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E3E8C" w14:textId="77EB31BA" w:rsidR="00757590" w:rsidRPr="00062A2B" w:rsidRDefault="00BA2FAB" w:rsidP="00F01DEB">
      <w:pPr>
        <w:pStyle w:val="Caption"/>
        <w:tabs>
          <w:tab w:val="left" w:pos="1080"/>
        </w:tabs>
        <w:rPr>
          <w:rFonts w:hAnsi="Angsana New"/>
          <w:sz w:val="30"/>
          <w:szCs w:val="30"/>
          <w:lang w:val="en-US"/>
        </w:rPr>
      </w:pPr>
      <w:r w:rsidRPr="00062A2B">
        <w:rPr>
          <w:rFonts w:hAnsi="Angsana New"/>
          <w:sz w:val="30"/>
          <w:szCs w:val="30"/>
          <w:cs/>
        </w:rPr>
        <w:t>หมายเหตุ</w:t>
      </w:r>
      <w:r w:rsidR="00A7541D" w:rsidRPr="00062A2B">
        <w:rPr>
          <w:rFonts w:hAnsi="Angsana New"/>
          <w:sz w:val="30"/>
          <w:szCs w:val="30"/>
          <w:cs/>
        </w:rPr>
        <w:tab/>
      </w:r>
      <w:r w:rsidR="00757590" w:rsidRPr="00062A2B">
        <w:rPr>
          <w:rFonts w:hAnsi="Angsana New"/>
          <w:sz w:val="30"/>
          <w:szCs w:val="30"/>
          <w:cs/>
        </w:rPr>
        <w:t>สารบัญ</w:t>
      </w:r>
    </w:p>
    <w:p w14:paraId="4F31E313" w14:textId="77777777" w:rsidR="00F70E5E" w:rsidRPr="00062A2B" w:rsidRDefault="00F70E5E" w:rsidP="00F01DEB">
      <w:pPr>
        <w:rPr>
          <w:rFonts w:ascii="Angsana New" w:hAnsi="Angsana New"/>
          <w:sz w:val="20"/>
          <w:szCs w:val="20"/>
        </w:rPr>
      </w:pPr>
    </w:p>
    <w:p w14:paraId="3365B4DA" w14:textId="3B58F285" w:rsidR="00AF6C7D" w:rsidRPr="00062A2B" w:rsidRDefault="00757590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="000D1980" w:rsidRPr="00062A2B">
        <w:rPr>
          <w:rFonts w:ascii="Angsana New" w:hAnsi="Angsana New" w:cs="Angsana New"/>
          <w:sz w:val="30"/>
          <w:szCs w:val="30"/>
          <w:cs/>
          <w:lang w:bidi="th-TH"/>
        </w:rPr>
        <w:t>ระหว่างกาล</w:t>
      </w:r>
    </w:p>
    <w:p w14:paraId="6D488409" w14:textId="447C52BD" w:rsidR="00A56479" w:rsidRPr="00062A2B" w:rsidRDefault="00526340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 w:hint="cs"/>
          <w:sz w:val="30"/>
          <w:szCs w:val="30"/>
          <w:cs/>
          <w:lang w:bidi="th-TH"/>
        </w:rPr>
        <w:t>การซื้อบริษัทย่อย</w:t>
      </w:r>
    </w:p>
    <w:p w14:paraId="287A9CA9" w14:textId="15BD8BD1" w:rsidR="00B111D6" w:rsidRPr="00062A2B" w:rsidRDefault="00B111D6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เงินฝาก</w:t>
      </w:r>
      <w:r w:rsidR="00B12345" w:rsidRPr="00062A2B">
        <w:rPr>
          <w:rFonts w:ascii="Angsana New" w:hAnsi="Angsana New" w:cs="Angsana New"/>
          <w:sz w:val="30"/>
          <w:szCs w:val="30"/>
          <w:cs/>
          <w:lang w:bidi="th-TH"/>
        </w:rPr>
        <w:t>ธนาคาร</w:t>
      </w: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ที่สามารถใช้เป็นการเฉพาะ</w:t>
      </w:r>
    </w:p>
    <w:p w14:paraId="2BACB15C" w14:textId="70B77D62" w:rsidR="00757590" w:rsidRPr="00062A2B" w:rsidRDefault="00757590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  <w:r w:rsidR="001C00AA" w:rsidRPr="00062A2B">
        <w:rPr>
          <w:rFonts w:ascii="Angsana New" w:hAnsi="Angsana New" w:cs="Angsana New"/>
          <w:sz w:val="30"/>
          <w:szCs w:val="30"/>
          <w:cs/>
          <w:lang w:bidi="th-TH"/>
        </w:rPr>
        <w:t>และลูกหนี้</w:t>
      </w:r>
      <w:r w:rsidR="00B11760" w:rsidRPr="00062A2B">
        <w:rPr>
          <w:rFonts w:ascii="Angsana New" w:hAnsi="Angsana New" w:cs="Angsana New"/>
          <w:sz w:val="30"/>
          <w:szCs w:val="30"/>
          <w:cs/>
          <w:lang w:bidi="th-TH"/>
        </w:rPr>
        <w:t>หมุนเวียน</w:t>
      </w:r>
      <w:r w:rsidR="001C00AA" w:rsidRPr="00062A2B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14:paraId="3AC7A911" w14:textId="252D289C" w:rsidR="00152572" w:rsidRPr="00062A2B" w:rsidRDefault="00C93CFD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สินทรัพย์ที่เกิดจาก</w:t>
      </w:r>
      <w:r w:rsidR="00152572" w:rsidRPr="00062A2B">
        <w:rPr>
          <w:rFonts w:ascii="Angsana New" w:hAnsi="Angsana New" w:cs="Angsana New"/>
          <w:sz w:val="30"/>
          <w:szCs w:val="30"/>
          <w:cs/>
          <w:lang w:bidi="th-TH"/>
        </w:rPr>
        <w:t>สัญญา</w:t>
      </w:r>
    </w:p>
    <w:p w14:paraId="437760D4" w14:textId="77777777" w:rsidR="00C62D3C" w:rsidRPr="00062A2B" w:rsidRDefault="00C62D3C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308E140D" w14:textId="5AB52072" w:rsidR="00757590" w:rsidRPr="00062A2B" w:rsidRDefault="00757590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</w:t>
      </w:r>
      <w:r w:rsidR="009C0F1F" w:rsidRPr="00062A2B">
        <w:rPr>
          <w:rFonts w:ascii="Angsana New" w:hAnsi="Angsana New" w:cs="Angsana New"/>
          <w:sz w:val="30"/>
          <w:szCs w:val="30"/>
          <w:cs/>
          <w:lang w:bidi="th-TH"/>
        </w:rPr>
        <w:t>บริษัทร่วม</w:t>
      </w:r>
      <w:r w:rsidR="009C0F1F" w:rsidRPr="00062A2B">
        <w:rPr>
          <w:rFonts w:ascii="Angsana New" w:hAnsi="Angsana New" w:cs="Angsana New" w:hint="cs"/>
          <w:sz w:val="30"/>
          <w:szCs w:val="30"/>
          <w:cs/>
          <w:lang w:bidi="th-TH"/>
        </w:rPr>
        <w:t>และ</w:t>
      </w:r>
      <w:r w:rsidR="00C62D3C" w:rsidRPr="00062A2B">
        <w:rPr>
          <w:rFonts w:ascii="Angsana New" w:hAnsi="Angsana New" w:cs="Angsana New"/>
          <w:sz w:val="30"/>
          <w:szCs w:val="30"/>
          <w:cs/>
          <w:lang w:bidi="th-TH"/>
        </w:rPr>
        <w:t>การร่วมค้า</w:t>
      </w:r>
    </w:p>
    <w:p w14:paraId="17B9996E" w14:textId="74ED139D" w:rsidR="00CF7A5D" w:rsidRPr="00062A2B" w:rsidRDefault="00294C97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รายจ่ายฝ่ายทุน</w:t>
      </w:r>
    </w:p>
    <w:p w14:paraId="24C55E9C" w14:textId="77777777" w:rsidR="00BE69E0" w:rsidRPr="00062A2B" w:rsidRDefault="00BE69E0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หนี้สินที่มีภาระดอกเบี้ย</w:t>
      </w:r>
    </w:p>
    <w:p w14:paraId="18FD654C" w14:textId="77777777" w:rsidR="00612302" w:rsidRPr="00062A2B" w:rsidRDefault="00612302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ใบอนุญาตให้ใช้คลื่นความถี่โทรคมนาคมค้างจ่าย</w:t>
      </w:r>
    </w:p>
    <w:p w14:paraId="1F17C77B" w14:textId="77777777" w:rsidR="00757590" w:rsidRPr="00062A2B" w:rsidRDefault="00757590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ข้อมูลทางการเงินจำแนกตามส่วนงาน</w:t>
      </w:r>
      <w:r w:rsidR="00152572" w:rsidRPr="00062A2B">
        <w:rPr>
          <w:rFonts w:ascii="Angsana New" w:hAnsi="Angsana New" w:cs="Angsana New"/>
          <w:sz w:val="30"/>
          <w:szCs w:val="30"/>
          <w:cs/>
          <w:lang w:bidi="th-TH"/>
        </w:rPr>
        <w:t>และการจำแนกรายได้</w:t>
      </w:r>
    </w:p>
    <w:p w14:paraId="0652A818" w14:textId="77777777" w:rsidR="00AE71CA" w:rsidRPr="00062A2B" w:rsidRDefault="00E7052A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ค่าใช้จ่าย</w:t>
      </w:r>
      <w:r w:rsidR="009A50EB" w:rsidRPr="00062A2B">
        <w:rPr>
          <w:rFonts w:ascii="Angsana New" w:hAnsi="Angsana New" w:cs="Angsana New"/>
          <w:sz w:val="30"/>
          <w:szCs w:val="30"/>
          <w:cs/>
          <w:lang w:bidi="th-TH"/>
        </w:rPr>
        <w:t>ภาษีเงินได้</w:t>
      </w:r>
    </w:p>
    <w:p w14:paraId="79F670C7" w14:textId="77777777" w:rsidR="007F0C90" w:rsidRPr="00062A2B" w:rsidRDefault="007F0C90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เงินปันผล</w:t>
      </w:r>
    </w:p>
    <w:p w14:paraId="46C0F4AE" w14:textId="77777777" w:rsidR="008C7BFA" w:rsidRPr="00062A2B" w:rsidRDefault="008C7BFA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07764F8" w14:textId="77777777" w:rsidR="00757590" w:rsidRPr="00062A2B" w:rsidRDefault="00757590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14:paraId="7B59DE9B" w14:textId="77777777" w:rsidR="00757590" w:rsidRPr="00062A2B" w:rsidRDefault="00757590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</w:t>
      </w:r>
      <w:r w:rsidR="00B12345" w:rsidRPr="00062A2B">
        <w:rPr>
          <w:rFonts w:ascii="Angsana New" w:hAnsi="Angsana New" w:cs="Angsana New"/>
          <w:sz w:val="30"/>
          <w:szCs w:val="30"/>
          <w:cs/>
          <w:lang w:bidi="th-TH"/>
        </w:rPr>
        <w:t>บุคคลหรือ</w:t>
      </w: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กิจการที่ไม่เกี่ยวข้องกัน</w:t>
      </w:r>
    </w:p>
    <w:p w14:paraId="43A9DCA6" w14:textId="17C1783A" w:rsidR="00757590" w:rsidRPr="00062A2B" w:rsidRDefault="00161A20" w:rsidP="00F01DEB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62A2B">
        <w:rPr>
          <w:rFonts w:ascii="Angsana New" w:hAnsi="Angsana New" w:cs="Angsana New"/>
          <w:sz w:val="30"/>
          <w:szCs w:val="30"/>
          <w:cs/>
          <w:lang w:bidi="th-TH"/>
        </w:rPr>
        <w:t>เหตุการณ์สำคัญ</w:t>
      </w:r>
      <w:r w:rsidR="00E849CA" w:rsidRPr="00062A2B">
        <w:rPr>
          <w:rFonts w:ascii="Angsana New" w:hAnsi="Angsana New" w:cs="Angsana New"/>
          <w:sz w:val="30"/>
          <w:szCs w:val="30"/>
          <w:cs/>
          <w:lang w:bidi="th-TH"/>
        </w:rPr>
        <w:t xml:space="preserve"> ข้อพิพาททางการค้าและคดีความที่สำคัญ</w:t>
      </w:r>
    </w:p>
    <w:p w14:paraId="48AB5922" w14:textId="77777777" w:rsidR="00F0263C" w:rsidRPr="00062A2B" w:rsidRDefault="00F0263C" w:rsidP="00AF7193">
      <w:pPr>
        <w:pStyle w:val="index"/>
        <w:tabs>
          <w:tab w:val="clear" w:pos="1134"/>
        </w:tabs>
        <w:spacing w:after="0" w:line="240" w:lineRule="auto"/>
        <w:ind w:left="1080" w:right="-43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6137CCA" w14:textId="77777777" w:rsidR="00223140" w:rsidRPr="00062A2B" w:rsidRDefault="00223140" w:rsidP="00F01DEB">
      <w:pPr>
        <w:pStyle w:val="index"/>
        <w:tabs>
          <w:tab w:val="clear" w:pos="1134"/>
        </w:tabs>
        <w:spacing w:after="0" w:line="240" w:lineRule="auto"/>
        <w:ind w:right="-43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B42F26F" w14:textId="7E1CE894" w:rsidR="00AD46F8" w:rsidRPr="00062A2B" w:rsidRDefault="00AD46F8" w:rsidP="00F01DEB">
      <w:pPr>
        <w:pStyle w:val="index"/>
        <w:tabs>
          <w:tab w:val="clear" w:pos="1134"/>
        </w:tabs>
        <w:spacing w:after="0" w:line="240" w:lineRule="auto"/>
        <w:ind w:right="-43"/>
        <w:outlineLvl w:val="0"/>
        <w:rPr>
          <w:rFonts w:ascii="Angsana New" w:hAnsi="Angsana New" w:cs="Angsana New"/>
          <w:sz w:val="30"/>
          <w:szCs w:val="30"/>
          <w:cs/>
          <w:lang w:bidi="th-TH"/>
        </w:rPr>
        <w:sectPr w:rsidR="00AD46F8" w:rsidRPr="00062A2B" w:rsidSect="00A603CA">
          <w:footerReference w:type="default" r:id="rId12"/>
          <w:headerReference w:type="first" r:id="rId13"/>
          <w:footerReference w:type="first" r:id="rId14"/>
          <w:pgSz w:w="11907" w:h="16840" w:code="9"/>
          <w:pgMar w:top="691" w:right="1152" w:bottom="720" w:left="1152" w:header="720" w:footer="720" w:gutter="0"/>
          <w:pgNumType w:start="16"/>
          <w:cols w:space="720"/>
          <w:titlePg/>
        </w:sectPr>
      </w:pPr>
    </w:p>
    <w:p w14:paraId="58365D23" w14:textId="77777777" w:rsidR="001D5600" w:rsidRPr="00062A2B" w:rsidRDefault="001D5600" w:rsidP="00F01DEB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89FDAE3" w14:textId="77777777" w:rsidR="001D5600" w:rsidRPr="00062A2B" w:rsidRDefault="001D5600" w:rsidP="00F01DEB">
      <w:pPr>
        <w:ind w:right="51"/>
        <w:rPr>
          <w:rFonts w:ascii="Angsana New" w:hAnsi="Angsana New"/>
        </w:rPr>
      </w:pPr>
    </w:p>
    <w:p w14:paraId="708ABF96" w14:textId="792D4B68" w:rsidR="001D5600" w:rsidRPr="00062A2B" w:rsidRDefault="001D5600" w:rsidP="00F01DEB">
      <w:pPr>
        <w:ind w:left="540" w:right="51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AC21D8" w:rsidRPr="00062A2B">
        <w:rPr>
          <w:rFonts w:ascii="Angsana New" w:hAnsi="Angsana New" w:hint="cs"/>
          <w:sz w:val="30"/>
          <w:szCs w:val="30"/>
          <w:cs/>
        </w:rPr>
        <w:t xml:space="preserve"> </w:t>
      </w:r>
      <w:r w:rsidR="00AC21D8" w:rsidRPr="00062A2B">
        <w:rPr>
          <w:rFonts w:ascii="Angsana New" w:hAnsi="Angsana New"/>
          <w:sz w:val="30"/>
          <w:szCs w:val="30"/>
        </w:rPr>
        <w:t>1</w:t>
      </w:r>
      <w:r w:rsidR="00DE2344" w:rsidRPr="00062A2B">
        <w:rPr>
          <w:rFonts w:ascii="Angsana New" w:hAnsi="Angsana New"/>
          <w:sz w:val="30"/>
          <w:szCs w:val="30"/>
        </w:rPr>
        <w:t xml:space="preserve"> </w:t>
      </w:r>
      <w:r w:rsidR="00AE7274" w:rsidRPr="00062A2B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Pr="00062A2B">
        <w:rPr>
          <w:rFonts w:ascii="Angsana New" w:hAnsi="Angsana New"/>
          <w:sz w:val="30"/>
          <w:szCs w:val="30"/>
        </w:rPr>
        <w:t>256</w:t>
      </w:r>
      <w:r w:rsidR="00502B3F" w:rsidRPr="00062A2B">
        <w:rPr>
          <w:rFonts w:ascii="Angsana New" w:hAnsi="Angsana New"/>
          <w:sz w:val="30"/>
          <w:szCs w:val="30"/>
        </w:rPr>
        <w:t>7</w:t>
      </w:r>
    </w:p>
    <w:p w14:paraId="0456D2AA" w14:textId="079F12E1" w:rsidR="001D5600" w:rsidRPr="00062A2B" w:rsidRDefault="001D5600" w:rsidP="00F01DEB">
      <w:pPr>
        <w:ind w:left="547" w:right="-43"/>
        <w:jc w:val="thaiDistribute"/>
        <w:rPr>
          <w:rFonts w:ascii="Angsana New" w:hAnsi="Angsana New"/>
          <w:b/>
          <w:bCs/>
        </w:rPr>
      </w:pPr>
    </w:p>
    <w:p w14:paraId="5DF90E42" w14:textId="75567EA6" w:rsidR="00E00B80" w:rsidRPr="00062A2B" w:rsidRDefault="00164FFE" w:rsidP="00F01DEB">
      <w:pPr>
        <w:numPr>
          <w:ilvl w:val="0"/>
          <w:numId w:val="10"/>
        </w:numPr>
        <w:ind w:left="547" w:right="-43" w:hanging="547"/>
        <w:jc w:val="left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="002A0D2A" w:rsidRPr="00062A2B">
        <w:rPr>
          <w:rFonts w:ascii="Angsana New" w:hAnsi="Angsana New"/>
          <w:b/>
          <w:bCs/>
          <w:sz w:val="30"/>
          <w:szCs w:val="30"/>
          <w:cs/>
        </w:rPr>
        <w:t>งบการเงินระหว่างกาล</w:t>
      </w:r>
    </w:p>
    <w:p w14:paraId="7F6A6809" w14:textId="77777777" w:rsidR="00E00B80" w:rsidRPr="00062A2B" w:rsidRDefault="00E00B80" w:rsidP="00F01DEB">
      <w:pPr>
        <w:rPr>
          <w:rStyle w:val="Emphasis"/>
          <w:rFonts w:ascii="Angsana New" w:hAnsi="Angsana New"/>
          <w:sz w:val="24"/>
          <w:szCs w:val="24"/>
        </w:rPr>
      </w:pPr>
    </w:p>
    <w:p w14:paraId="49888254" w14:textId="5C8D6475" w:rsidR="00743C23" w:rsidRPr="00062A2B" w:rsidRDefault="00743C23" w:rsidP="00F01DEB">
      <w:pPr>
        <w:tabs>
          <w:tab w:val="left" w:pos="720"/>
        </w:tabs>
        <w:ind w:left="540" w:right="-45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bookmarkStart w:id="0" w:name="_Hlk66464858"/>
      <w:r w:rsidRPr="00062A2B">
        <w:rPr>
          <w:rFonts w:ascii="Angsana New" w:hAnsi="Angsana New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062A2B">
        <w:rPr>
          <w:rFonts w:ascii="Angsana New" w:hAnsi="Angsana New"/>
          <w:sz w:val="30"/>
          <w:szCs w:val="30"/>
        </w:rPr>
        <w:t xml:space="preserve">34 </w:t>
      </w:r>
      <w:r w:rsidRPr="00062A2B">
        <w:rPr>
          <w:rFonts w:ascii="Angsana New" w:hAnsi="Angsana New"/>
          <w:sz w:val="30"/>
          <w:szCs w:val="30"/>
          <w:cs/>
        </w:rPr>
        <w:t xml:space="preserve">เรื่อง การรายงานทางการเงินระหว่างกาล  </w:t>
      </w:r>
      <w:bookmarkEnd w:id="0"/>
      <w:r w:rsidRPr="00062A2B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062A2B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062A2B">
        <w:rPr>
          <w:rFonts w:ascii="Angsana New" w:hAnsi="Angsana New"/>
          <w:sz w:val="30"/>
          <w:szCs w:val="30"/>
        </w:rPr>
        <w:t xml:space="preserve"> 31 </w:t>
      </w:r>
      <w:r w:rsidRPr="00062A2B">
        <w:rPr>
          <w:rFonts w:ascii="Angsana New" w:hAnsi="Angsana New"/>
          <w:sz w:val="30"/>
          <w:szCs w:val="30"/>
          <w:cs/>
        </w:rPr>
        <w:t>ธันวาคม</w:t>
      </w:r>
      <w:r w:rsidRPr="00062A2B">
        <w:rPr>
          <w:rFonts w:ascii="Angsana New" w:hAnsi="Angsana New"/>
          <w:sz w:val="30"/>
          <w:szCs w:val="30"/>
        </w:rPr>
        <w:t xml:space="preserve"> 256</w:t>
      </w:r>
      <w:r w:rsidR="0023032B" w:rsidRPr="00062A2B">
        <w:rPr>
          <w:rFonts w:ascii="Angsana New" w:hAnsi="Angsana New"/>
          <w:sz w:val="30"/>
          <w:szCs w:val="30"/>
        </w:rPr>
        <w:t>6</w:t>
      </w:r>
      <w:r w:rsidRPr="00062A2B">
        <w:rPr>
          <w:rFonts w:ascii="Angsana New" w:hAnsi="Angsana New"/>
          <w:sz w:val="30"/>
          <w:szCs w:val="30"/>
          <w:cs/>
        </w:rPr>
        <w:t xml:space="preserve">  </w:t>
      </w:r>
    </w:p>
    <w:p w14:paraId="0B28A2E1" w14:textId="77777777" w:rsidR="00743C23" w:rsidRPr="00062A2B" w:rsidRDefault="00743C23" w:rsidP="00F01DEB">
      <w:pPr>
        <w:tabs>
          <w:tab w:val="left" w:pos="720"/>
        </w:tabs>
        <w:ind w:left="540" w:right="-45"/>
        <w:jc w:val="thaiDistribute"/>
        <w:rPr>
          <w:rFonts w:ascii="Angsana New" w:hAnsi="Angsana New"/>
        </w:rPr>
      </w:pPr>
    </w:p>
    <w:p w14:paraId="79473218" w14:textId="233C0BFC" w:rsidR="00743C23" w:rsidRPr="00062A2B" w:rsidRDefault="00743C23" w:rsidP="00F01D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 งบการเงินสำหรับปีสิ้นสุดวันที่ </w:t>
      </w:r>
      <w:r w:rsidRPr="00062A2B">
        <w:rPr>
          <w:rFonts w:ascii="Angsana New" w:hAnsi="Angsana New"/>
          <w:sz w:val="30"/>
          <w:szCs w:val="30"/>
        </w:rPr>
        <w:t xml:space="preserve">31 </w:t>
      </w:r>
      <w:r w:rsidRPr="00062A2B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062A2B">
        <w:rPr>
          <w:rFonts w:ascii="Angsana New" w:hAnsi="Angsana New"/>
          <w:sz w:val="30"/>
          <w:szCs w:val="30"/>
        </w:rPr>
        <w:t>256</w:t>
      </w:r>
      <w:r w:rsidR="0023032B" w:rsidRPr="00062A2B">
        <w:rPr>
          <w:rFonts w:ascii="Angsana New" w:hAnsi="Angsana New"/>
          <w:sz w:val="30"/>
          <w:szCs w:val="30"/>
        </w:rPr>
        <w:t>6</w:t>
      </w:r>
    </w:p>
    <w:p w14:paraId="2038C237" w14:textId="77777777" w:rsidR="00ED5B16" w:rsidRPr="00062A2B" w:rsidRDefault="00ED5B16" w:rsidP="00F01DEB">
      <w:pPr>
        <w:ind w:left="540"/>
        <w:jc w:val="thaiDistribute"/>
        <w:rPr>
          <w:rFonts w:ascii="Angsana New" w:hAnsi="Angsana New"/>
        </w:rPr>
      </w:pPr>
    </w:p>
    <w:p w14:paraId="6D758142" w14:textId="6FD85BCA" w:rsidR="00011094" w:rsidRPr="00062A2B" w:rsidRDefault="00011094" w:rsidP="00F01DEB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 w:hint="cs"/>
          <w:b/>
          <w:bCs/>
          <w:sz w:val="30"/>
          <w:szCs w:val="30"/>
          <w:cs/>
        </w:rPr>
        <w:t>การซื้อบริษัทย่อย</w:t>
      </w:r>
    </w:p>
    <w:p w14:paraId="6A5A0D65" w14:textId="77777777" w:rsidR="00AE4F4B" w:rsidRPr="00062A2B" w:rsidRDefault="00AE4F4B" w:rsidP="00F01DEB">
      <w:pPr>
        <w:ind w:left="540"/>
        <w:jc w:val="thaiDistribute"/>
        <w:rPr>
          <w:rFonts w:ascii="Angsana New" w:hAnsi="Angsana New"/>
        </w:rPr>
      </w:pPr>
    </w:p>
    <w:p w14:paraId="103B5514" w14:textId="28E4BE02" w:rsidR="00BF5465" w:rsidRPr="00062A2B" w:rsidRDefault="00BF5465" w:rsidP="00F01D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>เงินลงทุนในบริษัท ทริปเปิลที บรอดแบนด์ จำกัด (มหาชน)</w:t>
      </w:r>
      <w:r w:rsidRPr="00062A2B">
        <w:rPr>
          <w:rFonts w:ascii="Angsana New" w:hAnsi="Angsana New"/>
          <w:sz w:val="30"/>
          <w:szCs w:val="30"/>
        </w:rPr>
        <w:t>  </w:t>
      </w:r>
    </w:p>
    <w:p w14:paraId="4F3B8A4D" w14:textId="77777777" w:rsidR="00BF5465" w:rsidRPr="00062A2B" w:rsidRDefault="00BF5465" w:rsidP="00F01DEB">
      <w:pPr>
        <w:ind w:left="540"/>
        <w:jc w:val="thaiDistribute"/>
        <w:rPr>
          <w:rFonts w:ascii="Angsana New" w:hAnsi="Angsana New"/>
        </w:rPr>
      </w:pPr>
      <w:r w:rsidRPr="00062A2B">
        <w:rPr>
          <w:rFonts w:ascii="Angsana New" w:hAnsi="Angsana New"/>
        </w:rPr>
        <w:t> </w:t>
      </w:r>
    </w:p>
    <w:p w14:paraId="3A3581FE" w14:textId="6D1B0954" w:rsidR="00BF5465" w:rsidRPr="00062A2B" w:rsidRDefault="00BF5465" w:rsidP="00F01D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 xml:space="preserve">ในเดือนพฤศจิกายน </w:t>
      </w:r>
      <w:r w:rsidRPr="00062A2B">
        <w:rPr>
          <w:rFonts w:ascii="Angsana New" w:hAnsi="Angsana New"/>
          <w:sz w:val="30"/>
          <w:szCs w:val="30"/>
        </w:rPr>
        <w:t xml:space="preserve">2566 </w:t>
      </w:r>
      <w:r w:rsidRPr="00062A2B">
        <w:rPr>
          <w:rFonts w:ascii="Angsana New" w:hAnsi="Angsana New"/>
          <w:sz w:val="30"/>
          <w:szCs w:val="30"/>
          <w:cs/>
        </w:rPr>
        <w:t>บริษัท แอดวานซ์ ไวร์เลส เน็ทเวอร์ค จำกัด</w:t>
      </w:r>
      <w:r w:rsidR="00362C8E" w:rsidRPr="00062A2B">
        <w:rPr>
          <w:rFonts w:ascii="Angsana New" w:hAnsi="Angsana New" w:hint="cs"/>
          <w:sz w:val="30"/>
          <w:szCs w:val="30"/>
          <w:cs/>
        </w:rPr>
        <w:t xml:space="preserve"> </w:t>
      </w:r>
      <w:r w:rsidR="0090542E" w:rsidRPr="00062A2B">
        <w:rPr>
          <w:rFonts w:ascii="Angsana New" w:hAnsi="Angsana New"/>
          <w:sz w:val="30"/>
          <w:szCs w:val="30"/>
        </w:rPr>
        <w:t>(“AWN”)</w:t>
      </w:r>
      <w:r w:rsidRPr="00062A2B">
        <w:rPr>
          <w:rFonts w:ascii="Angsana New" w:hAnsi="Angsana New"/>
          <w:sz w:val="30"/>
          <w:szCs w:val="30"/>
          <w:cs/>
        </w:rPr>
        <w:t xml:space="preserve"> ซึ่งเป็นบริษัทย่อยของบริษัท ได้เข้าซื้อหุ้นสามัญใน บริษัท ทริปเปิลที บรอดแบนด์ จำกัด (มหาชน)</w:t>
      </w:r>
      <w:r w:rsidRPr="00062A2B">
        <w:rPr>
          <w:rFonts w:ascii="Angsana New" w:hAnsi="Angsana New"/>
          <w:sz w:val="30"/>
          <w:szCs w:val="30"/>
        </w:rPr>
        <w:t> 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</w:rPr>
        <w:t xml:space="preserve">(“TTTBB”) </w:t>
      </w:r>
      <w:r w:rsidRPr="00062A2B">
        <w:rPr>
          <w:rFonts w:ascii="Angsana New" w:hAnsi="Angsana New"/>
          <w:sz w:val="30"/>
          <w:szCs w:val="30"/>
          <w:cs/>
        </w:rPr>
        <w:t>จากบริษัท อคิวเมนท์ จำกัด</w:t>
      </w:r>
      <w:r w:rsidR="005B431B" w:rsidRPr="00062A2B">
        <w:rPr>
          <w:rFonts w:ascii="Angsana New" w:hAnsi="Angsana New" w:hint="cs"/>
          <w:sz w:val="30"/>
          <w:szCs w:val="30"/>
          <w:cs/>
        </w:rPr>
        <w:t xml:space="preserve"> </w:t>
      </w:r>
      <w:r w:rsidR="005B431B" w:rsidRPr="00062A2B">
        <w:rPr>
          <w:rFonts w:ascii="Angsana New" w:hAnsi="Angsana New"/>
          <w:sz w:val="30"/>
          <w:szCs w:val="30"/>
        </w:rPr>
        <w:t xml:space="preserve">(“Acumen”) </w:t>
      </w:r>
      <w:r w:rsidRPr="00062A2B">
        <w:rPr>
          <w:rFonts w:ascii="Angsana New" w:hAnsi="Angsana New"/>
          <w:sz w:val="30"/>
          <w:szCs w:val="30"/>
          <w:cs/>
        </w:rPr>
        <w:t xml:space="preserve"> คิดเป็นร้อยละ </w:t>
      </w:r>
      <w:r w:rsidRPr="00062A2B">
        <w:rPr>
          <w:rFonts w:ascii="Angsana New" w:hAnsi="Angsana New"/>
          <w:sz w:val="30"/>
          <w:szCs w:val="30"/>
        </w:rPr>
        <w:t xml:space="preserve">99.87 </w:t>
      </w:r>
      <w:r w:rsidRPr="00062A2B">
        <w:rPr>
          <w:rFonts w:ascii="Angsana New" w:hAnsi="Angsana New"/>
          <w:sz w:val="30"/>
          <w:szCs w:val="30"/>
          <w:cs/>
        </w:rPr>
        <w:t xml:space="preserve">ของหุ้นสามัญที่ออกและจำหน่ายได้แล้วทั้งหมดของ </w:t>
      </w:r>
      <w:r w:rsidRPr="00062A2B">
        <w:rPr>
          <w:rFonts w:ascii="Angsana New" w:hAnsi="Angsana New"/>
          <w:sz w:val="30"/>
          <w:szCs w:val="30"/>
        </w:rPr>
        <w:t xml:space="preserve">TTTBB </w:t>
      </w:r>
      <w:r w:rsidRPr="00062A2B">
        <w:rPr>
          <w:rFonts w:ascii="Angsana New" w:hAnsi="Angsana New"/>
          <w:sz w:val="30"/>
          <w:szCs w:val="30"/>
          <w:cs/>
        </w:rPr>
        <w:t xml:space="preserve">ด้วยมูลค่าการลงทุนทั้งสิ้น </w:t>
      </w:r>
      <w:r w:rsidRPr="00062A2B">
        <w:rPr>
          <w:rFonts w:ascii="Angsana New" w:hAnsi="Angsana New"/>
          <w:sz w:val="30"/>
          <w:szCs w:val="30"/>
        </w:rPr>
        <w:t xml:space="preserve">16,500 </w:t>
      </w:r>
      <w:r w:rsidRPr="00062A2B">
        <w:rPr>
          <w:rFonts w:ascii="Angsana New" w:hAnsi="Angsana New"/>
          <w:sz w:val="30"/>
          <w:szCs w:val="30"/>
          <w:cs/>
        </w:rPr>
        <w:t>ล้านบาท การลงทุนดังกล่าวเป็นการลงทุนในธุรกิจบรอดแบนด์ อินเตอร์เน็ต</w:t>
      </w:r>
      <w:r w:rsidRPr="00062A2B">
        <w:rPr>
          <w:rFonts w:ascii="Angsana New" w:hAnsi="Angsana New"/>
          <w:sz w:val="30"/>
          <w:szCs w:val="30"/>
        </w:rPr>
        <w:t xml:space="preserve">  </w:t>
      </w:r>
      <w:r w:rsidRPr="00062A2B">
        <w:rPr>
          <w:rFonts w:ascii="Angsana New" w:hAnsi="Angsana New"/>
          <w:sz w:val="30"/>
          <w:szCs w:val="30"/>
          <w:cs/>
        </w:rPr>
        <w:t xml:space="preserve">โดยจัดประเภทเงินลงทุนดังกล่าวเป็นเงินลงทุนในบริษัทย่อย โดยบริษัทได้รับการอนุญาตจากคณะกรรมการกิจการกระจายเสียง กิจการโทรทัศน์ และกิจการโทรคมนาคมแห่งชาติ </w:t>
      </w:r>
      <w:r w:rsidRPr="00062A2B">
        <w:rPr>
          <w:rFonts w:ascii="Angsana New" w:hAnsi="Angsana New"/>
          <w:sz w:val="30"/>
          <w:szCs w:val="30"/>
        </w:rPr>
        <w:t>(“</w:t>
      </w:r>
      <w:r w:rsidRPr="00062A2B">
        <w:rPr>
          <w:rFonts w:ascii="Angsana New" w:hAnsi="Angsana New"/>
          <w:sz w:val="30"/>
          <w:szCs w:val="30"/>
          <w:cs/>
        </w:rPr>
        <w:t>กสทช</w:t>
      </w:r>
      <w:r w:rsidRPr="00062A2B">
        <w:rPr>
          <w:rFonts w:ascii="Angsana New" w:hAnsi="Angsana New"/>
          <w:sz w:val="30"/>
          <w:szCs w:val="30"/>
        </w:rPr>
        <w:t>”)</w:t>
      </w:r>
      <w:r w:rsidRPr="00062A2B">
        <w:rPr>
          <w:rFonts w:ascii="Angsana New" w:hAnsi="Angsana New"/>
          <w:sz w:val="30"/>
          <w:szCs w:val="30"/>
          <w:cs/>
        </w:rPr>
        <w:t xml:space="preserve"> ทั้งนี้ </w:t>
      </w:r>
      <w:r w:rsidR="00735B7C" w:rsidRPr="00062A2B">
        <w:rPr>
          <w:rFonts w:ascii="Angsana New" w:hAnsi="Angsana New"/>
          <w:sz w:val="30"/>
          <w:szCs w:val="30"/>
        </w:rPr>
        <w:t>Acumen</w:t>
      </w:r>
      <w:r w:rsidR="00735B7C"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เปิดบัญชีเงินฝากธนาคารเพ</w:t>
      </w:r>
      <w:r w:rsidR="00AA2F05" w:rsidRPr="00062A2B">
        <w:rPr>
          <w:rFonts w:ascii="Angsana New" w:hAnsi="Angsana New" w:hint="cs"/>
          <w:sz w:val="30"/>
          <w:szCs w:val="30"/>
          <w:cs/>
        </w:rPr>
        <w:t>ื่</w:t>
      </w:r>
      <w:r w:rsidRPr="00062A2B">
        <w:rPr>
          <w:rFonts w:ascii="Angsana New" w:hAnsi="Angsana New"/>
          <w:sz w:val="30"/>
          <w:szCs w:val="30"/>
          <w:cs/>
        </w:rPr>
        <w:t xml:space="preserve">อใช้เป็นหลักประกันดูแลผลประโยชน์ของคู่สัญญา </w:t>
      </w:r>
      <w:r w:rsidRPr="00062A2B">
        <w:rPr>
          <w:rFonts w:ascii="Angsana New" w:hAnsi="Angsana New"/>
          <w:sz w:val="30"/>
          <w:szCs w:val="30"/>
        </w:rPr>
        <w:t xml:space="preserve">(Escrow Account) </w:t>
      </w:r>
      <w:r w:rsidRPr="00062A2B">
        <w:rPr>
          <w:rFonts w:ascii="Angsana New" w:hAnsi="Angsana New"/>
          <w:sz w:val="30"/>
          <w:szCs w:val="30"/>
          <w:cs/>
        </w:rPr>
        <w:t xml:space="preserve">สำหรับความเสียหายจากคดีที่อาจเกิดขึ้นภายใน </w:t>
      </w:r>
      <w:r w:rsidRPr="00062A2B">
        <w:rPr>
          <w:rFonts w:ascii="Angsana New" w:hAnsi="Angsana New"/>
          <w:sz w:val="30"/>
          <w:szCs w:val="30"/>
        </w:rPr>
        <w:t xml:space="preserve">3 </w:t>
      </w:r>
      <w:r w:rsidRPr="00062A2B">
        <w:rPr>
          <w:rFonts w:ascii="Angsana New" w:hAnsi="Angsana New"/>
          <w:sz w:val="30"/>
          <w:szCs w:val="30"/>
          <w:cs/>
        </w:rPr>
        <w:t>ปี</w:t>
      </w:r>
      <w:r w:rsidRPr="00062A2B">
        <w:rPr>
          <w:rFonts w:ascii="Angsana New" w:hAnsi="Angsana New"/>
          <w:sz w:val="30"/>
          <w:szCs w:val="30"/>
        </w:rPr>
        <w:t xml:space="preserve">  </w:t>
      </w:r>
      <w:r w:rsidRPr="00062A2B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Pr="00062A2B">
        <w:rPr>
          <w:rFonts w:ascii="Angsana New" w:hAnsi="Angsana New"/>
          <w:sz w:val="30"/>
          <w:szCs w:val="30"/>
        </w:rPr>
        <w:t xml:space="preserve">900 </w:t>
      </w:r>
      <w:r w:rsidRPr="00062A2B">
        <w:rPr>
          <w:rFonts w:ascii="Angsana New" w:hAnsi="Angsana New"/>
          <w:sz w:val="30"/>
          <w:szCs w:val="30"/>
          <w:cs/>
        </w:rPr>
        <w:t>ล้านบาท นับจากวันที่ซื้อธุรกิจ</w:t>
      </w:r>
      <w:r w:rsidRPr="00062A2B">
        <w:rPr>
          <w:rFonts w:ascii="Angsana New" w:hAnsi="Angsana New"/>
          <w:sz w:val="30"/>
          <w:szCs w:val="30"/>
        </w:rPr>
        <w:t> </w:t>
      </w:r>
    </w:p>
    <w:p w14:paraId="54E0277F" w14:textId="31254386" w:rsidR="00D83E61" w:rsidRPr="00062A2B" w:rsidRDefault="003565F6" w:rsidP="00C740B2">
      <w:pPr>
        <w:ind w:left="227"/>
        <w:rPr>
          <w:rFonts w:ascii="Angsana New" w:hAnsi="Angsana New"/>
          <w:spacing w:val="-6"/>
          <w:sz w:val="30"/>
          <w:szCs w:val="30"/>
          <w:cs/>
        </w:rPr>
      </w:pPr>
      <w:r w:rsidRPr="00062A2B">
        <w:t> </w:t>
      </w:r>
      <w:r w:rsidR="00D83E61" w:rsidRPr="00062A2B">
        <w:rPr>
          <w:rFonts w:ascii="Angsana New" w:hAnsi="Angsana New"/>
          <w:spacing w:val="-6"/>
          <w:sz w:val="30"/>
          <w:szCs w:val="30"/>
          <w:cs/>
        </w:rPr>
        <w:br w:type="page"/>
      </w:r>
    </w:p>
    <w:p w14:paraId="6EA1B3AB" w14:textId="27BA4D34" w:rsidR="003565F6" w:rsidRPr="00062A2B" w:rsidRDefault="003565F6" w:rsidP="00F01DEB">
      <w:pPr>
        <w:ind w:left="547"/>
        <w:jc w:val="thaiDistribute"/>
        <w:rPr>
          <w:rFonts w:ascii="Angsana New" w:hAnsi="Angsana New"/>
          <w:spacing w:val="-6"/>
          <w:sz w:val="30"/>
          <w:szCs w:val="30"/>
        </w:rPr>
      </w:pPr>
      <w:r w:rsidRPr="00062A2B">
        <w:rPr>
          <w:rFonts w:ascii="Angsana New" w:hAnsi="Angsana New"/>
          <w:spacing w:val="-6"/>
          <w:sz w:val="30"/>
          <w:szCs w:val="30"/>
          <w:cs/>
        </w:rPr>
        <w:lastRenderedPageBreak/>
        <w:t>ในระหว่างงวด</w:t>
      </w:r>
      <w:r w:rsidR="00AE7274" w:rsidRPr="00062A2B">
        <w:rPr>
          <w:rFonts w:ascii="Angsana New" w:hAnsi="Angsana New" w:hint="cs"/>
          <w:spacing w:val="-6"/>
          <w:sz w:val="30"/>
          <w:szCs w:val="30"/>
          <w:cs/>
        </w:rPr>
        <w:t>เก้า</w:t>
      </w:r>
      <w:r w:rsidR="002D4CC9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เดือนสิ้นสุดวันที่ </w:t>
      </w:r>
      <w:r w:rsidR="002D4CC9" w:rsidRPr="00062A2B">
        <w:rPr>
          <w:rFonts w:ascii="Angsana New" w:hAnsi="Angsana New"/>
          <w:spacing w:val="-6"/>
          <w:sz w:val="30"/>
          <w:szCs w:val="30"/>
        </w:rPr>
        <w:t xml:space="preserve">30 </w:t>
      </w:r>
      <w:r w:rsidR="00AE7274" w:rsidRPr="00062A2B">
        <w:rPr>
          <w:rFonts w:ascii="Angsana New" w:hAnsi="Angsana New" w:hint="cs"/>
          <w:spacing w:val="-6"/>
          <w:sz w:val="30"/>
          <w:szCs w:val="30"/>
          <w:cs/>
        </w:rPr>
        <w:t>กันยายน</w:t>
      </w:r>
      <w:r w:rsidR="002D4CC9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74444D" w:rsidRPr="00062A2B">
        <w:rPr>
          <w:rFonts w:ascii="Angsana New" w:hAnsi="Angsana New"/>
          <w:spacing w:val="-6"/>
          <w:sz w:val="30"/>
          <w:szCs w:val="30"/>
        </w:rPr>
        <w:t>2567</w:t>
      </w:r>
      <w:r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6"/>
          <w:sz w:val="30"/>
          <w:szCs w:val="30"/>
        </w:rPr>
        <w:t xml:space="preserve">AWN </w:t>
      </w:r>
      <w:r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ได้ดำเนินการใช้สิทธิถอนเงินจากบัญชี </w:t>
      </w:r>
      <w:r w:rsidRPr="00062A2B">
        <w:rPr>
          <w:rFonts w:ascii="Angsana New" w:hAnsi="Angsana New"/>
          <w:spacing w:val="-6"/>
          <w:sz w:val="30"/>
          <w:szCs w:val="30"/>
        </w:rPr>
        <w:t xml:space="preserve">Escrow Account </w:t>
      </w:r>
      <w:r w:rsidR="00392BAC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ของ </w:t>
      </w:r>
      <w:r w:rsidR="00392BAC" w:rsidRPr="00062A2B">
        <w:rPr>
          <w:rFonts w:ascii="Angsana New" w:hAnsi="Angsana New"/>
          <w:spacing w:val="-6"/>
          <w:sz w:val="30"/>
          <w:szCs w:val="30"/>
        </w:rPr>
        <w:t xml:space="preserve">Acumen </w:t>
      </w:r>
      <w:r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ในกรณีที่ </w:t>
      </w:r>
      <w:r w:rsidRPr="00062A2B">
        <w:rPr>
          <w:rFonts w:ascii="Angsana New" w:hAnsi="Angsana New"/>
          <w:spacing w:val="-6"/>
          <w:sz w:val="30"/>
          <w:szCs w:val="30"/>
        </w:rPr>
        <w:t xml:space="preserve">TTTBB </w:t>
      </w:r>
      <w:r w:rsidRPr="00062A2B">
        <w:rPr>
          <w:rFonts w:ascii="Angsana New" w:hAnsi="Angsana New" w:hint="cs"/>
          <w:spacing w:val="-6"/>
          <w:sz w:val="30"/>
          <w:szCs w:val="30"/>
          <w:cs/>
        </w:rPr>
        <w:t>มีความรับผิดต้องชำระหนี้</w:t>
      </w:r>
      <w:r w:rsidRPr="00062A2B">
        <w:rPr>
          <w:rFonts w:ascii="Angsana New" w:hAnsi="Angsana New"/>
          <w:spacing w:val="-6"/>
          <w:sz w:val="30"/>
          <w:szCs w:val="30"/>
          <w:cs/>
        </w:rPr>
        <w:t>ค่าเสียหายจากกรณีข้อพิพาท</w:t>
      </w:r>
      <w:r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กับ </w:t>
      </w:r>
      <w:r w:rsidRPr="00062A2B">
        <w:rPr>
          <w:rFonts w:ascii="Angsana New" w:hAnsi="Angsana New"/>
          <w:spacing w:val="-6"/>
          <w:sz w:val="30"/>
          <w:szCs w:val="30"/>
        </w:rPr>
        <w:t xml:space="preserve">TT&amp;T </w:t>
      </w:r>
      <w:r w:rsidRPr="00062A2B">
        <w:rPr>
          <w:rFonts w:ascii="Angsana New" w:hAnsi="Angsana New" w:hint="cs"/>
          <w:spacing w:val="-6"/>
          <w:sz w:val="30"/>
          <w:szCs w:val="30"/>
          <w:cs/>
        </w:rPr>
        <w:t>จำนวนเงิน</w:t>
      </w:r>
      <w:r w:rsidR="004021D9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4021D9" w:rsidRPr="00062A2B">
        <w:rPr>
          <w:rFonts w:ascii="Angsana New" w:hAnsi="Angsana New"/>
          <w:spacing w:val="-6"/>
          <w:sz w:val="30"/>
          <w:szCs w:val="30"/>
        </w:rPr>
        <w:t xml:space="preserve">159 </w:t>
      </w:r>
      <w:r w:rsidRPr="00062A2B">
        <w:rPr>
          <w:rFonts w:ascii="Angsana New" w:hAnsi="Angsana New" w:hint="cs"/>
          <w:spacing w:val="-6"/>
          <w:sz w:val="30"/>
          <w:szCs w:val="30"/>
          <w:cs/>
        </w:rPr>
        <w:t>ล้าน</w:t>
      </w:r>
      <w:r w:rsidRPr="00062A2B">
        <w:rPr>
          <w:rFonts w:ascii="Angsana New" w:hAnsi="Angsana New"/>
          <w:spacing w:val="-6"/>
          <w:sz w:val="30"/>
          <w:szCs w:val="30"/>
          <w:cs/>
        </w:rPr>
        <w:t>บาท</w:t>
      </w:r>
      <w:r w:rsidR="001304B3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1304B3" w:rsidRPr="00062A2B">
        <w:rPr>
          <w:rFonts w:ascii="Angsana New" w:hAnsi="Angsana New"/>
          <w:spacing w:val="-6"/>
          <w:sz w:val="30"/>
          <w:szCs w:val="30"/>
          <w:cs/>
        </w:rPr>
        <w:t>และกรณี</w:t>
      </w:r>
      <w:r w:rsidR="00094F46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ข้อพิพาทระหว่าง </w:t>
      </w:r>
      <w:r w:rsidR="00094F46" w:rsidRPr="00062A2B">
        <w:rPr>
          <w:rFonts w:ascii="Angsana New" w:hAnsi="Angsana New"/>
          <w:spacing w:val="-6"/>
          <w:sz w:val="30"/>
          <w:szCs w:val="30"/>
        </w:rPr>
        <w:t xml:space="preserve">TTTBB </w:t>
      </w:r>
      <w:r w:rsidR="00094F46" w:rsidRPr="00062A2B">
        <w:rPr>
          <w:rFonts w:ascii="Angsana New" w:hAnsi="Angsana New" w:hint="cs"/>
          <w:spacing w:val="-6"/>
          <w:sz w:val="30"/>
          <w:szCs w:val="30"/>
          <w:cs/>
        </w:rPr>
        <w:t>กับ</w:t>
      </w:r>
      <w:r w:rsidR="001304B3" w:rsidRPr="00062A2B">
        <w:rPr>
          <w:rFonts w:ascii="Angsana New" w:hAnsi="Angsana New"/>
          <w:spacing w:val="-6"/>
          <w:sz w:val="30"/>
          <w:szCs w:val="30"/>
          <w:cs/>
        </w:rPr>
        <w:t>การไฟฟ้าส่วนภูมิภาค จำนวนเงิน</w:t>
      </w:r>
      <w:r w:rsidR="00D14C56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D14C56" w:rsidRPr="00062A2B">
        <w:rPr>
          <w:rFonts w:ascii="Angsana New" w:hAnsi="Angsana New"/>
          <w:spacing w:val="-6"/>
          <w:sz w:val="30"/>
          <w:szCs w:val="30"/>
        </w:rPr>
        <w:t>261</w:t>
      </w:r>
      <w:r w:rsidR="001304B3" w:rsidRPr="00062A2B">
        <w:rPr>
          <w:rFonts w:ascii="Angsana New" w:hAnsi="Angsana New"/>
          <w:spacing w:val="-6"/>
          <w:sz w:val="30"/>
          <w:szCs w:val="30"/>
          <w:cs/>
        </w:rPr>
        <w:t xml:space="preserve"> ล้านบาท</w:t>
      </w:r>
      <w:r w:rsidRPr="00062A2B">
        <w:rPr>
          <w:rFonts w:ascii="Angsana New" w:hAnsi="Angsana New"/>
          <w:spacing w:val="-6"/>
          <w:sz w:val="30"/>
          <w:szCs w:val="30"/>
          <w:cs/>
        </w:rPr>
        <w:t xml:space="preserve"> </w:t>
      </w:r>
    </w:p>
    <w:p w14:paraId="52F1A964" w14:textId="77777777" w:rsidR="00345F2B" w:rsidRPr="00062A2B" w:rsidRDefault="00345F2B" w:rsidP="00F01D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BCE14C2" w14:textId="42FD0E2A" w:rsidR="00BF5465" w:rsidRPr="00062A2B" w:rsidRDefault="00BF5465" w:rsidP="00F01D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>รายละเอียดของมูลค่าสินทรัพย์สุทธิที่ได้รับมา ณ วันที่ซื้อ มีรายละเอียดดังนี้</w:t>
      </w:r>
      <w:r w:rsidRPr="00062A2B">
        <w:rPr>
          <w:rFonts w:ascii="Angsana New" w:hAnsi="Angsana New"/>
          <w:sz w:val="30"/>
          <w:szCs w:val="30"/>
        </w:rPr>
        <w:t> </w:t>
      </w:r>
    </w:p>
    <w:p w14:paraId="2BFF5E53" w14:textId="77777777" w:rsidR="00BF5465" w:rsidRPr="00062A2B" w:rsidRDefault="00BF5465" w:rsidP="00F01DEB">
      <w:pPr>
        <w:ind w:left="227"/>
        <w:rPr>
          <w:rFonts w:asciiTheme="majorBidi" w:hAnsiTheme="majorBidi" w:cstheme="majorBidi"/>
          <w:sz w:val="30"/>
          <w:szCs w:val="30"/>
        </w:rPr>
      </w:pPr>
      <w:r w:rsidRPr="00062A2B">
        <w:rPr>
          <w:sz w:val="30"/>
          <w:szCs w:val="30"/>
        </w:rPr>
        <w:t> </w:t>
      </w:r>
    </w:p>
    <w:tbl>
      <w:tblPr>
        <w:tblW w:w="9090" w:type="dxa"/>
        <w:tblInd w:w="5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1"/>
        <w:gridCol w:w="314"/>
        <w:gridCol w:w="1705"/>
      </w:tblGrid>
      <w:tr w:rsidR="00BF5465" w:rsidRPr="00062A2B" w14:paraId="6BCC3497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255C3" w14:textId="011536FB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สินทรัพย์ที่ได้มาและหนี้สินที่รับมา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12235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A3B93" w14:textId="4E4600CF" w:rsidR="00BF5465" w:rsidRPr="00062A2B" w:rsidRDefault="00BF5465" w:rsidP="00F01DEB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9227F" w:rsidRPr="00062A2B" w14:paraId="02A47B48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F1FF6" w14:textId="77777777" w:rsidR="0029227F" w:rsidRPr="00062A2B" w:rsidRDefault="0029227F" w:rsidP="0074422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9D6C3" w14:textId="77777777" w:rsidR="0029227F" w:rsidRPr="00062A2B" w:rsidRDefault="0029227F" w:rsidP="0074422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90F218" w14:textId="6E99DBD0" w:rsidR="0029227F" w:rsidRPr="00062A2B" w:rsidRDefault="0029227F" w:rsidP="0074422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062A2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062A2B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BF5465" w:rsidRPr="00062A2B" w14:paraId="2D9ABE0C" w14:textId="77777777" w:rsidTr="00A826CF">
        <w:trPr>
          <w:trHeight w:val="75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A7BEB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 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0B1F9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881DC" w14:textId="14D2C594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473</w:t>
            </w:r>
          </w:p>
        </w:tc>
      </w:tr>
      <w:tr w:rsidR="00BF5465" w:rsidRPr="00062A2B" w14:paraId="61F9102C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9A622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71CAC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3E6C5" w14:textId="74F28D96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302</w:t>
            </w:r>
          </w:p>
        </w:tc>
      </w:tr>
      <w:tr w:rsidR="00BF5465" w:rsidRPr="00062A2B" w14:paraId="689953D1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E4473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ลูกหนี้อื่น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4A8CD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C7CB7" w14:textId="182EB6FE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176</w:t>
            </w:r>
          </w:p>
        </w:tc>
      </w:tr>
      <w:tr w:rsidR="00BF5465" w:rsidRPr="00062A2B" w14:paraId="5D705506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162DF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สินค้าคงเหลือ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AFF12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82B42" w14:textId="532EFFB8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351</w:t>
            </w:r>
          </w:p>
        </w:tc>
      </w:tr>
      <w:tr w:rsidR="00BF5465" w:rsidRPr="00062A2B" w14:paraId="07B0ADF4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A9D0C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สินทรัพย์หมุนเวียนอื่น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7B558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4BE98" w14:textId="4D1520B1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462</w:t>
            </w:r>
          </w:p>
        </w:tc>
      </w:tr>
      <w:tr w:rsidR="00BF5465" w:rsidRPr="00062A2B" w14:paraId="2DF120E5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E303A" w14:textId="1F6B5956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452D38" w:rsidRPr="00062A2B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CD897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E098D" w14:textId="3E9400E4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28,719</w:t>
            </w:r>
          </w:p>
        </w:tc>
      </w:tr>
      <w:tr w:rsidR="00BF5465" w:rsidRPr="00062A2B" w14:paraId="77B21241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7AD49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สินทรัพย์สิทธิการใช้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F96EB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DA78F" w14:textId="4EF2F575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66,346</w:t>
            </w:r>
          </w:p>
        </w:tc>
      </w:tr>
      <w:tr w:rsidR="00BF5465" w:rsidRPr="00062A2B" w14:paraId="5BF8F65F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34ABE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ความสัมพันธ์กับลูกค้า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709B4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C1E73" w14:textId="6A097518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2F5EB3" w:rsidRPr="00062A2B">
              <w:rPr>
                <w:rFonts w:asciiTheme="majorBidi" w:hAnsiTheme="majorBidi" w:cstheme="majorBidi"/>
                <w:sz w:val="30"/>
                <w:szCs w:val="30"/>
              </w:rPr>
              <w:t>31</w:t>
            </w:r>
          </w:p>
        </w:tc>
      </w:tr>
      <w:tr w:rsidR="00BF5465" w:rsidRPr="00062A2B" w14:paraId="269E48BC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0771F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ค่าลิขสิทธิ์ซอฟต์แวร์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6CD96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9A792" w14:textId="0CF12367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BF5465" w:rsidRPr="00062A2B" w14:paraId="14DBBFEE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90CB8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สินทรัพย์ไม่หมุนเวียนอื่น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9C010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A221E" w14:textId="19E7CD4F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220</w:t>
            </w:r>
          </w:p>
        </w:tc>
      </w:tr>
      <w:tr w:rsidR="00171A38" w:rsidRPr="00062A2B" w14:paraId="4DE5DD32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97D5E" w14:textId="1196DA30" w:rsidR="00171A38" w:rsidRPr="00062A2B" w:rsidRDefault="00171A38" w:rsidP="00F01DE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</w:t>
            </w:r>
            <w:r w:rsidR="009269DA" w:rsidRPr="00062A2B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ที่เกิดจาก</w:t>
            </w:r>
            <w:r w:rsidR="00601F62" w:rsidRPr="00062A2B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</w:t>
            </w:r>
            <w:r w:rsidR="00AF7EE3" w:rsidRPr="00062A2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ชดเชยค่าเสียหายตามสัญญา 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B6799" w14:textId="77777777" w:rsidR="00171A38" w:rsidRPr="00062A2B" w:rsidRDefault="00171A38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23A5D" w14:textId="7A7A7645" w:rsidR="00171A38" w:rsidRPr="00062A2B" w:rsidRDefault="00AF7EE3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443</w:t>
            </w:r>
          </w:p>
        </w:tc>
      </w:tr>
      <w:tr w:rsidR="00BF5465" w:rsidRPr="00062A2B" w14:paraId="094F56F2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EB792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หนี้สินหมุนเวียนอื่น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53906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984FA" w14:textId="0562350C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(3,394)</w:t>
            </w:r>
          </w:p>
        </w:tc>
      </w:tr>
      <w:tr w:rsidR="00BF5465" w:rsidRPr="00062A2B" w14:paraId="3198A1B5" w14:textId="77777777" w:rsidTr="00A826CF">
        <w:trPr>
          <w:trHeight w:val="6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73983" w14:textId="59669269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เงินกู้ยืมจากธนาคารและหุ้นกู้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627E3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50C61" w14:textId="5CDDDF88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(4,766)</w:t>
            </w:r>
          </w:p>
        </w:tc>
      </w:tr>
      <w:tr w:rsidR="00BF5465" w:rsidRPr="00062A2B" w14:paraId="391F9161" w14:textId="77777777" w:rsidTr="00A826CF">
        <w:trPr>
          <w:trHeight w:val="6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066A2" w14:textId="4F0BB0FE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E3270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1C783" w14:textId="46D55B9E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(78,854)</w:t>
            </w:r>
          </w:p>
        </w:tc>
      </w:tr>
      <w:tr w:rsidR="00BF5465" w:rsidRPr="00062A2B" w14:paraId="0C07EF42" w14:textId="77777777" w:rsidTr="00A826CF">
        <w:trPr>
          <w:trHeight w:val="6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91733" w14:textId="0E91DADD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หนี้สินภาษีเงินได้รอการตัดบัญชีที่เกิดจากการปรับปรุงมู</w:t>
            </w:r>
            <w:r w:rsidR="00057E8B" w:rsidRPr="00062A2B">
              <w:rPr>
                <w:rFonts w:asciiTheme="majorBidi" w:hAnsiTheme="majorBidi" w:cstheme="majorBidi" w:hint="cs"/>
                <w:sz w:val="30"/>
                <w:szCs w:val="30"/>
                <w:cs/>
              </w:rPr>
              <w:t>ล</w:t>
            </w: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ค่ายุติธรรม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BB4A6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E3C30" w14:textId="3A14812B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(1,64</w:t>
            </w:r>
            <w:r w:rsidR="00421626" w:rsidRPr="00062A2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F5465" w:rsidRPr="00062A2B" w14:paraId="17C5D6BE" w14:textId="77777777" w:rsidTr="00A826CF">
        <w:trPr>
          <w:trHeight w:val="6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26715" w14:textId="0C861AEB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95BA1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D28E0" w14:textId="1FC07A52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(627)</w:t>
            </w:r>
          </w:p>
        </w:tc>
      </w:tr>
      <w:tr w:rsidR="00BF5465" w:rsidRPr="00062A2B" w14:paraId="016B4F63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C07CC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หนี้สินไม่หมุนเวียนอื่น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3EF9A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81BE6A0" w14:textId="3857C4F4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(1,398)</w:t>
            </w:r>
          </w:p>
        </w:tc>
      </w:tr>
      <w:tr w:rsidR="00BF5465" w:rsidRPr="00062A2B" w14:paraId="75B242F3" w14:textId="77777777" w:rsidTr="00A826CF">
        <w:trPr>
          <w:trHeight w:val="21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1327B" w14:textId="25EAE6DE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A3DEC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27676A3" w14:textId="567120B8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</w:t>
            </w:r>
            <w:r w:rsidR="00AF7EE3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CC431E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421626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</w:tr>
      <w:tr w:rsidR="00BF5465" w:rsidRPr="00062A2B" w14:paraId="1F634740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F4828" w14:textId="709BFE72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มูลค่ายุติธรรมของสินทรัพย์สุทธิที่ได้รับมา (ร้อยละ </w:t>
            </w:r>
            <w:r w:rsidR="00EF28A3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</w:t>
            </w: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.</w:t>
            </w:r>
            <w:r w:rsidR="00EF28A3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</w:t>
            </w: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00552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8C5A6" w14:textId="60CE13DD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</w:t>
            </w:r>
            <w:r w:rsidR="00AF7EE3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</w:t>
            </w:r>
            <w:r w:rsidR="00B60803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</w:tr>
      <w:tr w:rsidR="00BF5465" w:rsidRPr="00062A2B" w14:paraId="4A14CBB7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122D7" w14:textId="1D8152DD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25B9D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5D150C8" w14:textId="54EB532A" w:rsidR="00BF5465" w:rsidRPr="00062A2B" w:rsidRDefault="00BF5465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16,500</w:t>
            </w:r>
          </w:p>
        </w:tc>
      </w:tr>
      <w:tr w:rsidR="00BF5465" w:rsidRPr="00062A2B" w14:paraId="1AE29136" w14:textId="77777777" w:rsidTr="00A826CF">
        <w:trPr>
          <w:trHeight w:val="300"/>
        </w:trPr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81B20" w14:textId="1DF8BB71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ค่าความนิยม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566D3" w14:textId="77777777" w:rsidR="00BF5465" w:rsidRPr="00062A2B" w:rsidRDefault="00BF5465" w:rsidP="00F01DE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170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196A270" w14:textId="2611DBBA" w:rsidR="00BF5465" w:rsidRPr="00062A2B" w:rsidRDefault="00AF7EE3" w:rsidP="00F01DEB">
            <w:pPr>
              <w:tabs>
                <w:tab w:val="decimal" w:pos="1510"/>
              </w:tabs>
              <w:ind w:right="-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8,8</w:t>
            </w:r>
            <w:r w:rsidR="00B82908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</w:t>
            </w:r>
          </w:p>
        </w:tc>
      </w:tr>
    </w:tbl>
    <w:p w14:paraId="0887B3CC" w14:textId="04EE1956" w:rsidR="00D83E61" w:rsidRPr="00062A2B" w:rsidRDefault="00BF5465" w:rsidP="00E157DF">
      <w:pPr>
        <w:tabs>
          <w:tab w:val="center" w:pos="4915"/>
        </w:tabs>
        <w:ind w:left="227"/>
        <w:rPr>
          <w:rFonts w:ascii="Angsana New" w:hAnsi="Angsana New"/>
          <w:b/>
          <w:bCs/>
          <w:sz w:val="30"/>
          <w:szCs w:val="30"/>
          <w:cs/>
        </w:rPr>
      </w:pPr>
      <w:r w:rsidRPr="00062A2B">
        <w:t> </w:t>
      </w:r>
      <w:r w:rsidR="00D83E61" w:rsidRPr="00062A2B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2CD5C2DB" w14:textId="1AF01CA5" w:rsidR="000A6A9A" w:rsidRPr="00062A2B" w:rsidRDefault="000A6A9A" w:rsidP="00E44EA9">
      <w:pPr>
        <w:numPr>
          <w:ilvl w:val="0"/>
          <w:numId w:val="10"/>
        </w:numPr>
        <w:ind w:left="544" w:right="-45" w:hanging="544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เงินฝากธนาคารที่สามารถใช้เป็นการเฉพาะ </w:t>
      </w:r>
    </w:p>
    <w:p w14:paraId="5571A840" w14:textId="77777777" w:rsidR="008E34D6" w:rsidRPr="00062A2B" w:rsidRDefault="008E34D6" w:rsidP="00E44EA9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99483A1" w14:textId="023A9CBB" w:rsidR="003D6AFA" w:rsidRPr="00062A2B" w:rsidRDefault="61AB20E3" w:rsidP="00E44EA9">
      <w:pPr>
        <w:ind w:left="547"/>
        <w:jc w:val="thaiDistribute"/>
        <w:rPr>
          <w:rFonts w:ascii="Angsana New" w:hAnsi="Angsana New"/>
          <w:sz w:val="30"/>
          <w:szCs w:val="30"/>
          <w:lang w:val="en-GB"/>
        </w:rPr>
      </w:pPr>
      <w:r w:rsidRPr="00062A2B">
        <w:rPr>
          <w:rFonts w:ascii="Angsana New" w:hAnsi="Angsana New"/>
          <w:spacing w:val="-6"/>
          <w:sz w:val="30"/>
          <w:szCs w:val="30"/>
          <w:cs/>
        </w:rPr>
        <w:t>ตามประกาศของธนาคารแห่งประเทศไทยที่บังคับใช้กับผู้ประกอบธุรกิจบัตรเงินอิเล็กทรอนิกส์ บริษัทย่อยต้องฝาก</w:t>
      </w:r>
      <w:r w:rsidR="00A55A3A" w:rsidRPr="00062A2B">
        <w:rPr>
          <w:rFonts w:ascii="Angsana New" w:hAnsi="Angsana New"/>
          <w:spacing w:val="-6"/>
          <w:sz w:val="30"/>
          <w:szCs w:val="30"/>
        </w:rPr>
        <w:br/>
      </w:r>
      <w:r w:rsidRPr="00062A2B">
        <w:rPr>
          <w:rFonts w:ascii="Angsana New" w:hAnsi="Angsana New"/>
          <w:spacing w:val="-6"/>
          <w:sz w:val="30"/>
          <w:szCs w:val="30"/>
          <w:cs/>
        </w:rPr>
        <w:t>เงินสดที่รับล่วงหน้าจากลูกค้าไว้ในธนาคารเป็นจำนวนไม่น้อยกว่ามูลค่าคงเหลือของเงินรับล่วงหน้า</w:t>
      </w:r>
      <w:r w:rsidRPr="00062A2B">
        <w:rPr>
          <w:rFonts w:ascii="Angsana New" w:hAnsi="Angsana New"/>
          <w:sz w:val="30"/>
          <w:szCs w:val="30"/>
          <w:cs/>
          <w:lang w:val="th-TH"/>
        </w:rPr>
        <w:t>จากลูกค้าของบริษัทย่อย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  <w:lang w:val="en-GB"/>
        </w:rPr>
        <w:t>และไม่สามารถนำไปใช้สำหรับวัตถุประสงค์อื่นนอกจากชำระ</w:t>
      </w:r>
      <w:r w:rsidRPr="00062A2B">
        <w:rPr>
          <w:rFonts w:ascii="Angsana New" w:hAnsi="Angsana New"/>
          <w:spacing w:val="-6"/>
          <w:sz w:val="30"/>
          <w:szCs w:val="30"/>
          <w:cs/>
        </w:rPr>
        <w:t>ให้แก่ผู้ให้บริการเท่านั้น</w:t>
      </w:r>
      <w:r w:rsidR="1B423BB6" w:rsidRPr="00062A2B">
        <w:rPr>
          <w:rFonts w:ascii="Angsana New" w:hAnsi="Angsana New"/>
          <w:spacing w:val="-6"/>
          <w:sz w:val="30"/>
          <w:szCs w:val="30"/>
          <w:cs/>
        </w:rPr>
        <w:t xml:space="preserve"> ณ วันที่</w:t>
      </w:r>
      <w:r w:rsidR="533C0951" w:rsidRPr="00062A2B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55A3A" w:rsidRPr="00062A2B">
        <w:rPr>
          <w:rFonts w:ascii="Angsana New" w:hAnsi="Angsana New"/>
          <w:spacing w:val="-6"/>
          <w:sz w:val="30"/>
          <w:szCs w:val="30"/>
        </w:rPr>
        <w:br/>
      </w:r>
      <w:r w:rsidR="00E449DA" w:rsidRPr="00062A2B">
        <w:rPr>
          <w:rFonts w:asciiTheme="majorBidi" w:hAnsiTheme="majorBidi" w:cstheme="majorBidi"/>
          <w:spacing w:val="2"/>
          <w:sz w:val="30"/>
          <w:szCs w:val="30"/>
        </w:rPr>
        <w:t>3</w:t>
      </w:r>
      <w:r w:rsidR="00DE2344" w:rsidRPr="00062A2B">
        <w:rPr>
          <w:rFonts w:asciiTheme="majorBidi" w:hAnsiTheme="majorBidi" w:cstheme="majorBidi"/>
          <w:spacing w:val="2"/>
          <w:sz w:val="30"/>
          <w:szCs w:val="30"/>
        </w:rPr>
        <w:t>0</w:t>
      </w:r>
      <w:r w:rsidR="00E449DA" w:rsidRPr="00062A2B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  <w:r w:rsidR="00561078" w:rsidRPr="00062A2B">
        <w:rPr>
          <w:rFonts w:asciiTheme="majorBidi" w:hAnsiTheme="majorBidi" w:cstheme="majorBidi" w:hint="cs"/>
          <w:spacing w:val="2"/>
          <w:sz w:val="30"/>
          <w:szCs w:val="30"/>
          <w:cs/>
        </w:rPr>
        <w:t>กันยายน</w:t>
      </w:r>
      <w:r w:rsidR="00E449DA" w:rsidRPr="00062A2B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  <w:r w:rsidR="00E449DA" w:rsidRPr="00062A2B">
        <w:rPr>
          <w:rFonts w:asciiTheme="majorBidi" w:hAnsiTheme="majorBidi" w:cstheme="majorBidi"/>
          <w:spacing w:val="-8"/>
          <w:sz w:val="30"/>
          <w:szCs w:val="30"/>
        </w:rPr>
        <w:t>256</w:t>
      </w:r>
      <w:r w:rsidR="0023032B" w:rsidRPr="00062A2B">
        <w:rPr>
          <w:rFonts w:asciiTheme="majorBidi" w:hAnsiTheme="majorBidi" w:cstheme="majorBidi"/>
          <w:spacing w:val="-8"/>
          <w:sz w:val="30"/>
          <w:szCs w:val="30"/>
        </w:rPr>
        <w:t>7</w:t>
      </w:r>
      <w:r w:rsidR="00E449DA" w:rsidRPr="00062A2B">
        <w:rPr>
          <w:rFonts w:asciiTheme="majorBidi" w:hAnsiTheme="majorBidi" w:cstheme="majorBidi"/>
          <w:spacing w:val="-8"/>
          <w:sz w:val="30"/>
          <w:szCs w:val="30"/>
          <w:cs/>
        </w:rPr>
        <w:t xml:space="preserve"> </w:t>
      </w:r>
      <w:r w:rsidR="1B423BB6" w:rsidRPr="00062A2B">
        <w:rPr>
          <w:rFonts w:ascii="Angsana New" w:hAnsi="Angsana New"/>
          <w:spacing w:val="-6"/>
          <w:sz w:val="30"/>
          <w:szCs w:val="30"/>
          <w:cs/>
        </w:rPr>
        <w:t>เงินฝากธนาคารที่สามารถใช้เป็นการเฉพาะ</w:t>
      </w:r>
      <w:r w:rsidR="110E01C0" w:rsidRPr="00062A2B">
        <w:rPr>
          <w:rFonts w:ascii="Angsana New" w:hAnsi="Angsana New"/>
          <w:spacing w:val="-6"/>
          <w:sz w:val="30"/>
          <w:szCs w:val="30"/>
          <w:cs/>
        </w:rPr>
        <w:t>ใน</w:t>
      </w:r>
      <w:r w:rsidR="533C0951" w:rsidRPr="00062A2B">
        <w:rPr>
          <w:rFonts w:ascii="Angsana New" w:hAnsi="Angsana New"/>
          <w:spacing w:val="-6"/>
          <w:sz w:val="30"/>
          <w:szCs w:val="30"/>
          <w:cs/>
        </w:rPr>
        <w:t>งบการเงินรวม</w:t>
      </w:r>
      <w:r w:rsidR="1B423BB6" w:rsidRPr="00062A2B">
        <w:rPr>
          <w:rFonts w:ascii="Angsana New" w:hAnsi="Angsana New"/>
          <w:spacing w:val="-6"/>
          <w:sz w:val="30"/>
          <w:szCs w:val="30"/>
          <w:cs/>
        </w:rPr>
        <w:t>มีจำนวนเงิ</w:t>
      </w:r>
      <w:r w:rsidR="00C92A95" w:rsidRPr="00062A2B">
        <w:rPr>
          <w:rFonts w:ascii="Angsana New" w:hAnsi="Angsana New"/>
          <w:spacing w:val="-6"/>
          <w:sz w:val="30"/>
          <w:szCs w:val="30"/>
          <w:cs/>
        </w:rPr>
        <w:t>น</w:t>
      </w:r>
      <w:r w:rsidR="00767861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C5376D" w:rsidRPr="00062A2B">
        <w:rPr>
          <w:rFonts w:ascii="Angsana New" w:hAnsi="Angsana New"/>
          <w:spacing w:val="-6"/>
          <w:sz w:val="30"/>
          <w:szCs w:val="30"/>
        </w:rPr>
        <w:t>5</w:t>
      </w:r>
      <w:r w:rsidR="007B0D1B" w:rsidRPr="00062A2B">
        <w:rPr>
          <w:rFonts w:ascii="Angsana New" w:hAnsi="Angsana New"/>
          <w:spacing w:val="-6"/>
          <w:sz w:val="30"/>
          <w:szCs w:val="30"/>
        </w:rPr>
        <w:t>56</w:t>
      </w:r>
      <w:r w:rsidR="00561078" w:rsidRPr="00062A2B">
        <w:rPr>
          <w:rFonts w:ascii="Angsana New" w:hAnsi="Angsana New"/>
          <w:spacing w:val="-6"/>
          <w:sz w:val="30"/>
          <w:szCs w:val="30"/>
        </w:rPr>
        <w:t xml:space="preserve"> </w:t>
      </w:r>
      <w:r w:rsidR="1B423BB6" w:rsidRPr="00062A2B">
        <w:rPr>
          <w:rFonts w:ascii="Angsana New" w:hAnsi="Angsana New"/>
          <w:spacing w:val="-6"/>
          <w:sz w:val="30"/>
          <w:szCs w:val="30"/>
          <w:cs/>
        </w:rPr>
        <w:t>ล้าน</w:t>
      </w:r>
      <w:r w:rsidR="1B423BB6" w:rsidRPr="00062A2B">
        <w:rPr>
          <w:rFonts w:ascii="Angsana New" w:hAnsi="Angsana New"/>
          <w:sz w:val="30"/>
          <w:szCs w:val="30"/>
          <w:cs/>
          <w:lang w:val="en-GB"/>
        </w:rPr>
        <w:t xml:space="preserve">บาท </w:t>
      </w:r>
      <w:r w:rsidR="00ED5B16" w:rsidRPr="00062A2B">
        <w:rPr>
          <w:rFonts w:ascii="Angsana New" w:hAnsi="Angsana New"/>
          <w:sz w:val="30"/>
          <w:szCs w:val="30"/>
          <w:cs/>
          <w:lang w:val="en-GB"/>
        </w:rPr>
        <w:br/>
      </w:r>
      <w:r w:rsidR="1B423BB6" w:rsidRPr="00062A2B">
        <w:rPr>
          <w:rFonts w:ascii="Angsana New" w:hAnsi="Angsana New"/>
          <w:sz w:val="30"/>
          <w:szCs w:val="30"/>
          <w:cs/>
          <w:lang w:val="en-GB"/>
        </w:rPr>
        <w:t>(</w:t>
      </w:r>
      <w:r w:rsidR="7373B061" w:rsidRPr="00062A2B">
        <w:rPr>
          <w:rFonts w:ascii="Angsana New" w:hAnsi="Angsana New"/>
          <w:sz w:val="30"/>
          <w:szCs w:val="30"/>
          <w:cs/>
          <w:lang w:val="en-GB"/>
        </w:rPr>
        <w:t xml:space="preserve">ณ วันที่ </w:t>
      </w:r>
      <w:r w:rsidR="005A1B44" w:rsidRPr="00062A2B">
        <w:rPr>
          <w:rFonts w:ascii="Angsana New" w:hAnsi="Angsana New"/>
          <w:sz w:val="30"/>
          <w:szCs w:val="30"/>
        </w:rPr>
        <w:t>31</w:t>
      </w:r>
      <w:r w:rsidR="1B423BB6" w:rsidRPr="00062A2B">
        <w:rPr>
          <w:rFonts w:ascii="Angsana New" w:hAnsi="Angsana New"/>
          <w:sz w:val="30"/>
          <w:szCs w:val="30"/>
          <w:cs/>
          <w:lang w:val="en-GB"/>
        </w:rPr>
        <w:t xml:space="preserve"> ธันวาคม </w:t>
      </w:r>
      <w:r w:rsidR="005A1B44" w:rsidRPr="00062A2B">
        <w:rPr>
          <w:rFonts w:ascii="Angsana New" w:hAnsi="Angsana New"/>
          <w:sz w:val="30"/>
          <w:szCs w:val="30"/>
        </w:rPr>
        <w:t>256</w:t>
      </w:r>
      <w:r w:rsidR="0023032B" w:rsidRPr="00062A2B">
        <w:rPr>
          <w:rFonts w:ascii="Angsana New" w:hAnsi="Angsana New"/>
          <w:sz w:val="30"/>
          <w:szCs w:val="30"/>
        </w:rPr>
        <w:t>6</w:t>
      </w:r>
      <w:r w:rsidR="7373B061" w:rsidRPr="00062A2B">
        <w:rPr>
          <w:rFonts w:ascii="Angsana New" w:hAnsi="Angsana New"/>
          <w:sz w:val="30"/>
          <w:szCs w:val="30"/>
          <w:cs/>
        </w:rPr>
        <w:t xml:space="preserve"> </w:t>
      </w:r>
      <w:r w:rsidR="1B423BB6" w:rsidRPr="00062A2B">
        <w:rPr>
          <w:rFonts w:ascii="Angsana New" w:hAnsi="Angsana New"/>
          <w:sz w:val="30"/>
          <w:szCs w:val="30"/>
          <w:cs/>
          <w:lang w:val="en-GB"/>
        </w:rPr>
        <w:t xml:space="preserve">: </w:t>
      </w:r>
      <w:r w:rsidR="0023032B" w:rsidRPr="00062A2B">
        <w:rPr>
          <w:rFonts w:ascii="Angsana New" w:hAnsi="Angsana New"/>
          <w:sz w:val="30"/>
          <w:szCs w:val="30"/>
        </w:rPr>
        <w:t>557</w:t>
      </w:r>
      <w:r w:rsidR="1B423BB6" w:rsidRPr="00062A2B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1B423BB6" w:rsidRPr="00062A2B">
        <w:rPr>
          <w:rFonts w:ascii="Angsana New" w:hAnsi="Angsana New"/>
          <w:sz w:val="30"/>
          <w:szCs w:val="30"/>
          <w:cs/>
        </w:rPr>
        <w:t>ล้าน</w:t>
      </w:r>
      <w:r w:rsidR="1B423BB6" w:rsidRPr="00062A2B">
        <w:rPr>
          <w:rFonts w:ascii="Angsana New" w:hAnsi="Angsana New"/>
          <w:sz w:val="30"/>
          <w:szCs w:val="30"/>
          <w:cs/>
          <w:lang w:val="en-GB"/>
        </w:rPr>
        <w:t>บาท)</w:t>
      </w:r>
      <w:r w:rsidR="00D83187" w:rsidRPr="00062A2B">
        <w:rPr>
          <w:rFonts w:ascii="Angsana New" w:hAnsi="Angsana New"/>
          <w:sz w:val="30"/>
          <w:szCs w:val="30"/>
          <w:cs/>
          <w:lang w:val="en-GB"/>
        </w:rPr>
        <w:t xml:space="preserve"> </w:t>
      </w:r>
    </w:p>
    <w:p w14:paraId="64C13333" w14:textId="77777777" w:rsidR="00E44EA9" w:rsidRPr="00062A2B" w:rsidRDefault="00E44EA9" w:rsidP="00E44EA9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3F8EFCD" w14:textId="425C29ED" w:rsidR="00327A04" w:rsidRPr="00062A2B" w:rsidRDefault="00164FFE" w:rsidP="00E44EA9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ลูกหนี้การค้า</w:t>
      </w:r>
      <w:r w:rsidR="000A1354" w:rsidRPr="00062A2B">
        <w:rPr>
          <w:rFonts w:ascii="Angsana New" w:hAnsi="Angsana New"/>
          <w:b/>
          <w:bCs/>
          <w:sz w:val="30"/>
          <w:szCs w:val="30"/>
          <w:cs/>
        </w:rPr>
        <w:t>และลูกหนี้</w:t>
      </w:r>
      <w:r w:rsidR="00D12332" w:rsidRPr="00062A2B">
        <w:rPr>
          <w:rFonts w:ascii="Angsana New" w:hAnsi="Angsana New"/>
          <w:b/>
          <w:bCs/>
          <w:sz w:val="30"/>
          <w:szCs w:val="30"/>
          <w:cs/>
        </w:rPr>
        <w:t>หมุนเวียน</w:t>
      </w:r>
      <w:r w:rsidR="000A1354" w:rsidRPr="00062A2B">
        <w:rPr>
          <w:rFonts w:ascii="Angsana New" w:hAnsi="Angsana New"/>
          <w:b/>
          <w:bCs/>
          <w:sz w:val="30"/>
          <w:szCs w:val="30"/>
          <w:cs/>
        </w:rPr>
        <w:t>อื่น</w:t>
      </w:r>
    </w:p>
    <w:p w14:paraId="39ACC0DB" w14:textId="77777777" w:rsidR="00E00B80" w:rsidRPr="00062A2B" w:rsidRDefault="00E00B80" w:rsidP="00E44EA9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503CAB3" w14:textId="6FD0C175" w:rsidR="00207434" w:rsidRPr="00062A2B" w:rsidRDefault="00327A04" w:rsidP="00E44EA9">
      <w:pPr>
        <w:ind w:left="547" w:right="-43"/>
        <w:jc w:val="left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>ลูกหนี้การค้าและลูกหนี้</w:t>
      </w:r>
      <w:r w:rsidR="00885FA2" w:rsidRPr="00062A2B">
        <w:rPr>
          <w:rFonts w:ascii="Angsana New" w:hAnsi="Angsana New"/>
          <w:sz w:val="30"/>
          <w:szCs w:val="30"/>
          <w:cs/>
        </w:rPr>
        <w:t>หมุนเวียน</w:t>
      </w:r>
      <w:r w:rsidRPr="00062A2B">
        <w:rPr>
          <w:rFonts w:ascii="Angsana New" w:hAnsi="Angsana New"/>
          <w:sz w:val="30"/>
          <w:szCs w:val="30"/>
          <w:cs/>
        </w:rPr>
        <w:t xml:space="preserve">อื่น </w:t>
      </w:r>
      <w:r w:rsidR="00A760D9" w:rsidRPr="00062A2B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4578A" w:rsidRPr="00062A2B">
        <w:rPr>
          <w:rFonts w:ascii="Angsana New" w:hAnsi="Angsana New"/>
          <w:sz w:val="30"/>
          <w:szCs w:val="30"/>
        </w:rPr>
        <w:t>3</w:t>
      </w:r>
      <w:r w:rsidR="00077826" w:rsidRPr="00062A2B">
        <w:rPr>
          <w:rFonts w:ascii="Angsana New" w:hAnsi="Angsana New"/>
          <w:sz w:val="30"/>
          <w:szCs w:val="30"/>
        </w:rPr>
        <w:t>0</w:t>
      </w:r>
      <w:r w:rsidR="0094578A" w:rsidRPr="00062A2B">
        <w:rPr>
          <w:rFonts w:ascii="Angsana New" w:hAnsi="Angsana New"/>
          <w:sz w:val="30"/>
          <w:szCs w:val="30"/>
        </w:rPr>
        <w:t xml:space="preserve"> </w:t>
      </w:r>
      <w:r w:rsidR="00000E1B" w:rsidRPr="00062A2B">
        <w:rPr>
          <w:rFonts w:ascii="Angsana New" w:hAnsi="Angsana New" w:hint="cs"/>
          <w:sz w:val="30"/>
          <w:szCs w:val="30"/>
          <w:cs/>
        </w:rPr>
        <w:t>กันยายน</w:t>
      </w:r>
      <w:r w:rsidR="0052359D" w:rsidRPr="00062A2B">
        <w:rPr>
          <w:rFonts w:ascii="Angsana New" w:hAnsi="Angsana New"/>
          <w:sz w:val="30"/>
          <w:szCs w:val="30"/>
          <w:cs/>
        </w:rPr>
        <w:t xml:space="preserve"> </w:t>
      </w:r>
      <w:r w:rsidR="005A1B44" w:rsidRPr="00062A2B">
        <w:rPr>
          <w:rFonts w:ascii="Angsana New" w:hAnsi="Angsana New"/>
          <w:sz w:val="30"/>
          <w:szCs w:val="30"/>
        </w:rPr>
        <w:t>256</w:t>
      </w:r>
      <w:r w:rsidR="00F16007" w:rsidRPr="00062A2B">
        <w:rPr>
          <w:rFonts w:ascii="Angsana New" w:hAnsi="Angsana New"/>
          <w:sz w:val="30"/>
          <w:szCs w:val="30"/>
        </w:rPr>
        <w:t>7</w:t>
      </w:r>
      <w:r w:rsidR="00F46F18" w:rsidRPr="00062A2B">
        <w:rPr>
          <w:rFonts w:ascii="Angsana New" w:hAnsi="Angsana New"/>
          <w:sz w:val="30"/>
          <w:szCs w:val="30"/>
          <w:cs/>
        </w:rPr>
        <w:t xml:space="preserve"> </w:t>
      </w:r>
      <w:r w:rsidR="0014784B" w:rsidRPr="00062A2B">
        <w:rPr>
          <w:rFonts w:ascii="Angsana New" w:hAnsi="Angsana New"/>
          <w:sz w:val="30"/>
          <w:szCs w:val="30"/>
          <w:cs/>
        </w:rPr>
        <w:t>และวันที่</w:t>
      </w:r>
      <w:r w:rsidR="00AF7503" w:rsidRPr="00062A2B">
        <w:rPr>
          <w:rFonts w:ascii="Angsana New" w:hAnsi="Angsana New"/>
          <w:sz w:val="30"/>
          <w:szCs w:val="30"/>
          <w:cs/>
        </w:rPr>
        <w:t xml:space="preserve"> </w:t>
      </w:r>
      <w:r w:rsidR="005A1B44" w:rsidRPr="00062A2B">
        <w:rPr>
          <w:rFonts w:ascii="Angsana New" w:hAnsi="Angsana New"/>
          <w:sz w:val="30"/>
          <w:szCs w:val="30"/>
        </w:rPr>
        <w:t>31</w:t>
      </w:r>
      <w:r w:rsidR="00AF7503" w:rsidRPr="00062A2B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062A2B">
        <w:rPr>
          <w:rFonts w:ascii="Angsana New" w:hAnsi="Angsana New"/>
          <w:sz w:val="30"/>
          <w:szCs w:val="30"/>
        </w:rPr>
        <w:t>256</w:t>
      </w:r>
      <w:r w:rsidR="00F16007" w:rsidRPr="00062A2B">
        <w:rPr>
          <w:rFonts w:ascii="Angsana New" w:hAnsi="Angsana New"/>
          <w:sz w:val="30"/>
          <w:szCs w:val="30"/>
        </w:rPr>
        <w:t>6</w:t>
      </w:r>
      <w:r w:rsidR="00A760D9"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มีดังนี้</w:t>
      </w:r>
    </w:p>
    <w:p w14:paraId="10D5F41B" w14:textId="5E8BE123" w:rsidR="00F97B9E" w:rsidRPr="00062A2B" w:rsidRDefault="00F97B9E" w:rsidP="00F01DEB">
      <w:pPr>
        <w:ind w:left="547" w:right="-43"/>
        <w:jc w:val="right"/>
        <w:rPr>
          <w:rFonts w:ascii="Angsana New" w:hAnsi="Angsana New"/>
          <w:sz w:val="28"/>
          <w:szCs w:val="28"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090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2"/>
        <w:gridCol w:w="868"/>
        <w:gridCol w:w="1080"/>
        <w:gridCol w:w="216"/>
        <w:gridCol w:w="1080"/>
        <w:gridCol w:w="245"/>
        <w:gridCol w:w="1080"/>
        <w:gridCol w:w="216"/>
        <w:gridCol w:w="1083"/>
      </w:tblGrid>
      <w:tr w:rsidR="00CC2E63" w:rsidRPr="00062A2B" w14:paraId="26B64A3F" w14:textId="77777777" w:rsidTr="721568A1">
        <w:tc>
          <w:tcPr>
            <w:tcW w:w="3222" w:type="dxa"/>
            <w:shd w:val="clear" w:color="auto" w:fill="auto"/>
          </w:tcPr>
          <w:p w14:paraId="66060428" w14:textId="77777777" w:rsidR="00443308" w:rsidRPr="00062A2B" w:rsidRDefault="00443308" w:rsidP="00F01DEB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1D0656FE" w14:textId="329180FA" w:rsidR="00443308" w:rsidRPr="00062A2B" w:rsidRDefault="002367EE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หมายเหตุ</w:t>
            </w:r>
          </w:p>
        </w:tc>
        <w:tc>
          <w:tcPr>
            <w:tcW w:w="2376" w:type="dxa"/>
            <w:gridSpan w:val="3"/>
            <w:shd w:val="clear" w:color="auto" w:fill="auto"/>
          </w:tcPr>
          <w:p w14:paraId="10D04CF5" w14:textId="77777777" w:rsidR="00443308" w:rsidRPr="00062A2B" w:rsidRDefault="00443308" w:rsidP="00F01DEB">
            <w:pPr>
              <w:pStyle w:val="BodyText"/>
              <w:spacing w:line="32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45" w:type="dxa"/>
            <w:shd w:val="clear" w:color="auto" w:fill="auto"/>
          </w:tcPr>
          <w:p w14:paraId="7B37605A" w14:textId="77777777" w:rsidR="00443308" w:rsidRPr="00062A2B" w:rsidRDefault="00443308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379" w:type="dxa"/>
            <w:gridSpan w:val="3"/>
            <w:shd w:val="clear" w:color="auto" w:fill="auto"/>
          </w:tcPr>
          <w:p w14:paraId="57A82798" w14:textId="77777777" w:rsidR="00443308" w:rsidRPr="00062A2B" w:rsidRDefault="00443308" w:rsidP="00F01DEB">
            <w:pPr>
              <w:pStyle w:val="BodyText"/>
              <w:spacing w:line="32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CC2E63" w:rsidRPr="00062A2B" w14:paraId="6846F900" w14:textId="77777777" w:rsidTr="721568A1">
        <w:tc>
          <w:tcPr>
            <w:tcW w:w="3222" w:type="dxa"/>
            <w:shd w:val="clear" w:color="auto" w:fill="auto"/>
          </w:tcPr>
          <w:p w14:paraId="394798F2" w14:textId="77777777" w:rsidR="00CA2083" w:rsidRPr="00062A2B" w:rsidRDefault="00CA2083" w:rsidP="00F01DEB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712319FF" w14:textId="6874E7C6" w:rsidR="00CA2083" w:rsidRPr="00062A2B" w:rsidRDefault="00CA2083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22C817E4" w14:textId="77777777" w:rsidR="00CA2083" w:rsidRPr="00062A2B" w:rsidRDefault="00CA2083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216" w:type="dxa"/>
            <w:shd w:val="clear" w:color="auto" w:fill="auto"/>
          </w:tcPr>
          <w:p w14:paraId="3889A505" w14:textId="77777777" w:rsidR="00CA2083" w:rsidRPr="00062A2B" w:rsidRDefault="00CA2083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2BEF1FCD" w14:textId="77777777" w:rsidR="00CA2083" w:rsidRPr="00062A2B" w:rsidRDefault="00CA2083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29079D35" w14:textId="77777777" w:rsidR="00CA2083" w:rsidRPr="00062A2B" w:rsidRDefault="00CA2083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01800F38" w14:textId="77777777" w:rsidR="00CA2083" w:rsidRPr="00062A2B" w:rsidRDefault="00CA2083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216" w:type="dxa"/>
            <w:shd w:val="clear" w:color="auto" w:fill="auto"/>
          </w:tcPr>
          <w:p w14:paraId="17686DC7" w14:textId="77777777" w:rsidR="00CA2083" w:rsidRPr="00062A2B" w:rsidRDefault="00CA2083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3" w:type="dxa"/>
            <w:shd w:val="clear" w:color="auto" w:fill="auto"/>
          </w:tcPr>
          <w:p w14:paraId="6F590A91" w14:textId="77777777" w:rsidR="00CA2083" w:rsidRPr="00062A2B" w:rsidRDefault="00CA2083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</w:tr>
      <w:tr w:rsidR="0094578A" w:rsidRPr="00062A2B" w14:paraId="55ED9AED" w14:textId="77777777" w:rsidTr="721568A1">
        <w:tc>
          <w:tcPr>
            <w:tcW w:w="3222" w:type="dxa"/>
            <w:shd w:val="clear" w:color="auto" w:fill="auto"/>
          </w:tcPr>
          <w:p w14:paraId="53BD644D" w14:textId="77777777" w:rsidR="0094578A" w:rsidRPr="00062A2B" w:rsidRDefault="0094578A" w:rsidP="00F01DEB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1A3FAC43" w14:textId="77777777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630483AD" w14:textId="17B1471E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3</w:t>
            </w:r>
            <w:r w:rsidR="00077826"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0 </w:t>
            </w:r>
            <w:r w:rsidR="00000E1B" w:rsidRPr="00062A2B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กันยายน</w:t>
            </w:r>
          </w:p>
        </w:tc>
        <w:tc>
          <w:tcPr>
            <w:tcW w:w="216" w:type="dxa"/>
            <w:shd w:val="clear" w:color="auto" w:fill="auto"/>
          </w:tcPr>
          <w:p w14:paraId="2BBD94B2" w14:textId="77777777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2B46AA2D" w14:textId="42BF1BC0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245" w:type="dxa"/>
            <w:shd w:val="clear" w:color="auto" w:fill="auto"/>
          </w:tcPr>
          <w:p w14:paraId="5854DE7F" w14:textId="77777777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59EED55E" w14:textId="46FE12B8" w:rsidR="0094578A" w:rsidRPr="00062A2B" w:rsidRDefault="00077826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="00000E1B" w:rsidRPr="00062A2B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กันยายน</w:t>
            </w:r>
          </w:p>
        </w:tc>
        <w:tc>
          <w:tcPr>
            <w:tcW w:w="216" w:type="dxa"/>
            <w:shd w:val="clear" w:color="auto" w:fill="auto"/>
          </w:tcPr>
          <w:p w14:paraId="2CA7ADD4" w14:textId="77777777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3" w:type="dxa"/>
            <w:shd w:val="clear" w:color="auto" w:fill="auto"/>
          </w:tcPr>
          <w:p w14:paraId="32EE752B" w14:textId="1F2692CD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 xml:space="preserve"> ธันวาคม</w:t>
            </w:r>
          </w:p>
        </w:tc>
      </w:tr>
      <w:tr w:rsidR="0094578A" w:rsidRPr="00062A2B" w14:paraId="7978934E" w14:textId="77777777" w:rsidTr="721568A1">
        <w:tc>
          <w:tcPr>
            <w:tcW w:w="3222" w:type="dxa"/>
            <w:shd w:val="clear" w:color="auto" w:fill="auto"/>
          </w:tcPr>
          <w:p w14:paraId="314EE24A" w14:textId="77777777" w:rsidR="0094578A" w:rsidRPr="00062A2B" w:rsidRDefault="0094578A" w:rsidP="00F01DEB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76614669" w14:textId="77777777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13953512" w14:textId="6FCAD2B6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256</w:t>
            </w:r>
            <w:r w:rsidR="00F16007"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7</w:t>
            </w:r>
          </w:p>
        </w:tc>
        <w:tc>
          <w:tcPr>
            <w:tcW w:w="216" w:type="dxa"/>
            <w:shd w:val="clear" w:color="auto" w:fill="auto"/>
          </w:tcPr>
          <w:p w14:paraId="57590049" w14:textId="77777777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454170D0" w14:textId="207678DB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256</w:t>
            </w:r>
            <w:r w:rsidR="00F16007"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6</w:t>
            </w:r>
          </w:p>
        </w:tc>
        <w:tc>
          <w:tcPr>
            <w:tcW w:w="245" w:type="dxa"/>
            <w:shd w:val="clear" w:color="auto" w:fill="auto"/>
          </w:tcPr>
          <w:p w14:paraId="0C5B615A" w14:textId="77777777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4110D286" w14:textId="3BEE2608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256</w:t>
            </w:r>
            <w:r w:rsidR="00F16007"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7</w:t>
            </w:r>
          </w:p>
        </w:tc>
        <w:tc>
          <w:tcPr>
            <w:tcW w:w="216" w:type="dxa"/>
            <w:shd w:val="clear" w:color="auto" w:fill="auto"/>
          </w:tcPr>
          <w:p w14:paraId="792F1AA2" w14:textId="77777777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3" w:type="dxa"/>
            <w:shd w:val="clear" w:color="auto" w:fill="auto"/>
          </w:tcPr>
          <w:p w14:paraId="64C4EB28" w14:textId="3E40ECA1" w:rsidR="0094578A" w:rsidRPr="00062A2B" w:rsidRDefault="0094578A" w:rsidP="00F01DE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256</w:t>
            </w:r>
            <w:r w:rsidR="00F16007"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6</w:t>
            </w:r>
          </w:p>
        </w:tc>
      </w:tr>
      <w:tr w:rsidR="0094578A" w:rsidRPr="00062A2B" w14:paraId="3DF93902" w14:textId="77777777" w:rsidTr="721568A1">
        <w:trPr>
          <w:trHeight w:val="126"/>
        </w:trPr>
        <w:tc>
          <w:tcPr>
            <w:tcW w:w="3222" w:type="dxa"/>
            <w:shd w:val="clear" w:color="auto" w:fill="auto"/>
          </w:tcPr>
          <w:p w14:paraId="1A3B7AD8" w14:textId="77777777" w:rsidR="0094578A" w:rsidRPr="00062A2B" w:rsidRDefault="0094578A" w:rsidP="00F01DEB">
            <w:pPr>
              <w:spacing w:line="320" w:lineRule="exact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1A499DFC" w14:textId="77777777" w:rsidR="0094578A" w:rsidRPr="00062A2B" w:rsidRDefault="0094578A" w:rsidP="00F01D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E7E3C41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03F828E4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AC57CB0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186B13D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C57C439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3D404BC9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61319B8A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4578A" w:rsidRPr="00062A2B" w14:paraId="3E4A0A5D" w14:textId="77777777" w:rsidTr="721568A1">
        <w:trPr>
          <w:trHeight w:val="306"/>
        </w:trPr>
        <w:tc>
          <w:tcPr>
            <w:tcW w:w="3222" w:type="dxa"/>
            <w:shd w:val="clear" w:color="auto" w:fill="auto"/>
          </w:tcPr>
          <w:p w14:paraId="011F1A07" w14:textId="77777777" w:rsidR="0094578A" w:rsidRPr="00062A2B" w:rsidRDefault="0094578A" w:rsidP="00F01DEB">
            <w:pPr>
              <w:spacing w:line="320" w:lineRule="exact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868" w:type="dxa"/>
            <w:shd w:val="clear" w:color="auto" w:fill="auto"/>
          </w:tcPr>
          <w:p w14:paraId="526D80A2" w14:textId="53B4E1F2" w:rsidR="0094578A" w:rsidRPr="00062A2B" w:rsidRDefault="00FC01E2" w:rsidP="00F01D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14:paraId="31A560F4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70DF735C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A413BF6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3D28B4B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7EFA3E3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41C6AC2A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2DC44586" w14:textId="77777777" w:rsidR="0094578A" w:rsidRPr="00062A2B" w:rsidRDefault="0094578A" w:rsidP="00F01DEB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16007" w:rsidRPr="00062A2B" w14:paraId="3E911285" w14:textId="77777777" w:rsidTr="721568A1">
        <w:tc>
          <w:tcPr>
            <w:tcW w:w="3222" w:type="dxa"/>
            <w:shd w:val="clear" w:color="auto" w:fill="auto"/>
          </w:tcPr>
          <w:p w14:paraId="6DEA89C9" w14:textId="77777777" w:rsidR="00F16007" w:rsidRPr="00062A2B" w:rsidRDefault="00F16007" w:rsidP="00F01DEB">
            <w:pPr>
              <w:spacing w:line="320" w:lineRule="exact"/>
              <w:ind w:left="34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4FFCBC07" w14:textId="77777777" w:rsidR="00F16007" w:rsidRPr="00062A2B" w:rsidRDefault="00F16007" w:rsidP="00F01D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728B4D0" w14:textId="7950210A" w:rsidR="00F16007" w:rsidRPr="00062A2B" w:rsidRDefault="00FF149D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82</w:t>
            </w:r>
          </w:p>
        </w:tc>
        <w:tc>
          <w:tcPr>
            <w:tcW w:w="216" w:type="dxa"/>
            <w:shd w:val="clear" w:color="auto" w:fill="auto"/>
          </w:tcPr>
          <w:p w14:paraId="34959D4B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1A51A77" w14:textId="7D01E89B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269</w:t>
            </w:r>
          </w:p>
        </w:tc>
        <w:tc>
          <w:tcPr>
            <w:tcW w:w="245" w:type="dxa"/>
            <w:shd w:val="clear" w:color="auto" w:fill="auto"/>
          </w:tcPr>
          <w:p w14:paraId="7BD58BA2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357A966" w14:textId="5CFBE722" w:rsidR="00F16007" w:rsidRPr="00062A2B" w:rsidRDefault="005336DD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216" w:type="dxa"/>
            <w:shd w:val="clear" w:color="auto" w:fill="auto"/>
          </w:tcPr>
          <w:p w14:paraId="44690661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5D369756" w14:textId="4D457D0A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51</w:t>
            </w:r>
          </w:p>
        </w:tc>
      </w:tr>
      <w:tr w:rsidR="00F16007" w:rsidRPr="00062A2B" w14:paraId="05F853C6" w14:textId="77777777" w:rsidTr="00C6449A">
        <w:tc>
          <w:tcPr>
            <w:tcW w:w="3222" w:type="dxa"/>
            <w:shd w:val="clear" w:color="auto" w:fill="auto"/>
          </w:tcPr>
          <w:p w14:paraId="5A763F4A" w14:textId="77777777" w:rsidR="00F16007" w:rsidRPr="00062A2B" w:rsidRDefault="00F16007" w:rsidP="00F01DEB">
            <w:pPr>
              <w:pStyle w:val="BodyText"/>
              <w:spacing w:line="320" w:lineRule="exact"/>
              <w:ind w:left="342" w:right="-131"/>
              <w:jc w:val="left"/>
              <w:rPr>
                <w:rFonts w:asciiTheme="majorBidi" w:hAnsiTheme="majorBidi" w:cstheme="majorBidi"/>
                <w:snapToGrid w:val="0"/>
                <w:cs/>
                <w:lang w:val="en-US"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รายได้ค้างรับ</w:t>
            </w:r>
          </w:p>
        </w:tc>
        <w:tc>
          <w:tcPr>
            <w:tcW w:w="868" w:type="dxa"/>
            <w:shd w:val="clear" w:color="auto" w:fill="auto"/>
          </w:tcPr>
          <w:p w14:paraId="74539910" w14:textId="77777777" w:rsidR="00F16007" w:rsidRPr="00062A2B" w:rsidRDefault="00F16007" w:rsidP="00F01D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A7E0CF2" w14:textId="12108468" w:rsidR="00F16007" w:rsidRPr="00062A2B" w:rsidRDefault="00FF149D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216" w:type="dxa"/>
            <w:shd w:val="clear" w:color="auto" w:fill="auto"/>
          </w:tcPr>
          <w:p w14:paraId="60FA6563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BFDD700" w14:textId="7DDAD6D9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39</w:t>
            </w:r>
          </w:p>
        </w:tc>
        <w:tc>
          <w:tcPr>
            <w:tcW w:w="245" w:type="dxa"/>
            <w:shd w:val="clear" w:color="auto" w:fill="auto"/>
          </w:tcPr>
          <w:p w14:paraId="1AC5CDBE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42D4C27" w14:textId="735EDE5A" w:rsidR="00F16007" w:rsidRPr="00062A2B" w:rsidRDefault="005336DD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209</w:t>
            </w:r>
          </w:p>
        </w:tc>
        <w:tc>
          <w:tcPr>
            <w:tcW w:w="216" w:type="dxa"/>
            <w:shd w:val="clear" w:color="auto" w:fill="auto"/>
          </w:tcPr>
          <w:p w14:paraId="3572E399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5B7069" w14:textId="4F714A74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220</w:t>
            </w:r>
          </w:p>
        </w:tc>
      </w:tr>
      <w:tr w:rsidR="00F16007" w:rsidRPr="00062A2B" w14:paraId="1AF20189" w14:textId="77777777" w:rsidTr="721568A1">
        <w:trPr>
          <w:trHeight w:val="188"/>
        </w:trPr>
        <w:tc>
          <w:tcPr>
            <w:tcW w:w="3222" w:type="dxa"/>
            <w:shd w:val="clear" w:color="auto" w:fill="auto"/>
          </w:tcPr>
          <w:p w14:paraId="6CEB15CE" w14:textId="77777777" w:rsidR="00F16007" w:rsidRPr="00062A2B" w:rsidRDefault="00F16007" w:rsidP="00F01DEB">
            <w:pPr>
              <w:pStyle w:val="BodyText"/>
              <w:spacing w:line="320" w:lineRule="exact"/>
              <w:ind w:right="-131"/>
              <w:jc w:val="lef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868" w:type="dxa"/>
            <w:shd w:val="clear" w:color="auto" w:fill="auto"/>
          </w:tcPr>
          <w:p w14:paraId="66518E39" w14:textId="77777777" w:rsidR="00F16007" w:rsidRPr="00062A2B" w:rsidRDefault="00F16007" w:rsidP="00F01D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5FCD0" w14:textId="1EB4425B" w:rsidR="00F16007" w:rsidRPr="00062A2B" w:rsidRDefault="00FF149D" w:rsidP="001D7C43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122</w:t>
            </w:r>
          </w:p>
        </w:tc>
        <w:tc>
          <w:tcPr>
            <w:tcW w:w="216" w:type="dxa"/>
            <w:shd w:val="clear" w:color="auto" w:fill="auto"/>
          </w:tcPr>
          <w:p w14:paraId="10FDAA0E" w14:textId="77777777" w:rsidR="00F16007" w:rsidRPr="00062A2B" w:rsidRDefault="00F16007" w:rsidP="001D7C43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40C04" w14:textId="4842154A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308</w:t>
            </w:r>
          </w:p>
        </w:tc>
        <w:tc>
          <w:tcPr>
            <w:tcW w:w="245" w:type="dxa"/>
            <w:shd w:val="clear" w:color="auto" w:fill="auto"/>
          </w:tcPr>
          <w:p w14:paraId="774AF2BF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92896" w14:textId="21DB1746" w:rsidR="00F16007" w:rsidRPr="00062A2B" w:rsidRDefault="00077258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221</w:t>
            </w:r>
          </w:p>
        </w:tc>
        <w:tc>
          <w:tcPr>
            <w:tcW w:w="216" w:type="dxa"/>
            <w:shd w:val="clear" w:color="auto" w:fill="auto"/>
          </w:tcPr>
          <w:p w14:paraId="2191599E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DE71A" w14:textId="2A3786DC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271</w:t>
            </w:r>
          </w:p>
        </w:tc>
      </w:tr>
      <w:tr w:rsidR="00F16007" w:rsidRPr="00062A2B" w14:paraId="6CE42F13" w14:textId="77777777" w:rsidTr="721568A1">
        <w:tc>
          <w:tcPr>
            <w:tcW w:w="3222" w:type="dxa"/>
            <w:shd w:val="clear" w:color="auto" w:fill="auto"/>
          </w:tcPr>
          <w:p w14:paraId="1DD40C72" w14:textId="56913B33" w:rsidR="00F16007" w:rsidRPr="00062A2B" w:rsidRDefault="00F16007" w:rsidP="00F01DEB">
            <w:pPr>
              <w:spacing w:line="320" w:lineRule="exact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บุคคลหรือกิจการอื่น ๆ</w:t>
            </w:r>
          </w:p>
        </w:tc>
        <w:tc>
          <w:tcPr>
            <w:tcW w:w="868" w:type="dxa"/>
            <w:shd w:val="clear" w:color="auto" w:fill="auto"/>
          </w:tcPr>
          <w:p w14:paraId="7673E5AE" w14:textId="77777777" w:rsidR="00F16007" w:rsidRPr="00062A2B" w:rsidRDefault="00F16007" w:rsidP="00F01D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41D98D7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5AB7C0C5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5B33694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4455F193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C2776EB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15342E60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</w:tcPr>
          <w:p w14:paraId="5EB89DE8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16007" w:rsidRPr="00062A2B" w14:paraId="6EFE040B" w14:textId="77777777" w:rsidTr="721568A1">
        <w:tc>
          <w:tcPr>
            <w:tcW w:w="3222" w:type="dxa"/>
            <w:shd w:val="clear" w:color="auto" w:fill="auto"/>
          </w:tcPr>
          <w:p w14:paraId="3A50AEBA" w14:textId="77777777" w:rsidR="00F16007" w:rsidRPr="00062A2B" w:rsidRDefault="00F16007" w:rsidP="00F01DEB">
            <w:pPr>
              <w:spacing w:line="320" w:lineRule="exact"/>
              <w:ind w:left="342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7D62D461" w14:textId="77777777" w:rsidR="00F16007" w:rsidRPr="00062A2B" w:rsidRDefault="00F16007" w:rsidP="00F01D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78B034E" w14:textId="046255DC" w:rsidR="00F16007" w:rsidRPr="00062A2B" w:rsidRDefault="00FF149D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13,709</w:t>
            </w:r>
          </w:p>
        </w:tc>
        <w:tc>
          <w:tcPr>
            <w:tcW w:w="216" w:type="dxa"/>
            <w:shd w:val="clear" w:color="auto" w:fill="auto"/>
          </w:tcPr>
          <w:p w14:paraId="492506DD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5518588" w14:textId="7736D7D0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14,042</w:t>
            </w:r>
          </w:p>
        </w:tc>
        <w:tc>
          <w:tcPr>
            <w:tcW w:w="245" w:type="dxa"/>
            <w:shd w:val="clear" w:color="auto" w:fill="auto"/>
          </w:tcPr>
          <w:p w14:paraId="31CD0C16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FD8715F" w14:textId="0509D78C" w:rsidR="00F16007" w:rsidRPr="00062A2B" w:rsidRDefault="00077258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16" w:type="dxa"/>
            <w:shd w:val="clear" w:color="auto" w:fill="auto"/>
          </w:tcPr>
          <w:p w14:paraId="6BDFDFC2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6F789D83" w14:textId="0E024A11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F16007" w:rsidRPr="00062A2B" w14:paraId="69E01E60" w14:textId="77777777" w:rsidTr="721568A1">
        <w:tc>
          <w:tcPr>
            <w:tcW w:w="3222" w:type="dxa"/>
            <w:shd w:val="clear" w:color="auto" w:fill="auto"/>
          </w:tcPr>
          <w:p w14:paraId="2926DFBC" w14:textId="77777777" w:rsidR="00F16007" w:rsidRPr="00062A2B" w:rsidRDefault="00F16007" w:rsidP="00F01DEB">
            <w:pPr>
              <w:spacing w:line="320" w:lineRule="exact"/>
              <w:ind w:left="342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รายได้ค้างรับ</w:t>
            </w:r>
          </w:p>
        </w:tc>
        <w:tc>
          <w:tcPr>
            <w:tcW w:w="868" w:type="dxa"/>
            <w:shd w:val="clear" w:color="auto" w:fill="auto"/>
          </w:tcPr>
          <w:p w14:paraId="41F9AE5E" w14:textId="77777777" w:rsidR="00F16007" w:rsidRPr="00062A2B" w:rsidRDefault="00F16007" w:rsidP="00F01D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0F03A6D" w14:textId="6C4745BD" w:rsidR="00F16007" w:rsidRPr="00062A2B" w:rsidRDefault="00FF149D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7,38</w:t>
            </w:r>
            <w:r w:rsidR="00AF2FC6" w:rsidRPr="00062A2B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216" w:type="dxa"/>
            <w:shd w:val="clear" w:color="auto" w:fill="auto"/>
          </w:tcPr>
          <w:p w14:paraId="6930E822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D13096D" w14:textId="08E01943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6,981</w:t>
            </w:r>
          </w:p>
        </w:tc>
        <w:tc>
          <w:tcPr>
            <w:tcW w:w="245" w:type="dxa"/>
            <w:shd w:val="clear" w:color="auto" w:fill="auto"/>
          </w:tcPr>
          <w:p w14:paraId="20E36DAB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2D85219" w14:textId="659ED6D2" w:rsidR="00F16007" w:rsidRPr="00062A2B" w:rsidRDefault="00077258" w:rsidP="00F01DEB">
            <w:pPr>
              <w:tabs>
                <w:tab w:val="decimal" w:pos="741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16" w:type="dxa"/>
            <w:shd w:val="clear" w:color="auto" w:fill="auto"/>
          </w:tcPr>
          <w:p w14:paraId="0CE19BC3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14:paraId="4D44EAD5" w14:textId="1835E3D4" w:rsidR="00F16007" w:rsidRPr="00062A2B" w:rsidRDefault="00F16007" w:rsidP="00F01DEB">
            <w:pPr>
              <w:tabs>
                <w:tab w:val="decimal" w:pos="741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16007" w:rsidRPr="00062A2B" w14:paraId="264E3D1B" w14:textId="77777777" w:rsidTr="00C6449A">
        <w:trPr>
          <w:trHeight w:val="20"/>
        </w:trPr>
        <w:tc>
          <w:tcPr>
            <w:tcW w:w="3222" w:type="dxa"/>
            <w:shd w:val="clear" w:color="auto" w:fill="auto"/>
          </w:tcPr>
          <w:p w14:paraId="63966B72" w14:textId="77777777" w:rsidR="00F16007" w:rsidRPr="00062A2B" w:rsidRDefault="00F16007" w:rsidP="00F01DEB">
            <w:pPr>
              <w:spacing w:line="320" w:lineRule="exact"/>
              <w:ind w:left="270" w:right="-108" w:hanging="27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23536548" w14:textId="77777777" w:rsidR="00F16007" w:rsidRPr="00062A2B" w:rsidRDefault="00F16007" w:rsidP="00F01D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1AE1F2" w14:textId="13B5CFC8" w:rsidR="00F16007" w:rsidRPr="00062A2B" w:rsidRDefault="00FF149D" w:rsidP="001D7C43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21,09</w:t>
            </w:r>
            <w:r w:rsidR="009326A9" w:rsidRPr="00062A2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16" w:type="dxa"/>
            <w:shd w:val="clear" w:color="auto" w:fill="auto"/>
          </w:tcPr>
          <w:p w14:paraId="4AE5B7AF" w14:textId="77777777" w:rsidR="00F16007" w:rsidRPr="00062A2B" w:rsidRDefault="00F16007" w:rsidP="001D7C43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AB18FE" w14:textId="6671F03D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21,023</w:t>
            </w:r>
          </w:p>
        </w:tc>
        <w:tc>
          <w:tcPr>
            <w:tcW w:w="245" w:type="dxa"/>
            <w:shd w:val="clear" w:color="auto" w:fill="auto"/>
          </w:tcPr>
          <w:p w14:paraId="3955E093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2C42424" w14:textId="19A422A3" w:rsidR="00F16007" w:rsidRPr="00062A2B" w:rsidRDefault="00077258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16" w:type="dxa"/>
            <w:shd w:val="clear" w:color="auto" w:fill="auto"/>
          </w:tcPr>
          <w:p w14:paraId="379CA55B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153E4" w14:textId="3C1A452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F16007" w:rsidRPr="00062A2B" w14:paraId="1D8875EE" w14:textId="77777777" w:rsidTr="721568A1">
        <w:trPr>
          <w:trHeight w:val="20"/>
        </w:trPr>
        <w:tc>
          <w:tcPr>
            <w:tcW w:w="3222" w:type="dxa"/>
            <w:shd w:val="clear" w:color="auto" w:fill="auto"/>
          </w:tcPr>
          <w:p w14:paraId="05CF44CA" w14:textId="77777777" w:rsidR="00F16007" w:rsidRPr="00062A2B" w:rsidRDefault="00F16007" w:rsidP="00F01DEB">
            <w:pPr>
              <w:spacing w:line="320" w:lineRule="exac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5ABF93C4" w14:textId="77777777" w:rsidR="00F16007" w:rsidRPr="00062A2B" w:rsidRDefault="00F16007" w:rsidP="00F01D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1DCB018" w14:textId="08B34D91" w:rsidR="00F16007" w:rsidRPr="00062A2B" w:rsidRDefault="00FF149D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21,2</w:t>
            </w:r>
            <w:r w:rsidR="00F26DD0" w:rsidRPr="00062A2B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216" w:type="dxa"/>
            <w:shd w:val="clear" w:color="auto" w:fill="auto"/>
          </w:tcPr>
          <w:p w14:paraId="4B644A8D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023B30E" w14:textId="57445FAA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21,331</w:t>
            </w:r>
          </w:p>
        </w:tc>
        <w:tc>
          <w:tcPr>
            <w:tcW w:w="245" w:type="dxa"/>
            <w:shd w:val="clear" w:color="auto" w:fill="auto"/>
          </w:tcPr>
          <w:p w14:paraId="082C48EB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677290C" w14:textId="48D193B7" w:rsidR="00F16007" w:rsidRPr="00062A2B" w:rsidRDefault="00077258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231</w:t>
            </w:r>
          </w:p>
        </w:tc>
        <w:tc>
          <w:tcPr>
            <w:tcW w:w="216" w:type="dxa"/>
            <w:shd w:val="clear" w:color="auto" w:fill="auto"/>
          </w:tcPr>
          <w:p w14:paraId="249BF8C6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</w:tcPr>
          <w:p w14:paraId="0E616FCA" w14:textId="7516F0D2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281</w:t>
            </w:r>
          </w:p>
        </w:tc>
      </w:tr>
      <w:tr w:rsidR="00F16007" w:rsidRPr="00062A2B" w14:paraId="02F675E2" w14:textId="77777777" w:rsidTr="00C6449A">
        <w:trPr>
          <w:trHeight w:val="211"/>
        </w:trPr>
        <w:tc>
          <w:tcPr>
            <w:tcW w:w="4090" w:type="dxa"/>
            <w:gridSpan w:val="2"/>
            <w:shd w:val="clear" w:color="auto" w:fill="auto"/>
          </w:tcPr>
          <w:p w14:paraId="0EF46479" w14:textId="62181E69" w:rsidR="00F16007" w:rsidRPr="00062A2B" w:rsidRDefault="00F16007" w:rsidP="00F01DEB">
            <w:pPr>
              <w:spacing w:line="320" w:lineRule="exact"/>
              <w:ind w:left="13"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3AB58C42" w14:textId="30E8C6DD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4EA9BA15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332107B" w14:textId="4EFBE764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D98A3F1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0C86B8C" w14:textId="788CDCB4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60EDCC55" w14:textId="77777777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3BBB8815" w14:textId="41E4909E" w:rsidR="00F16007" w:rsidRPr="00062A2B" w:rsidRDefault="00F16007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A17BD" w:rsidRPr="00062A2B" w14:paraId="24E83456" w14:textId="77777777" w:rsidTr="00C6449A">
        <w:trPr>
          <w:trHeight w:val="211"/>
        </w:trPr>
        <w:tc>
          <w:tcPr>
            <w:tcW w:w="4090" w:type="dxa"/>
            <w:gridSpan w:val="2"/>
            <w:shd w:val="clear" w:color="auto" w:fill="auto"/>
          </w:tcPr>
          <w:p w14:paraId="599C810D" w14:textId="328ED7EE" w:rsidR="002A17BD" w:rsidRPr="00062A2B" w:rsidRDefault="002A17BD" w:rsidP="002A17BD">
            <w:pPr>
              <w:spacing w:line="320" w:lineRule="exact"/>
              <w:ind w:left="13" w:right="-72"/>
              <w:rPr>
                <w:rFonts w:asciiTheme="majorBidi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</w:pPr>
            <w:r w:rsidRPr="00062A2B">
              <w:rPr>
                <w:rFonts w:asciiTheme="majorBidi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   </w:t>
            </w:r>
            <w:r w:rsidR="00FA36E0" w:rsidRPr="00062A2B">
              <w:rPr>
                <w:rFonts w:asciiTheme="majorBidi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62A2B">
              <w:rPr>
                <w:rFonts w:asciiTheme="majorBidi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ที่คาดว่าจะเกิดขึ้น</w:t>
            </w:r>
          </w:p>
        </w:tc>
        <w:tc>
          <w:tcPr>
            <w:tcW w:w="1080" w:type="dxa"/>
            <w:shd w:val="clear" w:color="auto" w:fill="auto"/>
          </w:tcPr>
          <w:p w14:paraId="640FB1E0" w14:textId="0B83B02A" w:rsidR="002A17BD" w:rsidRPr="00062A2B" w:rsidRDefault="00FA68E3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(1,91</w:t>
            </w:r>
            <w:r w:rsidR="00743EE4" w:rsidRPr="00062A2B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062A2B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16" w:type="dxa"/>
            <w:shd w:val="clear" w:color="auto" w:fill="auto"/>
          </w:tcPr>
          <w:p w14:paraId="4927DCA1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947E8CD" w14:textId="3C4D3176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(1,975)</w:t>
            </w:r>
          </w:p>
        </w:tc>
        <w:tc>
          <w:tcPr>
            <w:tcW w:w="245" w:type="dxa"/>
            <w:shd w:val="clear" w:color="auto" w:fill="auto"/>
          </w:tcPr>
          <w:p w14:paraId="76BAD1EB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8140F37" w14:textId="2E7D8E60" w:rsidR="002A17BD" w:rsidRPr="00062A2B" w:rsidRDefault="009E1297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  <w:tc>
          <w:tcPr>
            <w:tcW w:w="216" w:type="dxa"/>
            <w:shd w:val="clear" w:color="auto" w:fill="auto"/>
          </w:tcPr>
          <w:p w14:paraId="3498B215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60F4A844" w14:textId="629C6DE6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</w:tr>
      <w:tr w:rsidR="002A17BD" w:rsidRPr="00062A2B" w14:paraId="047DED39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7AFF4CC7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ลูกหนี้การค้า - สุทธิ</w:t>
            </w:r>
          </w:p>
        </w:tc>
        <w:tc>
          <w:tcPr>
            <w:tcW w:w="868" w:type="dxa"/>
            <w:shd w:val="clear" w:color="auto" w:fill="auto"/>
          </w:tcPr>
          <w:p w14:paraId="65BE1F1D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FAB436" w14:textId="1717155B" w:rsidR="002A17BD" w:rsidRPr="00062A2B" w:rsidRDefault="00C24F2E" w:rsidP="001D7C43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19,30</w:t>
            </w:r>
            <w:r w:rsidR="00D27751" w:rsidRPr="00062A2B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16" w:type="dxa"/>
            <w:shd w:val="clear" w:color="auto" w:fill="auto"/>
          </w:tcPr>
          <w:p w14:paraId="042C5D41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A2A7B5" w14:textId="25C153BE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19,356</w:t>
            </w:r>
          </w:p>
        </w:tc>
        <w:tc>
          <w:tcPr>
            <w:tcW w:w="245" w:type="dxa"/>
            <w:shd w:val="clear" w:color="auto" w:fill="auto"/>
          </w:tcPr>
          <w:p w14:paraId="4D2E12B8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F224F" w14:textId="517B7C4C" w:rsidR="002A17BD" w:rsidRPr="00062A2B" w:rsidRDefault="00254F35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222</w:t>
            </w:r>
          </w:p>
        </w:tc>
        <w:tc>
          <w:tcPr>
            <w:tcW w:w="216" w:type="dxa"/>
            <w:shd w:val="clear" w:color="auto" w:fill="auto"/>
          </w:tcPr>
          <w:p w14:paraId="5E6D6F63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212CDD" w14:textId="0501D87A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272</w:t>
            </w:r>
          </w:p>
        </w:tc>
      </w:tr>
      <w:tr w:rsidR="002A17BD" w:rsidRPr="00062A2B" w14:paraId="0DFD83D8" w14:textId="77777777" w:rsidTr="00965F11">
        <w:trPr>
          <w:trHeight w:val="211"/>
        </w:trPr>
        <w:tc>
          <w:tcPr>
            <w:tcW w:w="3222" w:type="dxa"/>
            <w:shd w:val="clear" w:color="auto" w:fill="auto"/>
          </w:tcPr>
          <w:p w14:paraId="0F46DC0F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2C74E333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B3CD467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07AD21BA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7F399CA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775F9D37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A1F4815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0D1D2646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</w:tcPr>
          <w:p w14:paraId="3251FA56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A17BD" w:rsidRPr="00062A2B" w14:paraId="02C5E4FE" w14:textId="77777777" w:rsidTr="002D0C64">
        <w:trPr>
          <w:trHeight w:val="211"/>
        </w:trPr>
        <w:tc>
          <w:tcPr>
            <w:tcW w:w="3222" w:type="dxa"/>
            <w:shd w:val="clear" w:color="auto" w:fill="auto"/>
          </w:tcPr>
          <w:p w14:paraId="3D35A105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4D6F14EE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982DFAE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6CCBDB4B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3A8B837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AB00C71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2379" w:type="dxa"/>
            <w:gridSpan w:val="3"/>
            <w:shd w:val="clear" w:color="auto" w:fill="auto"/>
          </w:tcPr>
          <w:p w14:paraId="2EDA2B8F" w14:textId="77777777" w:rsidR="002A17BD" w:rsidRPr="00062A2B" w:rsidRDefault="002A17BD" w:rsidP="002A17BD">
            <w:pPr>
              <w:ind w:left="547" w:right="150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2A17BD" w:rsidRPr="00062A2B" w14:paraId="63620A97" w14:textId="77777777" w:rsidTr="002D0C64">
        <w:trPr>
          <w:trHeight w:val="211"/>
        </w:trPr>
        <w:tc>
          <w:tcPr>
            <w:tcW w:w="3222" w:type="dxa"/>
            <w:shd w:val="clear" w:color="auto" w:fill="auto"/>
          </w:tcPr>
          <w:p w14:paraId="7CEEA828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6AB5F619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1AF1FAE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165F470E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035ACB1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62EDC85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2379" w:type="dxa"/>
            <w:gridSpan w:val="3"/>
            <w:shd w:val="clear" w:color="auto" w:fill="auto"/>
          </w:tcPr>
          <w:p w14:paraId="4ECE821A" w14:textId="77777777" w:rsidR="002A17BD" w:rsidRPr="00062A2B" w:rsidRDefault="002A17BD" w:rsidP="002A17BD">
            <w:pPr>
              <w:ind w:left="547" w:right="150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EB275D" w:rsidRPr="00062A2B" w14:paraId="06323ABE" w14:textId="77777777" w:rsidTr="002D0C64">
        <w:trPr>
          <w:trHeight w:val="211"/>
        </w:trPr>
        <w:tc>
          <w:tcPr>
            <w:tcW w:w="3222" w:type="dxa"/>
            <w:shd w:val="clear" w:color="auto" w:fill="auto"/>
          </w:tcPr>
          <w:p w14:paraId="0C67B8E3" w14:textId="77777777" w:rsidR="00EB275D" w:rsidRPr="00062A2B" w:rsidRDefault="00EB275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022C9AE2" w14:textId="77777777" w:rsidR="00EB275D" w:rsidRPr="00062A2B" w:rsidRDefault="00EB275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43E8F58" w14:textId="77777777" w:rsidR="00EB275D" w:rsidRPr="00062A2B" w:rsidRDefault="00EB275D" w:rsidP="002A17BD">
            <w:pPr>
              <w:tabs>
                <w:tab w:val="decimal" w:pos="902"/>
              </w:tabs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6F0DE222" w14:textId="77777777" w:rsidR="00EB275D" w:rsidRPr="00062A2B" w:rsidRDefault="00EB275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2A927E9" w14:textId="77777777" w:rsidR="00EB275D" w:rsidRPr="00062A2B" w:rsidRDefault="00EB275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2E6CB9B0" w14:textId="77777777" w:rsidR="00EB275D" w:rsidRPr="00062A2B" w:rsidRDefault="00EB275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2379" w:type="dxa"/>
            <w:gridSpan w:val="3"/>
            <w:shd w:val="clear" w:color="auto" w:fill="auto"/>
          </w:tcPr>
          <w:p w14:paraId="1C1C5694" w14:textId="77777777" w:rsidR="00EB275D" w:rsidRPr="00062A2B" w:rsidRDefault="00EB275D" w:rsidP="002A17BD">
            <w:pPr>
              <w:ind w:left="547" w:right="150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2A17BD" w:rsidRPr="00062A2B" w14:paraId="16327EA3" w14:textId="77777777" w:rsidTr="002D0C64">
        <w:trPr>
          <w:trHeight w:val="211"/>
        </w:trPr>
        <w:tc>
          <w:tcPr>
            <w:tcW w:w="3222" w:type="dxa"/>
            <w:shd w:val="clear" w:color="auto" w:fill="auto"/>
          </w:tcPr>
          <w:p w14:paraId="433D3951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1ECCB8F0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EDF80DE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4F5F8888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F05B8FA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996140E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2379" w:type="dxa"/>
            <w:gridSpan w:val="3"/>
            <w:shd w:val="clear" w:color="auto" w:fill="auto"/>
          </w:tcPr>
          <w:p w14:paraId="4D8C30A1" w14:textId="77777777" w:rsidR="002A17BD" w:rsidRPr="00062A2B" w:rsidRDefault="002A17BD" w:rsidP="002A17BD">
            <w:pPr>
              <w:ind w:left="547" w:right="150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2A17BD" w:rsidRPr="00062A2B" w14:paraId="5DE82839" w14:textId="77777777" w:rsidTr="002D0C64">
        <w:trPr>
          <w:trHeight w:val="211"/>
        </w:trPr>
        <w:tc>
          <w:tcPr>
            <w:tcW w:w="3222" w:type="dxa"/>
            <w:shd w:val="clear" w:color="auto" w:fill="auto"/>
          </w:tcPr>
          <w:p w14:paraId="09584307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1A1024E2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863B48F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2412D693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1BE8C5D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61B7FCA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2379" w:type="dxa"/>
            <w:gridSpan w:val="3"/>
            <w:shd w:val="clear" w:color="auto" w:fill="auto"/>
          </w:tcPr>
          <w:p w14:paraId="12E45D9E" w14:textId="29E0E601" w:rsidR="002A17BD" w:rsidRPr="00062A2B" w:rsidRDefault="002A17BD" w:rsidP="002A17BD">
            <w:pPr>
              <w:ind w:left="547" w:right="15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หน่วย : ล้านบาท</w:t>
            </w: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 w:rsidR="002A17BD" w:rsidRPr="00062A2B" w14:paraId="498EFEAD" w14:textId="77777777" w:rsidTr="00965F11">
        <w:trPr>
          <w:trHeight w:val="211"/>
        </w:trPr>
        <w:tc>
          <w:tcPr>
            <w:tcW w:w="3222" w:type="dxa"/>
            <w:shd w:val="clear" w:color="auto" w:fill="auto"/>
          </w:tcPr>
          <w:p w14:paraId="51B7BDB3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10F559C4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76" w:type="dxa"/>
            <w:gridSpan w:val="3"/>
            <w:shd w:val="clear" w:color="auto" w:fill="auto"/>
          </w:tcPr>
          <w:p w14:paraId="2F87A37B" w14:textId="7E82E414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5" w:type="dxa"/>
            <w:shd w:val="clear" w:color="auto" w:fill="auto"/>
          </w:tcPr>
          <w:p w14:paraId="01977A22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center"/>
          </w:tcPr>
          <w:p w14:paraId="2FBEE61F" w14:textId="5F3E3190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A17BD" w:rsidRPr="00062A2B" w14:paraId="146A191E" w14:textId="77777777" w:rsidTr="0074653C">
        <w:trPr>
          <w:trHeight w:val="211"/>
        </w:trPr>
        <w:tc>
          <w:tcPr>
            <w:tcW w:w="3222" w:type="dxa"/>
            <w:shd w:val="clear" w:color="auto" w:fill="auto"/>
          </w:tcPr>
          <w:p w14:paraId="2A69BD0E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358698C7" w14:textId="573D834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หมายเหตุ</w:t>
            </w:r>
          </w:p>
        </w:tc>
        <w:tc>
          <w:tcPr>
            <w:tcW w:w="1080" w:type="dxa"/>
            <w:shd w:val="clear" w:color="auto" w:fill="auto"/>
          </w:tcPr>
          <w:p w14:paraId="079FEA34" w14:textId="6DE22C9B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ณ วันที่</w:t>
            </w:r>
          </w:p>
        </w:tc>
        <w:tc>
          <w:tcPr>
            <w:tcW w:w="216" w:type="dxa"/>
            <w:shd w:val="clear" w:color="auto" w:fill="auto"/>
          </w:tcPr>
          <w:p w14:paraId="1CE8938D" w14:textId="7777777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217146B7" w14:textId="18D63324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11B2A0B1" w14:textId="7777777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0CCB6159" w14:textId="6C74B73B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ณ วันที่</w:t>
            </w:r>
          </w:p>
        </w:tc>
        <w:tc>
          <w:tcPr>
            <w:tcW w:w="216" w:type="dxa"/>
            <w:shd w:val="clear" w:color="auto" w:fill="auto"/>
          </w:tcPr>
          <w:p w14:paraId="71624BE6" w14:textId="7777777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3" w:type="dxa"/>
            <w:shd w:val="clear" w:color="auto" w:fill="auto"/>
          </w:tcPr>
          <w:p w14:paraId="6306BC13" w14:textId="54A63364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ณ วันที่</w:t>
            </w:r>
          </w:p>
        </w:tc>
      </w:tr>
      <w:tr w:rsidR="002A17BD" w:rsidRPr="00062A2B" w14:paraId="1ABBC5D6" w14:textId="77777777" w:rsidTr="0074653C">
        <w:trPr>
          <w:trHeight w:val="211"/>
        </w:trPr>
        <w:tc>
          <w:tcPr>
            <w:tcW w:w="3222" w:type="dxa"/>
            <w:shd w:val="clear" w:color="auto" w:fill="auto"/>
          </w:tcPr>
          <w:p w14:paraId="4552632C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04B36F92" w14:textId="7777777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72CBECAF" w14:textId="60C49041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="00F624B8" w:rsidRPr="00062A2B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กันยายน</w:t>
            </w:r>
          </w:p>
        </w:tc>
        <w:tc>
          <w:tcPr>
            <w:tcW w:w="216" w:type="dxa"/>
            <w:shd w:val="clear" w:color="auto" w:fill="auto"/>
          </w:tcPr>
          <w:p w14:paraId="1443DBB4" w14:textId="7777777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0A50520C" w14:textId="4D5E0930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 xml:space="preserve"> ธันวาคม</w:t>
            </w:r>
          </w:p>
        </w:tc>
        <w:tc>
          <w:tcPr>
            <w:tcW w:w="245" w:type="dxa"/>
            <w:shd w:val="clear" w:color="auto" w:fill="auto"/>
          </w:tcPr>
          <w:p w14:paraId="46685F0A" w14:textId="7777777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2D12E3D1" w14:textId="5325C015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="00F624B8" w:rsidRPr="00062A2B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กันยายน</w:t>
            </w:r>
          </w:p>
        </w:tc>
        <w:tc>
          <w:tcPr>
            <w:tcW w:w="216" w:type="dxa"/>
            <w:shd w:val="clear" w:color="auto" w:fill="auto"/>
          </w:tcPr>
          <w:p w14:paraId="48BA92F4" w14:textId="7777777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3" w:type="dxa"/>
            <w:shd w:val="clear" w:color="auto" w:fill="auto"/>
          </w:tcPr>
          <w:p w14:paraId="38A4862A" w14:textId="4FD72A4E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 xml:space="preserve"> ธันวาคม</w:t>
            </w:r>
          </w:p>
        </w:tc>
      </w:tr>
      <w:tr w:rsidR="002A17BD" w:rsidRPr="00062A2B" w14:paraId="52920E5E" w14:textId="77777777" w:rsidTr="0074653C">
        <w:trPr>
          <w:trHeight w:val="211"/>
        </w:trPr>
        <w:tc>
          <w:tcPr>
            <w:tcW w:w="3222" w:type="dxa"/>
            <w:shd w:val="clear" w:color="auto" w:fill="auto"/>
          </w:tcPr>
          <w:p w14:paraId="6A72B546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4DA1374A" w14:textId="7777777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3CD2EB33" w14:textId="0C7EDCAA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16" w:type="dxa"/>
            <w:shd w:val="clear" w:color="auto" w:fill="auto"/>
          </w:tcPr>
          <w:p w14:paraId="0295CACA" w14:textId="7777777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479150E5" w14:textId="79E40F91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/>
              </w:rPr>
              <w:t>2566</w:t>
            </w:r>
          </w:p>
        </w:tc>
        <w:tc>
          <w:tcPr>
            <w:tcW w:w="245" w:type="dxa"/>
            <w:shd w:val="clear" w:color="auto" w:fill="auto"/>
          </w:tcPr>
          <w:p w14:paraId="2CD92CCC" w14:textId="7777777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22986328" w14:textId="3D36152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16" w:type="dxa"/>
            <w:shd w:val="clear" w:color="auto" w:fill="auto"/>
          </w:tcPr>
          <w:p w14:paraId="4B20AF3A" w14:textId="77777777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3" w:type="dxa"/>
            <w:shd w:val="clear" w:color="auto" w:fill="auto"/>
          </w:tcPr>
          <w:p w14:paraId="3FEF18AA" w14:textId="5ED64D29" w:rsidR="002A17BD" w:rsidRPr="00062A2B" w:rsidRDefault="002A17BD" w:rsidP="002A17B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/>
              </w:rPr>
              <w:t>2566</w:t>
            </w:r>
          </w:p>
        </w:tc>
      </w:tr>
      <w:tr w:rsidR="002A17BD" w:rsidRPr="00062A2B" w14:paraId="451CDEF4" w14:textId="77777777" w:rsidTr="0074653C">
        <w:trPr>
          <w:trHeight w:val="211"/>
        </w:trPr>
        <w:tc>
          <w:tcPr>
            <w:tcW w:w="3222" w:type="dxa"/>
            <w:shd w:val="clear" w:color="auto" w:fill="auto"/>
          </w:tcPr>
          <w:p w14:paraId="21B1D8F9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3EDD8227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2D6E6C3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195FA374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50E601A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3897973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1C04E681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030B9F69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shd w:val="clear" w:color="auto" w:fill="auto"/>
          </w:tcPr>
          <w:p w14:paraId="6FEF29A0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A17BD" w:rsidRPr="00062A2B" w14:paraId="03B9F2F7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77618960" w14:textId="03CAD3E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</w:t>
            </w:r>
            <w:r w:rsidRPr="00062A2B">
              <w:rPr>
                <w:rStyle w:val="apple-style-span"/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062A2B"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868" w:type="dxa"/>
            <w:shd w:val="clear" w:color="auto" w:fill="auto"/>
          </w:tcPr>
          <w:p w14:paraId="5D9857E1" w14:textId="2C6141CC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B969857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0FE634FD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2A1F980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00079F4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299D8616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491D2769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shd w:val="clear" w:color="auto" w:fill="auto"/>
          </w:tcPr>
          <w:p w14:paraId="6F5CD9ED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A17BD" w:rsidRPr="00062A2B" w14:paraId="0C491600" w14:textId="77777777">
        <w:trPr>
          <w:trHeight w:val="211"/>
        </w:trPr>
        <w:tc>
          <w:tcPr>
            <w:tcW w:w="3222" w:type="dxa"/>
            <w:shd w:val="clear" w:color="auto" w:fill="auto"/>
          </w:tcPr>
          <w:p w14:paraId="650E9271" w14:textId="77777777" w:rsidR="002A17BD" w:rsidRPr="00062A2B" w:rsidRDefault="002A17BD" w:rsidP="002A17BD">
            <w:pPr>
              <w:spacing w:line="320" w:lineRule="exact"/>
              <w:ind w:right="-108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868" w:type="dxa"/>
            <w:shd w:val="clear" w:color="auto" w:fill="auto"/>
          </w:tcPr>
          <w:p w14:paraId="4EF7FBD7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40C982E" w14:textId="2C91F8B3" w:rsidR="002A17BD" w:rsidRPr="00062A2B" w:rsidRDefault="00692987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1,382</w:t>
            </w:r>
          </w:p>
        </w:tc>
        <w:tc>
          <w:tcPr>
            <w:tcW w:w="216" w:type="dxa"/>
            <w:shd w:val="clear" w:color="auto" w:fill="auto"/>
          </w:tcPr>
          <w:p w14:paraId="15C78039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3BC1668" w14:textId="475D305C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1,156</w:t>
            </w:r>
          </w:p>
        </w:tc>
        <w:tc>
          <w:tcPr>
            <w:tcW w:w="245" w:type="dxa"/>
            <w:shd w:val="clear" w:color="auto" w:fill="auto"/>
          </w:tcPr>
          <w:p w14:paraId="527D639D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101B52C" w14:textId="34E1D1A3" w:rsidR="002A17BD" w:rsidRPr="00062A2B" w:rsidRDefault="000E358C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27</w:t>
            </w:r>
          </w:p>
        </w:tc>
        <w:tc>
          <w:tcPr>
            <w:tcW w:w="216" w:type="dxa"/>
            <w:shd w:val="clear" w:color="auto" w:fill="auto"/>
          </w:tcPr>
          <w:p w14:paraId="3C8EC45C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3E1FE5D4" w14:textId="44E24204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</w:tr>
      <w:tr w:rsidR="002A17BD" w:rsidRPr="00062A2B" w14:paraId="62044B77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2B6521E8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ลูกหนี้ - บัตรเงินสด/เติมเงินผ่าน</w:t>
            </w:r>
          </w:p>
        </w:tc>
        <w:tc>
          <w:tcPr>
            <w:tcW w:w="868" w:type="dxa"/>
            <w:shd w:val="clear" w:color="auto" w:fill="auto"/>
          </w:tcPr>
          <w:p w14:paraId="326DC100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A821549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66FDCF4E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BEE236D" w14:textId="62E0543E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CCC0888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A990D24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603CC4DB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3" w:type="dxa"/>
            <w:shd w:val="clear" w:color="auto" w:fill="auto"/>
          </w:tcPr>
          <w:p w14:paraId="5BAD3425" w14:textId="610045C9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A17BD" w:rsidRPr="00062A2B" w14:paraId="1DEFF6AA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26513ADD" w14:textId="77777777" w:rsidR="002A17BD" w:rsidRPr="00062A2B" w:rsidRDefault="002A17BD" w:rsidP="002A17BD">
            <w:pPr>
              <w:spacing w:line="320" w:lineRule="exact"/>
              <w:ind w:left="270" w:right="-108" w:hanging="106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โทรศัพท์เคลื่อนที่</w:t>
            </w:r>
          </w:p>
        </w:tc>
        <w:tc>
          <w:tcPr>
            <w:tcW w:w="868" w:type="dxa"/>
            <w:shd w:val="clear" w:color="auto" w:fill="auto"/>
          </w:tcPr>
          <w:p w14:paraId="0C7D08AC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7A31054" w14:textId="241EA07E" w:rsidR="002A17BD" w:rsidRPr="00062A2B" w:rsidRDefault="00692987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16" w:type="dxa"/>
            <w:shd w:val="clear" w:color="auto" w:fill="auto"/>
          </w:tcPr>
          <w:p w14:paraId="7DC8C081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62CABB4" w14:textId="5D15253E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45" w:type="dxa"/>
            <w:shd w:val="clear" w:color="auto" w:fill="auto"/>
          </w:tcPr>
          <w:p w14:paraId="0477E574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FD9042A" w14:textId="56341E8C" w:rsidR="002A17BD" w:rsidRPr="00062A2B" w:rsidRDefault="000E358C" w:rsidP="002A17BD">
            <w:pPr>
              <w:tabs>
                <w:tab w:val="decimal" w:pos="741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16" w:type="dxa"/>
            <w:shd w:val="clear" w:color="auto" w:fill="auto"/>
          </w:tcPr>
          <w:p w14:paraId="052D4810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6DF7B9A8" w14:textId="370B69D9" w:rsidR="002A17BD" w:rsidRPr="00062A2B" w:rsidRDefault="002A17BD" w:rsidP="002A17BD">
            <w:pPr>
              <w:tabs>
                <w:tab w:val="decimal" w:pos="741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A17BD" w:rsidRPr="00062A2B" w14:paraId="3A7763DB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591AEA26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ภาษีมูลค่าเพิ่มรอขอคืน</w:t>
            </w:r>
          </w:p>
        </w:tc>
        <w:tc>
          <w:tcPr>
            <w:tcW w:w="868" w:type="dxa"/>
            <w:shd w:val="clear" w:color="auto" w:fill="auto"/>
          </w:tcPr>
          <w:p w14:paraId="62D3F89E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2780AF0D" w14:textId="62E57C77" w:rsidR="002A17BD" w:rsidRPr="00062A2B" w:rsidRDefault="00692987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EA4356" w:rsidRPr="00062A2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16" w:type="dxa"/>
            <w:shd w:val="clear" w:color="auto" w:fill="auto"/>
          </w:tcPr>
          <w:p w14:paraId="46FC4A0D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FD50286" w14:textId="3A672493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297</w:t>
            </w:r>
          </w:p>
        </w:tc>
        <w:tc>
          <w:tcPr>
            <w:tcW w:w="245" w:type="dxa"/>
            <w:shd w:val="clear" w:color="auto" w:fill="auto"/>
          </w:tcPr>
          <w:p w14:paraId="4DC2ECC6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9796693" w14:textId="20691CD0" w:rsidR="002A17BD" w:rsidRPr="00062A2B" w:rsidRDefault="00B52B4D" w:rsidP="00B747B3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16" w:type="dxa"/>
            <w:shd w:val="clear" w:color="auto" w:fill="auto"/>
          </w:tcPr>
          <w:p w14:paraId="47297C67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41ED30F3" w14:textId="4BE86DDE" w:rsidR="002A17BD" w:rsidRPr="00062A2B" w:rsidRDefault="002A17BD" w:rsidP="002A17BD">
            <w:pPr>
              <w:tabs>
                <w:tab w:val="decimal" w:pos="741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A17BD" w:rsidRPr="00062A2B" w14:paraId="667FFC8B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4AB6B56F" w14:textId="6E58E551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868" w:type="dxa"/>
            <w:shd w:val="clear" w:color="auto" w:fill="auto"/>
          </w:tcPr>
          <w:p w14:paraId="048740F3" w14:textId="2A58D146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1371A77" w14:textId="174C885D" w:rsidR="002A17BD" w:rsidRPr="00062A2B" w:rsidRDefault="00692987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286</w:t>
            </w:r>
          </w:p>
        </w:tc>
        <w:tc>
          <w:tcPr>
            <w:tcW w:w="216" w:type="dxa"/>
            <w:shd w:val="clear" w:color="auto" w:fill="auto"/>
          </w:tcPr>
          <w:p w14:paraId="732434A0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E55690C" w14:textId="2BCB7EDC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529</w:t>
            </w:r>
          </w:p>
        </w:tc>
        <w:tc>
          <w:tcPr>
            <w:tcW w:w="245" w:type="dxa"/>
            <w:shd w:val="clear" w:color="auto" w:fill="auto"/>
          </w:tcPr>
          <w:p w14:paraId="2328BB07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56AC6DA" w14:textId="6EA720A7" w:rsidR="002A17BD" w:rsidRPr="00062A2B" w:rsidRDefault="000E358C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B52B4D" w:rsidRPr="00062A2B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216" w:type="dxa"/>
            <w:shd w:val="clear" w:color="auto" w:fill="auto"/>
          </w:tcPr>
          <w:p w14:paraId="38AA98D6" w14:textId="77777777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14:paraId="1143B1B0" w14:textId="4F9B02F4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541</w:t>
            </w:r>
          </w:p>
        </w:tc>
      </w:tr>
      <w:tr w:rsidR="002A17BD" w:rsidRPr="00062A2B" w14:paraId="70FAFCC8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00CB8FF4" w14:textId="088C0C3C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</w:t>
            </w:r>
            <w:r w:rsidRPr="00062A2B">
              <w:rPr>
                <w:rStyle w:val="apple-style-span"/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062A2B"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868" w:type="dxa"/>
            <w:shd w:val="clear" w:color="auto" w:fill="auto"/>
          </w:tcPr>
          <w:p w14:paraId="665A1408" w14:textId="77777777" w:rsidR="002A17BD" w:rsidRPr="00062A2B" w:rsidRDefault="002A17BD" w:rsidP="002A17BD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1049383" w14:textId="2A4B453F" w:rsidR="002A17BD" w:rsidRPr="00062A2B" w:rsidRDefault="00692987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1,92</w:t>
            </w:r>
            <w:r w:rsidR="00BC4FC9" w:rsidRPr="00062A2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16" w:type="dxa"/>
            <w:shd w:val="clear" w:color="auto" w:fill="auto"/>
          </w:tcPr>
          <w:p w14:paraId="4D16AC41" w14:textId="77777777" w:rsidR="002A17BD" w:rsidRPr="00062A2B" w:rsidRDefault="002A17BD" w:rsidP="002A17BD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201696" w14:textId="5FAF788C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1,987</w:t>
            </w:r>
          </w:p>
        </w:tc>
        <w:tc>
          <w:tcPr>
            <w:tcW w:w="245" w:type="dxa"/>
            <w:shd w:val="clear" w:color="auto" w:fill="auto"/>
          </w:tcPr>
          <w:p w14:paraId="12A4EA11" w14:textId="77777777" w:rsidR="002A17BD" w:rsidRPr="00062A2B" w:rsidRDefault="002A17BD" w:rsidP="002A17BD">
            <w:pPr>
              <w:tabs>
                <w:tab w:val="decimal" w:pos="902"/>
              </w:tabs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A1EA135" w14:textId="2AD945AE" w:rsidR="002A17BD" w:rsidRPr="00062A2B" w:rsidRDefault="000E358C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219</w:t>
            </w:r>
          </w:p>
        </w:tc>
        <w:tc>
          <w:tcPr>
            <w:tcW w:w="216" w:type="dxa"/>
            <w:shd w:val="clear" w:color="auto" w:fill="auto"/>
          </w:tcPr>
          <w:p w14:paraId="58717D39" w14:textId="77777777" w:rsidR="002A17BD" w:rsidRPr="00062A2B" w:rsidRDefault="002A17BD" w:rsidP="002A17BD">
            <w:pPr>
              <w:tabs>
                <w:tab w:val="decimal" w:pos="902"/>
              </w:tabs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2196D" w14:textId="10493719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562</w:t>
            </w:r>
          </w:p>
        </w:tc>
      </w:tr>
      <w:tr w:rsidR="002A17BD" w:rsidRPr="00062A2B" w14:paraId="6A47B72B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740D1731" w14:textId="77777777" w:rsidR="002A17BD" w:rsidRPr="00062A2B" w:rsidRDefault="002A17BD" w:rsidP="002A17BD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868" w:type="dxa"/>
            <w:shd w:val="clear" w:color="auto" w:fill="auto"/>
          </w:tcPr>
          <w:p w14:paraId="5338A720" w14:textId="77777777" w:rsidR="002A17BD" w:rsidRPr="00062A2B" w:rsidRDefault="002A17BD" w:rsidP="002A17BD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DAA4D5" w14:textId="6782DF6F" w:rsidR="002A17BD" w:rsidRPr="00062A2B" w:rsidRDefault="00692987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21,</w:t>
            </w:r>
            <w:r w:rsidR="00C479F0" w:rsidRPr="00062A2B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B52B4D" w:rsidRPr="00062A2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16" w:type="dxa"/>
            <w:shd w:val="clear" w:color="auto" w:fill="auto"/>
          </w:tcPr>
          <w:p w14:paraId="2AEAF47F" w14:textId="77777777" w:rsidR="002A17BD" w:rsidRPr="00062A2B" w:rsidRDefault="002A17BD" w:rsidP="002A17BD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57CCF2" w14:textId="4C1F7BE5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21,343</w:t>
            </w:r>
          </w:p>
        </w:tc>
        <w:tc>
          <w:tcPr>
            <w:tcW w:w="245" w:type="dxa"/>
            <w:shd w:val="clear" w:color="auto" w:fill="auto"/>
          </w:tcPr>
          <w:p w14:paraId="281B37BA" w14:textId="77777777" w:rsidR="002A17BD" w:rsidRPr="00062A2B" w:rsidRDefault="002A17BD" w:rsidP="002A17BD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500C74" w14:textId="6C52FD39" w:rsidR="002A17BD" w:rsidRPr="00062A2B" w:rsidRDefault="000E358C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441</w:t>
            </w:r>
          </w:p>
        </w:tc>
        <w:tc>
          <w:tcPr>
            <w:tcW w:w="216" w:type="dxa"/>
            <w:shd w:val="clear" w:color="auto" w:fill="auto"/>
          </w:tcPr>
          <w:p w14:paraId="74CD1D1F" w14:textId="77777777" w:rsidR="002A17BD" w:rsidRPr="00062A2B" w:rsidRDefault="002A17BD" w:rsidP="002A17BD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D52841" w14:textId="3F5F5151" w:rsidR="002A17BD" w:rsidRPr="00062A2B" w:rsidRDefault="002A17BD" w:rsidP="002A17BD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834</w:t>
            </w:r>
          </w:p>
        </w:tc>
      </w:tr>
    </w:tbl>
    <w:p w14:paraId="46C1D74A" w14:textId="77777777" w:rsidR="00E44EA9" w:rsidRPr="00062A2B" w:rsidRDefault="00E44EA9" w:rsidP="00E44EA9">
      <w:pPr>
        <w:ind w:right="-29"/>
        <w:jc w:val="right"/>
        <w:rPr>
          <w:rFonts w:ascii="Angsana New" w:hAnsi="Angsana New"/>
          <w:b/>
          <w:bCs/>
          <w:sz w:val="16"/>
          <w:szCs w:val="16"/>
        </w:rPr>
      </w:pPr>
    </w:p>
    <w:p w14:paraId="360E0FFA" w14:textId="6012A7F2" w:rsidR="008A4695" w:rsidRPr="00062A2B" w:rsidRDefault="008A4695" w:rsidP="00E44EA9">
      <w:pPr>
        <w:ind w:right="-29"/>
        <w:jc w:val="right"/>
        <w:rPr>
          <w:rFonts w:ascii="Angsana New" w:hAnsi="Angsana New"/>
          <w:sz w:val="28"/>
          <w:szCs w:val="28"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090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2"/>
        <w:gridCol w:w="868"/>
        <w:gridCol w:w="1080"/>
        <w:gridCol w:w="216"/>
        <w:gridCol w:w="1080"/>
        <w:gridCol w:w="245"/>
        <w:gridCol w:w="1080"/>
        <w:gridCol w:w="216"/>
        <w:gridCol w:w="1083"/>
      </w:tblGrid>
      <w:tr w:rsidR="00873355" w:rsidRPr="00062A2B" w14:paraId="564E9F9F" w14:textId="77777777" w:rsidTr="008A4695">
        <w:trPr>
          <w:trHeight w:val="211"/>
        </w:trPr>
        <w:tc>
          <w:tcPr>
            <w:tcW w:w="3222" w:type="dxa"/>
            <w:shd w:val="clear" w:color="auto" w:fill="auto"/>
          </w:tcPr>
          <w:p w14:paraId="39EC0713" w14:textId="77777777" w:rsidR="008A4695" w:rsidRPr="00062A2B" w:rsidRDefault="008A4695" w:rsidP="00F01DEB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2ED8441D" w14:textId="77777777" w:rsidR="008A4695" w:rsidRPr="00062A2B" w:rsidRDefault="008A4695" w:rsidP="00F01DEB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2376" w:type="dxa"/>
            <w:gridSpan w:val="3"/>
            <w:shd w:val="clear" w:color="auto" w:fill="auto"/>
            <w:vAlign w:val="center"/>
          </w:tcPr>
          <w:p w14:paraId="1493818D" w14:textId="3CE58CCA" w:rsidR="008A4695" w:rsidRPr="00062A2B" w:rsidRDefault="008A4695" w:rsidP="00F01DEB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79DDAB2D" w14:textId="77777777" w:rsidR="008A4695" w:rsidRPr="00062A2B" w:rsidRDefault="008A4695" w:rsidP="00F01DEB">
            <w:pPr>
              <w:tabs>
                <w:tab w:val="decimal" w:pos="902"/>
              </w:tabs>
              <w:ind w:lef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center"/>
          </w:tcPr>
          <w:p w14:paraId="25F22A54" w14:textId="4D56F06F" w:rsidR="008A4695" w:rsidRPr="00062A2B" w:rsidRDefault="008A4695" w:rsidP="00F01DEB">
            <w:pPr>
              <w:spacing w:line="320" w:lineRule="exact"/>
              <w:ind w:lef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73355" w:rsidRPr="00062A2B" w14:paraId="53F57301" w14:textId="77777777" w:rsidTr="008A4695">
        <w:trPr>
          <w:trHeight w:val="211"/>
        </w:trPr>
        <w:tc>
          <w:tcPr>
            <w:tcW w:w="3222" w:type="dxa"/>
            <w:shd w:val="clear" w:color="auto" w:fill="auto"/>
          </w:tcPr>
          <w:p w14:paraId="2119E7A1" w14:textId="77777777" w:rsidR="008A4695" w:rsidRPr="00062A2B" w:rsidRDefault="008A4695" w:rsidP="00F01DEB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79D7C22F" w14:textId="77777777" w:rsidR="008A4695" w:rsidRPr="00062A2B" w:rsidRDefault="008A4695" w:rsidP="00F01DEB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54175D7" w14:textId="4728712D" w:rsidR="008A4695" w:rsidRPr="00062A2B" w:rsidRDefault="008A4695" w:rsidP="00F01DEB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873355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6" w:type="dxa"/>
            <w:shd w:val="clear" w:color="auto" w:fill="auto"/>
            <w:vAlign w:val="center"/>
          </w:tcPr>
          <w:p w14:paraId="1B52A12F" w14:textId="77777777" w:rsidR="008A4695" w:rsidRPr="00062A2B" w:rsidRDefault="008A4695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BFE4703" w14:textId="61074A18" w:rsidR="008A4695" w:rsidRPr="00062A2B" w:rsidRDefault="008A4695" w:rsidP="00F01DEB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873355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74F72E1B" w14:textId="77777777" w:rsidR="008A4695" w:rsidRPr="00062A2B" w:rsidRDefault="008A4695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9B0B0DA" w14:textId="28D2B312" w:rsidR="008A4695" w:rsidRPr="00062A2B" w:rsidRDefault="008A4695" w:rsidP="00F01DEB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873355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6" w:type="dxa"/>
            <w:shd w:val="clear" w:color="auto" w:fill="auto"/>
            <w:vAlign w:val="center"/>
          </w:tcPr>
          <w:p w14:paraId="1A7D7C88" w14:textId="77777777" w:rsidR="008A4695" w:rsidRPr="00062A2B" w:rsidRDefault="008A4695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14:paraId="5B1F1F02" w14:textId="62C37416" w:rsidR="008A4695" w:rsidRPr="00062A2B" w:rsidRDefault="008A4695" w:rsidP="00F01DEB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873355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873355" w:rsidRPr="00062A2B" w14:paraId="31DF046A" w14:textId="77777777" w:rsidTr="0081767D">
        <w:trPr>
          <w:trHeight w:val="211"/>
        </w:trPr>
        <w:tc>
          <w:tcPr>
            <w:tcW w:w="4090" w:type="dxa"/>
            <w:gridSpan w:val="2"/>
            <w:shd w:val="clear" w:color="auto" w:fill="auto"/>
          </w:tcPr>
          <w:p w14:paraId="5255B82C" w14:textId="6761EA26" w:rsidR="008A4695" w:rsidRPr="00062A2B" w:rsidRDefault="008A4695" w:rsidP="00F01DEB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62A2B">
              <w:rPr>
                <w:rStyle w:val="apple-style-span"/>
                <w:rFonts w:ascii="Angsana New" w:hAnsi="Angsana New"/>
                <w:sz w:val="28"/>
                <w:szCs w:val="28"/>
                <w:cs/>
              </w:rPr>
              <w:t>(กลับรายการ) ผลขาดทุนด้านเครดิตที่คาดว่าจะเกิดขึ้น</w:t>
            </w:r>
          </w:p>
        </w:tc>
        <w:tc>
          <w:tcPr>
            <w:tcW w:w="1080" w:type="dxa"/>
            <w:shd w:val="clear" w:color="auto" w:fill="auto"/>
          </w:tcPr>
          <w:p w14:paraId="3D876087" w14:textId="77777777" w:rsidR="008A4695" w:rsidRPr="00062A2B" w:rsidRDefault="008A4695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0D8EEE24" w14:textId="77777777" w:rsidR="008A4695" w:rsidRPr="00062A2B" w:rsidRDefault="008A4695" w:rsidP="00F01D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F529F6A" w14:textId="77777777" w:rsidR="008A4695" w:rsidRPr="00062A2B" w:rsidRDefault="008A4695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FBA7228" w14:textId="77777777" w:rsidR="008A4695" w:rsidRPr="00062A2B" w:rsidRDefault="008A4695" w:rsidP="00F01D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EBA61C5" w14:textId="77777777" w:rsidR="008A4695" w:rsidRPr="00062A2B" w:rsidRDefault="008A4695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1F457200" w14:textId="77777777" w:rsidR="008A4695" w:rsidRPr="00062A2B" w:rsidRDefault="008A4695" w:rsidP="00F01D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46331CA7" w14:textId="77777777" w:rsidR="008A4695" w:rsidRPr="00062A2B" w:rsidRDefault="008A4695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73355" w:rsidRPr="00062A2B" w14:paraId="4BB857C1" w14:textId="77777777" w:rsidTr="0081767D">
        <w:trPr>
          <w:trHeight w:val="211"/>
        </w:trPr>
        <w:tc>
          <w:tcPr>
            <w:tcW w:w="4090" w:type="dxa"/>
            <w:gridSpan w:val="2"/>
            <w:shd w:val="clear" w:color="auto" w:fill="auto"/>
          </w:tcPr>
          <w:p w14:paraId="4C8D3568" w14:textId="29D2A842" w:rsidR="008A4695" w:rsidRPr="00062A2B" w:rsidRDefault="008A4695" w:rsidP="00F01DEB">
            <w:pPr>
              <w:tabs>
                <w:tab w:val="decimal" w:pos="738"/>
              </w:tabs>
              <w:spacing w:line="320" w:lineRule="exact"/>
              <w:ind w:left="166" w:firstLine="4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62A2B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="004F5B7E" w:rsidRPr="00062A2B">
              <w:rPr>
                <w:rStyle w:val="apple-style-span"/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062A2B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เดือนสิ้นสุดวันที่</w:t>
            </w:r>
            <w:r w:rsidRPr="00062A2B">
              <w:rPr>
                <w:rStyle w:val="apple-converted-space"/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062A2B">
              <w:rPr>
                <w:rStyle w:val="apple-converted-space"/>
                <w:rFonts w:asciiTheme="majorBidi" w:hAnsiTheme="majorBidi" w:cstheme="majorBidi"/>
                <w:sz w:val="28"/>
                <w:szCs w:val="28"/>
              </w:rPr>
              <w:t>3</w:t>
            </w:r>
            <w:r w:rsidR="00077826" w:rsidRPr="00062A2B">
              <w:rPr>
                <w:rStyle w:val="apple-converted-space"/>
                <w:rFonts w:asciiTheme="majorBidi" w:hAnsiTheme="majorBidi" w:cstheme="majorBidi"/>
                <w:sz w:val="28"/>
                <w:szCs w:val="28"/>
              </w:rPr>
              <w:t xml:space="preserve">0 </w:t>
            </w:r>
            <w:r w:rsidR="004F5B7E" w:rsidRPr="00062A2B">
              <w:rPr>
                <w:rStyle w:val="apple-converted-space"/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046AA79" w14:textId="289CD79F" w:rsidR="008A4695" w:rsidRPr="00062A2B" w:rsidRDefault="00477D7C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1,507</w:t>
            </w:r>
          </w:p>
        </w:tc>
        <w:tc>
          <w:tcPr>
            <w:tcW w:w="216" w:type="dxa"/>
            <w:shd w:val="clear" w:color="auto" w:fill="auto"/>
          </w:tcPr>
          <w:p w14:paraId="1206E00B" w14:textId="77777777" w:rsidR="008A4695" w:rsidRPr="00062A2B" w:rsidRDefault="008A4695" w:rsidP="00F01D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CCDB1AE" w14:textId="176AE99B" w:rsidR="008A4695" w:rsidRPr="00062A2B" w:rsidRDefault="00CA6C66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1,382</w:t>
            </w:r>
          </w:p>
        </w:tc>
        <w:tc>
          <w:tcPr>
            <w:tcW w:w="245" w:type="dxa"/>
            <w:shd w:val="clear" w:color="auto" w:fill="auto"/>
          </w:tcPr>
          <w:p w14:paraId="6A263614" w14:textId="77777777" w:rsidR="008A4695" w:rsidRPr="00062A2B" w:rsidRDefault="008A4695" w:rsidP="00F01D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56F57D3F" w14:textId="49F58CD2" w:rsidR="008A4695" w:rsidRPr="00062A2B" w:rsidRDefault="00477D7C" w:rsidP="00F01D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(2)</w:t>
            </w:r>
          </w:p>
        </w:tc>
        <w:tc>
          <w:tcPr>
            <w:tcW w:w="216" w:type="dxa"/>
            <w:shd w:val="clear" w:color="auto" w:fill="auto"/>
          </w:tcPr>
          <w:p w14:paraId="22D2CDE1" w14:textId="77777777" w:rsidR="008A4695" w:rsidRPr="00062A2B" w:rsidRDefault="008A4695" w:rsidP="00F01D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shd w:val="clear" w:color="auto" w:fill="auto"/>
          </w:tcPr>
          <w:p w14:paraId="0C30EB1C" w14:textId="2B1BF00B" w:rsidR="008A4695" w:rsidRPr="00062A2B" w:rsidRDefault="004F5B7E" w:rsidP="004F5B7E">
            <w:pPr>
              <w:tabs>
                <w:tab w:val="decimal" w:pos="902"/>
              </w:tabs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(6)</w:t>
            </w:r>
          </w:p>
        </w:tc>
      </w:tr>
    </w:tbl>
    <w:p w14:paraId="6664DC15" w14:textId="77777777" w:rsidR="00F16007" w:rsidRPr="00062A2B" w:rsidRDefault="00F16007" w:rsidP="00F01DEB">
      <w:pPr>
        <w:tabs>
          <w:tab w:val="left" w:pos="547"/>
        </w:tabs>
        <w:ind w:left="547"/>
        <w:rPr>
          <w:rFonts w:ascii="Angsana New" w:hAnsi="Angsana New"/>
          <w:sz w:val="16"/>
          <w:szCs w:val="16"/>
        </w:rPr>
      </w:pPr>
    </w:p>
    <w:p w14:paraId="381D715E" w14:textId="75D779B4" w:rsidR="00F97B9E" w:rsidRPr="00062A2B" w:rsidRDefault="00617735" w:rsidP="00F01DEB">
      <w:pPr>
        <w:tabs>
          <w:tab w:val="left" w:pos="547"/>
        </w:tabs>
        <w:ind w:left="547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>ก</w:t>
      </w:r>
      <w:r w:rsidR="00CD1208" w:rsidRPr="00062A2B">
        <w:rPr>
          <w:rFonts w:ascii="Angsana New" w:hAnsi="Angsana New"/>
          <w:sz w:val="30"/>
          <w:szCs w:val="30"/>
          <w:cs/>
        </w:rPr>
        <w:t>ารวิเคราะห์อายุของลูกหนี้การค้า</w:t>
      </w:r>
      <w:r w:rsidRPr="00062A2B">
        <w:rPr>
          <w:rFonts w:ascii="Angsana New" w:hAnsi="Angsana New"/>
          <w:sz w:val="30"/>
          <w:szCs w:val="30"/>
          <w:cs/>
        </w:rPr>
        <w:t>มีดังนี้</w:t>
      </w:r>
    </w:p>
    <w:tbl>
      <w:tblPr>
        <w:tblW w:w="918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15"/>
        <w:gridCol w:w="325"/>
        <w:gridCol w:w="1082"/>
        <w:gridCol w:w="236"/>
        <w:gridCol w:w="1089"/>
        <w:gridCol w:w="244"/>
        <w:gridCol w:w="1082"/>
        <w:gridCol w:w="236"/>
        <w:gridCol w:w="1077"/>
      </w:tblGrid>
      <w:tr w:rsidR="00ED69FC" w:rsidRPr="00062A2B" w14:paraId="1057E313" w14:textId="77777777" w:rsidTr="003B3F35">
        <w:trPr>
          <w:trHeight w:val="288"/>
          <w:tblHeader/>
        </w:trPr>
        <w:tc>
          <w:tcPr>
            <w:tcW w:w="2077" w:type="pct"/>
            <w:shd w:val="clear" w:color="auto" w:fill="auto"/>
          </w:tcPr>
          <w:p w14:paraId="1F9A06A3" w14:textId="77777777" w:rsidR="00ED69FC" w:rsidRPr="00062A2B" w:rsidRDefault="00ED69FC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77" w:type="pct"/>
            <w:shd w:val="clear" w:color="auto" w:fill="auto"/>
          </w:tcPr>
          <w:p w14:paraId="72FD713B" w14:textId="77777777" w:rsidR="00ED69FC" w:rsidRPr="00062A2B" w:rsidRDefault="00ED69FC" w:rsidP="00F01DE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310" w:type="pct"/>
            <w:gridSpan w:val="3"/>
            <w:shd w:val="clear" w:color="auto" w:fill="auto"/>
          </w:tcPr>
          <w:p w14:paraId="7FEDD25A" w14:textId="1F3134F6" w:rsidR="00ED69FC" w:rsidRPr="00062A2B" w:rsidRDefault="00ED69FC" w:rsidP="00F01DE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33" w:type="pct"/>
            <w:shd w:val="clear" w:color="auto" w:fill="auto"/>
          </w:tcPr>
          <w:p w14:paraId="61ABB284" w14:textId="77777777" w:rsidR="00ED69FC" w:rsidRPr="00062A2B" w:rsidRDefault="00ED69FC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304" w:type="pct"/>
            <w:gridSpan w:val="3"/>
            <w:shd w:val="clear" w:color="auto" w:fill="auto"/>
          </w:tcPr>
          <w:p w14:paraId="12EC5A7B" w14:textId="0D8D6FC5" w:rsidR="00ED69FC" w:rsidRPr="00062A2B" w:rsidRDefault="00D83E61" w:rsidP="00F01DEB">
            <w:pPr>
              <w:pStyle w:val="BodyText"/>
              <w:ind w:right="-46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</w:rPr>
              <w:t>หน่วย : ล้านบาท</w:t>
            </w:r>
          </w:p>
        </w:tc>
      </w:tr>
      <w:tr w:rsidR="00D83E61" w:rsidRPr="00062A2B" w14:paraId="7317C7F7" w14:textId="77777777" w:rsidTr="003B3F35">
        <w:trPr>
          <w:trHeight w:val="288"/>
          <w:tblHeader/>
        </w:trPr>
        <w:tc>
          <w:tcPr>
            <w:tcW w:w="2077" w:type="pct"/>
            <w:shd w:val="clear" w:color="auto" w:fill="auto"/>
          </w:tcPr>
          <w:p w14:paraId="65803F5B" w14:textId="77777777" w:rsidR="00D83E61" w:rsidRPr="00062A2B" w:rsidRDefault="00D83E61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77" w:type="pct"/>
            <w:shd w:val="clear" w:color="auto" w:fill="auto"/>
          </w:tcPr>
          <w:p w14:paraId="040B855E" w14:textId="77777777" w:rsidR="00D83E61" w:rsidRPr="00062A2B" w:rsidRDefault="00D83E61" w:rsidP="00F01DE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310" w:type="pct"/>
            <w:gridSpan w:val="3"/>
            <w:shd w:val="clear" w:color="auto" w:fill="auto"/>
          </w:tcPr>
          <w:p w14:paraId="49080B90" w14:textId="4F64AD3F" w:rsidR="00D83E61" w:rsidRPr="00062A2B" w:rsidRDefault="00D83E61" w:rsidP="00F01DE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133" w:type="pct"/>
            <w:shd w:val="clear" w:color="auto" w:fill="auto"/>
          </w:tcPr>
          <w:p w14:paraId="54B077CA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304" w:type="pct"/>
            <w:gridSpan w:val="3"/>
            <w:shd w:val="clear" w:color="auto" w:fill="auto"/>
          </w:tcPr>
          <w:p w14:paraId="10F0707B" w14:textId="64573B40" w:rsidR="00D83E61" w:rsidRPr="00062A2B" w:rsidRDefault="00D83E61" w:rsidP="00F01DE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D83E61" w:rsidRPr="00062A2B" w14:paraId="2F4E6AF4" w14:textId="77777777" w:rsidTr="003B3F35">
        <w:trPr>
          <w:trHeight w:val="288"/>
          <w:tblHeader/>
        </w:trPr>
        <w:tc>
          <w:tcPr>
            <w:tcW w:w="2077" w:type="pct"/>
            <w:shd w:val="clear" w:color="auto" w:fill="auto"/>
          </w:tcPr>
          <w:p w14:paraId="16AF00D5" w14:textId="77777777" w:rsidR="00D83E61" w:rsidRPr="00062A2B" w:rsidRDefault="00D83E61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77" w:type="pct"/>
            <w:shd w:val="clear" w:color="auto" w:fill="auto"/>
          </w:tcPr>
          <w:p w14:paraId="52BFB64E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589" w:type="pct"/>
            <w:shd w:val="clear" w:color="auto" w:fill="auto"/>
          </w:tcPr>
          <w:p w14:paraId="1FC1C0C1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128" w:type="pct"/>
            <w:shd w:val="clear" w:color="auto" w:fill="auto"/>
          </w:tcPr>
          <w:p w14:paraId="670C6D99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93" w:type="pct"/>
            <w:shd w:val="clear" w:color="auto" w:fill="auto"/>
          </w:tcPr>
          <w:p w14:paraId="62D57D57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133" w:type="pct"/>
            <w:shd w:val="clear" w:color="auto" w:fill="auto"/>
          </w:tcPr>
          <w:p w14:paraId="33366EFD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9" w:type="pct"/>
            <w:shd w:val="clear" w:color="auto" w:fill="auto"/>
          </w:tcPr>
          <w:p w14:paraId="4A4CA777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128" w:type="pct"/>
            <w:shd w:val="clear" w:color="auto" w:fill="auto"/>
          </w:tcPr>
          <w:p w14:paraId="79C16BF9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6" w:type="pct"/>
            <w:shd w:val="clear" w:color="auto" w:fill="auto"/>
          </w:tcPr>
          <w:p w14:paraId="0C58374E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</w:tr>
      <w:tr w:rsidR="00D83E61" w:rsidRPr="00062A2B" w14:paraId="0050A122" w14:textId="77777777" w:rsidTr="003B3F35">
        <w:trPr>
          <w:trHeight w:val="288"/>
          <w:tblHeader/>
        </w:trPr>
        <w:tc>
          <w:tcPr>
            <w:tcW w:w="2077" w:type="pct"/>
            <w:shd w:val="clear" w:color="auto" w:fill="auto"/>
          </w:tcPr>
          <w:p w14:paraId="6E69CE48" w14:textId="77777777" w:rsidR="00D83E61" w:rsidRPr="00062A2B" w:rsidRDefault="00D83E61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77" w:type="pct"/>
            <w:shd w:val="clear" w:color="auto" w:fill="auto"/>
          </w:tcPr>
          <w:p w14:paraId="6C1B9079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589" w:type="pct"/>
            <w:shd w:val="clear" w:color="auto" w:fill="auto"/>
          </w:tcPr>
          <w:p w14:paraId="78825695" w14:textId="18FAAAA4" w:rsidR="00D83E61" w:rsidRPr="00062A2B" w:rsidRDefault="001B5C9C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="00EC75A5" w:rsidRPr="00062A2B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กันยายน</w:t>
            </w:r>
          </w:p>
        </w:tc>
        <w:tc>
          <w:tcPr>
            <w:tcW w:w="128" w:type="pct"/>
            <w:shd w:val="clear" w:color="auto" w:fill="auto"/>
          </w:tcPr>
          <w:p w14:paraId="3B40903C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93" w:type="pct"/>
            <w:shd w:val="clear" w:color="auto" w:fill="auto"/>
          </w:tcPr>
          <w:p w14:paraId="36EA1C3F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33" w:type="pct"/>
            <w:shd w:val="clear" w:color="auto" w:fill="auto"/>
          </w:tcPr>
          <w:p w14:paraId="4E4A7D8B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9" w:type="pct"/>
            <w:shd w:val="clear" w:color="auto" w:fill="auto"/>
          </w:tcPr>
          <w:p w14:paraId="1ABF237A" w14:textId="7C0B86E3" w:rsidR="00D83E61" w:rsidRPr="00062A2B" w:rsidRDefault="001B5C9C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="00EC75A5" w:rsidRPr="00062A2B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กันยายน</w:t>
            </w:r>
          </w:p>
        </w:tc>
        <w:tc>
          <w:tcPr>
            <w:tcW w:w="128" w:type="pct"/>
            <w:shd w:val="clear" w:color="auto" w:fill="auto"/>
          </w:tcPr>
          <w:p w14:paraId="31C0BAF7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6" w:type="pct"/>
            <w:shd w:val="clear" w:color="auto" w:fill="auto"/>
          </w:tcPr>
          <w:p w14:paraId="49D15FAF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 xml:space="preserve"> ธันวาคม</w:t>
            </w:r>
          </w:p>
        </w:tc>
      </w:tr>
      <w:tr w:rsidR="00D83E61" w:rsidRPr="00062A2B" w14:paraId="27BB461A" w14:textId="77777777" w:rsidTr="003B3F35">
        <w:trPr>
          <w:trHeight w:val="288"/>
          <w:tblHeader/>
        </w:trPr>
        <w:tc>
          <w:tcPr>
            <w:tcW w:w="2077" w:type="pct"/>
            <w:shd w:val="clear" w:color="auto" w:fill="auto"/>
          </w:tcPr>
          <w:p w14:paraId="30423FB0" w14:textId="77777777" w:rsidR="00D83E61" w:rsidRPr="00062A2B" w:rsidRDefault="00D83E61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77" w:type="pct"/>
            <w:shd w:val="clear" w:color="auto" w:fill="auto"/>
          </w:tcPr>
          <w:p w14:paraId="78920E77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589" w:type="pct"/>
            <w:shd w:val="clear" w:color="auto" w:fill="auto"/>
          </w:tcPr>
          <w:p w14:paraId="1641D70E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2567</w:t>
            </w:r>
          </w:p>
        </w:tc>
        <w:tc>
          <w:tcPr>
            <w:tcW w:w="128" w:type="pct"/>
            <w:shd w:val="clear" w:color="auto" w:fill="auto"/>
          </w:tcPr>
          <w:p w14:paraId="76E3F63F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93" w:type="pct"/>
            <w:shd w:val="clear" w:color="auto" w:fill="auto"/>
          </w:tcPr>
          <w:p w14:paraId="226AB7A3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2566</w:t>
            </w:r>
          </w:p>
        </w:tc>
        <w:tc>
          <w:tcPr>
            <w:tcW w:w="133" w:type="pct"/>
            <w:shd w:val="clear" w:color="auto" w:fill="auto"/>
          </w:tcPr>
          <w:p w14:paraId="7313BFA7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9" w:type="pct"/>
            <w:shd w:val="clear" w:color="auto" w:fill="auto"/>
          </w:tcPr>
          <w:p w14:paraId="57AC68E5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2567</w:t>
            </w:r>
          </w:p>
        </w:tc>
        <w:tc>
          <w:tcPr>
            <w:tcW w:w="128" w:type="pct"/>
            <w:shd w:val="clear" w:color="auto" w:fill="auto"/>
          </w:tcPr>
          <w:p w14:paraId="0C410385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6" w:type="pct"/>
            <w:shd w:val="clear" w:color="auto" w:fill="auto"/>
          </w:tcPr>
          <w:p w14:paraId="3530AF21" w14:textId="77777777" w:rsidR="00D83E61" w:rsidRPr="00062A2B" w:rsidRDefault="00D83E61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>2566</w:t>
            </w:r>
          </w:p>
        </w:tc>
      </w:tr>
      <w:tr w:rsidR="00D83E61" w:rsidRPr="00062A2B" w14:paraId="552FAFC3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567D275D" w14:textId="77777777" w:rsidR="00D83E61" w:rsidRPr="00062A2B" w:rsidRDefault="00D83E61" w:rsidP="00F01DEB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177" w:type="pct"/>
            <w:shd w:val="clear" w:color="auto" w:fill="auto"/>
          </w:tcPr>
          <w:p w14:paraId="1A5C0569" w14:textId="77777777" w:rsidR="00D83E61" w:rsidRPr="00062A2B" w:rsidRDefault="00D83E61" w:rsidP="00F01DEB">
            <w:pPr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574852D4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</w:tcPr>
          <w:p w14:paraId="0C9E6603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33BC3025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558FD7FA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0A5D782D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</w:tcPr>
          <w:p w14:paraId="3ED80E78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shd w:val="clear" w:color="auto" w:fill="auto"/>
          </w:tcPr>
          <w:p w14:paraId="01AFED4F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83E61" w:rsidRPr="00062A2B" w14:paraId="14AF7226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2176B14C" w14:textId="77777777" w:rsidR="00D83E61" w:rsidRPr="00062A2B" w:rsidRDefault="00D83E61" w:rsidP="00F01DEB">
            <w:pPr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ยังไม่ครบกำหนดชำระถึงเกินกำหนด</w:t>
            </w:r>
          </w:p>
        </w:tc>
        <w:tc>
          <w:tcPr>
            <w:tcW w:w="177" w:type="pct"/>
            <w:shd w:val="clear" w:color="auto" w:fill="auto"/>
          </w:tcPr>
          <w:p w14:paraId="617C78D7" w14:textId="77777777" w:rsidR="00D83E61" w:rsidRPr="00062A2B" w:rsidRDefault="00D83E61" w:rsidP="00F01DEB">
            <w:pPr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7F34ADD6" w14:textId="77777777" w:rsidR="00D83E61" w:rsidRPr="00062A2B" w:rsidRDefault="00D83E61" w:rsidP="00F01DEB">
            <w:pPr>
              <w:tabs>
                <w:tab w:val="decimal" w:pos="839"/>
              </w:tabs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</w:tcPr>
          <w:p w14:paraId="22FDF3DD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0381285A" w14:textId="77777777" w:rsidR="00D83E61" w:rsidRPr="00062A2B" w:rsidRDefault="00D83E61" w:rsidP="00F01DEB">
            <w:pPr>
              <w:tabs>
                <w:tab w:val="decimal" w:pos="885"/>
              </w:tabs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0CF5A79E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472BFE3D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</w:tcPr>
          <w:p w14:paraId="7DC53995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shd w:val="clear" w:color="auto" w:fill="auto"/>
          </w:tcPr>
          <w:p w14:paraId="123EF7A7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83E61" w:rsidRPr="00062A2B" w14:paraId="1860CA0C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29BAE34A" w14:textId="77777777" w:rsidR="00D83E61" w:rsidRPr="00062A2B" w:rsidRDefault="00D83E61" w:rsidP="00F01DEB">
            <w:pPr>
              <w:ind w:left="163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ชำระน้อยกว่า </w:t>
            </w:r>
            <w:r w:rsidRPr="00062A2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77" w:type="pct"/>
            <w:shd w:val="clear" w:color="auto" w:fill="auto"/>
          </w:tcPr>
          <w:p w14:paraId="01AE4C4D" w14:textId="77777777" w:rsidR="00D83E61" w:rsidRPr="00062A2B" w:rsidRDefault="00D83E61" w:rsidP="00F01DEB">
            <w:pPr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16B1E537" w14:textId="18E099DD" w:rsidR="00D83E61" w:rsidRPr="00062A2B" w:rsidRDefault="00DC4FA5" w:rsidP="00DC4FA5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103</w:t>
            </w:r>
          </w:p>
        </w:tc>
        <w:tc>
          <w:tcPr>
            <w:tcW w:w="128" w:type="pct"/>
            <w:shd w:val="clear" w:color="auto" w:fill="auto"/>
          </w:tcPr>
          <w:p w14:paraId="41B32E26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11FE3702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270</w:t>
            </w:r>
          </w:p>
        </w:tc>
        <w:tc>
          <w:tcPr>
            <w:tcW w:w="133" w:type="pct"/>
            <w:shd w:val="clear" w:color="auto" w:fill="auto"/>
          </w:tcPr>
          <w:p w14:paraId="6090FAFA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34F92BF4" w14:textId="09F91AF3" w:rsidR="00D83E61" w:rsidRPr="00062A2B" w:rsidRDefault="00DC4FA5" w:rsidP="00DC4FA5">
            <w:pPr>
              <w:tabs>
                <w:tab w:val="decimal" w:pos="805"/>
              </w:tabs>
              <w:spacing w:line="320" w:lineRule="exac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206</w:t>
            </w:r>
          </w:p>
        </w:tc>
        <w:tc>
          <w:tcPr>
            <w:tcW w:w="128" w:type="pct"/>
            <w:shd w:val="clear" w:color="auto" w:fill="auto"/>
          </w:tcPr>
          <w:p w14:paraId="5617EF07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shd w:val="clear" w:color="auto" w:fill="auto"/>
          </w:tcPr>
          <w:p w14:paraId="6F39D301" w14:textId="77777777" w:rsidR="00D83E61" w:rsidRPr="00062A2B" w:rsidRDefault="00D83E61" w:rsidP="00F01DEB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270</w:t>
            </w:r>
          </w:p>
        </w:tc>
      </w:tr>
      <w:tr w:rsidR="00D83E61" w:rsidRPr="00062A2B" w14:paraId="306C30DC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5433EB6D" w14:textId="77777777" w:rsidR="00D83E61" w:rsidRPr="00062A2B" w:rsidRDefault="00D83E61" w:rsidP="00F01DEB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เกินกำหนดชำระกว่า 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3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 แต่ไม่เกิน 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6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77" w:type="pct"/>
            <w:shd w:val="clear" w:color="auto" w:fill="auto"/>
          </w:tcPr>
          <w:p w14:paraId="66DB8FDC" w14:textId="77777777" w:rsidR="00D83E61" w:rsidRPr="00062A2B" w:rsidRDefault="00D83E61" w:rsidP="00F01DEB">
            <w:pPr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102ACDE8" w14:textId="7B7B6E40" w:rsidR="00D83E61" w:rsidRPr="00062A2B" w:rsidRDefault="00DC4FA5" w:rsidP="00DC4FA5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28" w:type="pct"/>
            <w:shd w:val="clear" w:color="auto" w:fill="auto"/>
          </w:tcPr>
          <w:p w14:paraId="5529EEBC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44B877A4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133" w:type="pct"/>
            <w:shd w:val="clear" w:color="auto" w:fill="auto"/>
          </w:tcPr>
          <w:p w14:paraId="73D2A425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72F009E9" w14:textId="348B8617" w:rsidR="00D83E61" w:rsidRPr="00062A2B" w:rsidRDefault="00DC4FA5" w:rsidP="00DC4FA5">
            <w:pPr>
              <w:tabs>
                <w:tab w:val="decimal" w:pos="805"/>
              </w:tabs>
              <w:spacing w:line="320" w:lineRule="exac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28" w:type="pct"/>
            <w:shd w:val="clear" w:color="auto" w:fill="auto"/>
          </w:tcPr>
          <w:p w14:paraId="7DB93430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shd w:val="clear" w:color="auto" w:fill="auto"/>
          </w:tcPr>
          <w:p w14:paraId="45142214" w14:textId="77777777" w:rsidR="00D83E61" w:rsidRPr="00062A2B" w:rsidRDefault="00D83E61" w:rsidP="00F01DEB">
            <w:pPr>
              <w:tabs>
                <w:tab w:val="decimal" w:pos="603"/>
              </w:tabs>
              <w:spacing w:line="320" w:lineRule="exac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83E61" w:rsidRPr="00062A2B" w14:paraId="70B3F408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419B285C" w14:textId="77777777" w:rsidR="00D83E61" w:rsidRPr="00062A2B" w:rsidRDefault="00D83E61" w:rsidP="00F01DEB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เกินกำหนดชำระกว่า 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6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 แต่ไม่เกิน 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12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77" w:type="pct"/>
            <w:shd w:val="clear" w:color="auto" w:fill="auto"/>
          </w:tcPr>
          <w:p w14:paraId="7868335A" w14:textId="77777777" w:rsidR="00D83E61" w:rsidRPr="00062A2B" w:rsidRDefault="00D83E61" w:rsidP="00F01DEB">
            <w:pPr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5086ED0B" w14:textId="49418B94" w:rsidR="00D83E61" w:rsidRPr="00062A2B" w:rsidRDefault="00DC4FA5" w:rsidP="00DC4FA5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28" w:type="pct"/>
            <w:shd w:val="clear" w:color="auto" w:fill="auto"/>
          </w:tcPr>
          <w:p w14:paraId="6340A7D2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4273018D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33" w:type="pct"/>
            <w:shd w:val="clear" w:color="auto" w:fill="auto"/>
          </w:tcPr>
          <w:p w14:paraId="510F4507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51D81055" w14:textId="67A3E177" w:rsidR="00D83E61" w:rsidRPr="00062A2B" w:rsidRDefault="00DC4FA5" w:rsidP="00DC4FA5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28" w:type="pct"/>
            <w:shd w:val="clear" w:color="auto" w:fill="auto"/>
          </w:tcPr>
          <w:p w14:paraId="68F77135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shd w:val="clear" w:color="auto" w:fill="auto"/>
          </w:tcPr>
          <w:p w14:paraId="77BEE068" w14:textId="77777777" w:rsidR="00D83E61" w:rsidRPr="00062A2B" w:rsidRDefault="00D83E61" w:rsidP="00F01DEB">
            <w:pPr>
              <w:tabs>
                <w:tab w:val="decimal" w:pos="603"/>
              </w:tabs>
              <w:spacing w:line="320" w:lineRule="exac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83E61" w:rsidRPr="00062A2B" w14:paraId="5B930B75" w14:textId="77777777" w:rsidTr="008202CF">
        <w:trPr>
          <w:trHeight w:val="339"/>
        </w:trPr>
        <w:tc>
          <w:tcPr>
            <w:tcW w:w="2077" w:type="pct"/>
            <w:shd w:val="clear" w:color="auto" w:fill="auto"/>
          </w:tcPr>
          <w:p w14:paraId="42A5D9A8" w14:textId="77777777" w:rsidR="00D83E61" w:rsidRPr="00062A2B" w:rsidRDefault="00D83E61" w:rsidP="00F01DEB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เกินกำหนดชำระกว่า 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12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77" w:type="pct"/>
            <w:shd w:val="clear" w:color="auto" w:fill="auto"/>
          </w:tcPr>
          <w:p w14:paraId="6F9BDA85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491B0E03" w14:textId="72949031" w:rsidR="00D83E61" w:rsidRPr="00062A2B" w:rsidRDefault="00DC4FA5" w:rsidP="00DC4FA5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2DF55FEF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</w:tcPr>
          <w:p w14:paraId="396E1B4E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33" w:type="pct"/>
            <w:shd w:val="clear" w:color="auto" w:fill="auto"/>
            <w:vAlign w:val="bottom"/>
          </w:tcPr>
          <w:p w14:paraId="501A641D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1F7F9224" w14:textId="150D8C84" w:rsidR="00D83E61" w:rsidRPr="00062A2B" w:rsidRDefault="00DC4FA5" w:rsidP="00DC4FA5">
            <w:pPr>
              <w:tabs>
                <w:tab w:val="decimal" w:pos="603"/>
              </w:tabs>
              <w:spacing w:line="320" w:lineRule="exac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7C162E3D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shd w:val="clear" w:color="auto" w:fill="auto"/>
            <w:vAlign w:val="bottom"/>
          </w:tcPr>
          <w:p w14:paraId="79F8DF14" w14:textId="77777777" w:rsidR="00D83E61" w:rsidRPr="00062A2B" w:rsidRDefault="00D83E61" w:rsidP="006C2A57">
            <w:pPr>
              <w:tabs>
                <w:tab w:val="decimal" w:pos="783"/>
              </w:tabs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D83E61" w:rsidRPr="00062A2B" w14:paraId="1DA2666C" w14:textId="77777777" w:rsidTr="008202CF">
        <w:trPr>
          <w:trHeight w:val="288"/>
        </w:trPr>
        <w:tc>
          <w:tcPr>
            <w:tcW w:w="2077" w:type="pct"/>
            <w:shd w:val="clear" w:color="auto" w:fill="auto"/>
          </w:tcPr>
          <w:p w14:paraId="332B77D3" w14:textId="77777777" w:rsidR="00D83E61" w:rsidRPr="00062A2B" w:rsidRDefault="00D83E61" w:rsidP="00F01DEB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7" w:type="pct"/>
            <w:shd w:val="clear" w:color="auto" w:fill="auto"/>
          </w:tcPr>
          <w:p w14:paraId="25A097D8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EE0A2B" w14:textId="486CA96D" w:rsidR="00D83E61" w:rsidRPr="00062A2B" w:rsidRDefault="00DC4FA5" w:rsidP="00DC4FA5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122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7308DF25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65923E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308</w:t>
            </w:r>
          </w:p>
        </w:tc>
        <w:tc>
          <w:tcPr>
            <w:tcW w:w="133" w:type="pct"/>
            <w:shd w:val="clear" w:color="auto" w:fill="auto"/>
            <w:vAlign w:val="bottom"/>
          </w:tcPr>
          <w:p w14:paraId="71A81B7A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33180C" w14:textId="43D46837" w:rsidR="00D83E61" w:rsidRPr="00062A2B" w:rsidRDefault="00DC4FA5" w:rsidP="00DC4FA5">
            <w:pPr>
              <w:tabs>
                <w:tab w:val="decimal" w:pos="805"/>
              </w:tabs>
              <w:spacing w:line="320" w:lineRule="exac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221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182E6099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3C9810" w14:textId="77777777" w:rsidR="00D83E61" w:rsidRPr="00062A2B" w:rsidRDefault="00D83E61" w:rsidP="00664B32">
            <w:pPr>
              <w:tabs>
                <w:tab w:val="decimal" w:pos="783"/>
              </w:tabs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271</w:t>
            </w:r>
          </w:p>
        </w:tc>
      </w:tr>
      <w:tr w:rsidR="00D83E61" w:rsidRPr="00062A2B" w14:paraId="0D91D520" w14:textId="77777777" w:rsidTr="007C50FF">
        <w:trPr>
          <w:trHeight w:hRule="exact" w:val="187"/>
        </w:trPr>
        <w:tc>
          <w:tcPr>
            <w:tcW w:w="2077" w:type="pct"/>
            <w:shd w:val="clear" w:color="auto" w:fill="auto"/>
          </w:tcPr>
          <w:p w14:paraId="7A3FF115" w14:textId="77777777" w:rsidR="00D83E61" w:rsidRPr="00062A2B" w:rsidRDefault="00D83E61" w:rsidP="00F01DEB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7" w:type="pct"/>
            <w:shd w:val="clear" w:color="auto" w:fill="auto"/>
          </w:tcPr>
          <w:p w14:paraId="0210A726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</w:tcPr>
          <w:p w14:paraId="53E8FB4D" w14:textId="77777777" w:rsidR="00D83E61" w:rsidRPr="00062A2B" w:rsidRDefault="00D83E61" w:rsidP="00F01DEB">
            <w:pPr>
              <w:tabs>
                <w:tab w:val="decimal" w:pos="784"/>
              </w:tabs>
              <w:jc w:val="left"/>
              <w:rPr>
                <w:rFonts w:ascii="Angsana New" w:eastAsia="Angsana New" w:hAnsi="Angsana New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2BFD900B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</w:tcPr>
          <w:p w14:paraId="398BC306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  <w:vAlign w:val="bottom"/>
          </w:tcPr>
          <w:p w14:paraId="41C58C87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</w:tcPr>
          <w:p w14:paraId="52ACFE98" w14:textId="77777777" w:rsidR="00D83E61" w:rsidRPr="00062A2B" w:rsidRDefault="00D83E61" w:rsidP="00F01DEB">
            <w:pPr>
              <w:tabs>
                <w:tab w:val="decimal" w:pos="805"/>
              </w:tabs>
              <w:jc w:val="left"/>
              <w:rPr>
                <w:rFonts w:ascii="Angsana New" w:eastAsia="Angsana New" w:hAnsi="Angsana New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51AFE81B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683A4F" w14:textId="77777777" w:rsidR="00D83E61" w:rsidRPr="00062A2B" w:rsidRDefault="00D83E61" w:rsidP="00F01DEB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83E61" w:rsidRPr="00062A2B" w14:paraId="33298FDE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2EA9D9BC" w14:textId="77777777" w:rsidR="00D83E61" w:rsidRPr="00062A2B" w:rsidRDefault="00D83E61" w:rsidP="00F01DEB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lastRenderedPageBreak/>
              <w:t>บุคคลหรือกิจการอื่น ๆ</w:t>
            </w:r>
          </w:p>
        </w:tc>
        <w:tc>
          <w:tcPr>
            <w:tcW w:w="177" w:type="pct"/>
            <w:shd w:val="clear" w:color="auto" w:fill="auto"/>
          </w:tcPr>
          <w:p w14:paraId="4512C21C" w14:textId="77777777" w:rsidR="00D83E61" w:rsidRPr="00062A2B" w:rsidRDefault="00D83E61" w:rsidP="00F01DEB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BAD8A94" w14:textId="77777777" w:rsidR="00D83E61" w:rsidRPr="00062A2B" w:rsidRDefault="00D83E61" w:rsidP="00F01DEB">
            <w:pPr>
              <w:tabs>
                <w:tab w:val="decimal" w:pos="784"/>
              </w:tabs>
              <w:jc w:val="left"/>
              <w:rPr>
                <w:rFonts w:ascii="Angsana New" w:eastAsia="Angsana New" w:hAnsi="Angsana New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4BAA4ADF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5F0737A2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  <w:vAlign w:val="bottom"/>
          </w:tcPr>
          <w:p w14:paraId="32EE2DE6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663A78B" w14:textId="77777777" w:rsidR="00D83E61" w:rsidRPr="00062A2B" w:rsidRDefault="00D83E61" w:rsidP="00F01DEB">
            <w:pPr>
              <w:tabs>
                <w:tab w:val="decimal" w:pos="805"/>
              </w:tabs>
              <w:jc w:val="left"/>
              <w:rPr>
                <w:rFonts w:ascii="Angsana New" w:eastAsia="Angsana New" w:hAnsi="Angsana New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681F7B47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shd w:val="clear" w:color="auto" w:fill="auto"/>
            <w:vAlign w:val="bottom"/>
          </w:tcPr>
          <w:p w14:paraId="1AC92F55" w14:textId="77777777" w:rsidR="00D83E61" w:rsidRPr="00062A2B" w:rsidRDefault="00D83E61" w:rsidP="00F01DEB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83E61" w:rsidRPr="00062A2B" w14:paraId="5CF66BC2" w14:textId="77777777" w:rsidTr="003B3F35">
        <w:trPr>
          <w:trHeight w:val="198"/>
        </w:trPr>
        <w:tc>
          <w:tcPr>
            <w:tcW w:w="2077" w:type="pct"/>
            <w:shd w:val="clear" w:color="auto" w:fill="auto"/>
          </w:tcPr>
          <w:p w14:paraId="5C811622" w14:textId="77777777" w:rsidR="00D83E61" w:rsidRPr="00062A2B" w:rsidRDefault="00D83E61" w:rsidP="00F01DEB">
            <w:pPr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ยังไม่ครบกำหนดชำระถึงเกินกำหนด</w:t>
            </w:r>
          </w:p>
        </w:tc>
        <w:tc>
          <w:tcPr>
            <w:tcW w:w="177" w:type="pct"/>
            <w:shd w:val="clear" w:color="auto" w:fill="auto"/>
          </w:tcPr>
          <w:p w14:paraId="5F3AF210" w14:textId="77777777" w:rsidR="00D83E61" w:rsidRPr="00062A2B" w:rsidRDefault="00D83E61" w:rsidP="00F01DEB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365363D" w14:textId="77777777" w:rsidR="00D83E61" w:rsidRPr="00062A2B" w:rsidRDefault="00D83E61" w:rsidP="00F01DEB">
            <w:pPr>
              <w:tabs>
                <w:tab w:val="decimal" w:pos="784"/>
              </w:tabs>
              <w:jc w:val="left"/>
              <w:rPr>
                <w:rFonts w:ascii="Angsana New" w:eastAsia="Angsana New" w:hAnsi="Angsana New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0CDEA79E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54D109C6" w14:textId="77777777" w:rsidR="00D83E61" w:rsidRPr="00062A2B" w:rsidRDefault="00D83E61" w:rsidP="00F01DEB">
            <w:pPr>
              <w:tabs>
                <w:tab w:val="decimal" w:pos="745"/>
                <w:tab w:val="decimal" w:pos="88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  <w:vAlign w:val="bottom"/>
          </w:tcPr>
          <w:p w14:paraId="7270E5AA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027AACF" w14:textId="77777777" w:rsidR="00D83E61" w:rsidRPr="00062A2B" w:rsidRDefault="00D83E61" w:rsidP="00F01DEB">
            <w:pPr>
              <w:tabs>
                <w:tab w:val="decimal" w:pos="805"/>
              </w:tabs>
              <w:jc w:val="left"/>
              <w:rPr>
                <w:rFonts w:ascii="Angsana New" w:eastAsia="Angsana New" w:hAnsi="Angsana New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3CD0B160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shd w:val="clear" w:color="auto" w:fill="auto"/>
            <w:vAlign w:val="bottom"/>
          </w:tcPr>
          <w:p w14:paraId="2D317230" w14:textId="77777777" w:rsidR="00D83E61" w:rsidRPr="00062A2B" w:rsidRDefault="00D83E61" w:rsidP="00F01DEB">
            <w:pPr>
              <w:tabs>
                <w:tab w:val="decimal" w:pos="783"/>
              </w:tabs>
              <w:spacing w:line="320" w:lineRule="exac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83E61" w:rsidRPr="00062A2B" w14:paraId="70EEBC2D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7490E6E3" w14:textId="77777777" w:rsidR="00D83E61" w:rsidRPr="00062A2B" w:rsidRDefault="00D83E61" w:rsidP="00F01DEB">
            <w:pPr>
              <w:ind w:left="163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ชำระน้อยกว่า </w:t>
            </w:r>
            <w:r w:rsidRPr="00062A2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77" w:type="pct"/>
            <w:shd w:val="clear" w:color="auto" w:fill="auto"/>
          </w:tcPr>
          <w:p w14:paraId="75F68481" w14:textId="77777777" w:rsidR="00D83E61" w:rsidRPr="00062A2B" w:rsidRDefault="00D83E61" w:rsidP="00F01DEB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0D463464" w14:textId="4A4AA637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19,499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5954869E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1ABD2E46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19,007</w:t>
            </w:r>
          </w:p>
        </w:tc>
        <w:tc>
          <w:tcPr>
            <w:tcW w:w="133" w:type="pct"/>
            <w:shd w:val="clear" w:color="auto" w:fill="auto"/>
            <w:vAlign w:val="bottom"/>
          </w:tcPr>
          <w:p w14:paraId="66A4E2DB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5E9FEAEF" w14:textId="5547C328" w:rsidR="00D83E61" w:rsidRPr="00062A2B" w:rsidRDefault="008202CF" w:rsidP="00F01DEB">
            <w:pPr>
              <w:tabs>
                <w:tab w:val="decimal" w:pos="569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3804CAEF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shd w:val="clear" w:color="auto" w:fill="auto"/>
          </w:tcPr>
          <w:p w14:paraId="2AEA132F" w14:textId="77777777" w:rsidR="00D83E61" w:rsidRPr="00062A2B" w:rsidRDefault="00D83E61" w:rsidP="00F01DEB">
            <w:pPr>
              <w:tabs>
                <w:tab w:val="decimal" w:pos="569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83E61" w:rsidRPr="00062A2B" w14:paraId="535B4B6E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11B5FCD7" w14:textId="77777777" w:rsidR="00D83E61" w:rsidRPr="00062A2B" w:rsidRDefault="00D83E61" w:rsidP="00F01DEB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เกินกำหนดชำระกว่า 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3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 แต่ไม่เกิน 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6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77" w:type="pct"/>
            <w:shd w:val="clear" w:color="auto" w:fill="auto"/>
          </w:tcPr>
          <w:p w14:paraId="0DB18C91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6F6A3C96" w14:textId="6A00154F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68</w:t>
            </w:r>
            <w:r w:rsidR="00B64CE4" w:rsidRPr="00062A2B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59A3433F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6757B25C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781</w:t>
            </w:r>
          </w:p>
        </w:tc>
        <w:tc>
          <w:tcPr>
            <w:tcW w:w="133" w:type="pct"/>
            <w:shd w:val="clear" w:color="auto" w:fill="auto"/>
            <w:vAlign w:val="bottom"/>
          </w:tcPr>
          <w:p w14:paraId="2A625189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18DEADA5" w14:textId="3D16C939" w:rsidR="00D83E61" w:rsidRPr="00062A2B" w:rsidRDefault="008202CF" w:rsidP="00F01DEB">
            <w:pPr>
              <w:tabs>
                <w:tab w:val="decimal" w:pos="569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31B84140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shd w:val="clear" w:color="auto" w:fill="auto"/>
          </w:tcPr>
          <w:p w14:paraId="04ABF178" w14:textId="77777777" w:rsidR="00D83E61" w:rsidRPr="00062A2B" w:rsidRDefault="00D83E61" w:rsidP="00F01DEB">
            <w:pPr>
              <w:tabs>
                <w:tab w:val="decimal" w:pos="569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83E61" w:rsidRPr="00062A2B" w14:paraId="30A55B91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706995B2" w14:textId="77777777" w:rsidR="00D83E61" w:rsidRPr="00062A2B" w:rsidRDefault="00D83E61" w:rsidP="00F01DEB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เกินกำหนดชำระกว่า 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6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 แต่ไม่เกิน 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12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77" w:type="pct"/>
            <w:shd w:val="clear" w:color="auto" w:fill="auto"/>
          </w:tcPr>
          <w:p w14:paraId="1DA0CC98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3CD5B1AB" w14:textId="5D47A805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448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6D0DCDC7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shd w:val="clear" w:color="auto" w:fill="auto"/>
          </w:tcPr>
          <w:p w14:paraId="459C3145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593</w:t>
            </w:r>
          </w:p>
        </w:tc>
        <w:tc>
          <w:tcPr>
            <w:tcW w:w="133" w:type="pct"/>
            <w:shd w:val="clear" w:color="auto" w:fill="auto"/>
            <w:vAlign w:val="bottom"/>
          </w:tcPr>
          <w:p w14:paraId="141B0627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14:paraId="6BC7B0BA" w14:textId="2E325491" w:rsidR="00D83E61" w:rsidRPr="00062A2B" w:rsidRDefault="008202CF" w:rsidP="00F01DEB">
            <w:pPr>
              <w:tabs>
                <w:tab w:val="decimal" w:pos="569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66D3B000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shd w:val="clear" w:color="auto" w:fill="auto"/>
          </w:tcPr>
          <w:p w14:paraId="6213E782" w14:textId="77777777" w:rsidR="00D83E61" w:rsidRPr="00062A2B" w:rsidRDefault="00D83E61" w:rsidP="00F01DEB">
            <w:pPr>
              <w:tabs>
                <w:tab w:val="decimal" w:pos="569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83E61" w:rsidRPr="00062A2B" w14:paraId="1690256F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52B68E62" w14:textId="77777777" w:rsidR="00D83E61" w:rsidRPr="00062A2B" w:rsidRDefault="00D83E61" w:rsidP="00F01DEB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lang w:val="en-US"/>
              </w:rPr>
            </w:pPr>
            <w:r w:rsidRPr="00062A2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เกินกำหนดชำระกว่า </w:t>
            </w:r>
            <w:r w:rsidRPr="00062A2B">
              <w:rPr>
                <w:rFonts w:asciiTheme="majorBidi" w:hAnsiTheme="majorBidi" w:cstheme="majorBidi"/>
                <w:snapToGrid w:val="0"/>
                <w:lang w:val="en-US" w:eastAsia="th-TH"/>
              </w:rPr>
              <w:t>12</w:t>
            </w:r>
            <w:r w:rsidRPr="00062A2B">
              <w:rPr>
                <w:rFonts w:asciiTheme="majorBidi" w:hAnsiTheme="majorBidi" w:cstheme="majorBidi"/>
                <w:snapToGrid w:val="0"/>
                <w:cs/>
                <w:lang w:val="en-US" w:eastAsia="th-TH"/>
              </w:rPr>
              <w:t xml:space="preserve"> เดือน</w:t>
            </w:r>
          </w:p>
        </w:tc>
        <w:tc>
          <w:tcPr>
            <w:tcW w:w="177" w:type="pct"/>
            <w:shd w:val="clear" w:color="auto" w:fill="auto"/>
          </w:tcPr>
          <w:p w14:paraId="40813518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auto"/>
          </w:tcPr>
          <w:p w14:paraId="37DEBE59" w14:textId="2105C1CD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467</w:t>
            </w:r>
          </w:p>
        </w:tc>
        <w:tc>
          <w:tcPr>
            <w:tcW w:w="128" w:type="pct"/>
            <w:shd w:val="clear" w:color="auto" w:fill="auto"/>
          </w:tcPr>
          <w:p w14:paraId="773933FF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</w:tcPr>
          <w:p w14:paraId="688CAB68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642</w:t>
            </w:r>
          </w:p>
        </w:tc>
        <w:tc>
          <w:tcPr>
            <w:tcW w:w="133" w:type="pct"/>
            <w:shd w:val="clear" w:color="auto" w:fill="auto"/>
          </w:tcPr>
          <w:p w14:paraId="779892AA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auto"/>
          </w:tcPr>
          <w:p w14:paraId="333F7473" w14:textId="5BE315BE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28" w:type="pct"/>
            <w:shd w:val="clear" w:color="auto" w:fill="auto"/>
          </w:tcPr>
          <w:p w14:paraId="246340D0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</w:tcPr>
          <w:p w14:paraId="0EBA27A9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D83E61" w:rsidRPr="00062A2B" w14:paraId="173AB549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32F8DF27" w14:textId="77777777" w:rsidR="00D83E61" w:rsidRPr="00062A2B" w:rsidRDefault="00D83E61" w:rsidP="00F01DEB">
            <w:pPr>
              <w:ind w:left="270" w:right="-108" w:hanging="27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7" w:type="pct"/>
            <w:shd w:val="clear" w:color="auto" w:fill="auto"/>
          </w:tcPr>
          <w:p w14:paraId="1095AE1E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</w:tcPr>
          <w:p w14:paraId="59456B4C" w14:textId="4BC6E3EC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21,09</w:t>
            </w:r>
            <w:r w:rsidR="009D5154" w:rsidRPr="00062A2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28" w:type="pct"/>
            <w:shd w:val="clear" w:color="auto" w:fill="auto"/>
          </w:tcPr>
          <w:p w14:paraId="57321781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</w:tcPr>
          <w:p w14:paraId="37BC81FC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21,023</w:t>
            </w:r>
          </w:p>
        </w:tc>
        <w:tc>
          <w:tcPr>
            <w:tcW w:w="133" w:type="pct"/>
            <w:shd w:val="clear" w:color="auto" w:fill="auto"/>
          </w:tcPr>
          <w:p w14:paraId="55D37D62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</w:tcPr>
          <w:p w14:paraId="2D7DF477" w14:textId="31C5F669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28" w:type="pct"/>
            <w:shd w:val="clear" w:color="auto" w:fill="auto"/>
          </w:tcPr>
          <w:p w14:paraId="5418473B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auto"/>
          </w:tcPr>
          <w:p w14:paraId="42717FA5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D83E61" w:rsidRPr="00062A2B" w14:paraId="565B69BA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42496AEA" w14:textId="77777777" w:rsidR="00D83E61" w:rsidRPr="00062A2B" w:rsidRDefault="00D83E61" w:rsidP="00F01DEB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77" w:type="pct"/>
            <w:shd w:val="clear" w:color="auto" w:fill="auto"/>
          </w:tcPr>
          <w:p w14:paraId="15977218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auto"/>
          </w:tcPr>
          <w:p w14:paraId="6E00C973" w14:textId="1BF0F4E1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(1,914)</w:t>
            </w:r>
          </w:p>
        </w:tc>
        <w:tc>
          <w:tcPr>
            <w:tcW w:w="128" w:type="pct"/>
            <w:shd w:val="clear" w:color="auto" w:fill="auto"/>
          </w:tcPr>
          <w:p w14:paraId="2F3D2C9A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</w:tcPr>
          <w:p w14:paraId="58E4D21B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(1,975)</w:t>
            </w:r>
          </w:p>
        </w:tc>
        <w:tc>
          <w:tcPr>
            <w:tcW w:w="133" w:type="pct"/>
            <w:shd w:val="clear" w:color="auto" w:fill="auto"/>
          </w:tcPr>
          <w:p w14:paraId="5D5D3E8F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auto"/>
          </w:tcPr>
          <w:p w14:paraId="5D35CB3D" w14:textId="128AF290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  <w:tc>
          <w:tcPr>
            <w:tcW w:w="128" w:type="pct"/>
            <w:shd w:val="clear" w:color="auto" w:fill="auto"/>
          </w:tcPr>
          <w:p w14:paraId="73C2D473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</w:tcPr>
          <w:p w14:paraId="145D3232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</w:tr>
      <w:tr w:rsidR="00D83E61" w:rsidRPr="00062A2B" w14:paraId="727A3A88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0BF3DBF1" w14:textId="77777777" w:rsidR="00D83E61" w:rsidRPr="00062A2B" w:rsidRDefault="00D83E61" w:rsidP="00F01DEB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7" w:type="pct"/>
            <w:shd w:val="clear" w:color="auto" w:fill="auto"/>
          </w:tcPr>
          <w:p w14:paraId="25495816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C50BED" w14:textId="1490B299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19,18</w:t>
            </w:r>
            <w:r w:rsidR="00726B9A" w:rsidRPr="00062A2B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28" w:type="pct"/>
            <w:shd w:val="clear" w:color="auto" w:fill="auto"/>
          </w:tcPr>
          <w:p w14:paraId="676744F5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CD5E3D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19,048</w:t>
            </w:r>
          </w:p>
        </w:tc>
        <w:tc>
          <w:tcPr>
            <w:tcW w:w="133" w:type="pct"/>
            <w:shd w:val="clear" w:color="auto" w:fill="auto"/>
          </w:tcPr>
          <w:p w14:paraId="04A5584E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394B7A" w14:textId="77883EAC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28" w:type="pct"/>
            <w:shd w:val="clear" w:color="auto" w:fill="auto"/>
          </w:tcPr>
          <w:p w14:paraId="6F11686D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00707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D83E61" w:rsidRPr="00062A2B" w14:paraId="611FF0E9" w14:textId="77777777" w:rsidTr="003B3F35">
        <w:trPr>
          <w:trHeight w:val="288"/>
        </w:trPr>
        <w:tc>
          <w:tcPr>
            <w:tcW w:w="2077" w:type="pct"/>
            <w:shd w:val="clear" w:color="auto" w:fill="auto"/>
          </w:tcPr>
          <w:p w14:paraId="56246CF0" w14:textId="77777777" w:rsidR="00D83E61" w:rsidRPr="00062A2B" w:rsidRDefault="00D83E61" w:rsidP="00F01DEB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ลูกหนี้การค้า - สุทธิ</w:t>
            </w:r>
          </w:p>
        </w:tc>
        <w:tc>
          <w:tcPr>
            <w:tcW w:w="177" w:type="pct"/>
            <w:shd w:val="clear" w:color="auto" w:fill="auto"/>
          </w:tcPr>
          <w:p w14:paraId="4E742501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BC6DD4" w14:textId="74E4F2BA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19,30</w:t>
            </w:r>
            <w:r w:rsidR="00D26CAA" w:rsidRPr="00062A2B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28" w:type="pct"/>
            <w:shd w:val="clear" w:color="auto" w:fill="auto"/>
          </w:tcPr>
          <w:p w14:paraId="4FCE4F62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38C8359F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19,356</w:t>
            </w:r>
          </w:p>
        </w:tc>
        <w:tc>
          <w:tcPr>
            <w:tcW w:w="133" w:type="pct"/>
            <w:shd w:val="clear" w:color="auto" w:fill="auto"/>
          </w:tcPr>
          <w:p w14:paraId="73BDF87D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F2CA8B" w14:textId="40D94DD0" w:rsidR="00D83E61" w:rsidRPr="00062A2B" w:rsidRDefault="008202CF" w:rsidP="008202CF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222</w:t>
            </w:r>
          </w:p>
        </w:tc>
        <w:tc>
          <w:tcPr>
            <w:tcW w:w="128" w:type="pct"/>
            <w:shd w:val="clear" w:color="auto" w:fill="auto"/>
          </w:tcPr>
          <w:p w14:paraId="52512F81" w14:textId="77777777" w:rsidR="00D83E61" w:rsidRPr="00062A2B" w:rsidRDefault="00D83E61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  <w:shd w:val="clear" w:color="auto" w:fill="auto"/>
          </w:tcPr>
          <w:p w14:paraId="0F984F1E" w14:textId="77777777" w:rsidR="00D83E61" w:rsidRPr="00062A2B" w:rsidRDefault="00D83E61" w:rsidP="00F01DEB">
            <w:pPr>
              <w:tabs>
                <w:tab w:val="decimal" w:pos="745"/>
              </w:tabs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272</w:t>
            </w:r>
          </w:p>
        </w:tc>
      </w:tr>
    </w:tbl>
    <w:p w14:paraId="216A11A2" w14:textId="77777777" w:rsidR="00207434" w:rsidRPr="00062A2B" w:rsidRDefault="00207434" w:rsidP="0079485C">
      <w:pPr>
        <w:ind w:left="547"/>
        <w:rPr>
          <w:rFonts w:ascii="Angsana New" w:hAnsi="Angsana New"/>
        </w:rPr>
      </w:pPr>
    </w:p>
    <w:p w14:paraId="6369A5D9" w14:textId="355EDEA1" w:rsidR="00F055B6" w:rsidRPr="00062A2B" w:rsidRDefault="00617735" w:rsidP="0079485C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062A2B">
        <w:rPr>
          <w:rFonts w:ascii="Angsana New" w:hAnsi="Angsana New"/>
          <w:sz w:val="30"/>
          <w:szCs w:val="30"/>
          <w:cs/>
        </w:rPr>
        <w:t>โดยปกติระยะเวลาการให้สินเชื่อแก่ลูกค้าของกลุ่มบริษัท</w:t>
      </w:r>
      <w:r w:rsidR="00D5690D" w:rsidRPr="00062A2B">
        <w:rPr>
          <w:rFonts w:ascii="Angsana New" w:hAnsi="Angsana New"/>
          <w:sz w:val="30"/>
          <w:szCs w:val="30"/>
          <w:cs/>
        </w:rPr>
        <w:t>และ</w:t>
      </w:r>
      <w:r w:rsidR="000F0434" w:rsidRPr="00062A2B">
        <w:rPr>
          <w:rFonts w:ascii="Angsana New" w:hAnsi="Angsana New"/>
          <w:sz w:val="30"/>
          <w:szCs w:val="30"/>
          <w:cs/>
        </w:rPr>
        <w:t>บริษัท</w:t>
      </w:r>
      <w:r w:rsidRPr="00062A2B">
        <w:rPr>
          <w:rFonts w:ascii="Angsana New" w:hAnsi="Angsana New"/>
          <w:sz w:val="30"/>
          <w:szCs w:val="30"/>
          <w:cs/>
        </w:rPr>
        <w:t xml:space="preserve"> มีระยะเวลาตั้งแต่ </w:t>
      </w:r>
      <w:r w:rsidR="005A1B44" w:rsidRPr="00062A2B">
        <w:rPr>
          <w:rFonts w:ascii="Angsana New" w:hAnsi="Angsana New"/>
          <w:sz w:val="30"/>
          <w:szCs w:val="30"/>
        </w:rPr>
        <w:t>14</w:t>
      </w:r>
      <w:r w:rsidRPr="00062A2B">
        <w:rPr>
          <w:rFonts w:ascii="Angsana New" w:hAnsi="Angsana New"/>
          <w:sz w:val="30"/>
          <w:szCs w:val="30"/>
          <w:cs/>
        </w:rPr>
        <w:t xml:space="preserve"> วันถึง </w:t>
      </w:r>
      <w:r w:rsidR="005A1B44" w:rsidRPr="00062A2B">
        <w:rPr>
          <w:rFonts w:ascii="Angsana New" w:hAnsi="Angsana New"/>
          <w:sz w:val="30"/>
          <w:szCs w:val="30"/>
        </w:rPr>
        <w:t>120</w:t>
      </w:r>
      <w:r w:rsidRPr="00062A2B">
        <w:rPr>
          <w:rFonts w:ascii="Angsana New" w:hAnsi="Angsana New"/>
          <w:sz w:val="30"/>
          <w:szCs w:val="30"/>
          <w:cs/>
        </w:rPr>
        <w:t xml:space="preserve"> วัน</w:t>
      </w:r>
    </w:p>
    <w:p w14:paraId="14373244" w14:textId="77777777" w:rsidR="0079485C" w:rsidRPr="00062A2B" w:rsidRDefault="0079485C" w:rsidP="0079485C">
      <w:pPr>
        <w:ind w:left="544" w:right="-45"/>
        <w:jc w:val="thaiDistribute"/>
        <w:rPr>
          <w:rFonts w:ascii="Angsana New" w:hAnsi="Angsana New"/>
          <w:b/>
          <w:bCs/>
        </w:rPr>
      </w:pPr>
    </w:p>
    <w:p w14:paraId="3DFE581F" w14:textId="0A70609E" w:rsidR="00161F70" w:rsidRPr="00062A2B" w:rsidRDefault="00673292" w:rsidP="0079485C">
      <w:pPr>
        <w:numPr>
          <w:ilvl w:val="0"/>
          <w:numId w:val="10"/>
        </w:numPr>
        <w:ind w:left="544" w:right="-45" w:hanging="544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สินทรัพย์ที่เกิดจาก</w:t>
      </w:r>
      <w:r w:rsidR="00161F70" w:rsidRPr="00062A2B">
        <w:rPr>
          <w:rFonts w:ascii="Angsana New" w:hAnsi="Angsana New"/>
          <w:b/>
          <w:bCs/>
          <w:sz w:val="30"/>
          <w:szCs w:val="30"/>
          <w:cs/>
        </w:rPr>
        <w:t>สัญญา</w:t>
      </w:r>
    </w:p>
    <w:p w14:paraId="76C88683" w14:textId="77777777" w:rsidR="00E642DC" w:rsidRPr="00062A2B" w:rsidRDefault="00E642DC" w:rsidP="0079485C">
      <w:pPr>
        <w:ind w:left="547" w:right="-43"/>
        <w:jc w:val="thaiDistribute"/>
        <w:rPr>
          <w:rFonts w:ascii="Angsana New" w:hAnsi="Angsana New"/>
          <w:b/>
          <w:bCs/>
        </w:rPr>
      </w:pPr>
    </w:p>
    <w:p w14:paraId="3A5CB1BC" w14:textId="28281F74" w:rsidR="00161F70" w:rsidRPr="00062A2B" w:rsidRDefault="00161F70" w:rsidP="0079485C">
      <w:pPr>
        <w:ind w:left="547"/>
        <w:rPr>
          <w:rFonts w:ascii="Angsana New" w:hAnsi="Angsana New"/>
          <w:spacing w:val="-6"/>
          <w:sz w:val="30"/>
          <w:szCs w:val="30"/>
        </w:rPr>
      </w:pPr>
      <w:r w:rsidRPr="00062A2B">
        <w:rPr>
          <w:rFonts w:ascii="Angsana New" w:hAnsi="Angsana New"/>
          <w:spacing w:val="-6"/>
          <w:sz w:val="30"/>
          <w:szCs w:val="30"/>
          <w:cs/>
        </w:rPr>
        <w:t>สิน</w:t>
      </w:r>
      <w:r w:rsidR="00673292" w:rsidRPr="00062A2B">
        <w:rPr>
          <w:rFonts w:ascii="Angsana New" w:hAnsi="Angsana New"/>
          <w:spacing w:val="-6"/>
          <w:sz w:val="30"/>
          <w:szCs w:val="30"/>
          <w:cs/>
        </w:rPr>
        <w:t>ทรัพย์ที่เกิดจาก</w:t>
      </w:r>
      <w:r w:rsidRPr="00062A2B">
        <w:rPr>
          <w:rFonts w:ascii="Angsana New" w:hAnsi="Angsana New"/>
          <w:spacing w:val="-6"/>
          <w:sz w:val="30"/>
          <w:szCs w:val="30"/>
          <w:cs/>
        </w:rPr>
        <w:t xml:space="preserve">สัญญา ณ วันที่ </w:t>
      </w:r>
      <w:r w:rsidR="00AE3CFE" w:rsidRPr="00062A2B">
        <w:rPr>
          <w:rFonts w:ascii="Angsana New" w:hAnsi="Angsana New"/>
          <w:spacing w:val="-6"/>
          <w:sz w:val="30"/>
          <w:szCs w:val="30"/>
        </w:rPr>
        <w:t>3</w:t>
      </w:r>
      <w:r w:rsidR="00F336DA" w:rsidRPr="00062A2B">
        <w:rPr>
          <w:rFonts w:ascii="Angsana New" w:hAnsi="Angsana New"/>
          <w:spacing w:val="-6"/>
          <w:sz w:val="30"/>
          <w:szCs w:val="30"/>
        </w:rPr>
        <w:t xml:space="preserve">0 </w:t>
      </w:r>
      <w:r w:rsidR="00EC75A5" w:rsidRPr="00062A2B">
        <w:rPr>
          <w:rFonts w:ascii="Angsana New" w:hAnsi="Angsana New" w:hint="cs"/>
          <w:spacing w:val="-6"/>
          <w:sz w:val="30"/>
          <w:szCs w:val="30"/>
          <w:cs/>
        </w:rPr>
        <w:t>กันยายน</w:t>
      </w:r>
      <w:r w:rsidR="00AE3CFE" w:rsidRPr="00062A2B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5A1B44" w:rsidRPr="00062A2B">
        <w:rPr>
          <w:rFonts w:ascii="Angsana New" w:hAnsi="Angsana New"/>
          <w:spacing w:val="-6"/>
          <w:sz w:val="30"/>
          <w:szCs w:val="30"/>
        </w:rPr>
        <w:t>256</w:t>
      </w:r>
      <w:r w:rsidR="00A1397B" w:rsidRPr="00062A2B">
        <w:rPr>
          <w:rFonts w:ascii="Angsana New" w:hAnsi="Angsana New"/>
          <w:spacing w:val="-6"/>
          <w:sz w:val="30"/>
          <w:szCs w:val="30"/>
        </w:rPr>
        <w:t>7</w:t>
      </w:r>
      <w:r w:rsidRPr="00062A2B">
        <w:rPr>
          <w:rFonts w:ascii="Angsana New" w:hAnsi="Angsana New"/>
          <w:spacing w:val="-6"/>
          <w:sz w:val="30"/>
          <w:szCs w:val="30"/>
          <w:cs/>
        </w:rPr>
        <w:t xml:space="preserve"> และวันที่ </w:t>
      </w:r>
      <w:r w:rsidR="005A1B44" w:rsidRPr="00062A2B">
        <w:rPr>
          <w:rFonts w:ascii="Angsana New" w:hAnsi="Angsana New"/>
          <w:spacing w:val="-6"/>
          <w:sz w:val="30"/>
          <w:szCs w:val="30"/>
        </w:rPr>
        <w:t>31</w:t>
      </w:r>
      <w:r w:rsidRPr="00062A2B">
        <w:rPr>
          <w:rFonts w:ascii="Angsana New" w:hAnsi="Angsana New"/>
          <w:spacing w:val="-6"/>
          <w:sz w:val="30"/>
          <w:szCs w:val="30"/>
          <w:cs/>
        </w:rPr>
        <w:t xml:space="preserve"> ธันวาคม </w:t>
      </w:r>
      <w:r w:rsidR="005A1B44" w:rsidRPr="00062A2B">
        <w:rPr>
          <w:rFonts w:ascii="Angsana New" w:hAnsi="Angsana New"/>
          <w:spacing w:val="-6"/>
          <w:sz w:val="30"/>
          <w:szCs w:val="30"/>
        </w:rPr>
        <w:t>256</w:t>
      </w:r>
      <w:r w:rsidR="00A1397B" w:rsidRPr="00062A2B">
        <w:rPr>
          <w:rFonts w:ascii="Angsana New" w:hAnsi="Angsana New"/>
          <w:spacing w:val="-6"/>
          <w:sz w:val="30"/>
          <w:szCs w:val="30"/>
        </w:rPr>
        <w:t>6</w:t>
      </w:r>
      <w:r w:rsidRPr="00062A2B">
        <w:rPr>
          <w:rFonts w:ascii="Angsana New" w:hAnsi="Angsana New"/>
          <w:spacing w:val="-6"/>
          <w:sz w:val="30"/>
          <w:szCs w:val="30"/>
          <w:cs/>
        </w:rPr>
        <w:t xml:space="preserve"> มีดังนี้</w:t>
      </w:r>
      <w:r w:rsidR="00EB6AAD" w:rsidRPr="00062A2B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6"/>
          <w:sz w:val="30"/>
          <w:szCs w:val="30"/>
          <w:cs/>
        </w:rPr>
        <w:t>(งบการเงินเฉพาะกิจการ :</w:t>
      </w:r>
      <w:r w:rsidR="008B60CE" w:rsidRPr="00062A2B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6"/>
          <w:sz w:val="30"/>
          <w:szCs w:val="30"/>
          <w:cs/>
        </w:rPr>
        <w:t>ไม่มี)</w:t>
      </w:r>
    </w:p>
    <w:p w14:paraId="7545C865" w14:textId="77777777" w:rsidR="0079485C" w:rsidRPr="00062A2B" w:rsidRDefault="0079485C" w:rsidP="0079485C">
      <w:pPr>
        <w:ind w:left="547"/>
        <w:rPr>
          <w:rFonts w:ascii="Angsana New" w:hAnsi="Angsana New"/>
          <w:spacing w:val="-6"/>
          <w:sz w:val="20"/>
          <w:szCs w:val="20"/>
        </w:rPr>
      </w:pPr>
    </w:p>
    <w:p w14:paraId="77759294" w14:textId="77777777" w:rsidR="00161F70" w:rsidRPr="00062A2B" w:rsidRDefault="00161F70" w:rsidP="0079485C">
      <w:pPr>
        <w:ind w:left="990" w:right="-27"/>
        <w:jc w:val="right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4769" w:type="pct"/>
        <w:tblInd w:w="450" w:type="dxa"/>
        <w:tblLook w:val="0000" w:firstRow="0" w:lastRow="0" w:firstColumn="0" w:lastColumn="0" w:noHBand="0" w:noVBand="0"/>
      </w:tblPr>
      <w:tblGrid>
        <w:gridCol w:w="5788"/>
        <w:gridCol w:w="1546"/>
        <w:gridCol w:w="277"/>
        <w:gridCol w:w="1548"/>
      </w:tblGrid>
      <w:tr w:rsidR="00CC2E63" w:rsidRPr="00062A2B" w14:paraId="1129351D" w14:textId="77777777" w:rsidTr="00207434">
        <w:tc>
          <w:tcPr>
            <w:tcW w:w="3160" w:type="pct"/>
            <w:shd w:val="clear" w:color="auto" w:fill="auto"/>
          </w:tcPr>
          <w:p w14:paraId="76A5953D" w14:textId="77777777" w:rsidR="00EB6AAD" w:rsidRPr="00062A2B" w:rsidRDefault="00EB6AAD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40" w:type="pct"/>
            <w:gridSpan w:val="3"/>
            <w:shd w:val="clear" w:color="auto" w:fill="auto"/>
          </w:tcPr>
          <w:p w14:paraId="16338E49" w14:textId="77777777" w:rsidR="00EB6AAD" w:rsidRPr="00062A2B" w:rsidRDefault="00EB6AAD" w:rsidP="00F01DEB">
            <w:pPr>
              <w:pStyle w:val="BodyTex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C2E63" w:rsidRPr="00062A2B" w14:paraId="00DE3C90" w14:textId="77777777" w:rsidTr="00207434">
        <w:tc>
          <w:tcPr>
            <w:tcW w:w="3160" w:type="pct"/>
            <w:shd w:val="clear" w:color="auto" w:fill="auto"/>
          </w:tcPr>
          <w:p w14:paraId="3C07BD89" w14:textId="77777777" w:rsidR="00EB6AAD" w:rsidRPr="00062A2B" w:rsidRDefault="00EB6AAD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pct"/>
            <w:shd w:val="clear" w:color="auto" w:fill="auto"/>
          </w:tcPr>
          <w:p w14:paraId="77FA8166" w14:textId="77777777" w:rsidR="00EB6AAD" w:rsidRPr="00062A2B" w:rsidRDefault="00EB6AAD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ณ วันที่</w:t>
            </w:r>
          </w:p>
        </w:tc>
        <w:tc>
          <w:tcPr>
            <w:tcW w:w="151" w:type="pct"/>
            <w:shd w:val="clear" w:color="auto" w:fill="auto"/>
          </w:tcPr>
          <w:p w14:paraId="63FE3489" w14:textId="77777777" w:rsidR="00EB6AAD" w:rsidRPr="00062A2B" w:rsidRDefault="00EB6AAD" w:rsidP="00F01DEB">
            <w:pPr>
              <w:pStyle w:val="BodyTex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45" w:type="pct"/>
            <w:shd w:val="clear" w:color="auto" w:fill="auto"/>
          </w:tcPr>
          <w:p w14:paraId="109C3AC0" w14:textId="77777777" w:rsidR="00EB6AAD" w:rsidRPr="00062A2B" w:rsidRDefault="00EB6AAD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ณ วันที่</w:t>
            </w:r>
          </w:p>
        </w:tc>
      </w:tr>
      <w:tr w:rsidR="00CC2E63" w:rsidRPr="00062A2B" w14:paraId="307B7427" w14:textId="77777777" w:rsidTr="00207434">
        <w:tc>
          <w:tcPr>
            <w:tcW w:w="3160" w:type="pct"/>
            <w:shd w:val="clear" w:color="auto" w:fill="auto"/>
          </w:tcPr>
          <w:p w14:paraId="52B8818E" w14:textId="77777777" w:rsidR="00EB6AAD" w:rsidRPr="00062A2B" w:rsidRDefault="00EB6AAD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pct"/>
            <w:shd w:val="clear" w:color="auto" w:fill="auto"/>
          </w:tcPr>
          <w:p w14:paraId="477A439B" w14:textId="64C6459B" w:rsidR="00EB6AAD" w:rsidRPr="00062A2B" w:rsidRDefault="00F336DA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="00EC75A5" w:rsidRPr="00062A2B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กันยายน</w:t>
            </w:r>
          </w:p>
        </w:tc>
        <w:tc>
          <w:tcPr>
            <w:tcW w:w="151" w:type="pct"/>
            <w:shd w:val="clear" w:color="auto" w:fill="auto"/>
          </w:tcPr>
          <w:p w14:paraId="2A3FBCD1" w14:textId="77777777" w:rsidR="00EB6AAD" w:rsidRPr="00062A2B" w:rsidRDefault="00EB6AAD" w:rsidP="00F01DEB">
            <w:pPr>
              <w:pStyle w:val="BodyTex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45" w:type="pct"/>
            <w:shd w:val="clear" w:color="auto" w:fill="auto"/>
          </w:tcPr>
          <w:p w14:paraId="3F90F947" w14:textId="67FBBAE5" w:rsidR="00EB6AAD" w:rsidRPr="00062A2B" w:rsidRDefault="005A1B44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31</w:t>
            </w:r>
            <w:r w:rsidR="00EB6AAD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CC2E63" w:rsidRPr="00062A2B" w14:paraId="326D40D4" w14:textId="77777777" w:rsidTr="00207434">
        <w:tc>
          <w:tcPr>
            <w:tcW w:w="3160" w:type="pct"/>
            <w:shd w:val="clear" w:color="auto" w:fill="auto"/>
          </w:tcPr>
          <w:p w14:paraId="7EB1873D" w14:textId="77777777" w:rsidR="00EB6AAD" w:rsidRPr="00062A2B" w:rsidRDefault="00EB6AAD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pct"/>
            <w:shd w:val="clear" w:color="auto" w:fill="auto"/>
          </w:tcPr>
          <w:p w14:paraId="0BB41B33" w14:textId="2CECFB3B" w:rsidR="00EB6AAD" w:rsidRPr="00062A2B" w:rsidRDefault="005A1B44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25</w:t>
            </w:r>
            <w:r w:rsidR="000A2D4E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6</w:t>
            </w:r>
            <w:r w:rsidR="00A1397B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51" w:type="pct"/>
            <w:shd w:val="clear" w:color="auto" w:fill="auto"/>
          </w:tcPr>
          <w:p w14:paraId="4A4A9837" w14:textId="77777777" w:rsidR="00EB6AAD" w:rsidRPr="00062A2B" w:rsidRDefault="00EB6AAD" w:rsidP="00F01DEB">
            <w:pPr>
              <w:pStyle w:val="BodyTex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45" w:type="pct"/>
            <w:shd w:val="clear" w:color="auto" w:fill="auto"/>
          </w:tcPr>
          <w:p w14:paraId="2A3CC557" w14:textId="27C1B015" w:rsidR="00EB6AAD" w:rsidRPr="00062A2B" w:rsidRDefault="000A2D4E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256</w:t>
            </w:r>
            <w:r w:rsidR="00A1397B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6</w:t>
            </w:r>
          </w:p>
        </w:tc>
      </w:tr>
      <w:tr w:rsidR="00CC2E63" w:rsidRPr="00062A2B" w14:paraId="43D1FC10" w14:textId="77777777" w:rsidTr="00207434">
        <w:tc>
          <w:tcPr>
            <w:tcW w:w="3160" w:type="pct"/>
            <w:shd w:val="clear" w:color="auto" w:fill="auto"/>
          </w:tcPr>
          <w:p w14:paraId="1D2ED88C" w14:textId="77777777" w:rsidR="00EB6AAD" w:rsidRPr="00062A2B" w:rsidRDefault="00EB6AAD" w:rsidP="00F01DEB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สินทรัพย์หมุนเวียน</w:t>
            </w:r>
          </w:p>
        </w:tc>
        <w:tc>
          <w:tcPr>
            <w:tcW w:w="844" w:type="pct"/>
            <w:shd w:val="clear" w:color="auto" w:fill="auto"/>
          </w:tcPr>
          <w:p w14:paraId="5624F43B" w14:textId="77777777" w:rsidR="00EB6AAD" w:rsidRPr="00062A2B" w:rsidRDefault="00EB6AAD" w:rsidP="00F01DEB">
            <w:pPr>
              <w:tabs>
                <w:tab w:val="decimal" w:pos="86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" w:type="pct"/>
            <w:shd w:val="clear" w:color="auto" w:fill="auto"/>
          </w:tcPr>
          <w:p w14:paraId="2A9F3CD3" w14:textId="77777777" w:rsidR="00EB6AAD" w:rsidRPr="00062A2B" w:rsidRDefault="00EB6AAD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5" w:type="pct"/>
            <w:shd w:val="clear" w:color="auto" w:fill="auto"/>
          </w:tcPr>
          <w:p w14:paraId="6C71870F" w14:textId="77777777" w:rsidR="00EB6AAD" w:rsidRPr="00062A2B" w:rsidRDefault="00EB6AAD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0A2D4E" w:rsidRPr="00062A2B" w14:paraId="66FE1FF6" w14:textId="77777777" w:rsidTr="00207434">
        <w:tc>
          <w:tcPr>
            <w:tcW w:w="3160" w:type="pct"/>
            <w:shd w:val="clear" w:color="auto" w:fill="auto"/>
          </w:tcPr>
          <w:p w14:paraId="72C45890" w14:textId="77777777" w:rsidR="000A2D4E" w:rsidRPr="00062A2B" w:rsidRDefault="000A2D4E" w:rsidP="00F01DEB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สัญญาขายอุปกรณ์พร้อมให้บริการรายเดือน</w:t>
            </w:r>
          </w:p>
        </w:tc>
        <w:tc>
          <w:tcPr>
            <w:tcW w:w="844" w:type="pct"/>
            <w:shd w:val="clear" w:color="auto" w:fill="auto"/>
          </w:tcPr>
          <w:p w14:paraId="54E2C89F" w14:textId="17AA218B" w:rsidR="000A2D4E" w:rsidRPr="00062A2B" w:rsidRDefault="00E65DFF" w:rsidP="00F01DEB">
            <w:pPr>
              <w:tabs>
                <w:tab w:val="decimal" w:pos="121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1,238</w:t>
            </w:r>
          </w:p>
        </w:tc>
        <w:tc>
          <w:tcPr>
            <w:tcW w:w="151" w:type="pct"/>
            <w:shd w:val="clear" w:color="auto" w:fill="auto"/>
          </w:tcPr>
          <w:p w14:paraId="7C11E962" w14:textId="77777777" w:rsidR="000A2D4E" w:rsidRPr="00062A2B" w:rsidRDefault="000A2D4E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5" w:type="pct"/>
            <w:shd w:val="clear" w:color="auto" w:fill="auto"/>
            <w:vAlign w:val="bottom"/>
          </w:tcPr>
          <w:p w14:paraId="51A3E743" w14:textId="210AE85A" w:rsidR="000A2D4E" w:rsidRPr="00062A2B" w:rsidRDefault="00A1397B" w:rsidP="00F01DEB">
            <w:pPr>
              <w:tabs>
                <w:tab w:val="decimal" w:pos="120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855</w:t>
            </w:r>
          </w:p>
        </w:tc>
      </w:tr>
      <w:tr w:rsidR="000A2D4E" w:rsidRPr="00062A2B" w14:paraId="6BFEA7B6" w14:textId="77777777" w:rsidTr="00207434">
        <w:trPr>
          <w:trHeight w:val="211"/>
        </w:trPr>
        <w:tc>
          <w:tcPr>
            <w:tcW w:w="3160" w:type="pct"/>
            <w:shd w:val="clear" w:color="auto" w:fill="auto"/>
          </w:tcPr>
          <w:p w14:paraId="582201B4" w14:textId="3CE308D5" w:rsidR="000A2D4E" w:rsidRPr="00062A2B" w:rsidRDefault="000A2D4E" w:rsidP="00F01DEB">
            <w:pPr>
              <w:ind w:right="-10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062A2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844" w:type="pct"/>
            <w:shd w:val="clear" w:color="auto" w:fill="auto"/>
          </w:tcPr>
          <w:p w14:paraId="575AB783" w14:textId="11877113" w:rsidR="000A2D4E" w:rsidRPr="00062A2B" w:rsidRDefault="00E65DFF" w:rsidP="00F01DEB">
            <w:pPr>
              <w:tabs>
                <w:tab w:val="decimal" w:pos="120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(95)</w:t>
            </w:r>
          </w:p>
        </w:tc>
        <w:tc>
          <w:tcPr>
            <w:tcW w:w="151" w:type="pct"/>
            <w:shd w:val="clear" w:color="auto" w:fill="auto"/>
          </w:tcPr>
          <w:p w14:paraId="246C2908" w14:textId="77777777" w:rsidR="000A2D4E" w:rsidRPr="00062A2B" w:rsidRDefault="000A2D4E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5" w:type="pct"/>
            <w:shd w:val="clear" w:color="auto" w:fill="auto"/>
            <w:vAlign w:val="bottom"/>
          </w:tcPr>
          <w:p w14:paraId="1AA19132" w14:textId="7A77EBA1" w:rsidR="000A2D4E" w:rsidRPr="00062A2B" w:rsidRDefault="00A1397B" w:rsidP="00F01DEB">
            <w:pPr>
              <w:tabs>
                <w:tab w:val="decimal" w:pos="120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(44)</w:t>
            </w:r>
          </w:p>
        </w:tc>
      </w:tr>
      <w:tr w:rsidR="000A2D4E" w:rsidRPr="00062A2B" w14:paraId="0116E7F7" w14:textId="77777777" w:rsidTr="00207434">
        <w:trPr>
          <w:trHeight w:val="211"/>
        </w:trPr>
        <w:tc>
          <w:tcPr>
            <w:tcW w:w="3160" w:type="pct"/>
            <w:shd w:val="clear" w:color="auto" w:fill="auto"/>
          </w:tcPr>
          <w:p w14:paraId="2644DE87" w14:textId="77777777" w:rsidR="000A2D4E" w:rsidRPr="00062A2B" w:rsidRDefault="000A2D4E" w:rsidP="00F01DEB">
            <w:pPr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สินทรัพย์ที่เกิดจากสัญญา - สุทธิ</w:t>
            </w:r>
          </w:p>
        </w:tc>
        <w:tc>
          <w:tcPr>
            <w:tcW w:w="8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1F254D" w14:textId="302F8AA4" w:rsidR="000A2D4E" w:rsidRPr="00062A2B" w:rsidRDefault="00E65DFF" w:rsidP="00F01DEB">
            <w:pPr>
              <w:tabs>
                <w:tab w:val="decimal" w:pos="120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1,143</w:t>
            </w:r>
          </w:p>
        </w:tc>
        <w:tc>
          <w:tcPr>
            <w:tcW w:w="151" w:type="pct"/>
            <w:shd w:val="clear" w:color="auto" w:fill="auto"/>
          </w:tcPr>
          <w:p w14:paraId="5775F54F" w14:textId="77777777" w:rsidR="000A2D4E" w:rsidRPr="00062A2B" w:rsidRDefault="000A2D4E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5D32E7" w14:textId="0457BA81" w:rsidR="000A2D4E" w:rsidRPr="00062A2B" w:rsidRDefault="00A1397B" w:rsidP="00F01DEB">
            <w:pPr>
              <w:tabs>
                <w:tab w:val="decimal" w:pos="120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811</w:t>
            </w:r>
          </w:p>
        </w:tc>
      </w:tr>
    </w:tbl>
    <w:p w14:paraId="1C47AC61" w14:textId="77777777" w:rsidR="00F37477" w:rsidRPr="00062A2B" w:rsidRDefault="00F37477" w:rsidP="00F01DEB">
      <w:pPr>
        <w:ind w:right="-27"/>
        <w:rPr>
          <w:rFonts w:ascii="Angsana New" w:hAnsi="Angsana New"/>
          <w:b/>
          <w:bCs/>
          <w:sz w:val="20"/>
          <w:szCs w:val="20"/>
        </w:rPr>
      </w:pPr>
    </w:p>
    <w:p w14:paraId="07F93D0D" w14:textId="04ACBAE4" w:rsidR="001F1123" w:rsidRPr="00062A2B" w:rsidRDefault="001F1123" w:rsidP="00F01DEB">
      <w:pPr>
        <w:ind w:left="994" w:right="-27"/>
        <w:jc w:val="right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lastRenderedPageBreak/>
        <w:t>หน่วย : ล้านบาท</w:t>
      </w:r>
    </w:p>
    <w:tbl>
      <w:tblPr>
        <w:tblW w:w="9161" w:type="dxa"/>
        <w:tblInd w:w="459" w:type="dxa"/>
        <w:tblLook w:val="0000" w:firstRow="0" w:lastRow="0" w:firstColumn="0" w:lastColumn="0" w:noHBand="0" w:noVBand="0"/>
      </w:tblPr>
      <w:tblGrid>
        <w:gridCol w:w="5729"/>
        <w:gridCol w:w="1528"/>
        <w:gridCol w:w="345"/>
        <w:gridCol w:w="1559"/>
      </w:tblGrid>
      <w:tr w:rsidR="001F1123" w:rsidRPr="00062A2B" w14:paraId="65039892" w14:textId="77777777" w:rsidTr="30A57CDC">
        <w:trPr>
          <w:trHeight w:val="211"/>
        </w:trPr>
        <w:tc>
          <w:tcPr>
            <w:tcW w:w="5729" w:type="dxa"/>
            <w:shd w:val="clear" w:color="auto" w:fill="auto"/>
          </w:tcPr>
          <w:p w14:paraId="7FA7D663" w14:textId="77777777" w:rsidR="001F1123" w:rsidRPr="00062A2B" w:rsidRDefault="001F1123" w:rsidP="00F01DEB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32" w:type="dxa"/>
            <w:gridSpan w:val="3"/>
            <w:shd w:val="clear" w:color="auto" w:fill="auto"/>
          </w:tcPr>
          <w:p w14:paraId="64D89CC8" w14:textId="77777777" w:rsidR="001F1123" w:rsidRPr="00062A2B" w:rsidRDefault="001F1123" w:rsidP="00F01DEB">
            <w:pPr>
              <w:pStyle w:val="BodyTex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F1123" w:rsidRPr="00062A2B" w14:paraId="16D24806" w14:textId="77777777" w:rsidTr="30A57CDC">
        <w:trPr>
          <w:trHeight w:val="211"/>
        </w:trPr>
        <w:tc>
          <w:tcPr>
            <w:tcW w:w="5729" w:type="dxa"/>
            <w:shd w:val="clear" w:color="auto" w:fill="auto"/>
          </w:tcPr>
          <w:p w14:paraId="5600F2CD" w14:textId="77777777" w:rsidR="001F1123" w:rsidRPr="00062A2B" w:rsidRDefault="001F1123" w:rsidP="00F01DEB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8" w:type="dxa"/>
            <w:shd w:val="clear" w:color="auto" w:fill="auto"/>
          </w:tcPr>
          <w:p w14:paraId="7D6F9389" w14:textId="2784EB48" w:rsidR="001F1123" w:rsidRPr="00062A2B" w:rsidRDefault="001F1123" w:rsidP="00F01DEB">
            <w:pPr>
              <w:tabs>
                <w:tab w:val="decimal" w:pos="864"/>
              </w:tabs>
              <w:ind w:left="-102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A1397B" w:rsidRPr="00062A2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345" w:type="dxa"/>
            <w:shd w:val="clear" w:color="auto" w:fill="auto"/>
          </w:tcPr>
          <w:p w14:paraId="3C7BF2A5" w14:textId="77777777" w:rsidR="001F1123" w:rsidRPr="00062A2B" w:rsidRDefault="001F1123" w:rsidP="00F01DEB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14:paraId="7A1871CA" w14:textId="72528841" w:rsidR="001F1123" w:rsidRPr="00062A2B" w:rsidRDefault="001F1123" w:rsidP="00F01DEB">
            <w:pPr>
              <w:pStyle w:val="BodyText"/>
              <w:spacing w:line="34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 w:rsidR="00A1397B" w:rsidRPr="00062A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1F1123" w:rsidRPr="00062A2B" w14:paraId="579B66CD" w14:textId="77777777" w:rsidTr="30A57CDC">
        <w:trPr>
          <w:trHeight w:val="211"/>
        </w:trPr>
        <w:tc>
          <w:tcPr>
            <w:tcW w:w="5729" w:type="dxa"/>
            <w:shd w:val="clear" w:color="auto" w:fill="auto"/>
          </w:tcPr>
          <w:p w14:paraId="1C21C88D" w14:textId="11AB2ED8" w:rsidR="001F1123" w:rsidRPr="00062A2B" w:rsidRDefault="00085D73" w:rsidP="00F01DEB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sz w:val="30"/>
                <w:szCs w:val="30"/>
                <w:cs/>
              </w:rPr>
              <w:t>(กลับรายการ)</w:t>
            </w:r>
            <w:r w:rsidRPr="00062A2B">
              <w:rPr>
                <w:rStyle w:val="apple-style-span"/>
                <w:rFonts w:ascii="Angsana New" w:hAnsi="Angsana New"/>
                <w:cs/>
              </w:rPr>
              <w:t xml:space="preserve"> </w:t>
            </w:r>
            <w:r w:rsidR="001F1123" w:rsidRPr="00062A2B">
              <w:rPr>
                <w:rFonts w:ascii="Angsana New" w:hAnsi="Angsana New"/>
                <w:sz w:val="30"/>
                <w:szCs w:val="30"/>
                <w:cs/>
              </w:rPr>
              <w:t>ขาดทุนจากการยกเลิกสินทรัพย์ที่เกิดจากสัญญา</w:t>
            </w:r>
          </w:p>
        </w:tc>
        <w:tc>
          <w:tcPr>
            <w:tcW w:w="1528" w:type="dxa"/>
            <w:shd w:val="clear" w:color="auto" w:fill="auto"/>
          </w:tcPr>
          <w:p w14:paraId="57178FCE" w14:textId="77777777" w:rsidR="001F1123" w:rsidRPr="00062A2B" w:rsidRDefault="001F1123" w:rsidP="00F01DEB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5" w:type="dxa"/>
            <w:shd w:val="clear" w:color="auto" w:fill="auto"/>
          </w:tcPr>
          <w:p w14:paraId="3DF4AFB9" w14:textId="77777777" w:rsidR="001F1123" w:rsidRPr="00062A2B" w:rsidRDefault="001F1123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14:paraId="6F061689" w14:textId="77777777" w:rsidR="001F1123" w:rsidRPr="00062A2B" w:rsidRDefault="001F1123" w:rsidP="00F01DEB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01B45" w:rsidRPr="00062A2B" w14:paraId="33F8CA99" w14:textId="77777777" w:rsidTr="30A57CDC">
        <w:trPr>
          <w:trHeight w:val="211"/>
        </w:trPr>
        <w:tc>
          <w:tcPr>
            <w:tcW w:w="5729" w:type="dxa"/>
            <w:shd w:val="clear" w:color="auto" w:fill="auto"/>
          </w:tcPr>
          <w:p w14:paraId="7FC3A900" w14:textId="12FEC812" w:rsidR="00501B45" w:rsidRPr="00062A2B" w:rsidRDefault="00501B45" w:rsidP="00F01DEB">
            <w:pPr>
              <w:ind w:left="270" w:right="-108" w:hanging="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>สำหรับงว</w:t>
            </w:r>
            <w:r w:rsidR="00CA6C66" w:rsidRPr="00062A2B">
              <w:rPr>
                <w:rFonts w:ascii="Angsana New" w:hAnsi="Angsana New" w:hint="cs"/>
                <w:sz w:val="30"/>
                <w:szCs w:val="30"/>
                <w:cs/>
              </w:rPr>
              <w:t>ดเก้า</w:t>
            </w:r>
            <w:r w:rsidR="000A2D4E"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เดือนสิ้นสุดวันที่ </w:t>
            </w:r>
            <w:r w:rsidR="00416B8A" w:rsidRPr="00062A2B">
              <w:rPr>
                <w:rFonts w:ascii="Angsana New" w:hAnsi="Angsana New"/>
                <w:spacing w:val="-6"/>
                <w:sz w:val="30"/>
                <w:szCs w:val="30"/>
              </w:rPr>
              <w:t xml:space="preserve">30 </w:t>
            </w:r>
            <w:r w:rsidR="00CA6C66" w:rsidRPr="00062A2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375FBC" w14:textId="4D06DC6A" w:rsidR="00501B45" w:rsidRPr="00062A2B" w:rsidRDefault="003C0625" w:rsidP="00F01DEB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22</w:t>
            </w:r>
          </w:p>
        </w:tc>
        <w:tc>
          <w:tcPr>
            <w:tcW w:w="345" w:type="dxa"/>
            <w:shd w:val="clear" w:color="auto" w:fill="auto"/>
          </w:tcPr>
          <w:p w14:paraId="37607727" w14:textId="7FCC54D2" w:rsidR="00501B45" w:rsidRPr="00062A2B" w:rsidRDefault="00501B45" w:rsidP="00F01DEB">
            <w:pPr>
              <w:tabs>
                <w:tab w:val="decimal" w:pos="738"/>
              </w:tabs>
              <w:spacing w:line="259" w:lineRule="auto"/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AC7F46E" w14:textId="40B0A282" w:rsidR="00501B45" w:rsidRPr="00062A2B" w:rsidRDefault="00A1397B" w:rsidP="00F01DEB">
            <w:pPr>
              <w:tabs>
                <w:tab w:val="decimal" w:pos="120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(</w:t>
            </w:r>
            <w:r w:rsidR="00CA6C66" w:rsidRPr="00062A2B">
              <w:rPr>
                <w:rFonts w:ascii="Angsana New" w:hAnsi="Angsana New"/>
                <w:sz w:val="30"/>
                <w:szCs w:val="30"/>
              </w:rPr>
              <w:t>70</w:t>
            </w:r>
            <w:r w:rsidRPr="00062A2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</w:tbl>
    <w:p w14:paraId="523CE755" w14:textId="77777777" w:rsidR="0079485C" w:rsidRPr="00062A2B" w:rsidRDefault="0079485C" w:rsidP="0079485C">
      <w:pPr>
        <w:pStyle w:val="ListParagraph"/>
        <w:tabs>
          <w:tab w:val="clear" w:pos="227"/>
          <w:tab w:val="clear" w:pos="454"/>
          <w:tab w:val="clear" w:pos="680"/>
        </w:tabs>
        <w:spacing w:line="240" w:lineRule="auto"/>
        <w:ind w:left="533"/>
        <w:rPr>
          <w:rFonts w:ascii="Angsana New" w:hAnsi="Angsana New"/>
          <w:sz w:val="20"/>
          <w:szCs w:val="20"/>
        </w:rPr>
      </w:pPr>
    </w:p>
    <w:p w14:paraId="0C8FCC46" w14:textId="37CD18CB" w:rsidR="00F02F41" w:rsidRPr="00062A2B" w:rsidRDefault="00F27CA1" w:rsidP="0079485C">
      <w:pPr>
        <w:pStyle w:val="ListParagraph"/>
        <w:numPr>
          <w:ilvl w:val="0"/>
          <w:numId w:val="10"/>
        </w:numPr>
        <w:tabs>
          <w:tab w:val="clear" w:pos="227"/>
          <w:tab w:val="clear" w:pos="454"/>
          <w:tab w:val="clear" w:pos="680"/>
        </w:tabs>
        <w:spacing w:line="240" w:lineRule="auto"/>
        <w:ind w:left="533" w:hanging="590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เงินลงทุนในบริษัทย่อย</w:t>
      </w:r>
    </w:p>
    <w:p w14:paraId="326EEAE9" w14:textId="77777777" w:rsidR="0079485C" w:rsidRPr="00062A2B" w:rsidRDefault="0079485C" w:rsidP="0079485C">
      <w:pPr>
        <w:ind w:left="540" w:right="-43"/>
        <w:jc w:val="thaiDistribute"/>
        <w:rPr>
          <w:rFonts w:asciiTheme="majorBidi" w:hAnsiTheme="majorBidi" w:cstheme="majorBidi"/>
          <w:sz w:val="20"/>
          <w:szCs w:val="20"/>
        </w:rPr>
      </w:pPr>
    </w:p>
    <w:p w14:paraId="141B0E87" w14:textId="664CDD61" w:rsidR="00F055B6" w:rsidRPr="00062A2B" w:rsidRDefault="00D976B4" w:rsidP="0079485C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62A2B">
        <w:rPr>
          <w:rFonts w:asciiTheme="majorBidi" w:hAnsiTheme="majorBidi" w:cstheme="majorBidi"/>
          <w:sz w:val="30"/>
          <w:szCs w:val="30"/>
          <w:cs/>
        </w:rPr>
        <w:t>รายการเคลื่อนไหวในเงินลงทุนในบริษัทย่อยในระหว่างงวด</w:t>
      </w:r>
      <w:r w:rsidR="00851766" w:rsidRPr="00062A2B">
        <w:rPr>
          <w:rFonts w:asciiTheme="majorBidi" w:hAnsiTheme="majorBidi" w:cstheme="majorBidi" w:hint="cs"/>
          <w:sz w:val="30"/>
          <w:szCs w:val="30"/>
          <w:cs/>
        </w:rPr>
        <w:t>เก้า</w:t>
      </w:r>
      <w:r w:rsidRPr="00062A2B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Pr="00062A2B">
        <w:rPr>
          <w:rFonts w:asciiTheme="majorBidi" w:hAnsiTheme="majorBidi" w:cstheme="majorBidi"/>
          <w:sz w:val="30"/>
          <w:szCs w:val="30"/>
        </w:rPr>
        <w:t>3</w:t>
      </w:r>
      <w:r w:rsidR="00F60A76" w:rsidRPr="00062A2B">
        <w:rPr>
          <w:rFonts w:asciiTheme="majorBidi" w:hAnsiTheme="majorBidi" w:cstheme="majorBidi"/>
          <w:sz w:val="30"/>
          <w:szCs w:val="30"/>
        </w:rPr>
        <w:t xml:space="preserve">0 </w:t>
      </w:r>
      <w:r w:rsidR="00851766" w:rsidRPr="00062A2B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062A2B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6CC22FEA" w14:textId="77777777" w:rsidR="00BD6E31" w:rsidRPr="00062A2B" w:rsidRDefault="00BD6E31" w:rsidP="0079485C">
      <w:pPr>
        <w:spacing w:before="120"/>
        <w:ind w:left="346" w:right="-29"/>
        <w:jc w:val="right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9292" w:type="dxa"/>
        <w:tblInd w:w="342" w:type="dxa"/>
        <w:tblLayout w:type="fixed"/>
        <w:tblLook w:val="0000" w:firstRow="0" w:lastRow="0" w:firstColumn="0" w:lastColumn="0" w:noHBand="0" w:noVBand="0"/>
      </w:tblPr>
      <w:tblGrid>
        <w:gridCol w:w="6380"/>
        <w:gridCol w:w="1331"/>
        <w:gridCol w:w="258"/>
        <w:gridCol w:w="1323"/>
      </w:tblGrid>
      <w:tr w:rsidR="00BD6E31" w:rsidRPr="00062A2B" w14:paraId="31EC4B23" w14:textId="77777777" w:rsidTr="008C3DB9">
        <w:tc>
          <w:tcPr>
            <w:tcW w:w="3433" w:type="pct"/>
          </w:tcPr>
          <w:p w14:paraId="70B5216F" w14:textId="77777777" w:rsidR="00BD6E31" w:rsidRPr="00062A2B" w:rsidRDefault="00BD6E31" w:rsidP="0079485C">
            <w:pPr>
              <w:pStyle w:val="BodyText"/>
              <w:spacing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7" w:type="pct"/>
            <w:gridSpan w:val="3"/>
          </w:tcPr>
          <w:p w14:paraId="6FD0A239" w14:textId="77777777" w:rsidR="00BD6E31" w:rsidRPr="00062A2B" w:rsidRDefault="00BD6E31" w:rsidP="0079485C">
            <w:pPr>
              <w:pStyle w:val="BodyText"/>
              <w:spacing w:line="380" w:lineRule="exac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6E31" w:rsidRPr="00062A2B" w14:paraId="2BE56C44" w14:textId="77777777" w:rsidTr="006E1F69">
        <w:tc>
          <w:tcPr>
            <w:tcW w:w="3433" w:type="pct"/>
          </w:tcPr>
          <w:p w14:paraId="510B3CE1" w14:textId="77777777" w:rsidR="00BD6E31" w:rsidRPr="00062A2B" w:rsidRDefault="00BD6E31" w:rsidP="0079485C">
            <w:pPr>
              <w:pStyle w:val="BodyText"/>
              <w:spacing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16" w:type="pct"/>
          </w:tcPr>
          <w:p w14:paraId="372B624C" w14:textId="5E67EA6F" w:rsidR="00BD6E31" w:rsidRPr="00062A2B" w:rsidRDefault="009B6FA2" w:rsidP="0079485C">
            <w:pPr>
              <w:pStyle w:val="BodyText"/>
              <w:spacing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 w:rsidR="008C3DB9" w:rsidRPr="00062A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39" w:type="pct"/>
          </w:tcPr>
          <w:p w14:paraId="1666E04B" w14:textId="77777777" w:rsidR="00BD6E31" w:rsidRPr="00062A2B" w:rsidRDefault="00BD6E31" w:rsidP="0079485C">
            <w:pPr>
              <w:pStyle w:val="BodyText"/>
              <w:spacing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12" w:type="pct"/>
          </w:tcPr>
          <w:p w14:paraId="03B75931" w14:textId="45D6FCE8" w:rsidR="00BD6E31" w:rsidRPr="00062A2B" w:rsidRDefault="009B6FA2" w:rsidP="0079485C">
            <w:pPr>
              <w:pStyle w:val="BodyText"/>
              <w:spacing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 w:rsidR="008C3DB9" w:rsidRPr="00062A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7479CF" w:rsidRPr="00062A2B" w14:paraId="2A960BC4" w14:textId="77777777" w:rsidTr="006E1F69">
        <w:tc>
          <w:tcPr>
            <w:tcW w:w="3433" w:type="pct"/>
          </w:tcPr>
          <w:p w14:paraId="1B7740C6" w14:textId="37F98336" w:rsidR="007479CF" w:rsidRPr="00062A2B" w:rsidRDefault="007479CF" w:rsidP="0079485C">
            <w:pPr>
              <w:tabs>
                <w:tab w:val="decimal" w:pos="738"/>
              </w:tabs>
              <w:spacing w:line="380" w:lineRule="exact"/>
              <w:ind w:left="9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16" w:type="pct"/>
            <w:shd w:val="clear" w:color="auto" w:fill="auto"/>
          </w:tcPr>
          <w:p w14:paraId="48FCBE20" w14:textId="77777777" w:rsidR="007479CF" w:rsidRPr="00062A2B" w:rsidRDefault="007479CF" w:rsidP="0079485C">
            <w:pPr>
              <w:tabs>
                <w:tab w:val="decimal" w:pos="738"/>
              </w:tabs>
              <w:spacing w:line="380" w:lineRule="exact"/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2316B56E" w14:textId="77777777" w:rsidR="007479CF" w:rsidRPr="00062A2B" w:rsidRDefault="007479CF" w:rsidP="0079485C">
            <w:pPr>
              <w:tabs>
                <w:tab w:val="decimal" w:pos="738"/>
              </w:tabs>
              <w:spacing w:line="380" w:lineRule="exact"/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</w:tcPr>
          <w:p w14:paraId="393B14B4" w14:textId="77777777" w:rsidR="007479CF" w:rsidRPr="00062A2B" w:rsidRDefault="007479CF" w:rsidP="0079485C">
            <w:pPr>
              <w:tabs>
                <w:tab w:val="decimal" w:pos="738"/>
              </w:tabs>
              <w:spacing w:line="380" w:lineRule="exact"/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60A76" w:rsidRPr="00062A2B" w14:paraId="035ACDF2" w14:textId="77777777" w:rsidTr="00B0071F">
        <w:tc>
          <w:tcPr>
            <w:tcW w:w="3433" w:type="pct"/>
          </w:tcPr>
          <w:p w14:paraId="594E37E4" w14:textId="6F09E125" w:rsidR="00F60A76" w:rsidRPr="00062A2B" w:rsidRDefault="00F60A76" w:rsidP="0079485C">
            <w:pPr>
              <w:spacing w:line="380" w:lineRule="exact"/>
              <w:ind w:left="9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ยอดคงเหลือ ณ วันที่ </w:t>
            </w:r>
            <w:r w:rsidRPr="00062A2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716" w:type="pct"/>
            <w:shd w:val="clear" w:color="auto" w:fill="auto"/>
          </w:tcPr>
          <w:p w14:paraId="28C30FEE" w14:textId="402EE59E" w:rsidR="00F60A76" w:rsidRPr="00062A2B" w:rsidRDefault="003A62C4" w:rsidP="0079485C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67,506</w:t>
            </w:r>
          </w:p>
        </w:tc>
        <w:tc>
          <w:tcPr>
            <w:tcW w:w="139" w:type="pct"/>
          </w:tcPr>
          <w:p w14:paraId="5E46D8BA" w14:textId="77777777" w:rsidR="00F60A76" w:rsidRPr="00062A2B" w:rsidRDefault="00F60A76" w:rsidP="0079485C">
            <w:pPr>
              <w:tabs>
                <w:tab w:val="decimal" w:pos="738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  <w:shd w:val="clear" w:color="auto" w:fill="auto"/>
          </w:tcPr>
          <w:p w14:paraId="5EF54B68" w14:textId="20CD3CD0" w:rsidR="00F60A76" w:rsidRPr="00062A2B" w:rsidRDefault="00730552" w:rsidP="0079485C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42,</w:t>
            </w:r>
            <w:r w:rsidR="008C09AB" w:rsidRPr="00062A2B">
              <w:rPr>
                <w:rFonts w:asciiTheme="majorBidi" w:hAnsiTheme="majorBidi" w:cstheme="majorBidi"/>
                <w:sz w:val="30"/>
                <w:szCs w:val="30"/>
              </w:rPr>
              <w:t>959</w:t>
            </w:r>
          </w:p>
        </w:tc>
      </w:tr>
      <w:tr w:rsidR="00F60A76" w:rsidRPr="00062A2B" w14:paraId="5697A119" w14:textId="77777777" w:rsidTr="00B0071F">
        <w:tc>
          <w:tcPr>
            <w:tcW w:w="3433" w:type="pct"/>
          </w:tcPr>
          <w:p w14:paraId="4D9B6560" w14:textId="0A123750" w:rsidR="00F60A76" w:rsidRPr="00062A2B" w:rsidRDefault="00F60A76" w:rsidP="0079485C">
            <w:pPr>
              <w:spacing w:line="380" w:lineRule="exact"/>
              <w:ind w:left="9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เงินปันผลรับระหว่างงวด</w:t>
            </w:r>
          </w:p>
        </w:tc>
        <w:tc>
          <w:tcPr>
            <w:tcW w:w="716" w:type="pct"/>
            <w:shd w:val="clear" w:color="auto" w:fill="auto"/>
          </w:tcPr>
          <w:p w14:paraId="5D8CF102" w14:textId="3184357D" w:rsidR="00F60A76" w:rsidRPr="00062A2B" w:rsidRDefault="00931A5D" w:rsidP="0079485C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(6,910)</w:t>
            </w:r>
          </w:p>
        </w:tc>
        <w:tc>
          <w:tcPr>
            <w:tcW w:w="139" w:type="pct"/>
          </w:tcPr>
          <w:p w14:paraId="0306D177" w14:textId="77777777" w:rsidR="00F60A76" w:rsidRPr="00062A2B" w:rsidRDefault="00F60A76" w:rsidP="0079485C">
            <w:pPr>
              <w:tabs>
                <w:tab w:val="decimal" w:pos="738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  <w:shd w:val="clear" w:color="auto" w:fill="auto"/>
          </w:tcPr>
          <w:p w14:paraId="379E7FBF" w14:textId="6117FC18" w:rsidR="00F60A76" w:rsidRPr="00062A2B" w:rsidRDefault="00851766" w:rsidP="0079485C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(3,841)</w:t>
            </w:r>
          </w:p>
        </w:tc>
      </w:tr>
      <w:tr w:rsidR="00F60A76" w:rsidRPr="00062A2B" w14:paraId="1CB771E7" w14:textId="77777777" w:rsidTr="006E1F69">
        <w:tc>
          <w:tcPr>
            <w:tcW w:w="3433" w:type="pct"/>
          </w:tcPr>
          <w:p w14:paraId="120C1D58" w14:textId="0227330A" w:rsidR="00F60A76" w:rsidRPr="00062A2B" w:rsidRDefault="00F60A76" w:rsidP="0079485C">
            <w:pPr>
              <w:spacing w:line="380" w:lineRule="exact"/>
              <w:ind w:left="9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ส่วนแบ่งกำไรของบริษัทย่อยที่ใช้วิธีส่วนได้เสีย </w:t>
            </w:r>
          </w:p>
        </w:tc>
        <w:tc>
          <w:tcPr>
            <w:tcW w:w="716" w:type="pct"/>
            <w:shd w:val="clear" w:color="auto" w:fill="auto"/>
          </w:tcPr>
          <w:p w14:paraId="75CE639A" w14:textId="7493FFB2" w:rsidR="00F60A76" w:rsidRPr="00062A2B" w:rsidRDefault="0049437B" w:rsidP="0079485C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24,3</w:t>
            </w:r>
            <w:r w:rsidR="00353078" w:rsidRPr="00062A2B">
              <w:rPr>
                <w:rFonts w:asciiTheme="majorBidi" w:hAnsiTheme="majorBidi" w:cstheme="majorBidi"/>
                <w:sz w:val="30"/>
                <w:szCs w:val="30"/>
              </w:rPr>
              <w:t>88</w:t>
            </w:r>
          </w:p>
        </w:tc>
        <w:tc>
          <w:tcPr>
            <w:tcW w:w="139" w:type="pct"/>
          </w:tcPr>
          <w:p w14:paraId="09CFF25A" w14:textId="77777777" w:rsidR="00F60A76" w:rsidRPr="00062A2B" w:rsidRDefault="00F60A76" w:rsidP="0079485C">
            <w:pPr>
              <w:tabs>
                <w:tab w:val="decimal" w:pos="738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</w:tcPr>
          <w:p w14:paraId="09910D49" w14:textId="025005DD" w:rsidR="00F60A76" w:rsidRPr="00062A2B" w:rsidRDefault="00851766" w:rsidP="0079485C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21,387</w:t>
            </w:r>
          </w:p>
        </w:tc>
      </w:tr>
      <w:tr w:rsidR="00FA3456" w:rsidRPr="00062A2B" w14:paraId="5FCA306C" w14:textId="77777777" w:rsidTr="006E1F69">
        <w:tc>
          <w:tcPr>
            <w:tcW w:w="3433" w:type="pct"/>
          </w:tcPr>
          <w:p w14:paraId="2F6BC299" w14:textId="2D58FC29" w:rsidR="00FA3456" w:rsidRPr="00062A2B" w:rsidRDefault="00FA3456" w:rsidP="0079485C">
            <w:pPr>
              <w:spacing w:line="380" w:lineRule="exact"/>
              <w:ind w:left="91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</w:t>
            </w:r>
            <w:r w:rsidR="00FC4BAB" w:rsidRPr="00062A2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FC4BAB" w:rsidRPr="00062A2B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C4BAB" w:rsidRPr="00062A2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ขาดทุน) </w:t>
            </w: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เบ็ดเสร็จอื่นของบริษัทย่อยที่ใช้วิธีส่วนได้เสีย</w:t>
            </w:r>
          </w:p>
        </w:tc>
        <w:tc>
          <w:tcPr>
            <w:tcW w:w="716" w:type="pct"/>
            <w:shd w:val="clear" w:color="auto" w:fill="auto"/>
          </w:tcPr>
          <w:p w14:paraId="54152ED7" w14:textId="55E603C8" w:rsidR="00FA3456" w:rsidRPr="00062A2B" w:rsidRDefault="00353078" w:rsidP="00B747B3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(23)</w:t>
            </w:r>
          </w:p>
        </w:tc>
        <w:tc>
          <w:tcPr>
            <w:tcW w:w="139" w:type="pct"/>
          </w:tcPr>
          <w:p w14:paraId="4BB2BDFB" w14:textId="77777777" w:rsidR="00FA3456" w:rsidRPr="00062A2B" w:rsidRDefault="00FA3456" w:rsidP="0079485C">
            <w:pPr>
              <w:tabs>
                <w:tab w:val="decimal" w:pos="738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</w:tcPr>
          <w:p w14:paraId="232F11CA" w14:textId="3F559DCD" w:rsidR="00FA3456" w:rsidRPr="00062A2B" w:rsidRDefault="00851766" w:rsidP="0079485C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140</w:t>
            </w:r>
          </w:p>
        </w:tc>
      </w:tr>
      <w:tr w:rsidR="00FA3456" w:rsidRPr="00062A2B" w14:paraId="733F0BC2" w14:textId="77777777" w:rsidTr="006E1F69">
        <w:tc>
          <w:tcPr>
            <w:tcW w:w="3433" w:type="pct"/>
          </w:tcPr>
          <w:p w14:paraId="360A39B7" w14:textId="732534D9" w:rsidR="00FA3456" w:rsidRPr="00062A2B" w:rsidRDefault="002077BB" w:rsidP="0079485C">
            <w:pPr>
              <w:spacing w:line="380" w:lineRule="exact"/>
              <w:ind w:left="9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>เงินลงทุนในบริษัทย่อยเพิ่มขึ้น</w:t>
            </w:r>
          </w:p>
        </w:tc>
        <w:tc>
          <w:tcPr>
            <w:tcW w:w="716" w:type="pct"/>
            <w:shd w:val="clear" w:color="auto" w:fill="auto"/>
          </w:tcPr>
          <w:p w14:paraId="4154F82C" w14:textId="2E8DBB92" w:rsidR="00FA3456" w:rsidRPr="00062A2B" w:rsidRDefault="0049437B" w:rsidP="0079485C">
            <w:pPr>
              <w:tabs>
                <w:tab w:val="decimal" w:pos="767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73C18FE4" w14:textId="77777777" w:rsidR="00FA3456" w:rsidRPr="00062A2B" w:rsidRDefault="00FA3456" w:rsidP="0079485C">
            <w:pPr>
              <w:tabs>
                <w:tab w:val="decimal" w:pos="738"/>
              </w:tabs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</w:tcPr>
          <w:p w14:paraId="63BA0AD9" w14:textId="529397B7" w:rsidR="00FA3456" w:rsidRPr="00062A2B" w:rsidRDefault="00851766" w:rsidP="0079485C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FA3456" w:rsidRPr="00062A2B" w14:paraId="6A823CF4" w14:textId="77777777" w:rsidTr="006E1F69">
        <w:trPr>
          <w:trHeight w:val="211"/>
        </w:trPr>
        <w:tc>
          <w:tcPr>
            <w:tcW w:w="3433" w:type="pct"/>
          </w:tcPr>
          <w:p w14:paraId="1D62B83E" w14:textId="44F5E1E6" w:rsidR="00FA3456" w:rsidRPr="00062A2B" w:rsidRDefault="00FA3456" w:rsidP="0079485C">
            <w:pPr>
              <w:spacing w:line="380" w:lineRule="exact"/>
              <w:ind w:left="91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851766" w:rsidRPr="00062A2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  <w:r w:rsidRPr="00062A2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71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42F4DE" w14:textId="3F320AF3" w:rsidR="00FA3456" w:rsidRPr="00062A2B" w:rsidRDefault="0049437B" w:rsidP="0079485C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84,961</w:t>
            </w:r>
          </w:p>
        </w:tc>
        <w:tc>
          <w:tcPr>
            <w:tcW w:w="139" w:type="pct"/>
          </w:tcPr>
          <w:p w14:paraId="76B8DA63" w14:textId="77777777" w:rsidR="00FA3456" w:rsidRPr="00062A2B" w:rsidRDefault="00FA3456" w:rsidP="0079485C">
            <w:pPr>
              <w:tabs>
                <w:tab w:val="decimal" w:pos="628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double" w:sz="4" w:space="0" w:color="auto"/>
            </w:tcBorders>
          </w:tcPr>
          <w:p w14:paraId="2C9EFDFA" w14:textId="458B2814" w:rsidR="00FA3456" w:rsidRPr="00062A2B" w:rsidRDefault="00851766" w:rsidP="0079485C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60,646</w:t>
            </w:r>
          </w:p>
        </w:tc>
      </w:tr>
    </w:tbl>
    <w:p w14:paraId="536E4223" w14:textId="77777777" w:rsidR="006E1F69" w:rsidRPr="00062A2B" w:rsidRDefault="006E1F69" w:rsidP="00F01DEB">
      <w:pPr>
        <w:jc w:val="left"/>
        <w:rPr>
          <w:rFonts w:ascii="Angsana New" w:hAnsi="Angsana New"/>
          <w:b/>
          <w:bCs/>
          <w:sz w:val="20"/>
          <w:szCs w:val="20"/>
        </w:rPr>
      </w:pPr>
      <w:r w:rsidRPr="00062A2B">
        <w:rPr>
          <w:rFonts w:ascii="Angsana New" w:hAnsi="Angsana New"/>
          <w:b/>
          <w:bCs/>
          <w:sz w:val="20"/>
          <w:szCs w:val="20"/>
          <w:cs/>
        </w:rPr>
        <w:t xml:space="preserve"> </w:t>
      </w:r>
    </w:p>
    <w:p w14:paraId="031ADB53" w14:textId="73A4BF28" w:rsidR="0019558A" w:rsidRPr="00062A2B" w:rsidRDefault="0019558A" w:rsidP="00F01DEB">
      <w:pPr>
        <w:numPr>
          <w:ilvl w:val="0"/>
          <w:numId w:val="10"/>
        </w:numPr>
        <w:spacing w:line="259" w:lineRule="auto"/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proofErr w:type="spellStart"/>
      <w:r w:rsidRPr="00062A2B">
        <w:rPr>
          <w:rFonts w:ascii="Angsana New" w:hAnsi="Angsana New"/>
          <w:b/>
          <w:bCs/>
          <w:sz w:val="30"/>
          <w:szCs w:val="30"/>
        </w:rPr>
        <w:t>เงินลงทุนใน</w:t>
      </w:r>
      <w:r w:rsidR="10EBED2B" w:rsidRPr="00062A2B">
        <w:rPr>
          <w:rFonts w:ascii="Angsana New" w:hAnsi="Angsana New"/>
          <w:b/>
          <w:bCs/>
          <w:sz w:val="30"/>
          <w:szCs w:val="30"/>
        </w:rPr>
        <w:t>บริษัทร่วมและการร่วมค้า</w:t>
      </w:r>
      <w:proofErr w:type="spellEnd"/>
      <w:r w:rsidR="208FBFD4" w:rsidRPr="00062A2B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18869617" w14:textId="77777777" w:rsidR="00A06B4D" w:rsidRPr="00062A2B" w:rsidRDefault="00A06B4D" w:rsidP="00F01DEB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1C376D3E" w14:textId="6BFA04EA" w:rsidR="00D517DD" w:rsidRPr="00062A2B" w:rsidRDefault="00D517DD" w:rsidP="00F01DEB">
      <w:pPr>
        <w:ind w:left="547" w:right="-43"/>
        <w:jc w:val="left"/>
        <w:rPr>
          <w:rFonts w:asciiTheme="majorBidi" w:hAnsiTheme="majorBidi" w:cstheme="majorBidi"/>
          <w:sz w:val="30"/>
          <w:szCs w:val="30"/>
          <w:cs/>
        </w:rPr>
      </w:pPr>
      <w:r w:rsidRPr="00062A2B">
        <w:rPr>
          <w:rFonts w:asciiTheme="majorBidi" w:hAnsiTheme="majorBidi" w:cstheme="majorBidi"/>
          <w:sz w:val="30"/>
          <w:szCs w:val="30"/>
          <w:cs/>
        </w:rPr>
        <w:t>รายการเคลื่อนไหวในเงินลงทุนในบริษัทร่วมในงบการเงินรวม</w:t>
      </w:r>
      <w:r w:rsidR="00DC3CB3" w:rsidRPr="00062A2B">
        <w:rPr>
          <w:rFonts w:asciiTheme="majorBidi" w:hAnsiTheme="majorBidi" w:cstheme="majorBidi" w:hint="cs"/>
          <w:sz w:val="30"/>
          <w:szCs w:val="30"/>
          <w:cs/>
        </w:rPr>
        <w:t>และงบเฉพาะกิจการ</w:t>
      </w:r>
      <w:r w:rsidRPr="00062A2B">
        <w:rPr>
          <w:rFonts w:asciiTheme="majorBidi" w:hAnsiTheme="majorBidi" w:cstheme="majorBidi"/>
          <w:sz w:val="30"/>
          <w:szCs w:val="30"/>
          <w:cs/>
        </w:rPr>
        <w:t>สำหรับงวด</w:t>
      </w:r>
      <w:r w:rsidR="00E05723" w:rsidRPr="00062A2B">
        <w:rPr>
          <w:rFonts w:asciiTheme="majorBidi" w:hAnsiTheme="majorBidi" w:cstheme="majorBidi" w:hint="cs"/>
          <w:sz w:val="30"/>
          <w:szCs w:val="30"/>
          <w:cs/>
        </w:rPr>
        <w:t>เก้า</w:t>
      </w:r>
      <w:r w:rsidRPr="00062A2B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EF28A3" w:rsidRPr="00062A2B">
        <w:rPr>
          <w:rFonts w:asciiTheme="majorBidi" w:hAnsiTheme="majorBidi" w:cstheme="majorBidi"/>
          <w:sz w:val="30"/>
          <w:szCs w:val="30"/>
        </w:rPr>
        <w:t>3</w:t>
      </w:r>
      <w:r w:rsidR="00335EF2" w:rsidRPr="00062A2B">
        <w:rPr>
          <w:rFonts w:asciiTheme="majorBidi" w:hAnsiTheme="majorBidi" w:cstheme="majorBidi"/>
          <w:sz w:val="30"/>
          <w:szCs w:val="30"/>
        </w:rPr>
        <w:t>0</w:t>
      </w:r>
      <w:r w:rsidRPr="00062A2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05723" w:rsidRPr="00062A2B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062A2B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62F0D90A" w14:textId="54A942E7" w:rsidR="00481A08" w:rsidRPr="00062A2B" w:rsidRDefault="00D64F8C" w:rsidP="00F01DEB">
      <w:pPr>
        <w:tabs>
          <w:tab w:val="right" w:pos="9630"/>
        </w:tabs>
        <w:ind w:left="340" w:right="-27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ab/>
      </w:r>
      <w:r w:rsidR="00481A08" w:rsidRPr="00062A2B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01"/>
        <w:gridCol w:w="1349"/>
        <w:gridCol w:w="237"/>
        <w:gridCol w:w="1293"/>
      </w:tblGrid>
      <w:tr w:rsidR="00481A08" w:rsidRPr="00062A2B" w14:paraId="6674DFF7" w14:textId="77777777" w:rsidTr="00EB275D">
        <w:tc>
          <w:tcPr>
            <w:tcW w:w="3432" w:type="pct"/>
          </w:tcPr>
          <w:p w14:paraId="4CC34506" w14:textId="77777777" w:rsidR="00481A08" w:rsidRPr="00062A2B" w:rsidRDefault="00481A08" w:rsidP="00F01DEB">
            <w:pPr>
              <w:pStyle w:val="BodyText"/>
              <w:spacing w:line="192" w:lineRule="auto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8" w:type="pct"/>
            <w:gridSpan w:val="3"/>
          </w:tcPr>
          <w:p w14:paraId="7A3BE2B3" w14:textId="77777777" w:rsidR="00481A08" w:rsidRPr="00062A2B" w:rsidRDefault="00481A08" w:rsidP="00F01DEB">
            <w:pPr>
              <w:pStyle w:val="BodyText"/>
              <w:spacing w:line="192" w:lineRule="auto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481A08" w:rsidRPr="00062A2B" w14:paraId="4D7A6BED" w14:textId="77777777" w:rsidTr="00EB275D">
        <w:tc>
          <w:tcPr>
            <w:tcW w:w="3432" w:type="pct"/>
          </w:tcPr>
          <w:p w14:paraId="2CC0F926" w14:textId="77777777" w:rsidR="00481A08" w:rsidRPr="00062A2B" w:rsidRDefault="00481A08" w:rsidP="00F01DEB">
            <w:pPr>
              <w:spacing w:line="192" w:lineRule="auto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35" w:type="pct"/>
            <w:shd w:val="clear" w:color="auto" w:fill="auto"/>
          </w:tcPr>
          <w:p w14:paraId="0222E84C" w14:textId="511476B2" w:rsidR="00481A08" w:rsidRPr="00062A2B" w:rsidRDefault="009C0310" w:rsidP="00F01DEB">
            <w:pPr>
              <w:pStyle w:val="BodyText"/>
              <w:spacing w:line="192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62A2B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256</w:t>
            </w:r>
            <w:r w:rsidR="0052296F" w:rsidRPr="00062A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29" w:type="pct"/>
          </w:tcPr>
          <w:p w14:paraId="103655A6" w14:textId="77777777" w:rsidR="00481A08" w:rsidRPr="00062A2B" w:rsidRDefault="00481A08" w:rsidP="00F01DEB">
            <w:pPr>
              <w:pStyle w:val="BodyText"/>
              <w:spacing w:line="192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4" w:type="pct"/>
          </w:tcPr>
          <w:p w14:paraId="0F8070F7" w14:textId="27AD9696" w:rsidR="00481A08" w:rsidRPr="00062A2B" w:rsidRDefault="009C0310" w:rsidP="00F01DEB">
            <w:pPr>
              <w:pStyle w:val="BodyText"/>
              <w:spacing w:line="192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62A2B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256</w:t>
            </w:r>
            <w:r w:rsidR="0052296F" w:rsidRPr="00062A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52296F" w:rsidRPr="00062A2B" w14:paraId="67A8E42D" w14:textId="77777777" w:rsidTr="00EB275D">
        <w:tc>
          <w:tcPr>
            <w:tcW w:w="3432" w:type="pct"/>
          </w:tcPr>
          <w:p w14:paraId="6C8B45C7" w14:textId="402BF7D6" w:rsidR="0052296F" w:rsidRPr="00062A2B" w:rsidRDefault="0052296F" w:rsidP="00F01DEB">
            <w:pPr>
              <w:spacing w:line="216" w:lineRule="auto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62A2B">
              <w:rPr>
                <w:rFonts w:ascii="Angsana New" w:hAnsi="Angsana New"/>
                <w:sz w:val="30"/>
                <w:szCs w:val="30"/>
              </w:rPr>
              <w:t>1</w:t>
            </w:r>
            <w:r w:rsidRPr="00062A2B">
              <w:rPr>
                <w:rFonts w:ascii="Angsana New" w:hAnsi="Angsana New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735" w:type="pct"/>
            <w:shd w:val="clear" w:color="auto" w:fill="auto"/>
          </w:tcPr>
          <w:p w14:paraId="3600C59A" w14:textId="0DB31B30" w:rsidR="0052296F" w:rsidRPr="00062A2B" w:rsidRDefault="00E45C5F" w:rsidP="00EB275D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2296F" w:rsidRPr="00062A2B">
              <w:rPr>
                <w:rFonts w:asciiTheme="majorBidi" w:hAnsiTheme="majorBidi" w:cstheme="majorBidi"/>
                <w:sz w:val="30"/>
                <w:szCs w:val="30"/>
              </w:rPr>
              <w:t>2,218</w:t>
            </w:r>
          </w:p>
        </w:tc>
        <w:tc>
          <w:tcPr>
            <w:tcW w:w="129" w:type="pct"/>
          </w:tcPr>
          <w:p w14:paraId="56A96469" w14:textId="77777777" w:rsidR="0052296F" w:rsidRPr="00062A2B" w:rsidRDefault="0052296F" w:rsidP="00F01DEB">
            <w:pPr>
              <w:tabs>
                <w:tab w:val="decimal" w:pos="738"/>
              </w:tabs>
              <w:spacing w:line="216" w:lineRule="auto"/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4" w:type="pct"/>
          </w:tcPr>
          <w:p w14:paraId="3B7DE437" w14:textId="35660D83" w:rsidR="0052296F" w:rsidRPr="00062A2B" w:rsidRDefault="0052296F" w:rsidP="00EB275D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423</w:t>
            </w:r>
          </w:p>
        </w:tc>
      </w:tr>
      <w:tr w:rsidR="0052296F" w:rsidRPr="00062A2B" w14:paraId="108515DD" w14:textId="77777777" w:rsidTr="00EB275D">
        <w:tc>
          <w:tcPr>
            <w:tcW w:w="3432" w:type="pct"/>
          </w:tcPr>
          <w:p w14:paraId="42DE5952" w14:textId="7081B71C" w:rsidR="0052296F" w:rsidRPr="00062A2B" w:rsidRDefault="0052296F" w:rsidP="00EB275D">
            <w:pPr>
              <w:pStyle w:val="BodyText"/>
              <w:tabs>
                <w:tab w:val="right" w:pos="5844"/>
              </w:tabs>
              <w:spacing w:line="216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(ขาดทุน) </w:t>
            </w:r>
            <w:r w:rsidRPr="00062A2B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  <w:r w:rsidRPr="00062A2B">
              <w:rPr>
                <w:rFonts w:ascii="Angsana New" w:hAnsi="Angsana New"/>
                <w:sz w:val="30"/>
                <w:szCs w:val="30"/>
                <w:cs/>
              </w:rPr>
              <w:t>ที่ใช้วิธีส่วนได้เสีย</w:t>
            </w:r>
            <w:r w:rsidR="00EB275D" w:rsidRPr="00062A2B">
              <w:rPr>
                <w:rFonts w:ascii="Angsana New" w:hAnsi="Angsana New"/>
                <w:sz w:val="30"/>
                <w:szCs w:val="30"/>
                <w:cs/>
              </w:rPr>
              <w:tab/>
            </w:r>
          </w:p>
        </w:tc>
        <w:tc>
          <w:tcPr>
            <w:tcW w:w="735" w:type="pct"/>
            <w:shd w:val="clear" w:color="auto" w:fill="auto"/>
          </w:tcPr>
          <w:p w14:paraId="6715812B" w14:textId="3E7D7951" w:rsidR="0052296F" w:rsidRPr="00062A2B" w:rsidRDefault="003B4489" w:rsidP="00EB275D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725</w:t>
            </w:r>
          </w:p>
        </w:tc>
        <w:tc>
          <w:tcPr>
            <w:tcW w:w="129" w:type="pct"/>
          </w:tcPr>
          <w:p w14:paraId="3F093B6B" w14:textId="77777777" w:rsidR="0052296F" w:rsidRPr="00062A2B" w:rsidRDefault="0052296F" w:rsidP="00F01DEB">
            <w:pPr>
              <w:tabs>
                <w:tab w:val="decimal" w:pos="738"/>
              </w:tabs>
              <w:spacing w:line="216" w:lineRule="auto"/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4" w:type="pct"/>
          </w:tcPr>
          <w:p w14:paraId="603947D1" w14:textId="10038438" w:rsidR="0052296F" w:rsidRPr="00062A2B" w:rsidRDefault="00E05723" w:rsidP="00EB275D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(12)</w:t>
            </w:r>
          </w:p>
        </w:tc>
      </w:tr>
      <w:tr w:rsidR="0052296F" w:rsidRPr="00062A2B" w14:paraId="2BA77FDE" w14:textId="77777777" w:rsidTr="00EB275D">
        <w:tc>
          <w:tcPr>
            <w:tcW w:w="3432" w:type="pct"/>
          </w:tcPr>
          <w:p w14:paraId="30B7C963" w14:textId="5E78338F" w:rsidR="0052296F" w:rsidRPr="00062A2B" w:rsidRDefault="00FA4AEE" w:rsidP="00F01DEB">
            <w:pPr>
              <w:pStyle w:val="BodyText"/>
              <w:spacing w:line="216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>ลงทุน</w:t>
            </w:r>
            <w:r w:rsidR="0052296F" w:rsidRPr="00062A2B">
              <w:rPr>
                <w:rFonts w:ascii="Angsana New" w:hAnsi="Angsana New"/>
                <w:sz w:val="30"/>
                <w:szCs w:val="30"/>
              </w:rPr>
              <w:t>เพิ่ม</w:t>
            </w: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>ในบริษัท</w:t>
            </w:r>
            <w:r w:rsidR="000A5671" w:rsidRPr="00062A2B">
              <w:rPr>
                <w:rFonts w:ascii="Angsana New" w:hAnsi="Angsana New" w:hint="cs"/>
                <w:sz w:val="30"/>
                <w:szCs w:val="30"/>
                <w:cs/>
              </w:rPr>
              <w:t>ร่วม</w:t>
            </w:r>
          </w:p>
        </w:tc>
        <w:tc>
          <w:tcPr>
            <w:tcW w:w="735" w:type="pct"/>
            <w:shd w:val="clear" w:color="auto" w:fill="auto"/>
          </w:tcPr>
          <w:p w14:paraId="15B5B94D" w14:textId="6EA3F7F5" w:rsidR="0052296F" w:rsidRPr="00062A2B" w:rsidRDefault="003B4489" w:rsidP="00EB275D">
            <w:pPr>
              <w:tabs>
                <w:tab w:val="decimal" w:pos="767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77928CBF" w14:textId="77777777" w:rsidR="0052296F" w:rsidRPr="00062A2B" w:rsidRDefault="0052296F" w:rsidP="00F01DEB">
            <w:pPr>
              <w:tabs>
                <w:tab w:val="decimal" w:pos="738"/>
              </w:tabs>
              <w:spacing w:line="216" w:lineRule="auto"/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4" w:type="pct"/>
          </w:tcPr>
          <w:p w14:paraId="4C2E6A0E" w14:textId="3C92B0A6" w:rsidR="0052296F" w:rsidRPr="00062A2B" w:rsidRDefault="00E05723" w:rsidP="00EB275D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36</w:t>
            </w:r>
          </w:p>
        </w:tc>
      </w:tr>
      <w:tr w:rsidR="0052296F" w:rsidRPr="00062A2B" w14:paraId="15788ED4" w14:textId="77777777" w:rsidTr="00EB275D">
        <w:trPr>
          <w:trHeight w:val="300"/>
        </w:trPr>
        <w:tc>
          <w:tcPr>
            <w:tcW w:w="3432" w:type="pct"/>
          </w:tcPr>
          <w:p w14:paraId="13591307" w14:textId="2054E08E" w:rsidR="0052296F" w:rsidRPr="00062A2B" w:rsidRDefault="0052296F" w:rsidP="00F01DEB">
            <w:pPr>
              <w:pStyle w:val="BodyText"/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 xml:space="preserve">การลดทุนของบริษัทร่วม 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</w:tcPr>
          <w:p w14:paraId="2BE0E54A" w14:textId="2439AB54" w:rsidR="0052296F" w:rsidRPr="00062A2B" w:rsidRDefault="003B4489" w:rsidP="00EB275D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(821)</w:t>
            </w:r>
          </w:p>
        </w:tc>
        <w:tc>
          <w:tcPr>
            <w:tcW w:w="129" w:type="pct"/>
          </w:tcPr>
          <w:p w14:paraId="423082A8" w14:textId="2A76B092" w:rsidR="0052296F" w:rsidRPr="00062A2B" w:rsidRDefault="0052296F" w:rsidP="00F01DEB">
            <w:pPr>
              <w:spacing w:line="216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4" w:type="pct"/>
          </w:tcPr>
          <w:p w14:paraId="6EF780F6" w14:textId="600B21D3" w:rsidR="0052296F" w:rsidRPr="00062A2B" w:rsidRDefault="008C7C97" w:rsidP="008C7C97">
            <w:pPr>
              <w:tabs>
                <w:tab w:val="decimal" w:pos="35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 xml:space="preserve">             </w:t>
            </w:r>
            <w:r w:rsidR="00E05723" w:rsidRPr="00062A2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B222A" w:rsidRPr="00062A2B" w14:paraId="3CFEE358" w14:textId="77777777" w:rsidTr="00EB275D">
        <w:trPr>
          <w:trHeight w:val="211"/>
        </w:trPr>
        <w:tc>
          <w:tcPr>
            <w:tcW w:w="3432" w:type="pct"/>
          </w:tcPr>
          <w:p w14:paraId="5CC21FFF" w14:textId="436A1E22" w:rsidR="0052296F" w:rsidRPr="00062A2B" w:rsidRDefault="0052296F" w:rsidP="00F01DEB">
            <w:pPr>
              <w:spacing w:line="216" w:lineRule="auto"/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335EF2"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0 </w:t>
            </w:r>
            <w:r w:rsidR="00797737" w:rsidRPr="00062A2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7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526D7A" w14:textId="48DF3766" w:rsidR="0052296F" w:rsidRPr="00062A2B" w:rsidRDefault="003B4489" w:rsidP="00EB275D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12,122</w:t>
            </w:r>
          </w:p>
        </w:tc>
        <w:tc>
          <w:tcPr>
            <w:tcW w:w="129" w:type="pct"/>
          </w:tcPr>
          <w:p w14:paraId="5B3EB41D" w14:textId="77777777" w:rsidR="0052296F" w:rsidRPr="00062A2B" w:rsidRDefault="0052296F" w:rsidP="00F01DEB">
            <w:pPr>
              <w:tabs>
                <w:tab w:val="decimal" w:pos="738"/>
              </w:tabs>
              <w:spacing w:line="216" w:lineRule="auto"/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</w:tcPr>
          <w:p w14:paraId="0F90B1BA" w14:textId="2166E13D" w:rsidR="0052296F" w:rsidRPr="00062A2B" w:rsidRDefault="00E05723" w:rsidP="00EB275D">
            <w:pPr>
              <w:tabs>
                <w:tab w:val="decimal" w:pos="1059"/>
              </w:tabs>
              <w:spacing w:line="380" w:lineRule="exact"/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62A2B">
              <w:rPr>
                <w:rFonts w:asciiTheme="majorBidi" w:hAnsiTheme="majorBidi" w:cstheme="majorBidi"/>
                <w:sz w:val="30"/>
                <w:szCs w:val="30"/>
              </w:rPr>
              <w:t>447</w:t>
            </w:r>
          </w:p>
        </w:tc>
      </w:tr>
    </w:tbl>
    <w:p w14:paraId="46003826" w14:textId="77777777" w:rsidR="0052296F" w:rsidRPr="00062A2B" w:rsidRDefault="0052296F" w:rsidP="00F01DEB">
      <w:pPr>
        <w:tabs>
          <w:tab w:val="right" w:pos="9630"/>
        </w:tabs>
        <w:ind w:left="340" w:right="-27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lastRenderedPageBreak/>
        <w:tab/>
        <w:t>หน่วย : ล้านบาท</w:t>
      </w:r>
    </w:p>
    <w:tbl>
      <w:tblPr>
        <w:tblW w:w="91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29"/>
        <w:gridCol w:w="1418"/>
        <w:gridCol w:w="389"/>
        <w:gridCol w:w="1439"/>
      </w:tblGrid>
      <w:tr w:rsidR="0052296F" w:rsidRPr="00062A2B" w14:paraId="31BBE603" w14:textId="77777777" w:rsidTr="00452C8C">
        <w:tc>
          <w:tcPr>
            <w:tcW w:w="3231" w:type="pct"/>
          </w:tcPr>
          <w:p w14:paraId="1176F302" w14:textId="77777777" w:rsidR="0052296F" w:rsidRPr="00062A2B" w:rsidRDefault="0052296F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69" w:type="pct"/>
            <w:gridSpan w:val="3"/>
          </w:tcPr>
          <w:p w14:paraId="1B55481B" w14:textId="7B55569A" w:rsidR="0052296F" w:rsidRPr="00062A2B" w:rsidRDefault="0052296F" w:rsidP="00F01DE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Pr="00062A2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52296F" w:rsidRPr="00062A2B" w14:paraId="53FE3E53" w14:textId="77777777" w:rsidTr="00452C8C">
        <w:tc>
          <w:tcPr>
            <w:tcW w:w="3231" w:type="pct"/>
          </w:tcPr>
          <w:p w14:paraId="1073CF65" w14:textId="77777777" w:rsidR="0052296F" w:rsidRPr="00062A2B" w:rsidRDefault="0052296F" w:rsidP="00F01DEB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73" w:type="pct"/>
            <w:shd w:val="clear" w:color="auto" w:fill="auto"/>
          </w:tcPr>
          <w:p w14:paraId="45E8020D" w14:textId="365BC8C2" w:rsidR="0052296F" w:rsidRPr="00062A2B" w:rsidRDefault="0052296F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62A2B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256</w:t>
            </w:r>
            <w:r w:rsidRPr="00062A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12" w:type="pct"/>
          </w:tcPr>
          <w:p w14:paraId="70A37494" w14:textId="77777777" w:rsidR="0052296F" w:rsidRPr="00062A2B" w:rsidRDefault="0052296F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84" w:type="pct"/>
          </w:tcPr>
          <w:p w14:paraId="49BC3306" w14:textId="5AC33CB8" w:rsidR="0052296F" w:rsidRPr="00062A2B" w:rsidRDefault="0052296F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62A2B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256</w:t>
            </w:r>
            <w:r w:rsidRPr="00062A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52296F" w:rsidRPr="00062A2B" w14:paraId="17FB0F7D" w14:textId="77777777" w:rsidTr="00452C8C">
        <w:tc>
          <w:tcPr>
            <w:tcW w:w="3231" w:type="pct"/>
          </w:tcPr>
          <w:p w14:paraId="5BA9EB7D" w14:textId="77777777" w:rsidR="0052296F" w:rsidRPr="00062A2B" w:rsidRDefault="0052296F" w:rsidP="00F01DEB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62A2B">
              <w:rPr>
                <w:rFonts w:ascii="Angsana New" w:hAnsi="Angsana New"/>
                <w:sz w:val="30"/>
                <w:szCs w:val="30"/>
              </w:rPr>
              <w:t>1</w:t>
            </w:r>
            <w:r w:rsidRPr="00062A2B">
              <w:rPr>
                <w:rFonts w:ascii="Angsana New" w:hAnsi="Angsana New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773" w:type="pct"/>
            <w:shd w:val="clear" w:color="auto" w:fill="auto"/>
          </w:tcPr>
          <w:p w14:paraId="20BC057C" w14:textId="6F810FA1" w:rsidR="0052296F" w:rsidRPr="00062A2B" w:rsidRDefault="0052296F" w:rsidP="00F01DEB">
            <w:pPr>
              <w:tabs>
                <w:tab w:val="decimal" w:pos="114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 xml:space="preserve">11,772 </w:t>
            </w:r>
          </w:p>
        </w:tc>
        <w:tc>
          <w:tcPr>
            <w:tcW w:w="212" w:type="pct"/>
          </w:tcPr>
          <w:p w14:paraId="682B2F2D" w14:textId="77777777" w:rsidR="0052296F" w:rsidRPr="00062A2B" w:rsidRDefault="0052296F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4" w:type="pct"/>
          </w:tcPr>
          <w:p w14:paraId="5BBDB5FA" w14:textId="0EFD38B0" w:rsidR="0052296F" w:rsidRPr="00062A2B" w:rsidRDefault="0052296F" w:rsidP="00F01DEB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296F" w:rsidRPr="00062A2B" w14:paraId="280BED2E" w14:textId="77777777" w:rsidTr="00452C8C">
        <w:tc>
          <w:tcPr>
            <w:tcW w:w="3231" w:type="pct"/>
          </w:tcPr>
          <w:p w14:paraId="158DF5D2" w14:textId="017ED7BE" w:rsidR="0052296F" w:rsidRPr="00062A2B" w:rsidRDefault="0052296F" w:rsidP="00F01DEB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062A2B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  <w:r w:rsidRPr="00062A2B">
              <w:rPr>
                <w:rFonts w:ascii="Angsana New" w:hAnsi="Angsana New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773" w:type="pct"/>
            <w:shd w:val="clear" w:color="auto" w:fill="auto"/>
          </w:tcPr>
          <w:p w14:paraId="021C30BD" w14:textId="204657CF" w:rsidR="0052296F" w:rsidRPr="00062A2B" w:rsidRDefault="003B4489" w:rsidP="00F01DEB">
            <w:pPr>
              <w:tabs>
                <w:tab w:val="decimal" w:pos="114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744</w:t>
            </w:r>
          </w:p>
        </w:tc>
        <w:tc>
          <w:tcPr>
            <w:tcW w:w="212" w:type="pct"/>
          </w:tcPr>
          <w:p w14:paraId="0E868606" w14:textId="77777777" w:rsidR="0052296F" w:rsidRPr="00062A2B" w:rsidRDefault="0052296F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4" w:type="pct"/>
          </w:tcPr>
          <w:p w14:paraId="59D052F8" w14:textId="23746340" w:rsidR="0052296F" w:rsidRPr="00062A2B" w:rsidRDefault="0052296F" w:rsidP="00F01DEB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296F" w:rsidRPr="00062A2B" w14:paraId="0E19CEE8" w14:textId="77777777" w:rsidTr="00452C8C">
        <w:trPr>
          <w:trHeight w:val="300"/>
        </w:trPr>
        <w:tc>
          <w:tcPr>
            <w:tcW w:w="3231" w:type="pct"/>
          </w:tcPr>
          <w:p w14:paraId="6C96C591" w14:textId="03579990" w:rsidR="0052296F" w:rsidRPr="00062A2B" w:rsidRDefault="0052296F" w:rsidP="00F01DEB">
            <w:pPr>
              <w:pStyle w:val="BodyTex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>การลดทุนของบริษัทร่วม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uto"/>
          </w:tcPr>
          <w:p w14:paraId="6F262CEE" w14:textId="0BA129BD" w:rsidR="0052296F" w:rsidRPr="00062A2B" w:rsidRDefault="003B4489" w:rsidP="00F01DEB">
            <w:pPr>
              <w:tabs>
                <w:tab w:val="decimal" w:pos="114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(821)</w:t>
            </w:r>
          </w:p>
        </w:tc>
        <w:tc>
          <w:tcPr>
            <w:tcW w:w="212" w:type="pct"/>
          </w:tcPr>
          <w:p w14:paraId="26969DF9" w14:textId="77777777" w:rsidR="0052296F" w:rsidRPr="00062A2B" w:rsidRDefault="0052296F" w:rsidP="00F01DEB">
            <w:pPr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4" w:type="pct"/>
          </w:tcPr>
          <w:p w14:paraId="7B372881" w14:textId="61A50F04" w:rsidR="0052296F" w:rsidRPr="00062A2B" w:rsidRDefault="0052296F" w:rsidP="00F01DEB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296F" w:rsidRPr="00062A2B" w14:paraId="15F6632B" w14:textId="77777777" w:rsidTr="00452C8C">
        <w:trPr>
          <w:trHeight w:val="211"/>
        </w:trPr>
        <w:tc>
          <w:tcPr>
            <w:tcW w:w="3231" w:type="pct"/>
          </w:tcPr>
          <w:p w14:paraId="0F235F72" w14:textId="56FED581" w:rsidR="0052296F" w:rsidRPr="00062A2B" w:rsidRDefault="00762F3B" w:rsidP="00F01DEB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B04E4E" w:rsidRPr="00062A2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77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113EA0" w14:textId="740F2EC7" w:rsidR="0052296F" w:rsidRPr="00062A2B" w:rsidRDefault="003B4489" w:rsidP="00F01DEB">
            <w:pPr>
              <w:tabs>
                <w:tab w:val="decimal" w:pos="11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11,695</w:t>
            </w:r>
          </w:p>
        </w:tc>
        <w:tc>
          <w:tcPr>
            <w:tcW w:w="212" w:type="pct"/>
          </w:tcPr>
          <w:p w14:paraId="3F9C7264" w14:textId="77777777" w:rsidR="0052296F" w:rsidRPr="00062A2B" w:rsidRDefault="0052296F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84" w:type="pct"/>
            <w:tcBorders>
              <w:top w:val="single" w:sz="4" w:space="0" w:color="auto"/>
              <w:bottom w:val="double" w:sz="4" w:space="0" w:color="auto"/>
            </w:tcBorders>
          </w:tcPr>
          <w:p w14:paraId="6FDD403D" w14:textId="143DFE92" w:rsidR="0052296F" w:rsidRPr="00062A2B" w:rsidRDefault="0052296F" w:rsidP="00F01DEB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1B087501" w14:textId="77777777" w:rsidR="00B95B36" w:rsidRPr="00062A2B" w:rsidRDefault="00B95B36" w:rsidP="00F01DEB">
      <w:pPr>
        <w:ind w:left="547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163E72E5" w14:textId="6176863B" w:rsidR="00E46147" w:rsidRPr="00062A2B" w:rsidRDefault="00A84E66" w:rsidP="00F01DEB">
      <w:pPr>
        <w:ind w:left="547"/>
        <w:jc w:val="thaiDistribute"/>
        <w:rPr>
          <w:rFonts w:ascii="Angsana New" w:hAnsi="Angsana New"/>
          <w:spacing w:val="-6"/>
          <w:sz w:val="30"/>
          <w:szCs w:val="30"/>
        </w:rPr>
      </w:pPr>
      <w:r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วันที่ </w:t>
      </w:r>
      <w:r w:rsidRPr="00062A2B">
        <w:rPr>
          <w:rFonts w:ascii="Angsana New" w:hAnsi="Angsana New"/>
          <w:spacing w:val="-6"/>
          <w:sz w:val="30"/>
          <w:szCs w:val="30"/>
        </w:rPr>
        <w:t xml:space="preserve">20 </w:t>
      </w:r>
      <w:r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กุมภาพันธ์ </w:t>
      </w:r>
      <w:r w:rsidRPr="00062A2B">
        <w:rPr>
          <w:rFonts w:ascii="Angsana New" w:hAnsi="Angsana New"/>
          <w:spacing w:val="-6"/>
          <w:sz w:val="30"/>
          <w:szCs w:val="30"/>
        </w:rPr>
        <w:t xml:space="preserve">2567 </w:t>
      </w:r>
      <w:r w:rsidR="001D3900" w:rsidRPr="00062A2B">
        <w:rPr>
          <w:rFonts w:ascii="Angsana New" w:hAnsi="Angsana New" w:hint="cs"/>
          <w:spacing w:val="-6"/>
          <w:sz w:val="30"/>
          <w:szCs w:val="30"/>
          <w:cs/>
        </w:rPr>
        <w:t>ก</w:t>
      </w:r>
      <w:r w:rsidR="001D3900" w:rsidRPr="00062A2B">
        <w:rPr>
          <w:rFonts w:ascii="Angsana New" w:hAnsi="Angsana New"/>
          <w:spacing w:val="-6"/>
          <w:sz w:val="30"/>
          <w:szCs w:val="30"/>
          <w:cs/>
        </w:rPr>
        <w:t>องทุนรวมโครงสร้างพื้นฐานบรอดแบนด์อินเทอร์เน็ต</w:t>
      </w:r>
      <w:r w:rsidR="001D3900" w:rsidRPr="00062A2B">
        <w:rPr>
          <w:rFonts w:ascii="Angsana New" w:hAnsi="Angsana New"/>
          <w:spacing w:val="-6"/>
          <w:sz w:val="30"/>
          <w:szCs w:val="30"/>
        </w:rPr>
        <w:t xml:space="preserve"> </w:t>
      </w:r>
      <w:r w:rsidR="001D3900" w:rsidRPr="00062A2B">
        <w:rPr>
          <w:rFonts w:ascii="Angsana New" w:hAnsi="Angsana New"/>
          <w:spacing w:val="-6"/>
          <w:sz w:val="30"/>
          <w:szCs w:val="30"/>
          <w:cs/>
        </w:rPr>
        <w:t>จัสมิน</w:t>
      </w:r>
      <w:r w:rsidR="00182F0E" w:rsidRPr="00062A2B">
        <w:rPr>
          <w:rFonts w:ascii="Angsana New" w:hAnsi="Angsana New"/>
          <w:spacing w:val="-6"/>
          <w:sz w:val="30"/>
          <w:szCs w:val="30"/>
        </w:rPr>
        <w:t xml:space="preserve"> (“JASIF”) </w:t>
      </w:r>
      <w:r w:rsidR="00EC675B" w:rsidRPr="00062A2B">
        <w:rPr>
          <w:rFonts w:ascii="Angsana New" w:hAnsi="Angsana New" w:hint="cs"/>
          <w:spacing w:val="-6"/>
          <w:sz w:val="30"/>
          <w:szCs w:val="30"/>
          <w:cs/>
        </w:rPr>
        <w:t>ซึ่งเป็นบริษัทร่วมของบริษัท</w:t>
      </w:r>
      <w:r w:rsidR="00182F0E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ได้เปลี่ยนชื่อเป็น </w:t>
      </w:r>
      <w:r w:rsidR="007242FF" w:rsidRPr="00062A2B">
        <w:rPr>
          <w:rFonts w:ascii="Angsana New" w:hAnsi="Angsana New"/>
          <w:spacing w:val="-6"/>
          <w:sz w:val="30"/>
          <w:szCs w:val="30"/>
          <w:cs/>
        </w:rPr>
        <w:t>กองทุนรวมโครงสร้างพื้นฐานบรอดแบนด์อินเทอร์เน็ต</w:t>
      </w:r>
      <w:r w:rsidR="007242FF" w:rsidRPr="00062A2B">
        <w:rPr>
          <w:rFonts w:ascii="Angsana New" w:hAnsi="Angsana New"/>
          <w:spacing w:val="-6"/>
          <w:sz w:val="30"/>
          <w:szCs w:val="30"/>
        </w:rPr>
        <w:t xml:space="preserve"> </w:t>
      </w:r>
      <w:r w:rsidR="007242FF" w:rsidRPr="00062A2B">
        <w:rPr>
          <w:rFonts w:ascii="Angsana New" w:hAnsi="Angsana New"/>
          <w:spacing w:val="-6"/>
          <w:sz w:val="30"/>
          <w:szCs w:val="30"/>
          <w:cs/>
        </w:rPr>
        <w:t>สามบี</w:t>
      </w:r>
      <w:r w:rsidR="007242FF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บี </w:t>
      </w:r>
      <w:r w:rsidR="007242FF" w:rsidRPr="00062A2B">
        <w:rPr>
          <w:rFonts w:ascii="Angsana New" w:hAnsi="Angsana New"/>
          <w:spacing w:val="-6"/>
          <w:sz w:val="30"/>
          <w:szCs w:val="30"/>
        </w:rPr>
        <w:t>(“</w:t>
      </w:r>
      <w:r w:rsidR="0093476A" w:rsidRPr="00062A2B">
        <w:rPr>
          <w:rFonts w:ascii="Angsana New" w:hAnsi="Angsana New"/>
          <w:spacing w:val="-6"/>
          <w:sz w:val="30"/>
          <w:szCs w:val="30"/>
        </w:rPr>
        <w:t xml:space="preserve">3BBIF”) </w:t>
      </w:r>
    </w:p>
    <w:p w14:paraId="1552044E" w14:textId="77777777" w:rsidR="00E46147" w:rsidRPr="00062A2B" w:rsidRDefault="00E46147" w:rsidP="00F01DEB">
      <w:pPr>
        <w:ind w:left="547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71D3B129" w14:textId="78FD046C" w:rsidR="005A2827" w:rsidRPr="00062A2B" w:rsidRDefault="00646E3B" w:rsidP="00F01DEB">
      <w:pPr>
        <w:ind w:left="547"/>
        <w:jc w:val="thaiDistribute"/>
        <w:rPr>
          <w:rFonts w:ascii="Angsana New" w:hAnsi="Angsana New"/>
          <w:spacing w:val="-6"/>
          <w:sz w:val="20"/>
          <w:szCs w:val="20"/>
          <w:cs/>
        </w:rPr>
      </w:pPr>
      <w:r w:rsidRPr="00062A2B">
        <w:rPr>
          <w:rFonts w:ascii="Angsana New" w:hAnsi="Angsana New" w:hint="cs"/>
          <w:spacing w:val="-6"/>
          <w:sz w:val="30"/>
          <w:szCs w:val="30"/>
          <w:cs/>
        </w:rPr>
        <w:t>ใน</w:t>
      </w:r>
      <w:r w:rsidR="00A3014B" w:rsidRPr="00062A2B">
        <w:rPr>
          <w:rFonts w:ascii="Angsana New" w:hAnsi="Angsana New" w:hint="cs"/>
          <w:spacing w:val="-6"/>
          <w:sz w:val="30"/>
          <w:szCs w:val="30"/>
          <w:cs/>
        </w:rPr>
        <w:t>ระหว่างงวด</w:t>
      </w:r>
      <w:r w:rsidR="00B04E4E" w:rsidRPr="00062A2B">
        <w:rPr>
          <w:rFonts w:ascii="Angsana New" w:hAnsi="Angsana New" w:hint="cs"/>
          <w:spacing w:val="-6"/>
          <w:sz w:val="30"/>
          <w:szCs w:val="30"/>
          <w:cs/>
        </w:rPr>
        <w:t>เก้า</w:t>
      </w:r>
      <w:r w:rsidR="00A3014B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เดือนสิ้นสุดวันที่ </w:t>
      </w:r>
      <w:r w:rsidR="00A3014B" w:rsidRPr="00062A2B">
        <w:rPr>
          <w:rFonts w:ascii="Angsana New" w:hAnsi="Angsana New"/>
          <w:spacing w:val="-6"/>
          <w:sz w:val="30"/>
          <w:szCs w:val="30"/>
        </w:rPr>
        <w:t xml:space="preserve">30 </w:t>
      </w:r>
      <w:r w:rsidR="00B04E4E" w:rsidRPr="00062A2B">
        <w:rPr>
          <w:rFonts w:ascii="Angsana New" w:hAnsi="Angsana New" w:hint="cs"/>
          <w:spacing w:val="-6"/>
          <w:sz w:val="30"/>
          <w:szCs w:val="30"/>
          <w:cs/>
        </w:rPr>
        <w:t>กันยายน</w:t>
      </w:r>
      <w:r w:rsidR="00A3014B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A3014B" w:rsidRPr="00062A2B">
        <w:rPr>
          <w:rFonts w:ascii="Angsana New" w:hAnsi="Angsana New"/>
          <w:spacing w:val="-6"/>
          <w:sz w:val="30"/>
          <w:szCs w:val="30"/>
        </w:rPr>
        <w:t>2567</w:t>
      </w:r>
      <w:r w:rsidR="00B61FB0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 บริษัทได้รับเงินจากการลดทุนของ </w:t>
      </w:r>
      <w:r w:rsidR="00DA4EB8" w:rsidRPr="00062A2B">
        <w:rPr>
          <w:rFonts w:ascii="Angsana New" w:hAnsi="Angsana New"/>
          <w:spacing w:val="-6"/>
          <w:sz w:val="30"/>
          <w:szCs w:val="30"/>
        </w:rPr>
        <w:t>3BB</w:t>
      </w:r>
      <w:r w:rsidR="00B61FB0" w:rsidRPr="00062A2B">
        <w:rPr>
          <w:rFonts w:ascii="Angsana New" w:hAnsi="Angsana New"/>
          <w:spacing w:val="-6"/>
          <w:sz w:val="30"/>
          <w:szCs w:val="30"/>
        </w:rPr>
        <w:t xml:space="preserve">IF </w:t>
      </w:r>
      <w:r w:rsidR="00B61FB0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 เป็นจำนวนเงิน </w:t>
      </w:r>
      <w:r w:rsidR="00B04E4E" w:rsidRPr="00062A2B">
        <w:rPr>
          <w:rFonts w:ascii="Angsana New" w:hAnsi="Angsana New"/>
          <w:spacing w:val="-6"/>
          <w:sz w:val="30"/>
          <w:szCs w:val="30"/>
        </w:rPr>
        <w:t xml:space="preserve">821 </w:t>
      </w:r>
      <w:r w:rsidR="00B61FB0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ล้านบาท </w:t>
      </w:r>
      <w:r w:rsidR="00B61FB0" w:rsidRPr="00062A2B">
        <w:rPr>
          <w:rFonts w:ascii="Angsana New" w:hAnsi="Angsana New"/>
          <w:spacing w:val="-6"/>
          <w:sz w:val="30"/>
          <w:szCs w:val="30"/>
          <w:cs/>
        </w:rPr>
        <w:t xml:space="preserve">ณ วันที่ </w:t>
      </w:r>
      <w:r w:rsidR="00B61FB0" w:rsidRPr="00062A2B">
        <w:rPr>
          <w:rFonts w:ascii="Angsana New" w:hAnsi="Angsana New"/>
          <w:spacing w:val="-6"/>
          <w:sz w:val="30"/>
          <w:szCs w:val="30"/>
        </w:rPr>
        <w:t>3</w:t>
      </w:r>
      <w:r w:rsidR="00E7659E" w:rsidRPr="00062A2B">
        <w:rPr>
          <w:rFonts w:ascii="Angsana New" w:hAnsi="Angsana New"/>
          <w:spacing w:val="-6"/>
          <w:sz w:val="30"/>
          <w:szCs w:val="30"/>
        </w:rPr>
        <w:t>0</w:t>
      </w:r>
      <w:r w:rsidR="00B61FB0" w:rsidRPr="00062A2B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B04E4E" w:rsidRPr="00062A2B">
        <w:rPr>
          <w:rFonts w:ascii="Angsana New" w:hAnsi="Angsana New" w:hint="cs"/>
          <w:spacing w:val="-6"/>
          <w:sz w:val="30"/>
          <w:szCs w:val="30"/>
          <w:cs/>
        </w:rPr>
        <w:t>กันยายน</w:t>
      </w:r>
      <w:r w:rsidR="00B61FB0" w:rsidRPr="00062A2B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B61FB0" w:rsidRPr="00062A2B">
        <w:rPr>
          <w:rFonts w:ascii="Angsana New" w:hAnsi="Angsana New"/>
          <w:spacing w:val="-6"/>
          <w:sz w:val="30"/>
          <w:szCs w:val="30"/>
        </w:rPr>
        <w:t>2567</w:t>
      </w:r>
      <w:r w:rsidR="00B61FB0" w:rsidRPr="00062A2B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B61FB0" w:rsidRPr="00062A2B">
        <w:rPr>
          <w:rFonts w:ascii="Angsana New" w:hAnsi="Angsana New" w:hint="cs"/>
          <w:spacing w:val="-6"/>
          <w:sz w:val="30"/>
          <w:szCs w:val="30"/>
          <w:cs/>
        </w:rPr>
        <w:t>บริษัท</w:t>
      </w:r>
      <w:r w:rsidR="00B61FB0" w:rsidRPr="00062A2B">
        <w:rPr>
          <w:rFonts w:ascii="Angsana New" w:hAnsi="Angsana New"/>
          <w:spacing w:val="-6"/>
          <w:sz w:val="30"/>
          <w:szCs w:val="30"/>
          <w:cs/>
        </w:rPr>
        <w:t xml:space="preserve">ถือหุ้นร้อยละ </w:t>
      </w:r>
      <w:r w:rsidR="00B61FB0" w:rsidRPr="00062A2B">
        <w:rPr>
          <w:rFonts w:ascii="Angsana New" w:hAnsi="Angsana New"/>
          <w:spacing w:val="-6"/>
          <w:sz w:val="30"/>
          <w:szCs w:val="30"/>
        </w:rPr>
        <w:t>19</w:t>
      </w:r>
      <w:r w:rsidR="00B61FB0" w:rsidRPr="00062A2B">
        <w:rPr>
          <w:rFonts w:ascii="Angsana New" w:hAnsi="Angsana New"/>
          <w:spacing w:val="-6"/>
          <w:sz w:val="30"/>
          <w:szCs w:val="30"/>
          <w:cs/>
        </w:rPr>
        <w:t xml:space="preserve"> ของ </w:t>
      </w:r>
      <w:r w:rsidR="00DA4EB8" w:rsidRPr="00062A2B">
        <w:rPr>
          <w:rFonts w:ascii="Angsana New" w:hAnsi="Angsana New"/>
          <w:spacing w:val="-6"/>
          <w:sz w:val="30"/>
          <w:szCs w:val="30"/>
        </w:rPr>
        <w:t>3BB</w:t>
      </w:r>
      <w:r w:rsidR="00B61FB0" w:rsidRPr="00062A2B">
        <w:rPr>
          <w:rFonts w:ascii="Angsana New" w:hAnsi="Angsana New"/>
          <w:spacing w:val="-6"/>
          <w:sz w:val="30"/>
          <w:szCs w:val="30"/>
        </w:rPr>
        <w:t>IF</w:t>
      </w:r>
    </w:p>
    <w:p w14:paraId="05261D0F" w14:textId="1D99F6B7" w:rsidR="003546DA" w:rsidRPr="00062A2B" w:rsidRDefault="003546DA" w:rsidP="00AE2DCD">
      <w:pPr>
        <w:spacing w:line="180" w:lineRule="atLeast"/>
        <w:ind w:left="547"/>
        <w:jc w:val="right"/>
        <w:rPr>
          <w:rFonts w:ascii="Angsana New" w:hAnsi="Angsana New"/>
          <w:spacing w:val="-6"/>
          <w:sz w:val="30"/>
          <w:szCs w:val="30"/>
        </w:rPr>
      </w:pPr>
    </w:p>
    <w:p w14:paraId="532DD654" w14:textId="6CEE4D67" w:rsidR="00931A3D" w:rsidRPr="00062A2B" w:rsidRDefault="00931A3D" w:rsidP="00F01DEB">
      <w:pPr>
        <w:spacing w:line="180" w:lineRule="atLeast"/>
        <w:ind w:left="547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062A2B">
        <w:rPr>
          <w:rFonts w:ascii="Angsana New" w:hAnsi="Angsana New"/>
          <w:spacing w:val="-4"/>
          <w:sz w:val="30"/>
          <w:szCs w:val="30"/>
          <w:cs/>
        </w:rPr>
        <w:t>รายการเคลื่อนไหวในเงินลงทุนในการร่วมค้าในงบการเงินรวม</w:t>
      </w:r>
      <w:r w:rsidR="00F74203" w:rsidRPr="00062A2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4"/>
          <w:sz w:val="30"/>
          <w:szCs w:val="30"/>
          <w:cs/>
        </w:rPr>
        <w:t>สำหรับงวด</w:t>
      </w:r>
      <w:r w:rsidR="00B04E4E" w:rsidRPr="00062A2B">
        <w:rPr>
          <w:rFonts w:ascii="Angsana New" w:hAnsi="Angsana New" w:hint="cs"/>
          <w:spacing w:val="-4"/>
          <w:sz w:val="30"/>
          <w:szCs w:val="30"/>
          <w:cs/>
        </w:rPr>
        <w:t>เก้า</w:t>
      </w:r>
      <w:r w:rsidR="00F711AB" w:rsidRPr="00062A2B">
        <w:rPr>
          <w:rFonts w:ascii="Angsana New" w:hAnsi="Angsana New"/>
          <w:spacing w:val="-4"/>
          <w:sz w:val="30"/>
          <w:szCs w:val="30"/>
          <w:cs/>
        </w:rPr>
        <w:t>เ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ดือนสิ้นสุดวันที่ </w:t>
      </w:r>
      <w:r w:rsidRPr="00062A2B">
        <w:rPr>
          <w:rFonts w:ascii="Angsana New" w:hAnsi="Angsana New"/>
          <w:spacing w:val="-4"/>
          <w:sz w:val="30"/>
          <w:szCs w:val="30"/>
        </w:rPr>
        <w:t>3</w:t>
      </w:r>
      <w:r w:rsidR="00052E95" w:rsidRPr="00062A2B">
        <w:rPr>
          <w:rFonts w:ascii="Angsana New" w:hAnsi="Angsana New"/>
          <w:spacing w:val="-4"/>
          <w:sz w:val="30"/>
          <w:szCs w:val="30"/>
        </w:rPr>
        <w:t>0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B04E4E" w:rsidRPr="00062A2B">
        <w:rPr>
          <w:rFonts w:ascii="Angsana New" w:hAnsi="Angsana New" w:hint="cs"/>
          <w:spacing w:val="-4"/>
          <w:sz w:val="30"/>
          <w:szCs w:val="30"/>
          <w:cs/>
        </w:rPr>
        <w:t>กันยายน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 มีดังนี้</w:t>
      </w:r>
      <w:r w:rsidR="00163878" w:rsidRPr="00062A2B">
        <w:rPr>
          <w:rFonts w:ascii="Angsana New" w:hAnsi="Angsana New"/>
          <w:spacing w:val="-4"/>
          <w:sz w:val="30"/>
          <w:szCs w:val="30"/>
        </w:rPr>
        <w:t xml:space="preserve"> </w:t>
      </w:r>
    </w:p>
    <w:p w14:paraId="37E84C63" w14:textId="77777777" w:rsidR="00EF4B8F" w:rsidRPr="00062A2B" w:rsidRDefault="00EF4B8F" w:rsidP="00B95B36">
      <w:pPr>
        <w:spacing w:before="120"/>
        <w:ind w:left="346" w:right="-29"/>
        <w:jc w:val="right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0" w:type="auto"/>
        <w:tblInd w:w="459" w:type="dxa"/>
        <w:tblLayout w:type="fixed"/>
        <w:tblLook w:val="0000" w:firstRow="0" w:lastRow="0" w:firstColumn="0" w:lastColumn="0" w:noHBand="0" w:noVBand="0"/>
      </w:tblPr>
      <w:tblGrid>
        <w:gridCol w:w="4854"/>
        <w:gridCol w:w="237"/>
        <w:gridCol w:w="237"/>
        <w:gridCol w:w="270"/>
        <w:gridCol w:w="336"/>
        <w:gridCol w:w="1437"/>
        <w:gridCol w:w="361"/>
        <w:gridCol w:w="1442"/>
      </w:tblGrid>
      <w:tr w:rsidR="00AE2DCD" w:rsidRPr="00062A2B" w14:paraId="78C4179E" w14:textId="77777777" w:rsidTr="003E6FB7">
        <w:trPr>
          <w:trHeight w:val="416"/>
        </w:trPr>
        <w:tc>
          <w:tcPr>
            <w:tcW w:w="4854" w:type="dxa"/>
          </w:tcPr>
          <w:p w14:paraId="65C745A8" w14:textId="77777777" w:rsidR="00EF4B8F" w:rsidRPr="00062A2B" w:rsidRDefault="00EF4B8F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4" w:type="dxa"/>
            <w:gridSpan w:val="3"/>
          </w:tcPr>
          <w:p w14:paraId="28C83A1D" w14:textId="28463C8B" w:rsidR="00EF4B8F" w:rsidRPr="00062A2B" w:rsidRDefault="00EF4B8F" w:rsidP="00F01DEB">
            <w:pPr>
              <w:pStyle w:val="BodyText"/>
              <w:ind w:left="-111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36" w:type="dxa"/>
          </w:tcPr>
          <w:p w14:paraId="246A3C95" w14:textId="77777777" w:rsidR="00EF4B8F" w:rsidRPr="00062A2B" w:rsidRDefault="00EF4B8F" w:rsidP="00F01DEB">
            <w:pPr>
              <w:pStyle w:val="BodyText"/>
              <w:ind w:left="-111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240" w:type="dxa"/>
            <w:gridSpan w:val="3"/>
          </w:tcPr>
          <w:p w14:paraId="1AA2F600" w14:textId="31260177" w:rsidR="00EF4B8F" w:rsidRPr="00062A2B" w:rsidRDefault="00EF4B8F" w:rsidP="00F01DEB">
            <w:pPr>
              <w:pStyle w:val="BodyText"/>
              <w:ind w:left="-111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3546DA" w:rsidRPr="00062A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AE2DCD" w:rsidRPr="00062A2B" w14:paraId="12668BF9" w14:textId="77777777" w:rsidTr="003E6FB7">
        <w:trPr>
          <w:trHeight w:val="416"/>
        </w:trPr>
        <w:tc>
          <w:tcPr>
            <w:tcW w:w="4854" w:type="dxa"/>
          </w:tcPr>
          <w:p w14:paraId="15CAFC64" w14:textId="77777777" w:rsidR="00EF4B8F" w:rsidRPr="00062A2B" w:rsidRDefault="00EF4B8F" w:rsidP="00F01DEB">
            <w:pPr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74142B3" w14:textId="31E05AD5" w:rsidR="00EF4B8F" w:rsidRPr="00062A2B" w:rsidRDefault="00EF4B8F" w:rsidP="00F01DEB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0DA8939D" w14:textId="77777777" w:rsidR="00EF4B8F" w:rsidRPr="00062A2B" w:rsidRDefault="00EF4B8F" w:rsidP="00F01DEB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733A58F" w14:textId="298D6ECC" w:rsidR="00EF4B8F" w:rsidRPr="00062A2B" w:rsidRDefault="00EF4B8F" w:rsidP="00F01DEB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36" w:type="dxa"/>
          </w:tcPr>
          <w:p w14:paraId="33632947" w14:textId="77777777" w:rsidR="00EF4B8F" w:rsidRPr="00062A2B" w:rsidRDefault="00EF4B8F" w:rsidP="00F01DEB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</w:tcPr>
          <w:p w14:paraId="7E3369D2" w14:textId="24898F78" w:rsidR="00EF4B8F" w:rsidRPr="00062A2B" w:rsidRDefault="00C57AF3" w:rsidP="00F01DEB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5A2827" w:rsidRPr="00062A2B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361" w:type="dxa"/>
          </w:tcPr>
          <w:p w14:paraId="156FA61C" w14:textId="77777777" w:rsidR="00EF4B8F" w:rsidRPr="00062A2B" w:rsidRDefault="00EF4B8F" w:rsidP="00F01DEB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2" w:type="dxa"/>
          </w:tcPr>
          <w:p w14:paraId="77444DB8" w14:textId="77160C6B" w:rsidR="00EF4B8F" w:rsidRPr="00062A2B" w:rsidRDefault="00C57AF3" w:rsidP="00F01DEB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5A2827" w:rsidRPr="00062A2B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</w:tr>
      <w:tr w:rsidR="00AE2DCD" w:rsidRPr="00062A2B" w14:paraId="265C11EF" w14:textId="77777777" w:rsidTr="003E6FB7">
        <w:trPr>
          <w:trHeight w:val="416"/>
        </w:trPr>
        <w:tc>
          <w:tcPr>
            <w:tcW w:w="4854" w:type="dxa"/>
          </w:tcPr>
          <w:p w14:paraId="03149A50" w14:textId="77777777" w:rsidR="005A2827" w:rsidRPr="00062A2B" w:rsidRDefault="005A2827" w:rsidP="00F01DEB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62A2B">
              <w:rPr>
                <w:rFonts w:ascii="Angsana New" w:hAnsi="Angsana New"/>
                <w:sz w:val="30"/>
                <w:szCs w:val="30"/>
              </w:rPr>
              <w:t>1</w:t>
            </w:r>
            <w:r w:rsidRPr="00062A2B">
              <w:rPr>
                <w:rFonts w:ascii="Angsana New" w:hAnsi="Angsana New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237" w:type="dxa"/>
          </w:tcPr>
          <w:p w14:paraId="4870B425" w14:textId="0E7D900F" w:rsidR="005A2827" w:rsidRPr="00062A2B" w:rsidRDefault="005A2827" w:rsidP="00F01DEB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26BBDB6B" w14:textId="77777777" w:rsidR="005A2827" w:rsidRPr="00062A2B" w:rsidRDefault="005A2827" w:rsidP="00F01DEB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FDD588A" w14:textId="0709653D" w:rsidR="005A2827" w:rsidRPr="00062A2B" w:rsidRDefault="005A2827" w:rsidP="00F01DEB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6" w:type="dxa"/>
          </w:tcPr>
          <w:p w14:paraId="399A503E" w14:textId="77777777" w:rsidR="005A2827" w:rsidRPr="00062A2B" w:rsidRDefault="005A2827" w:rsidP="00F01DEB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70053782" w14:textId="7ABA27E4" w:rsidR="005A2827" w:rsidRPr="00062A2B" w:rsidRDefault="003546DA" w:rsidP="00AE2DCD">
            <w:pPr>
              <w:tabs>
                <w:tab w:val="decimal" w:pos="114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232</w:t>
            </w:r>
          </w:p>
        </w:tc>
        <w:tc>
          <w:tcPr>
            <w:tcW w:w="361" w:type="dxa"/>
          </w:tcPr>
          <w:p w14:paraId="132F6007" w14:textId="77777777" w:rsidR="005A2827" w:rsidRPr="00062A2B" w:rsidRDefault="005A2827" w:rsidP="00F01DEB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2" w:type="dxa"/>
          </w:tcPr>
          <w:p w14:paraId="1B83B24E" w14:textId="6043FA1E" w:rsidR="005A2827" w:rsidRPr="00062A2B" w:rsidRDefault="003546DA" w:rsidP="00AE2DCD">
            <w:pPr>
              <w:tabs>
                <w:tab w:val="decimal" w:pos="114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571</w:t>
            </w:r>
          </w:p>
        </w:tc>
      </w:tr>
      <w:tr w:rsidR="00B04E4E" w:rsidRPr="00062A2B" w14:paraId="39839D6B" w14:textId="77777777" w:rsidTr="003E6FB7">
        <w:trPr>
          <w:trHeight w:val="416"/>
        </w:trPr>
        <w:tc>
          <w:tcPr>
            <w:tcW w:w="4854" w:type="dxa"/>
          </w:tcPr>
          <w:p w14:paraId="6C04A3CB" w14:textId="717D006B" w:rsidR="00B04E4E" w:rsidRPr="00062A2B" w:rsidRDefault="00B04E4E" w:rsidP="00B04E4E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>จำหน่ายเงินลงทุน</w:t>
            </w:r>
          </w:p>
        </w:tc>
        <w:tc>
          <w:tcPr>
            <w:tcW w:w="237" w:type="dxa"/>
          </w:tcPr>
          <w:p w14:paraId="090CA01B" w14:textId="77777777" w:rsidR="00B04E4E" w:rsidRPr="00062A2B" w:rsidRDefault="00B04E4E" w:rsidP="00B04E4E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4466DAF0" w14:textId="77777777" w:rsidR="00B04E4E" w:rsidRPr="00062A2B" w:rsidRDefault="00B04E4E" w:rsidP="00B04E4E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8EA0CB1" w14:textId="77777777" w:rsidR="00B04E4E" w:rsidRPr="00062A2B" w:rsidRDefault="00B04E4E" w:rsidP="00B04E4E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6" w:type="dxa"/>
          </w:tcPr>
          <w:p w14:paraId="05F5C489" w14:textId="77777777" w:rsidR="00B04E4E" w:rsidRPr="00062A2B" w:rsidRDefault="00B04E4E" w:rsidP="00B04E4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40817444" w14:textId="6BFB80A2" w:rsidR="00B04E4E" w:rsidRPr="00062A2B" w:rsidRDefault="006C5821" w:rsidP="00F96AEA">
            <w:pPr>
              <w:tabs>
                <w:tab w:val="decimal" w:pos="78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61" w:type="dxa"/>
          </w:tcPr>
          <w:p w14:paraId="41562CE5" w14:textId="77777777" w:rsidR="00B04E4E" w:rsidRPr="00062A2B" w:rsidRDefault="00B04E4E" w:rsidP="00B04E4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2" w:type="dxa"/>
          </w:tcPr>
          <w:p w14:paraId="22051F04" w14:textId="533E47A8" w:rsidR="00B04E4E" w:rsidRPr="00062A2B" w:rsidRDefault="00B04E4E" w:rsidP="00B04E4E">
            <w:pPr>
              <w:tabs>
                <w:tab w:val="decimal" w:pos="114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(454)</w:t>
            </w:r>
          </w:p>
        </w:tc>
      </w:tr>
      <w:tr w:rsidR="00B04E4E" w:rsidRPr="00062A2B" w14:paraId="6C2886E9" w14:textId="77777777" w:rsidTr="003E6FB7">
        <w:trPr>
          <w:trHeight w:val="416"/>
        </w:trPr>
        <w:tc>
          <w:tcPr>
            <w:tcW w:w="4854" w:type="dxa"/>
          </w:tcPr>
          <w:p w14:paraId="138E58D7" w14:textId="40CB3B31" w:rsidR="00B04E4E" w:rsidRPr="00062A2B" w:rsidRDefault="00B04E4E" w:rsidP="00B04E4E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>รับระหว่างงวด</w:t>
            </w:r>
          </w:p>
        </w:tc>
        <w:tc>
          <w:tcPr>
            <w:tcW w:w="237" w:type="dxa"/>
          </w:tcPr>
          <w:p w14:paraId="56F2F50A" w14:textId="77777777" w:rsidR="00B04E4E" w:rsidRPr="00062A2B" w:rsidRDefault="00B04E4E" w:rsidP="00B04E4E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41AF5EAB" w14:textId="77777777" w:rsidR="00B04E4E" w:rsidRPr="00062A2B" w:rsidRDefault="00B04E4E" w:rsidP="00B04E4E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FCF9E62" w14:textId="77777777" w:rsidR="00B04E4E" w:rsidRPr="00062A2B" w:rsidRDefault="00B04E4E" w:rsidP="00B04E4E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6" w:type="dxa"/>
          </w:tcPr>
          <w:p w14:paraId="5AFC14C1" w14:textId="77777777" w:rsidR="00B04E4E" w:rsidRPr="00062A2B" w:rsidRDefault="00B04E4E" w:rsidP="00B04E4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13B51365" w14:textId="07544BEB" w:rsidR="00B04E4E" w:rsidRPr="00062A2B" w:rsidRDefault="00F96AEA" w:rsidP="00B04E4E">
            <w:pPr>
              <w:tabs>
                <w:tab w:val="decimal" w:pos="114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(26)</w:t>
            </w:r>
          </w:p>
        </w:tc>
        <w:tc>
          <w:tcPr>
            <w:tcW w:w="361" w:type="dxa"/>
          </w:tcPr>
          <w:p w14:paraId="24B5D705" w14:textId="77777777" w:rsidR="00B04E4E" w:rsidRPr="00062A2B" w:rsidRDefault="00B04E4E" w:rsidP="00B04E4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2" w:type="dxa"/>
          </w:tcPr>
          <w:p w14:paraId="6F069FAC" w14:textId="174FE8F4" w:rsidR="00B04E4E" w:rsidRPr="00062A2B" w:rsidRDefault="00B04E4E" w:rsidP="00B04E4E">
            <w:pPr>
              <w:tabs>
                <w:tab w:val="decimal" w:pos="114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(22)</w:t>
            </w:r>
          </w:p>
        </w:tc>
      </w:tr>
      <w:tr w:rsidR="00B04E4E" w:rsidRPr="00062A2B" w14:paraId="19607BDD" w14:textId="77777777" w:rsidTr="003E6FB7">
        <w:trPr>
          <w:trHeight w:val="416"/>
        </w:trPr>
        <w:tc>
          <w:tcPr>
            <w:tcW w:w="4854" w:type="dxa"/>
          </w:tcPr>
          <w:p w14:paraId="3B3EFA8B" w14:textId="33A119A9" w:rsidR="00B04E4E" w:rsidRPr="00062A2B" w:rsidRDefault="00B04E4E" w:rsidP="00B04E4E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</w:t>
            </w:r>
            <w:r w:rsidRPr="00062A2B">
              <w:rPr>
                <w:rFonts w:ascii="Angsana New" w:hAnsi="Angsana New"/>
                <w:sz w:val="30"/>
                <w:szCs w:val="30"/>
                <w:cs/>
              </w:rPr>
              <w:t>กิจการร่วมค้า</w:t>
            </w: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7" w:type="dxa"/>
          </w:tcPr>
          <w:p w14:paraId="7A1E758B" w14:textId="77777777" w:rsidR="00B04E4E" w:rsidRPr="00062A2B" w:rsidRDefault="00B04E4E" w:rsidP="00B04E4E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7D904789" w14:textId="77777777" w:rsidR="00B04E4E" w:rsidRPr="00062A2B" w:rsidRDefault="00B04E4E" w:rsidP="00B04E4E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3153E4B" w14:textId="77777777" w:rsidR="00B04E4E" w:rsidRPr="00062A2B" w:rsidRDefault="00B04E4E" w:rsidP="00B04E4E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6" w:type="dxa"/>
          </w:tcPr>
          <w:p w14:paraId="01038FE7" w14:textId="77777777" w:rsidR="00B04E4E" w:rsidRPr="00062A2B" w:rsidRDefault="00B04E4E" w:rsidP="00B04E4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14:paraId="00B43D6E" w14:textId="47F12820" w:rsidR="00B04E4E" w:rsidRPr="00062A2B" w:rsidRDefault="00F96AEA" w:rsidP="00B04E4E">
            <w:pPr>
              <w:tabs>
                <w:tab w:val="decimal" w:pos="78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61" w:type="dxa"/>
          </w:tcPr>
          <w:p w14:paraId="1DA55465" w14:textId="77777777" w:rsidR="00B04E4E" w:rsidRPr="00062A2B" w:rsidRDefault="00B04E4E" w:rsidP="00B04E4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2" w:type="dxa"/>
          </w:tcPr>
          <w:p w14:paraId="6AA364D7" w14:textId="4EEFF803" w:rsidR="00B04E4E" w:rsidRPr="00062A2B" w:rsidRDefault="00B04E4E" w:rsidP="00B04E4E">
            <w:pPr>
              <w:tabs>
                <w:tab w:val="decimal" w:pos="114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B04E4E" w:rsidRPr="00062A2B" w14:paraId="51D3DB4B" w14:textId="77777777" w:rsidTr="003E6FB7">
        <w:trPr>
          <w:trHeight w:val="416"/>
        </w:trPr>
        <w:tc>
          <w:tcPr>
            <w:tcW w:w="4854" w:type="dxa"/>
          </w:tcPr>
          <w:p w14:paraId="3528CF1F" w14:textId="26624F4B" w:rsidR="00B04E4E" w:rsidRPr="00062A2B" w:rsidRDefault="00B04E4E" w:rsidP="00B04E4E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062A2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062A2B">
              <w:rPr>
                <w:rFonts w:ascii="Angsana New" w:hAnsi="Angsana New"/>
                <w:sz w:val="30"/>
                <w:szCs w:val="30"/>
                <w:cs/>
              </w:rPr>
              <w:t>ของการร่วมค้าที่ใช้วิธีส่วนได้เสีย</w:t>
            </w:r>
          </w:p>
        </w:tc>
        <w:tc>
          <w:tcPr>
            <w:tcW w:w="237" w:type="dxa"/>
            <w:vAlign w:val="bottom"/>
          </w:tcPr>
          <w:p w14:paraId="799EB52B" w14:textId="4D401BE3" w:rsidR="00B04E4E" w:rsidRPr="00062A2B" w:rsidRDefault="00B04E4E" w:rsidP="00B04E4E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58993BD0" w14:textId="77777777" w:rsidR="00B04E4E" w:rsidRPr="00062A2B" w:rsidRDefault="00B04E4E" w:rsidP="00B04E4E">
            <w:pPr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9988AE2" w14:textId="3CB37FF1" w:rsidR="00B04E4E" w:rsidRPr="00062A2B" w:rsidRDefault="00B04E4E" w:rsidP="00B04E4E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6" w:type="dxa"/>
            <w:vAlign w:val="bottom"/>
          </w:tcPr>
          <w:p w14:paraId="3C14BE4B" w14:textId="77777777" w:rsidR="00B04E4E" w:rsidRPr="00062A2B" w:rsidRDefault="00B04E4E" w:rsidP="00B04E4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02D513F3" w14:textId="6BA719C4" w:rsidR="00B04E4E" w:rsidRPr="00062A2B" w:rsidRDefault="00F96AEA" w:rsidP="00B04E4E">
            <w:pPr>
              <w:tabs>
                <w:tab w:val="decimal" w:pos="114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52</w:t>
            </w:r>
          </w:p>
        </w:tc>
        <w:tc>
          <w:tcPr>
            <w:tcW w:w="361" w:type="dxa"/>
            <w:vAlign w:val="bottom"/>
          </w:tcPr>
          <w:p w14:paraId="436AF671" w14:textId="77777777" w:rsidR="00B04E4E" w:rsidRPr="00062A2B" w:rsidRDefault="00B04E4E" w:rsidP="00B04E4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797D2A7C" w14:textId="36E0E5FE" w:rsidR="00B04E4E" w:rsidRPr="00062A2B" w:rsidRDefault="00B04E4E" w:rsidP="00B04E4E">
            <w:pPr>
              <w:tabs>
                <w:tab w:val="decimal" w:pos="114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21</w:t>
            </w:r>
          </w:p>
        </w:tc>
      </w:tr>
      <w:tr w:rsidR="00B04E4E" w:rsidRPr="00062A2B" w14:paraId="10182523" w14:textId="77777777" w:rsidTr="003E6FB7">
        <w:trPr>
          <w:trHeight w:val="416"/>
        </w:trPr>
        <w:tc>
          <w:tcPr>
            <w:tcW w:w="4854" w:type="dxa"/>
          </w:tcPr>
          <w:p w14:paraId="4790BD03" w14:textId="7D963F96" w:rsidR="00B04E4E" w:rsidRPr="00062A2B" w:rsidRDefault="00B04E4E" w:rsidP="00B04E4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62A2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062A2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7" w:type="dxa"/>
          </w:tcPr>
          <w:p w14:paraId="16B00418" w14:textId="12C15F35" w:rsidR="00B04E4E" w:rsidRPr="00062A2B" w:rsidRDefault="00B04E4E" w:rsidP="00B04E4E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</w:tcPr>
          <w:p w14:paraId="7999C4B0" w14:textId="77777777" w:rsidR="00B04E4E" w:rsidRPr="00062A2B" w:rsidRDefault="00B04E4E" w:rsidP="00B04E4E">
            <w:pPr>
              <w:tabs>
                <w:tab w:val="decimal" w:pos="122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B1B8814" w14:textId="2F7ABD6A" w:rsidR="00B04E4E" w:rsidRPr="00062A2B" w:rsidRDefault="00B04E4E" w:rsidP="00B04E4E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6" w:type="dxa"/>
          </w:tcPr>
          <w:p w14:paraId="0A402FBA" w14:textId="77777777" w:rsidR="00B04E4E" w:rsidRPr="00062A2B" w:rsidRDefault="00B04E4E" w:rsidP="00B04E4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14:paraId="5B73987C" w14:textId="1BABEBED" w:rsidR="00B04E4E" w:rsidRPr="00062A2B" w:rsidRDefault="00F96AEA" w:rsidP="00B04E4E">
            <w:pPr>
              <w:tabs>
                <w:tab w:val="decimal" w:pos="114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258</w:t>
            </w:r>
          </w:p>
        </w:tc>
        <w:tc>
          <w:tcPr>
            <w:tcW w:w="361" w:type="dxa"/>
          </w:tcPr>
          <w:p w14:paraId="7CADA370" w14:textId="77777777" w:rsidR="00B04E4E" w:rsidRPr="00062A2B" w:rsidRDefault="00B04E4E" w:rsidP="00B04E4E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</w:tcPr>
          <w:p w14:paraId="2C63EA16" w14:textId="29794AEC" w:rsidR="00B04E4E" w:rsidRPr="00062A2B" w:rsidRDefault="00B04E4E" w:rsidP="00B04E4E">
            <w:pPr>
              <w:tabs>
                <w:tab w:val="decimal" w:pos="114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216</w:t>
            </w:r>
          </w:p>
        </w:tc>
      </w:tr>
    </w:tbl>
    <w:p w14:paraId="37B9F66C" w14:textId="4BADF985" w:rsidR="00E01F6E" w:rsidRPr="00062A2B" w:rsidRDefault="00E01F6E" w:rsidP="00F01DEB">
      <w:pPr>
        <w:jc w:val="left"/>
        <w:rPr>
          <w:b/>
          <w:bCs/>
          <w:spacing w:val="-2"/>
          <w:sz w:val="20"/>
          <w:szCs w:val="20"/>
        </w:rPr>
      </w:pPr>
      <w:bookmarkStart w:id="1" w:name="_Hlk131587007"/>
    </w:p>
    <w:p w14:paraId="3D366CD8" w14:textId="77777777" w:rsidR="00384D81" w:rsidRPr="00062A2B" w:rsidRDefault="00384D81" w:rsidP="00F01DEB">
      <w:pPr>
        <w:jc w:val="left"/>
        <w:rPr>
          <w:b/>
          <w:bCs/>
          <w:spacing w:val="-2"/>
        </w:rPr>
      </w:pPr>
      <w:r w:rsidRPr="00062A2B">
        <w:rPr>
          <w:b/>
          <w:bCs/>
          <w:spacing w:val="-2"/>
        </w:rPr>
        <w:br w:type="page"/>
      </w:r>
    </w:p>
    <w:bookmarkEnd w:id="1"/>
    <w:p w14:paraId="48DED47B" w14:textId="50DA618B" w:rsidR="00CC64BB" w:rsidRPr="00062A2B" w:rsidRDefault="007A49EC" w:rsidP="00F01DEB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รายจ่ายฝ่ายทุน </w:t>
      </w:r>
    </w:p>
    <w:p w14:paraId="0CA5856B" w14:textId="77777777" w:rsidR="009E133D" w:rsidRPr="00062A2B" w:rsidRDefault="009E133D" w:rsidP="00F01DEB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5C6AE74C" w14:textId="52F8ACF5" w:rsidR="00931A3D" w:rsidRPr="00062A2B" w:rsidRDefault="00931A3D" w:rsidP="00F01DEB">
      <w:pPr>
        <w:ind w:left="547" w:right="-29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>รายการเคลื่อนไหวของรายจ่ายฝ่ายทุนที่เกิดขึ้นสำหรับงวด</w:t>
      </w:r>
      <w:r w:rsidR="00A07DD5" w:rsidRPr="00062A2B">
        <w:rPr>
          <w:rFonts w:ascii="Angsana New" w:hAnsi="Angsana New" w:hint="cs"/>
          <w:sz w:val="30"/>
          <w:szCs w:val="30"/>
          <w:cs/>
        </w:rPr>
        <w:t>เก้า</w:t>
      </w:r>
      <w:r w:rsidRPr="00062A2B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062A2B">
        <w:rPr>
          <w:rFonts w:ascii="Angsana New" w:hAnsi="Angsana New"/>
          <w:sz w:val="30"/>
          <w:szCs w:val="30"/>
        </w:rPr>
        <w:t>3</w:t>
      </w:r>
      <w:r w:rsidR="005C47B4" w:rsidRPr="00062A2B">
        <w:rPr>
          <w:rFonts w:ascii="Angsana New" w:hAnsi="Angsana New"/>
          <w:sz w:val="30"/>
          <w:szCs w:val="30"/>
        </w:rPr>
        <w:t>0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r w:rsidR="00A07DD5" w:rsidRPr="00062A2B">
        <w:rPr>
          <w:rFonts w:ascii="Angsana New" w:hAnsi="Angsana New" w:hint="cs"/>
          <w:sz w:val="30"/>
          <w:szCs w:val="30"/>
          <w:cs/>
        </w:rPr>
        <w:t>กันยายน</w:t>
      </w:r>
      <w:r w:rsidRPr="00062A2B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3FB0BDE4" w14:textId="77777777" w:rsidR="00773C9B" w:rsidRPr="00062A2B" w:rsidRDefault="00773C9B" w:rsidP="00F01DEB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14:paraId="19E34BC5" w14:textId="529D6BB8" w:rsidR="00216BE5" w:rsidRPr="00062A2B" w:rsidRDefault="0E9373AF" w:rsidP="00F01DEB">
      <w:pPr>
        <w:ind w:firstLine="540"/>
        <w:jc w:val="left"/>
        <w:rPr>
          <w:rFonts w:ascii="Angsana New" w:hAnsi="Angsana New"/>
          <w:b/>
          <w:bCs/>
          <w:sz w:val="22"/>
          <w:szCs w:val="22"/>
        </w:rPr>
      </w:pPr>
      <w:r w:rsidRPr="00062A2B">
        <w:rPr>
          <w:rFonts w:ascii="Angsana New" w:hAnsi="Angsana New"/>
          <w:b/>
          <w:bCs/>
          <w:sz w:val="22"/>
          <w:szCs w:val="22"/>
          <w:cs/>
        </w:rPr>
        <w:t xml:space="preserve">ณ วันที่ </w:t>
      </w:r>
      <w:r w:rsidRPr="00062A2B">
        <w:rPr>
          <w:rFonts w:ascii="Angsana New" w:hAnsi="Angsana New"/>
          <w:b/>
          <w:bCs/>
          <w:sz w:val="22"/>
          <w:szCs w:val="22"/>
        </w:rPr>
        <w:t>3</w:t>
      </w:r>
      <w:r w:rsidR="005C47B4" w:rsidRPr="00062A2B">
        <w:rPr>
          <w:rFonts w:ascii="Angsana New" w:hAnsi="Angsana New"/>
          <w:b/>
          <w:bCs/>
          <w:sz w:val="22"/>
          <w:szCs w:val="22"/>
        </w:rPr>
        <w:t>0</w:t>
      </w:r>
      <w:r w:rsidRPr="00062A2B">
        <w:rPr>
          <w:rFonts w:ascii="Angsana New" w:hAnsi="Angsana New"/>
          <w:b/>
          <w:bCs/>
          <w:sz w:val="22"/>
          <w:szCs w:val="22"/>
          <w:cs/>
        </w:rPr>
        <w:t xml:space="preserve"> </w:t>
      </w:r>
      <w:r w:rsidR="00A07DD5" w:rsidRPr="00062A2B">
        <w:rPr>
          <w:rFonts w:ascii="Angsana New" w:hAnsi="Angsana New" w:hint="cs"/>
          <w:b/>
          <w:bCs/>
          <w:sz w:val="22"/>
          <w:szCs w:val="22"/>
          <w:cs/>
        </w:rPr>
        <w:t>กันยายน</w:t>
      </w:r>
      <w:r w:rsidRPr="00062A2B">
        <w:rPr>
          <w:rFonts w:ascii="Angsana New" w:hAnsi="Angsana New"/>
          <w:b/>
          <w:bCs/>
          <w:sz w:val="22"/>
          <w:szCs w:val="22"/>
          <w:cs/>
        </w:rPr>
        <w:t xml:space="preserve"> </w:t>
      </w:r>
      <w:r w:rsidRPr="00062A2B">
        <w:rPr>
          <w:rFonts w:ascii="Angsana New" w:hAnsi="Angsana New"/>
          <w:b/>
          <w:bCs/>
          <w:sz w:val="22"/>
          <w:szCs w:val="22"/>
        </w:rPr>
        <w:t>256</w:t>
      </w:r>
      <w:r w:rsidR="00EF0389" w:rsidRPr="00062A2B">
        <w:rPr>
          <w:rFonts w:ascii="Angsana New" w:hAnsi="Angsana New"/>
          <w:b/>
          <w:bCs/>
          <w:sz w:val="22"/>
          <w:szCs w:val="22"/>
        </w:rPr>
        <w:t>7</w:t>
      </w:r>
    </w:p>
    <w:p w14:paraId="758A020C" w14:textId="77777777" w:rsidR="00F01D78" w:rsidRPr="00062A2B" w:rsidRDefault="00F01D78" w:rsidP="00F01D78">
      <w:pPr>
        <w:ind w:firstLine="540"/>
        <w:jc w:val="right"/>
        <w:rPr>
          <w:rFonts w:ascii="Angsana New" w:eastAsia="Angsana New" w:hAnsi="Angsana New"/>
          <w:b/>
          <w:bCs/>
          <w:sz w:val="22"/>
          <w:szCs w:val="22"/>
          <w:lang w:val="th"/>
        </w:rPr>
      </w:pPr>
      <w:r w:rsidRPr="00062A2B">
        <w:rPr>
          <w:rFonts w:ascii="Angsana New" w:eastAsia="Angsana New" w:hAnsi="Angsana New"/>
          <w:b/>
          <w:bCs/>
          <w:sz w:val="22"/>
          <w:szCs w:val="22"/>
          <w:lang w:val="th"/>
        </w:rPr>
        <w:t xml:space="preserve">   หน่วย : ล้านบาท</w:t>
      </w:r>
    </w:p>
    <w:tbl>
      <w:tblPr>
        <w:tblW w:w="909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0"/>
        <w:gridCol w:w="1350"/>
        <w:gridCol w:w="115"/>
        <w:gridCol w:w="1325"/>
        <w:gridCol w:w="115"/>
        <w:gridCol w:w="1415"/>
        <w:gridCol w:w="115"/>
        <w:gridCol w:w="1325"/>
      </w:tblGrid>
      <w:tr w:rsidR="00CD7055" w:rsidRPr="00062A2B" w14:paraId="28E70867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A7D7182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9785879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CD7055" w:rsidRPr="00062A2B" w14:paraId="0B852607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23A2737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BFF53FA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 ณ วันที่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58659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FC6B9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75823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D01A5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4E2FF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51220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 ณ วันที่</w:t>
            </w:r>
          </w:p>
        </w:tc>
      </w:tr>
      <w:tr w:rsidR="00CD7055" w:rsidRPr="00062A2B" w14:paraId="5E89459F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08A33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28E16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1A761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EEF5C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15BF6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1C767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BAEDB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7FEBE2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  <w:r w:rsidRPr="00062A2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กันยายน</w:t>
            </w:r>
          </w:p>
        </w:tc>
      </w:tr>
      <w:tr w:rsidR="00CD7055" w:rsidRPr="00062A2B" w14:paraId="53CF4B09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0BCCD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7EEB8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DF869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FBFD2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E8F71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1A5B6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F11C8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39F741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</w:tr>
      <w:tr w:rsidR="00CD7055" w:rsidRPr="00062A2B" w14:paraId="0B4D4433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E6A9D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ราคาทุน: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CFAC6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D73CC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001DF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49AA9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E0647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53DD88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6A177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CD7055" w:rsidRPr="00062A2B" w14:paraId="13B4BAA0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E1692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4A1CD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340,443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0093F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9F6C35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12,023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7218C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EA7BE" w14:textId="77777777" w:rsidR="00CD7055" w:rsidRPr="00062A2B" w:rsidRDefault="00CD7055" w:rsidP="009277B9">
            <w:pPr>
              <w:tabs>
                <w:tab w:val="decimal" w:pos="1003"/>
              </w:tabs>
              <w:ind w:right="2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(8,485)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5DA1F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DB6A5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343,981</w:t>
            </w:r>
          </w:p>
        </w:tc>
      </w:tr>
      <w:tr w:rsidR="00CD7055" w:rsidRPr="00062A2B" w14:paraId="1FD0236F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84812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19A02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140,365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DEC6F" w14:textId="77777777" w:rsidR="00CD7055" w:rsidRPr="00062A2B" w:rsidRDefault="00CD7055" w:rsidP="009277B9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43085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6,129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6421F" w14:textId="77777777" w:rsidR="00CD7055" w:rsidRPr="00062A2B" w:rsidRDefault="00CD7055" w:rsidP="009277B9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37700" w14:textId="77777777" w:rsidR="00CD7055" w:rsidRPr="00062A2B" w:rsidRDefault="00CD7055" w:rsidP="009277B9">
            <w:pPr>
              <w:tabs>
                <w:tab w:val="decimal" w:pos="1003"/>
              </w:tabs>
              <w:ind w:right="2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(3,880)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92FBD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93F5A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142,614</w:t>
            </w:r>
          </w:p>
        </w:tc>
      </w:tr>
      <w:tr w:rsidR="00CD7055" w:rsidRPr="00062A2B" w14:paraId="274E2453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C1499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ED8B3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36,128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BF776" w14:textId="77777777" w:rsidR="00CD7055" w:rsidRPr="00062A2B" w:rsidRDefault="00CD7055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138B2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5,917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8BB70" w14:textId="77777777" w:rsidR="00CD7055" w:rsidRPr="00062A2B" w:rsidRDefault="00CD7055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B8910" w14:textId="77777777" w:rsidR="00CD7055" w:rsidRPr="00062A2B" w:rsidRDefault="00CD7055" w:rsidP="009254BA">
            <w:pPr>
              <w:tabs>
                <w:tab w:val="decimal" w:pos="1003"/>
              </w:tabs>
              <w:ind w:right="2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(5)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35E853" w14:textId="77777777" w:rsidR="00CD7055" w:rsidRPr="00062A2B" w:rsidRDefault="00CD7055" w:rsidP="009277B9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EBD3A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42,040</w:t>
            </w:r>
          </w:p>
        </w:tc>
      </w:tr>
      <w:tr w:rsidR="00CD7055" w:rsidRPr="00062A2B" w14:paraId="3161A2B7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45E36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F4A8F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200,063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C1D0D" w14:textId="77777777" w:rsidR="00CD7055" w:rsidRPr="00062A2B" w:rsidRDefault="00CD7055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03520B" w14:textId="77777777" w:rsidR="00CD7055" w:rsidRPr="00062A2B" w:rsidRDefault="00CD7055" w:rsidP="00B747B3">
            <w:pPr>
              <w:tabs>
                <w:tab w:val="decimal" w:pos="96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F2D10" w14:textId="77777777" w:rsidR="00CD7055" w:rsidRPr="00062A2B" w:rsidRDefault="00CD7055" w:rsidP="00CD705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209A14" w14:textId="77777777" w:rsidR="00CD7055" w:rsidRPr="00062A2B" w:rsidRDefault="00CD7055" w:rsidP="00B747B3">
            <w:pPr>
              <w:tabs>
                <w:tab w:val="decimal" w:pos="96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3ADE3" w14:textId="77777777" w:rsidR="00CD7055" w:rsidRPr="00062A2B" w:rsidRDefault="00CD7055" w:rsidP="00CD7055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F28EEA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200,063</w:t>
            </w:r>
          </w:p>
        </w:tc>
      </w:tr>
      <w:tr w:rsidR="00CD7055" w:rsidRPr="00062A2B" w14:paraId="7C631D84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C1C0D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BCE2D6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716,999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6E37E" w14:textId="77777777" w:rsidR="00CD7055" w:rsidRPr="00062A2B" w:rsidRDefault="00CD7055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6211A5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24,069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BBB9D" w14:textId="77777777" w:rsidR="00CD7055" w:rsidRPr="00062A2B" w:rsidRDefault="00CD7055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693340" w14:textId="77777777" w:rsidR="00CD7055" w:rsidRPr="00062A2B" w:rsidRDefault="00CD7055" w:rsidP="009277B9">
            <w:pPr>
              <w:tabs>
                <w:tab w:val="decimal" w:pos="1003"/>
              </w:tabs>
              <w:ind w:right="26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(12,370)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00773" w14:textId="77777777" w:rsidR="00CD7055" w:rsidRPr="00062A2B" w:rsidRDefault="00CD7055" w:rsidP="009277B9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8AA184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728,698</w:t>
            </w:r>
          </w:p>
        </w:tc>
      </w:tr>
      <w:tr w:rsidR="00CD7055" w:rsidRPr="00062A2B" w14:paraId="6DE7CF1A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0459F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B9132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DF9FD" w14:textId="77777777" w:rsidR="00CD7055" w:rsidRPr="00062A2B" w:rsidRDefault="00CD7055" w:rsidP="009277B9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C4782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035F1" w14:textId="77777777" w:rsidR="00CD7055" w:rsidRPr="00062A2B" w:rsidRDefault="00CD7055" w:rsidP="009277B9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25815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A0F72" w14:textId="77777777" w:rsidR="00CD7055" w:rsidRPr="00062A2B" w:rsidRDefault="00CD7055" w:rsidP="009277B9">
            <w:pPr>
              <w:ind w:left="-559" w:firstLine="51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F5EE1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D7055" w:rsidRPr="00062A2B" w14:paraId="6A4F4551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111D4" w14:textId="3A653E5D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198" w:right="-18" w:hanging="180"/>
              <w:jc w:val="left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ค่าเสื่อมราคาสะสม ค่าตัดจำหน่ายสะสม และ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        </w:t>
            </w:r>
            <w:r w:rsidR="000E683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br/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ค่าเผื่อการด้อยค่า: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5D5BF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B5D13C" w14:textId="77777777" w:rsidR="00CD7055" w:rsidRPr="00062A2B" w:rsidRDefault="00CD7055" w:rsidP="009277B9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8C443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E1388" w14:textId="77777777" w:rsidR="00CD7055" w:rsidRPr="00062A2B" w:rsidRDefault="00CD7055" w:rsidP="009277B9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03666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3D9C4" w14:textId="77777777" w:rsidR="00CD7055" w:rsidRPr="00062A2B" w:rsidRDefault="00CD7055" w:rsidP="009277B9">
            <w:pPr>
              <w:tabs>
                <w:tab w:val="decimal" w:pos="900"/>
                <w:tab w:val="decimal" w:pos="99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763800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D7055" w:rsidRPr="00062A2B" w14:paraId="7AA3443D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33539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อาคารและอุปกรณ์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DD521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(201,219)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A60B8F" w14:textId="77777777" w:rsidR="00CD7055" w:rsidRPr="00062A2B" w:rsidRDefault="00CD7055" w:rsidP="009277B9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64C1B" w14:textId="6B07F021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(20,85</w:t>
            </w:r>
            <w:r w:rsidR="000C15E2" w:rsidRPr="00062A2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062A2B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29BDF" w14:textId="77777777" w:rsidR="00CD7055" w:rsidRPr="00062A2B" w:rsidRDefault="00CD7055" w:rsidP="009277B9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2A1B6" w14:textId="0CFF656F" w:rsidR="00CD7055" w:rsidRPr="00062A2B" w:rsidRDefault="00CD7055" w:rsidP="009277B9">
            <w:pPr>
              <w:tabs>
                <w:tab w:val="decimal" w:pos="1003"/>
              </w:tabs>
              <w:ind w:right="2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8,39</w:t>
            </w:r>
            <w:r w:rsidR="000C15E2" w:rsidRPr="00062A2B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2ABF2" w14:textId="77777777" w:rsidR="00CD7055" w:rsidRPr="00062A2B" w:rsidRDefault="00CD7055" w:rsidP="009277B9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B1AE3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(213,679)</w:t>
            </w:r>
          </w:p>
        </w:tc>
      </w:tr>
      <w:tr w:rsidR="00CD7055" w:rsidRPr="00062A2B" w14:paraId="5138EF25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DC6D4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4197CB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(39,140)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92C5A" w14:textId="77777777" w:rsidR="00CD7055" w:rsidRPr="00062A2B" w:rsidRDefault="00CD7055" w:rsidP="009277B9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737DC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(13,336)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6D17C" w14:textId="77777777" w:rsidR="00CD7055" w:rsidRPr="00062A2B" w:rsidRDefault="00CD7055" w:rsidP="009277B9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F3E5D" w14:textId="77777777" w:rsidR="00CD7055" w:rsidRPr="00062A2B" w:rsidRDefault="00CD7055" w:rsidP="009277B9">
            <w:pPr>
              <w:tabs>
                <w:tab w:val="decimal" w:pos="1003"/>
              </w:tabs>
              <w:ind w:right="2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3,457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A85818" w14:textId="77777777" w:rsidR="00CD7055" w:rsidRPr="00062A2B" w:rsidRDefault="00CD7055" w:rsidP="009277B9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8502E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(49,019)</w:t>
            </w:r>
          </w:p>
        </w:tc>
      </w:tr>
      <w:tr w:rsidR="00CD7055" w:rsidRPr="00062A2B" w14:paraId="2ECA5A7A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B30A4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5C105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(15,246)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AB48F" w14:textId="77777777" w:rsidR="00CD7055" w:rsidRPr="00062A2B" w:rsidRDefault="00CD7055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DA053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(2,871)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C69D7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54735" w14:textId="77777777" w:rsidR="00CD7055" w:rsidRPr="00062A2B" w:rsidRDefault="00CD7055" w:rsidP="009254BA">
            <w:pPr>
              <w:tabs>
                <w:tab w:val="decimal" w:pos="1003"/>
              </w:tabs>
              <w:ind w:right="26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97785" w14:textId="77777777" w:rsidR="00CD7055" w:rsidRPr="00062A2B" w:rsidRDefault="00CD7055" w:rsidP="009277B9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B1D28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(18,112)</w:t>
            </w:r>
          </w:p>
        </w:tc>
      </w:tr>
      <w:tr w:rsidR="00CD7055" w:rsidRPr="00062A2B" w14:paraId="2B17CC54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DD715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11585" w14:textId="77777777" w:rsidR="00CD7055" w:rsidRPr="00062A2B" w:rsidRDefault="00CD7055" w:rsidP="009277B9">
            <w:pPr>
              <w:tabs>
                <w:tab w:val="decimal" w:pos="990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(78,909)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387CD" w14:textId="77777777" w:rsidR="00CD7055" w:rsidRPr="00062A2B" w:rsidRDefault="00CD7055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4DA050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(9,805)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BD290" w14:textId="77777777" w:rsidR="00CD7055" w:rsidRPr="00062A2B" w:rsidRDefault="00CD7055" w:rsidP="009277B9">
            <w:pPr>
              <w:tabs>
                <w:tab w:val="decimal" w:pos="678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99AC50" w14:textId="77777777" w:rsidR="00CD7055" w:rsidRPr="00062A2B" w:rsidRDefault="00CD7055" w:rsidP="00B747B3">
            <w:pPr>
              <w:tabs>
                <w:tab w:val="decimal" w:pos="96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45647" w14:textId="77777777" w:rsidR="00CD7055" w:rsidRPr="00062A2B" w:rsidRDefault="00CD7055" w:rsidP="009277B9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1E93C5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(88,714)</w:t>
            </w:r>
          </w:p>
        </w:tc>
      </w:tr>
      <w:tr w:rsidR="00CD7055" w:rsidRPr="00062A2B" w14:paraId="63D40F03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66B3C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4CC9E4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(334,514)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A1BA7" w14:textId="77777777" w:rsidR="00CD7055" w:rsidRPr="00062A2B" w:rsidRDefault="00CD7055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3397C2" w14:textId="2DE1F66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(46,86</w:t>
            </w:r>
            <w:r w:rsidR="000C15E2" w:rsidRPr="00062A2B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062A2B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1A8E5" w14:textId="77777777" w:rsidR="00CD7055" w:rsidRPr="00062A2B" w:rsidRDefault="00CD7055" w:rsidP="009277B9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349B" w14:textId="6E578352" w:rsidR="00CD7055" w:rsidRPr="00062A2B" w:rsidRDefault="00CD7055" w:rsidP="009277B9">
            <w:pPr>
              <w:tabs>
                <w:tab w:val="decimal" w:pos="1003"/>
              </w:tabs>
              <w:ind w:right="26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11,85</w:t>
            </w:r>
            <w:r w:rsidR="000C15E2" w:rsidRPr="00062A2B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3E8DD" w14:textId="77777777" w:rsidR="00CD7055" w:rsidRPr="00062A2B" w:rsidRDefault="00CD7055" w:rsidP="009277B9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3935DC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(369,524)</w:t>
            </w:r>
          </w:p>
        </w:tc>
      </w:tr>
      <w:tr w:rsidR="00CD7055" w:rsidRPr="00062A2B" w14:paraId="29232D7E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0DAFA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D9073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63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B4745" w14:textId="77777777" w:rsidR="00CD7055" w:rsidRPr="00062A2B" w:rsidRDefault="00CD7055" w:rsidP="009277B9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A0473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97649" w14:textId="77777777" w:rsidR="00CD7055" w:rsidRPr="00062A2B" w:rsidRDefault="00CD7055" w:rsidP="00CD705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BA56F" w14:textId="77777777" w:rsidR="00CD7055" w:rsidRPr="00062A2B" w:rsidRDefault="00CD7055" w:rsidP="00CD7055">
            <w:pPr>
              <w:tabs>
                <w:tab w:val="decimal" w:pos="8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68823" w14:textId="77777777" w:rsidR="00CD7055" w:rsidRPr="00062A2B" w:rsidRDefault="00CD7055" w:rsidP="00CD7055">
            <w:pPr>
              <w:tabs>
                <w:tab w:val="decimal" w:pos="8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18760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D7055" w:rsidRPr="00062A2B" w14:paraId="5E54F873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4F66B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มูลค่าตามบัญชี: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E30D2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63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3F334" w14:textId="77777777" w:rsidR="00CD7055" w:rsidRPr="00062A2B" w:rsidRDefault="00CD7055" w:rsidP="009277B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6091A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4803EA" w14:textId="77777777" w:rsidR="00CD7055" w:rsidRPr="00062A2B" w:rsidRDefault="00CD7055" w:rsidP="00CD705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CAD6D8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0BDBD" w14:textId="77777777" w:rsidR="00CD7055" w:rsidRPr="00062A2B" w:rsidRDefault="00CD7055" w:rsidP="00CD705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BC803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D7055" w:rsidRPr="00062A2B" w14:paraId="7E68176E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C3A0D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C029A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139,224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5CADC8" w14:textId="77777777" w:rsidR="00CD7055" w:rsidRPr="00062A2B" w:rsidRDefault="00CD7055" w:rsidP="009277B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839158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6BC5F1" w14:textId="77777777" w:rsidR="00CD7055" w:rsidRPr="00062A2B" w:rsidRDefault="00CD7055" w:rsidP="00CD7055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left="63"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59AD2" w14:textId="77777777" w:rsidR="00CD7055" w:rsidRPr="00062A2B" w:rsidRDefault="00CD7055" w:rsidP="00CD7055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left="-79"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15630" w14:textId="77777777" w:rsidR="00CD7055" w:rsidRPr="00062A2B" w:rsidRDefault="00CD7055" w:rsidP="00CD7055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left="63"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4387E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130,302</w:t>
            </w:r>
          </w:p>
        </w:tc>
      </w:tr>
      <w:tr w:rsidR="00CD7055" w:rsidRPr="00062A2B" w14:paraId="2354599B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7D91C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30F4A5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101,225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61FF4" w14:textId="77777777" w:rsidR="00CD7055" w:rsidRPr="00062A2B" w:rsidRDefault="00CD7055" w:rsidP="009277B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4AE74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577AC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CF219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0A983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3C6F5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93,595</w:t>
            </w:r>
          </w:p>
        </w:tc>
      </w:tr>
      <w:tr w:rsidR="00CD7055" w:rsidRPr="00062A2B" w14:paraId="29408BDE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E566A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608CF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20,882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CC10B" w14:textId="77777777" w:rsidR="00CD7055" w:rsidRPr="00062A2B" w:rsidRDefault="00CD7055" w:rsidP="009277B9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6A6A7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41E7A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1DE93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48658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2A8BF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23,928</w:t>
            </w:r>
          </w:p>
        </w:tc>
      </w:tr>
      <w:tr w:rsidR="00CD7055" w:rsidRPr="00062A2B" w14:paraId="66414981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28D61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691E4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121,154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78E87" w14:textId="77777777" w:rsidR="00CD7055" w:rsidRPr="00062A2B" w:rsidRDefault="00CD7055" w:rsidP="009277B9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39B73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F4C6B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35CD8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D983F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567131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111,349</w:t>
            </w:r>
          </w:p>
        </w:tc>
      </w:tr>
      <w:tr w:rsidR="00CD7055" w:rsidRPr="00062A2B" w14:paraId="5C214ABC" w14:textId="77777777" w:rsidTr="000E683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DB87F" w14:textId="77777777" w:rsidR="00CD7055" w:rsidRPr="00062A2B" w:rsidRDefault="00CD7055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08BC9C9" w14:textId="77777777" w:rsidR="00CD7055" w:rsidRPr="00062A2B" w:rsidRDefault="00CD7055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382,485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9025A" w14:textId="77777777" w:rsidR="00CD7055" w:rsidRPr="00062A2B" w:rsidRDefault="00CD7055" w:rsidP="009277B9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C2AD6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41C34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A9CCE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4E613A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0F4D878" w14:textId="77777777" w:rsidR="00CD7055" w:rsidRPr="00062A2B" w:rsidRDefault="00CD7055" w:rsidP="00CD705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359,174</w:t>
            </w:r>
          </w:p>
        </w:tc>
      </w:tr>
    </w:tbl>
    <w:p w14:paraId="12B33CBD" w14:textId="77777777" w:rsidR="00445B9F" w:rsidRPr="00062A2B" w:rsidRDefault="00F01D78" w:rsidP="00F01D78">
      <w:pPr>
        <w:ind w:firstLine="540"/>
        <w:jc w:val="right"/>
        <w:rPr>
          <w:rFonts w:ascii="Angsana New" w:eastAsia="Angsana New" w:hAnsi="Angsana New"/>
          <w:b/>
          <w:bCs/>
          <w:sz w:val="22"/>
          <w:szCs w:val="22"/>
          <w:lang w:val="th"/>
        </w:rPr>
      </w:pPr>
      <w:r w:rsidRPr="00062A2B">
        <w:rPr>
          <w:rFonts w:ascii="Angsana New" w:eastAsia="Angsana New" w:hAnsi="Angsana New"/>
          <w:b/>
          <w:bCs/>
          <w:sz w:val="22"/>
          <w:szCs w:val="22"/>
          <w:lang w:val="th"/>
        </w:rPr>
        <w:t xml:space="preserve"> </w:t>
      </w:r>
    </w:p>
    <w:p w14:paraId="56001918" w14:textId="77777777" w:rsidR="00445B9F" w:rsidRPr="00062A2B" w:rsidRDefault="00445B9F" w:rsidP="00F01D78">
      <w:pPr>
        <w:ind w:firstLine="540"/>
        <w:jc w:val="right"/>
        <w:rPr>
          <w:rFonts w:ascii="Angsana New" w:eastAsia="Angsana New" w:hAnsi="Angsana New"/>
          <w:b/>
          <w:bCs/>
          <w:sz w:val="22"/>
          <w:szCs w:val="22"/>
          <w:cs/>
          <w:lang w:val="th"/>
        </w:rPr>
      </w:pPr>
    </w:p>
    <w:p w14:paraId="143C23D0" w14:textId="77777777" w:rsidR="00A812EB" w:rsidRPr="00062A2B" w:rsidRDefault="1C028744" w:rsidP="00F01DEB">
      <w:pPr>
        <w:ind w:firstLine="540"/>
        <w:jc w:val="right"/>
        <w:rPr>
          <w:rFonts w:ascii="Angsana New" w:eastAsia="Angsana New" w:hAnsi="Angsana New"/>
          <w:b/>
          <w:bCs/>
          <w:sz w:val="22"/>
          <w:szCs w:val="22"/>
        </w:rPr>
      </w:pPr>
      <w:r w:rsidRPr="00062A2B">
        <w:rPr>
          <w:rFonts w:ascii="Angsana New" w:eastAsia="Angsana New" w:hAnsi="Angsana New"/>
          <w:b/>
          <w:bCs/>
          <w:sz w:val="22"/>
          <w:szCs w:val="22"/>
          <w:lang w:val="th"/>
        </w:rPr>
        <w:t xml:space="preserve">   </w:t>
      </w:r>
    </w:p>
    <w:p w14:paraId="65C7710A" w14:textId="77777777" w:rsidR="00A812EB" w:rsidRPr="00062A2B" w:rsidRDefault="00A812EB" w:rsidP="00F01DEB">
      <w:pPr>
        <w:ind w:firstLine="540"/>
        <w:jc w:val="right"/>
        <w:rPr>
          <w:rFonts w:ascii="Angsana New" w:eastAsia="Angsana New" w:hAnsi="Angsana New"/>
          <w:b/>
          <w:bCs/>
          <w:sz w:val="22"/>
          <w:szCs w:val="22"/>
        </w:rPr>
      </w:pPr>
    </w:p>
    <w:p w14:paraId="0C75493F" w14:textId="77777777" w:rsidR="00A812EB" w:rsidRPr="00062A2B" w:rsidRDefault="00A812EB" w:rsidP="00F01DEB">
      <w:pPr>
        <w:ind w:firstLine="540"/>
        <w:jc w:val="right"/>
        <w:rPr>
          <w:rFonts w:ascii="Angsana New" w:eastAsia="Angsana New" w:hAnsi="Angsana New"/>
          <w:b/>
          <w:bCs/>
          <w:sz w:val="22"/>
          <w:szCs w:val="22"/>
        </w:rPr>
      </w:pPr>
    </w:p>
    <w:p w14:paraId="540B8AD8" w14:textId="77777777" w:rsidR="006E415F" w:rsidRPr="00062A2B" w:rsidRDefault="006E415F" w:rsidP="00F01DEB">
      <w:pPr>
        <w:jc w:val="left"/>
        <w:rPr>
          <w:rFonts w:ascii="Angsana New" w:hAnsi="Angsana New"/>
          <w:b/>
          <w:bCs/>
        </w:rPr>
      </w:pPr>
    </w:p>
    <w:p w14:paraId="63E120EC" w14:textId="1BE89882" w:rsidR="00B95B36" w:rsidRPr="00062A2B" w:rsidRDefault="00B95B36">
      <w:pPr>
        <w:jc w:val="left"/>
        <w:rPr>
          <w:rFonts w:ascii="Angsana New" w:eastAsia="Angsana New" w:hAnsi="Angsana New"/>
          <w:b/>
          <w:bCs/>
          <w:sz w:val="22"/>
          <w:szCs w:val="22"/>
        </w:rPr>
      </w:pPr>
      <w:r w:rsidRPr="00062A2B">
        <w:rPr>
          <w:rFonts w:ascii="Angsana New" w:eastAsia="Angsana New" w:hAnsi="Angsana New"/>
          <w:b/>
          <w:bCs/>
          <w:sz w:val="22"/>
          <w:szCs w:val="22"/>
        </w:rPr>
        <w:br w:type="page"/>
      </w:r>
    </w:p>
    <w:p w14:paraId="24019E6C" w14:textId="06ADC078" w:rsidR="00D1480B" w:rsidRPr="00062A2B" w:rsidRDefault="004E5DDA" w:rsidP="00F01DEB">
      <w:pPr>
        <w:ind w:firstLine="540"/>
        <w:jc w:val="left"/>
        <w:rPr>
          <w:rFonts w:ascii="Angsana New" w:hAnsi="Angsana New"/>
          <w:b/>
          <w:bCs/>
          <w:sz w:val="22"/>
          <w:szCs w:val="22"/>
        </w:rPr>
      </w:pPr>
      <w:r w:rsidRPr="00062A2B">
        <w:rPr>
          <w:rFonts w:ascii="Angsana New" w:hAnsi="Angsana New"/>
          <w:b/>
          <w:bCs/>
          <w:sz w:val="22"/>
          <w:szCs w:val="22"/>
          <w:cs/>
        </w:rPr>
        <w:lastRenderedPageBreak/>
        <w:t xml:space="preserve">ณ วันที่ </w:t>
      </w:r>
      <w:r w:rsidRPr="00062A2B">
        <w:rPr>
          <w:rFonts w:ascii="Angsana New" w:hAnsi="Angsana New"/>
          <w:b/>
          <w:bCs/>
          <w:sz w:val="22"/>
          <w:szCs w:val="22"/>
        </w:rPr>
        <w:t xml:space="preserve">30 </w:t>
      </w:r>
      <w:r w:rsidR="00D1480B" w:rsidRPr="00062A2B">
        <w:rPr>
          <w:rFonts w:ascii="Angsana New" w:hAnsi="Angsana New" w:hint="cs"/>
          <w:b/>
          <w:bCs/>
          <w:sz w:val="22"/>
          <w:szCs w:val="22"/>
          <w:cs/>
        </w:rPr>
        <w:t>กันยายน</w:t>
      </w:r>
      <w:r w:rsidRPr="00062A2B">
        <w:rPr>
          <w:rFonts w:ascii="Angsana New" w:hAnsi="Angsana New" w:hint="cs"/>
          <w:b/>
          <w:bCs/>
          <w:sz w:val="22"/>
          <w:szCs w:val="22"/>
          <w:cs/>
        </w:rPr>
        <w:t xml:space="preserve"> </w:t>
      </w:r>
      <w:r w:rsidRPr="00062A2B">
        <w:rPr>
          <w:rFonts w:ascii="Angsana New" w:hAnsi="Angsana New"/>
          <w:b/>
          <w:bCs/>
          <w:sz w:val="22"/>
          <w:szCs w:val="22"/>
        </w:rPr>
        <w:t>2566</w:t>
      </w:r>
    </w:p>
    <w:p w14:paraId="6D275585" w14:textId="77777777" w:rsidR="00D1480B" w:rsidRPr="00062A2B" w:rsidRDefault="00D1480B" w:rsidP="00D1480B">
      <w:pPr>
        <w:ind w:firstLine="540"/>
        <w:jc w:val="right"/>
        <w:rPr>
          <w:rFonts w:ascii="Angsana New" w:eastAsia="Angsana New" w:hAnsi="Angsana New"/>
          <w:b/>
          <w:bCs/>
          <w:sz w:val="22"/>
          <w:szCs w:val="22"/>
          <w:lang w:val="th"/>
        </w:rPr>
      </w:pPr>
      <w:r w:rsidRPr="00062A2B">
        <w:rPr>
          <w:rFonts w:ascii="Angsana New" w:eastAsia="Angsana New" w:hAnsi="Angsana New"/>
          <w:b/>
          <w:bCs/>
          <w:sz w:val="22"/>
          <w:szCs w:val="22"/>
          <w:lang w:val="th"/>
        </w:rPr>
        <w:t>หน่วย : ล้านบาท</w:t>
      </w:r>
    </w:p>
    <w:tbl>
      <w:tblPr>
        <w:tblW w:w="909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0"/>
        <w:gridCol w:w="1354"/>
        <w:gridCol w:w="115"/>
        <w:gridCol w:w="1354"/>
        <w:gridCol w:w="115"/>
        <w:gridCol w:w="1354"/>
        <w:gridCol w:w="115"/>
        <w:gridCol w:w="1354"/>
      </w:tblGrid>
      <w:tr w:rsidR="00D1480B" w:rsidRPr="00062A2B" w14:paraId="52BE49B3" w14:textId="77777777" w:rsidTr="009277B9">
        <w:trPr>
          <w:trHeight w:val="28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908C9AD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7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2DBD28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D1480B" w:rsidRPr="00062A2B" w14:paraId="38B8CC11" w14:textId="77777777" w:rsidTr="009277B9">
        <w:trPr>
          <w:trHeight w:val="28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91E2B46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456EFA2A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 ณ วันที่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00003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D5C5D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D3D7E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CDF38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C3605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2D05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 ณ วันที่</w:t>
            </w:r>
          </w:p>
        </w:tc>
      </w:tr>
      <w:tr w:rsidR="00D1480B" w:rsidRPr="00062A2B" w14:paraId="63D88812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98B4F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21516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FE075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2BED2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3F61B9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4AB2E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7EDA9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54017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proofErr w:type="gramStart"/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30  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กันยายน</w:t>
            </w:r>
            <w:proofErr w:type="gramEnd"/>
          </w:p>
        </w:tc>
      </w:tr>
      <w:tr w:rsidR="00D1480B" w:rsidRPr="00062A2B" w14:paraId="63EBCDD9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912F4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8CA24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FCD6D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89C4D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0F74F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C7A87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544F0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2985D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</w:tr>
      <w:tr w:rsidR="00D1480B" w:rsidRPr="00062A2B" w14:paraId="15760714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4E229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ราคาทุน: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35A5210D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1C79E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3AE59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45DC7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E8624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7CEDD1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C437E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D1480B" w:rsidRPr="00062A2B" w14:paraId="2C93A52F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A369F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E5FFA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297,827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50184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7FCFF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15,342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18685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28BE2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(8,997)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D48B2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ACE93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304,172</w:t>
            </w:r>
          </w:p>
        </w:tc>
      </w:tr>
      <w:tr w:rsidR="00D1480B" w:rsidRPr="00062A2B" w14:paraId="7E0BAE32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4D65D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082E8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73,549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ABEF1" w14:textId="77777777" w:rsidR="00D1480B" w:rsidRPr="00062A2B" w:rsidRDefault="00D1480B" w:rsidP="009277B9">
            <w:pPr>
              <w:tabs>
                <w:tab w:val="decimal" w:pos="1076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C1A64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4,465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D307D" w14:textId="77777777" w:rsidR="00D1480B" w:rsidRPr="00062A2B" w:rsidRDefault="00D1480B" w:rsidP="009277B9">
            <w:pPr>
              <w:tabs>
                <w:tab w:val="decimal" w:pos="1076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A1429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(3,592)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4402F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F3C5D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74,422</w:t>
            </w:r>
          </w:p>
        </w:tc>
      </w:tr>
      <w:tr w:rsidR="00D1480B" w:rsidRPr="00062A2B" w14:paraId="683AB9A8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6C261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BD3C9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28,986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8A9F9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D9B23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3,645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553D9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E8645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1E81E" w14:textId="77777777" w:rsidR="00D1480B" w:rsidRPr="00062A2B" w:rsidRDefault="00D1480B" w:rsidP="009277B9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2CC0D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32,630</w:t>
            </w:r>
          </w:p>
        </w:tc>
      </w:tr>
      <w:tr w:rsidR="00D1480B" w:rsidRPr="00062A2B" w14:paraId="57AD6161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13EF2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88661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186,459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8277B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AF7746" w14:textId="77777777" w:rsidR="00D1480B" w:rsidRPr="00062A2B" w:rsidRDefault="00D1480B" w:rsidP="009277B9">
            <w:pPr>
              <w:tabs>
                <w:tab w:val="decimal" w:pos="96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F66E3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9ADD9E" w14:textId="77777777" w:rsidR="00D1480B" w:rsidRPr="00062A2B" w:rsidRDefault="00D1480B" w:rsidP="009277B9">
            <w:pPr>
              <w:tabs>
                <w:tab w:val="decimal" w:pos="96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4D75B" w14:textId="77777777" w:rsidR="00D1480B" w:rsidRPr="00062A2B" w:rsidRDefault="00D1480B" w:rsidP="009277B9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36998B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186,459</w:t>
            </w:r>
          </w:p>
        </w:tc>
      </w:tr>
      <w:tr w:rsidR="00D1480B" w:rsidRPr="00062A2B" w14:paraId="177CE083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DB80E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0AC78E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586,821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65D97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913CE0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23,452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9411B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A379A8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(12,590)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EFB80" w14:textId="77777777" w:rsidR="00D1480B" w:rsidRPr="00062A2B" w:rsidRDefault="00D1480B" w:rsidP="009277B9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30C55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597,683</w:t>
            </w:r>
          </w:p>
        </w:tc>
      </w:tr>
      <w:tr w:rsidR="00D1480B" w:rsidRPr="00062A2B" w14:paraId="3C8300FF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DCDF1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9273EA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170"/>
              </w:tabs>
              <w:ind w:right="-18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597EB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-172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521040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64715" w14:textId="77777777" w:rsidR="00D1480B" w:rsidRPr="00062A2B" w:rsidRDefault="00D1480B" w:rsidP="009277B9">
            <w:pPr>
              <w:tabs>
                <w:tab w:val="decimal" w:pos="804"/>
                <w:tab w:val="decimal" w:pos="1170"/>
              </w:tabs>
              <w:ind w:right="9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21D6AE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5BA2F" w14:textId="77777777" w:rsidR="00D1480B" w:rsidRPr="00062A2B" w:rsidRDefault="00D1480B" w:rsidP="009277B9">
            <w:pPr>
              <w:ind w:left="-559" w:firstLine="519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348946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1480B" w:rsidRPr="00062A2B" w14:paraId="52FB679D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A03D1" w14:textId="25ADC8FD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198" w:right="-18" w:hanging="180"/>
              <w:jc w:val="left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ค่าเสื่อมราคาสะสม ค่าตัดจำหน่ายสะสม และ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        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br/>
              <w:t>ค่าเผื่อการด้อยค่า: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11FD9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170"/>
              </w:tabs>
              <w:ind w:right="-18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A724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-172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BEBB6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EAAF0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0A2E9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6A9E0" w14:textId="77777777" w:rsidR="00D1480B" w:rsidRPr="00062A2B" w:rsidRDefault="00D1480B" w:rsidP="009277B9">
            <w:pPr>
              <w:tabs>
                <w:tab w:val="decimal" w:pos="900"/>
                <w:tab w:val="decimal" w:pos="99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FB911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1480B" w:rsidRPr="00062A2B" w14:paraId="60FDFD4F" w14:textId="77777777" w:rsidTr="009277B9">
        <w:trPr>
          <w:trHeight w:hRule="exact" w:val="31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2D2D8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F7604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(184,575)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F7795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720"/>
                <w:tab w:val="decimal" w:pos="1170"/>
              </w:tabs>
              <w:spacing w:line="240" w:lineRule="auto"/>
              <w:ind w:right="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B59FC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(22,092)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7DDA1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  <w:tab w:val="decimal" w:pos="1170"/>
              </w:tabs>
              <w:spacing w:line="240" w:lineRule="auto"/>
              <w:ind w:right="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E5575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8,851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15FE4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8875F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(197,816)</w:t>
            </w:r>
          </w:p>
        </w:tc>
      </w:tr>
      <w:tr w:rsidR="00D1480B" w:rsidRPr="00062A2B" w14:paraId="0A64DCF4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BA994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53922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(30,688)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D80D4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720"/>
                <w:tab w:val="decimal" w:pos="1170"/>
              </w:tabs>
              <w:spacing w:line="240" w:lineRule="auto"/>
              <w:ind w:right="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416B0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(9,671)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73754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  <w:tab w:val="decimal" w:pos="1170"/>
              </w:tabs>
              <w:spacing w:line="240" w:lineRule="auto"/>
              <w:ind w:right="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25FBD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3,216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FC7C7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FE946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(37,143)</w:t>
            </w:r>
          </w:p>
        </w:tc>
      </w:tr>
      <w:tr w:rsidR="00D1480B" w:rsidRPr="00062A2B" w14:paraId="005005B1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D2ACC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FA9C1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(12,159)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01C31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65DCB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(2,257)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8EDFD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EFA6C" w14:textId="77777777" w:rsidR="00D1480B" w:rsidRPr="00062A2B" w:rsidRDefault="00D1480B" w:rsidP="009277B9">
            <w:pPr>
              <w:tabs>
                <w:tab w:val="decimal" w:pos="96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9D048" w14:textId="77777777" w:rsidR="00D1480B" w:rsidRPr="00062A2B" w:rsidRDefault="00D1480B" w:rsidP="009277B9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84C32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(14,416)</w:t>
            </w:r>
          </w:p>
        </w:tc>
      </w:tr>
      <w:tr w:rsidR="00D1480B" w:rsidRPr="00062A2B" w14:paraId="3459ACBE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6FD98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B5CBA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rtl/>
                <w:cs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(66,694)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12FBA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20F505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(8,982)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4A3CC" w14:textId="77777777" w:rsidR="00D1480B" w:rsidRPr="00062A2B" w:rsidRDefault="00D1480B" w:rsidP="009277B9">
            <w:pPr>
              <w:tabs>
                <w:tab w:val="decimal" w:pos="678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ECA0EC" w14:textId="77777777" w:rsidR="00D1480B" w:rsidRPr="00062A2B" w:rsidRDefault="00D1480B" w:rsidP="009277B9">
            <w:pPr>
              <w:tabs>
                <w:tab w:val="decimal" w:pos="96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67971" w14:textId="77777777" w:rsidR="00D1480B" w:rsidRPr="00062A2B" w:rsidRDefault="00D1480B" w:rsidP="009277B9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CDB9B3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(75,676)</w:t>
            </w:r>
          </w:p>
        </w:tc>
      </w:tr>
      <w:tr w:rsidR="00D1480B" w:rsidRPr="00062A2B" w14:paraId="556A2128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4CF02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C685B3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(294,116)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3F52E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E18E53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(43,002)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DCADD" w14:textId="77777777" w:rsidR="00D1480B" w:rsidRPr="00062A2B" w:rsidRDefault="00D1480B" w:rsidP="009277B9">
            <w:pPr>
              <w:tabs>
                <w:tab w:val="decimal" w:pos="804"/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FC496B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12,067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94C22" w14:textId="77777777" w:rsidR="00D1480B" w:rsidRPr="00062A2B" w:rsidRDefault="00D1480B" w:rsidP="009277B9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0AB262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(325,051)</w:t>
            </w:r>
          </w:p>
        </w:tc>
      </w:tr>
      <w:tr w:rsidR="00D1480B" w:rsidRPr="00062A2B" w14:paraId="37A0A6DA" w14:textId="77777777" w:rsidTr="009277B9">
        <w:trPr>
          <w:trHeight w:val="211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6E747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637046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170"/>
              </w:tabs>
              <w:ind w:right="-630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D71356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-172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D7EEC" w14:textId="77777777" w:rsidR="00D1480B" w:rsidRPr="00062A2B" w:rsidRDefault="00D1480B" w:rsidP="009277B9">
            <w:pPr>
              <w:tabs>
                <w:tab w:val="decimal" w:pos="720"/>
                <w:tab w:val="decimal" w:pos="1170"/>
              </w:tabs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CACB73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BB898" w14:textId="77777777" w:rsidR="00D1480B" w:rsidRPr="00062A2B" w:rsidRDefault="00D1480B" w:rsidP="009277B9">
            <w:pPr>
              <w:tabs>
                <w:tab w:val="decimal" w:pos="84"/>
                <w:tab w:val="decimal" w:pos="1170"/>
              </w:tabs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57370" w14:textId="77777777" w:rsidR="00D1480B" w:rsidRPr="00062A2B" w:rsidRDefault="00D1480B" w:rsidP="009277B9">
            <w:pPr>
              <w:tabs>
                <w:tab w:val="decimal" w:pos="8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FA6FD3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1480B" w:rsidRPr="00062A2B" w14:paraId="3C84ECB9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DD1B0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มูลค่าตามบัญชี: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21445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170"/>
              </w:tabs>
              <w:ind w:right="-630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071E8" w14:textId="77777777" w:rsidR="00D1480B" w:rsidRPr="00062A2B" w:rsidRDefault="00D1480B" w:rsidP="009277B9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EBF21" w14:textId="77777777" w:rsidR="00D1480B" w:rsidRPr="00062A2B" w:rsidRDefault="00D1480B" w:rsidP="009277B9">
            <w:pPr>
              <w:tabs>
                <w:tab w:val="decimal" w:pos="720"/>
                <w:tab w:val="decimal" w:pos="1170"/>
              </w:tabs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71367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03C05" w14:textId="77777777" w:rsidR="00D1480B" w:rsidRPr="00062A2B" w:rsidRDefault="00D1480B" w:rsidP="009277B9">
            <w:pPr>
              <w:tabs>
                <w:tab w:val="decimal" w:pos="720"/>
                <w:tab w:val="decimal" w:pos="1170"/>
              </w:tabs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B7159" w14:textId="77777777" w:rsidR="00D1480B" w:rsidRPr="00062A2B" w:rsidRDefault="00D1480B" w:rsidP="009277B9">
            <w:pPr>
              <w:tabs>
                <w:tab w:val="decimal" w:pos="90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81B88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1480B" w:rsidRPr="00062A2B" w14:paraId="2FD60A21" w14:textId="77777777" w:rsidTr="009277B9">
        <w:trPr>
          <w:trHeight w:hRule="exact" w:val="34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A5783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C226B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lang w:val="th-TH"/>
              </w:rPr>
            </w:pPr>
            <w:r w:rsidRPr="00062A2B">
              <w:rPr>
                <w:rFonts w:ascii="Angsana New" w:hAnsi="Angsana New"/>
                <w:sz w:val="22"/>
                <w:szCs w:val="22"/>
                <w:lang w:val="th-TH"/>
              </w:rPr>
              <w:t>113,252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136F1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720"/>
                <w:tab w:val="decimal" w:pos="1170"/>
              </w:tabs>
              <w:spacing w:line="240" w:lineRule="auto"/>
              <w:ind w:left="-79" w:right="-79"/>
              <w:rPr>
                <w:rFonts w:ascii="Angsana New" w:eastAsia="Cordia New" w:hAnsi="Angsana New" w:cs="Angsana New"/>
                <w:szCs w:val="22"/>
                <w:lang w:val="th-TH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E58DC0" w14:textId="77777777" w:rsidR="00D1480B" w:rsidRPr="00062A2B" w:rsidRDefault="00D1480B" w:rsidP="009277B9">
            <w:pPr>
              <w:tabs>
                <w:tab w:val="decimal" w:pos="804"/>
                <w:tab w:val="decimal" w:pos="1170"/>
              </w:tabs>
              <w:ind w:right="96"/>
              <w:jc w:val="left"/>
              <w:rPr>
                <w:rFonts w:ascii="Angsana New" w:hAnsi="Angsana New"/>
                <w:sz w:val="22"/>
                <w:szCs w:val="22"/>
                <w:lang w:val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BBC32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  <w:tab w:val="decimal" w:pos="1170"/>
              </w:tabs>
              <w:spacing w:line="240" w:lineRule="auto"/>
              <w:ind w:left="63" w:right="11"/>
              <w:rPr>
                <w:rFonts w:ascii="Angsana New" w:eastAsia="Cordia New" w:hAnsi="Angsana New" w:cs="Angsana New"/>
                <w:szCs w:val="22"/>
                <w:lang w:val="th-TH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F7B8B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  <w:tab w:val="decimal" w:pos="1170"/>
              </w:tabs>
              <w:spacing w:line="240" w:lineRule="auto"/>
              <w:ind w:left="-79" w:right="-79"/>
              <w:rPr>
                <w:rFonts w:ascii="Angsana New" w:eastAsia="Cordia New" w:hAnsi="Angsana New" w:cs="Angsana New"/>
                <w:szCs w:val="22"/>
                <w:lang w:val="th-TH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351E0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="Angsana New" w:eastAsia="Cordia New" w:hAnsi="Angsana New" w:cs="Angsana New"/>
                <w:szCs w:val="22"/>
                <w:lang w:val="th-TH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8B1B3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106,356</w:t>
            </w:r>
          </w:p>
        </w:tc>
      </w:tr>
      <w:tr w:rsidR="00D1480B" w:rsidRPr="00062A2B" w14:paraId="0C4F793E" w14:textId="77777777" w:rsidTr="009277B9">
        <w:trPr>
          <w:trHeight w:val="13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F4F42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06474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lang w:val="th-TH"/>
              </w:rPr>
            </w:pPr>
            <w:r w:rsidRPr="00062A2B">
              <w:rPr>
                <w:rFonts w:ascii="Angsana New" w:hAnsi="Angsana New"/>
                <w:sz w:val="22"/>
                <w:szCs w:val="22"/>
                <w:lang w:val="th-TH"/>
              </w:rPr>
              <w:t>42,861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A88F0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720"/>
                <w:tab w:val="decimal" w:pos="1170"/>
              </w:tabs>
              <w:spacing w:line="240" w:lineRule="auto"/>
              <w:ind w:left="-79" w:right="-79"/>
              <w:rPr>
                <w:rFonts w:ascii="Angsana New" w:eastAsia="Cordia New" w:hAnsi="Angsana New" w:cs="Angsana New"/>
                <w:szCs w:val="22"/>
                <w:lang w:val="th-TH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42E03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  <w:tab w:val="decimal" w:pos="1170"/>
              </w:tabs>
              <w:spacing w:line="240" w:lineRule="auto"/>
              <w:ind w:left="-79" w:right="-79"/>
              <w:rPr>
                <w:rFonts w:ascii="Angsana New" w:eastAsia="Cordia New" w:hAnsi="Angsana New" w:cs="Angsana New"/>
                <w:szCs w:val="22"/>
                <w:lang w:val="th-TH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60639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  <w:tab w:val="decimal" w:pos="1170"/>
              </w:tabs>
              <w:spacing w:line="240" w:lineRule="auto"/>
              <w:ind w:left="63" w:right="11"/>
              <w:rPr>
                <w:rFonts w:ascii="Angsana New" w:eastAsia="Cordia New" w:hAnsi="Angsana New" w:cs="Angsana New"/>
                <w:szCs w:val="22"/>
                <w:lang w:val="th-TH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9B071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  <w:tab w:val="decimal" w:pos="1170"/>
              </w:tabs>
              <w:spacing w:line="240" w:lineRule="auto"/>
              <w:ind w:left="-79" w:right="-79"/>
              <w:rPr>
                <w:rFonts w:ascii="Angsana New" w:eastAsia="Cordia New" w:hAnsi="Angsana New" w:cs="Angsana New"/>
                <w:szCs w:val="22"/>
                <w:lang w:val="th-TH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2C2EE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="Angsana New" w:eastAsia="Cordia New" w:hAnsi="Angsana New" w:cs="Angsana New"/>
                <w:szCs w:val="22"/>
                <w:lang w:val="th-TH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D032B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37,279</w:t>
            </w:r>
          </w:p>
        </w:tc>
      </w:tr>
      <w:tr w:rsidR="00D1480B" w:rsidRPr="00062A2B" w14:paraId="36D8E245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AF34C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49827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lang w:val="th-TH"/>
              </w:rPr>
            </w:pPr>
            <w:r w:rsidRPr="00062A2B">
              <w:rPr>
                <w:rFonts w:ascii="Angsana New" w:hAnsi="Angsana New"/>
                <w:sz w:val="22"/>
                <w:szCs w:val="22"/>
                <w:lang w:val="th-TH"/>
              </w:rPr>
              <w:t>16,827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DFF70" w14:textId="77777777" w:rsidR="00D1480B" w:rsidRPr="00062A2B" w:rsidRDefault="00D1480B" w:rsidP="009277B9">
            <w:pPr>
              <w:tabs>
                <w:tab w:val="decimal" w:pos="900"/>
                <w:tab w:val="decimal" w:pos="1170"/>
              </w:tabs>
              <w:ind w:right="-172"/>
              <w:jc w:val="left"/>
              <w:rPr>
                <w:rFonts w:ascii="Angsana New" w:hAnsi="Angsana New"/>
                <w:sz w:val="22"/>
                <w:szCs w:val="22"/>
                <w:lang w:val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D3B6A" w14:textId="77777777" w:rsidR="00D1480B" w:rsidRPr="00062A2B" w:rsidRDefault="00D1480B" w:rsidP="009277B9">
            <w:pPr>
              <w:tabs>
                <w:tab w:val="decimal" w:pos="692"/>
                <w:tab w:val="decimal" w:pos="1170"/>
              </w:tabs>
              <w:ind w:right="-25"/>
              <w:jc w:val="left"/>
              <w:rPr>
                <w:rFonts w:ascii="Angsana New" w:hAnsi="Angsana New"/>
                <w:sz w:val="22"/>
                <w:szCs w:val="22"/>
                <w:lang w:val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D0F2C" w14:textId="77777777" w:rsidR="00D1480B" w:rsidRPr="00062A2B" w:rsidRDefault="00D1480B" w:rsidP="009277B9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22"/>
                <w:szCs w:val="22"/>
                <w:lang w:val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BF7A0" w14:textId="77777777" w:rsidR="00D1480B" w:rsidRPr="00062A2B" w:rsidRDefault="00D1480B" w:rsidP="009277B9">
            <w:pPr>
              <w:tabs>
                <w:tab w:val="decimal" w:pos="692"/>
                <w:tab w:val="decimal" w:pos="1170"/>
              </w:tabs>
              <w:ind w:right="-25"/>
              <w:jc w:val="left"/>
              <w:rPr>
                <w:rFonts w:ascii="Angsana New" w:hAnsi="Angsana New"/>
                <w:sz w:val="22"/>
                <w:szCs w:val="22"/>
                <w:lang w:val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7C404" w14:textId="77777777" w:rsidR="00D1480B" w:rsidRPr="00062A2B" w:rsidRDefault="00D1480B" w:rsidP="009277B9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  <w:lang w:val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78FEA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18,214</w:t>
            </w:r>
          </w:p>
        </w:tc>
      </w:tr>
      <w:tr w:rsidR="00D1480B" w:rsidRPr="00062A2B" w14:paraId="39769FAF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D37E0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558CE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119,765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C94CE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174"/>
                <w:tab w:val="decimal" w:pos="1170"/>
              </w:tabs>
              <w:spacing w:line="240" w:lineRule="auto"/>
              <w:ind w:left="-79" w:firstLine="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55EA1" w14:textId="77777777" w:rsidR="00D1480B" w:rsidRPr="00062A2B" w:rsidRDefault="00D1480B" w:rsidP="009277B9">
            <w:pPr>
              <w:tabs>
                <w:tab w:val="decimal" w:pos="692"/>
                <w:tab w:val="decimal" w:pos="1170"/>
              </w:tabs>
              <w:ind w:right="-25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C1E60" w14:textId="77777777" w:rsidR="00D1480B" w:rsidRPr="00062A2B" w:rsidRDefault="00D1480B" w:rsidP="009277B9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64B8D" w14:textId="77777777" w:rsidR="00D1480B" w:rsidRPr="00062A2B" w:rsidRDefault="00D1480B" w:rsidP="009277B9">
            <w:pPr>
              <w:tabs>
                <w:tab w:val="decimal" w:pos="692"/>
                <w:tab w:val="decimal" w:pos="1170"/>
              </w:tabs>
              <w:ind w:right="-25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D31AC" w14:textId="77777777" w:rsidR="00D1480B" w:rsidRPr="00062A2B" w:rsidRDefault="00D1480B" w:rsidP="009277B9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7757F7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110,783</w:t>
            </w:r>
          </w:p>
        </w:tc>
      </w:tr>
      <w:tr w:rsidR="00D1480B" w:rsidRPr="00062A2B" w14:paraId="68DFB9ED" w14:textId="77777777" w:rsidTr="009277B9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6D8C748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561CC4E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292,705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79A2F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174"/>
                <w:tab w:val="decimal" w:pos="1170"/>
              </w:tabs>
              <w:spacing w:line="240" w:lineRule="auto"/>
              <w:ind w:left="-79" w:firstLine="79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2F2B6" w14:textId="77777777" w:rsidR="00D1480B" w:rsidRPr="00062A2B" w:rsidRDefault="00D1480B" w:rsidP="009277B9">
            <w:pPr>
              <w:tabs>
                <w:tab w:val="decimal" w:pos="692"/>
                <w:tab w:val="decimal" w:pos="1170"/>
              </w:tabs>
              <w:ind w:right="-25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610B3" w14:textId="77777777" w:rsidR="00D1480B" w:rsidRPr="00062A2B" w:rsidRDefault="00D1480B" w:rsidP="009277B9">
            <w:pPr>
              <w:tabs>
                <w:tab w:val="decimal" w:pos="1170"/>
              </w:tabs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B8209" w14:textId="77777777" w:rsidR="00D1480B" w:rsidRPr="00062A2B" w:rsidRDefault="00D1480B" w:rsidP="009277B9">
            <w:pPr>
              <w:tabs>
                <w:tab w:val="decimal" w:pos="692"/>
                <w:tab w:val="decimal" w:pos="1170"/>
              </w:tabs>
              <w:ind w:right="-25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87965" w14:textId="77777777" w:rsidR="00D1480B" w:rsidRPr="00062A2B" w:rsidRDefault="00D1480B" w:rsidP="009277B9">
            <w:pPr>
              <w:tabs>
                <w:tab w:val="decimal" w:pos="692"/>
              </w:tabs>
              <w:ind w:right="-2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88607A3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062A2B">
              <w:rPr>
                <w:rFonts w:ascii="Angsana New" w:hAnsi="Angsana New"/>
                <w:sz w:val="22"/>
                <w:szCs w:val="22"/>
              </w:rPr>
              <w:t>272,632</w:t>
            </w:r>
          </w:p>
        </w:tc>
      </w:tr>
    </w:tbl>
    <w:p w14:paraId="0BBF84CA" w14:textId="77777777" w:rsidR="00EF0389" w:rsidRPr="00062A2B" w:rsidRDefault="00EF0389" w:rsidP="00F01DEB">
      <w:pPr>
        <w:ind w:firstLine="540"/>
        <w:jc w:val="left"/>
        <w:rPr>
          <w:rFonts w:ascii="Angsana New" w:hAnsi="Angsana New"/>
          <w:b/>
          <w:bCs/>
        </w:rPr>
      </w:pPr>
    </w:p>
    <w:tbl>
      <w:tblPr>
        <w:tblW w:w="9072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2839"/>
        <w:gridCol w:w="1382"/>
        <w:gridCol w:w="236"/>
        <w:gridCol w:w="1382"/>
        <w:gridCol w:w="236"/>
        <w:gridCol w:w="1382"/>
        <w:gridCol w:w="236"/>
        <w:gridCol w:w="1379"/>
      </w:tblGrid>
      <w:tr w:rsidR="008E67D5" w:rsidRPr="00062A2B" w14:paraId="52569B9D" w14:textId="77777777" w:rsidTr="00895202">
        <w:trPr>
          <w:trHeight w:val="17"/>
        </w:trPr>
        <w:tc>
          <w:tcPr>
            <w:tcW w:w="4221" w:type="dxa"/>
            <w:gridSpan w:val="2"/>
          </w:tcPr>
          <w:p w14:paraId="6B40CD3D" w14:textId="271662D9" w:rsidR="008E67D5" w:rsidRPr="00062A2B" w:rsidRDefault="008E67D5" w:rsidP="00F01DEB">
            <w:pPr>
              <w:tabs>
                <w:tab w:val="decimal" w:pos="904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ค่าเสื่อมราคา ค่าตัดจำหน่ายและค่าเผื่อ</w:t>
            </w:r>
            <w:r w:rsidR="00B133EA" w:rsidRPr="00062A2B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300E9AAB" w14:textId="77777777" w:rsidR="008E67D5" w:rsidRPr="00062A2B" w:rsidRDefault="008E67D5" w:rsidP="00F01DEB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82" w:type="dxa"/>
          </w:tcPr>
          <w:p w14:paraId="3B504F30" w14:textId="77777777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12FABFB4" w14:textId="77777777" w:rsidR="008E67D5" w:rsidRPr="00062A2B" w:rsidRDefault="008E67D5" w:rsidP="00F01DE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82" w:type="dxa"/>
          </w:tcPr>
          <w:p w14:paraId="38991902" w14:textId="77777777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6461398A" w14:textId="77777777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79" w:type="dxa"/>
          </w:tcPr>
          <w:p w14:paraId="4E1337F5" w14:textId="77777777" w:rsidR="008E67D5" w:rsidRPr="00062A2B" w:rsidRDefault="008E67D5" w:rsidP="00F01DEB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E67D5" w:rsidRPr="00062A2B" w14:paraId="2C6D196E" w14:textId="77777777" w:rsidTr="006F1087">
        <w:trPr>
          <w:trHeight w:val="17"/>
        </w:trPr>
        <w:tc>
          <w:tcPr>
            <w:tcW w:w="4221" w:type="dxa"/>
            <w:gridSpan w:val="2"/>
            <w:shd w:val="clear" w:color="auto" w:fill="auto"/>
          </w:tcPr>
          <w:p w14:paraId="5F6F68E0" w14:textId="36148DF1" w:rsidR="008E67D5" w:rsidRPr="00062A2B" w:rsidRDefault="008E67D5" w:rsidP="00F01DEB">
            <w:pPr>
              <w:tabs>
                <w:tab w:val="decimal" w:pos="904"/>
              </w:tabs>
              <w:ind w:left="182"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สำหรับงวด</w:t>
            </w:r>
            <w:r w:rsidR="00D1480B" w:rsidRPr="00062A2B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เก้า</w:t>
            </w:r>
            <w:r w:rsidRPr="00062A2B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 xml:space="preserve">เดือนสิ้นสุดวันที่ 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  <w:r w:rsidR="00E06FA8"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0 </w:t>
            </w:r>
            <w:r w:rsidR="00D1480B" w:rsidRPr="00062A2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36" w:type="dxa"/>
          </w:tcPr>
          <w:p w14:paraId="501732B0" w14:textId="77777777" w:rsidR="008E67D5" w:rsidRPr="00062A2B" w:rsidRDefault="008E67D5" w:rsidP="00F01DEB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82" w:type="dxa"/>
          </w:tcPr>
          <w:p w14:paraId="2500778F" w14:textId="77777777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1DF778D3" w14:textId="77777777" w:rsidR="008E67D5" w:rsidRPr="00062A2B" w:rsidRDefault="008E67D5" w:rsidP="00F01DE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82" w:type="dxa"/>
          </w:tcPr>
          <w:p w14:paraId="39E30241" w14:textId="77777777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54DA5C04" w14:textId="77777777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79" w:type="dxa"/>
          </w:tcPr>
          <w:p w14:paraId="71B79F74" w14:textId="77777777" w:rsidR="008E67D5" w:rsidRPr="00062A2B" w:rsidRDefault="008E67D5" w:rsidP="00F01DEB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E67D5" w:rsidRPr="00062A2B" w14:paraId="3A2F0E1C" w14:textId="77777777" w:rsidTr="003E1564">
        <w:trPr>
          <w:trHeight w:val="17"/>
        </w:trPr>
        <w:tc>
          <w:tcPr>
            <w:tcW w:w="2839" w:type="dxa"/>
            <w:shd w:val="clear" w:color="auto" w:fill="auto"/>
          </w:tcPr>
          <w:p w14:paraId="695DA2A7" w14:textId="6881AD10" w:rsidR="008E67D5" w:rsidRPr="00062A2B" w:rsidRDefault="008E67D5" w:rsidP="00F01DE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</w:rPr>
              <w:t>256</w:t>
            </w:r>
            <w:r w:rsidR="003B3F35" w:rsidRPr="00062A2B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82" w:type="dxa"/>
          </w:tcPr>
          <w:p w14:paraId="4835C8F8" w14:textId="77777777" w:rsidR="008E67D5" w:rsidRPr="00062A2B" w:rsidRDefault="008E67D5" w:rsidP="00F01DEB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526BA5F0" w14:textId="77777777" w:rsidR="008E67D5" w:rsidRPr="00062A2B" w:rsidRDefault="008E67D5" w:rsidP="00F01DEB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82" w:type="dxa"/>
          </w:tcPr>
          <w:p w14:paraId="06C9CBD9" w14:textId="77777777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69DE747" w14:textId="77777777" w:rsidR="008E67D5" w:rsidRPr="00062A2B" w:rsidRDefault="008E67D5" w:rsidP="00F01DE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82" w:type="dxa"/>
          </w:tcPr>
          <w:p w14:paraId="72BE3F0B" w14:textId="39D3302C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236" w:type="dxa"/>
          </w:tcPr>
          <w:p w14:paraId="0785884E" w14:textId="77777777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</w:tcPr>
          <w:p w14:paraId="0EB4690F" w14:textId="11BD64C3" w:rsidR="008E67D5" w:rsidRPr="00062A2B" w:rsidRDefault="00932D52" w:rsidP="00F01DEB">
            <w:pPr>
              <w:tabs>
                <w:tab w:val="decimal" w:pos="1027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46,86</w:t>
            </w:r>
            <w:r w:rsidR="006062BE" w:rsidRPr="00062A2B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8E67D5" w:rsidRPr="00062A2B" w14:paraId="0FB39A55" w14:textId="77777777" w:rsidTr="003E1564">
        <w:trPr>
          <w:trHeight w:val="17"/>
        </w:trPr>
        <w:tc>
          <w:tcPr>
            <w:tcW w:w="2839" w:type="dxa"/>
          </w:tcPr>
          <w:p w14:paraId="04460353" w14:textId="160E513B" w:rsidR="008E67D5" w:rsidRPr="00062A2B" w:rsidRDefault="008E67D5" w:rsidP="00F01DE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</w:rPr>
              <w:t>256</w:t>
            </w:r>
            <w:r w:rsidR="003B3F35" w:rsidRPr="00062A2B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82" w:type="dxa"/>
          </w:tcPr>
          <w:p w14:paraId="0CFA38D5" w14:textId="77777777" w:rsidR="008E67D5" w:rsidRPr="00062A2B" w:rsidRDefault="008E67D5" w:rsidP="00F01DEB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76630743" w14:textId="77777777" w:rsidR="008E67D5" w:rsidRPr="00062A2B" w:rsidRDefault="008E67D5" w:rsidP="00F01DEB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82" w:type="dxa"/>
          </w:tcPr>
          <w:p w14:paraId="501A84E8" w14:textId="77777777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2469A3F5" w14:textId="77777777" w:rsidR="008E67D5" w:rsidRPr="00062A2B" w:rsidRDefault="008E67D5" w:rsidP="00F01DE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82" w:type="dxa"/>
          </w:tcPr>
          <w:p w14:paraId="03C3A228" w14:textId="75EBDEF9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236" w:type="dxa"/>
          </w:tcPr>
          <w:p w14:paraId="03309C32" w14:textId="77777777" w:rsidR="008E67D5" w:rsidRPr="00062A2B" w:rsidRDefault="008E67D5" w:rsidP="00F01DEB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double" w:sz="4" w:space="0" w:color="auto"/>
              <w:bottom w:val="double" w:sz="4" w:space="0" w:color="auto"/>
            </w:tcBorders>
          </w:tcPr>
          <w:p w14:paraId="198B4A71" w14:textId="0FD0E3A9" w:rsidR="008E67D5" w:rsidRPr="00062A2B" w:rsidRDefault="00D1480B" w:rsidP="00F01DEB">
            <w:pPr>
              <w:tabs>
                <w:tab w:val="decimal" w:pos="1027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39,995</w:t>
            </w:r>
          </w:p>
        </w:tc>
      </w:tr>
    </w:tbl>
    <w:p w14:paraId="75859B2D" w14:textId="08F2A89A" w:rsidR="000D0821" w:rsidRPr="00062A2B" w:rsidRDefault="000D0821" w:rsidP="00F01DEB">
      <w:pPr>
        <w:ind w:right="-369"/>
        <w:rPr>
          <w:rFonts w:ascii="Angsana New" w:hAnsi="Angsana New"/>
          <w:b/>
          <w:bCs/>
          <w:sz w:val="22"/>
          <w:szCs w:val="22"/>
        </w:rPr>
      </w:pPr>
    </w:p>
    <w:p w14:paraId="603ADC02" w14:textId="77777777" w:rsidR="004B2B8D" w:rsidRPr="00062A2B" w:rsidRDefault="004B2B8D" w:rsidP="00F01DEB">
      <w:pPr>
        <w:ind w:right="-369"/>
        <w:rPr>
          <w:rFonts w:ascii="Angsana New" w:hAnsi="Angsana New"/>
          <w:b/>
          <w:bCs/>
          <w:sz w:val="20"/>
          <w:szCs w:val="20"/>
        </w:rPr>
      </w:pPr>
    </w:p>
    <w:p w14:paraId="0A1781E7" w14:textId="77777777" w:rsidR="00E01F6E" w:rsidRPr="00062A2B" w:rsidRDefault="00E01F6E" w:rsidP="00F01DEB">
      <w:pPr>
        <w:jc w:val="left"/>
        <w:rPr>
          <w:rFonts w:ascii="Angsana New" w:hAnsi="Angsana New"/>
          <w:b/>
          <w:bCs/>
          <w:sz w:val="22"/>
          <w:szCs w:val="22"/>
        </w:rPr>
      </w:pPr>
      <w:r w:rsidRPr="00062A2B">
        <w:rPr>
          <w:rFonts w:ascii="Angsana New" w:hAnsi="Angsana New"/>
          <w:b/>
          <w:bCs/>
          <w:sz w:val="22"/>
          <w:szCs w:val="22"/>
          <w:cs/>
        </w:rPr>
        <w:br w:type="page"/>
      </w:r>
    </w:p>
    <w:p w14:paraId="5D6E637D" w14:textId="63B175A3" w:rsidR="00A7338B" w:rsidRPr="00062A2B" w:rsidRDefault="004E5D1F" w:rsidP="00F01DEB">
      <w:pPr>
        <w:ind w:left="720" w:right="-29" w:hanging="180"/>
        <w:jc w:val="thaiDistribute"/>
        <w:rPr>
          <w:rFonts w:ascii="Angsana New" w:hAnsi="Angsana New"/>
          <w:b/>
          <w:bCs/>
          <w:sz w:val="22"/>
          <w:szCs w:val="22"/>
        </w:rPr>
      </w:pPr>
      <w:r w:rsidRPr="00062A2B">
        <w:rPr>
          <w:rFonts w:ascii="Angsana New" w:hAnsi="Angsana New"/>
          <w:b/>
          <w:bCs/>
          <w:sz w:val="22"/>
          <w:szCs w:val="22"/>
          <w:cs/>
        </w:rPr>
        <w:lastRenderedPageBreak/>
        <w:t xml:space="preserve">ณ วันที่ </w:t>
      </w:r>
      <w:r w:rsidR="00EF28A3" w:rsidRPr="00062A2B">
        <w:rPr>
          <w:rFonts w:ascii="Angsana New" w:hAnsi="Angsana New"/>
          <w:b/>
          <w:bCs/>
          <w:sz w:val="22"/>
          <w:szCs w:val="22"/>
        </w:rPr>
        <w:t>30</w:t>
      </w:r>
      <w:r w:rsidR="00E06FA8" w:rsidRPr="00062A2B">
        <w:rPr>
          <w:rFonts w:ascii="Angsana New" w:hAnsi="Angsana New"/>
          <w:b/>
          <w:bCs/>
          <w:sz w:val="22"/>
          <w:szCs w:val="22"/>
          <w:cs/>
        </w:rPr>
        <w:t xml:space="preserve"> </w:t>
      </w:r>
      <w:r w:rsidR="00D1480B" w:rsidRPr="00062A2B">
        <w:rPr>
          <w:rFonts w:ascii="Angsana New" w:hAnsi="Angsana New" w:hint="cs"/>
          <w:b/>
          <w:bCs/>
          <w:sz w:val="22"/>
          <w:szCs w:val="22"/>
          <w:cs/>
        </w:rPr>
        <w:t>กันยายน</w:t>
      </w:r>
      <w:r w:rsidR="00E06FA8" w:rsidRPr="00062A2B">
        <w:rPr>
          <w:rFonts w:ascii="Angsana New" w:hAnsi="Angsana New" w:hint="cs"/>
          <w:b/>
          <w:bCs/>
          <w:sz w:val="22"/>
          <w:szCs w:val="22"/>
          <w:cs/>
        </w:rPr>
        <w:t xml:space="preserve"> </w:t>
      </w:r>
      <w:r w:rsidR="00EF28A3" w:rsidRPr="00062A2B">
        <w:rPr>
          <w:rFonts w:ascii="Angsana New" w:hAnsi="Angsana New"/>
          <w:b/>
          <w:bCs/>
          <w:sz w:val="22"/>
          <w:szCs w:val="22"/>
        </w:rPr>
        <w:t>2567</w:t>
      </w:r>
    </w:p>
    <w:p w14:paraId="19AFAF57" w14:textId="77777777" w:rsidR="000F51A9" w:rsidRPr="00062A2B" w:rsidRDefault="000F51A9" w:rsidP="000F51A9">
      <w:pPr>
        <w:spacing w:before="120"/>
        <w:ind w:left="461" w:right="58" w:firstLine="86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62A2B">
        <w:rPr>
          <w:rFonts w:asciiTheme="majorBidi" w:hAnsiTheme="majorBidi" w:cstheme="majorBidi"/>
          <w:b/>
          <w:bCs/>
          <w:sz w:val="22"/>
          <w:szCs w:val="22"/>
          <w:cs/>
        </w:rPr>
        <w:t>หน่วย : ล้านบาท</w:t>
      </w:r>
    </w:p>
    <w:tbl>
      <w:tblPr>
        <w:tblW w:w="9198" w:type="dxa"/>
        <w:tblInd w:w="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4"/>
        <w:gridCol w:w="1296"/>
        <w:gridCol w:w="180"/>
        <w:gridCol w:w="1296"/>
        <w:gridCol w:w="180"/>
        <w:gridCol w:w="1296"/>
        <w:gridCol w:w="180"/>
        <w:gridCol w:w="1289"/>
        <w:gridCol w:w="7"/>
      </w:tblGrid>
      <w:tr w:rsidR="000F51A9" w:rsidRPr="00062A2B" w14:paraId="1B037C47" w14:textId="77777777" w:rsidTr="009277B9">
        <w:trPr>
          <w:gridAfter w:val="1"/>
          <w:wAfter w:w="7" w:type="dxa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3E65F39" w14:textId="77777777" w:rsidR="000F51A9" w:rsidRPr="00062A2B" w:rsidRDefault="000F51A9" w:rsidP="009277B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7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7DFAD2E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F51A9" w:rsidRPr="00062A2B" w14:paraId="0A743690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6FC37CF7" w14:textId="77777777" w:rsidR="000F51A9" w:rsidRPr="00062A2B" w:rsidRDefault="000F51A9" w:rsidP="009277B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99E1361" w14:textId="77777777" w:rsidR="000F51A9" w:rsidRPr="00062A2B" w:rsidRDefault="000F51A9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 ณ วันที่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05A4FA0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3AD695F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เพิ่มขึ้น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EB0167D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45B8B61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ลดลง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6FEFD80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FFB9C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ยอด ณ วันที่</w:t>
            </w:r>
          </w:p>
        </w:tc>
      </w:tr>
      <w:tr w:rsidR="000F51A9" w:rsidRPr="00062A2B" w14:paraId="7DA57E6F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275DF035" w14:textId="77777777" w:rsidR="000F51A9" w:rsidRPr="00062A2B" w:rsidRDefault="000F51A9" w:rsidP="009277B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4D614" w14:textId="77777777" w:rsidR="000F51A9" w:rsidRPr="00062A2B" w:rsidRDefault="000F51A9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5259947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E7614BB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3061EE7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CDC5D03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CE8EE70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0414A" w14:textId="77777777" w:rsidR="000F51A9" w:rsidRPr="00062A2B" w:rsidRDefault="000F51A9" w:rsidP="009277B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  <w:r w:rsidRPr="00062A2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  <w:lang w:val="th-TH"/>
              </w:rPr>
              <w:t>กันยายน</w:t>
            </w:r>
          </w:p>
        </w:tc>
      </w:tr>
      <w:tr w:rsidR="000F51A9" w:rsidRPr="00062A2B" w14:paraId="7069802F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50F05E43" w14:textId="77777777" w:rsidR="000F51A9" w:rsidRPr="00062A2B" w:rsidRDefault="000F51A9" w:rsidP="009277B9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D0695" w14:textId="77777777" w:rsidR="000F51A9" w:rsidRPr="00062A2B" w:rsidRDefault="000F51A9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BD25E96" w14:textId="77777777" w:rsidR="000F51A9" w:rsidRPr="00062A2B" w:rsidRDefault="000F51A9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3A63D" w14:textId="77777777" w:rsidR="000F51A9" w:rsidRPr="00062A2B" w:rsidRDefault="000F51A9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58D54D7" w14:textId="77777777" w:rsidR="000F51A9" w:rsidRPr="00062A2B" w:rsidRDefault="000F51A9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C9E68" w14:textId="77777777" w:rsidR="000F51A9" w:rsidRPr="00062A2B" w:rsidRDefault="000F51A9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607F8" w14:textId="77777777" w:rsidR="000F51A9" w:rsidRPr="00062A2B" w:rsidRDefault="000F51A9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CAF9A" w14:textId="77777777" w:rsidR="000F51A9" w:rsidRPr="00062A2B" w:rsidRDefault="000F51A9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</w:tr>
      <w:tr w:rsidR="000F51A9" w:rsidRPr="00062A2B" w14:paraId="145E5C3C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A6771BB" w14:textId="77777777" w:rsidR="000F51A9" w:rsidRPr="00062A2B" w:rsidRDefault="000F51A9" w:rsidP="009277B9">
            <w:pPr>
              <w:ind w:left="360" w:hanging="207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ราคาทุน: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2C0B8" w14:textId="77777777" w:rsidR="000F51A9" w:rsidRPr="00062A2B" w:rsidRDefault="000F51A9" w:rsidP="009277B9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805A5" w14:textId="77777777" w:rsidR="000F51A9" w:rsidRPr="00062A2B" w:rsidRDefault="000F51A9" w:rsidP="009277B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D6AA0" w14:textId="77777777" w:rsidR="000F51A9" w:rsidRPr="00062A2B" w:rsidRDefault="000F51A9" w:rsidP="009277B9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05451" w14:textId="77777777" w:rsidR="000F51A9" w:rsidRPr="00062A2B" w:rsidRDefault="000F51A9" w:rsidP="009277B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F7940" w14:textId="77777777" w:rsidR="000F51A9" w:rsidRPr="00062A2B" w:rsidRDefault="000F51A9" w:rsidP="009277B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B4D36" w14:textId="77777777" w:rsidR="000F51A9" w:rsidRPr="00062A2B" w:rsidRDefault="000F51A9" w:rsidP="009277B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DFCF6" w14:textId="77777777" w:rsidR="000F51A9" w:rsidRPr="00062A2B" w:rsidRDefault="000F51A9" w:rsidP="009277B9">
            <w:pPr>
              <w:tabs>
                <w:tab w:val="decimal" w:pos="990"/>
                <w:tab w:val="decimal" w:pos="1076"/>
              </w:tabs>
              <w:ind w:right="-26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F51A9" w:rsidRPr="00062A2B" w14:paraId="6A7874C8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3052ECF" w14:textId="77777777" w:rsidR="000F51A9" w:rsidRPr="00062A2B" w:rsidRDefault="000F51A9" w:rsidP="009277B9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 อาคารและอุปกรณ์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179D6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1,022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C0140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8E46B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FB391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87B3A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(5)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C005E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6D4A5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1,019</w:t>
            </w:r>
          </w:p>
        </w:tc>
      </w:tr>
      <w:tr w:rsidR="000F51A9" w:rsidRPr="00062A2B" w14:paraId="4C7D3697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2A250B1A" w14:textId="77777777" w:rsidR="000F51A9" w:rsidRPr="00062A2B" w:rsidRDefault="000F51A9" w:rsidP="009277B9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7B43E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185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A9986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06BD8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300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5FFDA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54BDA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(32)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BB533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3388C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453</w:t>
            </w:r>
          </w:p>
        </w:tc>
      </w:tr>
      <w:tr w:rsidR="000F51A9" w:rsidRPr="00062A2B" w14:paraId="2C1A4276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7AA40FB3" w14:textId="77777777" w:rsidR="000F51A9" w:rsidRPr="00062A2B" w:rsidRDefault="000F51A9" w:rsidP="009277B9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B45DC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324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3B7E6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2EE7E" w14:textId="77777777" w:rsidR="000F51A9" w:rsidRPr="00062A2B" w:rsidRDefault="000F51A9" w:rsidP="00B747B3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40C9A" w14:textId="77777777" w:rsidR="000F51A9" w:rsidRPr="00062A2B" w:rsidRDefault="000F51A9" w:rsidP="000F51A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42597" w14:textId="77777777" w:rsidR="000F51A9" w:rsidRPr="00062A2B" w:rsidRDefault="000F51A9" w:rsidP="00B747B3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31428" w14:textId="77777777" w:rsidR="000F51A9" w:rsidRPr="00062A2B" w:rsidRDefault="000F51A9" w:rsidP="000F51A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91793" w14:textId="77777777" w:rsidR="000F51A9" w:rsidRPr="00062A2B" w:rsidRDefault="000F51A9" w:rsidP="000F51A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324</w:t>
            </w:r>
          </w:p>
        </w:tc>
      </w:tr>
      <w:tr w:rsidR="000F51A9" w:rsidRPr="00062A2B" w14:paraId="7E1FDA8E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6747D77" w14:textId="77777777" w:rsidR="000F51A9" w:rsidRPr="00062A2B" w:rsidRDefault="000F51A9" w:rsidP="009277B9">
            <w:pPr>
              <w:tabs>
                <w:tab w:val="right" w:pos="3780"/>
              </w:tabs>
              <w:ind w:left="403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FDF47B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1,531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8D9A4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E242F1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302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EF3A4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45971E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(37)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3511B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0B78A3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1,796</w:t>
            </w:r>
          </w:p>
        </w:tc>
      </w:tr>
      <w:tr w:rsidR="000F51A9" w:rsidRPr="00062A2B" w14:paraId="66C12367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27107585" w14:textId="77777777" w:rsidR="000F51A9" w:rsidRPr="00062A2B" w:rsidRDefault="000F51A9" w:rsidP="009277B9">
            <w:pPr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793394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C7A72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B264C4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0AF0F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D8B608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C13BE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1E3AC4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F51A9" w:rsidRPr="00062A2B" w14:paraId="7A95F98D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A781B15" w14:textId="77777777" w:rsidR="000F51A9" w:rsidRPr="00062A2B" w:rsidRDefault="000F51A9" w:rsidP="009277B9">
            <w:pPr>
              <w:ind w:left="360" w:hanging="207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ค่า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เสื่อม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ราคาสะสมและค่าตัดจำหน่ายสะสม: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3C75A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38F8D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6F57C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440AF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23A9D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F65FD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8634B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F51A9" w:rsidRPr="00062A2B" w14:paraId="51F16B3B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66939719" w14:textId="77777777" w:rsidR="000F51A9" w:rsidRPr="00062A2B" w:rsidRDefault="000F51A9" w:rsidP="009277B9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</w:rPr>
              <w:t>อาคารและอุปกรณ์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8841B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(953)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0DA7A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A258D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(18)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F8B02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49E13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10A47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43BA8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(966)</w:t>
            </w:r>
          </w:p>
        </w:tc>
      </w:tr>
      <w:tr w:rsidR="000F51A9" w:rsidRPr="00062A2B" w14:paraId="49EADF0E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35AB900C" w14:textId="77777777" w:rsidR="000F51A9" w:rsidRPr="00062A2B" w:rsidRDefault="000F51A9" w:rsidP="009277B9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1FF7E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(104)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34429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ACC5D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(128)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EBBBE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52518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CBE9F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99661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(200)</w:t>
            </w:r>
          </w:p>
        </w:tc>
      </w:tr>
      <w:tr w:rsidR="000F51A9" w:rsidRPr="00062A2B" w14:paraId="2A85CD83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527BF16E" w14:textId="77777777" w:rsidR="000F51A9" w:rsidRPr="00062A2B" w:rsidRDefault="000F51A9" w:rsidP="009277B9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9DE87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(321)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ACB84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E6523" w14:textId="77777777" w:rsidR="000F51A9" w:rsidRPr="00062A2B" w:rsidRDefault="000F51A9" w:rsidP="009277B9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AD5EB" w14:textId="77777777" w:rsidR="000F51A9" w:rsidRPr="00062A2B" w:rsidRDefault="000F51A9" w:rsidP="009277B9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D68EC" w14:textId="77777777" w:rsidR="000F51A9" w:rsidRPr="00062A2B" w:rsidRDefault="000F51A9" w:rsidP="009277B9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EE353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73CCD5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(321)</w:t>
            </w:r>
          </w:p>
        </w:tc>
      </w:tr>
      <w:tr w:rsidR="000F51A9" w:rsidRPr="00062A2B" w14:paraId="045C4FC6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6A29F507" w14:textId="77777777" w:rsidR="000F51A9" w:rsidRPr="00062A2B" w:rsidRDefault="000F51A9" w:rsidP="009277B9">
            <w:pPr>
              <w:tabs>
                <w:tab w:val="right" w:pos="3780"/>
              </w:tabs>
              <w:ind w:left="403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A9F099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(1,378)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FFC5E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01735E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(146)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3D974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AA1E18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14860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52538F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(1,487)</w:t>
            </w:r>
          </w:p>
        </w:tc>
      </w:tr>
      <w:tr w:rsidR="000F51A9" w:rsidRPr="00062A2B" w14:paraId="07C1B07E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646D0298" w14:textId="77777777" w:rsidR="000F51A9" w:rsidRPr="00062A2B" w:rsidRDefault="000F51A9" w:rsidP="009277B9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96CBE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D819A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81BCD9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6AABF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413A07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BF3D0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5412A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F51A9" w:rsidRPr="00062A2B" w14:paraId="16538F71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2C9C8926" w14:textId="77777777" w:rsidR="000F51A9" w:rsidRPr="00062A2B" w:rsidRDefault="000F51A9" w:rsidP="009277B9">
            <w:pPr>
              <w:ind w:left="360" w:hanging="207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มูลค่าตามบัญชี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: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63333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6EE6F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62064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59723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3E877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9F365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B658C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F51A9" w:rsidRPr="00062A2B" w14:paraId="301E24C6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EB2A4E4" w14:textId="77777777" w:rsidR="000F51A9" w:rsidRPr="00062A2B" w:rsidRDefault="000F51A9" w:rsidP="009277B9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 อาคารและอุปกรณ์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C7334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69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C6A75" w14:textId="77777777" w:rsidR="000F51A9" w:rsidRPr="00062A2B" w:rsidRDefault="000F51A9" w:rsidP="009277B9">
            <w:pPr>
              <w:tabs>
                <w:tab w:val="decimal" w:pos="1130"/>
              </w:tabs>
              <w:ind w:right="-26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CD8CE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6298E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51ACE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2322C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B7395" w14:textId="431A95CA" w:rsidR="000F51A9" w:rsidRPr="00062A2B" w:rsidRDefault="000F7A44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53</w:t>
            </w:r>
          </w:p>
        </w:tc>
      </w:tr>
      <w:tr w:rsidR="000F51A9" w:rsidRPr="00062A2B" w14:paraId="64FEAEE1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F758D55" w14:textId="77777777" w:rsidR="000F51A9" w:rsidRPr="00062A2B" w:rsidRDefault="000F51A9" w:rsidP="009277B9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BC1B5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30FB3" w14:textId="77777777" w:rsidR="000F51A9" w:rsidRPr="00062A2B" w:rsidRDefault="000F51A9" w:rsidP="009277B9">
            <w:pPr>
              <w:tabs>
                <w:tab w:val="decimal" w:pos="1130"/>
              </w:tabs>
              <w:ind w:right="-26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E22CA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97447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E99EB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382D8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F7455" w14:textId="490A64E5" w:rsidR="000F51A9" w:rsidRPr="00062A2B" w:rsidRDefault="000F7A44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253</w:t>
            </w:r>
          </w:p>
        </w:tc>
      </w:tr>
      <w:tr w:rsidR="000F51A9" w:rsidRPr="00062A2B" w14:paraId="239C8D68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987CAF4" w14:textId="77777777" w:rsidR="000F51A9" w:rsidRPr="00062A2B" w:rsidRDefault="000F51A9" w:rsidP="009277B9">
            <w:pPr>
              <w:ind w:left="622" w:hanging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1A49F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52128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5DA9D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0A621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22BD0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78CA6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B9E17" w14:textId="296228F4" w:rsidR="000F51A9" w:rsidRPr="00062A2B" w:rsidRDefault="000F7A44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0F51A9" w:rsidRPr="00062A2B" w14:paraId="4483D9AA" w14:textId="77777777" w:rsidTr="009277B9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47E99956" w14:textId="77777777" w:rsidR="000F51A9" w:rsidRPr="00062A2B" w:rsidRDefault="000F51A9" w:rsidP="009277B9">
            <w:pPr>
              <w:tabs>
                <w:tab w:val="right" w:pos="3780"/>
              </w:tabs>
              <w:ind w:left="403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7AC47D0" w14:textId="77777777" w:rsidR="000F51A9" w:rsidRPr="00062A2B" w:rsidRDefault="000F51A9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153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BF304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6D558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3523B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6834A" w14:textId="77777777" w:rsidR="000F51A9" w:rsidRPr="00062A2B" w:rsidRDefault="000F51A9" w:rsidP="009277B9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79044" w14:textId="77777777" w:rsidR="000F51A9" w:rsidRPr="00062A2B" w:rsidRDefault="000F51A9" w:rsidP="009277B9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264723" w14:textId="2CDB3CF1" w:rsidR="000F51A9" w:rsidRPr="00062A2B" w:rsidRDefault="000F7A44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309</w:t>
            </w:r>
          </w:p>
        </w:tc>
      </w:tr>
    </w:tbl>
    <w:p w14:paraId="11422155" w14:textId="77777777" w:rsidR="000F51A9" w:rsidRPr="00062A2B" w:rsidRDefault="000F51A9" w:rsidP="000F51A9">
      <w:pPr>
        <w:ind w:left="720" w:right="-29" w:hanging="180"/>
        <w:jc w:val="thaiDistribute"/>
        <w:rPr>
          <w:rFonts w:ascii="Angsana New" w:hAnsi="Angsana New"/>
          <w:b/>
          <w:bCs/>
          <w:sz w:val="22"/>
          <w:szCs w:val="22"/>
        </w:rPr>
      </w:pPr>
    </w:p>
    <w:p w14:paraId="1CC936B4" w14:textId="77777777" w:rsidR="00932D52" w:rsidRPr="00062A2B" w:rsidRDefault="00932D52" w:rsidP="00C9141F">
      <w:pPr>
        <w:spacing w:before="120"/>
        <w:ind w:left="461" w:right="58" w:firstLine="86"/>
        <w:jc w:val="right"/>
        <w:rPr>
          <w:rFonts w:asciiTheme="majorBidi" w:hAnsiTheme="majorBidi" w:cstheme="majorBidi"/>
          <w:b/>
          <w:bCs/>
          <w:sz w:val="22"/>
          <w:szCs w:val="22"/>
        </w:rPr>
      </w:pPr>
    </w:p>
    <w:p w14:paraId="4C77A9A4" w14:textId="77777777" w:rsidR="00932D52" w:rsidRPr="00062A2B" w:rsidRDefault="00932D52" w:rsidP="00C9141F">
      <w:pPr>
        <w:spacing w:before="120"/>
        <w:ind w:left="461" w:right="58" w:firstLine="86"/>
        <w:jc w:val="right"/>
        <w:rPr>
          <w:rFonts w:asciiTheme="majorBidi" w:hAnsiTheme="majorBidi" w:cstheme="majorBidi"/>
          <w:b/>
          <w:bCs/>
          <w:sz w:val="22"/>
          <w:szCs w:val="22"/>
        </w:rPr>
      </w:pPr>
    </w:p>
    <w:p w14:paraId="5D8743E3" w14:textId="77777777" w:rsidR="00A7338B" w:rsidRPr="00062A2B" w:rsidRDefault="00A7338B" w:rsidP="00F01DEB">
      <w:pPr>
        <w:ind w:left="720" w:right="-29" w:hanging="180"/>
        <w:jc w:val="thaiDistribute"/>
        <w:rPr>
          <w:rFonts w:ascii="Angsana New" w:hAnsi="Angsana New"/>
          <w:b/>
          <w:bCs/>
          <w:sz w:val="22"/>
          <w:szCs w:val="22"/>
        </w:rPr>
      </w:pPr>
    </w:p>
    <w:p w14:paraId="3A1E3C54" w14:textId="77777777" w:rsidR="004B2B8D" w:rsidRPr="00062A2B" w:rsidRDefault="004B2B8D" w:rsidP="00F01DEB">
      <w:pPr>
        <w:jc w:val="left"/>
        <w:rPr>
          <w:rFonts w:ascii="Angsana New" w:hAnsi="Angsana New"/>
          <w:b/>
          <w:bCs/>
          <w:sz w:val="22"/>
          <w:szCs w:val="22"/>
          <w:cs/>
        </w:rPr>
      </w:pPr>
      <w:r w:rsidRPr="00062A2B">
        <w:rPr>
          <w:rFonts w:ascii="Angsana New" w:hAnsi="Angsana New"/>
          <w:b/>
          <w:bCs/>
          <w:sz w:val="22"/>
          <w:szCs w:val="22"/>
          <w:cs/>
        </w:rPr>
        <w:br w:type="page"/>
      </w:r>
    </w:p>
    <w:p w14:paraId="56EEA8F5" w14:textId="3BC26007" w:rsidR="00D1480B" w:rsidRPr="00062A2B" w:rsidRDefault="004E5DDA" w:rsidP="00F01DEB">
      <w:pPr>
        <w:ind w:left="720" w:right="-29" w:hanging="180"/>
        <w:jc w:val="thaiDistribute"/>
        <w:rPr>
          <w:rFonts w:ascii="Angsana New" w:hAnsi="Angsana New"/>
          <w:b/>
          <w:bCs/>
          <w:sz w:val="22"/>
          <w:szCs w:val="22"/>
        </w:rPr>
      </w:pPr>
      <w:r w:rsidRPr="00062A2B">
        <w:rPr>
          <w:rFonts w:ascii="Angsana New" w:hAnsi="Angsana New"/>
          <w:b/>
          <w:bCs/>
          <w:sz w:val="22"/>
          <w:szCs w:val="22"/>
          <w:cs/>
        </w:rPr>
        <w:lastRenderedPageBreak/>
        <w:t xml:space="preserve">ณ วันที่ </w:t>
      </w:r>
      <w:r w:rsidRPr="00062A2B">
        <w:rPr>
          <w:rFonts w:ascii="Angsana New" w:hAnsi="Angsana New"/>
          <w:b/>
          <w:bCs/>
          <w:sz w:val="22"/>
          <w:szCs w:val="22"/>
        </w:rPr>
        <w:t xml:space="preserve">30 </w:t>
      </w:r>
      <w:r w:rsidR="00D1480B" w:rsidRPr="00062A2B">
        <w:rPr>
          <w:rFonts w:ascii="Angsana New" w:hAnsi="Angsana New" w:hint="cs"/>
          <w:b/>
          <w:bCs/>
          <w:sz w:val="22"/>
          <w:szCs w:val="22"/>
          <w:cs/>
        </w:rPr>
        <w:t>กันยายน</w:t>
      </w:r>
      <w:r w:rsidRPr="00062A2B">
        <w:rPr>
          <w:rFonts w:ascii="Angsana New" w:hAnsi="Angsana New"/>
          <w:b/>
          <w:bCs/>
          <w:sz w:val="22"/>
          <w:szCs w:val="22"/>
          <w:cs/>
        </w:rPr>
        <w:t xml:space="preserve"> </w:t>
      </w:r>
      <w:r w:rsidRPr="00062A2B">
        <w:rPr>
          <w:rFonts w:ascii="Angsana New" w:hAnsi="Angsana New"/>
          <w:b/>
          <w:bCs/>
          <w:sz w:val="22"/>
          <w:szCs w:val="22"/>
        </w:rPr>
        <w:t>2566</w:t>
      </w:r>
    </w:p>
    <w:p w14:paraId="2E38FD2E" w14:textId="77777777" w:rsidR="00D1480B" w:rsidRPr="00062A2B" w:rsidRDefault="00D1480B" w:rsidP="00D1480B">
      <w:pPr>
        <w:ind w:left="454" w:right="63" w:firstLine="93"/>
        <w:jc w:val="right"/>
        <w:rPr>
          <w:rFonts w:asciiTheme="majorBidi" w:hAnsiTheme="majorBidi" w:cstheme="majorBidi"/>
          <w:b/>
          <w:bCs/>
          <w:cs/>
        </w:rPr>
      </w:pPr>
      <w:r w:rsidRPr="00062A2B">
        <w:rPr>
          <w:rFonts w:asciiTheme="majorBidi" w:hAnsiTheme="majorBidi" w:cstheme="majorBidi"/>
          <w:b/>
          <w:bCs/>
          <w:cs/>
        </w:rPr>
        <w:t>หน่วย : ล้านบาท</w:t>
      </w:r>
    </w:p>
    <w:tbl>
      <w:tblPr>
        <w:tblW w:w="909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0"/>
        <w:gridCol w:w="1354"/>
        <w:gridCol w:w="115"/>
        <w:gridCol w:w="1354"/>
        <w:gridCol w:w="115"/>
        <w:gridCol w:w="1354"/>
        <w:gridCol w:w="115"/>
        <w:gridCol w:w="1354"/>
      </w:tblGrid>
      <w:tr w:rsidR="00D1480B" w:rsidRPr="00062A2B" w14:paraId="07EF313E" w14:textId="77777777" w:rsidTr="000E683B">
        <w:trPr>
          <w:trHeight w:val="28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B55ABE5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7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0B05666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1480B" w:rsidRPr="00062A2B" w14:paraId="6694EE0F" w14:textId="77777777" w:rsidTr="000E683B">
        <w:trPr>
          <w:trHeight w:val="28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E40D51D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183CAAB8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 ณ วันที่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E035F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44C00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4527A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CC7D2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A9149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4A119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 ณ วันที่</w:t>
            </w:r>
          </w:p>
        </w:tc>
      </w:tr>
      <w:tr w:rsidR="00D1480B" w:rsidRPr="00062A2B" w14:paraId="371C7B42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D9535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20857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 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6D5A3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E9480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3B484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90E066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DAEF3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2D90E4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30 </w:t>
            </w: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กันยายน</w:t>
            </w:r>
          </w:p>
        </w:tc>
      </w:tr>
      <w:tr w:rsidR="00D1480B" w:rsidRPr="00062A2B" w14:paraId="50431B9E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15330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14BD3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6D35D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77E56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68448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D8C3B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F9979D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A3655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D1480B" w:rsidRPr="00062A2B" w14:paraId="1F83BF42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753D7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17A837F9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80F45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E8C4E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955B1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93A79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34FF43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175DF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1480B" w:rsidRPr="00062A2B" w14:paraId="693F1648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D1940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62A2B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54CE70A9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1,027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4D705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98334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B380F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26CF2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(13)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A3D0F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52451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1,025</w:t>
            </w:r>
          </w:p>
        </w:tc>
      </w:tr>
      <w:tr w:rsidR="00D1480B" w:rsidRPr="00062A2B" w14:paraId="48DE5578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6C6B6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62A2B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205F1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138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AAF83" w14:textId="77777777" w:rsidR="00D1480B" w:rsidRPr="00062A2B" w:rsidRDefault="00D1480B" w:rsidP="009277B9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535C20EF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150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863D8" w14:textId="77777777" w:rsidR="00D1480B" w:rsidRPr="00062A2B" w:rsidRDefault="00D1480B" w:rsidP="009277B9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0FCB01FB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(23)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7A99C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2C50C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265</w:t>
            </w:r>
          </w:p>
        </w:tc>
      </w:tr>
      <w:tr w:rsidR="00D1480B" w:rsidRPr="00062A2B" w14:paraId="03122672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1BD08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D869D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324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22367" w14:textId="77777777" w:rsidR="00D1480B" w:rsidRPr="00062A2B" w:rsidRDefault="00D1480B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5159D" w14:textId="77777777" w:rsidR="00D1480B" w:rsidRPr="00062A2B" w:rsidRDefault="00D1480B" w:rsidP="009277B9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AF0CA" w14:textId="77777777" w:rsidR="00D1480B" w:rsidRPr="00062A2B" w:rsidRDefault="00D1480B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2D045D89" w14:textId="77777777" w:rsidR="00D1480B" w:rsidRPr="00062A2B" w:rsidRDefault="00D1480B" w:rsidP="009277B9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516AE" w14:textId="77777777" w:rsidR="00D1480B" w:rsidRPr="00062A2B" w:rsidRDefault="00D1480B" w:rsidP="009277B9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3D6BE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324</w:t>
            </w:r>
          </w:p>
        </w:tc>
      </w:tr>
      <w:tr w:rsidR="00D1480B" w:rsidRPr="00062A2B" w14:paraId="7A9FCF87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99AB5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113E9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1,489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58950" w14:textId="77777777" w:rsidR="00D1480B" w:rsidRPr="00062A2B" w:rsidRDefault="00D1480B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61C0B2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161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A1F3E" w14:textId="77777777" w:rsidR="00D1480B" w:rsidRPr="00062A2B" w:rsidRDefault="00D1480B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D584D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(36)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16674" w14:textId="77777777" w:rsidR="00D1480B" w:rsidRPr="00062A2B" w:rsidRDefault="00D1480B" w:rsidP="009277B9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3439F1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1,614</w:t>
            </w:r>
          </w:p>
        </w:tc>
      </w:tr>
      <w:tr w:rsidR="00D1480B" w:rsidRPr="00062A2B" w14:paraId="507A2965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96D58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14BA30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78885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D424A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4E0E8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4FDD3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A3D74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F44EA6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1480B" w:rsidRPr="00062A2B" w14:paraId="2826DB6B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2E187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198" w:right="-18" w:hanging="180"/>
              <w:jc w:val="lef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ค่าเสื่อมราคาสะสมและค่าตัดจำหน่ายสะสม: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2F015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108CF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395BA300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8FA84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20FF4052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533D43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22B60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1480B" w:rsidRPr="00062A2B" w14:paraId="404ED349" w14:textId="77777777" w:rsidTr="000E683B">
        <w:trPr>
          <w:trHeight w:hRule="exact" w:val="31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C4DAB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C82FE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(944)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A3D71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6A53D27E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(20)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F1FB0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3B2F7CB4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12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FD019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F063A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(952)</w:t>
            </w:r>
          </w:p>
        </w:tc>
      </w:tr>
      <w:tr w:rsidR="00D1480B" w:rsidRPr="00062A2B" w14:paraId="28F5F529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C66CC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05A55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(68)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62786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53C725CE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(109)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23FDB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63587D3D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23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96E57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AEFFF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(154)</w:t>
            </w:r>
          </w:p>
        </w:tc>
      </w:tr>
      <w:tr w:rsidR="00D1480B" w:rsidRPr="00062A2B" w14:paraId="42B21799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AF278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4D7DC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(321)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9ECE8" w14:textId="77777777" w:rsidR="00D1480B" w:rsidRPr="00062A2B" w:rsidRDefault="00D1480B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28641" w14:textId="77777777" w:rsidR="00D1480B" w:rsidRPr="00062A2B" w:rsidRDefault="00D1480B" w:rsidP="009277B9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53CC3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8D3D0" w14:textId="77777777" w:rsidR="00D1480B" w:rsidRPr="00062A2B" w:rsidRDefault="00D1480B" w:rsidP="009277B9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2BDA3" w14:textId="77777777" w:rsidR="00D1480B" w:rsidRPr="00062A2B" w:rsidRDefault="00D1480B" w:rsidP="009277B9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1DF58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(321)</w:t>
            </w:r>
          </w:p>
        </w:tc>
      </w:tr>
      <w:tr w:rsidR="00D1480B" w:rsidRPr="00062A2B" w14:paraId="61718235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02040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21FEA8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(1,333)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350D7" w14:textId="77777777" w:rsidR="00D1480B" w:rsidRPr="00062A2B" w:rsidRDefault="00D1480B" w:rsidP="009277B9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B131D4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(129)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1772B" w14:textId="77777777" w:rsidR="00D1480B" w:rsidRPr="00062A2B" w:rsidRDefault="00D1480B" w:rsidP="009277B9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58EB4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06051" w14:textId="77777777" w:rsidR="00D1480B" w:rsidRPr="00062A2B" w:rsidRDefault="00D1480B" w:rsidP="009277B9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0BBD7F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(1,427)</w:t>
            </w:r>
          </w:p>
        </w:tc>
      </w:tr>
      <w:tr w:rsidR="00D1480B" w:rsidRPr="00062A2B" w14:paraId="27DD2D20" w14:textId="77777777" w:rsidTr="000E683B">
        <w:trPr>
          <w:trHeight w:val="211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D199F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ECD7F4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59AC3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AEECA1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8A265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AE897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F9B1EA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2B154D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1480B" w:rsidRPr="00062A2B" w14:paraId="751DCBCE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8EBBB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84D3C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7CAA4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05D93C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B9C9A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39690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3EB41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4E764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1480B" w:rsidRPr="00062A2B" w14:paraId="366EE9D9" w14:textId="77777777" w:rsidTr="000E683B">
        <w:trPr>
          <w:trHeight w:hRule="exact" w:val="279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08DEF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1B31C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83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1163B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EC634" w14:textId="77777777" w:rsidR="00D1480B" w:rsidRPr="00062A2B" w:rsidRDefault="00D1480B" w:rsidP="009277B9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67A9B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A4B40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59FE9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466F8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73</w:t>
            </w:r>
          </w:p>
        </w:tc>
      </w:tr>
      <w:tr w:rsidR="00D1480B" w:rsidRPr="00062A2B" w14:paraId="342CAC08" w14:textId="77777777" w:rsidTr="000E683B">
        <w:trPr>
          <w:trHeight w:val="13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DF4AF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062A2B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0C906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70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CB0CA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70569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74052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B65F3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30526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975E6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111</w:t>
            </w:r>
          </w:p>
        </w:tc>
      </w:tr>
      <w:tr w:rsidR="00D1480B" w:rsidRPr="00062A2B" w14:paraId="589EA60B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8094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18728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AD7C1" w14:textId="77777777" w:rsidR="00D1480B" w:rsidRPr="00062A2B" w:rsidRDefault="00D1480B" w:rsidP="009277B9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3F93A" w14:textId="77777777" w:rsidR="00D1480B" w:rsidRPr="00062A2B" w:rsidRDefault="00D1480B" w:rsidP="009277B9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D187C" w14:textId="77777777" w:rsidR="00D1480B" w:rsidRPr="00062A2B" w:rsidRDefault="00D1480B" w:rsidP="009277B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134F9" w14:textId="77777777" w:rsidR="00D1480B" w:rsidRPr="00062A2B" w:rsidRDefault="00D1480B" w:rsidP="009277B9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FA0BE6" w14:textId="77777777" w:rsidR="00D1480B" w:rsidRPr="00062A2B" w:rsidRDefault="00D1480B" w:rsidP="009277B9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74F6C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D1480B" w:rsidRPr="00062A2B" w14:paraId="51360839" w14:textId="77777777" w:rsidTr="000E683B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954DC98" w14:textId="77777777" w:rsidR="00D1480B" w:rsidRPr="00062A2B" w:rsidRDefault="00D1480B" w:rsidP="009277B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79FA2F0" w14:textId="77777777" w:rsidR="00D1480B" w:rsidRPr="00062A2B" w:rsidRDefault="00D1480B" w:rsidP="009277B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156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AA45C" w14:textId="77777777" w:rsidR="00D1480B" w:rsidRPr="00062A2B" w:rsidRDefault="00D1480B" w:rsidP="009277B9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028BA" w14:textId="77777777" w:rsidR="00D1480B" w:rsidRPr="00062A2B" w:rsidRDefault="00D1480B" w:rsidP="009277B9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73019" w14:textId="77777777" w:rsidR="00D1480B" w:rsidRPr="00062A2B" w:rsidRDefault="00D1480B" w:rsidP="009277B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D28B1" w14:textId="77777777" w:rsidR="00D1480B" w:rsidRPr="00062A2B" w:rsidRDefault="00D1480B" w:rsidP="009277B9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EE0A5" w14:textId="77777777" w:rsidR="00D1480B" w:rsidRPr="00062A2B" w:rsidRDefault="00D1480B" w:rsidP="009277B9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D7D0BAF" w14:textId="77777777" w:rsidR="00D1480B" w:rsidRPr="00062A2B" w:rsidRDefault="00D1480B" w:rsidP="009277B9">
            <w:pPr>
              <w:tabs>
                <w:tab w:val="decimal" w:pos="1170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187</w:t>
            </w:r>
          </w:p>
        </w:tc>
      </w:tr>
    </w:tbl>
    <w:p w14:paraId="5AC859B0" w14:textId="77777777" w:rsidR="005046F2" w:rsidRPr="00062A2B" w:rsidRDefault="005046F2" w:rsidP="00C9141F">
      <w:pPr>
        <w:ind w:left="734" w:right="-29" w:hanging="187"/>
        <w:jc w:val="thaiDistribute"/>
        <w:rPr>
          <w:rFonts w:ascii="Angsana New" w:hAnsi="Angsana New"/>
          <w:b/>
          <w:bCs/>
          <w:sz w:val="22"/>
          <w:szCs w:val="22"/>
        </w:rPr>
      </w:pPr>
    </w:p>
    <w:tbl>
      <w:tblPr>
        <w:tblW w:w="9072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2839"/>
        <w:gridCol w:w="1382"/>
        <w:gridCol w:w="236"/>
        <w:gridCol w:w="1382"/>
        <w:gridCol w:w="236"/>
        <w:gridCol w:w="1382"/>
        <w:gridCol w:w="236"/>
        <w:gridCol w:w="1379"/>
      </w:tblGrid>
      <w:tr w:rsidR="00CF57E9" w:rsidRPr="00062A2B" w14:paraId="5F16BCAE" w14:textId="77777777" w:rsidTr="005D6C1C">
        <w:trPr>
          <w:trHeight w:val="17"/>
        </w:trPr>
        <w:tc>
          <w:tcPr>
            <w:tcW w:w="4221" w:type="dxa"/>
            <w:gridSpan w:val="2"/>
          </w:tcPr>
          <w:p w14:paraId="475B4EB6" w14:textId="38BEB1DA" w:rsidR="00CF57E9" w:rsidRPr="00062A2B" w:rsidRDefault="00CF57E9" w:rsidP="00744227">
            <w:pPr>
              <w:tabs>
                <w:tab w:val="decimal" w:pos="904"/>
              </w:tabs>
              <w:ind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ค่าเสื่อมราคา ค่าตัดจำหน่าย</w:t>
            </w:r>
          </w:p>
        </w:tc>
        <w:tc>
          <w:tcPr>
            <w:tcW w:w="236" w:type="dxa"/>
          </w:tcPr>
          <w:p w14:paraId="14E7853F" w14:textId="77777777" w:rsidR="00CF57E9" w:rsidRPr="00062A2B" w:rsidRDefault="00CF57E9" w:rsidP="00744227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82" w:type="dxa"/>
          </w:tcPr>
          <w:p w14:paraId="10EF6F4C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4C8D6CEF" w14:textId="77777777" w:rsidR="00CF57E9" w:rsidRPr="00062A2B" w:rsidRDefault="00CF57E9" w:rsidP="0074422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82" w:type="dxa"/>
          </w:tcPr>
          <w:p w14:paraId="6898DABF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4B0CCDFE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79" w:type="dxa"/>
          </w:tcPr>
          <w:p w14:paraId="454765BC" w14:textId="77777777" w:rsidR="00CF57E9" w:rsidRPr="00062A2B" w:rsidRDefault="00CF57E9" w:rsidP="00744227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F57E9" w:rsidRPr="00062A2B" w14:paraId="696CE56A" w14:textId="77777777" w:rsidTr="005D6C1C">
        <w:trPr>
          <w:trHeight w:val="17"/>
        </w:trPr>
        <w:tc>
          <w:tcPr>
            <w:tcW w:w="4221" w:type="dxa"/>
            <w:gridSpan w:val="2"/>
            <w:shd w:val="clear" w:color="auto" w:fill="auto"/>
          </w:tcPr>
          <w:p w14:paraId="065141D2" w14:textId="08B3401F" w:rsidR="00CF57E9" w:rsidRPr="00062A2B" w:rsidRDefault="00CF57E9" w:rsidP="00744227">
            <w:pPr>
              <w:tabs>
                <w:tab w:val="decimal" w:pos="904"/>
              </w:tabs>
              <w:ind w:left="182" w:right="6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2A2B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สำหรับงวด</w:t>
            </w:r>
            <w:r w:rsidR="00D1480B" w:rsidRPr="00062A2B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เก้า</w:t>
            </w:r>
            <w:r w:rsidRPr="00062A2B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 xml:space="preserve">เดือนสิ้นสุดวันที่ </w:t>
            </w:r>
            <w:r w:rsidRPr="00062A2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30 </w:t>
            </w:r>
            <w:r w:rsidR="00D1480B" w:rsidRPr="00062A2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36" w:type="dxa"/>
          </w:tcPr>
          <w:p w14:paraId="7656CA43" w14:textId="77777777" w:rsidR="00CF57E9" w:rsidRPr="00062A2B" w:rsidRDefault="00CF57E9" w:rsidP="00744227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82" w:type="dxa"/>
          </w:tcPr>
          <w:p w14:paraId="7A9A5649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DED28BB" w14:textId="77777777" w:rsidR="00CF57E9" w:rsidRPr="00062A2B" w:rsidRDefault="00CF57E9" w:rsidP="0074422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82" w:type="dxa"/>
          </w:tcPr>
          <w:p w14:paraId="5E404B4C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639599BE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79" w:type="dxa"/>
          </w:tcPr>
          <w:p w14:paraId="7D3806E1" w14:textId="77777777" w:rsidR="00CF57E9" w:rsidRPr="00062A2B" w:rsidRDefault="00CF57E9" w:rsidP="00744227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F57E9" w:rsidRPr="00062A2B" w14:paraId="3176EFCE" w14:textId="77777777" w:rsidTr="005D6C1C">
        <w:trPr>
          <w:trHeight w:val="17"/>
        </w:trPr>
        <w:tc>
          <w:tcPr>
            <w:tcW w:w="2839" w:type="dxa"/>
            <w:shd w:val="clear" w:color="auto" w:fill="auto"/>
          </w:tcPr>
          <w:p w14:paraId="11AA0122" w14:textId="77777777" w:rsidR="00CF57E9" w:rsidRPr="00062A2B" w:rsidRDefault="00CF57E9" w:rsidP="00744227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</w:rPr>
              <w:t>256</w:t>
            </w:r>
            <w:r w:rsidRPr="00062A2B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82" w:type="dxa"/>
          </w:tcPr>
          <w:p w14:paraId="41FA1EDD" w14:textId="77777777" w:rsidR="00CF57E9" w:rsidRPr="00062A2B" w:rsidRDefault="00CF57E9" w:rsidP="00744227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337ECFE4" w14:textId="77777777" w:rsidR="00CF57E9" w:rsidRPr="00062A2B" w:rsidRDefault="00CF57E9" w:rsidP="00744227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82" w:type="dxa"/>
          </w:tcPr>
          <w:p w14:paraId="22FA1BDF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700BFCC5" w14:textId="77777777" w:rsidR="00CF57E9" w:rsidRPr="00062A2B" w:rsidRDefault="00CF57E9" w:rsidP="0074422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82" w:type="dxa"/>
          </w:tcPr>
          <w:p w14:paraId="16ED0BB4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236" w:type="dxa"/>
          </w:tcPr>
          <w:p w14:paraId="1EE6AEDE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</w:tcPr>
          <w:p w14:paraId="12CF3026" w14:textId="48B54BDF" w:rsidR="00CF57E9" w:rsidRPr="00062A2B" w:rsidRDefault="00340F1C" w:rsidP="00744227">
            <w:pPr>
              <w:tabs>
                <w:tab w:val="decimal" w:pos="1027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146</w:t>
            </w:r>
          </w:p>
        </w:tc>
      </w:tr>
      <w:tr w:rsidR="00CF57E9" w:rsidRPr="00062A2B" w14:paraId="329C7EF1" w14:textId="77777777" w:rsidTr="005D6C1C">
        <w:trPr>
          <w:trHeight w:val="17"/>
        </w:trPr>
        <w:tc>
          <w:tcPr>
            <w:tcW w:w="2839" w:type="dxa"/>
          </w:tcPr>
          <w:p w14:paraId="3ADA8F0C" w14:textId="77777777" w:rsidR="00CF57E9" w:rsidRPr="00062A2B" w:rsidRDefault="00CF57E9" w:rsidP="00744227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  <w:lang w:val="th-TH"/>
              </w:rPr>
            </w:pPr>
            <w:r w:rsidRPr="00062A2B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</w:rPr>
              <w:t>256</w:t>
            </w:r>
            <w:r w:rsidRPr="00062A2B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82" w:type="dxa"/>
          </w:tcPr>
          <w:p w14:paraId="6DAE97B3" w14:textId="77777777" w:rsidR="00CF57E9" w:rsidRPr="00062A2B" w:rsidRDefault="00CF57E9" w:rsidP="00744227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5DFE8DC9" w14:textId="77777777" w:rsidR="00CF57E9" w:rsidRPr="00062A2B" w:rsidRDefault="00CF57E9" w:rsidP="00744227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1382" w:type="dxa"/>
          </w:tcPr>
          <w:p w14:paraId="09923742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495E8D48" w14:textId="77777777" w:rsidR="00CF57E9" w:rsidRPr="00062A2B" w:rsidRDefault="00CF57E9" w:rsidP="0074422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82" w:type="dxa"/>
          </w:tcPr>
          <w:p w14:paraId="4B5EE6BC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236" w:type="dxa"/>
          </w:tcPr>
          <w:p w14:paraId="12C6A380" w14:textId="77777777" w:rsidR="00CF57E9" w:rsidRPr="00062A2B" w:rsidRDefault="00CF57E9" w:rsidP="00744227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double" w:sz="4" w:space="0" w:color="auto"/>
              <w:bottom w:val="double" w:sz="4" w:space="0" w:color="auto"/>
            </w:tcBorders>
          </w:tcPr>
          <w:p w14:paraId="697B19DF" w14:textId="1603B720" w:rsidR="00CF57E9" w:rsidRPr="00062A2B" w:rsidRDefault="00D1480B" w:rsidP="00744227">
            <w:pPr>
              <w:tabs>
                <w:tab w:val="decimal" w:pos="1027"/>
              </w:tabs>
              <w:ind w:right="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2A2B">
              <w:rPr>
                <w:rFonts w:asciiTheme="majorBidi" w:hAnsiTheme="majorBidi" w:cstheme="majorBidi"/>
                <w:sz w:val="22"/>
                <w:szCs w:val="22"/>
              </w:rPr>
              <w:t>129</w:t>
            </w:r>
          </w:p>
        </w:tc>
      </w:tr>
    </w:tbl>
    <w:p w14:paraId="07741589" w14:textId="77777777" w:rsidR="00C9141F" w:rsidRPr="00062A2B" w:rsidRDefault="00C9141F" w:rsidP="00F01DEB">
      <w:pPr>
        <w:ind w:left="547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687B9672" w14:textId="5301CF21" w:rsidR="007E1536" w:rsidRPr="00062A2B" w:rsidRDefault="004E5D1F" w:rsidP="00F01DEB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062A2B">
        <w:rPr>
          <w:rFonts w:ascii="Angsana New" w:hAnsi="Angsana New"/>
          <w:spacing w:val="-6"/>
          <w:sz w:val="30"/>
          <w:szCs w:val="30"/>
          <w:cs/>
        </w:rPr>
        <w:t>ต้นทุนใบอนุญาตให้ใช้คลื่นความถี่</w:t>
      </w:r>
      <w:r w:rsidR="00163878" w:rsidRPr="00062A2B">
        <w:rPr>
          <w:rFonts w:ascii="Angsana New" w:hAnsi="Angsana New"/>
          <w:spacing w:val="-6"/>
          <w:sz w:val="30"/>
          <w:szCs w:val="30"/>
          <w:cs/>
        </w:rPr>
        <w:t>โทรคมนาคม</w:t>
      </w:r>
      <w:r w:rsidRPr="00062A2B">
        <w:rPr>
          <w:rFonts w:ascii="Angsana New" w:hAnsi="Angsana New"/>
          <w:spacing w:val="-6"/>
          <w:sz w:val="30"/>
          <w:szCs w:val="30"/>
          <w:cs/>
        </w:rPr>
        <w:t>รับรู้เมื่อเริ่มแรกด้วยราคาเทียบเท่าเงินสดตามมูลค่าปัจจุบันของต้นทุนที่ได้มา</w:t>
      </w:r>
      <w:r w:rsidRPr="00062A2B">
        <w:rPr>
          <w:rFonts w:ascii="Angsana New" w:hAnsi="Angsana New"/>
          <w:sz w:val="30"/>
          <w:szCs w:val="30"/>
          <w:cs/>
        </w:rPr>
        <w:t>ของใบอนุญาตฯ ดังกล่าว</w:t>
      </w:r>
    </w:p>
    <w:p w14:paraId="6B46B442" w14:textId="77777777" w:rsidR="007E1536" w:rsidRPr="00062A2B" w:rsidRDefault="007E1536" w:rsidP="00F01DEB">
      <w:pPr>
        <w:jc w:val="left"/>
        <w:rPr>
          <w:rFonts w:ascii="Angsana New" w:hAnsi="Angsana New"/>
          <w:sz w:val="30"/>
          <w:szCs w:val="30"/>
          <w:cs/>
        </w:rPr>
      </w:pPr>
      <w:r w:rsidRPr="00062A2B">
        <w:rPr>
          <w:rFonts w:ascii="Angsana New" w:hAnsi="Angsana New"/>
          <w:sz w:val="30"/>
          <w:szCs w:val="30"/>
          <w:cs/>
        </w:rPr>
        <w:br w:type="page"/>
      </w:r>
    </w:p>
    <w:p w14:paraId="376D69FF" w14:textId="64247C64" w:rsidR="00D61C67" w:rsidRPr="00062A2B" w:rsidRDefault="00D61C67" w:rsidP="00F01DEB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lastRenderedPageBreak/>
        <w:t>หนี้สินที่มีภาระดอกเบี้ย</w:t>
      </w:r>
    </w:p>
    <w:p w14:paraId="66C4FF03" w14:textId="77777777" w:rsidR="00740825" w:rsidRPr="00062A2B" w:rsidRDefault="00740825" w:rsidP="00F01DEB">
      <w:pPr>
        <w:ind w:left="547" w:right="-43"/>
        <w:jc w:val="thaiDistribute"/>
        <w:rPr>
          <w:rFonts w:ascii="Angsana New" w:hAnsi="Angsana New"/>
          <w:b/>
          <w:bCs/>
        </w:rPr>
      </w:pPr>
    </w:p>
    <w:p w14:paraId="7B8834DF" w14:textId="40155A07" w:rsidR="00D61C67" w:rsidRPr="00062A2B" w:rsidRDefault="00D61C67" w:rsidP="00F01DE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 xml:space="preserve">หนี้สินที่มีภาระดอกเบี้ย ณ วันที่ </w:t>
      </w:r>
      <w:r w:rsidR="00425851" w:rsidRPr="00062A2B">
        <w:rPr>
          <w:rFonts w:ascii="Angsana New" w:hAnsi="Angsana New"/>
          <w:sz w:val="30"/>
          <w:szCs w:val="30"/>
        </w:rPr>
        <w:t>3</w:t>
      </w:r>
      <w:r w:rsidR="00E02F49" w:rsidRPr="00062A2B">
        <w:rPr>
          <w:rFonts w:ascii="Angsana New" w:hAnsi="Angsana New"/>
          <w:sz w:val="30"/>
          <w:szCs w:val="30"/>
        </w:rPr>
        <w:t>0</w:t>
      </w:r>
      <w:r w:rsidR="00425851" w:rsidRPr="00062A2B">
        <w:rPr>
          <w:rFonts w:ascii="Angsana New" w:hAnsi="Angsana New"/>
          <w:sz w:val="30"/>
          <w:szCs w:val="30"/>
        </w:rPr>
        <w:t xml:space="preserve"> </w:t>
      </w:r>
      <w:r w:rsidR="00A43CBE" w:rsidRPr="00062A2B">
        <w:rPr>
          <w:rFonts w:ascii="Angsana New" w:hAnsi="Angsana New" w:hint="cs"/>
          <w:sz w:val="30"/>
          <w:szCs w:val="30"/>
          <w:cs/>
        </w:rPr>
        <w:t>กันยายน</w:t>
      </w:r>
      <w:r w:rsidR="00425851" w:rsidRPr="00062A2B">
        <w:rPr>
          <w:rFonts w:ascii="Angsana New" w:hAnsi="Angsana New" w:hint="cs"/>
          <w:sz w:val="30"/>
          <w:szCs w:val="30"/>
          <w:cs/>
        </w:rPr>
        <w:t xml:space="preserve"> </w:t>
      </w:r>
      <w:r w:rsidR="005A1B44" w:rsidRPr="00062A2B">
        <w:rPr>
          <w:rFonts w:ascii="Angsana New" w:hAnsi="Angsana New"/>
          <w:sz w:val="30"/>
          <w:szCs w:val="30"/>
        </w:rPr>
        <w:t>256</w:t>
      </w:r>
      <w:r w:rsidR="00D44971" w:rsidRPr="00062A2B">
        <w:rPr>
          <w:rFonts w:ascii="Angsana New" w:hAnsi="Angsana New"/>
          <w:sz w:val="30"/>
          <w:szCs w:val="30"/>
        </w:rPr>
        <w:t>7</w:t>
      </w:r>
      <w:r w:rsidRPr="00062A2B">
        <w:rPr>
          <w:rFonts w:ascii="Angsana New" w:hAnsi="Angsana New"/>
          <w:sz w:val="30"/>
          <w:szCs w:val="30"/>
          <w:cs/>
        </w:rPr>
        <w:t xml:space="preserve"> และวันที่ </w:t>
      </w:r>
      <w:r w:rsidR="005A1B44" w:rsidRPr="00062A2B">
        <w:rPr>
          <w:rFonts w:ascii="Angsana New" w:hAnsi="Angsana New"/>
          <w:sz w:val="30"/>
          <w:szCs w:val="30"/>
        </w:rPr>
        <w:t>31</w:t>
      </w:r>
      <w:r w:rsidRPr="00062A2B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062A2B">
        <w:rPr>
          <w:rFonts w:ascii="Angsana New" w:hAnsi="Angsana New"/>
          <w:sz w:val="30"/>
          <w:szCs w:val="30"/>
        </w:rPr>
        <w:t>256</w:t>
      </w:r>
      <w:r w:rsidR="00D44971" w:rsidRPr="00062A2B">
        <w:rPr>
          <w:rFonts w:ascii="Angsana New" w:hAnsi="Angsana New"/>
          <w:sz w:val="30"/>
          <w:szCs w:val="30"/>
        </w:rPr>
        <w:t>6</w:t>
      </w:r>
      <w:r w:rsidRPr="00062A2B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391F05B8" w14:textId="77777777" w:rsidR="00C25638" w:rsidRPr="00062A2B" w:rsidRDefault="00C25638" w:rsidP="00F01DEB">
      <w:pPr>
        <w:ind w:left="360" w:right="-117" w:firstLine="1080"/>
        <w:jc w:val="right"/>
        <w:rPr>
          <w:rFonts w:ascii="Angsana New" w:hAnsi="Angsana New"/>
          <w:b/>
          <w:bCs/>
          <w:sz w:val="28"/>
          <w:szCs w:val="28"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062A2B">
        <w:rPr>
          <w:rFonts w:ascii="Angsana New" w:hAnsi="Angsana New"/>
          <w:b/>
          <w:bCs/>
          <w:sz w:val="28"/>
          <w:szCs w:val="28"/>
        </w:rPr>
        <w:t>:</w:t>
      </w:r>
      <w:r w:rsidRPr="00062A2B">
        <w:rPr>
          <w:rFonts w:ascii="Angsana New" w:hAnsi="Angsana New"/>
          <w:b/>
          <w:bCs/>
          <w:sz w:val="28"/>
          <w:szCs w:val="28"/>
          <w:cs/>
        </w:rPr>
        <w:t xml:space="preserve"> ล้านบาท</w:t>
      </w:r>
    </w:p>
    <w:tbl>
      <w:tblPr>
        <w:tblW w:w="9206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0"/>
        <w:gridCol w:w="810"/>
        <w:gridCol w:w="1109"/>
        <w:gridCol w:w="90"/>
        <w:gridCol w:w="1109"/>
        <w:gridCol w:w="90"/>
        <w:gridCol w:w="1109"/>
        <w:gridCol w:w="90"/>
        <w:gridCol w:w="1109"/>
      </w:tblGrid>
      <w:tr w:rsidR="00C25638" w:rsidRPr="00062A2B" w14:paraId="6C3A2862" w14:textId="77777777" w:rsidTr="00D80252">
        <w:tc>
          <w:tcPr>
            <w:tcW w:w="3690" w:type="dxa"/>
          </w:tcPr>
          <w:p w14:paraId="762B3B0F" w14:textId="77777777" w:rsidR="00C25638" w:rsidRPr="00062A2B" w:rsidRDefault="00C25638" w:rsidP="00F01DEB">
            <w:pPr>
              <w:tabs>
                <w:tab w:val="left" w:pos="32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738598C5" w14:textId="77777777" w:rsidR="00C25638" w:rsidRPr="00062A2B" w:rsidRDefault="00C25638" w:rsidP="00F01DEB">
            <w:pPr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2308" w:type="dxa"/>
            <w:gridSpan w:val="3"/>
          </w:tcPr>
          <w:p w14:paraId="6742B42D" w14:textId="77777777" w:rsidR="00C25638" w:rsidRPr="00062A2B" w:rsidRDefault="00C25638" w:rsidP="00F01DE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50710DF" w14:textId="77777777" w:rsidR="00C25638" w:rsidRPr="00062A2B" w:rsidRDefault="00C25638" w:rsidP="00F01DE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  <w:gridSpan w:val="3"/>
          </w:tcPr>
          <w:p w14:paraId="7B1EEB6A" w14:textId="77777777" w:rsidR="00C25638" w:rsidRPr="00062A2B" w:rsidRDefault="00C25638" w:rsidP="00F01DEB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25638" w:rsidRPr="00062A2B" w14:paraId="25652EAF" w14:textId="77777777" w:rsidTr="00D80252">
        <w:tc>
          <w:tcPr>
            <w:tcW w:w="3690" w:type="dxa"/>
          </w:tcPr>
          <w:p w14:paraId="0E2C2094" w14:textId="77777777" w:rsidR="00C25638" w:rsidRPr="00062A2B" w:rsidRDefault="00C25638" w:rsidP="00F01DEB">
            <w:pPr>
              <w:tabs>
                <w:tab w:val="left" w:pos="32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4DEA93AC" w14:textId="77777777" w:rsidR="00C25638" w:rsidRPr="00062A2B" w:rsidRDefault="00C25638" w:rsidP="00F01DEB">
            <w:pPr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3B301962" w14:textId="196818F5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F4A8DA8" w14:textId="77777777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2A2943B1" w14:textId="0802062F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0C16B917" w14:textId="77777777" w:rsidR="00C25638" w:rsidRPr="00062A2B" w:rsidRDefault="00C25638" w:rsidP="00F01DEB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5EC76E63" w14:textId="22D9DFA3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3E2AD4C" w14:textId="77777777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4A1F1493" w14:textId="13E2FA49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25638" w:rsidRPr="00062A2B" w14:paraId="730F6EC0" w14:textId="77777777" w:rsidTr="00D80252">
        <w:tc>
          <w:tcPr>
            <w:tcW w:w="3690" w:type="dxa"/>
          </w:tcPr>
          <w:p w14:paraId="1FA121C0" w14:textId="77777777" w:rsidR="00C25638" w:rsidRPr="00062A2B" w:rsidRDefault="00C25638" w:rsidP="00F01DEB">
            <w:pPr>
              <w:tabs>
                <w:tab w:val="left" w:pos="32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039896E6" w14:textId="77777777" w:rsidR="00C25638" w:rsidRPr="00062A2B" w:rsidRDefault="00C25638" w:rsidP="00F01DEB">
            <w:pPr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0FE1A85C" w14:textId="2C3FE217" w:rsidR="00C25638" w:rsidRPr="00062A2B" w:rsidRDefault="00E02F49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A43CBE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90" w:type="dxa"/>
          </w:tcPr>
          <w:p w14:paraId="5F048ABE" w14:textId="77777777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4C4B7324" w14:textId="299E5680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58CF6EF" w14:textId="77777777" w:rsidR="00C25638" w:rsidRPr="00062A2B" w:rsidRDefault="00C25638" w:rsidP="00F01DEB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0BE9F3E9" w14:textId="79D08759" w:rsidR="00C25638" w:rsidRPr="00062A2B" w:rsidRDefault="00E02F49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A43CBE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90" w:type="dxa"/>
          </w:tcPr>
          <w:p w14:paraId="293EF741" w14:textId="77777777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6FA048A2" w14:textId="736BCCE5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25638" w:rsidRPr="00062A2B" w14:paraId="07E4EB37" w14:textId="77777777" w:rsidTr="00D80252">
        <w:tc>
          <w:tcPr>
            <w:tcW w:w="3690" w:type="dxa"/>
          </w:tcPr>
          <w:p w14:paraId="6D7C2CE1" w14:textId="77777777" w:rsidR="00C25638" w:rsidRPr="00062A2B" w:rsidRDefault="00C25638" w:rsidP="00F01DEB">
            <w:pPr>
              <w:tabs>
                <w:tab w:val="left" w:pos="32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4FD2ADDF" w14:textId="77777777" w:rsidR="00C25638" w:rsidRPr="00062A2B" w:rsidRDefault="00C25638" w:rsidP="00F01DEB">
            <w:pPr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606520D9" w14:textId="1AB880E1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D44971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0" w:type="dxa"/>
          </w:tcPr>
          <w:p w14:paraId="22AA00B2" w14:textId="77777777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6EE97AA9" w14:textId="7F53498E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D44971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0" w:type="dxa"/>
          </w:tcPr>
          <w:p w14:paraId="0E13A8F9" w14:textId="77777777" w:rsidR="00C25638" w:rsidRPr="00062A2B" w:rsidRDefault="00C25638" w:rsidP="00F01DEB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23460A70" w14:textId="7994B193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D44971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0" w:type="dxa"/>
          </w:tcPr>
          <w:p w14:paraId="510B2415" w14:textId="77777777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337418B7" w14:textId="74A43804" w:rsidR="00C25638" w:rsidRPr="00062A2B" w:rsidRDefault="00C25638" w:rsidP="00F01DEB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D44971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C25638" w:rsidRPr="00062A2B" w14:paraId="72DB8A3D" w14:textId="77777777" w:rsidTr="00D80252">
        <w:tc>
          <w:tcPr>
            <w:tcW w:w="3690" w:type="dxa"/>
          </w:tcPr>
          <w:p w14:paraId="35BCBCE7" w14:textId="77777777" w:rsidR="00C25638" w:rsidRPr="00062A2B" w:rsidRDefault="00C25638" w:rsidP="00F01DEB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810" w:type="dxa"/>
          </w:tcPr>
          <w:p w14:paraId="24A7AEC7" w14:textId="77777777" w:rsidR="00C25638" w:rsidRPr="00062A2B" w:rsidRDefault="00C25638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4FE8DF5C" w14:textId="77777777" w:rsidR="00C25638" w:rsidRPr="00062A2B" w:rsidRDefault="00C25638" w:rsidP="00F01DEB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33CDA8CF" w14:textId="77777777" w:rsidR="00C25638" w:rsidRPr="00062A2B" w:rsidRDefault="00C25638" w:rsidP="00F01DEB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73D1E59D" w14:textId="77777777" w:rsidR="00C25638" w:rsidRPr="00062A2B" w:rsidRDefault="00C25638" w:rsidP="00F01DEB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56629EC3" w14:textId="77777777" w:rsidR="00C25638" w:rsidRPr="00062A2B" w:rsidRDefault="00C25638" w:rsidP="00F01DEB">
            <w:pPr>
              <w:tabs>
                <w:tab w:val="decimal" w:pos="792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207179E1" w14:textId="77777777" w:rsidR="00C25638" w:rsidRPr="00062A2B" w:rsidRDefault="00C25638" w:rsidP="00F01DEB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3C5D7AD0" w14:textId="77777777" w:rsidR="00C25638" w:rsidRPr="00062A2B" w:rsidRDefault="00C25638" w:rsidP="00F01DEB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693D61BD" w14:textId="77777777" w:rsidR="00C25638" w:rsidRPr="00062A2B" w:rsidRDefault="00C25638" w:rsidP="00F01DEB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62A2B" w14:paraId="2AEE52E6" w14:textId="77777777" w:rsidTr="00D80252">
        <w:tc>
          <w:tcPr>
            <w:tcW w:w="3690" w:type="dxa"/>
          </w:tcPr>
          <w:p w14:paraId="6B534CA7" w14:textId="77777777" w:rsidR="00C25638" w:rsidRPr="00062A2B" w:rsidRDefault="00C25638" w:rsidP="00F01DEB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5B0A4AA" w14:textId="693FE679" w:rsidR="00C25638" w:rsidRPr="00062A2B" w:rsidRDefault="00FC01E2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14AA13A8" w14:textId="1C39CB99" w:rsidR="00C25638" w:rsidRPr="00062A2B" w:rsidRDefault="00F31E40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43,999</w:t>
            </w:r>
          </w:p>
        </w:tc>
        <w:tc>
          <w:tcPr>
            <w:tcW w:w="90" w:type="dxa"/>
            <w:shd w:val="clear" w:color="auto" w:fill="auto"/>
          </w:tcPr>
          <w:p w14:paraId="5BC0DE49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11C7096" w14:textId="7F1EA453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41,976</w:t>
            </w:r>
          </w:p>
        </w:tc>
        <w:tc>
          <w:tcPr>
            <w:tcW w:w="90" w:type="dxa"/>
            <w:shd w:val="clear" w:color="auto" w:fill="auto"/>
          </w:tcPr>
          <w:p w14:paraId="0B17EAB6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F93EEC8" w14:textId="76A19888" w:rsidR="00C25638" w:rsidRPr="00062A2B" w:rsidRDefault="00726607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36,999</w:t>
            </w:r>
          </w:p>
        </w:tc>
        <w:tc>
          <w:tcPr>
            <w:tcW w:w="90" w:type="dxa"/>
            <w:shd w:val="clear" w:color="auto" w:fill="auto"/>
          </w:tcPr>
          <w:p w14:paraId="593C3E01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772393E9" w14:textId="1A72C58F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36,976</w:t>
            </w:r>
          </w:p>
        </w:tc>
      </w:tr>
      <w:tr w:rsidR="00C25638" w:rsidRPr="00062A2B" w14:paraId="373759C6" w14:textId="77777777" w:rsidTr="00D80252">
        <w:tc>
          <w:tcPr>
            <w:tcW w:w="3690" w:type="dxa"/>
          </w:tcPr>
          <w:p w14:paraId="13EF01C5" w14:textId="77777777" w:rsidR="00C25638" w:rsidRPr="00062A2B" w:rsidRDefault="00C25638" w:rsidP="00F01DEB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ส่วนของหนี้สินระยะยาวที่ถึงกำหนดชำระ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323AF98" w14:textId="77777777" w:rsidR="00C25638" w:rsidRPr="00062A2B" w:rsidRDefault="00C25638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B142992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F8B8739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56CF96F5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4DF1B94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E31F028" w14:textId="77777777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CD6FDE1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6ED68849" w14:textId="77777777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62A2B" w14:paraId="4110F447" w14:textId="77777777" w:rsidTr="00D80252">
        <w:tc>
          <w:tcPr>
            <w:tcW w:w="3690" w:type="dxa"/>
          </w:tcPr>
          <w:p w14:paraId="617BC124" w14:textId="77777777" w:rsidR="00C25638" w:rsidRPr="00062A2B" w:rsidRDefault="00C25638" w:rsidP="00F01DEB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ภายในหนึ่งปี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3AD7577" w14:textId="77777777" w:rsidR="00C25638" w:rsidRPr="00062A2B" w:rsidRDefault="00C25638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0804BF2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4EE441B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63B77455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FF6C762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094BC0AA" w14:textId="77777777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A2AE6DE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1AE79377" w14:textId="77777777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62A2B" w14:paraId="347377D2" w14:textId="77777777" w:rsidTr="00D80252">
        <w:tc>
          <w:tcPr>
            <w:tcW w:w="3690" w:type="dxa"/>
          </w:tcPr>
          <w:p w14:paraId="42781C89" w14:textId="77777777" w:rsidR="00C25638" w:rsidRPr="00062A2B" w:rsidRDefault="00C25638" w:rsidP="00F01DEB">
            <w:pPr>
              <w:tabs>
                <w:tab w:val="left" w:pos="179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- ส่วนของเงินกู้ยืมระยะยาวที่ถึงกำหนดชำระ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4EB9E52" w14:textId="77777777" w:rsidR="00C25638" w:rsidRPr="00062A2B" w:rsidRDefault="00C25638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E256E81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D0D25F9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C76BCDE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2384A6B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48BC66F" w14:textId="77777777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14868D1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71E9E141" w14:textId="77777777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62A2B" w14:paraId="5B2151EF" w14:textId="77777777" w:rsidTr="00D80252">
        <w:tc>
          <w:tcPr>
            <w:tcW w:w="3690" w:type="dxa"/>
          </w:tcPr>
          <w:p w14:paraId="4CC87AD8" w14:textId="77777777" w:rsidR="00C25638" w:rsidRPr="00062A2B" w:rsidRDefault="00C25638" w:rsidP="00F01DEB">
            <w:pPr>
              <w:tabs>
                <w:tab w:val="left" w:pos="252"/>
                <w:tab w:val="left" w:pos="522"/>
              </w:tabs>
              <w:spacing w:line="340" w:lineRule="exact"/>
              <w:ind w:left="25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810" w:type="dxa"/>
            <w:shd w:val="clear" w:color="auto" w:fill="auto"/>
          </w:tcPr>
          <w:p w14:paraId="421D9C37" w14:textId="3B190705" w:rsidR="00C25638" w:rsidRPr="00062A2B" w:rsidRDefault="00FC01E2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109" w:type="dxa"/>
            <w:shd w:val="clear" w:color="auto" w:fill="auto"/>
          </w:tcPr>
          <w:p w14:paraId="04FECB77" w14:textId="7CD1D6EE" w:rsidR="00C25638" w:rsidRPr="00062A2B" w:rsidRDefault="00996D0C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11,468</w:t>
            </w:r>
          </w:p>
        </w:tc>
        <w:tc>
          <w:tcPr>
            <w:tcW w:w="90" w:type="dxa"/>
            <w:shd w:val="clear" w:color="auto" w:fill="auto"/>
          </w:tcPr>
          <w:p w14:paraId="3DD053C5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7C2A879A" w14:textId="1003A481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7,424</w:t>
            </w:r>
          </w:p>
        </w:tc>
        <w:tc>
          <w:tcPr>
            <w:tcW w:w="90" w:type="dxa"/>
            <w:shd w:val="clear" w:color="auto" w:fill="auto"/>
          </w:tcPr>
          <w:p w14:paraId="06A11363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6C717AEE" w14:textId="3065A29A" w:rsidR="00C25638" w:rsidRPr="00062A2B" w:rsidRDefault="00726607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885DE9E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</w:tcPr>
          <w:p w14:paraId="22BA2B71" w14:textId="4D26295E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638" w:rsidRPr="00062A2B" w14:paraId="4248B0BD" w14:textId="77777777" w:rsidTr="00D80252">
        <w:tc>
          <w:tcPr>
            <w:tcW w:w="3690" w:type="dxa"/>
          </w:tcPr>
          <w:p w14:paraId="28512D65" w14:textId="77777777" w:rsidR="00C25638" w:rsidRPr="00062A2B" w:rsidRDefault="00C25638" w:rsidP="00F01DEB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- ส่วนของหุ้นกู้ระยะยาวที่ถึงกำหนดชำระ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D4740ED" w14:textId="77777777" w:rsidR="00C25638" w:rsidRPr="00062A2B" w:rsidRDefault="00C25638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419297A5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FD05CB9" w14:textId="3DEFB458" w:rsidR="00C25638" w:rsidRPr="00062A2B" w:rsidRDefault="00D84BA3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6781FF7E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1338042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FCC24A4" w14:textId="77777777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5A6780D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1E587336" w14:textId="77777777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62A2B" w14:paraId="0C7C8C0B" w14:textId="77777777" w:rsidTr="00D80252">
        <w:tc>
          <w:tcPr>
            <w:tcW w:w="3690" w:type="dxa"/>
          </w:tcPr>
          <w:p w14:paraId="79B11F7E" w14:textId="77777777" w:rsidR="00C25638" w:rsidRPr="00062A2B" w:rsidRDefault="00C25638" w:rsidP="00F01DEB">
            <w:pPr>
              <w:tabs>
                <w:tab w:val="left" w:pos="522"/>
              </w:tabs>
              <w:spacing w:line="340" w:lineRule="exact"/>
              <w:ind w:left="25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ภายในหนึ่งปี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B122700" w14:textId="77777777" w:rsidR="00C25638" w:rsidRPr="00062A2B" w:rsidRDefault="00C25638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26EF927" w14:textId="192F5902" w:rsidR="00C25638" w:rsidRPr="00062A2B" w:rsidRDefault="00996D0C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65911F4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72128DBC" w14:textId="569B30BC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8,004</w:t>
            </w:r>
          </w:p>
        </w:tc>
        <w:tc>
          <w:tcPr>
            <w:tcW w:w="90" w:type="dxa"/>
            <w:shd w:val="clear" w:color="auto" w:fill="auto"/>
          </w:tcPr>
          <w:p w14:paraId="4CD46C2B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0C4685AA" w14:textId="461BB7E6" w:rsidR="00C25638" w:rsidRPr="00062A2B" w:rsidRDefault="00726607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8828EA6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13A71926" w14:textId="4BA4E914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638" w:rsidRPr="00062A2B" w14:paraId="010D30D4" w14:textId="77777777" w:rsidTr="00D80252">
        <w:tc>
          <w:tcPr>
            <w:tcW w:w="3690" w:type="dxa"/>
          </w:tcPr>
          <w:p w14:paraId="21152F2E" w14:textId="77777777" w:rsidR="00C25638" w:rsidRPr="00062A2B" w:rsidRDefault="00C25638" w:rsidP="00F01DEB">
            <w:pPr>
              <w:tabs>
                <w:tab w:val="left" w:pos="162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รวมส่วนของหนี้สินระยะยาว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4BFBF7E" w14:textId="77777777" w:rsidR="00C25638" w:rsidRPr="00062A2B" w:rsidRDefault="00C25638" w:rsidP="00F01DEB">
            <w:pPr>
              <w:tabs>
                <w:tab w:val="left" w:pos="522"/>
              </w:tabs>
              <w:spacing w:line="340" w:lineRule="exact"/>
              <w:ind w:left="25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221F11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70E7DEF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1FA7D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0F35DE2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658416" w14:textId="7660E6A8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88929CB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vAlign w:val="bottom"/>
          </w:tcPr>
          <w:p w14:paraId="61151681" w14:textId="77777777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62A2B" w14:paraId="03771C6A" w14:textId="77777777" w:rsidTr="00D80252">
        <w:tc>
          <w:tcPr>
            <w:tcW w:w="3690" w:type="dxa"/>
          </w:tcPr>
          <w:p w14:paraId="7216DFF2" w14:textId="77777777" w:rsidR="00C25638" w:rsidRPr="00062A2B" w:rsidRDefault="00C25638" w:rsidP="00F01DEB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ที่ถึงกำหนดชำระภายในหนึ่งปี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29A4A30" w14:textId="77777777" w:rsidR="00C25638" w:rsidRPr="00062A2B" w:rsidRDefault="00C25638" w:rsidP="00F01DEB">
            <w:pPr>
              <w:tabs>
                <w:tab w:val="left" w:pos="522"/>
              </w:tabs>
              <w:spacing w:line="340" w:lineRule="exact"/>
              <w:ind w:left="25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41D01CF" w14:textId="3AADF3D9" w:rsidR="00C25638" w:rsidRPr="00062A2B" w:rsidRDefault="00F31E40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11,4</w:t>
            </w:r>
            <w:r w:rsidR="00996D0C" w:rsidRPr="00062A2B">
              <w:rPr>
                <w:rFonts w:asciiTheme="majorBidi" w:hAnsiTheme="majorBidi" w:cstheme="majorBidi"/>
                <w:sz w:val="28"/>
                <w:szCs w:val="28"/>
              </w:rPr>
              <w:t>68</w:t>
            </w:r>
          </w:p>
        </w:tc>
        <w:tc>
          <w:tcPr>
            <w:tcW w:w="90" w:type="dxa"/>
            <w:shd w:val="clear" w:color="auto" w:fill="auto"/>
          </w:tcPr>
          <w:p w14:paraId="07DB2B1C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7E117A87" w14:textId="62A16362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15,428</w:t>
            </w:r>
          </w:p>
        </w:tc>
        <w:tc>
          <w:tcPr>
            <w:tcW w:w="90" w:type="dxa"/>
            <w:shd w:val="clear" w:color="auto" w:fill="auto"/>
          </w:tcPr>
          <w:p w14:paraId="7F96976F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4F3C6A0B" w14:textId="306AD71C" w:rsidR="00C25638" w:rsidRPr="00062A2B" w:rsidRDefault="00726607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BBD176A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00381B2C" w14:textId="473D8FD3" w:rsidR="00C25638" w:rsidRPr="00062A2B" w:rsidRDefault="00C25638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638" w:rsidRPr="00062A2B" w14:paraId="33D684C3" w14:textId="77777777" w:rsidTr="00D80252">
        <w:tc>
          <w:tcPr>
            <w:tcW w:w="3690" w:type="dxa"/>
            <w:shd w:val="clear" w:color="auto" w:fill="auto"/>
          </w:tcPr>
          <w:p w14:paraId="0B89AF2E" w14:textId="77777777" w:rsidR="00C25638" w:rsidRPr="00062A2B" w:rsidRDefault="00C25638" w:rsidP="00F01DEB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ส่วนของหนี้สินตามสัญญาเช่า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C12410D" w14:textId="77777777" w:rsidR="00C25638" w:rsidRPr="00062A2B" w:rsidRDefault="00C25638" w:rsidP="00F01DEB">
            <w:pPr>
              <w:tabs>
                <w:tab w:val="left" w:pos="522"/>
              </w:tabs>
              <w:spacing w:line="340" w:lineRule="exact"/>
              <w:ind w:left="25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356725E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66E4BD3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05FC907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5AFD02F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04D26F39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8019083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0F11AAEA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C01E2" w:rsidRPr="00062A2B" w14:paraId="394B288E" w14:textId="77777777" w:rsidTr="00C6449A">
        <w:tc>
          <w:tcPr>
            <w:tcW w:w="3690" w:type="dxa"/>
          </w:tcPr>
          <w:p w14:paraId="47AFF7B1" w14:textId="77777777" w:rsidR="00FC01E2" w:rsidRPr="00062A2B" w:rsidRDefault="00FC01E2" w:rsidP="00F01DEB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ที่ถึงกำหนดชำระภายในหนึ่งปี</w:t>
            </w:r>
          </w:p>
        </w:tc>
        <w:tc>
          <w:tcPr>
            <w:tcW w:w="810" w:type="dxa"/>
            <w:shd w:val="clear" w:color="auto" w:fill="auto"/>
          </w:tcPr>
          <w:p w14:paraId="44BE2CBF" w14:textId="57E5B1F7" w:rsidR="00FC01E2" w:rsidRPr="00062A2B" w:rsidRDefault="00FC01E2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4EC7875C" w14:textId="694670C8" w:rsidR="00FC01E2" w:rsidRPr="00062A2B" w:rsidRDefault="00F31E40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B17ECD" w:rsidRPr="00062A2B">
              <w:rPr>
                <w:rFonts w:asciiTheme="majorBidi" w:hAnsiTheme="majorBidi" w:cstheme="majorBidi"/>
                <w:sz w:val="28"/>
                <w:szCs w:val="28"/>
              </w:rPr>
              <w:t>,58</w:t>
            </w:r>
            <w:r w:rsidR="00C806C3" w:rsidRPr="00062A2B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57A0A472" w14:textId="77777777" w:rsidR="00FC01E2" w:rsidRPr="00062A2B" w:rsidRDefault="00FC01E2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48D182F4" w14:textId="6A6161C7" w:rsidR="00FC01E2" w:rsidRPr="00062A2B" w:rsidRDefault="00FC01E2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15,062</w:t>
            </w:r>
          </w:p>
        </w:tc>
        <w:tc>
          <w:tcPr>
            <w:tcW w:w="90" w:type="dxa"/>
            <w:shd w:val="clear" w:color="auto" w:fill="auto"/>
          </w:tcPr>
          <w:p w14:paraId="2899A6CE" w14:textId="77777777" w:rsidR="00FC01E2" w:rsidRPr="00062A2B" w:rsidRDefault="00FC01E2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9A0F059" w14:textId="42D1EE92" w:rsidR="00FC01E2" w:rsidRPr="00062A2B" w:rsidRDefault="00726607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121</w:t>
            </w:r>
          </w:p>
        </w:tc>
        <w:tc>
          <w:tcPr>
            <w:tcW w:w="90" w:type="dxa"/>
            <w:shd w:val="clear" w:color="auto" w:fill="auto"/>
          </w:tcPr>
          <w:p w14:paraId="1E315310" w14:textId="77777777" w:rsidR="00FC01E2" w:rsidRPr="00062A2B" w:rsidRDefault="00FC01E2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654C4049" w14:textId="7E5C1F8E" w:rsidR="00FC01E2" w:rsidRPr="00062A2B" w:rsidRDefault="00FC01E2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33</w:t>
            </w:r>
          </w:p>
        </w:tc>
      </w:tr>
      <w:tr w:rsidR="00FC01E2" w:rsidRPr="00062A2B" w14:paraId="37B4FC0C" w14:textId="77777777" w:rsidTr="00C6449A">
        <w:tc>
          <w:tcPr>
            <w:tcW w:w="3690" w:type="dxa"/>
          </w:tcPr>
          <w:p w14:paraId="135FA8FA" w14:textId="77777777" w:rsidR="00FC01E2" w:rsidRPr="00062A2B" w:rsidRDefault="00FC01E2" w:rsidP="00F01DEB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57E24D0B" w14:textId="0B911801" w:rsidR="00FC01E2" w:rsidRPr="00062A2B" w:rsidRDefault="00FC01E2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1FB2911D" w14:textId="014EC18D" w:rsidR="00FC01E2" w:rsidRPr="00062A2B" w:rsidRDefault="00B17ECD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075D184" w14:textId="77777777" w:rsidR="00FC01E2" w:rsidRPr="00062A2B" w:rsidRDefault="00FC01E2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62F36F78" w14:textId="34F110EB" w:rsidR="00FC01E2" w:rsidRPr="00062A2B" w:rsidRDefault="00FC01E2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008497A" w14:textId="77777777" w:rsidR="00FC01E2" w:rsidRPr="00062A2B" w:rsidRDefault="00FC01E2" w:rsidP="00F01DEB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48F7A2F7" w14:textId="63ABE508" w:rsidR="00FC01E2" w:rsidRPr="00062A2B" w:rsidRDefault="00726607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5,680</w:t>
            </w:r>
          </w:p>
        </w:tc>
        <w:tc>
          <w:tcPr>
            <w:tcW w:w="90" w:type="dxa"/>
            <w:shd w:val="clear" w:color="auto" w:fill="auto"/>
          </w:tcPr>
          <w:p w14:paraId="5F33A8CF" w14:textId="77777777" w:rsidR="00FC01E2" w:rsidRPr="00062A2B" w:rsidRDefault="00FC01E2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5BDFE730" w14:textId="6401C513" w:rsidR="00FC01E2" w:rsidRPr="00062A2B" w:rsidRDefault="00FC01E2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5,920</w:t>
            </w:r>
          </w:p>
        </w:tc>
      </w:tr>
      <w:tr w:rsidR="00C25638" w:rsidRPr="00062A2B" w14:paraId="3C503896" w14:textId="77777777" w:rsidTr="00D80252">
        <w:tc>
          <w:tcPr>
            <w:tcW w:w="3690" w:type="dxa"/>
          </w:tcPr>
          <w:p w14:paraId="35362982" w14:textId="77777777" w:rsidR="00C25638" w:rsidRPr="00062A2B" w:rsidRDefault="00C25638" w:rsidP="00F01DEB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รวมส่วนที่หมุนเวียน</w:t>
            </w:r>
          </w:p>
        </w:tc>
        <w:tc>
          <w:tcPr>
            <w:tcW w:w="810" w:type="dxa"/>
            <w:shd w:val="clear" w:color="auto" w:fill="auto"/>
          </w:tcPr>
          <w:p w14:paraId="79E32F33" w14:textId="77777777" w:rsidR="00C25638" w:rsidRPr="00062A2B" w:rsidRDefault="00C25638" w:rsidP="00F01DEB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6A29A" w14:textId="4EDCF7DD" w:rsidR="00C25638" w:rsidRPr="00062A2B" w:rsidRDefault="00B17ECD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71,054</w:t>
            </w:r>
          </w:p>
        </w:tc>
        <w:tc>
          <w:tcPr>
            <w:tcW w:w="90" w:type="dxa"/>
            <w:shd w:val="clear" w:color="auto" w:fill="auto"/>
          </w:tcPr>
          <w:p w14:paraId="7CE8B726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C71868" w14:textId="1779FEA9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72,466</w:t>
            </w:r>
          </w:p>
        </w:tc>
        <w:tc>
          <w:tcPr>
            <w:tcW w:w="90" w:type="dxa"/>
            <w:shd w:val="clear" w:color="auto" w:fill="auto"/>
          </w:tcPr>
          <w:p w14:paraId="1EFFFAF7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4B9D83" w14:textId="53409A9B" w:rsidR="00C25638" w:rsidRPr="00062A2B" w:rsidRDefault="00726607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42,800</w:t>
            </w:r>
          </w:p>
        </w:tc>
        <w:tc>
          <w:tcPr>
            <w:tcW w:w="90" w:type="dxa"/>
            <w:shd w:val="clear" w:color="auto" w:fill="auto"/>
          </w:tcPr>
          <w:p w14:paraId="38E684E1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</w:tcPr>
          <w:p w14:paraId="7E8480DA" w14:textId="40610304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42,929</w:t>
            </w:r>
          </w:p>
        </w:tc>
      </w:tr>
      <w:tr w:rsidR="00C25638" w:rsidRPr="00062A2B" w14:paraId="7CD5AAF6" w14:textId="77777777" w:rsidTr="00D80252">
        <w:tc>
          <w:tcPr>
            <w:tcW w:w="3690" w:type="dxa"/>
          </w:tcPr>
          <w:p w14:paraId="6C97A30A" w14:textId="77777777" w:rsidR="00C25638" w:rsidRPr="00062A2B" w:rsidRDefault="00C25638" w:rsidP="00F01DEB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0569A97" w14:textId="77777777" w:rsidR="00C25638" w:rsidRPr="00062A2B" w:rsidRDefault="00C25638" w:rsidP="00F01DEB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65755251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0E3E7DB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2242B51F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42B23B3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36058822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D444ECE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</w:tcPr>
          <w:p w14:paraId="108FEF22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62A2B" w14:paraId="748C7F17" w14:textId="77777777" w:rsidTr="00D80252">
        <w:tc>
          <w:tcPr>
            <w:tcW w:w="3690" w:type="dxa"/>
          </w:tcPr>
          <w:p w14:paraId="2C0CA7BD" w14:textId="77777777" w:rsidR="00C25638" w:rsidRPr="00062A2B" w:rsidRDefault="00C25638" w:rsidP="00F01DEB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810" w:type="dxa"/>
            <w:shd w:val="clear" w:color="auto" w:fill="auto"/>
          </w:tcPr>
          <w:p w14:paraId="7C8BC79C" w14:textId="77777777" w:rsidR="00C25638" w:rsidRPr="00062A2B" w:rsidRDefault="00C25638" w:rsidP="00F01DEB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1975B697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3EA8FB4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6897C5DA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18E37C1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67FDAEBE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A25A1BE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</w:tcPr>
          <w:p w14:paraId="60BAAD05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62A2B" w14:paraId="03B23ADC" w14:textId="77777777" w:rsidTr="00D80252">
        <w:tc>
          <w:tcPr>
            <w:tcW w:w="3690" w:type="dxa"/>
          </w:tcPr>
          <w:p w14:paraId="4CF4933C" w14:textId="77777777" w:rsidR="00C25638" w:rsidRPr="00062A2B" w:rsidRDefault="00C25638" w:rsidP="00F01DEB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หนี้สินระยะยาว</w:t>
            </w:r>
          </w:p>
        </w:tc>
        <w:tc>
          <w:tcPr>
            <w:tcW w:w="810" w:type="dxa"/>
            <w:shd w:val="clear" w:color="auto" w:fill="auto"/>
          </w:tcPr>
          <w:p w14:paraId="5DC144A1" w14:textId="77777777" w:rsidR="00C25638" w:rsidRPr="00062A2B" w:rsidRDefault="00C25638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5A72BA8A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E6B291B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7014DD01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B6F544A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29018E80" w14:textId="77777777" w:rsidR="00C25638" w:rsidRPr="00062A2B" w:rsidRDefault="00C25638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BC48277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</w:tcPr>
          <w:p w14:paraId="7CCDF162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62A2B" w14:paraId="0D3B061A" w14:textId="77777777" w:rsidTr="00D80252">
        <w:tc>
          <w:tcPr>
            <w:tcW w:w="3690" w:type="dxa"/>
          </w:tcPr>
          <w:p w14:paraId="6788BFF1" w14:textId="77777777" w:rsidR="00C25638" w:rsidRPr="00062A2B" w:rsidRDefault="00C25638" w:rsidP="00F01DEB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- เงินกู้ยืมระยะยาว - สุทธิ</w:t>
            </w:r>
          </w:p>
        </w:tc>
        <w:tc>
          <w:tcPr>
            <w:tcW w:w="810" w:type="dxa"/>
            <w:shd w:val="clear" w:color="auto" w:fill="auto"/>
          </w:tcPr>
          <w:p w14:paraId="04387F55" w14:textId="68FD78EE" w:rsidR="00C25638" w:rsidRPr="00062A2B" w:rsidRDefault="00FC01E2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109" w:type="dxa"/>
            <w:shd w:val="clear" w:color="auto" w:fill="auto"/>
          </w:tcPr>
          <w:p w14:paraId="0679A03F" w14:textId="55BB58CB" w:rsidR="00C25638" w:rsidRPr="00062A2B" w:rsidRDefault="00C806C3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18,628</w:t>
            </w:r>
          </w:p>
        </w:tc>
        <w:tc>
          <w:tcPr>
            <w:tcW w:w="90" w:type="dxa"/>
            <w:shd w:val="clear" w:color="auto" w:fill="auto"/>
          </w:tcPr>
          <w:p w14:paraId="0305457E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7C479384" w14:textId="258315E1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27,191</w:t>
            </w:r>
          </w:p>
        </w:tc>
        <w:tc>
          <w:tcPr>
            <w:tcW w:w="90" w:type="dxa"/>
            <w:shd w:val="clear" w:color="auto" w:fill="auto"/>
          </w:tcPr>
          <w:p w14:paraId="60F31741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68D00389" w14:textId="4E43A199" w:rsidR="00C25638" w:rsidRPr="00062A2B" w:rsidRDefault="0072685C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F248054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065BDD07" w14:textId="01383E8C" w:rsidR="00C25638" w:rsidRPr="00062A2B" w:rsidRDefault="00D44971" w:rsidP="00F01DEB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638" w:rsidRPr="00062A2B" w14:paraId="488F2DA6" w14:textId="77777777" w:rsidTr="00D80252">
        <w:trPr>
          <w:trHeight w:val="189"/>
        </w:trPr>
        <w:tc>
          <w:tcPr>
            <w:tcW w:w="3690" w:type="dxa"/>
          </w:tcPr>
          <w:p w14:paraId="2C65BB89" w14:textId="77777777" w:rsidR="00C25638" w:rsidRPr="00062A2B" w:rsidRDefault="00C25638" w:rsidP="00F01DEB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- หุ้นกู้ระยะยาว - สุทธิ</w:t>
            </w:r>
          </w:p>
        </w:tc>
        <w:tc>
          <w:tcPr>
            <w:tcW w:w="810" w:type="dxa"/>
            <w:shd w:val="clear" w:color="auto" w:fill="auto"/>
          </w:tcPr>
          <w:p w14:paraId="55D83110" w14:textId="77777777" w:rsidR="00C25638" w:rsidRPr="00062A2B" w:rsidRDefault="00C25638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</w:tcPr>
          <w:p w14:paraId="61DF18CA" w14:textId="3242072C" w:rsidR="00C25638" w:rsidRPr="00062A2B" w:rsidRDefault="00C806C3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42,655</w:t>
            </w:r>
          </w:p>
        </w:tc>
        <w:tc>
          <w:tcPr>
            <w:tcW w:w="90" w:type="dxa"/>
            <w:shd w:val="clear" w:color="auto" w:fill="auto"/>
          </w:tcPr>
          <w:p w14:paraId="46C6DF64" w14:textId="77777777" w:rsidR="00C25638" w:rsidRPr="00062A2B" w:rsidRDefault="00C25638" w:rsidP="00F01DEB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shd w:val="clear" w:color="auto" w:fill="auto"/>
          </w:tcPr>
          <w:p w14:paraId="5674C948" w14:textId="363DF04B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42,649</w:t>
            </w:r>
          </w:p>
        </w:tc>
        <w:tc>
          <w:tcPr>
            <w:tcW w:w="90" w:type="dxa"/>
            <w:shd w:val="clear" w:color="auto" w:fill="auto"/>
          </w:tcPr>
          <w:p w14:paraId="595AB3B5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07AD1DD2" w14:textId="02988478" w:rsidR="00C25638" w:rsidRPr="00062A2B" w:rsidRDefault="0072685C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26,481</w:t>
            </w:r>
          </w:p>
        </w:tc>
        <w:tc>
          <w:tcPr>
            <w:tcW w:w="90" w:type="dxa"/>
            <w:shd w:val="clear" w:color="auto" w:fill="auto"/>
          </w:tcPr>
          <w:p w14:paraId="175DA675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7EC78D93" w14:textId="23E5F68D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26,477</w:t>
            </w:r>
          </w:p>
        </w:tc>
      </w:tr>
      <w:tr w:rsidR="00C25638" w:rsidRPr="00062A2B" w14:paraId="0B2C6A1E" w14:textId="77777777" w:rsidTr="00D80252">
        <w:tc>
          <w:tcPr>
            <w:tcW w:w="3690" w:type="dxa"/>
          </w:tcPr>
          <w:p w14:paraId="37D70CDA" w14:textId="77777777" w:rsidR="00C25638" w:rsidRPr="00062A2B" w:rsidRDefault="00C25638" w:rsidP="00F01DEB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รวมหนี้สินระยะยาว</w:t>
            </w:r>
          </w:p>
        </w:tc>
        <w:tc>
          <w:tcPr>
            <w:tcW w:w="810" w:type="dxa"/>
            <w:shd w:val="clear" w:color="auto" w:fill="auto"/>
          </w:tcPr>
          <w:p w14:paraId="5014CEFA" w14:textId="77777777" w:rsidR="00C25638" w:rsidRPr="00062A2B" w:rsidRDefault="00C25638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5271C" w14:textId="430D706D" w:rsidR="00C25638" w:rsidRPr="00062A2B" w:rsidRDefault="00B17ECD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61,28</w:t>
            </w:r>
            <w:r w:rsidR="00C806C3" w:rsidRPr="00062A2B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90" w:type="dxa"/>
            <w:shd w:val="clear" w:color="auto" w:fill="auto"/>
          </w:tcPr>
          <w:p w14:paraId="62CA324A" w14:textId="77777777" w:rsidR="00C25638" w:rsidRPr="00062A2B" w:rsidRDefault="00C25638" w:rsidP="00F01DEB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01F827EA" w14:textId="0EF17686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69,840</w:t>
            </w:r>
          </w:p>
        </w:tc>
        <w:tc>
          <w:tcPr>
            <w:tcW w:w="90" w:type="dxa"/>
            <w:shd w:val="clear" w:color="auto" w:fill="auto"/>
          </w:tcPr>
          <w:p w14:paraId="281FE61F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CBE9E2" w14:textId="296152B0" w:rsidR="00C25638" w:rsidRPr="00062A2B" w:rsidRDefault="0072685C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26,481</w:t>
            </w:r>
          </w:p>
        </w:tc>
        <w:tc>
          <w:tcPr>
            <w:tcW w:w="90" w:type="dxa"/>
            <w:shd w:val="clear" w:color="auto" w:fill="auto"/>
          </w:tcPr>
          <w:p w14:paraId="2BD883E8" w14:textId="77777777" w:rsidR="00C25638" w:rsidRPr="00062A2B" w:rsidRDefault="00C25638" w:rsidP="00F01DEB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</w:tcPr>
          <w:p w14:paraId="2C49180D" w14:textId="03FF5835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26,477</w:t>
            </w:r>
          </w:p>
        </w:tc>
      </w:tr>
      <w:tr w:rsidR="00C25638" w:rsidRPr="00062A2B" w14:paraId="4B6C9ECE" w14:textId="77777777" w:rsidTr="00D80252">
        <w:trPr>
          <w:trHeight w:val="70"/>
        </w:trPr>
        <w:tc>
          <w:tcPr>
            <w:tcW w:w="3690" w:type="dxa"/>
          </w:tcPr>
          <w:p w14:paraId="41EFA7A3" w14:textId="77777777" w:rsidR="00C25638" w:rsidRPr="00062A2B" w:rsidRDefault="00C25638" w:rsidP="00F01DEB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หนี้สินตามสัญญาเช่า - สุทธิ</w:t>
            </w:r>
          </w:p>
        </w:tc>
        <w:tc>
          <w:tcPr>
            <w:tcW w:w="810" w:type="dxa"/>
            <w:shd w:val="clear" w:color="auto" w:fill="auto"/>
          </w:tcPr>
          <w:p w14:paraId="21FEEE89" w14:textId="4966F693" w:rsidR="00C25638" w:rsidRPr="00062A2B" w:rsidRDefault="00FC01E2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1BAD6" w14:textId="6B89D660" w:rsidR="00C25638" w:rsidRPr="00062A2B" w:rsidRDefault="00B17ECD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92,13</w:t>
            </w:r>
            <w:r w:rsidR="00C806C3" w:rsidRPr="00062A2B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90" w:type="dxa"/>
            <w:shd w:val="clear" w:color="auto" w:fill="auto"/>
          </w:tcPr>
          <w:p w14:paraId="5F397F01" w14:textId="77777777" w:rsidR="00C25638" w:rsidRPr="00062A2B" w:rsidRDefault="00C25638" w:rsidP="00F01DEB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3BCA2C58" w14:textId="48DFDDC5" w:rsidR="00C25638" w:rsidRPr="00062A2B" w:rsidRDefault="00D44971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100,077</w:t>
            </w:r>
          </w:p>
        </w:tc>
        <w:tc>
          <w:tcPr>
            <w:tcW w:w="90" w:type="dxa"/>
            <w:shd w:val="clear" w:color="auto" w:fill="auto"/>
          </w:tcPr>
          <w:p w14:paraId="561403C9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20B5D" w14:textId="63F9F05F" w:rsidR="00C25638" w:rsidRPr="00062A2B" w:rsidRDefault="0072685C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132</w:t>
            </w:r>
          </w:p>
        </w:tc>
        <w:tc>
          <w:tcPr>
            <w:tcW w:w="90" w:type="dxa"/>
            <w:shd w:val="clear" w:color="auto" w:fill="auto"/>
          </w:tcPr>
          <w:p w14:paraId="72DAC45A" w14:textId="77777777" w:rsidR="00C25638" w:rsidRPr="00062A2B" w:rsidRDefault="00C25638" w:rsidP="00F01DEB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DAB9B2B" w14:textId="6E63B6D2" w:rsidR="00C25638" w:rsidRPr="00062A2B" w:rsidRDefault="00F9714B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32</w:t>
            </w:r>
          </w:p>
        </w:tc>
      </w:tr>
      <w:tr w:rsidR="00C25638" w:rsidRPr="00062A2B" w14:paraId="2A47CC4E" w14:textId="77777777" w:rsidTr="00D80252">
        <w:trPr>
          <w:trHeight w:val="70"/>
        </w:trPr>
        <w:tc>
          <w:tcPr>
            <w:tcW w:w="3690" w:type="dxa"/>
          </w:tcPr>
          <w:p w14:paraId="21152B0A" w14:textId="77777777" w:rsidR="00C25638" w:rsidRPr="00062A2B" w:rsidRDefault="00C25638" w:rsidP="00F01DEB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รวมส่วนที่ไม่หมุนเวียน</w:t>
            </w:r>
          </w:p>
        </w:tc>
        <w:tc>
          <w:tcPr>
            <w:tcW w:w="810" w:type="dxa"/>
            <w:shd w:val="clear" w:color="auto" w:fill="auto"/>
          </w:tcPr>
          <w:p w14:paraId="4420EF2E" w14:textId="77777777" w:rsidR="00C25638" w:rsidRPr="00062A2B" w:rsidRDefault="00C25638" w:rsidP="00F01DEB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849BAA" w14:textId="59D1A77C" w:rsidR="00C25638" w:rsidRPr="00062A2B" w:rsidRDefault="00B17ECD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153,422</w:t>
            </w:r>
          </w:p>
        </w:tc>
        <w:tc>
          <w:tcPr>
            <w:tcW w:w="90" w:type="dxa"/>
            <w:shd w:val="clear" w:color="auto" w:fill="auto"/>
          </w:tcPr>
          <w:p w14:paraId="0054AE71" w14:textId="77777777" w:rsidR="00C25638" w:rsidRPr="00062A2B" w:rsidRDefault="00C25638" w:rsidP="00F01DEB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4C4D2" w14:textId="2D636A2B" w:rsidR="00C25638" w:rsidRPr="00062A2B" w:rsidRDefault="00CA08B9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169,917</w:t>
            </w:r>
          </w:p>
        </w:tc>
        <w:tc>
          <w:tcPr>
            <w:tcW w:w="90" w:type="dxa"/>
            <w:shd w:val="clear" w:color="auto" w:fill="auto"/>
          </w:tcPr>
          <w:p w14:paraId="70EF86BA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07F03" w14:textId="2293CB29" w:rsidR="00C25638" w:rsidRPr="00062A2B" w:rsidRDefault="0072685C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26,613</w:t>
            </w:r>
          </w:p>
        </w:tc>
        <w:tc>
          <w:tcPr>
            <w:tcW w:w="90" w:type="dxa"/>
            <w:shd w:val="clear" w:color="auto" w:fill="auto"/>
          </w:tcPr>
          <w:p w14:paraId="03E5703C" w14:textId="77777777" w:rsidR="00C25638" w:rsidRPr="00062A2B" w:rsidRDefault="00C25638" w:rsidP="00F01DEB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</w:tcPr>
          <w:p w14:paraId="140F4E9E" w14:textId="08E33570" w:rsidR="00C25638" w:rsidRPr="00062A2B" w:rsidRDefault="00CA08B9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26,509</w:t>
            </w:r>
          </w:p>
        </w:tc>
      </w:tr>
      <w:tr w:rsidR="00C25638" w:rsidRPr="00062A2B" w14:paraId="3D2ADCC7" w14:textId="77777777" w:rsidTr="00D80252">
        <w:trPr>
          <w:trHeight w:val="70"/>
        </w:trPr>
        <w:tc>
          <w:tcPr>
            <w:tcW w:w="3690" w:type="dxa"/>
            <w:vAlign w:val="bottom"/>
          </w:tcPr>
          <w:p w14:paraId="1F759C10" w14:textId="77777777" w:rsidR="00C25638" w:rsidRPr="00062A2B" w:rsidRDefault="00C25638" w:rsidP="00F01DEB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10" w:type="dxa"/>
            <w:shd w:val="clear" w:color="auto" w:fill="auto"/>
          </w:tcPr>
          <w:p w14:paraId="7DF0CF7A" w14:textId="77777777" w:rsidR="00C25638" w:rsidRPr="00062A2B" w:rsidRDefault="00C25638" w:rsidP="00F01DEB">
            <w:pPr>
              <w:pStyle w:val="acctfourfigures"/>
              <w:tabs>
                <w:tab w:val="clear" w:pos="765"/>
                <w:tab w:val="decimal" w:pos="792"/>
              </w:tabs>
              <w:spacing w:line="340" w:lineRule="exact"/>
              <w:ind w:left="-108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5467F8" w14:textId="458508AE" w:rsidR="00C25638" w:rsidRPr="00062A2B" w:rsidRDefault="00B17ECD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224,476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3255742" w14:textId="77777777" w:rsidR="00C25638" w:rsidRPr="00062A2B" w:rsidRDefault="00C25638" w:rsidP="00F01DEB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91415D" w14:textId="42710B83" w:rsidR="00C25638" w:rsidRPr="00062A2B" w:rsidRDefault="00CA08B9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242,383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1856413" w14:textId="77777777" w:rsidR="00C25638" w:rsidRPr="00062A2B" w:rsidRDefault="00C25638" w:rsidP="00F01DEB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55D1E32" w14:textId="48871757" w:rsidR="00C25638" w:rsidRPr="00062A2B" w:rsidRDefault="0072685C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69,413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05C3038" w14:textId="77777777" w:rsidR="00C25638" w:rsidRPr="00062A2B" w:rsidRDefault="00C25638" w:rsidP="00F01DEB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</w:tcPr>
          <w:p w14:paraId="6BB295D4" w14:textId="7479273F" w:rsidR="00C25638" w:rsidRPr="00062A2B" w:rsidRDefault="00CA08B9" w:rsidP="00F01DEB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69,438</w:t>
            </w:r>
          </w:p>
        </w:tc>
      </w:tr>
    </w:tbl>
    <w:p w14:paraId="62D2A945" w14:textId="46B4A544" w:rsidR="00C25638" w:rsidRPr="00062A2B" w:rsidRDefault="00C25638" w:rsidP="00945E6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4"/>
          <w:szCs w:val="24"/>
        </w:rPr>
      </w:pPr>
    </w:p>
    <w:p w14:paraId="7DBAE09B" w14:textId="14459FB2" w:rsidR="003F21C3" w:rsidRPr="00062A2B" w:rsidRDefault="00D61C67" w:rsidP="00945E6C">
      <w:pPr>
        <w:pStyle w:val="ListParagraph"/>
        <w:tabs>
          <w:tab w:val="clear" w:pos="227"/>
          <w:tab w:val="clear" w:pos="454"/>
        </w:tabs>
        <w:spacing w:line="240" w:lineRule="auto"/>
        <w:ind w:left="544" w:right="-45"/>
        <w:contextualSpacing w:val="0"/>
        <w:jc w:val="thaiDistribute"/>
        <w:rPr>
          <w:rStyle w:val="PageNumber"/>
          <w:rFonts w:ascii="Angsana New" w:hAnsi="Angsana New"/>
          <w:spacing w:val="-4"/>
          <w:sz w:val="30"/>
          <w:szCs w:val="30"/>
        </w:rPr>
      </w:pPr>
      <w:r w:rsidRPr="00062A2B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="005020A6" w:rsidRPr="00062A2B">
        <w:rPr>
          <w:rFonts w:ascii="Angsana New" w:hAnsi="Angsana New"/>
          <w:spacing w:val="-4"/>
          <w:sz w:val="30"/>
          <w:szCs w:val="30"/>
          <w:cs/>
        </w:rPr>
        <w:t>และบริษัท</w:t>
      </w:r>
      <w:r w:rsidRPr="00062A2B">
        <w:rPr>
          <w:rFonts w:ascii="Angsana New" w:hAnsi="Angsana New"/>
          <w:spacing w:val="-4"/>
          <w:sz w:val="30"/>
          <w:szCs w:val="30"/>
          <w:cs/>
        </w:rPr>
        <w:t>มีข้อจำกัดที่ต้องปฏิบัติตามข้อกำหนดว่าด้วยสิทธิและหน้าที่ของผู้ออกหุ้นกู้</w:t>
      </w:r>
      <w:r w:rsidRPr="00062A2B">
        <w:rPr>
          <w:rStyle w:val="PageNumber"/>
          <w:rFonts w:ascii="Angsana New" w:hAnsi="Angsana New"/>
          <w:spacing w:val="-4"/>
          <w:sz w:val="30"/>
          <w:szCs w:val="30"/>
          <w:cs/>
        </w:rPr>
        <w:t>และเงินกู้ยืมระยะยาว</w:t>
      </w:r>
    </w:p>
    <w:p w14:paraId="4BAC5C46" w14:textId="77777777" w:rsidR="00945E6C" w:rsidRPr="00062A2B" w:rsidRDefault="00945E6C" w:rsidP="00945E6C">
      <w:pPr>
        <w:pStyle w:val="ListParagraph"/>
        <w:spacing w:line="240" w:lineRule="auto"/>
        <w:ind w:left="547" w:right="-43"/>
        <w:contextualSpacing w:val="0"/>
        <w:jc w:val="thaiDistribute"/>
        <w:rPr>
          <w:rFonts w:ascii="Angsana New" w:hAnsi="Angsana New"/>
          <w:sz w:val="24"/>
          <w:szCs w:val="24"/>
          <w:lang w:val="th-TH"/>
        </w:rPr>
      </w:pPr>
    </w:p>
    <w:p w14:paraId="633EE68F" w14:textId="1CF4CAEB" w:rsidR="00D61C67" w:rsidRPr="00062A2B" w:rsidRDefault="00D61C67" w:rsidP="00945E6C">
      <w:pPr>
        <w:pStyle w:val="ListParagraph"/>
        <w:spacing w:line="240" w:lineRule="auto"/>
        <w:ind w:left="547" w:right="-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C25638" w:rsidRPr="00062A2B">
        <w:rPr>
          <w:rFonts w:ascii="Angsana New" w:hAnsi="Angsana New"/>
          <w:sz w:val="30"/>
          <w:szCs w:val="30"/>
        </w:rPr>
        <w:t>3</w:t>
      </w:r>
      <w:r w:rsidR="00E02F49" w:rsidRPr="00062A2B">
        <w:rPr>
          <w:rFonts w:ascii="Angsana New" w:hAnsi="Angsana New"/>
          <w:sz w:val="30"/>
          <w:szCs w:val="30"/>
        </w:rPr>
        <w:t>0</w:t>
      </w:r>
      <w:r w:rsidR="00C25638" w:rsidRPr="00062A2B">
        <w:rPr>
          <w:rFonts w:ascii="Angsana New" w:hAnsi="Angsana New"/>
          <w:sz w:val="30"/>
          <w:szCs w:val="30"/>
        </w:rPr>
        <w:t xml:space="preserve"> </w:t>
      </w:r>
      <w:r w:rsidR="005E4C4E" w:rsidRPr="00062A2B">
        <w:rPr>
          <w:rFonts w:ascii="Angsana New" w:hAnsi="Angsana New" w:hint="cs"/>
          <w:sz w:val="30"/>
          <w:szCs w:val="30"/>
          <w:cs/>
        </w:rPr>
        <w:t>กันยายน</w:t>
      </w:r>
      <w:r w:rsidR="00AA07DD" w:rsidRPr="00062A2B">
        <w:rPr>
          <w:rFonts w:ascii="Angsana New" w:hAnsi="Angsana New"/>
          <w:sz w:val="30"/>
          <w:szCs w:val="30"/>
          <w:cs/>
        </w:rPr>
        <w:t xml:space="preserve"> </w:t>
      </w:r>
      <w:r w:rsidR="005A1B44" w:rsidRPr="00062A2B">
        <w:rPr>
          <w:rFonts w:ascii="Angsana New" w:hAnsi="Angsana New"/>
          <w:sz w:val="30"/>
          <w:szCs w:val="30"/>
        </w:rPr>
        <w:t>256</w:t>
      </w:r>
      <w:r w:rsidR="00CA08B9" w:rsidRPr="00062A2B">
        <w:rPr>
          <w:rFonts w:ascii="Angsana New" w:hAnsi="Angsana New"/>
          <w:sz w:val="30"/>
          <w:szCs w:val="30"/>
        </w:rPr>
        <w:t>7</w:t>
      </w:r>
      <w:r w:rsidR="009B43BE" w:rsidRPr="00062A2B">
        <w:rPr>
          <w:rFonts w:ascii="Angsana New" w:hAnsi="Angsana New"/>
          <w:sz w:val="30"/>
          <w:szCs w:val="30"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กลุ่มบริษัท</w:t>
      </w:r>
      <w:r w:rsidR="009B43BE" w:rsidRPr="00062A2B">
        <w:rPr>
          <w:rFonts w:ascii="Angsana New" w:hAnsi="Angsana New"/>
          <w:sz w:val="30"/>
          <w:szCs w:val="30"/>
          <w:cs/>
        </w:rPr>
        <w:t>ไม่</w:t>
      </w:r>
      <w:r w:rsidRPr="00062A2B">
        <w:rPr>
          <w:rFonts w:ascii="Angsana New" w:hAnsi="Angsana New"/>
          <w:sz w:val="30"/>
          <w:szCs w:val="30"/>
          <w:cs/>
        </w:rPr>
        <w:t>มีวงเงินกู้ยืมซึ่งยังไม่ได้เบิกใช้</w:t>
      </w:r>
    </w:p>
    <w:p w14:paraId="18081DD2" w14:textId="77777777" w:rsidR="006D63E7" w:rsidRPr="00062A2B" w:rsidRDefault="006D63E7" w:rsidP="00F01DEB">
      <w:pPr>
        <w:pStyle w:val="ListParagraph"/>
        <w:spacing w:line="240" w:lineRule="auto"/>
        <w:ind w:left="547" w:right="-43"/>
        <w:contextualSpacing w:val="0"/>
        <w:jc w:val="thaiDistribute"/>
        <w:rPr>
          <w:rFonts w:ascii="Angsana New" w:hAnsi="Angsana New"/>
          <w:sz w:val="20"/>
          <w:szCs w:val="20"/>
        </w:rPr>
      </w:pPr>
    </w:p>
    <w:p w14:paraId="7F1FF7A7" w14:textId="1C0766D8" w:rsidR="00D61C67" w:rsidRPr="00062A2B" w:rsidRDefault="00D61C67" w:rsidP="007A780F">
      <w:pPr>
        <w:pStyle w:val="ListParagraph"/>
        <w:tabs>
          <w:tab w:val="clear" w:pos="454"/>
        </w:tabs>
        <w:spacing w:line="240" w:lineRule="auto"/>
        <w:ind w:left="547"/>
        <w:contextualSpacing w:val="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62A2B">
        <w:rPr>
          <w:rFonts w:ascii="Angsana New" w:hAnsi="Angsana New"/>
          <w:sz w:val="30"/>
          <w:szCs w:val="30"/>
          <w:cs/>
          <w:lang w:val="th-TH"/>
        </w:rPr>
        <w:lastRenderedPageBreak/>
        <w:t>ราคาตามบัญชี</w:t>
      </w:r>
      <w:r w:rsidR="006F28BB" w:rsidRPr="00062A2B">
        <w:rPr>
          <w:rFonts w:ascii="Angsana New" w:hAnsi="Angsana New"/>
          <w:sz w:val="30"/>
          <w:szCs w:val="30"/>
          <w:cs/>
          <w:lang w:val="th-TH"/>
        </w:rPr>
        <w:t xml:space="preserve"> (ยอดรวมก่อนหักค่าใช้จ่ายในการออกหุ้นกู้) </w:t>
      </w:r>
      <w:r w:rsidRPr="00062A2B">
        <w:rPr>
          <w:rFonts w:ascii="Angsana New" w:hAnsi="Angsana New"/>
          <w:sz w:val="30"/>
          <w:szCs w:val="30"/>
          <w:cs/>
          <w:lang w:val="th-TH"/>
        </w:rPr>
        <w:t xml:space="preserve">และมูลค่ายุติธรรมของหุ้นกู้ระยะยาว  ณ วันที่ </w:t>
      </w:r>
      <w:r w:rsidRPr="00062A2B">
        <w:rPr>
          <w:rFonts w:ascii="Angsana New" w:hAnsi="Angsana New"/>
          <w:sz w:val="30"/>
          <w:szCs w:val="30"/>
          <w:cs/>
          <w:lang w:val="th-TH"/>
        </w:rPr>
        <w:br/>
      </w:r>
      <w:r w:rsidR="00E02F49" w:rsidRPr="00062A2B">
        <w:rPr>
          <w:rFonts w:ascii="Angsana New" w:hAnsi="Angsana New"/>
          <w:sz w:val="30"/>
          <w:szCs w:val="30"/>
        </w:rPr>
        <w:t>30</w:t>
      </w:r>
      <w:r w:rsidR="00C25638" w:rsidRPr="00062A2B">
        <w:rPr>
          <w:rFonts w:ascii="Angsana New" w:hAnsi="Angsana New"/>
          <w:sz w:val="30"/>
          <w:szCs w:val="30"/>
        </w:rPr>
        <w:t xml:space="preserve"> </w:t>
      </w:r>
      <w:r w:rsidR="00DF61F1" w:rsidRPr="00062A2B">
        <w:rPr>
          <w:rFonts w:ascii="Angsana New" w:hAnsi="Angsana New" w:hint="cs"/>
          <w:sz w:val="30"/>
          <w:szCs w:val="30"/>
          <w:cs/>
        </w:rPr>
        <w:t>กันยายน</w:t>
      </w:r>
      <w:r w:rsidR="00C25638" w:rsidRPr="00062A2B">
        <w:rPr>
          <w:rFonts w:ascii="Angsana New" w:hAnsi="Angsana New"/>
          <w:sz w:val="30"/>
          <w:szCs w:val="30"/>
          <w:cs/>
        </w:rPr>
        <w:t xml:space="preserve"> </w:t>
      </w:r>
      <w:r w:rsidR="00C25638" w:rsidRPr="00062A2B">
        <w:rPr>
          <w:rFonts w:ascii="Angsana New" w:hAnsi="Angsana New"/>
          <w:sz w:val="30"/>
          <w:szCs w:val="30"/>
        </w:rPr>
        <w:t>256</w:t>
      </w:r>
      <w:r w:rsidR="007758BB" w:rsidRPr="00062A2B">
        <w:rPr>
          <w:rFonts w:ascii="Angsana New" w:hAnsi="Angsana New"/>
          <w:sz w:val="30"/>
          <w:szCs w:val="30"/>
        </w:rPr>
        <w:t>7</w:t>
      </w:r>
      <w:r w:rsidR="00C25638" w:rsidRPr="00062A2B">
        <w:rPr>
          <w:rFonts w:ascii="Angsana New" w:hAnsi="Angsana New"/>
          <w:sz w:val="30"/>
          <w:szCs w:val="30"/>
        </w:rPr>
        <w:t xml:space="preserve"> </w:t>
      </w:r>
      <w:r w:rsidR="00C25638" w:rsidRPr="00062A2B">
        <w:rPr>
          <w:rFonts w:ascii="Angsana New" w:hAnsi="Angsana New"/>
          <w:sz w:val="30"/>
          <w:szCs w:val="30"/>
          <w:cs/>
        </w:rPr>
        <w:t xml:space="preserve">และ วันที่ </w:t>
      </w:r>
      <w:r w:rsidR="00C25638" w:rsidRPr="00062A2B">
        <w:rPr>
          <w:rFonts w:ascii="Angsana New" w:hAnsi="Angsana New"/>
          <w:sz w:val="30"/>
          <w:szCs w:val="30"/>
        </w:rPr>
        <w:t xml:space="preserve">31 </w:t>
      </w:r>
      <w:r w:rsidR="00C25638" w:rsidRPr="00062A2B">
        <w:rPr>
          <w:rFonts w:ascii="Angsana New" w:hAnsi="Angsana New"/>
          <w:sz w:val="30"/>
          <w:szCs w:val="30"/>
          <w:cs/>
        </w:rPr>
        <w:t xml:space="preserve">ธันวาคม </w:t>
      </w:r>
      <w:r w:rsidR="00C25638" w:rsidRPr="00062A2B">
        <w:rPr>
          <w:rFonts w:ascii="Angsana New" w:hAnsi="Angsana New"/>
          <w:sz w:val="30"/>
          <w:szCs w:val="30"/>
        </w:rPr>
        <w:t>256</w:t>
      </w:r>
      <w:r w:rsidR="007758BB" w:rsidRPr="00062A2B">
        <w:rPr>
          <w:rFonts w:ascii="Angsana New" w:hAnsi="Angsana New"/>
          <w:sz w:val="30"/>
          <w:szCs w:val="30"/>
        </w:rPr>
        <w:t>6</w:t>
      </w:r>
      <w:r w:rsidR="00C25638"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  <w:lang w:val="th-TH"/>
        </w:rPr>
        <w:t>มีดังนี้</w:t>
      </w:r>
    </w:p>
    <w:p w14:paraId="42022222" w14:textId="77777777" w:rsidR="007A780F" w:rsidRPr="00062A2B" w:rsidRDefault="007A780F" w:rsidP="007A780F">
      <w:pPr>
        <w:pStyle w:val="ListParagraph"/>
        <w:tabs>
          <w:tab w:val="clear" w:pos="454"/>
        </w:tabs>
        <w:spacing w:line="240" w:lineRule="auto"/>
        <w:ind w:left="547"/>
        <w:contextualSpacing w:val="0"/>
        <w:jc w:val="thaiDistribute"/>
        <w:rPr>
          <w:rFonts w:ascii="Angsana New" w:hAnsi="Angsana New"/>
          <w:sz w:val="16"/>
          <w:szCs w:val="16"/>
          <w:cs/>
        </w:rPr>
      </w:pPr>
    </w:p>
    <w:p w14:paraId="086CBD9A" w14:textId="77777777" w:rsidR="00D61C67" w:rsidRPr="00062A2B" w:rsidRDefault="00D61C67" w:rsidP="00F01DEB">
      <w:pPr>
        <w:pStyle w:val="ListParagraph"/>
        <w:ind w:left="360"/>
        <w:jc w:val="right"/>
        <w:rPr>
          <w:rFonts w:ascii="Angsana New" w:hAnsi="Angsana New"/>
          <w:b/>
          <w:bCs/>
          <w:sz w:val="28"/>
          <w:szCs w:val="28"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246" w:type="dxa"/>
        <w:tblInd w:w="387" w:type="dxa"/>
        <w:tblLook w:val="01E0" w:firstRow="1" w:lastRow="1" w:firstColumn="1" w:lastColumn="1" w:noHBand="0" w:noVBand="0"/>
      </w:tblPr>
      <w:tblGrid>
        <w:gridCol w:w="3843"/>
        <w:gridCol w:w="1173"/>
        <w:gridCol w:w="238"/>
        <w:gridCol w:w="1173"/>
        <w:gridCol w:w="235"/>
        <w:gridCol w:w="1173"/>
        <w:gridCol w:w="238"/>
        <w:gridCol w:w="1173"/>
      </w:tblGrid>
      <w:tr w:rsidR="00D61C67" w:rsidRPr="00062A2B" w14:paraId="571F352E" w14:textId="77777777" w:rsidTr="00367E26">
        <w:tc>
          <w:tcPr>
            <w:tcW w:w="3843" w:type="dxa"/>
          </w:tcPr>
          <w:p w14:paraId="4EB28134" w14:textId="77777777" w:rsidR="00D61C67" w:rsidRPr="00062A2B" w:rsidRDefault="00D61C67" w:rsidP="00F01DE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03" w:type="dxa"/>
            <w:gridSpan w:val="7"/>
          </w:tcPr>
          <w:p w14:paraId="311393F0" w14:textId="77777777" w:rsidR="00D61C67" w:rsidRPr="00062A2B" w:rsidRDefault="00D61C67" w:rsidP="00F01DE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D61C67" w:rsidRPr="00062A2B" w14:paraId="0EFC091E" w14:textId="77777777" w:rsidTr="00367E26">
        <w:trPr>
          <w:trHeight w:val="74"/>
        </w:trPr>
        <w:tc>
          <w:tcPr>
            <w:tcW w:w="3843" w:type="dxa"/>
            <w:vAlign w:val="center"/>
          </w:tcPr>
          <w:p w14:paraId="6347FB21" w14:textId="77777777" w:rsidR="00D61C67" w:rsidRPr="00062A2B" w:rsidRDefault="00D61C67" w:rsidP="00F01D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4" w:type="dxa"/>
            <w:gridSpan w:val="3"/>
            <w:vAlign w:val="center"/>
          </w:tcPr>
          <w:p w14:paraId="5B79FD86" w14:textId="77777777" w:rsidR="00D61C67" w:rsidRPr="00062A2B" w:rsidRDefault="00D61C67" w:rsidP="00F01DEB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ราคาตามบัญชี</w:t>
            </w:r>
          </w:p>
        </w:tc>
        <w:tc>
          <w:tcPr>
            <w:tcW w:w="235" w:type="dxa"/>
            <w:vAlign w:val="center"/>
          </w:tcPr>
          <w:p w14:paraId="71FFE407" w14:textId="77777777" w:rsidR="00D61C67" w:rsidRPr="00062A2B" w:rsidRDefault="00D61C67" w:rsidP="00F01DE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84" w:type="dxa"/>
            <w:gridSpan w:val="3"/>
            <w:vAlign w:val="center"/>
          </w:tcPr>
          <w:p w14:paraId="00DBE565" w14:textId="77777777" w:rsidR="00D61C67" w:rsidRPr="00062A2B" w:rsidRDefault="00D61C67" w:rsidP="00F01DEB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มูลค่ายุติธรรม</w:t>
            </w:r>
            <w:r w:rsidRPr="00062A2B">
              <w:rPr>
                <w:rFonts w:ascii="Angsana New" w:hAnsi="Angsana New"/>
                <w:sz w:val="28"/>
                <w:szCs w:val="28"/>
                <w:vertAlign w:val="superscript"/>
                <w:cs/>
              </w:rPr>
              <w:t>*</w:t>
            </w:r>
          </w:p>
        </w:tc>
      </w:tr>
      <w:tr w:rsidR="00D61C67" w:rsidRPr="00062A2B" w14:paraId="046070F7" w14:textId="77777777" w:rsidTr="00367E26">
        <w:tc>
          <w:tcPr>
            <w:tcW w:w="3843" w:type="dxa"/>
          </w:tcPr>
          <w:p w14:paraId="75F68AEE" w14:textId="77777777" w:rsidR="00D61C67" w:rsidRPr="00062A2B" w:rsidRDefault="00D61C67" w:rsidP="00F01DE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0E3CB94C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</w:tcPr>
          <w:p w14:paraId="4A9D58F9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116B236C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5" w:type="dxa"/>
          </w:tcPr>
          <w:p w14:paraId="563AAD57" w14:textId="77777777" w:rsidR="00D61C67" w:rsidRPr="00062A2B" w:rsidRDefault="00D61C67" w:rsidP="00F01DEB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418CAE8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</w:tcPr>
          <w:p w14:paraId="662CFA20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66848147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25638" w:rsidRPr="00062A2B" w14:paraId="07EF07BB" w14:textId="77777777" w:rsidTr="00367E26">
        <w:tc>
          <w:tcPr>
            <w:tcW w:w="3843" w:type="dxa"/>
          </w:tcPr>
          <w:p w14:paraId="02DA63FD" w14:textId="77777777" w:rsidR="00C25638" w:rsidRPr="00062A2B" w:rsidRDefault="00C25638" w:rsidP="00F01DE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0F3A937D" w14:textId="21ACE46F" w:rsidR="00C25638" w:rsidRPr="00062A2B" w:rsidRDefault="00E02F49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DF61F1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38" w:type="dxa"/>
          </w:tcPr>
          <w:p w14:paraId="5538ED31" w14:textId="77777777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03F045EC" w14:textId="162EE4E4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35" w:type="dxa"/>
          </w:tcPr>
          <w:p w14:paraId="33B72F66" w14:textId="77777777" w:rsidR="00C25638" w:rsidRPr="00062A2B" w:rsidRDefault="00C25638" w:rsidP="00F01DEB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15A22C88" w14:textId="34301B38" w:rsidR="00C25638" w:rsidRPr="00062A2B" w:rsidRDefault="00E02F49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DF61F1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38" w:type="dxa"/>
          </w:tcPr>
          <w:p w14:paraId="09931408" w14:textId="77777777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6A743A57" w14:textId="2B26B41A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25638" w:rsidRPr="00062A2B" w14:paraId="6A889BC5" w14:textId="77777777" w:rsidTr="00367E26">
        <w:tc>
          <w:tcPr>
            <w:tcW w:w="3843" w:type="dxa"/>
          </w:tcPr>
          <w:p w14:paraId="78084887" w14:textId="77777777" w:rsidR="00C25638" w:rsidRPr="00062A2B" w:rsidRDefault="00C25638" w:rsidP="00F01DE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70D35AB3" w14:textId="38D6A6A8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7758BB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38" w:type="dxa"/>
          </w:tcPr>
          <w:p w14:paraId="774B8860" w14:textId="77777777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7BBB4C0" w14:textId="0F15AAE7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7758BB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5" w:type="dxa"/>
          </w:tcPr>
          <w:p w14:paraId="6711F68D" w14:textId="77777777" w:rsidR="00C25638" w:rsidRPr="00062A2B" w:rsidRDefault="00C25638" w:rsidP="00F01DEB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372C6008" w14:textId="30915BF0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7758BB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38" w:type="dxa"/>
          </w:tcPr>
          <w:p w14:paraId="3C6CE075" w14:textId="77777777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37EBC245" w14:textId="1175A5D9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7758BB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</w:tr>
      <w:tr w:rsidR="00C25638" w:rsidRPr="00062A2B" w14:paraId="3ADC2FED" w14:textId="77777777" w:rsidTr="0017237A">
        <w:trPr>
          <w:trHeight w:val="331"/>
        </w:trPr>
        <w:tc>
          <w:tcPr>
            <w:tcW w:w="3843" w:type="dxa"/>
          </w:tcPr>
          <w:p w14:paraId="15CCB214" w14:textId="77777777" w:rsidR="00C25638" w:rsidRPr="00062A2B" w:rsidRDefault="00C25638" w:rsidP="00F01DEB">
            <w:pPr>
              <w:ind w:firstLine="7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  <w:cs/>
                <w:lang w:val="th-TH" w:eastAsia="th-TH"/>
              </w:rPr>
              <w:t>หุ้นกู้ระยะยาว</w:t>
            </w: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68D8771D" w14:textId="0EB50C02" w:rsidR="00C25638" w:rsidRPr="00062A2B" w:rsidRDefault="00D1265C" w:rsidP="0017237A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42,680</w:t>
            </w:r>
          </w:p>
        </w:tc>
        <w:tc>
          <w:tcPr>
            <w:tcW w:w="238" w:type="dxa"/>
            <w:shd w:val="clear" w:color="auto" w:fill="auto"/>
          </w:tcPr>
          <w:p w14:paraId="535E892C" w14:textId="77777777" w:rsidR="00C25638" w:rsidRPr="00062A2B" w:rsidRDefault="00C25638" w:rsidP="0017237A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6CC13D91" w14:textId="667E9C47" w:rsidR="00C25638" w:rsidRPr="00062A2B" w:rsidRDefault="007758BB" w:rsidP="0017237A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50,692</w:t>
            </w:r>
          </w:p>
        </w:tc>
        <w:tc>
          <w:tcPr>
            <w:tcW w:w="235" w:type="dxa"/>
            <w:shd w:val="clear" w:color="auto" w:fill="auto"/>
          </w:tcPr>
          <w:p w14:paraId="4C63C2AF" w14:textId="77777777" w:rsidR="00C25638" w:rsidRPr="00062A2B" w:rsidRDefault="00C25638" w:rsidP="0017237A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2A3099B4" w14:textId="29B23850" w:rsidR="00C25638" w:rsidRPr="00062A2B" w:rsidRDefault="00D1265C" w:rsidP="0017237A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43,155</w:t>
            </w:r>
          </w:p>
        </w:tc>
        <w:tc>
          <w:tcPr>
            <w:tcW w:w="238" w:type="dxa"/>
          </w:tcPr>
          <w:p w14:paraId="258557F9" w14:textId="77777777" w:rsidR="00C25638" w:rsidRPr="00062A2B" w:rsidRDefault="00C25638" w:rsidP="0017237A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14:paraId="078CAD2C" w14:textId="6BB91993" w:rsidR="00C25638" w:rsidRPr="00062A2B" w:rsidRDefault="007758BB" w:rsidP="0017237A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50,602</w:t>
            </w:r>
          </w:p>
        </w:tc>
      </w:tr>
    </w:tbl>
    <w:p w14:paraId="22F78D45" w14:textId="77777777" w:rsidR="00D61C67" w:rsidRPr="00062A2B" w:rsidRDefault="00D61C67" w:rsidP="00F01DEB">
      <w:pPr>
        <w:pStyle w:val="ListParagraph"/>
        <w:ind w:left="360" w:right="63"/>
        <w:jc w:val="right"/>
        <w:rPr>
          <w:rFonts w:ascii="Angsana New" w:hAnsi="Angsana New"/>
          <w:b/>
          <w:bCs/>
          <w:sz w:val="28"/>
          <w:szCs w:val="28"/>
        </w:rPr>
      </w:pPr>
    </w:p>
    <w:p w14:paraId="06D410EF" w14:textId="38976481" w:rsidR="00D61C67" w:rsidRPr="00062A2B" w:rsidRDefault="00D61C67" w:rsidP="00F01DEB">
      <w:pPr>
        <w:pStyle w:val="ListParagraph"/>
        <w:tabs>
          <w:tab w:val="left" w:pos="9090"/>
        </w:tabs>
        <w:ind w:left="360" w:right="63"/>
        <w:jc w:val="right"/>
        <w:rPr>
          <w:rFonts w:ascii="Angsana New" w:hAnsi="Angsana New"/>
          <w:b/>
          <w:bCs/>
          <w:sz w:val="28"/>
          <w:szCs w:val="28"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253" w:type="dxa"/>
        <w:tblInd w:w="387" w:type="dxa"/>
        <w:tblLook w:val="01E0" w:firstRow="1" w:lastRow="1" w:firstColumn="1" w:lastColumn="1" w:noHBand="0" w:noVBand="0"/>
      </w:tblPr>
      <w:tblGrid>
        <w:gridCol w:w="3845"/>
        <w:gridCol w:w="1173"/>
        <w:gridCol w:w="240"/>
        <w:gridCol w:w="1173"/>
        <w:gridCol w:w="236"/>
        <w:gridCol w:w="1173"/>
        <w:gridCol w:w="240"/>
        <w:gridCol w:w="1173"/>
      </w:tblGrid>
      <w:tr w:rsidR="00D61C67" w:rsidRPr="00062A2B" w14:paraId="3FEDB94B" w14:textId="77777777" w:rsidTr="00367E26">
        <w:tc>
          <w:tcPr>
            <w:tcW w:w="3845" w:type="dxa"/>
          </w:tcPr>
          <w:p w14:paraId="109A4491" w14:textId="77777777" w:rsidR="00D61C67" w:rsidRPr="00062A2B" w:rsidRDefault="00D61C67" w:rsidP="00F01DE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08" w:type="dxa"/>
            <w:gridSpan w:val="7"/>
          </w:tcPr>
          <w:p w14:paraId="09453ACE" w14:textId="77777777" w:rsidR="00D61C67" w:rsidRPr="00062A2B" w:rsidRDefault="00D61C67" w:rsidP="00F01DE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61C67" w:rsidRPr="00062A2B" w14:paraId="3F4100DF" w14:textId="77777777" w:rsidTr="00367E26">
        <w:trPr>
          <w:trHeight w:val="74"/>
        </w:trPr>
        <w:tc>
          <w:tcPr>
            <w:tcW w:w="3845" w:type="dxa"/>
            <w:vAlign w:val="center"/>
          </w:tcPr>
          <w:p w14:paraId="1DEA3E87" w14:textId="77777777" w:rsidR="00D61C67" w:rsidRPr="00062A2B" w:rsidRDefault="00D61C67" w:rsidP="00F01D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3E6D7113" w14:textId="77777777" w:rsidR="00D61C67" w:rsidRPr="00062A2B" w:rsidRDefault="00D61C67" w:rsidP="00F01DEB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ราคาตามบัญชี</w:t>
            </w:r>
          </w:p>
        </w:tc>
        <w:tc>
          <w:tcPr>
            <w:tcW w:w="236" w:type="dxa"/>
            <w:vAlign w:val="center"/>
          </w:tcPr>
          <w:p w14:paraId="0797A9F1" w14:textId="77777777" w:rsidR="00D61C67" w:rsidRPr="00062A2B" w:rsidRDefault="00D61C67" w:rsidP="00F01DE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605F3354" w14:textId="77777777" w:rsidR="00D61C67" w:rsidRPr="00062A2B" w:rsidRDefault="00D61C67" w:rsidP="00F01DEB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มูลค่ายุติธรรม</w:t>
            </w:r>
            <w:r w:rsidRPr="00062A2B">
              <w:rPr>
                <w:rFonts w:ascii="Angsana New" w:hAnsi="Angsana New"/>
                <w:sz w:val="28"/>
                <w:szCs w:val="28"/>
                <w:vertAlign w:val="superscript"/>
                <w:cs/>
              </w:rPr>
              <w:t>*</w:t>
            </w:r>
          </w:p>
        </w:tc>
      </w:tr>
      <w:tr w:rsidR="00D61C67" w:rsidRPr="00062A2B" w14:paraId="1E4ED765" w14:textId="77777777" w:rsidTr="00367E26">
        <w:tc>
          <w:tcPr>
            <w:tcW w:w="3845" w:type="dxa"/>
          </w:tcPr>
          <w:p w14:paraId="3BCB3F4E" w14:textId="77777777" w:rsidR="00D61C67" w:rsidRPr="00062A2B" w:rsidRDefault="00D61C67" w:rsidP="00F01DE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7F487A6F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40" w:type="dxa"/>
          </w:tcPr>
          <w:p w14:paraId="1A8DF222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528EB4ED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47BFD93D" w14:textId="77777777" w:rsidR="00D61C67" w:rsidRPr="00062A2B" w:rsidRDefault="00D61C67" w:rsidP="00F01DEB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5FDDDA4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40" w:type="dxa"/>
          </w:tcPr>
          <w:p w14:paraId="172CA64F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26F4F45A" w14:textId="77777777" w:rsidR="00D61C67" w:rsidRPr="00062A2B" w:rsidRDefault="00D61C67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25638" w:rsidRPr="00062A2B" w14:paraId="6DEFB190" w14:textId="77777777" w:rsidTr="00367E26">
        <w:tc>
          <w:tcPr>
            <w:tcW w:w="3845" w:type="dxa"/>
          </w:tcPr>
          <w:p w14:paraId="51AA0818" w14:textId="77777777" w:rsidR="00C25638" w:rsidRPr="00062A2B" w:rsidRDefault="00C25638" w:rsidP="00F01DE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030568B9" w14:textId="035E48CA" w:rsidR="00C25638" w:rsidRPr="00062A2B" w:rsidRDefault="00E02F49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DF61F1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40" w:type="dxa"/>
          </w:tcPr>
          <w:p w14:paraId="018F392F" w14:textId="77777777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6E91677D" w14:textId="47CBE548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36" w:type="dxa"/>
          </w:tcPr>
          <w:p w14:paraId="5B3C05B6" w14:textId="77777777" w:rsidR="00C25638" w:rsidRPr="00062A2B" w:rsidRDefault="00C25638" w:rsidP="00F01DEB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8B40616" w14:textId="5E38B2FC" w:rsidR="00C25638" w:rsidRPr="00062A2B" w:rsidRDefault="00E02F49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DF61F1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40" w:type="dxa"/>
          </w:tcPr>
          <w:p w14:paraId="1D5A5435" w14:textId="77777777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D5D4368" w14:textId="390D7CB1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25638" w:rsidRPr="00062A2B" w14:paraId="1001F3A6" w14:textId="77777777" w:rsidTr="00367E26">
        <w:tc>
          <w:tcPr>
            <w:tcW w:w="3845" w:type="dxa"/>
          </w:tcPr>
          <w:p w14:paraId="1F7BD7C7" w14:textId="77777777" w:rsidR="00C25638" w:rsidRPr="00062A2B" w:rsidRDefault="00C25638" w:rsidP="00F01DE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6D11A783" w14:textId="4E87DC84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7758BB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40" w:type="dxa"/>
          </w:tcPr>
          <w:p w14:paraId="59542B99" w14:textId="77777777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0D1972B6" w14:textId="69F4C00B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7758BB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</w:tcPr>
          <w:p w14:paraId="245279B3" w14:textId="77777777" w:rsidR="00C25638" w:rsidRPr="00062A2B" w:rsidRDefault="00C25638" w:rsidP="00F01DEB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0B1389BE" w14:textId="3B88CBA5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7758BB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40" w:type="dxa"/>
          </w:tcPr>
          <w:p w14:paraId="0797FCF8" w14:textId="77777777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6CD05962" w14:textId="3B7F64A0" w:rsidR="00C25638" w:rsidRPr="00062A2B" w:rsidRDefault="00C25638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7758BB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</w:tr>
      <w:tr w:rsidR="0019649B" w:rsidRPr="00062A2B" w14:paraId="7FBCF001" w14:textId="77777777" w:rsidTr="00367E26">
        <w:tc>
          <w:tcPr>
            <w:tcW w:w="3845" w:type="dxa"/>
          </w:tcPr>
          <w:p w14:paraId="35ECE246" w14:textId="77777777" w:rsidR="0019649B" w:rsidRPr="00062A2B" w:rsidRDefault="0019649B" w:rsidP="00F01DEB">
            <w:pPr>
              <w:ind w:firstLine="7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  <w:cs/>
                <w:lang w:val="th-TH" w:eastAsia="th-TH"/>
              </w:rPr>
              <w:t>หุ้นกู้ระยะยาว</w:t>
            </w: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5BB16F65" w14:textId="169DF9CB" w:rsidR="0019649B" w:rsidRPr="00062A2B" w:rsidRDefault="00D1265C" w:rsidP="00F01DEB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26,500</w:t>
            </w:r>
          </w:p>
        </w:tc>
        <w:tc>
          <w:tcPr>
            <w:tcW w:w="240" w:type="dxa"/>
            <w:shd w:val="clear" w:color="auto" w:fill="auto"/>
          </w:tcPr>
          <w:p w14:paraId="410B58F9" w14:textId="77777777" w:rsidR="0019649B" w:rsidRPr="00062A2B" w:rsidRDefault="0019649B" w:rsidP="00F01D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6B6115C8" w14:textId="1F822280" w:rsidR="0019649B" w:rsidRPr="00062A2B" w:rsidRDefault="007758BB" w:rsidP="00F01DEB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26,500</w:t>
            </w:r>
          </w:p>
        </w:tc>
        <w:tc>
          <w:tcPr>
            <w:tcW w:w="236" w:type="dxa"/>
            <w:shd w:val="clear" w:color="auto" w:fill="auto"/>
          </w:tcPr>
          <w:p w14:paraId="068D84E2" w14:textId="77777777" w:rsidR="0019649B" w:rsidRPr="00062A2B" w:rsidRDefault="0019649B" w:rsidP="00F01D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7E2F82E0" w14:textId="37A10590" w:rsidR="0019649B" w:rsidRPr="00062A2B" w:rsidRDefault="00D1265C" w:rsidP="00F01DEB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26,746</w:t>
            </w:r>
          </w:p>
        </w:tc>
        <w:tc>
          <w:tcPr>
            <w:tcW w:w="240" w:type="dxa"/>
          </w:tcPr>
          <w:p w14:paraId="7FBCD517" w14:textId="77777777" w:rsidR="0019649B" w:rsidRPr="00062A2B" w:rsidRDefault="0019649B" w:rsidP="00F01D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14:paraId="0A47CE2B" w14:textId="074C4C8D" w:rsidR="0019649B" w:rsidRPr="00062A2B" w:rsidRDefault="007758BB" w:rsidP="00F01DEB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26,324</w:t>
            </w:r>
          </w:p>
        </w:tc>
      </w:tr>
    </w:tbl>
    <w:p w14:paraId="65330632" w14:textId="72628D74" w:rsidR="00031653" w:rsidRPr="00062A2B" w:rsidRDefault="008908C2" w:rsidP="00F01DE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240" w:line="240" w:lineRule="auto"/>
        <w:ind w:left="711" w:hanging="171"/>
        <w:contextualSpacing w:val="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62A2B">
        <w:rPr>
          <w:rFonts w:ascii="Angsana New" w:hAnsi="Angsana New"/>
          <w:sz w:val="30"/>
          <w:szCs w:val="30"/>
          <w:cs/>
        </w:rPr>
        <w:t xml:space="preserve">* </w:t>
      </w:r>
      <w:r w:rsidR="00D61C67" w:rsidRPr="00062A2B">
        <w:rPr>
          <w:rFonts w:ascii="Angsana New" w:hAnsi="Angsana New"/>
          <w:sz w:val="30"/>
          <w:szCs w:val="30"/>
          <w:cs/>
          <w:lang w:val="th-TH"/>
        </w:rPr>
        <w:t>มูลค่ายุติธรรมของหุ้นกู้ที่มีการซื้อขายในตลาดหุ้นกู้คำนวณจากราคาซื้อขายที่ประกาศอยู่ใน</w:t>
      </w:r>
      <w:r w:rsidR="00D61C67" w:rsidRPr="00062A2B">
        <w:rPr>
          <w:rFonts w:ascii="Angsana New" w:hAnsi="Angsana New"/>
          <w:sz w:val="30"/>
          <w:szCs w:val="30"/>
          <w:cs/>
          <w:lang w:val="en-GB"/>
        </w:rPr>
        <w:t>สมาคมตลาด</w:t>
      </w:r>
      <w:r w:rsidR="00D61C67" w:rsidRPr="00062A2B">
        <w:rPr>
          <w:rFonts w:ascii="Angsana New" w:hAnsi="Angsana New"/>
          <w:sz w:val="30"/>
          <w:szCs w:val="30"/>
          <w:cs/>
          <w:lang w:val="th-TH"/>
        </w:rPr>
        <w:br/>
        <w:t>ตราสารหนี้ไทย โดยใช้ราคาปิด ณ วันที่ในรายงาน</w:t>
      </w:r>
    </w:p>
    <w:p w14:paraId="78C15303" w14:textId="77777777" w:rsidR="00031653" w:rsidRPr="00062A2B" w:rsidRDefault="00031653" w:rsidP="00F01DEB">
      <w:pPr>
        <w:spacing w:before="240" w:after="240"/>
        <w:ind w:left="711" w:hanging="171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7D6E9A86" w14:textId="172AEF82" w:rsidR="007A780F" w:rsidRPr="00062A2B" w:rsidRDefault="007A780F" w:rsidP="00F01DEB">
      <w:pPr>
        <w:spacing w:before="240" w:after="240"/>
        <w:ind w:left="711" w:hanging="171"/>
        <w:jc w:val="thaiDistribute"/>
        <w:rPr>
          <w:rFonts w:ascii="Angsana New" w:hAnsi="Angsana New"/>
          <w:sz w:val="30"/>
          <w:szCs w:val="30"/>
          <w:cs/>
          <w:lang w:val="th-TH"/>
        </w:rPr>
        <w:sectPr w:rsidR="007A780F" w:rsidRPr="00062A2B" w:rsidSect="00A603CA">
          <w:headerReference w:type="default" r:id="rId15"/>
          <w:footerReference w:type="default" r:id="rId16"/>
          <w:pgSz w:w="11907" w:h="16840" w:code="9"/>
          <w:pgMar w:top="691" w:right="1152" w:bottom="720" w:left="1152" w:header="720" w:footer="720" w:gutter="0"/>
          <w:cols w:space="720"/>
          <w:docGrid w:linePitch="326"/>
        </w:sectPr>
      </w:pPr>
    </w:p>
    <w:p w14:paraId="3E61201C" w14:textId="20B33AC0" w:rsidR="005902C4" w:rsidRPr="00062A2B" w:rsidRDefault="005902C4" w:rsidP="00F01DE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20" w:line="240" w:lineRule="auto"/>
        <w:ind w:left="54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  <w:lang w:val="th-TH"/>
        </w:rPr>
        <w:lastRenderedPageBreak/>
        <w:t>รายการเคลื่อนไหวของหนี้สินที่มีภาระดอกเบี้ย</w:t>
      </w:r>
      <w:r w:rsidRPr="00062A2B">
        <w:rPr>
          <w:rFonts w:ascii="Angsana New" w:hAnsi="Angsana New"/>
          <w:sz w:val="30"/>
          <w:szCs w:val="30"/>
          <w:cs/>
        </w:rPr>
        <w:t>สำหรับ</w:t>
      </w:r>
      <w:r w:rsidRPr="00062A2B">
        <w:rPr>
          <w:rFonts w:ascii="Angsana New" w:hAnsi="Angsana New"/>
          <w:sz w:val="30"/>
          <w:szCs w:val="30"/>
          <w:cs/>
          <w:lang w:val="th-TH"/>
        </w:rPr>
        <w:t>งวด</w:t>
      </w:r>
      <w:r w:rsidR="00FE76E1" w:rsidRPr="00062A2B">
        <w:rPr>
          <w:rFonts w:ascii="Angsana New" w:hAnsi="Angsana New" w:hint="cs"/>
          <w:sz w:val="30"/>
          <w:szCs w:val="30"/>
          <w:cs/>
          <w:lang w:val="th-TH"/>
        </w:rPr>
        <w:t>เก้า</w:t>
      </w:r>
      <w:r w:rsidRPr="00062A2B">
        <w:rPr>
          <w:rFonts w:ascii="Angsana New" w:hAnsi="Angsana New"/>
          <w:sz w:val="30"/>
          <w:szCs w:val="30"/>
          <w:cs/>
          <w:lang w:val="th-TH"/>
        </w:rPr>
        <w:t xml:space="preserve">เดือนสิ้นสุดวันที่ </w:t>
      </w:r>
      <w:bookmarkStart w:id="2" w:name="_Hlk98770059"/>
      <w:r w:rsidRPr="00062A2B">
        <w:rPr>
          <w:rFonts w:ascii="Angsana New" w:hAnsi="Angsana New"/>
          <w:sz w:val="30"/>
          <w:szCs w:val="30"/>
        </w:rPr>
        <w:t>3</w:t>
      </w:r>
      <w:r w:rsidR="00BE29F6" w:rsidRPr="00062A2B">
        <w:rPr>
          <w:rFonts w:ascii="Angsana New" w:hAnsi="Angsana New"/>
          <w:sz w:val="30"/>
          <w:szCs w:val="30"/>
        </w:rPr>
        <w:t>0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r w:rsidR="00FE76E1" w:rsidRPr="00062A2B">
        <w:rPr>
          <w:rFonts w:ascii="Angsana New" w:hAnsi="Angsana New" w:hint="cs"/>
          <w:sz w:val="30"/>
          <w:szCs w:val="30"/>
          <w:cs/>
        </w:rPr>
        <w:t>กันยายน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bookmarkEnd w:id="2"/>
      <w:r w:rsidRPr="00062A2B">
        <w:rPr>
          <w:rFonts w:ascii="Angsana New" w:hAnsi="Angsana New"/>
          <w:sz w:val="30"/>
          <w:szCs w:val="30"/>
          <w:cs/>
          <w:lang w:val="th-TH"/>
        </w:rPr>
        <w:t>มีดังนี้</w:t>
      </w:r>
    </w:p>
    <w:tbl>
      <w:tblPr>
        <w:tblW w:w="4780" w:type="pct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5"/>
        <w:gridCol w:w="741"/>
        <w:gridCol w:w="1183"/>
        <w:gridCol w:w="119"/>
        <w:gridCol w:w="1140"/>
        <w:gridCol w:w="119"/>
        <w:gridCol w:w="1136"/>
        <w:gridCol w:w="119"/>
        <w:gridCol w:w="1136"/>
        <w:gridCol w:w="119"/>
        <w:gridCol w:w="1133"/>
      </w:tblGrid>
      <w:tr w:rsidR="00DE1329" w:rsidRPr="00062A2B" w14:paraId="563C5508" w14:textId="77777777" w:rsidTr="00721FBF">
        <w:trPr>
          <w:trHeight w:val="261"/>
        </w:trPr>
        <w:tc>
          <w:tcPr>
            <w:tcW w:w="1217" w:type="pct"/>
            <w:shd w:val="clear" w:color="auto" w:fill="auto"/>
          </w:tcPr>
          <w:p w14:paraId="3F96C338" w14:textId="77777777" w:rsidR="00DE1329" w:rsidRPr="00062A2B" w:rsidRDefault="00DE1329" w:rsidP="00F01DEB">
            <w:pPr>
              <w:spacing w:line="300" w:lineRule="exact"/>
              <w:ind w:left="-6"/>
              <w:rPr>
                <w:rFonts w:ascii="Angsana New" w:hAnsi="Angsana New"/>
              </w:rPr>
            </w:pPr>
          </w:p>
        </w:tc>
        <w:tc>
          <w:tcPr>
            <w:tcW w:w="403" w:type="pct"/>
          </w:tcPr>
          <w:p w14:paraId="15CC03E1" w14:textId="77777777" w:rsidR="00DE1329" w:rsidRPr="00062A2B" w:rsidRDefault="00DE1329" w:rsidP="00F01DEB">
            <w:pPr>
              <w:spacing w:line="300" w:lineRule="exact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3380" w:type="pct"/>
            <w:gridSpan w:val="9"/>
          </w:tcPr>
          <w:p w14:paraId="4EBD7B9F" w14:textId="77777777" w:rsidR="00DE1329" w:rsidRPr="00062A2B" w:rsidRDefault="00DE1329" w:rsidP="00F01DEB">
            <w:pPr>
              <w:spacing w:line="300" w:lineRule="exact"/>
              <w:jc w:val="left"/>
              <w:rPr>
                <w:rFonts w:ascii="Angsana New" w:hAnsi="Angsana New"/>
                <w:b/>
                <w:bCs/>
                <w:cs/>
                <w:lang w:eastAsia="x-none"/>
              </w:rPr>
            </w:pPr>
            <w:r w:rsidRPr="00062A2B">
              <w:rPr>
                <w:rFonts w:ascii="Angsana New" w:hAnsi="Angsana New" w:hint="cs"/>
                <w:b/>
                <w:bCs/>
                <w:cs/>
                <w:lang w:val="th-TH" w:eastAsia="x-none"/>
              </w:rPr>
              <w:t xml:space="preserve">                                                                                                                                หน่วย </w:t>
            </w:r>
            <w:r w:rsidRPr="00062A2B">
              <w:rPr>
                <w:rFonts w:ascii="Angsana New" w:hAnsi="Angsana New"/>
                <w:b/>
                <w:bCs/>
                <w:lang w:eastAsia="x-none"/>
              </w:rPr>
              <w:t xml:space="preserve">: </w:t>
            </w:r>
            <w:r w:rsidRPr="00062A2B">
              <w:rPr>
                <w:rFonts w:ascii="Angsana New" w:hAnsi="Angsana New" w:hint="cs"/>
                <w:b/>
                <w:bCs/>
                <w:cs/>
                <w:lang w:eastAsia="x-none"/>
              </w:rPr>
              <w:t>ล้านบาท</w:t>
            </w:r>
          </w:p>
        </w:tc>
      </w:tr>
      <w:tr w:rsidR="00DE1329" w:rsidRPr="00062A2B" w14:paraId="03A8E629" w14:textId="77777777" w:rsidTr="00721FBF">
        <w:trPr>
          <w:trHeight w:val="261"/>
        </w:trPr>
        <w:tc>
          <w:tcPr>
            <w:tcW w:w="1217" w:type="pct"/>
            <w:shd w:val="clear" w:color="auto" w:fill="auto"/>
          </w:tcPr>
          <w:p w14:paraId="6396FEAD" w14:textId="77777777" w:rsidR="00DE1329" w:rsidRPr="00062A2B" w:rsidRDefault="00DE1329" w:rsidP="00F01DEB">
            <w:pPr>
              <w:spacing w:line="300" w:lineRule="exact"/>
              <w:ind w:left="-6"/>
              <w:rPr>
                <w:rFonts w:ascii="Angsana New" w:hAnsi="Angsana New"/>
              </w:rPr>
            </w:pPr>
          </w:p>
        </w:tc>
        <w:tc>
          <w:tcPr>
            <w:tcW w:w="403" w:type="pct"/>
          </w:tcPr>
          <w:p w14:paraId="32B52CD5" w14:textId="77777777" w:rsidR="00DE1329" w:rsidRPr="00062A2B" w:rsidRDefault="00DE1329" w:rsidP="00F01DEB">
            <w:pPr>
              <w:spacing w:line="300" w:lineRule="exact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3380" w:type="pct"/>
            <w:gridSpan w:val="9"/>
          </w:tcPr>
          <w:p w14:paraId="6B85B620" w14:textId="77777777" w:rsidR="00DE1329" w:rsidRPr="00062A2B" w:rsidRDefault="00DE1329" w:rsidP="00F01DEB">
            <w:pPr>
              <w:spacing w:line="300" w:lineRule="exact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งบการเงินรวม</w:t>
            </w:r>
          </w:p>
        </w:tc>
      </w:tr>
      <w:tr w:rsidR="00DE1329" w:rsidRPr="00062A2B" w14:paraId="37F52954" w14:textId="77777777" w:rsidTr="00721FBF">
        <w:trPr>
          <w:trHeight w:val="234"/>
        </w:trPr>
        <w:tc>
          <w:tcPr>
            <w:tcW w:w="1217" w:type="pct"/>
            <w:shd w:val="clear" w:color="auto" w:fill="auto"/>
          </w:tcPr>
          <w:p w14:paraId="0192622E" w14:textId="77777777" w:rsidR="00DE1329" w:rsidRPr="00062A2B" w:rsidRDefault="00DE1329" w:rsidP="00F01DEB">
            <w:pPr>
              <w:ind w:left="-6"/>
              <w:rPr>
                <w:rFonts w:ascii="Angsana New" w:hAnsi="Angsana New"/>
              </w:rPr>
            </w:pPr>
          </w:p>
        </w:tc>
        <w:tc>
          <w:tcPr>
            <w:tcW w:w="403" w:type="pct"/>
          </w:tcPr>
          <w:p w14:paraId="67CD236C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644" w:type="pct"/>
            <w:shd w:val="clear" w:color="auto" w:fill="auto"/>
          </w:tcPr>
          <w:p w14:paraId="43D4E696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เงินกู้ยืม</w:t>
            </w:r>
          </w:p>
        </w:tc>
        <w:tc>
          <w:tcPr>
            <w:tcW w:w="65" w:type="pct"/>
            <w:shd w:val="clear" w:color="auto" w:fill="auto"/>
          </w:tcPr>
          <w:p w14:paraId="599EF390" w14:textId="77777777" w:rsidR="00DE1329" w:rsidRPr="00062A2B" w:rsidRDefault="00DE1329" w:rsidP="00F01DEB">
            <w:pPr>
              <w:ind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21" w:type="pct"/>
            <w:shd w:val="clear" w:color="auto" w:fill="auto"/>
          </w:tcPr>
          <w:p w14:paraId="41F2CACE" w14:textId="77777777" w:rsidR="00DE1329" w:rsidRPr="00062A2B" w:rsidRDefault="00DE1329" w:rsidP="00F01DEB">
            <w:pPr>
              <w:ind w:right="10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เงินกู้ยืม</w:t>
            </w:r>
          </w:p>
        </w:tc>
        <w:tc>
          <w:tcPr>
            <w:tcW w:w="65" w:type="pct"/>
            <w:shd w:val="clear" w:color="auto" w:fill="auto"/>
          </w:tcPr>
          <w:p w14:paraId="1A5B2578" w14:textId="77777777" w:rsidR="00DE1329" w:rsidRPr="00062A2B" w:rsidRDefault="00DE1329" w:rsidP="00F01DEB">
            <w:pPr>
              <w:ind w:left="-109"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19" w:type="pct"/>
          </w:tcPr>
          <w:p w14:paraId="35B91DE6" w14:textId="77777777" w:rsidR="00DE1329" w:rsidRPr="00062A2B" w:rsidRDefault="00DE1329" w:rsidP="00F01DEB">
            <w:pPr>
              <w:ind w:right="15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หุ้นกู้</w:t>
            </w:r>
          </w:p>
        </w:tc>
        <w:tc>
          <w:tcPr>
            <w:tcW w:w="65" w:type="pct"/>
          </w:tcPr>
          <w:p w14:paraId="19BCC7F7" w14:textId="77777777" w:rsidR="00DE1329" w:rsidRPr="00062A2B" w:rsidRDefault="00DE1329" w:rsidP="00F01DEB">
            <w:pPr>
              <w:ind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19" w:type="pct"/>
            <w:shd w:val="clear" w:color="auto" w:fill="auto"/>
          </w:tcPr>
          <w:p w14:paraId="7A50062D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หนี้สินตาม</w:t>
            </w:r>
          </w:p>
        </w:tc>
        <w:tc>
          <w:tcPr>
            <w:tcW w:w="65" w:type="pct"/>
          </w:tcPr>
          <w:p w14:paraId="6B09D612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618" w:type="pct"/>
          </w:tcPr>
          <w:p w14:paraId="736655C4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รวม</w:t>
            </w:r>
          </w:p>
        </w:tc>
      </w:tr>
      <w:tr w:rsidR="00DE1329" w:rsidRPr="00062A2B" w14:paraId="624BA87D" w14:textId="77777777" w:rsidTr="00721FBF">
        <w:tc>
          <w:tcPr>
            <w:tcW w:w="1217" w:type="pct"/>
            <w:shd w:val="clear" w:color="auto" w:fill="auto"/>
          </w:tcPr>
          <w:p w14:paraId="533F4F5C" w14:textId="77777777" w:rsidR="00DE1329" w:rsidRPr="00062A2B" w:rsidRDefault="00DE1329" w:rsidP="00F01DEB">
            <w:pPr>
              <w:ind w:left="-6"/>
              <w:rPr>
                <w:rFonts w:ascii="Angsana New" w:hAnsi="Angsana New"/>
              </w:rPr>
            </w:pPr>
          </w:p>
        </w:tc>
        <w:tc>
          <w:tcPr>
            <w:tcW w:w="403" w:type="pct"/>
          </w:tcPr>
          <w:p w14:paraId="3ED46014" w14:textId="7D8BDD4E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644" w:type="pct"/>
            <w:shd w:val="clear" w:color="auto" w:fill="auto"/>
          </w:tcPr>
          <w:p w14:paraId="7476A911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ระยะสั้น</w:t>
            </w:r>
          </w:p>
        </w:tc>
        <w:tc>
          <w:tcPr>
            <w:tcW w:w="65" w:type="pct"/>
            <w:shd w:val="clear" w:color="auto" w:fill="auto"/>
          </w:tcPr>
          <w:p w14:paraId="0740EE29" w14:textId="77777777" w:rsidR="00DE1329" w:rsidRPr="00062A2B" w:rsidRDefault="00DE1329" w:rsidP="00F01DEB">
            <w:pPr>
              <w:ind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21" w:type="pct"/>
            <w:shd w:val="clear" w:color="auto" w:fill="auto"/>
          </w:tcPr>
          <w:p w14:paraId="60FD4D78" w14:textId="77777777" w:rsidR="00DE1329" w:rsidRPr="00062A2B" w:rsidRDefault="00DE1329" w:rsidP="00F01DEB">
            <w:pPr>
              <w:ind w:right="10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ระยะยาว</w:t>
            </w:r>
          </w:p>
        </w:tc>
        <w:tc>
          <w:tcPr>
            <w:tcW w:w="65" w:type="pct"/>
            <w:shd w:val="clear" w:color="auto" w:fill="auto"/>
          </w:tcPr>
          <w:p w14:paraId="7091E5BC" w14:textId="77777777" w:rsidR="00DE1329" w:rsidRPr="00062A2B" w:rsidRDefault="00DE1329" w:rsidP="00F01DEB">
            <w:pPr>
              <w:ind w:left="-109"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19" w:type="pct"/>
          </w:tcPr>
          <w:p w14:paraId="282741C7" w14:textId="77777777" w:rsidR="00DE1329" w:rsidRPr="00062A2B" w:rsidRDefault="00DE1329" w:rsidP="00F01DEB">
            <w:pPr>
              <w:ind w:right="15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ระยะยาว</w:t>
            </w:r>
          </w:p>
        </w:tc>
        <w:tc>
          <w:tcPr>
            <w:tcW w:w="65" w:type="pct"/>
          </w:tcPr>
          <w:p w14:paraId="0513391A" w14:textId="77777777" w:rsidR="00DE1329" w:rsidRPr="00062A2B" w:rsidRDefault="00DE1329" w:rsidP="00F01DEB">
            <w:pPr>
              <w:ind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19" w:type="pct"/>
            <w:shd w:val="clear" w:color="auto" w:fill="auto"/>
          </w:tcPr>
          <w:p w14:paraId="4D824AB3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สัญญาเช่า</w:t>
            </w:r>
          </w:p>
        </w:tc>
        <w:tc>
          <w:tcPr>
            <w:tcW w:w="65" w:type="pct"/>
          </w:tcPr>
          <w:p w14:paraId="1A788DF8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618" w:type="pct"/>
          </w:tcPr>
          <w:p w14:paraId="1DEB2DE0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</w:tr>
      <w:tr w:rsidR="00DE1329" w:rsidRPr="00062A2B" w14:paraId="3D51C5FE" w14:textId="77777777" w:rsidTr="00721FBF">
        <w:tc>
          <w:tcPr>
            <w:tcW w:w="1217" w:type="pct"/>
            <w:shd w:val="clear" w:color="auto" w:fill="auto"/>
            <w:vAlign w:val="bottom"/>
          </w:tcPr>
          <w:p w14:paraId="056D6505" w14:textId="0DA93A9F" w:rsidR="00DE1329" w:rsidRPr="00062A2B" w:rsidRDefault="00DE1329" w:rsidP="00F01DEB">
            <w:pPr>
              <w:ind w:right="-138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 xml:space="preserve">ณ วันที่ </w:t>
            </w:r>
            <w:r w:rsidRPr="00062A2B">
              <w:rPr>
                <w:rFonts w:ascii="Angsana New" w:hAnsi="Angsana New"/>
                <w:b/>
                <w:bCs/>
              </w:rPr>
              <w:t xml:space="preserve">1 </w:t>
            </w:r>
            <w:r w:rsidRPr="00062A2B">
              <w:rPr>
                <w:rFonts w:ascii="Angsana New" w:hAnsi="Angsana New"/>
                <w:b/>
                <w:bCs/>
                <w:cs/>
              </w:rPr>
              <w:t>มกราคม</w:t>
            </w:r>
            <w:r w:rsidRPr="00062A2B">
              <w:rPr>
                <w:rFonts w:ascii="Angsana New" w:hAnsi="Angsana New"/>
                <w:b/>
                <w:bCs/>
              </w:rPr>
              <w:t xml:space="preserve"> 2567</w:t>
            </w:r>
          </w:p>
        </w:tc>
        <w:tc>
          <w:tcPr>
            <w:tcW w:w="403" w:type="pct"/>
          </w:tcPr>
          <w:p w14:paraId="50C9245E" w14:textId="77777777" w:rsidR="00DE1329" w:rsidRPr="00062A2B" w:rsidRDefault="00DE1329" w:rsidP="00F01DEB">
            <w:pPr>
              <w:tabs>
                <w:tab w:val="decimal" w:pos="993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shd w:val="clear" w:color="auto" w:fill="auto"/>
          </w:tcPr>
          <w:p w14:paraId="4F8502CA" w14:textId="124635EB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41,976</w:t>
            </w:r>
          </w:p>
        </w:tc>
        <w:tc>
          <w:tcPr>
            <w:tcW w:w="65" w:type="pct"/>
            <w:shd w:val="clear" w:color="auto" w:fill="auto"/>
          </w:tcPr>
          <w:p w14:paraId="3CC8D4A7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7F92D944" w14:textId="529789BC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34,615</w:t>
            </w:r>
          </w:p>
        </w:tc>
        <w:tc>
          <w:tcPr>
            <w:tcW w:w="65" w:type="pct"/>
            <w:shd w:val="clear" w:color="auto" w:fill="auto"/>
          </w:tcPr>
          <w:p w14:paraId="3FA5F44C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vAlign w:val="bottom"/>
          </w:tcPr>
          <w:p w14:paraId="5C99E558" w14:textId="0136214B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50,653</w:t>
            </w:r>
          </w:p>
        </w:tc>
        <w:tc>
          <w:tcPr>
            <w:tcW w:w="65" w:type="pct"/>
          </w:tcPr>
          <w:p w14:paraId="170043BA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14:paraId="0032F97C" w14:textId="0AF2B164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115,139</w:t>
            </w:r>
          </w:p>
        </w:tc>
        <w:tc>
          <w:tcPr>
            <w:tcW w:w="65" w:type="pct"/>
          </w:tcPr>
          <w:p w14:paraId="3E99C564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  <w:vAlign w:val="center"/>
          </w:tcPr>
          <w:p w14:paraId="2C3661C6" w14:textId="6402715B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242,383</w:t>
            </w:r>
          </w:p>
        </w:tc>
      </w:tr>
      <w:tr w:rsidR="00DE1329" w:rsidRPr="00062A2B" w14:paraId="22D9BD6D" w14:textId="77777777" w:rsidTr="00721FBF">
        <w:tc>
          <w:tcPr>
            <w:tcW w:w="1217" w:type="pct"/>
            <w:shd w:val="clear" w:color="auto" w:fill="auto"/>
            <w:vAlign w:val="bottom"/>
          </w:tcPr>
          <w:p w14:paraId="05256BAE" w14:textId="77777777" w:rsidR="00DE1329" w:rsidRPr="00062A2B" w:rsidRDefault="00DE1329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>รายการกระแสเงินสด</w:t>
            </w:r>
          </w:p>
        </w:tc>
        <w:tc>
          <w:tcPr>
            <w:tcW w:w="403" w:type="pct"/>
          </w:tcPr>
          <w:p w14:paraId="07A0B3DA" w14:textId="77777777" w:rsidR="00DE1329" w:rsidRPr="00062A2B" w:rsidRDefault="00DE1329" w:rsidP="00F01DEB">
            <w:pPr>
              <w:tabs>
                <w:tab w:val="decimal" w:pos="731"/>
                <w:tab w:val="decimal" w:pos="810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14:paraId="3B206A2B" w14:textId="77777777" w:rsidR="00DE1329" w:rsidRPr="00062A2B" w:rsidRDefault="00DE1329" w:rsidP="00F01DEB">
            <w:pPr>
              <w:tabs>
                <w:tab w:val="decimal" w:pos="1000"/>
              </w:tabs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  <w:shd w:val="clear" w:color="auto" w:fill="auto"/>
            <w:vAlign w:val="bottom"/>
          </w:tcPr>
          <w:p w14:paraId="6595C165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14:paraId="3D292E5C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  <w:shd w:val="clear" w:color="auto" w:fill="auto"/>
            <w:vAlign w:val="bottom"/>
          </w:tcPr>
          <w:p w14:paraId="6FE4641F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vAlign w:val="bottom"/>
          </w:tcPr>
          <w:p w14:paraId="27E1FE43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  <w:vAlign w:val="bottom"/>
          </w:tcPr>
          <w:p w14:paraId="23E413B4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shd w:val="clear" w:color="auto" w:fill="auto"/>
            <w:vAlign w:val="bottom"/>
          </w:tcPr>
          <w:p w14:paraId="7FD49F2D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</w:tcPr>
          <w:p w14:paraId="1AEB89CB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</w:tcPr>
          <w:p w14:paraId="591201BE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</w:tr>
      <w:tr w:rsidR="00DE1329" w:rsidRPr="00062A2B" w14:paraId="475317BB" w14:textId="77777777" w:rsidTr="00721FBF">
        <w:trPr>
          <w:trHeight w:val="207"/>
        </w:trPr>
        <w:tc>
          <w:tcPr>
            <w:tcW w:w="1217" w:type="pct"/>
            <w:shd w:val="clear" w:color="auto" w:fill="auto"/>
            <w:vAlign w:val="bottom"/>
          </w:tcPr>
          <w:p w14:paraId="1644CB8D" w14:textId="77777777" w:rsidR="00DE1329" w:rsidRPr="00062A2B" w:rsidRDefault="00DE1329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/>
                <w:cs/>
                <w:lang w:val="th-TH"/>
              </w:rPr>
              <w:t>เพิ่มขึ้น</w:t>
            </w:r>
          </w:p>
        </w:tc>
        <w:tc>
          <w:tcPr>
            <w:tcW w:w="403" w:type="pct"/>
          </w:tcPr>
          <w:p w14:paraId="6841A89A" w14:textId="77777777" w:rsidR="00DE1329" w:rsidRPr="00062A2B" w:rsidRDefault="00DE1329" w:rsidP="00F01DEB">
            <w:pPr>
              <w:tabs>
                <w:tab w:val="decimal" w:pos="1173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vAlign w:val="center"/>
          </w:tcPr>
          <w:p w14:paraId="39EE079E" w14:textId="0ADB62D0" w:rsidR="00DE1329" w:rsidRPr="00062A2B" w:rsidRDefault="00C806C3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21,000</w:t>
            </w:r>
          </w:p>
        </w:tc>
        <w:tc>
          <w:tcPr>
            <w:tcW w:w="65" w:type="pct"/>
          </w:tcPr>
          <w:p w14:paraId="7BA712E9" w14:textId="77777777" w:rsidR="00DE1329" w:rsidRPr="00062A2B" w:rsidRDefault="00DE1329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vAlign w:val="center"/>
          </w:tcPr>
          <w:p w14:paraId="538D5EAB" w14:textId="36E35093" w:rsidR="00DE1329" w:rsidRPr="00062A2B" w:rsidRDefault="00126116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7175A0DB" w14:textId="77777777" w:rsidR="00DE1329" w:rsidRPr="00062A2B" w:rsidRDefault="00DE1329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vAlign w:val="bottom"/>
          </w:tcPr>
          <w:p w14:paraId="48A8F07D" w14:textId="5F330327" w:rsidR="00DE1329" w:rsidRPr="00062A2B" w:rsidRDefault="00126116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141EB9DD" w14:textId="77777777" w:rsidR="00DE1329" w:rsidRPr="00062A2B" w:rsidRDefault="00DE1329" w:rsidP="00F01DEB">
            <w:pPr>
              <w:tabs>
                <w:tab w:val="decimal" w:pos="820"/>
              </w:tabs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vAlign w:val="bottom"/>
          </w:tcPr>
          <w:p w14:paraId="79CD0D93" w14:textId="4DE30578" w:rsidR="00DE1329" w:rsidRPr="00062A2B" w:rsidRDefault="007D2017" w:rsidP="001111D0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4A8ECCBE" w14:textId="77777777" w:rsidR="00DE1329" w:rsidRPr="00062A2B" w:rsidRDefault="00DE1329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14:paraId="6351771A" w14:textId="0C0AA6D7" w:rsidR="00DE1329" w:rsidRPr="00062A2B" w:rsidRDefault="007D2017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21,000</w:t>
            </w:r>
          </w:p>
        </w:tc>
      </w:tr>
      <w:tr w:rsidR="00DE1329" w:rsidRPr="00062A2B" w14:paraId="270BA25C" w14:textId="77777777" w:rsidTr="00721FBF">
        <w:tc>
          <w:tcPr>
            <w:tcW w:w="1217" w:type="pct"/>
            <w:shd w:val="clear" w:color="auto" w:fill="auto"/>
            <w:vAlign w:val="bottom"/>
          </w:tcPr>
          <w:p w14:paraId="23B6C0CC" w14:textId="77777777" w:rsidR="00DE1329" w:rsidRPr="00062A2B" w:rsidRDefault="00DE1329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/>
                <w:cs/>
                <w:lang w:val="th-TH"/>
              </w:rPr>
              <w:t>จ่ายชำระคืน</w:t>
            </w:r>
          </w:p>
        </w:tc>
        <w:tc>
          <w:tcPr>
            <w:tcW w:w="403" w:type="pct"/>
          </w:tcPr>
          <w:p w14:paraId="350F2A27" w14:textId="77777777" w:rsidR="00DE1329" w:rsidRPr="00062A2B" w:rsidRDefault="00DE1329" w:rsidP="00F01DEB">
            <w:pPr>
              <w:tabs>
                <w:tab w:val="decimal" w:pos="1173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vAlign w:val="center"/>
          </w:tcPr>
          <w:p w14:paraId="21D0DE0E" w14:textId="61819305" w:rsidR="00DE1329" w:rsidRPr="00062A2B" w:rsidRDefault="00C806C3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(19,000)</w:t>
            </w:r>
          </w:p>
        </w:tc>
        <w:tc>
          <w:tcPr>
            <w:tcW w:w="65" w:type="pct"/>
          </w:tcPr>
          <w:p w14:paraId="64E3884A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vAlign w:val="center"/>
          </w:tcPr>
          <w:p w14:paraId="07F06A7C" w14:textId="469F76FE" w:rsidR="00DE1329" w:rsidRPr="00062A2B" w:rsidRDefault="00126116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(4,526)</w:t>
            </w:r>
          </w:p>
        </w:tc>
        <w:tc>
          <w:tcPr>
            <w:tcW w:w="65" w:type="pct"/>
          </w:tcPr>
          <w:p w14:paraId="2D31C43B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vAlign w:val="bottom"/>
          </w:tcPr>
          <w:p w14:paraId="6941D336" w14:textId="512B83ED" w:rsidR="00DE1329" w:rsidRPr="00062A2B" w:rsidRDefault="00126116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(8</w:t>
            </w:r>
            <w:r w:rsidR="00606150" w:rsidRPr="00062A2B">
              <w:rPr>
                <w:rFonts w:ascii="Angsana New" w:hAnsi="Angsana New"/>
              </w:rPr>
              <w:t>,011)</w:t>
            </w:r>
          </w:p>
        </w:tc>
        <w:tc>
          <w:tcPr>
            <w:tcW w:w="65" w:type="pct"/>
          </w:tcPr>
          <w:p w14:paraId="1D50BF46" w14:textId="77777777" w:rsidR="00DE1329" w:rsidRPr="00062A2B" w:rsidRDefault="00DE1329" w:rsidP="00F01DEB">
            <w:pPr>
              <w:tabs>
                <w:tab w:val="decimal" w:pos="1000"/>
              </w:tabs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vAlign w:val="center"/>
          </w:tcPr>
          <w:p w14:paraId="3DC68F2F" w14:textId="22D6A864" w:rsidR="00DE1329" w:rsidRPr="00062A2B" w:rsidRDefault="00A97FC8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(13,</w:t>
            </w:r>
            <w:r w:rsidR="004E2F9E" w:rsidRPr="00062A2B">
              <w:rPr>
                <w:rFonts w:ascii="Angsana New" w:hAnsi="Angsana New"/>
              </w:rPr>
              <w:t>121</w:t>
            </w:r>
            <w:r w:rsidRPr="00062A2B">
              <w:rPr>
                <w:rFonts w:ascii="Angsana New" w:hAnsi="Angsana New"/>
              </w:rPr>
              <w:t>)</w:t>
            </w:r>
          </w:p>
        </w:tc>
        <w:tc>
          <w:tcPr>
            <w:tcW w:w="65" w:type="pct"/>
          </w:tcPr>
          <w:p w14:paraId="056FE51B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14:paraId="30B4E6EB" w14:textId="4BDFFA5D" w:rsidR="00DE1329" w:rsidRPr="00062A2B" w:rsidRDefault="00142EE3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(44,</w:t>
            </w:r>
            <w:r w:rsidR="004E2F9E" w:rsidRPr="00062A2B">
              <w:rPr>
                <w:rFonts w:ascii="Angsana New" w:hAnsi="Angsana New"/>
              </w:rPr>
              <w:t>658</w:t>
            </w:r>
            <w:r w:rsidRPr="00062A2B">
              <w:rPr>
                <w:rFonts w:ascii="Angsana New" w:hAnsi="Angsana New"/>
              </w:rPr>
              <w:t>)</w:t>
            </w:r>
          </w:p>
        </w:tc>
      </w:tr>
      <w:tr w:rsidR="00DE1329" w:rsidRPr="00062A2B" w14:paraId="092FB041" w14:textId="77777777" w:rsidTr="00721FBF">
        <w:tc>
          <w:tcPr>
            <w:tcW w:w="1217" w:type="pct"/>
            <w:shd w:val="clear" w:color="auto" w:fill="auto"/>
            <w:vAlign w:val="bottom"/>
          </w:tcPr>
          <w:p w14:paraId="046066DC" w14:textId="77777777" w:rsidR="00DE1329" w:rsidRPr="00062A2B" w:rsidRDefault="00DE1329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 w:hint="cs"/>
                <w:cs/>
                <w:lang w:val="th-TH"/>
              </w:rPr>
              <w:t>ต้นทุนในการกู้ยืม</w:t>
            </w:r>
          </w:p>
        </w:tc>
        <w:tc>
          <w:tcPr>
            <w:tcW w:w="403" w:type="pct"/>
          </w:tcPr>
          <w:p w14:paraId="0156CBAF" w14:textId="77777777" w:rsidR="00DE1329" w:rsidRPr="00062A2B" w:rsidRDefault="00DE1329" w:rsidP="00F01DEB">
            <w:pPr>
              <w:tabs>
                <w:tab w:val="decimal" w:pos="1173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vAlign w:val="center"/>
          </w:tcPr>
          <w:p w14:paraId="79D0B02B" w14:textId="3B5D0990" w:rsidR="00DE1329" w:rsidRPr="00062A2B" w:rsidRDefault="00C806C3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(5)</w:t>
            </w:r>
          </w:p>
        </w:tc>
        <w:tc>
          <w:tcPr>
            <w:tcW w:w="65" w:type="pct"/>
          </w:tcPr>
          <w:p w14:paraId="56035948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vAlign w:val="center"/>
          </w:tcPr>
          <w:p w14:paraId="598507AE" w14:textId="6EA4BFB8" w:rsidR="00DE1329" w:rsidRPr="00062A2B" w:rsidRDefault="00126116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5F8486F6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vAlign w:val="bottom"/>
          </w:tcPr>
          <w:p w14:paraId="7A3A62A8" w14:textId="0D7108CC" w:rsidR="00DE1329" w:rsidRPr="00062A2B" w:rsidRDefault="00606150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2CE7B853" w14:textId="77777777" w:rsidR="00DE1329" w:rsidRPr="00062A2B" w:rsidRDefault="00DE1329" w:rsidP="00F01DEB">
            <w:pPr>
              <w:tabs>
                <w:tab w:val="decimal" w:pos="1000"/>
              </w:tabs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vAlign w:val="center"/>
          </w:tcPr>
          <w:p w14:paraId="50971434" w14:textId="3C2E5B16" w:rsidR="00DE1329" w:rsidRPr="00062A2B" w:rsidRDefault="00A97FC8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4EEEF6BE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14:paraId="407CA76C" w14:textId="28DFF33E" w:rsidR="00DE1329" w:rsidRPr="00062A2B" w:rsidRDefault="00142EE3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(5)</w:t>
            </w:r>
          </w:p>
        </w:tc>
      </w:tr>
      <w:tr w:rsidR="00DE1329" w:rsidRPr="00062A2B" w14:paraId="2CFF7DDF" w14:textId="77777777" w:rsidTr="00721FBF">
        <w:tc>
          <w:tcPr>
            <w:tcW w:w="1217" w:type="pct"/>
            <w:shd w:val="clear" w:color="auto" w:fill="auto"/>
            <w:vAlign w:val="bottom"/>
          </w:tcPr>
          <w:p w14:paraId="04F6F892" w14:textId="77777777" w:rsidR="00DE1329" w:rsidRPr="00062A2B" w:rsidRDefault="00DE1329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>รวมรายการกระแสเงินสด</w:t>
            </w:r>
          </w:p>
        </w:tc>
        <w:tc>
          <w:tcPr>
            <w:tcW w:w="403" w:type="pct"/>
          </w:tcPr>
          <w:p w14:paraId="11AAABFE" w14:textId="77777777" w:rsidR="00DE1329" w:rsidRPr="00062A2B" w:rsidRDefault="00DE1329" w:rsidP="00F01DEB">
            <w:pPr>
              <w:tabs>
                <w:tab w:val="decimal" w:pos="1173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94F687" w14:textId="4A9485F0" w:rsidR="00DE1329" w:rsidRPr="00062A2B" w:rsidRDefault="00C806C3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1,995</w:t>
            </w:r>
          </w:p>
        </w:tc>
        <w:tc>
          <w:tcPr>
            <w:tcW w:w="65" w:type="pct"/>
          </w:tcPr>
          <w:p w14:paraId="7CC28F47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FF88C2" w14:textId="3B3F209C" w:rsidR="00DE1329" w:rsidRPr="00062A2B" w:rsidRDefault="00126116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(4,526)</w:t>
            </w:r>
          </w:p>
        </w:tc>
        <w:tc>
          <w:tcPr>
            <w:tcW w:w="65" w:type="pct"/>
          </w:tcPr>
          <w:p w14:paraId="3C2E5EF5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FDA6BB" w14:textId="6B073596" w:rsidR="00DE1329" w:rsidRPr="00062A2B" w:rsidRDefault="00606150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(8,011)</w:t>
            </w:r>
          </w:p>
        </w:tc>
        <w:tc>
          <w:tcPr>
            <w:tcW w:w="65" w:type="pct"/>
          </w:tcPr>
          <w:p w14:paraId="72F249F1" w14:textId="77777777" w:rsidR="00DE1329" w:rsidRPr="00062A2B" w:rsidRDefault="00DE1329" w:rsidP="00F01DEB">
            <w:pPr>
              <w:tabs>
                <w:tab w:val="decimal" w:pos="1000"/>
              </w:tabs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BA5F9" w14:textId="4783A287" w:rsidR="00DE1329" w:rsidRPr="00062A2B" w:rsidRDefault="00A97FC8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</w:t>
            </w:r>
            <w:r w:rsidR="007D2017" w:rsidRPr="00062A2B">
              <w:rPr>
                <w:rFonts w:ascii="Angsana New" w:hAnsi="Angsana New"/>
              </w:rPr>
              <w:t>13,</w:t>
            </w:r>
            <w:r w:rsidR="004E2F9E" w:rsidRPr="00062A2B">
              <w:rPr>
                <w:rFonts w:ascii="Angsana New" w:hAnsi="Angsana New"/>
              </w:rPr>
              <w:t>121</w:t>
            </w:r>
            <w:r w:rsidRPr="00062A2B">
              <w:rPr>
                <w:rFonts w:ascii="Angsana New" w:hAnsi="Angsana New"/>
              </w:rPr>
              <w:t>)</w:t>
            </w:r>
          </w:p>
        </w:tc>
        <w:tc>
          <w:tcPr>
            <w:tcW w:w="65" w:type="pct"/>
          </w:tcPr>
          <w:p w14:paraId="5DEB325F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85C73" w14:textId="16457343" w:rsidR="00DE1329" w:rsidRPr="00062A2B" w:rsidRDefault="00142EE3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</w:t>
            </w:r>
            <w:r w:rsidR="00FC6D1F" w:rsidRPr="00062A2B">
              <w:rPr>
                <w:rFonts w:ascii="Angsana New" w:hAnsi="Angsana New"/>
              </w:rPr>
              <w:t>23,</w:t>
            </w:r>
            <w:r w:rsidR="004E2F9E" w:rsidRPr="00062A2B">
              <w:rPr>
                <w:rFonts w:ascii="Angsana New" w:hAnsi="Angsana New"/>
              </w:rPr>
              <w:t>663</w:t>
            </w:r>
            <w:r w:rsidRPr="00062A2B">
              <w:rPr>
                <w:rFonts w:ascii="Angsana New" w:hAnsi="Angsana New"/>
              </w:rPr>
              <w:t>)</w:t>
            </w:r>
          </w:p>
        </w:tc>
      </w:tr>
      <w:tr w:rsidR="00DE1329" w:rsidRPr="00062A2B" w14:paraId="5BCC77DF" w14:textId="77777777" w:rsidTr="00721FBF">
        <w:tc>
          <w:tcPr>
            <w:tcW w:w="1217" w:type="pct"/>
            <w:shd w:val="clear" w:color="auto" w:fill="auto"/>
            <w:vAlign w:val="bottom"/>
          </w:tcPr>
          <w:p w14:paraId="608CA289" w14:textId="77777777" w:rsidR="00DE1329" w:rsidRPr="00062A2B" w:rsidRDefault="00DE1329" w:rsidP="00F01DEB">
            <w:pPr>
              <w:ind w:right="-138"/>
              <w:rPr>
                <w:rFonts w:ascii="Angsana New" w:hAnsi="Angsana New"/>
                <w:b/>
                <w:bCs/>
                <w:cs/>
                <w:lang w:val="th-TH"/>
              </w:rPr>
            </w:pPr>
          </w:p>
        </w:tc>
        <w:tc>
          <w:tcPr>
            <w:tcW w:w="403" w:type="pct"/>
          </w:tcPr>
          <w:p w14:paraId="0E444966" w14:textId="77777777" w:rsidR="00DE1329" w:rsidRPr="00062A2B" w:rsidRDefault="00DE1329" w:rsidP="00F01DEB">
            <w:pPr>
              <w:tabs>
                <w:tab w:val="decimal" w:pos="731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CC0898C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</w:tcPr>
          <w:p w14:paraId="3169A23E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C81EB08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</w:tcPr>
          <w:p w14:paraId="5F2268D2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1C351A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</w:tcPr>
          <w:p w14:paraId="432E071A" w14:textId="77777777" w:rsidR="00DE1329" w:rsidRPr="00062A2B" w:rsidRDefault="00DE1329" w:rsidP="00F01DEB">
            <w:pPr>
              <w:tabs>
                <w:tab w:val="decimal" w:pos="1000"/>
              </w:tabs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7D3566C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</w:tcPr>
          <w:p w14:paraId="61A74F3D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A97C77A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</w:tr>
      <w:tr w:rsidR="00DE1329" w:rsidRPr="00062A2B" w14:paraId="63A73D97" w14:textId="77777777" w:rsidTr="00721FBF">
        <w:tc>
          <w:tcPr>
            <w:tcW w:w="1217" w:type="pct"/>
            <w:shd w:val="clear" w:color="auto" w:fill="auto"/>
            <w:vAlign w:val="bottom"/>
          </w:tcPr>
          <w:p w14:paraId="4E1F9D12" w14:textId="77777777" w:rsidR="00DE1329" w:rsidRPr="00062A2B" w:rsidRDefault="00DE1329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>รายการที่ไม่ใช่กระแสเงินสด</w:t>
            </w:r>
          </w:p>
        </w:tc>
        <w:tc>
          <w:tcPr>
            <w:tcW w:w="403" w:type="pct"/>
          </w:tcPr>
          <w:p w14:paraId="2DD9AD6E" w14:textId="77777777" w:rsidR="00DE1329" w:rsidRPr="00062A2B" w:rsidRDefault="00DE1329" w:rsidP="00F01DEB">
            <w:pPr>
              <w:tabs>
                <w:tab w:val="decimal" w:pos="731"/>
                <w:tab w:val="decimal" w:pos="810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14:paraId="12DF3266" w14:textId="77777777" w:rsidR="00DE1329" w:rsidRPr="00062A2B" w:rsidRDefault="00DE1329" w:rsidP="00F01DEB">
            <w:pPr>
              <w:tabs>
                <w:tab w:val="decimal" w:pos="1000"/>
              </w:tabs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  <w:shd w:val="clear" w:color="auto" w:fill="auto"/>
            <w:vAlign w:val="bottom"/>
          </w:tcPr>
          <w:p w14:paraId="179D39F1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14:paraId="05C47F96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  <w:shd w:val="clear" w:color="auto" w:fill="auto"/>
            <w:vAlign w:val="bottom"/>
          </w:tcPr>
          <w:p w14:paraId="5E5F5756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vAlign w:val="bottom"/>
          </w:tcPr>
          <w:p w14:paraId="0AA660C7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  <w:vAlign w:val="bottom"/>
          </w:tcPr>
          <w:p w14:paraId="2BDB604D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shd w:val="clear" w:color="auto" w:fill="auto"/>
            <w:vAlign w:val="bottom"/>
          </w:tcPr>
          <w:p w14:paraId="1A0A31AF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</w:tcPr>
          <w:p w14:paraId="1420B389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</w:tcPr>
          <w:p w14:paraId="459441A5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</w:tr>
      <w:tr w:rsidR="00555072" w:rsidRPr="00062A2B" w14:paraId="66664A44" w14:textId="77777777" w:rsidTr="00721FBF">
        <w:tc>
          <w:tcPr>
            <w:tcW w:w="1217" w:type="pct"/>
            <w:shd w:val="clear" w:color="auto" w:fill="auto"/>
            <w:vAlign w:val="bottom"/>
          </w:tcPr>
          <w:p w14:paraId="5EDBE886" w14:textId="606CAE71" w:rsidR="00555072" w:rsidRPr="00062A2B" w:rsidRDefault="00555072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 w:hint="cs"/>
                <w:cs/>
                <w:lang w:val="th-TH"/>
              </w:rPr>
              <w:t>เพิ่มขึ้น</w:t>
            </w:r>
          </w:p>
        </w:tc>
        <w:tc>
          <w:tcPr>
            <w:tcW w:w="403" w:type="pct"/>
          </w:tcPr>
          <w:p w14:paraId="35744D73" w14:textId="77777777" w:rsidR="00555072" w:rsidRPr="00062A2B" w:rsidRDefault="00555072" w:rsidP="00F01DEB">
            <w:pPr>
              <w:tabs>
                <w:tab w:val="decimal" w:pos="731"/>
                <w:tab w:val="decimal" w:pos="810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shd w:val="clear" w:color="auto" w:fill="auto"/>
            <w:vAlign w:val="bottom"/>
          </w:tcPr>
          <w:p w14:paraId="49CBF66A" w14:textId="3EE31B0F" w:rsidR="00555072" w:rsidRPr="00062A2B" w:rsidRDefault="00C806C3" w:rsidP="00555072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  <w:shd w:val="clear" w:color="auto" w:fill="auto"/>
            <w:vAlign w:val="bottom"/>
          </w:tcPr>
          <w:p w14:paraId="30B91ED8" w14:textId="77777777" w:rsidR="00555072" w:rsidRPr="00062A2B" w:rsidRDefault="00555072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14:paraId="48E1123E" w14:textId="7FD2D8AA" w:rsidR="00555072" w:rsidRPr="00062A2B" w:rsidRDefault="00126116" w:rsidP="00555072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  <w:shd w:val="clear" w:color="auto" w:fill="auto"/>
            <w:vAlign w:val="bottom"/>
          </w:tcPr>
          <w:p w14:paraId="7D85C330" w14:textId="77777777" w:rsidR="00555072" w:rsidRPr="00062A2B" w:rsidRDefault="00555072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vAlign w:val="bottom"/>
          </w:tcPr>
          <w:p w14:paraId="0F9E1382" w14:textId="0E9F99AE" w:rsidR="00555072" w:rsidRPr="00062A2B" w:rsidRDefault="00606150" w:rsidP="00555072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  <w:vAlign w:val="bottom"/>
          </w:tcPr>
          <w:p w14:paraId="3E5F1A80" w14:textId="77777777" w:rsidR="00555072" w:rsidRPr="00062A2B" w:rsidRDefault="00555072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shd w:val="clear" w:color="auto" w:fill="auto"/>
            <w:vAlign w:val="bottom"/>
          </w:tcPr>
          <w:p w14:paraId="618863C9" w14:textId="4B6CF1CF" w:rsidR="00555072" w:rsidRPr="00062A2B" w:rsidRDefault="00FC6D1F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6,</w:t>
            </w:r>
            <w:r w:rsidR="004E2F9E" w:rsidRPr="00062A2B">
              <w:rPr>
                <w:rFonts w:ascii="Angsana New" w:hAnsi="Angsana New"/>
              </w:rPr>
              <w:t>095</w:t>
            </w:r>
          </w:p>
        </w:tc>
        <w:tc>
          <w:tcPr>
            <w:tcW w:w="65" w:type="pct"/>
          </w:tcPr>
          <w:p w14:paraId="4868F434" w14:textId="77777777" w:rsidR="00555072" w:rsidRPr="00062A2B" w:rsidRDefault="00555072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</w:tcPr>
          <w:p w14:paraId="7D6D5517" w14:textId="261BA2D9" w:rsidR="00555072" w:rsidRPr="00062A2B" w:rsidRDefault="00FC6D1F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6,</w:t>
            </w:r>
            <w:r w:rsidR="004E2F9E" w:rsidRPr="00062A2B">
              <w:rPr>
                <w:rFonts w:ascii="Angsana New" w:hAnsi="Angsana New"/>
              </w:rPr>
              <w:t>095</w:t>
            </w:r>
          </w:p>
        </w:tc>
      </w:tr>
      <w:tr w:rsidR="00DE1329" w:rsidRPr="00062A2B" w14:paraId="102967F0" w14:textId="77777777" w:rsidTr="00721FBF">
        <w:tc>
          <w:tcPr>
            <w:tcW w:w="1217" w:type="pct"/>
            <w:shd w:val="clear" w:color="auto" w:fill="auto"/>
            <w:vAlign w:val="bottom"/>
          </w:tcPr>
          <w:p w14:paraId="44A9B097" w14:textId="77777777" w:rsidR="00DE1329" w:rsidRPr="00062A2B" w:rsidRDefault="00DE1329" w:rsidP="00F01DEB">
            <w:pPr>
              <w:ind w:right="-138"/>
              <w:rPr>
                <w:rFonts w:ascii="Angsana New" w:hAnsi="Angsana New"/>
                <w:snapToGrid w:val="0"/>
                <w:cs/>
                <w:lang w:val="th-TH" w:eastAsia="th-TH"/>
              </w:rPr>
            </w:pPr>
            <w:r w:rsidRPr="00062A2B">
              <w:rPr>
                <w:rFonts w:ascii="Angsana New" w:hAnsi="Angsana New"/>
                <w:snapToGrid w:val="0"/>
                <w:cs/>
                <w:lang w:val="th-TH" w:eastAsia="th-TH"/>
              </w:rPr>
              <w:t>ยกเลิกหนี้สินตามสัญญาเช่า</w:t>
            </w:r>
          </w:p>
        </w:tc>
        <w:tc>
          <w:tcPr>
            <w:tcW w:w="403" w:type="pct"/>
          </w:tcPr>
          <w:p w14:paraId="3CE86D64" w14:textId="77777777" w:rsidR="00DE1329" w:rsidRPr="00062A2B" w:rsidRDefault="00DE1329" w:rsidP="00F01DEB">
            <w:pPr>
              <w:tabs>
                <w:tab w:val="decimal" w:pos="1173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</w:tcPr>
          <w:p w14:paraId="3BB97BAE" w14:textId="2991E43E" w:rsidR="00DE1329" w:rsidRPr="00062A2B" w:rsidRDefault="00C806C3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55CAA0B2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5983A860" w14:textId="56CEEAD7" w:rsidR="00DE1329" w:rsidRPr="00062A2B" w:rsidRDefault="00126116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  <w:shd w:val="clear" w:color="auto" w:fill="auto"/>
          </w:tcPr>
          <w:p w14:paraId="2ADF514E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</w:tcPr>
          <w:p w14:paraId="543EDC6D" w14:textId="1BD76821" w:rsidR="00DE1329" w:rsidRPr="00062A2B" w:rsidRDefault="00606150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0A9B1931" w14:textId="77777777" w:rsidR="00DE1329" w:rsidRPr="00062A2B" w:rsidRDefault="00DE1329" w:rsidP="00F01DEB">
            <w:pPr>
              <w:tabs>
                <w:tab w:val="decimal" w:pos="1000"/>
              </w:tabs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</w:tcPr>
          <w:p w14:paraId="7B222D3C" w14:textId="411795B0" w:rsidR="00DE1329" w:rsidRPr="00062A2B" w:rsidRDefault="00A97FC8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(3</w:t>
            </w:r>
            <w:r w:rsidR="004E2F9E" w:rsidRPr="00062A2B">
              <w:rPr>
                <w:rFonts w:ascii="Angsana New" w:hAnsi="Angsana New"/>
              </w:rPr>
              <w:t>89</w:t>
            </w:r>
            <w:r w:rsidRPr="00062A2B">
              <w:rPr>
                <w:rFonts w:ascii="Angsana New" w:hAnsi="Angsana New"/>
              </w:rPr>
              <w:t>)</w:t>
            </w:r>
          </w:p>
        </w:tc>
        <w:tc>
          <w:tcPr>
            <w:tcW w:w="65" w:type="pct"/>
          </w:tcPr>
          <w:p w14:paraId="692E5F17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</w:tcPr>
          <w:p w14:paraId="3302DEC8" w14:textId="510FC35A" w:rsidR="00DE1329" w:rsidRPr="00062A2B" w:rsidRDefault="00AA1675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(3</w:t>
            </w:r>
            <w:r w:rsidR="004E2F9E" w:rsidRPr="00062A2B">
              <w:rPr>
                <w:rFonts w:ascii="Angsana New" w:hAnsi="Angsana New"/>
              </w:rPr>
              <w:t>89</w:t>
            </w:r>
            <w:r w:rsidRPr="00062A2B">
              <w:rPr>
                <w:rFonts w:ascii="Angsana New" w:hAnsi="Angsana New"/>
              </w:rPr>
              <w:t>)</w:t>
            </w:r>
          </w:p>
        </w:tc>
      </w:tr>
      <w:tr w:rsidR="00C9690C" w:rsidRPr="00062A2B" w14:paraId="308DAF90" w14:textId="77777777" w:rsidTr="00721FBF">
        <w:trPr>
          <w:trHeight w:val="391"/>
        </w:trPr>
        <w:tc>
          <w:tcPr>
            <w:tcW w:w="1620" w:type="pct"/>
            <w:gridSpan w:val="2"/>
            <w:shd w:val="clear" w:color="auto" w:fill="auto"/>
            <w:vAlign w:val="bottom"/>
          </w:tcPr>
          <w:p w14:paraId="78EB9144" w14:textId="31026C55" w:rsidR="00C9690C" w:rsidRPr="00062A2B" w:rsidRDefault="00024F91" w:rsidP="00F01DEB">
            <w:pPr>
              <w:ind w:right="-138"/>
              <w:rPr>
                <w:rFonts w:ascii="Angsana New" w:hAnsi="Angsana New"/>
              </w:rPr>
            </w:pPr>
            <w:r w:rsidRPr="00062A2B">
              <w:rPr>
                <w:rFonts w:ascii="Angsana New" w:hAnsi="Angsana New" w:hint="cs"/>
                <w:snapToGrid w:val="0"/>
                <w:cs/>
                <w:lang w:val="th-TH" w:eastAsia="th-TH"/>
              </w:rPr>
              <w:t>กำไร</w:t>
            </w:r>
            <w:r w:rsidR="00C9690C" w:rsidRPr="00062A2B">
              <w:rPr>
                <w:rFonts w:ascii="Angsana New" w:hAnsi="Angsana New"/>
                <w:snapToGrid w:val="0"/>
                <w:cs/>
                <w:lang w:val="th-TH" w:eastAsia="th-TH"/>
              </w:rPr>
              <w:t>จากอัตราแลกเปลี่ยนที่ยังไม่เกิดขึ้นจริง</w:t>
            </w:r>
          </w:p>
        </w:tc>
        <w:tc>
          <w:tcPr>
            <w:tcW w:w="644" w:type="pct"/>
          </w:tcPr>
          <w:p w14:paraId="6D480467" w14:textId="5CEDF789" w:rsidR="00C9690C" w:rsidRPr="00062A2B" w:rsidRDefault="00C806C3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7EDDDA41" w14:textId="77777777" w:rsidR="00C9690C" w:rsidRPr="00062A2B" w:rsidRDefault="00C9690C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5B7FDAA0" w14:textId="5B142853" w:rsidR="00C9690C" w:rsidRPr="00062A2B" w:rsidRDefault="00126116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  <w:shd w:val="clear" w:color="auto" w:fill="auto"/>
          </w:tcPr>
          <w:p w14:paraId="52F3073D" w14:textId="77777777" w:rsidR="00C9690C" w:rsidRPr="00062A2B" w:rsidRDefault="00C9690C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</w:tcPr>
          <w:p w14:paraId="7B019EF2" w14:textId="31C26B24" w:rsidR="00C9690C" w:rsidRPr="00062A2B" w:rsidRDefault="00606150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083BA4E0" w14:textId="77777777" w:rsidR="00C9690C" w:rsidRPr="00062A2B" w:rsidRDefault="00C9690C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vAlign w:val="bottom"/>
          </w:tcPr>
          <w:p w14:paraId="7330DBB2" w14:textId="62F4EC77" w:rsidR="00C9690C" w:rsidRPr="00062A2B" w:rsidRDefault="00A97FC8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</w:t>
            </w:r>
          </w:p>
        </w:tc>
        <w:tc>
          <w:tcPr>
            <w:tcW w:w="65" w:type="pct"/>
          </w:tcPr>
          <w:p w14:paraId="34692FF4" w14:textId="77777777" w:rsidR="00C9690C" w:rsidRPr="00062A2B" w:rsidRDefault="00C9690C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  <w:vAlign w:val="bottom"/>
          </w:tcPr>
          <w:p w14:paraId="426179E2" w14:textId="30F5DF64" w:rsidR="00C9690C" w:rsidRPr="00062A2B" w:rsidRDefault="00AA1675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</w:t>
            </w:r>
          </w:p>
        </w:tc>
      </w:tr>
      <w:tr w:rsidR="00DE1329" w:rsidRPr="00062A2B" w14:paraId="21317478" w14:textId="77777777" w:rsidTr="00721FBF">
        <w:tc>
          <w:tcPr>
            <w:tcW w:w="1217" w:type="pct"/>
            <w:shd w:val="clear" w:color="auto" w:fill="auto"/>
            <w:vAlign w:val="bottom"/>
          </w:tcPr>
          <w:p w14:paraId="469506B2" w14:textId="77777777" w:rsidR="00DE1329" w:rsidRPr="00062A2B" w:rsidRDefault="00DE1329" w:rsidP="00F01DEB">
            <w:pPr>
              <w:ind w:right="-138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  <w:snapToGrid w:val="0"/>
                <w:cs/>
                <w:lang w:val="th-TH" w:eastAsia="th-TH"/>
              </w:rPr>
              <w:t>ตัดจำหน่ายค่าใช้จ่าย</w:t>
            </w:r>
          </w:p>
        </w:tc>
        <w:tc>
          <w:tcPr>
            <w:tcW w:w="403" w:type="pct"/>
          </w:tcPr>
          <w:p w14:paraId="5E2EBD45" w14:textId="77777777" w:rsidR="00DE1329" w:rsidRPr="00062A2B" w:rsidRDefault="00DE1329" w:rsidP="00F01DEB">
            <w:pPr>
              <w:tabs>
                <w:tab w:val="decimal" w:pos="1173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14:paraId="421FDB67" w14:textId="6F56C0A7" w:rsidR="00DE1329" w:rsidRPr="00062A2B" w:rsidRDefault="00126116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28</w:t>
            </w:r>
          </w:p>
        </w:tc>
        <w:tc>
          <w:tcPr>
            <w:tcW w:w="65" w:type="pct"/>
          </w:tcPr>
          <w:p w14:paraId="5B30E85E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7E4F31D7" w14:textId="2F5BD969" w:rsidR="00DE1329" w:rsidRPr="00062A2B" w:rsidRDefault="00126116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7</w:t>
            </w:r>
          </w:p>
        </w:tc>
        <w:tc>
          <w:tcPr>
            <w:tcW w:w="65" w:type="pct"/>
            <w:shd w:val="clear" w:color="auto" w:fill="auto"/>
          </w:tcPr>
          <w:p w14:paraId="3F380130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vAlign w:val="bottom"/>
          </w:tcPr>
          <w:p w14:paraId="6292607B" w14:textId="168F87B3" w:rsidR="00DE1329" w:rsidRPr="00062A2B" w:rsidRDefault="00606150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13</w:t>
            </w:r>
          </w:p>
        </w:tc>
        <w:tc>
          <w:tcPr>
            <w:tcW w:w="65" w:type="pct"/>
          </w:tcPr>
          <w:p w14:paraId="248C4AEB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</w:tcPr>
          <w:p w14:paraId="3522D2FE" w14:textId="69206BF7" w:rsidR="00DE1329" w:rsidRPr="00062A2B" w:rsidRDefault="00A97FC8" w:rsidP="00F01DEB">
            <w:pPr>
              <w:tabs>
                <w:tab w:val="decimal" w:pos="82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140527E7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  <w:shd w:val="clear" w:color="auto" w:fill="auto"/>
          </w:tcPr>
          <w:p w14:paraId="24D8834A" w14:textId="69E0239D" w:rsidR="00DE1329" w:rsidRPr="00062A2B" w:rsidRDefault="00AA1675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48</w:t>
            </w:r>
          </w:p>
        </w:tc>
      </w:tr>
      <w:tr w:rsidR="00DE1329" w:rsidRPr="00062A2B" w14:paraId="0157A2EC" w14:textId="77777777" w:rsidTr="00721FBF">
        <w:tc>
          <w:tcPr>
            <w:tcW w:w="1217" w:type="pct"/>
            <w:shd w:val="clear" w:color="auto" w:fill="auto"/>
            <w:vAlign w:val="bottom"/>
          </w:tcPr>
          <w:p w14:paraId="014DD71F" w14:textId="77777777" w:rsidR="00DE1329" w:rsidRPr="00062A2B" w:rsidRDefault="00DE1329" w:rsidP="00F01DEB">
            <w:pPr>
              <w:ind w:right="-138"/>
              <w:rPr>
                <w:rFonts w:ascii="Angsana New" w:hAnsi="Angsana New"/>
                <w:snapToGrid w:val="0"/>
                <w:cs/>
                <w:lang w:val="th-TH" w:eastAsia="th-TH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>รวมรายการที่ไม่ใช่กระแสเงินสด</w:t>
            </w:r>
          </w:p>
        </w:tc>
        <w:tc>
          <w:tcPr>
            <w:tcW w:w="403" w:type="pct"/>
          </w:tcPr>
          <w:p w14:paraId="2242643B" w14:textId="77777777" w:rsidR="00DE1329" w:rsidRPr="00062A2B" w:rsidRDefault="00DE1329" w:rsidP="00F01DEB">
            <w:pPr>
              <w:tabs>
                <w:tab w:val="decimal" w:pos="1173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single" w:sz="4" w:space="0" w:color="auto"/>
            </w:tcBorders>
          </w:tcPr>
          <w:p w14:paraId="680BE61A" w14:textId="4F7ADBE7" w:rsidR="00DE1329" w:rsidRPr="00062A2B" w:rsidRDefault="00126116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28</w:t>
            </w:r>
          </w:p>
        </w:tc>
        <w:tc>
          <w:tcPr>
            <w:tcW w:w="65" w:type="pct"/>
          </w:tcPr>
          <w:p w14:paraId="2B876167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B0886F" w14:textId="71B06224" w:rsidR="00DE1329" w:rsidRPr="00062A2B" w:rsidRDefault="00126116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7</w:t>
            </w:r>
          </w:p>
        </w:tc>
        <w:tc>
          <w:tcPr>
            <w:tcW w:w="65" w:type="pct"/>
            <w:shd w:val="clear" w:color="auto" w:fill="auto"/>
          </w:tcPr>
          <w:p w14:paraId="266EBFE6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C4AF87" w14:textId="3F007969" w:rsidR="00DE1329" w:rsidRPr="00062A2B" w:rsidRDefault="00606150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13</w:t>
            </w:r>
          </w:p>
        </w:tc>
        <w:tc>
          <w:tcPr>
            <w:tcW w:w="65" w:type="pct"/>
          </w:tcPr>
          <w:p w14:paraId="718E80C4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EEDE4A" w14:textId="2E79F3B9" w:rsidR="00DE1329" w:rsidRPr="00062A2B" w:rsidRDefault="00A94B2D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5,708</w:t>
            </w:r>
          </w:p>
        </w:tc>
        <w:tc>
          <w:tcPr>
            <w:tcW w:w="65" w:type="pct"/>
          </w:tcPr>
          <w:p w14:paraId="20D26379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3EE157" w14:textId="7593BA3A" w:rsidR="00DE1329" w:rsidRPr="00062A2B" w:rsidRDefault="00A94B2D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5,756</w:t>
            </w:r>
          </w:p>
        </w:tc>
      </w:tr>
      <w:tr w:rsidR="00DE1329" w:rsidRPr="00062A2B" w14:paraId="296D9CBF" w14:textId="77777777" w:rsidTr="00721FBF">
        <w:tc>
          <w:tcPr>
            <w:tcW w:w="1217" w:type="pct"/>
            <w:shd w:val="clear" w:color="auto" w:fill="auto"/>
            <w:vAlign w:val="bottom"/>
          </w:tcPr>
          <w:p w14:paraId="1A11E2D2" w14:textId="78375370" w:rsidR="00DE1329" w:rsidRPr="00062A2B" w:rsidRDefault="00DE1329" w:rsidP="00F01DEB">
            <w:pPr>
              <w:ind w:right="-138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 xml:space="preserve">ณ วันที่ </w:t>
            </w:r>
            <w:r w:rsidR="00DD3DF3" w:rsidRPr="00062A2B">
              <w:rPr>
                <w:rFonts w:ascii="Angsana New" w:hAnsi="Angsana New"/>
                <w:b/>
                <w:bCs/>
              </w:rPr>
              <w:t xml:space="preserve">30 </w:t>
            </w:r>
            <w:r w:rsidR="00FE76E1" w:rsidRPr="00062A2B">
              <w:rPr>
                <w:rFonts w:ascii="Angsana New" w:hAnsi="Angsana New" w:hint="cs"/>
                <w:b/>
                <w:bCs/>
                <w:cs/>
              </w:rPr>
              <w:t>กันยายน</w:t>
            </w:r>
            <w:r w:rsidRPr="00062A2B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062A2B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403" w:type="pct"/>
          </w:tcPr>
          <w:p w14:paraId="3B3756C6" w14:textId="77777777" w:rsidR="00DE1329" w:rsidRPr="00062A2B" w:rsidRDefault="00DE1329" w:rsidP="00F01DEB">
            <w:pPr>
              <w:tabs>
                <w:tab w:val="decimal" w:pos="1173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</w:tcPr>
          <w:p w14:paraId="5508D005" w14:textId="4672A2FB" w:rsidR="00DE1329" w:rsidRPr="00062A2B" w:rsidRDefault="00126116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43,999</w:t>
            </w:r>
          </w:p>
        </w:tc>
        <w:tc>
          <w:tcPr>
            <w:tcW w:w="65" w:type="pct"/>
          </w:tcPr>
          <w:p w14:paraId="4E212921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33C49B" w14:textId="4655A8A1" w:rsidR="00DE1329" w:rsidRPr="00062A2B" w:rsidRDefault="00126116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30,096</w:t>
            </w:r>
          </w:p>
        </w:tc>
        <w:tc>
          <w:tcPr>
            <w:tcW w:w="65" w:type="pct"/>
            <w:shd w:val="clear" w:color="auto" w:fill="auto"/>
          </w:tcPr>
          <w:p w14:paraId="020A648D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C01A76" w14:textId="23BA5E75" w:rsidR="00DE1329" w:rsidRPr="00062A2B" w:rsidRDefault="00606150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42,655</w:t>
            </w:r>
          </w:p>
        </w:tc>
        <w:tc>
          <w:tcPr>
            <w:tcW w:w="65" w:type="pct"/>
          </w:tcPr>
          <w:p w14:paraId="5BC40546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A0B2833" w14:textId="17F78245" w:rsidR="00DE1329" w:rsidRPr="00062A2B" w:rsidRDefault="000F31D1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107</w:t>
            </w:r>
            <w:r w:rsidR="00D21BA2" w:rsidRPr="00062A2B">
              <w:rPr>
                <w:rFonts w:ascii="Angsana New" w:hAnsi="Angsana New"/>
              </w:rPr>
              <w:t>,726</w:t>
            </w:r>
          </w:p>
        </w:tc>
        <w:tc>
          <w:tcPr>
            <w:tcW w:w="65" w:type="pct"/>
          </w:tcPr>
          <w:p w14:paraId="6911D0DE" w14:textId="77777777" w:rsidR="00DE1329" w:rsidRPr="00062A2B" w:rsidRDefault="00DE1329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86B228" w14:textId="33E3783F" w:rsidR="00DE1329" w:rsidRPr="00062A2B" w:rsidRDefault="00AA1675" w:rsidP="00F01DEB">
            <w:pPr>
              <w:tabs>
                <w:tab w:val="decimal" w:pos="1000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224,476</w:t>
            </w:r>
          </w:p>
        </w:tc>
      </w:tr>
    </w:tbl>
    <w:p w14:paraId="445964D3" w14:textId="77777777" w:rsidR="00DE1329" w:rsidRPr="00062A2B" w:rsidRDefault="00DE1329" w:rsidP="00F01DE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contextualSpacing w:val="0"/>
        <w:jc w:val="thaiDistribute"/>
        <w:rPr>
          <w:rFonts w:ascii="Angsana New" w:hAnsi="Angsana New"/>
          <w:sz w:val="16"/>
          <w:szCs w:val="16"/>
          <w:cs/>
        </w:rPr>
      </w:pPr>
    </w:p>
    <w:p w14:paraId="0C34D602" w14:textId="77777777" w:rsidR="00FE76E1" w:rsidRPr="00062A2B" w:rsidRDefault="00FE76E1" w:rsidP="00FE76E1">
      <w:pPr>
        <w:pStyle w:val="ListParagraph"/>
        <w:ind w:left="360" w:right="-27"/>
        <w:jc w:val="right"/>
        <w:rPr>
          <w:rFonts w:ascii="Angsana New" w:hAnsi="Angsana New"/>
          <w:b/>
          <w:bCs/>
          <w:sz w:val="24"/>
          <w:szCs w:val="24"/>
        </w:rPr>
      </w:pPr>
      <w:r w:rsidRPr="00062A2B">
        <w:rPr>
          <w:rFonts w:ascii="Angsana New" w:hAnsi="Angsana New"/>
          <w:b/>
          <w:bCs/>
          <w:sz w:val="24"/>
          <w:szCs w:val="24"/>
          <w:cs/>
        </w:rPr>
        <w:t>หน่วย : ล้านบาท</w:t>
      </w:r>
    </w:p>
    <w:tbl>
      <w:tblPr>
        <w:tblW w:w="4740" w:type="pct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0"/>
        <w:gridCol w:w="1080"/>
        <w:gridCol w:w="185"/>
        <w:gridCol w:w="1074"/>
        <w:gridCol w:w="185"/>
        <w:gridCol w:w="1080"/>
        <w:gridCol w:w="185"/>
        <w:gridCol w:w="1080"/>
        <w:gridCol w:w="185"/>
        <w:gridCol w:w="1080"/>
      </w:tblGrid>
      <w:tr w:rsidR="00FE76E1" w:rsidRPr="00062A2B" w14:paraId="07AA2E0F" w14:textId="77777777" w:rsidTr="009277B9">
        <w:tc>
          <w:tcPr>
            <w:tcW w:w="2970" w:type="dxa"/>
          </w:tcPr>
          <w:p w14:paraId="6202CD09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6134" w:type="dxa"/>
            <w:gridSpan w:val="9"/>
          </w:tcPr>
          <w:p w14:paraId="2080C8F5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งบการเงินรวม</w:t>
            </w:r>
          </w:p>
        </w:tc>
      </w:tr>
      <w:tr w:rsidR="00FE76E1" w:rsidRPr="00062A2B" w14:paraId="041A5AB3" w14:textId="77777777" w:rsidTr="009277B9">
        <w:tc>
          <w:tcPr>
            <w:tcW w:w="2970" w:type="dxa"/>
          </w:tcPr>
          <w:p w14:paraId="26B59AC4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080" w:type="dxa"/>
            <w:hideMark/>
          </w:tcPr>
          <w:p w14:paraId="1FFF1637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เงินกู้ยืม</w:t>
            </w:r>
          </w:p>
        </w:tc>
        <w:tc>
          <w:tcPr>
            <w:tcW w:w="185" w:type="dxa"/>
          </w:tcPr>
          <w:p w14:paraId="1803FAA0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left="-109"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074" w:type="dxa"/>
            <w:hideMark/>
          </w:tcPr>
          <w:p w14:paraId="6BB279E7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เงินกู้ยืม</w:t>
            </w:r>
          </w:p>
        </w:tc>
        <w:tc>
          <w:tcPr>
            <w:tcW w:w="185" w:type="dxa"/>
          </w:tcPr>
          <w:p w14:paraId="38FB9272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080" w:type="dxa"/>
            <w:hideMark/>
          </w:tcPr>
          <w:p w14:paraId="262DFF40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หุ้นกู้</w:t>
            </w:r>
          </w:p>
        </w:tc>
        <w:tc>
          <w:tcPr>
            <w:tcW w:w="185" w:type="dxa"/>
          </w:tcPr>
          <w:p w14:paraId="4DA5F9F0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080" w:type="dxa"/>
          </w:tcPr>
          <w:p w14:paraId="73725529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หนี้สินตาม</w:t>
            </w:r>
          </w:p>
        </w:tc>
        <w:tc>
          <w:tcPr>
            <w:tcW w:w="185" w:type="dxa"/>
          </w:tcPr>
          <w:p w14:paraId="0439F218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080" w:type="dxa"/>
            <w:hideMark/>
          </w:tcPr>
          <w:p w14:paraId="3E094149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รวม</w:t>
            </w:r>
          </w:p>
        </w:tc>
      </w:tr>
      <w:tr w:rsidR="00FE76E1" w:rsidRPr="00062A2B" w14:paraId="22014880" w14:textId="77777777" w:rsidTr="009277B9">
        <w:tc>
          <w:tcPr>
            <w:tcW w:w="2970" w:type="dxa"/>
          </w:tcPr>
          <w:p w14:paraId="02163BF4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080" w:type="dxa"/>
            <w:hideMark/>
          </w:tcPr>
          <w:p w14:paraId="2A06B896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</w:t>
            </w: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eastAsia="x-none"/>
              </w:rPr>
              <w:t>สั้น</w:t>
            </w:r>
          </w:p>
        </w:tc>
        <w:tc>
          <w:tcPr>
            <w:tcW w:w="185" w:type="dxa"/>
          </w:tcPr>
          <w:p w14:paraId="5EE42E21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left="-109"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074" w:type="dxa"/>
            <w:hideMark/>
          </w:tcPr>
          <w:p w14:paraId="72CA9E72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ระยะยาว</w:t>
            </w:r>
          </w:p>
        </w:tc>
        <w:tc>
          <w:tcPr>
            <w:tcW w:w="185" w:type="dxa"/>
          </w:tcPr>
          <w:p w14:paraId="622D8249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080" w:type="dxa"/>
            <w:hideMark/>
          </w:tcPr>
          <w:p w14:paraId="06EC0290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ระยะยาว</w:t>
            </w:r>
          </w:p>
        </w:tc>
        <w:tc>
          <w:tcPr>
            <w:tcW w:w="185" w:type="dxa"/>
          </w:tcPr>
          <w:p w14:paraId="272B1233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080" w:type="dxa"/>
          </w:tcPr>
          <w:p w14:paraId="3A65F7BC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สัญญาเช่า</w:t>
            </w:r>
          </w:p>
        </w:tc>
        <w:tc>
          <w:tcPr>
            <w:tcW w:w="185" w:type="dxa"/>
          </w:tcPr>
          <w:p w14:paraId="74DDAC87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080" w:type="dxa"/>
          </w:tcPr>
          <w:p w14:paraId="7730B0F3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FE76E1" w:rsidRPr="00062A2B" w14:paraId="663ED18B" w14:textId="77777777" w:rsidTr="009277B9">
        <w:tc>
          <w:tcPr>
            <w:tcW w:w="2970" w:type="dxa"/>
            <w:vAlign w:val="bottom"/>
            <w:hideMark/>
          </w:tcPr>
          <w:p w14:paraId="23C22476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 xml:space="preserve">ณ วันที่ </w:t>
            </w: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1</w:t>
            </w: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2566</w:t>
            </w:r>
          </w:p>
        </w:tc>
        <w:tc>
          <w:tcPr>
            <w:tcW w:w="1080" w:type="dxa"/>
          </w:tcPr>
          <w:p w14:paraId="69FD8FBE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5,000</w:t>
            </w:r>
          </w:p>
        </w:tc>
        <w:tc>
          <w:tcPr>
            <w:tcW w:w="185" w:type="dxa"/>
          </w:tcPr>
          <w:p w14:paraId="3F8053CD" w14:textId="77777777" w:rsidR="00FE76E1" w:rsidRPr="00062A2B" w:rsidRDefault="00FE76E1" w:rsidP="009277B9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391BA8E7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42,289</w:t>
            </w:r>
          </w:p>
        </w:tc>
        <w:tc>
          <w:tcPr>
            <w:tcW w:w="185" w:type="dxa"/>
            <w:shd w:val="clear" w:color="auto" w:fill="auto"/>
          </w:tcPr>
          <w:p w14:paraId="752B800E" w14:textId="77777777" w:rsidR="00FE76E1" w:rsidRPr="00062A2B" w:rsidRDefault="00FE76E1" w:rsidP="009277B9">
            <w:pPr>
              <w:tabs>
                <w:tab w:val="decimal" w:pos="897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20DC86A2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37,120</w:t>
            </w:r>
          </w:p>
        </w:tc>
        <w:tc>
          <w:tcPr>
            <w:tcW w:w="185" w:type="dxa"/>
          </w:tcPr>
          <w:p w14:paraId="4725BDE8" w14:textId="77777777" w:rsidR="00FE76E1" w:rsidRPr="00062A2B" w:rsidRDefault="00FE76E1" w:rsidP="009277B9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0DF34AF2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44,007</w:t>
            </w:r>
          </w:p>
        </w:tc>
        <w:tc>
          <w:tcPr>
            <w:tcW w:w="185" w:type="dxa"/>
          </w:tcPr>
          <w:p w14:paraId="498EDB56" w14:textId="77777777" w:rsidR="00FE76E1" w:rsidRPr="00062A2B" w:rsidRDefault="00FE76E1" w:rsidP="009277B9">
            <w:pPr>
              <w:tabs>
                <w:tab w:val="decimal" w:pos="482"/>
                <w:tab w:val="decimal" w:pos="897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8815FA4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128,416</w:t>
            </w:r>
          </w:p>
        </w:tc>
      </w:tr>
      <w:tr w:rsidR="00FE76E1" w:rsidRPr="00062A2B" w14:paraId="5B34F51A" w14:textId="77777777" w:rsidTr="009277B9">
        <w:tc>
          <w:tcPr>
            <w:tcW w:w="2970" w:type="dxa"/>
            <w:vAlign w:val="bottom"/>
          </w:tcPr>
          <w:p w14:paraId="12F9BFD4" w14:textId="77777777" w:rsidR="00FE76E1" w:rsidRPr="00062A2B" w:rsidRDefault="00FE76E1" w:rsidP="009277B9">
            <w:pPr>
              <w:spacing w:line="310" w:lineRule="exact"/>
              <w:ind w:right="-138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รายการกระแสเงินสด</w:t>
            </w:r>
          </w:p>
        </w:tc>
        <w:tc>
          <w:tcPr>
            <w:tcW w:w="1080" w:type="dxa"/>
          </w:tcPr>
          <w:p w14:paraId="1240E4EF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</w:tcPr>
          <w:p w14:paraId="5E9B7226" w14:textId="77777777" w:rsidR="00FE76E1" w:rsidRPr="00062A2B" w:rsidRDefault="00FE76E1" w:rsidP="009277B9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0C770708" w14:textId="77777777" w:rsidR="00FE76E1" w:rsidRPr="00062A2B" w:rsidRDefault="00FE76E1" w:rsidP="009277B9">
            <w:pPr>
              <w:tabs>
                <w:tab w:val="decimal" w:pos="738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  <w:shd w:val="clear" w:color="auto" w:fill="auto"/>
          </w:tcPr>
          <w:p w14:paraId="4D556E9C" w14:textId="77777777" w:rsidR="00FE76E1" w:rsidRPr="00062A2B" w:rsidRDefault="00FE76E1" w:rsidP="009277B9">
            <w:pPr>
              <w:tabs>
                <w:tab w:val="decimal" w:pos="50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6181330F" w14:textId="77777777" w:rsidR="00FE76E1" w:rsidRPr="00062A2B" w:rsidRDefault="00FE76E1" w:rsidP="009277B9">
            <w:pPr>
              <w:tabs>
                <w:tab w:val="decimal" w:pos="738"/>
                <w:tab w:val="decimal" w:pos="99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</w:tcPr>
          <w:p w14:paraId="34909EDE" w14:textId="77777777" w:rsidR="00FE76E1" w:rsidRPr="00062A2B" w:rsidRDefault="00FE76E1" w:rsidP="009277B9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vAlign w:val="bottom"/>
          </w:tcPr>
          <w:p w14:paraId="2B2B6B03" w14:textId="77777777" w:rsidR="00FE76E1" w:rsidRPr="00062A2B" w:rsidRDefault="00FE76E1" w:rsidP="009277B9">
            <w:pPr>
              <w:tabs>
                <w:tab w:val="decimal" w:pos="897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</w:tcPr>
          <w:p w14:paraId="3BB52D0E" w14:textId="77777777" w:rsidR="00FE76E1" w:rsidRPr="00062A2B" w:rsidRDefault="00FE76E1" w:rsidP="009277B9">
            <w:pPr>
              <w:tabs>
                <w:tab w:val="decimal" w:pos="897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308E3932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</w:tr>
      <w:tr w:rsidR="00FE76E1" w:rsidRPr="00062A2B" w14:paraId="50F65036" w14:textId="77777777" w:rsidTr="009277B9">
        <w:trPr>
          <w:trHeight w:val="268"/>
        </w:trPr>
        <w:tc>
          <w:tcPr>
            <w:tcW w:w="2970" w:type="dxa"/>
            <w:vAlign w:val="bottom"/>
          </w:tcPr>
          <w:p w14:paraId="19ABBA4B" w14:textId="77777777" w:rsidR="00FE76E1" w:rsidRPr="00062A2B" w:rsidRDefault="00FE76E1" w:rsidP="009277B9">
            <w:pPr>
              <w:spacing w:line="310" w:lineRule="exact"/>
              <w:ind w:right="-138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cs/>
                <w:lang w:val="th-TH"/>
              </w:rPr>
              <w:t>เพิ่มขึ้น</w:t>
            </w:r>
          </w:p>
        </w:tc>
        <w:tc>
          <w:tcPr>
            <w:tcW w:w="1080" w:type="dxa"/>
            <w:vAlign w:val="center"/>
          </w:tcPr>
          <w:p w14:paraId="6C168C89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29,000</w:t>
            </w:r>
          </w:p>
        </w:tc>
        <w:tc>
          <w:tcPr>
            <w:tcW w:w="185" w:type="dxa"/>
          </w:tcPr>
          <w:p w14:paraId="381A53F0" w14:textId="77777777" w:rsidR="00FE76E1" w:rsidRPr="00062A2B" w:rsidRDefault="00FE76E1" w:rsidP="009277B9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6512F4E1" w14:textId="77777777" w:rsidR="00FE76E1" w:rsidRPr="00062A2B" w:rsidRDefault="00FE76E1" w:rsidP="009277B9">
            <w:pPr>
              <w:tabs>
                <w:tab w:val="decimal" w:pos="71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14:paraId="23493BA6" w14:textId="77777777" w:rsidR="00FE76E1" w:rsidRPr="00062A2B" w:rsidRDefault="00FE76E1" w:rsidP="009277B9">
            <w:pPr>
              <w:tabs>
                <w:tab w:val="decimal" w:pos="50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4B8215F6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20,000</w:t>
            </w:r>
          </w:p>
        </w:tc>
        <w:tc>
          <w:tcPr>
            <w:tcW w:w="185" w:type="dxa"/>
          </w:tcPr>
          <w:p w14:paraId="58916338" w14:textId="77777777" w:rsidR="00FE76E1" w:rsidRPr="00062A2B" w:rsidRDefault="00FE76E1" w:rsidP="009277B9">
            <w:pPr>
              <w:tabs>
                <w:tab w:val="decimal" w:pos="921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vAlign w:val="bottom"/>
          </w:tcPr>
          <w:p w14:paraId="5C9847EA" w14:textId="77777777" w:rsidR="00FE76E1" w:rsidRPr="00062A2B" w:rsidRDefault="00FE76E1" w:rsidP="009277B9">
            <w:pPr>
              <w:tabs>
                <w:tab w:val="decimal" w:pos="71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590BBD6A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26E6A71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49,000</w:t>
            </w:r>
          </w:p>
        </w:tc>
      </w:tr>
      <w:tr w:rsidR="00FE76E1" w:rsidRPr="00062A2B" w14:paraId="453BF008" w14:textId="77777777" w:rsidTr="009277B9">
        <w:trPr>
          <w:trHeight w:val="268"/>
        </w:trPr>
        <w:tc>
          <w:tcPr>
            <w:tcW w:w="2970" w:type="dxa"/>
            <w:vAlign w:val="bottom"/>
          </w:tcPr>
          <w:p w14:paraId="146FF552" w14:textId="77777777" w:rsidR="00FE76E1" w:rsidRPr="00062A2B" w:rsidRDefault="00FE76E1" w:rsidP="009277B9">
            <w:pPr>
              <w:spacing w:line="310" w:lineRule="exac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cs/>
                <w:lang w:val="th-TH"/>
              </w:rPr>
              <w:t>จ่ายชำระคืน</w:t>
            </w:r>
          </w:p>
        </w:tc>
        <w:tc>
          <w:tcPr>
            <w:tcW w:w="1080" w:type="dxa"/>
            <w:vAlign w:val="center"/>
          </w:tcPr>
          <w:p w14:paraId="26230C21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(18,500)</w:t>
            </w:r>
          </w:p>
        </w:tc>
        <w:tc>
          <w:tcPr>
            <w:tcW w:w="185" w:type="dxa"/>
          </w:tcPr>
          <w:p w14:paraId="29951074" w14:textId="77777777" w:rsidR="00FE76E1" w:rsidRPr="00062A2B" w:rsidRDefault="00FE76E1" w:rsidP="009277B9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56A4EA09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(7,283)</w:t>
            </w:r>
          </w:p>
        </w:tc>
        <w:tc>
          <w:tcPr>
            <w:tcW w:w="185" w:type="dxa"/>
            <w:shd w:val="clear" w:color="auto" w:fill="auto"/>
          </w:tcPr>
          <w:p w14:paraId="0FB34871" w14:textId="77777777" w:rsidR="00FE76E1" w:rsidRPr="00062A2B" w:rsidRDefault="00FE76E1" w:rsidP="009277B9">
            <w:pPr>
              <w:tabs>
                <w:tab w:val="decimal" w:pos="50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6BEEE37A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(7,820)</w:t>
            </w:r>
          </w:p>
        </w:tc>
        <w:tc>
          <w:tcPr>
            <w:tcW w:w="185" w:type="dxa"/>
          </w:tcPr>
          <w:p w14:paraId="4699A3A6" w14:textId="77777777" w:rsidR="00FE76E1" w:rsidRPr="00062A2B" w:rsidRDefault="00FE76E1" w:rsidP="009277B9">
            <w:pPr>
              <w:tabs>
                <w:tab w:val="decimal" w:pos="921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vAlign w:val="center"/>
          </w:tcPr>
          <w:p w14:paraId="0F27F98A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(9,515)</w:t>
            </w:r>
          </w:p>
        </w:tc>
        <w:tc>
          <w:tcPr>
            <w:tcW w:w="185" w:type="dxa"/>
          </w:tcPr>
          <w:p w14:paraId="0B9CDBA2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BA287AE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(43,118)</w:t>
            </w:r>
          </w:p>
        </w:tc>
      </w:tr>
      <w:tr w:rsidR="00FE76E1" w:rsidRPr="00062A2B" w14:paraId="0EC8677D" w14:textId="77777777" w:rsidTr="009277B9">
        <w:tc>
          <w:tcPr>
            <w:tcW w:w="2970" w:type="dxa"/>
            <w:vAlign w:val="bottom"/>
          </w:tcPr>
          <w:p w14:paraId="27744A3C" w14:textId="77777777" w:rsidR="00FE76E1" w:rsidRPr="00062A2B" w:rsidRDefault="00FE76E1" w:rsidP="009277B9">
            <w:pPr>
              <w:spacing w:line="310" w:lineRule="exac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62A2B">
              <w:rPr>
                <w:rFonts w:asciiTheme="majorBidi" w:hAnsiTheme="majorBidi"/>
                <w:cs/>
                <w:lang w:val="th-TH"/>
              </w:rPr>
              <w:t>ต้นทุนในการออกหุ้นกู้</w:t>
            </w:r>
          </w:p>
        </w:tc>
        <w:tc>
          <w:tcPr>
            <w:tcW w:w="1080" w:type="dxa"/>
            <w:vAlign w:val="center"/>
          </w:tcPr>
          <w:p w14:paraId="3350A5C8" w14:textId="77777777" w:rsidR="00FE76E1" w:rsidRPr="00062A2B" w:rsidRDefault="00FE76E1" w:rsidP="009277B9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37F4B629" w14:textId="77777777" w:rsidR="00FE76E1" w:rsidRPr="00062A2B" w:rsidRDefault="00FE76E1" w:rsidP="009277B9">
            <w:pPr>
              <w:tabs>
                <w:tab w:val="decimal" w:pos="921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41FD07D4" w14:textId="77777777" w:rsidR="00FE76E1" w:rsidRPr="00062A2B" w:rsidRDefault="00FE76E1" w:rsidP="009277B9">
            <w:pPr>
              <w:tabs>
                <w:tab w:val="decimal" w:pos="71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14:paraId="23222E0D" w14:textId="77777777" w:rsidR="00FE76E1" w:rsidRPr="00062A2B" w:rsidRDefault="00FE76E1" w:rsidP="009277B9">
            <w:pPr>
              <w:tabs>
                <w:tab w:val="decimal" w:pos="50"/>
                <w:tab w:val="decimal" w:pos="264"/>
                <w:tab w:val="decimal" w:pos="482"/>
                <w:tab w:val="decimal" w:pos="630"/>
                <w:tab w:val="decimal" w:pos="921"/>
              </w:tabs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714D80FC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(21)</w:t>
            </w:r>
          </w:p>
        </w:tc>
        <w:tc>
          <w:tcPr>
            <w:tcW w:w="185" w:type="dxa"/>
          </w:tcPr>
          <w:p w14:paraId="455A42B3" w14:textId="77777777" w:rsidR="00FE76E1" w:rsidRPr="00062A2B" w:rsidRDefault="00FE76E1" w:rsidP="009277B9">
            <w:pPr>
              <w:tabs>
                <w:tab w:val="decimal" w:pos="264"/>
                <w:tab w:val="decimal" w:pos="482"/>
                <w:tab w:val="decimal" w:pos="921"/>
                <w:tab w:val="decimal" w:pos="1265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32BDB04F" w14:textId="77777777" w:rsidR="00FE76E1" w:rsidRPr="00062A2B" w:rsidRDefault="00FE76E1" w:rsidP="009277B9">
            <w:pPr>
              <w:tabs>
                <w:tab w:val="decimal" w:pos="71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32219407" w14:textId="77777777" w:rsidR="00FE76E1" w:rsidRPr="00062A2B" w:rsidRDefault="00FE76E1" w:rsidP="009277B9">
            <w:pPr>
              <w:tabs>
                <w:tab w:val="decimal" w:pos="756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D389567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(21)</w:t>
            </w:r>
          </w:p>
        </w:tc>
      </w:tr>
      <w:tr w:rsidR="00FE76E1" w:rsidRPr="00062A2B" w14:paraId="05F53710" w14:textId="77777777" w:rsidTr="009277B9">
        <w:tc>
          <w:tcPr>
            <w:tcW w:w="2970" w:type="dxa"/>
            <w:vAlign w:val="bottom"/>
          </w:tcPr>
          <w:p w14:paraId="3936DC6F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-138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>รวมรายการกระแสเงินสด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366BE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10,500</w:t>
            </w:r>
          </w:p>
        </w:tc>
        <w:tc>
          <w:tcPr>
            <w:tcW w:w="185" w:type="dxa"/>
          </w:tcPr>
          <w:p w14:paraId="65794763" w14:textId="77777777" w:rsidR="00FE76E1" w:rsidRPr="00062A2B" w:rsidRDefault="00FE76E1" w:rsidP="009277B9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B47BED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(7,283)</w:t>
            </w:r>
          </w:p>
        </w:tc>
        <w:tc>
          <w:tcPr>
            <w:tcW w:w="185" w:type="dxa"/>
            <w:shd w:val="clear" w:color="auto" w:fill="auto"/>
          </w:tcPr>
          <w:p w14:paraId="3F032091" w14:textId="77777777" w:rsidR="00FE76E1" w:rsidRPr="00062A2B" w:rsidRDefault="00FE76E1" w:rsidP="009277B9">
            <w:pPr>
              <w:tabs>
                <w:tab w:val="decimal" w:pos="50"/>
                <w:tab w:val="decimal" w:pos="264"/>
                <w:tab w:val="decimal" w:pos="630"/>
              </w:tabs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05430C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12,159</w:t>
            </w:r>
          </w:p>
        </w:tc>
        <w:tc>
          <w:tcPr>
            <w:tcW w:w="185" w:type="dxa"/>
          </w:tcPr>
          <w:p w14:paraId="42EA2489" w14:textId="77777777" w:rsidR="00FE76E1" w:rsidRPr="00062A2B" w:rsidRDefault="00FE76E1" w:rsidP="009277B9">
            <w:pPr>
              <w:tabs>
                <w:tab w:val="decimal" w:pos="264"/>
                <w:tab w:val="decimal" w:pos="482"/>
                <w:tab w:val="decimal" w:pos="945"/>
                <w:tab w:val="decimal" w:pos="1265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87B4E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  <w:cs/>
              </w:rPr>
            </w:pPr>
            <w:r w:rsidRPr="00062A2B">
              <w:rPr>
                <w:rFonts w:ascii="Angsana New" w:hAnsi="Angsana New"/>
              </w:rPr>
              <w:t>(9,515)</w:t>
            </w:r>
          </w:p>
        </w:tc>
        <w:tc>
          <w:tcPr>
            <w:tcW w:w="185" w:type="dxa"/>
          </w:tcPr>
          <w:p w14:paraId="2DEF2984" w14:textId="77777777" w:rsidR="00FE76E1" w:rsidRPr="00062A2B" w:rsidRDefault="00FE76E1" w:rsidP="009277B9">
            <w:pPr>
              <w:tabs>
                <w:tab w:val="decimal" w:pos="756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8800C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  <w:cs/>
              </w:rPr>
            </w:pPr>
            <w:r w:rsidRPr="00062A2B">
              <w:rPr>
                <w:rFonts w:ascii="Angsana New" w:hAnsi="Angsana New"/>
              </w:rPr>
              <w:t>5,861</w:t>
            </w:r>
          </w:p>
        </w:tc>
      </w:tr>
      <w:tr w:rsidR="00FE76E1" w:rsidRPr="00062A2B" w14:paraId="0D3F2E67" w14:textId="77777777" w:rsidTr="009277B9">
        <w:trPr>
          <w:trHeight w:val="145"/>
        </w:trPr>
        <w:tc>
          <w:tcPr>
            <w:tcW w:w="2970" w:type="dxa"/>
            <w:vAlign w:val="bottom"/>
          </w:tcPr>
          <w:p w14:paraId="2B4E071A" w14:textId="77777777" w:rsidR="00FE76E1" w:rsidRPr="00062A2B" w:rsidRDefault="00FE76E1" w:rsidP="009277B9">
            <w:pPr>
              <w:autoSpaceDE w:val="0"/>
              <w:autoSpaceDN w:val="0"/>
              <w:ind w:left="-6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6B734350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ind w:left="-6"/>
              <w:jc w:val="left"/>
              <w:rPr>
                <w:rFonts w:asciiTheme="majorBidi" w:eastAsia="Times New Roman" w:hAnsiTheme="majorBidi" w:cstheme="majorBidi"/>
                <w:b/>
                <w:bCs/>
                <w:snapToGrid w:val="0"/>
                <w:lang w:val="en-GB"/>
              </w:rPr>
            </w:pPr>
          </w:p>
        </w:tc>
        <w:tc>
          <w:tcPr>
            <w:tcW w:w="185" w:type="dxa"/>
            <w:vAlign w:val="center"/>
          </w:tcPr>
          <w:p w14:paraId="3FEA5038" w14:textId="77777777" w:rsidR="00FE76E1" w:rsidRPr="00062A2B" w:rsidRDefault="00FE76E1" w:rsidP="009277B9">
            <w:pPr>
              <w:tabs>
                <w:tab w:val="decimal" w:pos="921"/>
                <w:tab w:val="decimal" w:pos="1265"/>
              </w:tabs>
              <w:autoSpaceDE w:val="0"/>
              <w:autoSpaceDN w:val="0"/>
              <w:snapToGrid w:val="0"/>
              <w:ind w:left="-6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en-GB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  <w:vAlign w:val="center"/>
          </w:tcPr>
          <w:p w14:paraId="1B144D70" w14:textId="77777777" w:rsidR="00FE76E1" w:rsidRPr="00062A2B" w:rsidRDefault="00FE76E1" w:rsidP="009277B9">
            <w:pPr>
              <w:tabs>
                <w:tab w:val="decimal" w:pos="630"/>
                <w:tab w:val="decimal" w:pos="921"/>
              </w:tabs>
              <w:snapToGrid w:val="0"/>
              <w:ind w:left="-6"/>
              <w:jc w:val="left"/>
              <w:rPr>
                <w:rFonts w:asciiTheme="majorBidi" w:eastAsia="Times New Roman" w:hAnsiTheme="majorBidi" w:cstheme="majorBidi"/>
                <w:b/>
                <w:bCs/>
                <w:snapToGrid w:val="0"/>
                <w:lang w:val="en-GB"/>
              </w:rPr>
            </w:pPr>
          </w:p>
        </w:tc>
        <w:tc>
          <w:tcPr>
            <w:tcW w:w="185" w:type="dxa"/>
          </w:tcPr>
          <w:p w14:paraId="74EB7409" w14:textId="77777777" w:rsidR="00FE76E1" w:rsidRPr="00062A2B" w:rsidRDefault="00FE76E1" w:rsidP="009277B9">
            <w:pPr>
              <w:tabs>
                <w:tab w:val="decimal" w:pos="50"/>
                <w:tab w:val="decimal" w:pos="264"/>
                <w:tab w:val="decimal" w:pos="630"/>
                <w:tab w:val="decimal" w:pos="921"/>
              </w:tabs>
              <w:ind w:left="-6" w:rightChars="26" w:right="62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07CF7FE0" w14:textId="77777777" w:rsidR="00FE76E1" w:rsidRPr="00062A2B" w:rsidRDefault="00FE76E1" w:rsidP="009277B9">
            <w:pPr>
              <w:tabs>
                <w:tab w:val="decimal" w:pos="714"/>
                <w:tab w:val="decimal" w:pos="921"/>
              </w:tabs>
              <w:snapToGrid w:val="0"/>
              <w:ind w:left="-6"/>
              <w:jc w:val="left"/>
              <w:rPr>
                <w:rFonts w:asciiTheme="majorBidi" w:eastAsia="Times New Roman" w:hAnsiTheme="majorBidi" w:cstheme="majorBidi"/>
                <w:b/>
                <w:bCs/>
                <w:snapToGrid w:val="0"/>
                <w:lang w:val="en-GB"/>
              </w:rPr>
            </w:pPr>
          </w:p>
        </w:tc>
        <w:tc>
          <w:tcPr>
            <w:tcW w:w="185" w:type="dxa"/>
            <w:vAlign w:val="center"/>
          </w:tcPr>
          <w:p w14:paraId="3E695891" w14:textId="77777777" w:rsidR="00FE76E1" w:rsidRPr="00062A2B" w:rsidRDefault="00FE76E1" w:rsidP="009277B9">
            <w:pPr>
              <w:tabs>
                <w:tab w:val="decimal" w:pos="264"/>
                <w:tab w:val="decimal" w:pos="482"/>
                <w:tab w:val="decimal" w:pos="921"/>
                <w:tab w:val="decimal" w:pos="1265"/>
              </w:tabs>
              <w:autoSpaceDE w:val="0"/>
              <w:autoSpaceDN w:val="0"/>
              <w:ind w:left="-6" w:rightChars="26" w:right="62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6A77823F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ind w:left="-6"/>
              <w:jc w:val="left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en-GB"/>
              </w:rPr>
            </w:pPr>
          </w:p>
        </w:tc>
        <w:tc>
          <w:tcPr>
            <w:tcW w:w="185" w:type="dxa"/>
          </w:tcPr>
          <w:p w14:paraId="05CCA759" w14:textId="77777777" w:rsidR="00FE76E1" w:rsidRPr="00062A2B" w:rsidRDefault="00FE76E1" w:rsidP="009277B9">
            <w:pPr>
              <w:tabs>
                <w:tab w:val="decimal" w:pos="756"/>
                <w:tab w:val="decimal" w:pos="921"/>
              </w:tabs>
              <w:snapToGrid w:val="0"/>
              <w:ind w:left="-6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73CA97F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  <w:cs/>
              </w:rPr>
            </w:pPr>
          </w:p>
        </w:tc>
      </w:tr>
      <w:tr w:rsidR="00FE76E1" w:rsidRPr="00062A2B" w14:paraId="438FA4BF" w14:textId="77777777" w:rsidTr="009277B9">
        <w:tc>
          <w:tcPr>
            <w:tcW w:w="2970" w:type="dxa"/>
            <w:vAlign w:val="bottom"/>
            <w:hideMark/>
          </w:tcPr>
          <w:p w14:paraId="4BE3E0E9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snapToGrid w:val="0"/>
                <w:lang w:val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>รายการที่ไม่ใช่กระแสเงินสด</w:t>
            </w:r>
          </w:p>
        </w:tc>
        <w:tc>
          <w:tcPr>
            <w:tcW w:w="1080" w:type="dxa"/>
            <w:vAlign w:val="center"/>
          </w:tcPr>
          <w:p w14:paraId="00382D08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  <w:vAlign w:val="center"/>
          </w:tcPr>
          <w:p w14:paraId="06242BFB" w14:textId="77777777" w:rsidR="00FE76E1" w:rsidRPr="00062A2B" w:rsidRDefault="00FE76E1" w:rsidP="009277B9">
            <w:pPr>
              <w:tabs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vAlign w:val="center"/>
          </w:tcPr>
          <w:p w14:paraId="34B7E5C5" w14:textId="77777777" w:rsidR="00FE76E1" w:rsidRPr="00062A2B" w:rsidRDefault="00FE76E1" w:rsidP="009277B9">
            <w:pPr>
              <w:tabs>
                <w:tab w:val="decimal" w:pos="630"/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</w:tcPr>
          <w:p w14:paraId="0DF69783" w14:textId="77777777" w:rsidR="00FE76E1" w:rsidRPr="00062A2B" w:rsidRDefault="00FE76E1" w:rsidP="009277B9">
            <w:pPr>
              <w:tabs>
                <w:tab w:val="decimal" w:pos="50"/>
                <w:tab w:val="decimal" w:pos="630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81F4130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  <w:vAlign w:val="center"/>
          </w:tcPr>
          <w:p w14:paraId="7214A04B" w14:textId="77777777" w:rsidR="00FE76E1" w:rsidRPr="00062A2B" w:rsidRDefault="00FE76E1" w:rsidP="009277B9">
            <w:pPr>
              <w:tabs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C565B47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</w:tcPr>
          <w:p w14:paraId="37F87A5A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527A9414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</w:tr>
      <w:tr w:rsidR="00FE76E1" w:rsidRPr="00062A2B" w14:paraId="480E68A1" w14:textId="77777777" w:rsidTr="009277B9">
        <w:tc>
          <w:tcPr>
            <w:tcW w:w="2970" w:type="dxa"/>
            <w:vAlign w:val="bottom"/>
          </w:tcPr>
          <w:p w14:paraId="78B01949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  <w:t>เพิ่มขึ้น</w:t>
            </w:r>
          </w:p>
        </w:tc>
        <w:tc>
          <w:tcPr>
            <w:tcW w:w="1080" w:type="dxa"/>
          </w:tcPr>
          <w:p w14:paraId="16C706EC" w14:textId="77777777" w:rsidR="00FE76E1" w:rsidRPr="00062A2B" w:rsidRDefault="00FE76E1" w:rsidP="009277B9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6C6159E2" w14:textId="77777777" w:rsidR="00FE76E1" w:rsidRPr="00062A2B" w:rsidRDefault="00FE76E1" w:rsidP="009277B9">
            <w:pPr>
              <w:tabs>
                <w:tab w:val="decimal" w:pos="264"/>
                <w:tab w:val="decimal" w:pos="482"/>
                <w:tab w:val="decimal" w:pos="557"/>
                <w:tab w:val="decimal" w:pos="921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6DC21E3F" w14:textId="77777777" w:rsidR="00FE76E1" w:rsidRPr="00062A2B" w:rsidRDefault="00FE76E1" w:rsidP="009277B9">
            <w:pPr>
              <w:tabs>
                <w:tab w:val="decimal" w:pos="71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14:paraId="4B0F4D7F" w14:textId="77777777" w:rsidR="00FE76E1" w:rsidRPr="00062A2B" w:rsidRDefault="00FE76E1" w:rsidP="009277B9">
            <w:pPr>
              <w:tabs>
                <w:tab w:val="decimal" w:pos="50"/>
                <w:tab w:val="decimal" w:pos="264"/>
                <w:tab w:val="decimal" w:pos="482"/>
                <w:tab w:val="decimal" w:pos="557"/>
                <w:tab w:val="decimal" w:pos="921"/>
              </w:tabs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51CEFA8" w14:textId="77777777" w:rsidR="00FE76E1" w:rsidRPr="00062A2B" w:rsidRDefault="00FE76E1" w:rsidP="009277B9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6222D6CC" w14:textId="77777777" w:rsidR="00FE76E1" w:rsidRPr="00062A2B" w:rsidRDefault="00FE76E1" w:rsidP="009277B9">
            <w:pPr>
              <w:tabs>
                <w:tab w:val="decimal" w:pos="264"/>
                <w:tab w:val="decimal" w:pos="482"/>
                <w:tab w:val="decimal" w:pos="921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6D9736FC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4,465</w:t>
            </w:r>
          </w:p>
        </w:tc>
        <w:tc>
          <w:tcPr>
            <w:tcW w:w="185" w:type="dxa"/>
          </w:tcPr>
          <w:p w14:paraId="5D254A72" w14:textId="77777777" w:rsidR="00FE76E1" w:rsidRPr="00062A2B" w:rsidRDefault="00FE76E1" w:rsidP="009277B9">
            <w:pPr>
              <w:tabs>
                <w:tab w:val="decimal" w:pos="756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7AA5DCA4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4,465</w:t>
            </w:r>
          </w:p>
        </w:tc>
      </w:tr>
      <w:tr w:rsidR="00FE76E1" w:rsidRPr="00062A2B" w14:paraId="4E38FCBC" w14:textId="77777777" w:rsidTr="009277B9">
        <w:tc>
          <w:tcPr>
            <w:tcW w:w="2970" w:type="dxa"/>
            <w:vAlign w:val="bottom"/>
          </w:tcPr>
          <w:p w14:paraId="6BD0B570" w14:textId="77777777" w:rsidR="00FE76E1" w:rsidRPr="00062A2B" w:rsidRDefault="00FE76E1" w:rsidP="009277B9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  <w:t>ยกเลิกหนี้สินตามสัญญาเช่า</w:t>
            </w:r>
          </w:p>
        </w:tc>
        <w:tc>
          <w:tcPr>
            <w:tcW w:w="1080" w:type="dxa"/>
          </w:tcPr>
          <w:p w14:paraId="40CD786F" w14:textId="77777777" w:rsidR="00FE76E1" w:rsidRPr="00062A2B" w:rsidRDefault="00FE76E1" w:rsidP="009277B9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2591FFC9" w14:textId="77777777" w:rsidR="00FE76E1" w:rsidRPr="00062A2B" w:rsidRDefault="00FE76E1" w:rsidP="009277B9">
            <w:pPr>
              <w:tabs>
                <w:tab w:val="decimal" w:pos="264"/>
                <w:tab w:val="decimal" w:pos="482"/>
                <w:tab w:val="decimal" w:pos="557"/>
                <w:tab w:val="decimal" w:pos="921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6D0E841B" w14:textId="77777777" w:rsidR="00FE76E1" w:rsidRPr="00062A2B" w:rsidRDefault="00FE76E1" w:rsidP="009277B9">
            <w:pPr>
              <w:tabs>
                <w:tab w:val="decimal" w:pos="71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14:paraId="60EEE197" w14:textId="77777777" w:rsidR="00FE76E1" w:rsidRPr="00062A2B" w:rsidRDefault="00FE76E1" w:rsidP="009277B9">
            <w:pPr>
              <w:tabs>
                <w:tab w:val="decimal" w:pos="50"/>
                <w:tab w:val="decimal" w:pos="264"/>
                <w:tab w:val="decimal" w:pos="482"/>
                <w:tab w:val="decimal" w:pos="557"/>
                <w:tab w:val="decimal" w:pos="921"/>
              </w:tabs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7513958" w14:textId="77777777" w:rsidR="00FE76E1" w:rsidRPr="00062A2B" w:rsidRDefault="00FE76E1" w:rsidP="009277B9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1211B67E" w14:textId="77777777" w:rsidR="00FE76E1" w:rsidRPr="00062A2B" w:rsidRDefault="00FE76E1" w:rsidP="009277B9">
            <w:pPr>
              <w:tabs>
                <w:tab w:val="decimal" w:pos="264"/>
                <w:tab w:val="decimal" w:pos="482"/>
                <w:tab w:val="decimal" w:pos="921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C92CB3A" w14:textId="77777777" w:rsidR="00FE76E1" w:rsidRPr="00062A2B" w:rsidRDefault="00FE76E1" w:rsidP="009277B9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(375)</w:t>
            </w:r>
          </w:p>
        </w:tc>
        <w:tc>
          <w:tcPr>
            <w:tcW w:w="185" w:type="dxa"/>
          </w:tcPr>
          <w:p w14:paraId="368B468A" w14:textId="77777777" w:rsidR="00FE76E1" w:rsidRPr="00062A2B" w:rsidRDefault="00FE76E1" w:rsidP="009277B9">
            <w:pPr>
              <w:tabs>
                <w:tab w:val="decimal" w:pos="756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81DE724" w14:textId="77777777" w:rsidR="00FE76E1" w:rsidRPr="00062A2B" w:rsidRDefault="00FE76E1" w:rsidP="009277B9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(375)</w:t>
            </w:r>
          </w:p>
        </w:tc>
      </w:tr>
      <w:tr w:rsidR="00FE76E1" w:rsidRPr="00062A2B" w14:paraId="33762499" w14:textId="77777777" w:rsidTr="009277B9">
        <w:tc>
          <w:tcPr>
            <w:tcW w:w="2970" w:type="dxa"/>
            <w:vAlign w:val="bottom"/>
          </w:tcPr>
          <w:p w14:paraId="7B449C06" w14:textId="7D663DA0" w:rsidR="00FE76E1" w:rsidRPr="00062A2B" w:rsidRDefault="00FE76E1" w:rsidP="00FE76E1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  <w:t>กำไรจากอัตราแลกเปลี่ยนที่ยังไม่เกิดขึ้นจริง</w:t>
            </w:r>
          </w:p>
        </w:tc>
        <w:tc>
          <w:tcPr>
            <w:tcW w:w="1080" w:type="dxa"/>
          </w:tcPr>
          <w:p w14:paraId="12228952" w14:textId="2E09A2B2" w:rsidR="00FE76E1" w:rsidRPr="00062A2B" w:rsidRDefault="00FE76E1" w:rsidP="00FE76E1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51FABB12" w14:textId="77777777" w:rsidR="00FE76E1" w:rsidRPr="00062A2B" w:rsidRDefault="00FE76E1" w:rsidP="00FE76E1">
            <w:pPr>
              <w:tabs>
                <w:tab w:val="decimal" w:pos="264"/>
                <w:tab w:val="decimal" w:pos="482"/>
                <w:tab w:val="decimal" w:pos="557"/>
                <w:tab w:val="decimal" w:pos="921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1AE788CB" w14:textId="42B34022" w:rsidR="00FE76E1" w:rsidRPr="00062A2B" w:rsidRDefault="00FE76E1" w:rsidP="00FE76E1">
            <w:pPr>
              <w:tabs>
                <w:tab w:val="decimal" w:pos="71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14:paraId="3F7792C3" w14:textId="77777777" w:rsidR="00FE76E1" w:rsidRPr="00062A2B" w:rsidRDefault="00FE76E1" w:rsidP="00FE76E1">
            <w:pPr>
              <w:tabs>
                <w:tab w:val="decimal" w:pos="50"/>
                <w:tab w:val="decimal" w:pos="264"/>
                <w:tab w:val="decimal" w:pos="482"/>
                <w:tab w:val="decimal" w:pos="557"/>
                <w:tab w:val="decimal" w:pos="921"/>
              </w:tabs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9461376" w14:textId="71B03E67" w:rsidR="00FE76E1" w:rsidRPr="00062A2B" w:rsidRDefault="00FE76E1" w:rsidP="00FE76E1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406580CA" w14:textId="77777777" w:rsidR="00FE76E1" w:rsidRPr="00062A2B" w:rsidRDefault="00FE76E1" w:rsidP="00FE76E1">
            <w:pPr>
              <w:tabs>
                <w:tab w:val="decimal" w:pos="264"/>
                <w:tab w:val="decimal" w:pos="482"/>
                <w:tab w:val="decimal" w:pos="921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10AA6F1" w14:textId="1156DE65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(5)</w:t>
            </w:r>
          </w:p>
        </w:tc>
        <w:tc>
          <w:tcPr>
            <w:tcW w:w="185" w:type="dxa"/>
          </w:tcPr>
          <w:p w14:paraId="60B3320E" w14:textId="77777777" w:rsidR="00FE76E1" w:rsidRPr="00062A2B" w:rsidRDefault="00FE76E1" w:rsidP="00FE76E1">
            <w:pPr>
              <w:tabs>
                <w:tab w:val="decimal" w:pos="756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594405D" w14:textId="4C9E8E99" w:rsidR="00FE76E1" w:rsidRPr="00062A2B" w:rsidRDefault="00FE76E1" w:rsidP="00FE76E1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(5)</w:t>
            </w:r>
          </w:p>
        </w:tc>
      </w:tr>
      <w:tr w:rsidR="00FE76E1" w:rsidRPr="00062A2B" w14:paraId="3CB24A19" w14:textId="77777777" w:rsidTr="009277B9">
        <w:tc>
          <w:tcPr>
            <w:tcW w:w="2970" w:type="dxa"/>
            <w:vAlign w:val="bottom"/>
            <w:hideMark/>
          </w:tcPr>
          <w:p w14:paraId="463B4658" w14:textId="77777777" w:rsidR="00FE76E1" w:rsidRPr="00062A2B" w:rsidRDefault="00FE76E1" w:rsidP="00FE76E1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snapToGrid w:val="0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  <w:t>ตัดจำหน่ายค่าใช้จ่าย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B0671F6" w14:textId="77777777" w:rsidR="00FE76E1" w:rsidRPr="00062A2B" w:rsidRDefault="00FE76E1" w:rsidP="00FE76E1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714EDBF5" w14:textId="77777777" w:rsidR="00FE76E1" w:rsidRPr="00062A2B" w:rsidRDefault="00FE76E1" w:rsidP="00FE76E1">
            <w:pPr>
              <w:tabs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79592DED" w14:textId="77777777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12</w:t>
            </w:r>
          </w:p>
        </w:tc>
        <w:tc>
          <w:tcPr>
            <w:tcW w:w="185" w:type="dxa"/>
            <w:shd w:val="clear" w:color="auto" w:fill="auto"/>
          </w:tcPr>
          <w:p w14:paraId="6D43DAE6" w14:textId="77777777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F31A8DB" w14:textId="77777777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5</w:t>
            </w:r>
          </w:p>
        </w:tc>
        <w:tc>
          <w:tcPr>
            <w:tcW w:w="185" w:type="dxa"/>
          </w:tcPr>
          <w:p w14:paraId="0F27CAC7" w14:textId="77777777" w:rsidR="00FE76E1" w:rsidRPr="00062A2B" w:rsidRDefault="00FE76E1" w:rsidP="00FE76E1">
            <w:pPr>
              <w:tabs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49AF961" w14:textId="77777777" w:rsidR="00FE76E1" w:rsidRPr="00062A2B" w:rsidRDefault="00FE76E1" w:rsidP="00FE76E1">
            <w:pPr>
              <w:tabs>
                <w:tab w:val="decimal" w:pos="71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485DC3D9" w14:textId="77777777" w:rsidR="00FE76E1" w:rsidRPr="00062A2B" w:rsidRDefault="00FE76E1" w:rsidP="00FE76E1">
            <w:pPr>
              <w:tabs>
                <w:tab w:val="decimal" w:pos="630"/>
                <w:tab w:val="decimal" w:pos="921"/>
              </w:tabs>
              <w:autoSpaceDE w:val="0"/>
              <w:autoSpaceDN w:val="0"/>
              <w:spacing w:line="310" w:lineRule="exact"/>
              <w:ind w:right="15"/>
              <w:jc w:val="left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502F2BDB" w14:textId="77777777" w:rsidR="00FE76E1" w:rsidRPr="00062A2B" w:rsidRDefault="00FE76E1" w:rsidP="00FE76E1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17</w:t>
            </w:r>
          </w:p>
        </w:tc>
      </w:tr>
      <w:tr w:rsidR="00FE76E1" w:rsidRPr="00062A2B" w14:paraId="479480D3" w14:textId="77777777" w:rsidTr="009277B9">
        <w:tc>
          <w:tcPr>
            <w:tcW w:w="2970" w:type="dxa"/>
            <w:vAlign w:val="bottom"/>
            <w:hideMark/>
          </w:tcPr>
          <w:p w14:paraId="1ED17D3F" w14:textId="77777777" w:rsidR="00FE76E1" w:rsidRPr="00062A2B" w:rsidRDefault="00FE76E1" w:rsidP="00FE76E1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snapToGrid w:val="0"/>
                <w:lang w:eastAsia="th-TH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>รวมรายการที่ไม่ใช่กระแสเงินสด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5BE9D65" w14:textId="77777777" w:rsidR="00FE76E1" w:rsidRPr="00062A2B" w:rsidRDefault="00FE76E1" w:rsidP="00FE76E1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5CA91EC8" w14:textId="77777777" w:rsidR="00FE76E1" w:rsidRPr="00062A2B" w:rsidRDefault="00FE76E1" w:rsidP="00FE76E1">
            <w:pPr>
              <w:tabs>
                <w:tab w:val="decimal" w:pos="630"/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EB87E" w14:textId="77777777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12</w:t>
            </w:r>
          </w:p>
        </w:tc>
        <w:tc>
          <w:tcPr>
            <w:tcW w:w="185" w:type="dxa"/>
            <w:shd w:val="clear" w:color="auto" w:fill="auto"/>
          </w:tcPr>
          <w:p w14:paraId="52C8B1CF" w14:textId="77777777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5A2B96" w14:textId="77777777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5</w:t>
            </w:r>
          </w:p>
        </w:tc>
        <w:tc>
          <w:tcPr>
            <w:tcW w:w="185" w:type="dxa"/>
          </w:tcPr>
          <w:p w14:paraId="36470E15" w14:textId="77777777" w:rsidR="00FE76E1" w:rsidRPr="00062A2B" w:rsidRDefault="00FE76E1" w:rsidP="00FE76E1">
            <w:pPr>
              <w:tabs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F40761" w14:textId="77777777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4,085</w:t>
            </w:r>
          </w:p>
        </w:tc>
        <w:tc>
          <w:tcPr>
            <w:tcW w:w="185" w:type="dxa"/>
          </w:tcPr>
          <w:p w14:paraId="52CC0694" w14:textId="77777777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253CA5" w14:textId="77777777" w:rsidR="00FE76E1" w:rsidRPr="00062A2B" w:rsidRDefault="00FE76E1" w:rsidP="00FE76E1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4,102</w:t>
            </w:r>
          </w:p>
        </w:tc>
      </w:tr>
      <w:tr w:rsidR="00FE76E1" w:rsidRPr="00062A2B" w14:paraId="57CB5852" w14:textId="77777777" w:rsidTr="009277B9">
        <w:tc>
          <w:tcPr>
            <w:tcW w:w="2970" w:type="dxa"/>
            <w:vAlign w:val="bottom"/>
            <w:hideMark/>
          </w:tcPr>
          <w:p w14:paraId="271EF44C" w14:textId="77777777" w:rsidR="00FE76E1" w:rsidRPr="00062A2B" w:rsidRDefault="00FE76E1" w:rsidP="00FE76E1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 xml:space="preserve">ณ วันที่ </w:t>
            </w: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 xml:space="preserve">30 </w:t>
            </w: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 xml:space="preserve">กันยายน </w:t>
            </w: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98ED2AF" w14:textId="77777777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15,500</w:t>
            </w:r>
          </w:p>
        </w:tc>
        <w:tc>
          <w:tcPr>
            <w:tcW w:w="185" w:type="dxa"/>
          </w:tcPr>
          <w:p w14:paraId="273583EE" w14:textId="77777777" w:rsidR="00FE76E1" w:rsidRPr="00062A2B" w:rsidRDefault="00FE76E1" w:rsidP="00FE76E1">
            <w:pPr>
              <w:tabs>
                <w:tab w:val="decimal" w:pos="945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12FAB5" w14:textId="77777777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35,018</w:t>
            </w:r>
          </w:p>
        </w:tc>
        <w:tc>
          <w:tcPr>
            <w:tcW w:w="185" w:type="dxa"/>
            <w:shd w:val="clear" w:color="auto" w:fill="auto"/>
          </w:tcPr>
          <w:p w14:paraId="3228C2E7" w14:textId="77777777" w:rsidR="00FE76E1" w:rsidRPr="00062A2B" w:rsidRDefault="00FE76E1" w:rsidP="00FE76E1">
            <w:pPr>
              <w:tabs>
                <w:tab w:val="decimal" w:pos="897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C9E6E4" w14:textId="77777777" w:rsidR="00FE76E1" w:rsidRPr="00062A2B" w:rsidRDefault="00FE76E1" w:rsidP="00FE76E1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49,284</w:t>
            </w:r>
          </w:p>
        </w:tc>
        <w:tc>
          <w:tcPr>
            <w:tcW w:w="185" w:type="dxa"/>
          </w:tcPr>
          <w:p w14:paraId="3CABA3E7" w14:textId="77777777" w:rsidR="00FE76E1" w:rsidRPr="00062A2B" w:rsidRDefault="00FE76E1" w:rsidP="00FE76E1">
            <w:pPr>
              <w:tabs>
                <w:tab w:val="decimal" w:pos="945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BB9E0D" w14:textId="77777777" w:rsidR="00FE76E1" w:rsidRPr="00062A2B" w:rsidRDefault="00FE76E1" w:rsidP="00FE76E1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38,577</w:t>
            </w:r>
          </w:p>
        </w:tc>
        <w:tc>
          <w:tcPr>
            <w:tcW w:w="185" w:type="dxa"/>
          </w:tcPr>
          <w:p w14:paraId="7BAB16FC" w14:textId="77777777" w:rsidR="00FE76E1" w:rsidRPr="00062A2B" w:rsidRDefault="00FE76E1" w:rsidP="00FE76E1">
            <w:pPr>
              <w:tabs>
                <w:tab w:val="decimal" w:pos="897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9DBF93" w14:textId="77777777" w:rsidR="00FE76E1" w:rsidRPr="00062A2B" w:rsidRDefault="00FE76E1" w:rsidP="00FE76E1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138,379</w:t>
            </w:r>
          </w:p>
        </w:tc>
      </w:tr>
    </w:tbl>
    <w:p w14:paraId="6153C5E8" w14:textId="75BDEAAB" w:rsidR="00DE1329" w:rsidRPr="00062A2B" w:rsidRDefault="00DE1329" w:rsidP="00F01DEB">
      <w:pPr>
        <w:ind w:left="360" w:right="-207"/>
        <w:jc w:val="right"/>
        <w:rPr>
          <w:rFonts w:ascii="Angsana New" w:hAnsi="Angsana New"/>
          <w:b/>
          <w:bCs/>
        </w:rPr>
      </w:pPr>
      <w:r w:rsidRPr="00062A2B">
        <w:rPr>
          <w:rFonts w:ascii="Angsana New" w:hAnsi="Angsana New"/>
          <w:b/>
          <w:bCs/>
          <w:cs/>
        </w:rPr>
        <w:lastRenderedPageBreak/>
        <w:t xml:space="preserve">หน่วย </w:t>
      </w:r>
      <w:r w:rsidRPr="00062A2B">
        <w:rPr>
          <w:rFonts w:ascii="Angsana New" w:hAnsi="Angsana New"/>
          <w:b/>
          <w:bCs/>
        </w:rPr>
        <w:t>:</w:t>
      </w:r>
      <w:r w:rsidRPr="00062A2B">
        <w:rPr>
          <w:rFonts w:ascii="Angsana New" w:hAnsi="Angsana New"/>
          <w:b/>
          <w:bCs/>
          <w:cs/>
        </w:rPr>
        <w:t xml:space="preserve"> ล้านบาท</w:t>
      </w:r>
    </w:p>
    <w:tbl>
      <w:tblPr>
        <w:tblW w:w="4803" w:type="pct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1"/>
        <w:gridCol w:w="1218"/>
        <w:gridCol w:w="120"/>
        <w:gridCol w:w="1184"/>
        <w:gridCol w:w="142"/>
        <w:gridCol w:w="1210"/>
        <w:gridCol w:w="120"/>
        <w:gridCol w:w="1269"/>
        <w:gridCol w:w="120"/>
        <w:gridCol w:w="1231"/>
      </w:tblGrid>
      <w:tr w:rsidR="00DE1329" w:rsidRPr="00062A2B" w14:paraId="742E5A3F" w14:textId="77777777" w:rsidTr="00C6449A">
        <w:trPr>
          <w:trHeight w:val="261"/>
        </w:trPr>
        <w:tc>
          <w:tcPr>
            <w:tcW w:w="1415" w:type="pct"/>
            <w:shd w:val="clear" w:color="auto" w:fill="auto"/>
          </w:tcPr>
          <w:p w14:paraId="65DC3543" w14:textId="77777777" w:rsidR="00DE1329" w:rsidRPr="00062A2B" w:rsidRDefault="00DE1329" w:rsidP="00F01DEB">
            <w:pPr>
              <w:ind w:left="-6"/>
              <w:rPr>
                <w:rFonts w:ascii="Angsana New" w:hAnsi="Angsana New"/>
              </w:rPr>
            </w:pPr>
          </w:p>
        </w:tc>
        <w:tc>
          <w:tcPr>
            <w:tcW w:w="3585" w:type="pct"/>
            <w:gridSpan w:val="9"/>
          </w:tcPr>
          <w:p w14:paraId="4BF43F54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DE1329" w:rsidRPr="00062A2B" w14:paraId="773FC5B3" w14:textId="77777777" w:rsidTr="00C6449A">
        <w:trPr>
          <w:trHeight w:val="234"/>
        </w:trPr>
        <w:tc>
          <w:tcPr>
            <w:tcW w:w="1415" w:type="pct"/>
            <w:shd w:val="clear" w:color="auto" w:fill="auto"/>
          </w:tcPr>
          <w:p w14:paraId="31490FD5" w14:textId="77777777" w:rsidR="00DE1329" w:rsidRPr="00062A2B" w:rsidRDefault="00DE1329" w:rsidP="00F01DEB">
            <w:pPr>
              <w:ind w:left="-6"/>
              <w:rPr>
                <w:rFonts w:ascii="Angsana New" w:hAnsi="Angsana New"/>
              </w:rPr>
            </w:pPr>
          </w:p>
        </w:tc>
        <w:tc>
          <w:tcPr>
            <w:tcW w:w="660" w:type="pct"/>
            <w:shd w:val="clear" w:color="auto" w:fill="auto"/>
          </w:tcPr>
          <w:p w14:paraId="5AF13C6A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เงินกู้ยืม</w:t>
            </w:r>
          </w:p>
        </w:tc>
        <w:tc>
          <w:tcPr>
            <w:tcW w:w="65" w:type="pct"/>
            <w:shd w:val="clear" w:color="auto" w:fill="auto"/>
          </w:tcPr>
          <w:p w14:paraId="73A786C5" w14:textId="77777777" w:rsidR="00DE1329" w:rsidRPr="00062A2B" w:rsidRDefault="00DE1329" w:rsidP="00F01DEB">
            <w:pPr>
              <w:ind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42" w:type="pct"/>
            <w:vAlign w:val="center"/>
          </w:tcPr>
          <w:p w14:paraId="7CEA32B7" w14:textId="77777777" w:rsidR="00DE1329" w:rsidRPr="00062A2B" w:rsidRDefault="00DE1329" w:rsidP="00F01DEB">
            <w:pPr>
              <w:ind w:right="10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เงินกู้ยืมระยะสั้น</w:t>
            </w:r>
          </w:p>
        </w:tc>
        <w:tc>
          <w:tcPr>
            <w:tcW w:w="77" w:type="pct"/>
            <w:shd w:val="clear" w:color="auto" w:fill="auto"/>
          </w:tcPr>
          <w:p w14:paraId="3FA8A020" w14:textId="77777777" w:rsidR="00DE1329" w:rsidRPr="00062A2B" w:rsidRDefault="00DE1329" w:rsidP="00F01DEB">
            <w:pPr>
              <w:ind w:left="-109"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56" w:type="pct"/>
          </w:tcPr>
          <w:p w14:paraId="4313B907" w14:textId="77777777" w:rsidR="00DE1329" w:rsidRPr="00062A2B" w:rsidRDefault="00DE1329" w:rsidP="00F01DEB">
            <w:pPr>
              <w:ind w:right="15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หุ้นกู้</w:t>
            </w:r>
          </w:p>
        </w:tc>
        <w:tc>
          <w:tcPr>
            <w:tcW w:w="65" w:type="pct"/>
          </w:tcPr>
          <w:p w14:paraId="66AE0D5E" w14:textId="77777777" w:rsidR="00DE1329" w:rsidRPr="00062A2B" w:rsidRDefault="00DE1329" w:rsidP="00F01DEB">
            <w:pPr>
              <w:ind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88" w:type="pct"/>
            <w:shd w:val="clear" w:color="auto" w:fill="auto"/>
          </w:tcPr>
          <w:p w14:paraId="3E43C875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หนี้สินตาม</w:t>
            </w:r>
          </w:p>
        </w:tc>
        <w:tc>
          <w:tcPr>
            <w:tcW w:w="65" w:type="pct"/>
          </w:tcPr>
          <w:p w14:paraId="496E0D44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667" w:type="pct"/>
          </w:tcPr>
          <w:p w14:paraId="1DFFBE99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รวม</w:t>
            </w:r>
          </w:p>
        </w:tc>
      </w:tr>
      <w:tr w:rsidR="00DE1329" w:rsidRPr="00062A2B" w14:paraId="25887CE8" w14:textId="77777777" w:rsidTr="00C6449A">
        <w:tc>
          <w:tcPr>
            <w:tcW w:w="1415" w:type="pct"/>
            <w:shd w:val="clear" w:color="auto" w:fill="auto"/>
          </w:tcPr>
          <w:p w14:paraId="6490673A" w14:textId="77777777" w:rsidR="00DE1329" w:rsidRPr="00062A2B" w:rsidRDefault="00DE1329" w:rsidP="00F01DEB">
            <w:pPr>
              <w:ind w:left="-6"/>
              <w:rPr>
                <w:rFonts w:ascii="Angsana New" w:hAnsi="Angsana New"/>
              </w:rPr>
            </w:pPr>
          </w:p>
        </w:tc>
        <w:tc>
          <w:tcPr>
            <w:tcW w:w="660" w:type="pct"/>
            <w:shd w:val="clear" w:color="auto" w:fill="auto"/>
          </w:tcPr>
          <w:p w14:paraId="12D4F803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ระยะสั้น</w:t>
            </w:r>
          </w:p>
        </w:tc>
        <w:tc>
          <w:tcPr>
            <w:tcW w:w="65" w:type="pct"/>
            <w:shd w:val="clear" w:color="auto" w:fill="auto"/>
          </w:tcPr>
          <w:p w14:paraId="0F3B39B3" w14:textId="77777777" w:rsidR="00DE1329" w:rsidRPr="00062A2B" w:rsidRDefault="00DE1329" w:rsidP="00F01DEB">
            <w:pPr>
              <w:ind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42" w:type="pct"/>
          </w:tcPr>
          <w:p w14:paraId="6E213AC0" w14:textId="77777777" w:rsidR="00DE1329" w:rsidRPr="00062A2B" w:rsidRDefault="00DE1329" w:rsidP="00F01DEB">
            <w:pPr>
              <w:ind w:right="10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จากกิจการ</w:t>
            </w:r>
          </w:p>
        </w:tc>
        <w:tc>
          <w:tcPr>
            <w:tcW w:w="77" w:type="pct"/>
            <w:shd w:val="clear" w:color="auto" w:fill="auto"/>
          </w:tcPr>
          <w:p w14:paraId="0BD7D6D5" w14:textId="77777777" w:rsidR="00DE1329" w:rsidRPr="00062A2B" w:rsidRDefault="00DE1329" w:rsidP="00F01DEB">
            <w:pPr>
              <w:ind w:left="-109"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56" w:type="pct"/>
          </w:tcPr>
          <w:p w14:paraId="72595F40" w14:textId="77777777" w:rsidR="00DE1329" w:rsidRPr="00062A2B" w:rsidRDefault="00DE1329" w:rsidP="00F01DEB">
            <w:pPr>
              <w:ind w:right="15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ระยะยาว</w:t>
            </w:r>
          </w:p>
        </w:tc>
        <w:tc>
          <w:tcPr>
            <w:tcW w:w="65" w:type="pct"/>
          </w:tcPr>
          <w:p w14:paraId="69A80B17" w14:textId="77777777" w:rsidR="00DE1329" w:rsidRPr="00062A2B" w:rsidRDefault="00DE1329" w:rsidP="00F01DEB">
            <w:pPr>
              <w:ind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88" w:type="pct"/>
            <w:shd w:val="clear" w:color="auto" w:fill="auto"/>
          </w:tcPr>
          <w:p w14:paraId="6EBE6079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 w:eastAsia="x-none"/>
              </w:rPr>
              <w:t>สัญญาเช่า</w:t>
            </w:r>
          </w:p>
        </w:tc>
        <w:tc>
          <w:tcPr>
            <w:tcW w:w="65" w:type="pct"/>
          </w:tcPr>
          <w:p w14:paraId="1887EA1C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667" w:type="pct"/>
          </w:tcPr>
          <w:p w14:paraId="312CFA3B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</w:tr>
      <w:tr w:rsidR="00DE1329" w:rsidRPr="00062A2B" w14:paraId="0328E385" w14:textId="77777777" w:rsidTr="00C6449A">
        <w:tc>
          <w:tcPr>
            <w:tcW w:w="1415" w:type="pct"/>
            <w:shd w:val="clear" w:color="auto" w:fill="auto"/>
          </w:tcPr>
          <w:p w14:paraId="002C9119" w14:textId="77777777" w:rsidR="00DE1329" w:rsidRPr="00062A2B" w:rsidRDefault="00DE1329" w:rsidP="00F01DEB">
            <w:pPr>
              <w:ind w:left="-6"/>
              <w:rPr>
                <w:rFonts w:ascii="Angsana New" w:hAnsi="Angsana New"/>
              </w:rPr>
            </w:pPr>
          </w:p>
        </w:tc>
        <w:tc>
          <w:tcPr>
            <w:tcW w:w="660" w:type="pct"/>
            <w:shd w:val="clear" w:color="auto" w:fill="auto"/>
          </w:tcPr>
          <w:p w14:paraId="48C72421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65" w:type="pct"/>
            <w:shd w:val="clear" w:color="auto" w:fill="auto"/>
          </w:tcPr>
          <w:p w14:paraId="1AC1DABC" w14:textId="77777777" w:rsidR="00DE1329" w:rsidRPr="00062A2B" w:rsidRDefault="00DE1329" w:rsidP="00F01DEB">
            <w:pPr>
              <w:ind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42" w:type="pct"/>
          </w:tcPr>
          <w:p w14:paraId="19F130DF" w14:textId="77777777" w:rsidR="00DE1329" w:rsidRPr="00062A2B" w:rsidRDefault="00DE1329" w:rsidP="00F01DEB">
            <w:pPr>
              <w:ind w:right="10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ที่เกี่ยวข้องกัน</w:t>
            </w:r>
          </w:p>
        </w:tc>
        <w:tc>
          <w:tcPr>
            <w:tcW w:w="77" w:type="pct"/>
            <w:shd w:val="clear" w:color="auto" w:fill="auto"/>
          </w:tcPr>
          <w:p w14:paraId="54EC94EE" w14:textId="77777777" w:rsidR="00DE1329" w:rsidRPr="00062A2B" w:rsidRDefault="00DE1329" w:rsidP="00F01DEB">
            <w:pPr>
              <w:ind w:left="-109"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56" w:type="pct"/>
          </w:tcPr>
          <w:p w14:paraId="131A57F7" w14:textId="77777777" w:rsidR="00DE1329" w:rsidRPr="00062A2B" w:rsidRDefault="00DE1329" w:rsidP="00F01DEB">
            <w:pPr>
              <w:ind w:right="15"/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65" w:type="pct"/>
          </w:tcPr>
          <w:p w14:paraId="74AD489D" w14:textId="77777777" w:rsidR="00DE1329" w:rsidRPr="00062A2B" w:rsidRDefault="00DE1329" w:rsidP="00F01DEB">
            <w:pPr>
              <w:ind w:right="-13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88" w:type="pct"/>
            <w:shd w:val="clear" w:color="auto" w:fill="auto"/>
          </w:tcPr>
          <w:p w14:paraId="36C79D7B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65" w:type="pct"/>
          </w:tcPr>
          <w:p w14:paraId="22F147A2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  <w:tc>
          <w:tcPr>
            <w:tcW w:w="667" w:type="pct"/>
          </w:tcPr>
          <w:p w14:paraId="1D55E46D" w14:textId="77777777" w:rsidR="00DE1329" w:rsidRPr="00062A2B" w:rsidRDefault="00DE1329" w:rsidP="00F01DEB">
            <w:pPr>
              <w:jc w:val="center"/>
              <w:rPr>
                <w:rFonts w:ascii="Angsana New" w:hAnsi="Angsana New"/>
                <w:b/>
                <w:bCs/>
                <w:cs/>
                <w:lang w:val="th-TH" w:eastAsia="x-none"/>
              </w:rPr>
            </w:pPr>
          </w:p>
        </w:tc>
      </w:tr>
      <w:tr w:rsidR="008839EA" w:rsidRPr="00062A2B" w14:paraId="38D57F69" w14:textId="77777777" w:rsidTr="00C6449A">
        <w:tc>
          <w:tcPr>
            <w:tcW w:w="1415" w:type="pct"/>
            <w:shd w:val="clear" w:color="auto" w:fill="auto"/>
            <w:vAlign w:val="bottom"/>
          </w:tcPr>
          <w:p w14:paraId="0523506A" w14:textId="1A0CF266" w:rsidR="008839EA" w:rsidRPr="00062A2B" w:rsidRDefault="008839EA" w:rsidP="00F01DEB">
            <w:pPr>
              <w:ind w:right="-138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 xml:space="preserve">ณ วันที่ </w:t>
            </w:r>
            <w:r w:rsidRPr="00062A2B">
              <w:rPr>
                <w:rFonts w:ascii="Angsana New" w:hAnsi="Angsana New"/>
                <w:b/>
                <w:bCs/>
              </w:rPr>
              <w:t xml:space="preserve">1 </w:t>
            </w:r>
            <w:r w:rsidRPr="00062A2B">
              <w:rPr>
                <w:rFonts w:ascii="Angsana New" w:hAnsi="Angsana New"/>
                <w:b/>
                <w:bCs/>
                <w:cs/>
              </w:rPr>
              <w:t>มกราคม</w:t>
            </w:r>
            <w:r w:rsidRPr="00062A2B">
              <w:rPr>
                <w:rFonts w:ascii="Angsana New" w:hAnsi="Angsana New"/>
                <w:b/>
                <w:bCs/>
              </w:rPr>
              <w:t xml:space="preserve"> 2567</w:t>
            </w:r>
          </w:p>
        </w:tc>
        <w:tc>
          <w:tcPr>
            <w:tcW w:w="660" w:type="pct"/>
          </w:tcPr>
          <w:p w14:paraId="36D0A65C" w14:textId="1D91ED11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36,976</w:t>
            </w:r>
          </w:p>
        </w:tc>
        <w:tc>
          <w:tcPr>
            <w:tcW w:w="65" w:type="pct"/>
          </w:tcPr>
          <w:p w14:paraId="7D8AE592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20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5495FD30" w14:textId="78E6783A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5,920</w:t>
            </w:r>
          </w:p>
        </w:tc>
        <w:tc>
          <w:tcPr>
            <w:tcW w:w="77" w:type="pct"/>
            <w:shd w:val="clear" w:color="auto" w:fill="auto"/>
          </w:tcPr>
          <w:p w14:paraId="191EEAB0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shd w:val="clear" w:color="auto" w:fill="auto"/>
            <w:vAlign w:val="bottom"/>
          </w:tcPr>
          <w:p w14:paraId="521E2A05" w14:textId="43276992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26,477</w:t>
            </w:r>
          </w:p>
        </w:tc>
        <w:tc>
          <w:tcPr>
            <w:tcW w:w="65" w:type="pct"/>
            <w:shd w:val="clear" w:color="auto" w:fill="auto"/>
          </w:tcPr>
          <w:p w14:paraId="6A3ED19D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14:paraId="06FC5F09" w14:textId="48E420A4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65</w:t>
            </w:r>
          </w:p>
        </w:tc>
        <w:tc>
          <w:tcPr>
            <w:tcW w:w="65" w:type="pct"/>
            <w:shd w:val="clear" w:color="auto" w:fill="auto"/>
          </w:tcPr>
          <w:p w14:paraId="1AD69E6F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14:paraId="3688CAB6" w14:textId="0DD9E573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69,438</w:t>
            </w:r>
          </w:p>
        </w:tc>
      </w:tr>
      <w:tr w:rsidR="008839EA" w:rsidRPr="00062A2B" w14:paraId="742613C5" w14:textId="77777777" w:rsidTr="00C6449A">
        <w:tc>
          <w:tcPr>
            <w:tcW w:w="1415" w:type="pct"/>
            <w:shd w:val="clear" w:color="auto" w:fill="auto"/>
            <w:vAlign w:val="bottom"/>
          </w:tcPr>
          <w:p w14:paraId="7185AA12" w14:textId="77777777" w:rsidR="008839EA" w:rsidRPr="00062A2B" w:rsidRDefault="008839EA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>รายการกระแสเงินสด</w:t>
            </w:r>
          </w:p>
        </w:tc>
        <w:tc>
          <w:tcPr>
            <w:tcW w:w="660" w:type="pct"/>
            <w:shd w:val="clear" w:color="auto" w:fill="auto"/>
            <w:vAlign w:val="bottom"/>
          </w:tcPr>
          <w:p w14:paraId="2FDA66F5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  <w:shd w:val="clear" w:color="auto" w:fill="auto"/>
            <w:vAlign w:val="bottom"/>
          </w:tcPr>
          <w:p w14:paraId="68AC8690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14:paraId="3DB3400B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7" w:type="pct"/>
            <w:shd w:val="clear" w:color="auto" w:fill="auto"/>
            <w:vAlign w:val="bottom"/>
          </w:tcPr>
          <w:p w14:paraId="20ACB7E5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vAlign w:val="bottom"/>
          </w:tcPr>
          <w:p w14:paraId="1D179420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  <w:vAlign w:val="bottom"/>
          </w:tcPr>
          <w:p w14:paraId="2C9A517D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  <w:shd w:val="clear" w:color="auto" w:fill="auto"/>
            <w:vAlign w:val="bottom"/>
          </w:tcPr>
          <w:p w14:paraId="3734F54A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</w:tcPr>
          <w:p w14:paraId="05B2D94D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</w:tcPr>
          <w:p w14:paraId="3947020A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</w:tr>
      <w:tr w:rsidR="008839EA" w:rsidRPr="00062A2B" w14:paraId="55A19B5C" w14:textId="77777777" w:rsidTr="00C6449A">
        <w:trPr>
          <w:trHeight w:val="207"/>
        </w:trPr>
        <w:tc>
          <w:tcPr>
            <w:tcW w:w="1415" w:type="pct"/>
            <w:shd w:val="clear" w:color="auto" w:fill="auto"/>
            <w:vAlign w:val="bottom"/>
          </w:tcPr>
          <w:p w14:paraId="73D15A1C" w14:textId="77777777" w:rsidR="008839EA" w:rsidRPr="00062A2B" w:rsidRDefault="008839EA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/>
                <w:cs/>
                <w:lang w:val="th-TH"/>
              </w:rPr>
              <w:t>เพิ่มขึ้น</w:t>
            </w:r>
          </w:p>
        </w:tc>
        <w:tc>
          <w:tcPr>
            <w:tcW w:w="660" w:type="pct"/>
            <w:vAlign w:val="center"/>
          </w:tcPr>
          <w:p w14:paraId="417AD397" w14:textId="1730DA41" w:rsidR="008839EA" w:rsidRPr="00062A2B" w:rsidRDefault="007D4706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20142598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3FF2F49C" w14:textId="6D4E38D6" w:rsidR="008839EA" w:rsidRPr="00062A2B" w:rsidRDefault="00277B7D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3,920</w:t>
            </w:r>
          </w:p>
        </w:tc>
        <w:tc>
          <w:tcPr>
            <w:tcW w:w="77" w:type="pct"/>
            <w:shd w:val="clear" w:color="auto" w:fill="auto"/>
          </w:tcPr>
          <w:p w14:paraId="669EEDF2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vAlign w:val="bottom"/>
          </w:tcPr>
          <w:p w14:paraId="7A1B3E9E" w14:textId="103702F7" w:rsidR="008839EA" w:rsidRPr="00062A2B" w:rsidRDefault="00F606D7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023E2E36" w14:textId="77777777" w:rsidR="008839EA" w:rsidRPr="00062A2B" w:rsidRDefault="008839EA" w:rsidP="00F01DEB">
            <w:pPr>
              <w:tabs>
                <w:tab w:val="decimal" w:pos="1077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  <w:vAlign w:val="bottom"/>
          </w:tcPr>
          <w:p w14:paraId="267F7601" w14:textId="7A742C1C" w:rsidR="008839EA" w:rsidRPr="00062A2B" w:rsidRDefault="007E6AEB" w:rsidP="00A6017A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02DEDA8A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14:paraId="3A727FE7" w14:textId="0B49D0B7" w:rsidR="008839EA" w:rsidRPr="00062A2B" w:rsidRDefault="00C93F01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3,920</w:t>
            </w:r>
          </w:p>
        </w:tc>
      </w:tr>
      <w:tr w:rsidR="008839EA" w:rsidRPr="00062A2B" w14:paraId="3444ACF7" w14:textId="77777777" w:rsidTr="00C6449A">
        <w:tc>
          <w:tcPr>
            <w:tcW w:w="1415" w:type="pct"/>
            <w:shd w:val="clear" w:color="auto" w:fill="auto"/>
            <w:vAlign w:val="bottom"/>
          </w:tcPr>
          <w:p w14:paraId="33D1EC1E" w14:textId="77777777" w:rsidR="008839EA" w:rsidRPr="00062A2B" w:rsidRDefault="008839EA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/>
                <w:cs/>
                <w:lang w:val="th-TH"/>
              </w:rPr>
              <w:t>จ่ายชำระคืน</w:t>
            </w:r>
          </w:p>
        </w:tc>
        <w:tc>
          <w:tcPr>
            <w:tcW w:w="660" w:type="pct"/>
            <w:vAlign w:val="center"/>
          </w:tcPr>
          <w:p w14:paraId="175C109F" w14:textId="4831BA04" w:rsidR="008839EA" w:rsidRPr="00062A2B" w:rsidRDefault="007D4706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41F64F72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21529E49" w14:textId="2C1B12A4" w:rsidR="008839EA" w:rsidRPr="00062A2B" w:rsidRDefault="00277B7D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(4,160)</w:t>
            </w:r>
          </w:p>
        </w:tc>
        <w:tc>
          <w:tcPr>
            <w:tcW w:w="77" w:type="pct"/>
            <w:shd w:val="clear" w:color="auto" w:fill="auto"/>
          </w:tcPr>
          <w:p w14:paraId="798F1023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vAlign w:val="bottom"/>
          </w:tcPr>
          <w:p w14:paraId="006B02B5" w14:textId="29797507" w:rsidR="008839EA" w:rsidRPr="00062A2B" w:rsidRDefault="00F606D7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24539420" w14:textId="77777777" w:rsidR="008839EA" w:rsidRPr="00062A2B" w:rsidRDefault="008839EA" w:rsidP="00F01DEB">
            <w:pPr>
              <w:tabs>
                <w:tab w:val="decimal" w:pos="1077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  <w:vAlign w:val="center"/>
          </w:tcPr>
          <w:p w14:paraId="35665636" w14:textId="08749CE7" w:rsidR="008839EA" w:rsidRPr="00062A2B" w:rsidRDefault="007E6AEB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(112)</w:t>
            </w:r>
          </w:p>
        </w:tc>
        <w:tc>
          <w:tcPr>
            <w:tcW w:w="65" w:type="pct"/>
          </w:tcPr>
          <w:p w14:paraId="320618A4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14:paraId="2EEC2498" w14:textId="4094C176" w:rsidR="008839EA" w:rsidRPr="00062A2B" w:rsidRDefault="00C93F01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(4,272)</w:t>
            </w:r>
          </w:p>
        </w:tc>
      </w:tr>
      <w:tr w:rsidR="008839EA" w:rsidRPr="00062A2B" w14:paraId="0C7CDD42" w14:textId="77777777" w:rsidTr="00C6449A">
        <w:tc>
          <w:tcPr>
            <w:tcW w:w="1415" w:type="pct"/>
            <w:shd w:val="clear" w:color="auto" w:fill="auto"/>
            <w:vAlign w:val="bottom"/>
          </w:tcPr>
          <w:p w14:paraId="49AC6017" w14:textId="77777777" w:rsidR="008839EA" w:rsidRPr="00062A2B" w:rsidRDefault="008839EA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 w:hint="cs"/>
                <w:cs/>
                <w:lang w:val="th-TH"/>
              </w:rPr>
              <w:t>ต้นทุนในการกู้ยืม</w:t>
            </w:r>
          </w:p>
        </w:tc>
        <w:tc>
          <w:tcPr>
            <w:tcW w:w="660" w:type="pct"/>
            <w:vAlign w:val="center"/>
          </w:tcPr>
          <w:p w14:paraId="74EF1C75" w14:textId="77BC4118" w:rsidR="008839EA" w:rsidRPr="00062A2B" w:rsidRDefault="007D4706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(5)</w:t>
            </w:r>
          </w:p>
        </w:tc>
        <w:tc>
          <w:tcPr>
            <w:tcW w:w="65" w:type="pct"/>
          </w:tcPr>
          <w:p w14:paraId="1423A6FF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36CA4D18" w14:textId="25A6F58C" w:rsidR="008839EA" w:rsidRPr="00062A2B" w:rsidRDefault="00277B7D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77" w:type="pct"/>
            <w:shd w:val="clear" w:color="auto" w:fill="auto"/>
          </w:tcPr>
          <w:p w14:paraId="09FC5E00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vAlign w:val="bottom"/>
          </w:tcPr>
          <w:p w14:paraId="31AED608" w14:textId="338B6955" w:rsidR="008839EA" w:rsidRPr="00062A2B" w:rsidRDefault="00F606D7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1B55B4F2" w14:textId="77777777" w:rsidR="008839EA" w:rsidRPr="00062A2B" w:rsidRDefault="008839EA" w:rsidP="00F01DEB">
            <w:pPr>
              <w:tabs>
                <w:tab w:val="decimal" w:pos="1077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  <w:vAlign w:val="center"/>
          </w:tcPr>
          <w:p w14:paraId="420B58B1" w14:textId="7CB40CFA" w:rsidR="008839EA" w:rsidRPr="00062A2B" w:rsidRDefault="007E6AEB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485661A8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14:paraId="34ED3E54" w14:textId="719708F9" w:rsidR="008839EA" w:rsidRPr="00062A2B" w:rsidRDefault="00C93F01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(5)</w:t>
            </w:r>
          </w:p>
        </w:tc>
      </w:tr>
      <w:tr w:rsidR="008839EA" w:rsidRPr="00062A2B" w14:paraId="5D7BF5E0" w14:textId="77777777" w:rsidTr="00C6449A">
        <w:tc>
          <w:tcPr>
            <w:tcW w:w="1415" w:type="pct"/>
            <w:shd w:val="clear" w:color="auto" w:fill="auto"/>
            <w:vAlign w:val="bottom"/>
          </w:tcPr>
          <w:p w14:paraId="5F86F7DE" w14:textId="77777777" w:rsidR="008839EA" w:rsidRPr="00062A2B" w:rsidRDefault="008839EA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>รวมรายการกระแสเงินสด</w:t>
            </w: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FFC07" w14:textId="3AF234A0" w:rsidR="008839EA" w:rsidRPr="00062A2B" w:rsidRDefault="007D4706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(5)</w:t>
            </w:r>
          </w:p>
        </w:tc>
        <w:tc>
          <w:tcPr>
            <w:tcW w:w="65" w:type="pct"/>
          </w:tcPr>
          <w:p w14:paraId="46D48676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37489D" w14:textId="1A5F0E68" w:rsidR="008839EA" w:rsidRPr="00062A2B" w:rsidRDefault="00277B7D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(240)</w:t>
            </w:r>
          </w:p>
        </w:tc>
        <w:tc>
          <w:tcPr>
            <w:tcW w:w="77" w:type="pct"/>
            <w:shd w:val="clear" w:color="auto" w:fill="auto"/>
          </w:tcPr>
          <w:p w14:paraId="7DE99083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59FDDC" w14:textId="0654A8EA" w:rsidR="008839EA" w:rsidRPr="00062A2B" w:rsidRDefault="00F606D7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0B6C959A" w14:textId="77777777" w:rsidR="008839EA" w:rsidRPr="00062A2B" w:rsidRDefault="008839EA" w:rsidP="00F01DEB">
            <w:pPr>
              <w:tabs>
                <w:tab w:val="decimal" w:pos="1077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3DCA8" w14:textId="3768B474" w:rsidR="008839EA" w:rsidRPr="00062A2B" w:rsidRDefault="007E6AEB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(112)</w:t>
            </w:r>
          </w:p>
        </w:tc>
        <w:tc>
          <w:tcPr>
            <w:tcW w:w="65" w:type="pct"/>
          </w:tcPr>
          <w:p w14:paraId="1224FD37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2D4D6" w14:textId="3431173A" w:rsidR="008839EA" w:rsidRPr="00062A2B" w:rsidRDefault="00C93F01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(357)</w:t>
            </w:r>
          </w:p>
        </w:tc>
      </w:tr>
      <w:tr w:rsidR="008839EA" w:rsidRPr="00062A2B" w14:paraId="7ADDC755" w14:textId="77777777" w:rsidTr="00C6449A">
        <w:tc>
          <w:tcPr>
            <w:tcW w:w="1415" w:type="pct"/>
            <w:shd w:val="clear" w:color="auto" w:fill="auto"/>
            <w:vAlign w:val="bottom"/>
          </w:tcPr>
          <w:p w14:paraId="77946DEF" w14:textId="77777777" w:rsidR="008839EA" w:rsidRPr="00062A2B" w:rsidRDefault="008839EA" w:rsidP="00F01DEB">
            <w:pPr>
              <w:ind w:right="-138"/>
              <w:rPr>
                <w:rFonts w:ascii="Angsana New" w:hAnsi="Angsana New"/>
                <w:b/>
                <w:bCs/>
                <w:cs/>
                <w:lang w:val="th-TH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44A68AE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</w:tcPr>
          <w:p w14:paraId="059EA29F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1D16536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7" w:type="pct"/>
          </w:tcPr>
          <w:p w14:paraId="49248BFA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1ADAFA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</w:tcPr>
          <w:p w14:paraId="134F648B" w14:textId="77777777" w:rsidR="008839EA" w:rsidRPr="00062A2B" w:rsidRDefault="008839EA" w:rsidP="00F01DEB">
            <w:pPr>
              <w:tabs>
                <w:tab w:val="decimal" w:pos="1077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7D0D30E" w14:textId="77777777" w:rsidR="008839EA" w:rsidRPr="00062A2B" w:rsidRDefault="008839EA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</w:tcPr>
          <w:p w14:paraId="513DA085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443DF64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</w:tr>
      <w:tr w:rsidR="008839EA" w:rsidRPr="00062A2B" w14:paraId="3B801F43" w14:textId="77777777" w:rsidTr="00C6449A">
        <w:tc>
          <w:tcPr>
            <w:tcW w:w="1415" w:type="pct"/>
            <w:shd w:val="clear" w:color="auto" w:fill="auto"/>
            <w:vAlign w:val="bottom"/>
          </w:tcPr>
          <w:p w14:paraId="2934F713" w14:textId="77777777" w:rsidR="008839EA" w:rsidRPr="00062A2B" w:rsidRDefault="008839EA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>รายการที่ไม่ใช่กระแสเงินสด</w:t>
            </w:r>
          </w:p>
        </w:tc>
        <w:tc>
          <w:tcPr>
            <w:tcW w:w="660" w:type="pct"/>
            <w:shd w:val="clear" w:color="auto" w:fill="auto"/>
            <w:vAlign w:val="bottom"/>
          </w:tcPr>
          <w:p w14:paraId="6FF75CA8" w14:textId="77777777" w:rsidR="008839EA" w:rsidRPr="00062A2B" w:rsidRDefault="008839EA" w:rsidP="00F01DEB">
            <w:pPr>
              <w:tabs>
                <w:tab w:val="decimal" w:pos="1077"/>
              </w:tabs>
              <w:ind w:left="-10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  <w:shd w:val="clear" w:color="auto" w:fill="auto"/>
            <w:vAlign w:val="bottom"/>
          </w:tcPr>
          <w:p w14:paraId="7FAA812E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14:paraId="4B2AAE22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7" w:type="pct"/>
            <w:shd w:val="clear" w:color="auto" w:fill="auto"/>
            <w:vAlign w:val="bottom"/>
          </w:tcPr>
          <w:p w14:paraId="3F6721E6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vAlign w:val="bottom"/>
          </w:tcPr>
          <w:p w14:paraId="728C3C55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  <w:vAlign w:val="bottom"/>
          </w:tcPr>
          <w:p w14:paraId="08F38989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  <w:shd w:val="clear" w:color="auto" w:fill="auto"/>
            <w:vAlign w:val="bottom"/>
          </w:tcPr>
          <w:p w14:paraId="01EFFB9B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" w:type="pct"/>
          </w:tcPr>
          <w:p w14:paraId="6E940A93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</w:tcPr>
          <w:p w14:paraId="40669C1F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</w:tr>
      <w:tr w:rsidR="00B0513A" w:rsidRPr="00062A2B" w14:paraId="294346A8" w14:textId="77777777" w:rsidTr="00C6449A">
        <w:tc>
          <w:tcPr>
            <w:tcW w:w="1415" w:type="pct"/>
            <w:shd w:val="clear" w:color="auto" w:fill="auto"/>
            <w:vAlign w:val="bottom"/>
          </w:tcPr>
          <w:p w14:paraId="3CE2F61C" w14:textId="399357B9" w:rsidR="00B0513A" w:rsidRPr="00062A2B" w:rsidRDefault="00B0513A" w:rsidP="00F01DEB">
            <w:pPr>
              <w:ind w:right="-138"/>
              <w:rPr>
                <w:rFonts w:ascii="Angsana New" w:hAnsi="Angsana New"/>
                <w:cs/>
                <w:lang w:val="th-TH"/>
              </w:rPr>
            </w:pPr>
            <w:r w:rsidRPr="00062A2B">
              <w:rPr>
                <w:rFonts w:ascii="Angsana New" w:hAnsi="Angsana New" w:hint="cs"/>
                <w:cs/>
                <w:lang w:val="th-TH"/>
              </w:rPr>
              <w:t>เพิ่มขึ้น</w:t>
            </w:r>
          </w:p>
        </w:tc>
        <w:tc>
          <w:tcPr>
            <w:tcW w:w="660" w:type="pct"/>
            <w:shd w:val="clear" w:color="auto" w:fill="auto"/>
            <w:vAlign w:val="bottom"/>
          </w:tcPr>
          <w:p w14:paraId="6A0870AD" w14:textId="78D9C3A6" w:rsidR="00B0513A" w:rsidRPr="00062A2B" w:rsidRDefault="007D4706" w:rsidP="00FA5112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  <w:shd w:val="clear" w:color="auto" w:fill="auto"/>
            <w:vAlign w:val="bottom"/>
          </w:tcPr>
          <w:p w14:paraId="60D79B40" w14:textId="77777777" w:rsidR="00B0513A" w:rsidRPr="00062A2B" w:rsidRDefault="00B0513A" w:rsidP="00FA5112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shd w:val="clear" w:color="auto" w:fill="auto"/>
            <w:vAlign w:val="bottom"/>
          </w:tcPr>
          <w:p w14:paraId="4A6BD07F" w14:textId="13E76128" w:rsidR="00B0513A" w:rsidRPr="00062A2B" w:rsidRDefault="00F606D7" w:rsidP="00FA5112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77" w:type="pct"/>
            <w:shd w:val="clear" w:color="auto" w:fill="auto"/>
            <w:vAlign w:val="bottom"/>
          </w:tcPr>
          <w:p w14:paraId="252A87B5" w14:textId="77777777" w:rsidR="00B0513A" w:rsidRPr="00062A2B" w:rsidRDefault="00B0513A" w:rsidP="00FA5112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vAlign w:val="bottom"/>
          </w:tcPr>
          <w:p w14:paraId="6BA4EFFC" w14:textId="78E0D3F9" w:rsidR="00B0513A" w:rsidRPr="00062A2B" w:rsidRDefault="00F606D7" w:rsidP="00FA5112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  <w:vAlign w:val="bottom"/>
          </w:tcPr>
          <w:p w14:paraId="31979075" w14:textId="77777777" w:rsidR="00B0513A" w:rsidRPr="00062A2B" w:rsidRDefault="00B0513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  <w:shd w:val="clear" w:color="auto" w:fill="auto"/>
            <w:vAlign w:val="bottom"/>
          </w:tcPr>
          <w:p w14:paraId="1E8DA05D" w14:textId="4DCB8F33" w:rsidR="00B0513A" w:rsidRPr="00062A2B" w:rsidRDefault="007E6AEB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300</w:t>
            </w:r>
          </w:p>
        </w:tc>
        <w:tc>
          <w:tcPr>
            <w:tcW w:w="65" w:type="pct"/>
          </w:tcPr>
          <w:p w14:paraId="3A4DCAAE" w14:textId="77777777" w:rsidR="00B0513A" w:rsidRPr="00062A2B" w:rsidRDefault="00B0513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</w:tcPr>
          <w:p w14:paraId="55654635" w14:textId="3344F091" w:rsidR="00B0513A" w:rsidRPr="00062A2B" w:rsidRDefault="00C93F01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300</w:t>
            </w:r>
          </w:p>
        </w:tc>
      </w:tr>
      <w:tr w:rsidR="008839EA" w:rsidRPr="00062A2B" w14:paraId="7DC973A6" w14:textId="77777777" w:rsidTr="00C6449A">
        <w:tc>
          <w:tcPr>
            <w:tcW w:w="1415" w:type="pct"/>
            <w:shd w:val="clear" w:color="auto" w:fill="auto"/>
            <w:vAlign w:val="bottom"/>
          </w:tcPr>
          <w:p w14:paraId="57A909B9" w14:textId="77777777" w:rsidR="008839EA" w:rsidRPr="00062A2B" w:rsidRDefault="008839EA" w:rsidP="00F01DEB">
            <w:pPr>
              <w:ind w:right="-138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  <w:snapToGrid w:val="0"/>
                <w:cs/>
                <w:lang w:val="th-TH" w:eastAsia="th-TH"/>
              </w:rPr>
              <w:t>ตัดจำหน่ายค่าใช้จ่าย</w:t>
            </w: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0AE6DFC4" w14:textId="3CC8DFE7" w:rsidR="008839EA" w:rsidRPr="00062A2B" w:rsidRDefault="007D4706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28</w:t>
            </w:r>
          </w:p>
        </w:tc>
        <w:tc>
          <w:tcPr>
            <w:tcW w:w="65" w:type="pct"/>
          </w:tcPr>
          <w:p w14:paraId="562328B6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20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1DDDA509" w14:textId="2E870809" w:rsidR="008839EA" w:rsidRPr="00062A2B" w:rsidRDefault="00F606D7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77" w:type="pct"/>
            <w:shd w:val="clear" w:color="auto" w:fill="auto"/>
          </w:tcPr>
          <w:p w14:paraId="5B1118B8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  <w:vAlign w:val="bottom"/>
          </w:tcPr>
          <w:p w14:paraId="39EE2B80" w14:textId="6430F5C9" w:rsidR="008839EA" w:rsidRPr="00062A2B" w:rsidRDefault="00F606D7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</w:t>
            </w:r>
          </w:p>
        </w:tc>
        <w:tc>
          <w:tcPr>
            <w:tcW w:w="65" w:type="pct"/>
          </w:tcPr>
          <w:p w14:paraId="0107B37B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</w:tcPr>
          <w:p w14:paraId="1F7D3154" w14:textId="154183BA" w:rsidR="008839EA" w:rsidRPr="00062A2B" w:rsidRDefault="007E6AEB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65" w:type="pct"/>
          </w:tcPr>
          <w:p w14:paraId="20DA2D79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  <w:shd w:val="clear" w:color="auto" w:fill="auto"/>
          </w:tcPr>
          <w:p w14:paraId="6D0F44A6" w14:textId="4FED22A2" w:rsidR="008839EA" w:rsidRPr="00062A2B" w:rsidRDefault="00C93F01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32</w:t>
            </w:r>
          </w:p>
        </w:tc>
      </w:tr>
      <w:tr w:rsidR="008839EA" w:rsidRPr="00062A2B" w14:paraId="25E23881" w14:textId="77777777" w:rsidTr="00C6449A">
        <w:tc>
          <w:tcPr>
            <w:tcW w:w="1415" w:type="pct"/>
            <w:shd w:val="clear" w:color="auto" w:fill="auto"/>
            <w:vAlign w:val="bottom"/>
          </w:tcPr>
          <w:p w14:paraId="346699B9" w14:textId="77777777" w:rsidR="008839EA" w:rsidRPr="00062A2B" w:rsidRDefault="008839EA" w:rsidP="00F01DEB">
            <w:pPr>
              <w:ind w:right="-138"/>
              <w:rPr>
                <w:rFonts w:ascii="Angsana New" w:hAnsi="Angsana New"/>
                <w:snapToGrid w:val="0"/>
                <w:cs/>
                <w:lang w:val="th-TH" w:eastAsia="th-TH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>รวมรายการที่ไม่ใช่กระแสเงินสด</w:t>
            </w: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</w:tcPr>
          <w:p w14:paraId="5F240FC5" w14:textId="6C07F1B1" w:rsidR="008839EA" w:rsidRPr="00062A2B" w:rsidRDefault="007D4706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28</w:t>
            </w:r>
          </w:p>
        </w:tc>
        <w:tc>
          <w:tcPr>
            <w:tcW w:w="65" w:type="pct"/>
          </w:tcPr>
          <w:p w14:paraId="057DCFF0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20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9ED5B9" w14:textId="0D4C0635" w:rsidR="008839EA" w:rsidRPr="00062A2B" w:rsidRDefault="00F606D7" w:rsidP="00F01DEB">
            <w:pPr>
              <w:tabs>
                <w:tab w:val="decimal" w:pos="906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-</w:t>
            </w:r>
          </w:p>
        </w:tc>
        <w:tc>
          <w:tcPr>
            <w:tcW w:w="77" w:type="pct"/>
            <w:shd w:val="clear" w:color="auto" w:fill="auto"/>
          </w:tcPr>
          <w:p w14:paraId="5679E223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E540F1" w14:textId="45520373" w:rsidR="008839EA" w:rsidRPr="00062A2B" w:rsidRDefault="00F606D7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</w:t>
            </w:r>
          </w:p>
        </w:tc>
        <w:tc>
          <w:tcPr>
            <w:tcW w:w="65" w:type="pct"/>
          </w:tcPr>
          <w:p w14:paraId="21F92A6E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DD7F5F" w14:textId="6188A41D" w:rsidR="008839EA" w:rsidRPr="00062A2B" w:rsidRDefault="007E6AEB" w:rsidP="00FA5112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300</w:t>
            </w:r>
          </w:p>
        </w:tc>
        <w:tc>
          <w:tcPr>
            <w:tcW w:w="65" w:type="pct"/>
          </w:tcPr>
          <w:p w14:paraId="426C4F4E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2B3D79" w14:textId="3C90C6B8" w:rsidR="008839EA" w:rsidRPr="00062A2B" w:rsidRDefault="00C93F01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332</w:t>
            </w:r>
          </w:p>
        </w:tc>
      </w:tr>
      <w:tr w:rsidR="008839EA" w:rsidRPr="00062A2B" w14:paraId="1BBD8014" w14:textId="77777777" w:rsidTr="00C6449A">
        <w:tc>
          <w:tcPr>
            <w:tcW w:w="1415" w:type="pct"/>
            <w:shd w:val="clear" w:color="auto" w:fill="auto"/>
            <w:vAlign w:val="bottom"/>
          </w:tcPr>
          <w:p w14:paraId="729E75C4" w14:textId="7A7212A1" w:rsidR="008839EA" w:rsidRPr="00062A2B" w:rsidRDefault="00C659BC" w:rsidP="00F01DEB">
            <w:pPr>
              <w:ind w:right="-138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th-TH"/>
              </w:rPr>
              <w:t xml:space="preserve">ณ วันที่ </w:t>
            </w:r>
            <w:r w:rsidRPr="00062A2B">
              <w:rPr>
                <w:rFonts w:ascii="Angsana New" w:hAnsi="Angsana New"/>
                <w:b/>
                <w:bCs/>
              </w:rPr>
              <w:t xml:space="preserve">30 </w:t>
            </w:r>
            <w:r w:rsidR="00FE76E1" w:rsidRPr="00062A2B">
              <w:rPr>
                <w:rFonts w:ascii="Angsana New" w:hAnsi="Angsana New" w:hint="cs"/>
                <w:b/>
                <w:bCs/>
                <w:cs/>
              </w:rPr>
              <w:t>กันยายน</w:t>
            </w:r>
            <w:r w:rsidRPr="00062A2B">
              <w:rPr>
                <w:rFonts w:ascii="Angsana New" w:hAnsi="Angsana New"/>
                <w:b/>
                <w:bCs/>
                <w:cs/>
              </w:rPr>
              <w:t xml:space="preserve"> </w:t>
            </w:r>
            <w:r w:rsidRPr="00062A2B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660" w:type="pct"/>
            <w:tcBorders>
              <w:top w:val="single" w:sz="4" w:space="0" w:color="auto"/>
              <w:bottom w:val="double" w:sz="4" w:space="0" w:color="auto"/>
            </w:tcBorders>
          </w:tcPr>
          <w:p w14:paraId="4418D64A" w14:textId="73FCCB85" w:rsidR="008839EA" w:rsidRPr="00062A2B" w:rsidRDefault="007D4706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36,999</w:t>
            </w:r>
          </w:p>
        </w:tc>
        <w:tc>
          <w:tcPr>
            <w:tcW w:w="65" w:type="pct"/>
          </w:tcPr>
          <w:p w14:paraId="07E1B8EA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20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7FAF4A" w14:textId="324EB308" w:rsidR="008839EA" w:rsidRPr="00062A2B" w:rsidRDefault="00F606D7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5,680</w:t>
            </w:r>
          </w:p>
        </w:tc>
        <w:tc>
          <w:tcPr>
            <w:tcW w:w="77" w:type="pct"/>
            <w:shd w:val="clear" w:color="auto" w:fill="auto"/>
          </w:tcPr>
          <w:p w14:paraId="32749242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1BC8DD" w14:textId="38CF92B4" w:rsidR="008839EA" w:rsidRPr="00062A2B" w:rsidRDefault="00F606D7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26,481</w:t>
            </w:r>
          </w:p>
        </w:tc>
        <w:tc>
          <w:tcPr>
            <w:tcW w:w="65" w:type="pct"/>
          </w:tcPr>
          <w:p w14:paraId="6DF5ACC9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-117"/>
              <w:jc w:val="left"/>
              <w:rPr>
                <w:rFonts w:ascii="Angsana New" w:hAnsi="Angsana New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4F28772" w14:textId="04056045" w:rsidR="008839EA" w:rsidRPr="00062A2B" w:rsidRDefault="007E6AEB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253</w:t>
            </w:r>
          </w:p>
        </w:tc>
        <w:tc>
          <w:tcPr>
            <w:tcW w:w="65" w:type="pct"/>
          </w:tcPr>
          <w:p w14:paraId="6742CD98" w14:textId="77777777" w:rsidR="008839EA" w:rsidRPr="00062A2B" w:rsidRDefault="008839EA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6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D62E5E" w14:textId="0F5BA44D" w:rsidR="008839EA" w:rsidRPr="00062A2B" w:rsidRDefault="00C93F01" w:rsidP="00F01DEB">
            <w:pPr>
              <w:tabs>
                <w:tab w:val="decimal" w:pos="1077"/>
              </w:tabs>
              <w:snapToGrid w:val="0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69,413</w:t>
            </w:r>
          </w:p>
        </w:tc>
      </w:tr>
    </w:tbl>
    <w:p w14:paraId="319B5200" w14:textId="77777777" w:rsidR="008839EA" w:rsidRPr="00062A2B" w:rsidRDefault="008839EA" w:rsidP="00F01DEB">
      <w:pPr>
        <w:spacing w:line="240" w:lineRule="atLeast"/>
        <w:ind w:left="360" w:right="-29"/>
        <w:jc w:val="right"/>
        <w:rPr>
          <w:rFonts w:asciiTheme="majorBidi" w:hAnsiTheme="majorBidi" w:cstheme="majorBidi"/>
          <w:b/>
          <w:bCs/>
        </w:rPr>
      </w:pPr>
    </w:p>
    <w:p w14:paraId="0F85A3C4" w14:textId="77777777" w:rsidR="003A4940" w:rsidRPr="00062A2B" w:rsidRDefault="003A4940" w:rsidP="003A4940">
      <w:pPr>
        <w:spacing w:line="240" w:lineRule="atLeast"/>
        <w:ind w:left="360" w:right="-29"/>
        <w:jc w:val="right"/>
        <w:rPr>
          <w:rFonts w:asciiTheme="majorBidi" w:hAnsiTheme="majorBidi" w:cstheme="majorBidi"/>
          <w:b/>
          <w:bCs/>
        </w:rPr>
      </w:pPr>
      <w:r w:rsidRPr="00062A2B">
        <w:rPr>
          <w:rFonts w:asciiTheme="majorBidi" w:hAnsiTheme="majorBidi" w:cstheme="majorBidi"/>
          <w:b/>
          <w:bCs/>
          <w:cs/>
        </w:rPr>
        <w:t>หน่วย : ล้านบาท</w:t>
      </w:r>
    </w:p>
    <w:tbl>
      <w:tblPr>
        <w:tblW w:w="4746" w:type="pct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309"/>
        <w:gridCol w:w="187"/>
        <w:gridCol w:w="1310"/>
        <w:gridCol w:w="187"/>
        <w:gridCol w:w="1310"/>
        <w:gridCol w:w="187"/>
        <w:gridCol w:w="1313"/>
      </w:tblGrid>
      <w:tr w:rsidR="003A4940" w:rsidRPr="00062A2B" w14:paraId="564949D7" w14:textId="77777777" w:rsidTr="009277B9">
        <w:trPr>
          <w:trHeight w:val="267"/>
        </w:trPr>
        <w:tc>
          <w:tcPr>
            <w:tcW w:w="3312" w:type="dxa"/>
          </w:tcPr>
          <w:p w14:paraId="14E853B9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left="-6" w:firstLine="19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5803" w:type="dxa"/>
            <w:gridSpan w:val="7"/>
          </w:tcPr>
          <w:p w14:paraId="2FE0988E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62A2B">
              <w:rPr>
                <w:rFonts w:asciiTheme="majorBidi" w:hAnsi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A4940" w:rsidRPr="00062A2B" w14:paraId="6F818262" w14:textId="77777777" w:rsidTr="009277B9">
        <w:trPr>
          <w:trHeight w:val="56"/>
        </w:trPr>
        <w:tc>
          <w:tcPr>
            <w:tcW w:w="3312" w:type="dxa"/>
          </w:tcPr>
          <w:p w14:paraId="54A2972B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09" w:type="dxa"/>
            <w:hideMark/>
          </w:tcPr>
          <w:p w14:paraId="7C8E3332" w14:textId="77777777" w:rsidR="003A4940" w:rsidRPr="00062A2B" w:rsidRDefault="003A4940" w:rsidP="009277B9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87" w:type="dxa"/>
            <w:vAlign w:val="center"/>
          </w:tcPr>
          <w:p w14:paraId="764EF88D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  <w:hideMark/>
          </w:tcPr>
          <w:p w14:paraId="4EA22EEF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หุ้นกู้</w:t>
            </w:r>
          </w:p>
        </w:tc>
        <w:tc>
          <w:tcPr>
            <w:tcW w:w="187" w:type="dxa"/>
            <w:vAlign w:val="center"/>
          </w:tcPr>
          <w:p w14:paraId="3EEF6E73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026D13A3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หนี้สินตาม</w:t>
            </w:r>
          </w:p>
        </w:tc>
        <w:tc>
          <w:tcPr>
            <w:tcW w:w="187" w:type="dxa"/>
            <w:vAlign w:val="center"/>
          </w:tcPr>
          <w:p w14:paraId="2D97103C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313" w:type="dxa"/>
            <w:vAlign w:val="center"/>
            <w:hideMark/>
          </w:tcPr>
          <w:p w14:paraId="1756943C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รวม</w:t>
            </w:r>
          </w:p>
        </w:tc>
      </w:tr>
      <w:tr w:rsidR="003A4940" w:rsidRPr="00062A2B" w14:paraId="60C89BF9" w14:textId="77777777" w:rsidTr="009277B9">
        <w:trPr>
          <w:trHeight w:val="277"/>
        </w:trPr>
        <w:tc>
          <w:tcPr>
            <w:tcW w:w="3312" w:type="dxa"/>
          </w:tcPr>
          <w:p w14:paraId="5673D978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09" w:type="dxa"/>
            <w:hideMark/>
          </w:tcPr>
          <w:p w14:paraId="356AB1C7" w14:textId="77777777" w:rsidR="003A4940" w:rsidRPr="00062A2B" w:rsidRDefault="003A4940" w:rsidP="009277B9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จากกิจการ</w:t>
            </w:r>
          </w:p>
        </w:tc>
        <w:tc>
          <w:tcPr>
            <w:tcW w:w="187" w:type="dxa"/>
            <w:vAlign w:val="center"/>
          </w:tcPr>
          <w:p w14:paraId="5932E952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  <w:hideMark/>
          </w:tcPr>
          <w:p w14:paraId="112DDA50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ระยะยาว</w:t>
            </w:r>
          </w:p>
        </w:tc>
        <w:tc>
          <w:tcPr>
            <w:tcW w:w="187" w:type="dxa"/>
            <w:vAlign w:val="center"/>
          </w:tcPr>
          <w:p w14:paraId="271CFBA4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1DEE8E7C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สัญญาเช่า</w:t>
            </w:r>
          </w:p>
        </w:tc>
        <w:tc>
          <w:tcPr>
            <w:tcW w:w="187" w:type="dxa"/>
            <w:vAlign w:val="center"/>
          </w:tcPr>
          <w:p w14:paraId="63DCDE98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313" w:type="dxa"/>
            <w:vAlign w:val="center"/>
          </w:tcPr>
          <w:p w14:paraId="2B546C39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3A4940" w:rsidRPr="00062A2B" w14:paraId="7F0C2009" w14:textId="77777777" w:rsidTr="009277B9">
        <w:trPr>
          <w:trHeight w:val="277"/>
        </w:trPr>
        <w:tc>
          <w:tcPr>
            <w:tcW w:w="3312" w:type="dxa"/>
          </w:tcPr>
          <w:p w14:paraId="0B14946C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09" w:type="dxa"/>
          </w:tcPr>
          <w:p w14:paraId="2F8EBB77" w14:textId="77777777" w:rsidR="003A4940" w:rsidRPr="00062A2B" w:rsidRDefault="003A4940" w:rsidP="009277B9">
            <w:pPr>
              <w:pStyle w:val="BodyText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24"/>
                <w:szCs w:val="24"/>
                <w:cs/>
                <w:lang w:val="x-none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87" w:type="dxa"/>
            <w:vAlign w:val="center"/>
          </w:tcPr>
          <w:p w14:paraId="11BAA1F8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3FE4637C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87" w:type="dxa"/>
            <w:vAlign w:val="center"/>
          </w:tcPr>
          <w:p w14:paraId="37C97552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46A6AC7F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</w:pPr>
          </w:p>
        </w:tc>
        <w:tc>
          <w:tcPr>
            <w:tcW w:w="187" w:type="dxa"/>
            <w:vAlign w:val="center"/>
          </w:tcPr>
          <w:p w14:paraId="03345896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313" w:type="dxa"/>
            <w:vAlign w:val="center"/>
          </w:tcPr>
          <w:p w14:paraId="0A371ACF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3A4940" w:rsidRPr="00062A2B" w14:paraId="37FCB407" w14:textId="77777777" w:rsidTr="009277B9">
        <w:tc>
          <w:tcPr>
            <w:tcW w:w="3312" w:type="dxa"/>
            <w:vAlign w:val="bottom"/>
            <w:hideMark/>
          </w:tcPr>
          <w:p w14:paraId="4C2072A9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 xml:space="preserve">ณ วันที่ </w:t>
            </w: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1</w:t>
            </w: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062A2B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2566</w:t>
            </w:r>
          </w:p>
        </w:tc>
        <w:tc>
          <w:tcPr>
            <w:tcW w:w="1309" w:type="dxa"/>
          </w:tcPr>
          <w:p w14:paraId="13DB8FAB" w14:textId="77777777" w:rsidR="003A4940" w:rsidRPr="00062A2B" w:rsidRDefault="003A4940" w:rsidP="009277B9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4,720</w:t>
            </w:r>
          </w:p>
        </w:tc>
        <w:tc>
          <w:tcPr>
            <w:tcW w:w="187" w:type="dxa"/>
          </w:tcPr>
          <w:p w14:paraId="69235787" w14:textId="77777777" w:rsidR="003A4940" w:rsidRPr="00062A2B" w:rsidRDefault="003A4940" w:rsidP="009277B9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0BE1D008" w14:textId="77777777" w:rsidR="003A4940" w:rsidRPr="00062A2B" w:rsidRDefault="003A4940" w:rsidP="009277B9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6,494</w:t>
            </w:r>
          </w:p>
        </w:tc>
        <w:tc>
          <w:tcPr>
            <w:tcW w:w="187" w:type="dxa"/>
          </w:tcPr>
          <w:p w14:paraId="70F66B4A" w14:textId="77777777" w:rsidR="003A4940" w:rsidRPr="00062A2B" w:rsidRDefault="003A4940" w:rsidP="009277B9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387EF26A" w14:textId="77777777" w:rsidR="003A4940" w:rsidRPr="00062A2B" w:rsidRDefault="003A4940" w:rsidP="009277B9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62A2B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87" w:type="dxa"/>
          </w:tcPr>
          <w:p w14:paraId="7926A226" w14:textId="77777777" w:rsidR="003A4940" w:rsidRPr="00062A2B" w:rsidRDefault="003A4940" w:rsidP="009277B9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5A277D3F" w14:textId="77777777" w:rsidR="003A4940" w:rsidRPr="00062A2B" w:rsidRDefault="003A4940" w:rsidP="009277B9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11,279</w:t>
            </w:r>
          </w:p>
        </w:tc>
      </w:tr>
      <w:tr w:rsidR="003A4940" w:rsidRPr="00062A2B" w14:paraId="083D586D" w14:textId="77777777" w:rsidTr="009277B9">
        <w:tc>
          <w:tcPr>
            <w:tcW w:w="3312" w:type="dxa"/>
            <w:vAlign w:val="bottom"/>
          </w:tcPr>
          <w:p w14:paraId="749337B9" w14:textId="77777777" w:rsidR="003A4940" w:rsidRPr="00062A2B" w:rsidRDefault="003A4940" w:rsidP="009277B9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รายการกระแสเงินสด</w:t>
            </w:r>
          </w:p>
        </w:tc>
        <w:tc>
          <w:tcPr>
            <w:tcW w:w="1309" w:type="dxa"/>
            <w:vAlign w:val="center"/>
          </w:tcPr>
          <w:p w14:paraId="4ECDA37A" w14:textId="77777777" w:rsidR="003A4940" w:rsidRPr="00062A2B" w:rsidRDefault="003A4940" w:rsidP="009277B9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vAlign w:val="center"/>
          </w:tcPr>
          <w:p w14:paraId="42054F1F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vAlign w:val="center"/>
          </w:tcPr>
          <w:p w14:paraId="60B91CE5" w14:textId="77777777" w:rsidR="003A4940" w:rsidRPr="00062A2B" w:rsidRDefault="003A4940" w:rsidP="009277B9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389665B8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vAlign w:val="center"/>
          </w:tcPr>
          <w:p w14:paraId="7CC9063A" w14:textId="77777777" w:rsidR="003A4940" w:rsidRPr="00062A2B" w:rsidRDefault="003A4940" w:rsidP="009277B9">
            <w:pPr>
              <w:tabs>
                <w:tab w:val="decimal" w:pos="99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4700DCBA" w14:textId="77777777" w:rsidR="003A4940" w:rsidRPr="00062A2B" w:rsidRDefault="003A4940" w:rsidP="009277B9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07209694" w14:textId="77777777" w:rsidR="003A4940" w:rsidRPr="00062A2B" w:rsidRDefault="003A4940" w:rsidP="009277B9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3A4940" w:rsidRPr="00062A2B" w14:paraId="39ADD68F" w14:textId="77777777" w:rsidTr="009277B9">
        <w:tc>
          <w:tcPr>
            <w:tcW w:w="3312" w:type="dxa"/>
            <w:vAlign w:val="bottom"/>
          </w:tcPr>
          <w:p w14:paraId="34760AF7" w14:textId="77777777" w:rsidR="003A4940" w:rsidRPr="00062A2B" w:rsidRDefault="003A4940" w:rsidP="009277B9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62A2B">
              <w:rPr>
                <w:rFonts w:asciiTheme="majorBidi" w:hAnsiTheme="majorBidi"/>
                <w:cs/>
                <w:lang w:val="th-TH"/>
              </w:rPr>
              <w:t>เพิ่มขึ้น</w:t>
            </w:r>
          </w:p>
        </w:tc>
        <w:tc>
          <w:tcPr>
            <w:tcW w:w="1309" w:type="dxa"/>
            <w:shd w:val="clear" w:color="auto" w:fill="auto"/>
            <w:vAlign w:val="bottom"/>
          </w:tcPr>
          <w:p w14:paraId="2F8F7681" w14:textId="77777777" w:rsidR="003A4940" w:rsidRPr="00062A2B" w:rsidRDefault="003A4940" w:rsidP="009277B9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600</w:t>
            </w:r>
          </w:p>
        </w:tc>
        <w:tc>
          <w:tcPr>
            <w:tcW w:w="187" w:type="dxa"/>
            <w:shd w:val="clear" w:color="auto" w:fill="auto"/>
          </w:tcPr>
          <w:p w14:paraId="2DC2055C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</w:tcPr>
          <w:p w14:paraId="075473BD" w14:textId="77777777" w:rsidR="003A4940" w:rsidRPr="00062A2B" w:rsidRDefault="003A4940" w:rsidP="009277B9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62A2B">
              <w:rPr>
                <w:rFonts w:asciiTheme="majorBidi" w:hAnsiTheme="majorBidi" w:cstheme="majorBidi"/>
              </w:rPr>
              <w:t>20,000</w:t>
            </w:r>
          </w:p>
        </w:tc>
        <w:tc>
          <w:tcPr>
            <w:tcW w:w="187" w:type="dxa"/>
            <w:shd w:val="clear" w:color="auto" w:fill="auto"/>
          </w:tcPr>
          <w:p w14:paraId="4DE8E0EB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7A09673E" w14:textId="77777777" w:rsidR="003A4940" w:rsidRPr="00062A2B" w:rsidRDefault="003A4940" w:rsidP="009277B9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55CAA77D" w14:textId="77777777" w:rsidR="003A4940" w:rsidRPr="00062A2B" w:rsidRDefault="003A4940" w:rsidP="009277B9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A884AE3" w14:textId="77777777" w:rsidR="003A4940" w:rsidRPr="00062A2B" w:rsidRDefault="003A4940" w:rsidP="009277B9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20,600</w:t>
            </w:r>
          </w:p>
        </w:tc>
      </w:tr>
      <w:tr w:rsidR="003A4940" w:rsidRPr="00062A2B" w14:paraId="77FDC3F5" w14:textId="77777777" w:rsidTr="009277B9">
        <w:tc>
          <w:tcPr>
            <w:tcW w:w="3312" w:type="dxa"/>
            <w:vAlign w:val="bottom"/>
          </w:tcPr>
          <w:p w14:paraId="5D0CFB99" w14:textId="77777777" w:rsidR="003A4940" w:rsidRPr="00062A2B" w:rsidRDefault="003A4940" w:rsidP="009277B9">
            <w:pPr>
              <w:spacing w:line="240" w:lineRule="atLeast"/>
              <w:ind w:right="-138"/>
              <w:rPr>
                <w:rFonts w:asciiTheme="majorBidi" w:hAnsiTheme="majorBidi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cs/>
                <w:lang w:val="th-TH"/>
              </w:rPr>
              <w:t>จ่ายชำระคืน</w:t>
            </w:r>
          </w:p>
        </w:tc>
        <w:tc>
          <w:tcPr>
            <w:tcW w:w="1309" w:type="dxa"/>
            <w:shd w:val="clear" w:color="auto" w:fill="auto"/>
            <w:vAlign w:val="bottom"/>
          </w:tcPr>
          <w:p w14:paraId="561CF9A4" w14:textId="77777777" w:rsidR="003A4940" w:rsidRPr="00062A2B" w:rsidRDefault="003A4940" w:rsidP="009277B9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(500)</w:t>
            </w:r>
          </w:p>
        </w:tc>
        <w:tc>
          <w:tcPr>
            <w:tcW w:w="187" w:type="dxa"/>
            <w:shd w:val="clear" w:color="auto" w:fill="auto"/>
          </w:tcPr>
          <w:p w14:paraId="30A1F959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</w:tcPr>
          <w:p w14:paraId="50E78CF8" w14:textId="77777777" w:rsidR="003A4940" w:rsidRPr="00062A2B" w:rsidRDefault="003A4940" w:rsidP="009277B9">
            <w:pPr>
              <w:tabs>
                <w:tab w:val="decimal" w:pos="95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62A2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5E17E46D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55A31DBC" w14:textId="77777777" w:rsidR="003A4940" w:rsidRPr="00062A2B" w:rsidRDefault="003A4940" w:rsidP="009277B9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(120)</w:t>
            </w:r>
          </w:p>
        </w:tc>
        <w:tc>
          <w:tcPr>
            <w:tcW w:w="187" w:type="dxa"/>
            <w:shd w:val="clear" w:color="auto" w:fill="auto"/>
          </w:tcPr>
          <w:p w14:paraId="6DB8A3F7" w14:textId="77777777" w:rsidR="003A4940" w:rsidRPr="00062A2B" w:rsidRDefault="003A4940" w:rsidP="009277B9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F771F6F" w14:textId="77777777" w:rsidR="003A4940" w:rsidRPr="00062A2B" w:rsidRDefault="003A4940" w:rsidP="009277B9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(620)</w:t>
            </w:r>
          </w:p>
        </w:tc>
      </w:tr>
      <w:tr w:rsidR="003A4940" w:rsidRPr="00062A2B" w14:paraId="6BE61474" w14:textId="77777777" w:rsidTr="009277B9">
        <w:tc>
          <w:tcPr>
            <w:tcW w:w="3312" w:type="dxa"/>
            <w:vAlign w:val="bottom"/>
          </w:tcPr>
          <w:p w14:paraId="5D5377A7" w14:textId="77777777" w:rsidR="003A4940" w:rsidRPr="00062A2B" w:rsidRDefault="003A4940" w:rsidP="009277B9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62A2B">
              <w:rPr>
                <w:rFonts w:asciiTheme="majorBidi" w:hAnsiTheme="majorBidi"/>
                <w:cs/>
                <w:lang w:val="th-TH"/>
              </w:rPr>
              <w:t>ต้นทุนในการออกหุ้นกู้</w:t>
            </w:r>
          </w:p>
        </w:tc>
        <w:tc>
          <w:tcPr>
            <w:tcW w:w="1309" w:type="dxa"/>
            <w:shd w:val="clear" w:color="auto" w:fill="auto"/>
            <w:vAlign w:val="bottom"/>
          </w:tcPr>
          <w:p w14:paraId="66222000" w14:textId="77777777" w:rsidR="003A4940" w:rsidRPr="00062A2B" w:rsidRDefault="003A4940" w:rsidP="009277B9">
            <w:pPr>
              <w:tabs>
                <w:tab w:val="decimal" w:pos="91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46329424" w14:textId="77777777" w:rsidR="003A4940" w:rsidRPr="00062A2B" w:rsidRDefault="003A4940" w:rsidP="009277B9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</w:tcPr>
          <w:p w14:paraId="1D69F163" w14:textId="77777777" w:rsidR="003A4940" w:rsidRPr="00062A2B" w:rsidRDefault="003A4940" w:rsidP="009277B9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62A2B">
              <w:rPr>
                <w:rFonts w:asciiTheme="majorBidi" w:hAnsiTheme="majorBidi" w:cstheme="majorBidi"/>
              </w:rPr>
              <w:t>(21)</w:t>
            </w:r>
          </w:p>
        </w:tc>
        <w:tc>
          <w:tcPr>
            <w:tcW w:w="187" w:type="dxa"/>
            <w:shd w:val="clear" w:color="auto" w:fill="auto"/>
          </w:tcPr>
          <w:p w14:paraId="045E214F" w14:textId="77777777" w:rsidR="003A4940" w:rsidRPr="00062A2B" w:rsidRDefault="003A4940" w:rsidP="009277B9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2A308BF9" w14:textId="77777777" w:rsidR="003A4940" w:rsidRPr="00062A2B" w:rsidRDefault="003A4940" w:rsidP="009277B9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237692BF" w14:textId="77777777" w:rsidR="003A4940" w:rsidRPr="00062A2B" w:rsidRDefault="003A4940" w:rsidP="009277B9">
            <w:pPr>
              <w:tabs>
                <w:tab w:val="decimal" w:pos="756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6E86136" w14:textId="77777777" w:rsidR="003A4940" w:rsidRPr="00062A2B" w:rsidRDefault="003A4940" w:rsidP="009277B9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(21)</w:t>
            </w:r>
          </w:p>
        </w:tc>
      </w:tr>
      <w:tr w:rsidR="003A4940" w:rsidRPr="00062A2B" w14:paraId="607C02D2" w14:textId="77777777" w:rsidTr="009277B9">
        <w:tc>
          <w:tcPr>
            <w:tcW w:w="3312" w:type="dxa"/>
            <w:vAlign w:val="bottom"/>
          </w:tcPr>
          <w:p w14:paraId="74AB9D0D" w14:textId="77777777" w:rsidR="003A4940" w:rsidRPr="00062A2B" w:rsidRDefault="003A4940" w:rsidP="009277B9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รวมรายการกระแสเงินสด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B4DFC0" w14:textId="77777777" w:rsidR="003A4940" w:rsidRPr="00062A2B" w:rsidRDefault="003A4940" w:rsidP="009277B9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87" w:type="dxa"/>
            <w:shd w:val="clear" w:color="auto" w:fill="auto"/>
          </w:tcPr>
          <w:p w14:paraId="13F8B579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56AC03" w14:textId="77777777" w:rsidR="003A4940" w:rsidRPr="00062A2B" w:rsidRDefault="003A4940" w:rsidP="009277B9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19,979</w:t>
            </w:r>
          </w:p>
        </w:tc>
        <w:tc>
          <w:tcPr>
            <w:tcW w:w="187" w:type="dxa"/>
            <w:shd w:val="clear" w:color="auto" w:fill="auto"/>
          </w:tcPr>
          <w:p w14:paraId="6311CCC0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E8BD8A" w14:textId="77777777" w:rsidR="003A4940" w:rsidRPr="00062A2B" w:rsidRDefault="003A4940" w:rsidP="009277B9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62A2B">
              <w:rPr>
                <w:rFonts w:asciiTheme="majorBidi" w:hAnsiTheme="majorBidi" w:cstheme="majorBidi"/>
              </w:rPr>
              <w:t>(120)</w:t>
            </w:r>
          </w:p>
        </w:tc>
        <w:tc>
          <w:tcPr>
            <w:tcW w:w="187" w:type="dxa"/>
            <w:shd w:val="clear" w:color="auto" w:fill="auto"/>
          </w:tcPr>
          <w:p w14:paraId="47BC1E2A" w14:textId="77777777" w:rsidR="003A4940" w:rsidRPr="00062A2B" w:rsidRDefault="003A4940" w:rsidP="009277B9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DE1298" w14:textId="77777777" w:rsidR="003A4940" w:rsidRPr="00062A2B" w:rsidRDefault="003A4940" w:rsidP="009277B9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19,959</w:t>
            </w:r>
          </w:p>
        </w:tc>
      </w:tr>
      <w:tr w:rsidR="003A4940" w:rsidRPr="00062A2B" w14:paraId="40C146BA" w14:textId="77777777" w:rsidTr="009277B9">
        <w:trPr>
          <w:trHeight w:val="123"/>
        </w:trPr>
        <w:tc>
          <w:tcPr>
            <w:tcW w:w="3312" w:type="dxa"/>
            <w:vAlign w:val="bottom"/>
          </w:tcPr>
          <w:p w14:paraId="10851593" w14:textId="77777777" w:rsidR="003A4940" w:rsidRPr="00062A2B" w:rsidRDefault="003A4940" w:rsidP="009277B9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auto"/>
          </w:tcPr>
          <w:p w14:paraId="5C994F5D" w14:textId="77777777" w:rsidR="003A4940" w:rsidRPr="00062A2B" w:rsidRDefault="003A4940" w:rsidP="009277B9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00868E03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14:paraId="4502B9CB" w14:textId="77777777" w:rsidR="003A4940" w:rsidRPr="00062A2B" w:rsidRDefault="003A4940" w:rsidP="009277B9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149E7D23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33653C" w14:textId="77777777" w:rsidR="003A4940" w:rsidRPr="00062A2B" w:rsidRDefault="003A4940" w:rsidP="009277B9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11BF6725" w14:textId="77777777" w:rsidR="003A4940" w:rsidRPr="00062A2B" w:rsidRDefault="003A4940" w:rsidP="009277B9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E4C0B1" w14:textId="77777777" w:rsidR="003A4940" w:rsidRPr="00062A2B" w:rsidRDefault="003A4940" w:rsidP="009277B9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3A4940" w:rsidRPr="00062A2B" w14:paraId="4BF56A8E" w14:textId="77777777" w:rsidTr="009277B9">
        <w:tc>
          <w:tcPr>
            <w:tcW w:w="3312" w:type="dxa"/>
            <w:vAlign w:val="bottom"/>
          </w:tcPr>
          <w:p w14:paraId="51C3344C" w14:textId="77777777" w:rsidR="003A4940" w:rsidRPr="00062A2B" w:rsidRDefault="003A4940" w:rsidP="009277B9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รายการที่ไม่ใช่กระแสเงินสด</w:t>
            </w:r>
          </w:p>
        </w:tc>
        <w:tc>
          <w:tcPr>
            <w:tcW w:w="1309" w:type="dxa"/>
            <w:shd w:val="clear" w:color="auto" w:fill="auto"/>
          </w:tcPr>
          <w:p w14:paraId="48BA2292" w14:textId="77777777" w:rsidR="003A4940" w:rsidRPr="00062A2B" w:rsidRDefault="003A4940" w:rsidP="009277B9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27CD2883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</w:tcPr>
          <w:p w14:paraId="0497EB88" w14:textId="77777777" w:rsidR="003A4940" w:rsidRPr="00062A2B" w:rsidRDefault="003A4940" w:rsidP="009277B9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53336DE3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770B811E" w14:textId="77777777" w:rsidR="003A4940" w:rsidRPr="00062A2B" w:rsidRDefault="003A4940" w:rsidP="009277B9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0F654C12" w14:textId="77777777" w:rsidR="003A4940" w:rsidRPr="00062A2B" w:rsidRDefault="003A4940" w:rsidP="009277B9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C23FEDE" w14:textId="77777777" w:rsidR="003A4940" w:rsidRPr="00062A2B" w:rsidRDefault="003A4940" w:rsidP="009277B9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3A4940" w:rsidRPr="00062A2B" w14:paraId="1DAB9321" w14:textId="77777777" w:rsidTr="009277B9">
        <w:tc>
          <w:tcPr>
            <w:tcW w:w="3312" w:type="dxa"/>
            <w:vAlign w:val="bottom"/>
          </w:tcPr>
          <w:p w14:paraId="2105B69C" w14:textId="77777777" w:rsidR="003A4940" w:rsidRPr="00062A2B" w:rsidRDefault="003A4940" w:rsidP="009277B9">
            <w:pPr>
              <w:spacing w:line="240" w:lineRule="atLeas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  <w:t>เพิ่มขึ้น</w:t>
            </w:r>
          </w:p>
        </w:tc>
        <w:tc>
          <w:tcPr>
            <w:tcW w:w="1309" w:type="dxa"/>
            <w:shd w:val="clear" w:color="auto" w:fill="auto"/>
          </w:tcPr>
          <w:p w14:paraId="733B3D29" w14:textId="77777777" w:rsidR="003A4940" w:rsidRPr="00062A2B" w:rsidRDefault="003A4940" w:rsidP="009277B9">
            <w:pPr>
              <w:tabs>
                <w:tab w:val="decimal" w:pos="91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42A63A77" w14:textId="77777777" w:rsidR="003A4940" w:rsidRPr="00062A2B" w:rsidRDefault="003A4940" w:rsidP="009277B9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</w:tcPr>
          <w:p w14:paraId="7E1DC8B5" w14:textId="77777777" w:rsidR="003A4940" w:rsidRPr="00062A2B" w:rsidRDefault="003A4940" w:rsidP="009277B9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87" w:type="dxa"/>
            <w:shd w:val="clear" w:color="auto" w:fill="auto"/>
          </w:tcPr>
          <w:p w14:paraId="57A9D405" w14:textId="77777777" w:rsidR="003A4940" w:rsidRPr="00062A2B" w:rsidRDefault="003A4940" w:rsidP="009277B9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29379EDB" w14:textId="77777777" w:rsidR="003A4940" w:rsidRPr="00062A2B" w:rsidRDefault="003A4940" w:rsidP="009277B9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151</w:t>
            </w:r>
          </w:p>
        </w:tc>
        <w:tc>
          <w:tcPr>
            <w:tcW w:w="187" w:type="dxa"/>
            <w:shd w:val="clear" w:color="auto" w:fill="auto"/>
          </w:tcPr>
          <w:p w14:paraId="55D605A2" w14:textId="77777777" w:rsidR="003A4940" w:rsidRPr="00062A2B" w:rsidRDefault="003A4940" w:rsidP="009277B9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EA2FC09" w14:textId="77777777" w:rsidR="003A4940" w:rsidRPr="00062A2B" w:rsidRDefault="003A4940" w:rsidP="009277B9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153</w:t>
            </w:r>
          </w:p>
        </w:tc>
      </w:tr>
      <w:tr w:rsidR="003A4940" w:rsidRPr="00062A2B" w14:paraId="0F391DF0" w14:textId="77777777" w:rsidTr="009277B9">
        <w:tc>
          <w:tcPr>
            <w:tcW w:w="3312" w:type="dxa"/>
            <w:vAlign w:val="bottom"/>
          </w:tcPr>
          <w:p w14:paraId="5A3812C2" w14:textId="77777777" w:rsidR="003A4940" w:rsidRPr="00062A2B" w:rsidRDefault="003A4940" w:rsidP="009277B9">
            <w:pPr>
              <w:spacing w:line="240" w:lineRule="atLeast"/>
              <w:ind w:right="-138"/>
              <w:rPr>
                <w:rFonts w:asciiTheme="majorBidi" w:hAnsiTheme="majorBidi" w:cstheme="majorBidi"/>
                <w:snapToGrid w:val="0"/>
                <w:cs/>
                <w:lang w:val="th-TH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รวมรายการที่ไม่ใช่กระแสเงินสด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34780A" w14:textId="77777777" w:rsidR="003A4940" w:rsidRPr="00062A2B" w:rsidRDefault="003A4940" w:rsidP="009277B9">
            <w:pPr>
              <w:tabs>
                <w:tab w:val="decimal" w:pos="91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5BEDF01F" w14:textId="77777777" w:rsidR="003A4940" w:rsidRPr="00062A2B" w:rsidRDefault="003A4940" w:rsidP="009277B9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21C2F5" w14:textId="77777777" w:rsidR="003A4940" w:rsidRPr="00062A2B" w:rsidRDefault="003A4940" w:rsidP="009277B9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87" w:type="dxa"/>
            <w:shd w:val="clear" w:color="auto" w:fill="auto"/>
          </w:tcPr>
          <w:p w14:paraId="744107D8" w14:textId="77777777" w:rsidR="003A4940" w:rsidRPr="00062A2B" w:rsidRDefault="003A4940" w:rsidP="009277B9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D6D74F" w14:textId="77777777" w:rsidR="003A4940" w:rsidRPr="00062A2B" w:rsidRDefault="003A4940" w:rsidP="009277B9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151</w:t>
            </w:r>
          </w:p>
        </w:tc>
        <w:tc>
          <w:tcPr>
            <w:tcW w:w="187" w:type="dxa"/>
            <w:shd w:val="clear" w:color="auto" w:fill="auto"/>
          </w:tcPr>
          <w:p w14:paraId="360EFCFE" w14:textId="77777777" w:rsidR="003A4940" w:rsidRPr="00062A2B" w:rsidRDefault="003A4940" w:rsidP="009277B9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0C6985" w14:textId="77777777" w:rsidR="003A4940" w:rsidRPr="00062A2B" w:rsidRDefault="003A4940" w:rsidP="009277B9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153</w:t>
            </w:r>
          </w:p>
        </w:tc>
      </w:tr>
      <w:tr w:rsidR="003A4940" w:rsidRPr="00062A2B" w14:paraId="0988A8F3" w14:textId="77777777" w:rsidTr="009277B9">
        <w:tc>
          <w:tcPr>
            <w:tcW w:w="3312" w:type="dxa"/>
            <w:vAlign w:val="bottom"/>
            <w:hideMark/>
          </w:tcPr>
          <w:p w14:paraId="1D3E352A" w14:textId="77777777" w:rsidR="003A4940" w:rsidRPr="00062A2B" w:rsidRDefault="003A4940" w:rsidP="009277B9">
            <w:pPr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th-TH"/>
              </w:rPr>
              <w:t xml:space="preserve">ณ วันที่ </w:t>
            </w:r>
            <w:r w:rsidRPr="00062A2B">
              <w:rPr>
                <w:rFonts w:asciiTheme="majorBidi" w:hAnsiTheme="majorBidi" w:cstheme="majorBidi"/>
                <w:b/>
                <w:bCs/>
              </w:rPr>
              <w:t xml:space="preserve">30 </w:t>
            </w:r>
            <w:r w:rsidRPr="00062A2B">
              <w:rPr>
                <w:rFonts w:asciiTheme="majorBidi" w:hAnsiTheme="majorBidi" w:cstheme="majorBidi"/>
                <w:b/>
                <w:bCs/>
                <w:cs/>
              </w:rPr>
              <w:t xml:space="preserve">กันยายน </w:t>
            </w:r>
            <w:r w:rsidRPr="00062A2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8A4FD7" w14:textId="77777777" w:rsidR="003A4940" w:rsidRPr="00062A2B" w:rsidRDefault="003A4940" w:rsidP="009277B9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4,820</w:t>
            </w:r>
          </w:p>
        </w:tc>
        <w:tc>
          <w:tcPr>
            <w:tcW w:w="187" w:type="dxa"/>
            <w:shd w:val="clear" w:color="auto" w:fill="auto"/>
          </w:tcPr>
          <w:p w14:paraId="3325E52A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D5520D" w14:textId="77777777" w:rsidR="003A4940" w:rsidRPr="00062A2B" w:rsidRDefault="003A4940" w:rsidP="009277B9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26,475</w:t>
            </w:r>
          </w:p>
        </w:tc>
        <w:tc>
          <w:tcPr>
            <w:tcW w:w="187" w:type="dxa"/>
            <w:shd w:val="clear" w:color="auto" w:fill="auto"/>
          </w:tcPr>
          <w:p w14:paraId="45B995BD" w14:textId="77777777" w:rsidR="003A4940" w:rsidRPr="00062A2B" w:rsidRDefault="003A4940" w:rsidP="009277B9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B24567" w14:textId="77777777" w:rsidR="003A4940" w:rsidRPr="00062A2B" w:rsidRDefault="003A4940" w:rsidP="009277B9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96</w:t>
            </w:r>
          </w:p>
        </w:tc>
        <w:tc>
          <w:tcPr>
            <w:tcW w:w="187" w:type="dxa"/>
            <w:shd w:val="clear" w:color="auto" w:fill="auto"/>
          </w:tcPr>
          <w:p w14:paraId="011D8725" w14:textId="77777777" w:rsidR="003A4940" w:rsidRPr="00062A2B" w:rsidRDefault="003A4940" w:rsidP="009277B9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D63A55" w14:textId="77777777" w:rsidR="003A4940" w:rsidRPr="00062A2B" w:rsidRDefault="003A4940" w:rsidP="009277B9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62A2B">
              <w:rPr>
                <w:rFonts w:asciiTheme="majorBidi" w:hAnsiTheme="majorBidi" w:cstheme="majorBidi"/>
              </w:rPr>
              <w:t>31,391</w:t>
            </w:r>
          </w:p>
        </w:tc>
      </w:tr>
    </w:tbl>
    <w:p w14:paraId="2536556E" w14:textId="77777777" w:rsidR="003A4940" w:rsidRPr="00062A2B" w:rsidRDefault="003A4940" w:rsidP="00F01DEB">
      <w:pPr>
        <w:spacing w:line="240" w:lineRule="atLeast"/>
        <w:ind w:left="360" w:right="-29"/>
        <w:jc w:val="right"/>
        <w:rPr>
          <w:rFonts w:asciiTheme="majorBidi" w:hAnsiTheme="majorBidi" w:cstheme="majorBidi"/>
          <w:b/>
          <w:bCs/>
        </w:rPr>
      </w:pPr>
    </w:p>
    <w:p w14:paraId="3ACE865E" w14:textId="77777777" w:rsidR="007A780F" w:rsidRPr="00062A2B" w:rsidRDefault="007A780F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0E4E81A0" w14:textId="3A99D6B4" w:rsidR="00562011" w:rsidRPr="00062A2B" w:rsidRDefault="007D4206" w:rsidP="007A780F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lastRenderedPageBreak/>
        <w:t>ใบอนุญาตให้ใช้คลื่นความถี่โทรคมนาคมค้างจ่าย</w:t>
      </w:r>
    </w:p>
    <w:p w14:paraId="3002406A" w14:textId="5354358E" w:rsidR="007A780F" w:rsidRPr="00062A2B" w:rsidRDefault="007A780F" w:rsidP="007A780F">
      <w:pPr>
        <w:ind w:left="547" w:right="-43"/>
        <w:jc w:val="thaiDistribute"/>
        <w:rPr>
          <w:rFonts w:ascii="Angsana New" w:hAnsi="Angsana New"/>
          <w:b/>
          <w:bCs/>
          <w:cs/>
        </w:rPr>
      </w:pPr>
    </w:p>
    <w:p w14:paraId="7BFEE88B" w14:textId="488444C6" w:rsidR="00213C9A" w:rsidRPr="00062A2B" w:rsidRDefault="00213C9A" w:rsidP="007A780F">
      <w:pPr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pacing w:val="-4"/>
          <w:sz w:val="30"/>
          <w:szCs w:val="30"/>
          <w:cs/>
          <w:lang w:val="en-GB"/>
        </w:rPr>
        <w:t>รายการเคลื่อนไหวของใบอนุญาตให้ใช้คลื่นความถี่โทรคมนาคมค้างจ่ายในงบการเงินรวมสำหรับงวด</w:t>
      </w:r>
      <w:r w:rsidR="005920A0" w:rsidRPr="00062A2B">
        <w:rPr>
          <w:rFonts w:ascii="Angsana New" w:hAnsi="Angsana New" w:hint="cs"/>
          <w:spacing w:val="-4"/>
          <w:sz w:val="30"/>
          <w:szCs w:val="30"/>
          <w:cs/>
          <w:lang w:val="en-GB"/>
        </w:rPr>
        <w:t>เก้า</w:t>
      </w:r>
      <w:r w:rsidRPr="00062A2B">
        <w:rPr>
          <w:rFonts w:ascii="Angsana New" w:hAnsi="Angsana New"/>
          <w:spacing w:val="-4"/>
          <w:sz w:val="30"/>
          <w:szCs w:val="30"/>
          <w:cs/>
          <w:lang w:val="en-GB"/>
        </w:rPr>
        <w:t>เดือนสิ้นสุดวันที่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4"/>
          <w:sz w:val="30"/>
          <w:szCs w:val="30"/>
        </w:rPr>
        <w:t>3</w:t>
      </w:r>
      <w:r w:rsidR="00FD6405" w:rsidRPr="00062A2B">
        <w:rPr>
          <w:rFonts w:ascii="Angsana New" w:hAnsi="Angsana New"/>
          <w:spacing w:val="-4"/>
          <w:sz w:val="30"/>
          <w:szCs w:val="30"/>
        </w:rPr>
        <w:t>0</w:t>
      </w:r>
      <w:r w:rsidR="00D0119D" w:rsidRPr="00062A2B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5920A0" w:rsidRPr="00062A2B">
        <w:rPr>
          <w:rFonts w:ascii="Angsana New" w:hAnsi="Angsana New" w:hint="cs"/>
          <w:spacing w:val="-4"/>
          <w:sz w:val="30"/>
          <w:szCs w:val="30"/>
          <w:cs/>
        </w:rPr>
        <w:t>กันยายน</w:t>
      </w:r>
      <w:r w:rsidR="00EA499A" w:rsidRPr="00062A2B">
        <w:rPr>
          <w:rFonts w:ascii="Angsana New" w:hAnsi="Angsana New"/>
          <w:spacing w:val="-4"/>
          <w:sz w:val="30"/>
          <w:szCs w:val="30"/>
        </w:rPr>
        <w:t xml:space="preserve"> </w:t>
      </w:r>
      <w:r w:rsidRPr="00062A2B">
        <w:rPr>
          <w:rFonts w:ascii="Angsana New" w:hAnsi="Angsana New"/>
          <w:sz w:val="30"/>
          <w:szCs w:val="30"/>
          <w:cs/>
          <w:lang w:val="en-GB"/>
        </w:rPr>
        <w:t xml:space="preserve">มีดังนี้ </w:t>
      </w:r>
      <w:r w:rsidRPr="00062A2B">
        <w:rPr>
          <w:rFonts w:ascii="Angsana New" w:hAnsi="Angsana New"/>
          <w:sz w:val="30"/>
          <w:szCs w:val="30"/>
          <w:cs/>
        </w:rPr>
        <w:t>(งบการเงินเฉพาะกิจการ: ไม่มี)</w:t>
      </w:r>
    </w:p>
    <w:p w14:paraId="649066B4" w14:textId="77777777" w:rsidR="00B9141F" w:rsidRPr="00062A2B" w:rsidRDefault="00B9141F" w:rsidP="00F01DEB">
      <w:pPr>
        <w:ind w:left="547" w:right="-43"/>
        <w:jc w:val="thaiDistribute"/>
        <w:rPr>
          <w:rFonts w:ascii="Angsana New" w:hAnsi="Angsana New"/>
          <w:sz w:val="16"/>
          <w:szCs w:val="16"/>
        </w:rPr>
      </w:pPr>
    </w:p>
    <w:p w14:paraId="550FE6B3" w14:textId="77777777" w:rsidR="00A62D83" w:rsidRPr="00062A2B" w:rsidRDefault="00A62D83" w:rsidP="00F01DEB">
      <w:pPr>
        <w:ind w:left="720" w:right="-27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163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5293"/>
        <w:gridCol w:w="900"/>
        <w:gridCol w:w="1352"/>
        <w:gridCol w:w="269"/>
        <w:gridCol w:w="1349"/>
      </w:tblGrid>
      <w:tr w:rsidR="00A62D83" w:rsidRPr="00062A2B" w14:paraId="2D14BE9F" w14:textId="77777777" w:rsidTr="004B2B8D">
        <w:tc>
          <w:tcPr>
            <w:tcW w:w="2888" w:type="pct"/>
          </w:tcPr>
          <w:p w14:paraId="5E124B59" w14:textId="77777777" w:rsidR="00A62D83" w:rsidRPr="00062A2B" w:rsidRDefault="00A62D83" w:rsidP="00F01DEB">
            <w:pPr>
              <w:pStyle w:val="BodyText"/>
              <w:ind w:left="145" w:right="-110" w:firstLine="9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491" w:type="pct"/>
          </w:tcPr>
          <w:p w14:paraId="7EE18BDD" w14:textId="77777777" w:rsidR="00A62D83" w:rsidRPr="00062A2B" w:rsidRDefault="00A62D83" w:rsidP="00F01DEB">
            <w:pPr>
              <w:pStyle w:val="BodyText"/>
              <w:ind w:right="44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1621" w:type="pct"/>
            <w:gridSpan w:val="3"/>
            <w:hideMark/>
          </w:tcPr>
          <w:p w14:paraId="2DBFAB20" w14:textId="77777777" w:rsidR="00A62D83" w:rsidRPr="00062A2B" w:rsidRDefault="00A62D83" w:rsidP="00F01DE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A62D83" w:rsidRPr="00062A2B" w14:paraId="57FE3BB0" w14:textId="77777777" w:rsidTr="004B2B8D">
        <w:tc>
          <w:tcPr>
            <w:tcW w:w="2888" w:type="pct"/>
          </w:tcPr>
          <w:p w14:paraId="0FE1A4FE" w14:textId="77777777" w:rsidR="00A62D83" w:rsidRPr="00062A2B" w:rsidRDefault="00A62D83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491" w:type="pct"/>
          </w:tcPr>
          <w:p w14:paraId="5E8365D6" w14:textId="77777777" w:rsidR="00A62D83" w:rsidRPr="00062A2B" w:rsidRDefault="00A62D83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738" w:type="pct"/>
            <w:hideMark/>
          </w:tcPr>
          <w:p w14:paraId="71E69A1B" w14:textId="017517E9" w:rsidR="00A62D83" w:rsidRPr="00062A2B" w:rsidRDefault="00D0119D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32283D" w:rsidRPr="00062A2B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47" w:type="pct"/>
          </w:tcPr>
          <w:p w14:paraId="36B2F612" w14:textId="77777777" w:rsidR="00A62D83" w:rsidRPr="00062A2B" w:rsidRDefault="00A62D83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736" w:type="pct"/>
            <w:hideMark/>
          </w:tcPr>
          <w:p w14:paraId="0A96D88C" w14:textId="4D79A366" w:rsidR="00A62D83" w:rsidRPr="00062A2B" w:rsidRDefault="00D0119D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32283D" w:rsidRPr="00062A2B">
              <w:rPr>
                <w:rFonts w:ascii="Angsana New" w:hAnsi="Angsana New"/>
                <w:b/>
                <w:bCs/>
                <w:lang w:val="en-US"/>
              </w:rPr>
              <w:t>6</w:t>
            </w:r>
          </w:p>
        </w:tc>
      </w:tr>
      <w:tr w:rsidR="0032283D" w:rsidRPr="00062A2B" w14:paraId="3B9292AA" w14:textId="77777777" w:rsidTr="00C6449A">
        <w:trPr>
          <w:trHeight w:val="90"/>
        </w:trPr>
        <w:tc>
          <w:tcPr>
            <w:tcW w:w="2888" w:type="pct"/>
            <w:vAlign w:val="bottom"/>
            <w:hideMark/>
          </w:tcPr>
          <w:p w14:paraId="4F44BE0E" w14:textId="77777777" w:rsidR="0032283D" w:rsidRPr="00062A2B" w:rsidRDefault="0032283D" w:rsidP="00F01DEB">
            <w:pPr>
              <w:ind w:left="270" w:right="-108" w:hanging="2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62A2B">
              <w:rPr>
                <w:rFonts w:ascii="Angsana New" w:hAnsi="Angsana New"/>
                <w:sz w:val="30"/>
                <w:szCs w:val="30"/>
              </w:rPr>
              <w:t>1</w:t>
            </w:r>
            <w:r w:rsidRPr="00062A2B">
              <w:rPr>
                <w:rFonts w:ascii="Angsana New" w:hAnsi="Angsana New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491" w:type="pct"/>
          </w:tcPr>
          <w:p w14:paraId="1B3C073D" w14:textId="77777777" w:rsidR="0032283D" w:rsidRPr="00062A2B" w:rsidRDefault="0032283D" w:rsidP="00F01DEB">
            <w:pPr>
              <w:tabs>
                <w:tab w:val="decimal" w:pos="840"/>
              </w:tabs>
              <w:ind w:left="-109" w:right="-7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shd w:val="clear" w:color="auto" w:fill="auto"/>
          </w:tcPr>
          <w:p w14:paraId="68EE7511" w14:textId="5727965C" w:rsidR="0032283D" w:rsidRPr="00062A2B" w:rsidRDefault="001B75CE" w:rsidP="00F01DEB">
            <w:pPr>
              <w:tabs>
                <w:tab w:val="decimal" w:pos="1056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64,209</w:t>
            </w:r>
          </w:p>
        </w:tc>
        <w:tc>
          <w:tcPr>
            <w:tcW w:w="147" w:type="pct"/>
            <w:vAlign w:val="bottom"/>
          </w:tcPr>
          <w:p w14:paraId="1F0DF913" w14:textId="77777777" w:rsidR="0032283D" w:rsidRPr="00062A2B" w:rsidRDefault="0032283D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6" w:type="pct"/>
          </w:tcPr>
          <w:p w14:paraId="761916F4" w14:textId="3D966F12" w:rsidR="0032283D" w:rsidRPr="00062A2B" w:rsidRDefault="0032283D" w:rsidP="00F01DEB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62,988</w:t>
            </w:r>
          </w:p>
        </w:tc>
      </w:tr>
      <w:tr w:rsidR="00D815DD" w:rsidRPr="00062A2B" w14:paraId="43DFFDDA" w14:textId="77777777" w:rsidTr="00C6449A">
        <w:tc>
          <w:tcPr>
            <w:tcW w:w="2888" w:type="pct"/>
            <w:vAlign w:val="bottom"/>
          </w:tcPr>
          <w:p w14:paraId="687262B0" w14:textId="1EFDDBF1" w:rsidR="00D815DD" w:rsidRPr="00062A2B" w:rsidRDefault="00D815DD" w:rsidP="00F01DEB">
            <w:pPr>
              <w:ind w:left="270" w:right="-108" w:hanging="2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 w:hint="cs"/>
                <w:sz w:val="30"/>
                <w:szCs w:val="30"/>
                <w:cs/>
              </w:rPr>
              <w:t>จ่าย</w:t>
            </w:r>
            <w:r w:rsidRPr="00062A2B">
              <w:rPr>
                <w:rFonts w:asciiTheme="majorBidi" w:hAnsiTheme="majorBidi" w:cstheme="majorBidi"/>
                <w:sz w:val="30"/>
                <w:szCs w:val="30"/>
                <w:cs/>
              </w:rPr>
              <w:t>ชำระ</w:t>
            </w:r>
          </w:p>
        </w:tc>
        <w:tc>
          <w:tcPr>
            <w:tcW w:w="491" w:type="pct"/>
          </w:tcPr>
          <w:p w14:paraId="0740F6D9" w14:textId="77777777" w:rsidR="00D815DD" w:rsidRPr="00062A2B" w:rsidRDefault="00D815DD" w:rsidP="00F01DEB">
            <w:pPr>
              <w:tabs>
                <w:tab w:val="decimal" w:pos="840"/>
              </w:tabs>
              <w:ind w:left="-109" w:right="-7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shd w:val="clear" w:color="auto" w:fill="auto"/>
          </w:tcPr>
          <w:p w14:paraId="624A8E70" w14:textId="3AF654B2" w:rsidR="00D815DD" w:rsidRPr="00062A2B" w:rsidRDefault="00A20463" w:rsidP="00F01DEB">
            <w:pPr>
              <w:tabs>
                <w:tab w:val="decimal" w:pos="1056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(12,755)</w:t>
            </w:r>
          </w:p>
        </w:tc>
        <w:tc>
          <w:tcPr>
            <w:tcW w:w="147" w:type="pct"/>
            <w:vAlign w:val="bottom"/>
          </w:tcPr>
          <w:p w14:paraId="614753F3" w14:textId="77777777" w:rsidR="00D815DD" w:rsidRPr="00062A2B" w:rsidRDefault="00D815DD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6" w:type="pct"/>
          </w:tcPr>
          <w:p w14:paraId="086C7563" w14:textId="15858786" w:rsidR="00D815DD" w:rsidRPr="00062A2B" w:rsidRDefault="005920A0" w:rsidP="00F01DEB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(11,039)</w:t>
            </w:r>
          </w:p>
        </w:tc>
      </w:tr>
      <w:tr w:rsidR="00D815DD" w:rsidRPr="00062A2B" w14:paraId="46BD7F95" w14:textId="77777777" w:rsidTr="00C6449A">
        <w:tc>
          <w:tcPr>
            <w:tcW w:w="2888" w:type="pct"/>
            <w:vAlign w:val="bottom"/>
            <w:hideMark/>
          </w:tcPr>
          <w:p w14:paraId="031A7874" w14:textId="77777777" w:rsidR="00D815DD" w:rsidRPr="00062A2B" w:rsidRDefault="00D815DD" w:rsidP="00F01DEB">
            <w:pPr>
              <w:ind w:left="270" w:right="-108" w:hanging="2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  <w:cs/>
              </w:rPr>
              <w:t>ตัดจำหน่ายดอกเบี้ยจ่ายรอตัดบัญชี</w:t>
            </w:r>
          </w:p>
        </w:tc>
        <w:tc>
          <w:tcPr>
            <w:tcW w:w="491" w:type="pct"/>
          </w:tcPr>
          <w:p w14:paraId="298BAEF7" w14:textId="77777777" w:rsidR="00D815DD" w:rsidRPr="00062A2B" w:rsidRDefault="00D815DD" w:rsidP="00F01DEB">
            <w:pPr>
              <w:tabs>
                <w:tab w:val="decimal" w:pos="908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shd w:val="clear" w:color="auto" w:fill="auto"/>
          </w:tcPr>
          <w:p w14:paraId="6EC415BE" w14:textId="19ED6D53" w:rsidR="00D815DD" w:rsidRPr="00062A2B" w:rsidRDefault="00585683" w:rsidP="00F01DEB">
            <w:pPr>
              <w:tabs>
                <w:tab w:val="decimal" w:pos="1056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1,168</w:t>
            </w:r>
          </w:p>
        </w:tc>
        <w:tc>
          <w:tcPr>
            <w:tcW w:w="147" w:type="pct"/>
            <w:vAlign w:val="bottom"/>
          </w:tcPr>
          <w:p w14:paraId="73830CF6" w14:textId="77777777" w:rsidR="00D815DD" w:rsidRPr="00062A2B" w:rsidRDefault="00D815DD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6" w:type="pct"/>
          </w:tcPr>
          <w:p w14:paraId="05952BC9" w14:textId="7640D312" w:rsidR="00D815DD" w:rsidRPr="00062A2B" w:rsidRDefault="005920A0" w:rsidP="00F01DEB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1,122</w:t>
            </w:r>
          </w:p>
        </w:tc>
      </w:tr>
      <w:tr w:rsidR="00D815DD" w:rsidRPr="00062A2B" w14:paraId="120EBAE4" w14:textId="77777777" w:rsidTr="00C6449A">
        <w:trPr>
          <w:trHeight w:val="211"/>
        </w:trPr>
        <w:tc>
          <w:tcPr>
            <w:tcW w:w="2888" w:type="pct"/>
            <w:vAlign w:val="bottom"/>
            <w:hideMark/>
          </w:tcPr>
          <w:p w14:paraId="6ED44E7E" w14:textId="38F093DA" w:rsidR="00D815DD" w:rsidRPr="00062A2B" w:rsidRDefault="00D815DD" w:rsidP="00F01DEB">
            <w:pPr>
              <w:ind w:left="270" w:right="-108" w:hanging="27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62A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5920A0" w:rsidRPr="00062A2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491" w:type="pct"/>
          </w:tcPr>
          <w:p w14:paraId="61D43008" w14:textId="77777777" w:rsidR="00D815DD" w:rsidRPr="00062A2B" w:rsidRDefault="00D815DD" w:rsidP="00F01DEB">
            <w:pPr>
              <w:tabs>
                <w:tab w:val="decimal" w:pos="840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439147" w14:textId="4B519A45" w:rsidR="00D815DD" w:rsidRPr="00062A2B" w:rsidRDefault="00901D35" w:rsidP="00F01DEB">
            <w:pPr>
              <w:tabs>
                <w:tab w:val="decimal" w:pos="1056"/>
              </w:tabs>
              <w:ind w:left="-102"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52,622</w:t>
            </w:r>
          </w:p>
        </w:tc>
        <w:tc>
          <w:tcPr>
            <w:tcW w:w="147" w:type="pct"/>
            <w:vAlign w:val="bottom"/>
          </w:tcPr>
          <w:p w14:paraId="4F29199F" w14:textId="77777777" w:rsidR="00D815DD" w:rsidRPr="00062A2B" w:rsidRDefault="00D815DD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C8D7E1" w14:textId="56A7B4B9" w:rsidR="00D815DD" w:rsidRPr="00062A2B" w:rsidRDefault="005920A0" w:rsidP="00F01DEB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62A2B">
              <w:rPr>
                <w:rFonts w:ascii="Angsana New" w:hAnsi="Angsana New"/>
                <w:sz w:val="30"/>
                <w:szCs w:val="30"/>
              </w:rPr>
              <w:t>53,071</w:t>
            </w:r>
          </w:p>
        </w:tc>
      </w:tr>
    </w:tbl>
    <w:p w14:paraId="18129DFE" w14:textId="57175EEA" w:rsidR="00A02E8E" w:rsidRPr="00062A2B" w:rsidRDefault="00A02E8E" w:rsidP="00F01DEB">
      <w:pPr>
        <w:jc w:val="left"/>
        <w:rPr>
          <w:rFonts w:ascii="Angsana New" w:hAnsi="Angsana New"/>
          <w:b/>
          <w:bCs/>
        </w:rPr>
      </w:pPr>
    </w:p>
    <w:p w14:paraId="7D7B95E5" w14:textId="49DF56D2" w:rsidR="00BB617F" w:rsidRPr="00062A2B" w:rsidRDefault="00164FFE" w:rsidP="007A780F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ข้อมูลทางการเงินจำแนกตามส่วนงาน</w:t>
      </w:r>
      <w:r w:rsidR="008B6612" w:rsidRPr="00062A2B">
        <w:rPr>
          <w:rFonts w:ascii="Angsana New" w:hAnsi="Angsana New"/>
          <w:b/>
          <w:bCs/>
          <w:sz w:val="30"/>
          <w:szCs w:val="30"/>
          <w:cs/>
        </w:rPr>
        <w:t>และการจำแนกรายได้</w:t>
      </w:r>
    </w:p>
    <w:p w14:paraId="3C4F3B9D" w14:textId="77777777" w:rsidR="00DB43DE" w:rsidRPr="00062A2B" w:rsidRDefault="00DB43DE" w:rsidP="007A780F">
      <w:pPr>
        <w:ind w:left="540"/>
        <w:rPr>
          <w:rFonts w:ascii="Angsana New" w:hAnsi="Angsana New"/>
        </w:rPr>
      </w:pPr>
    </w:p>
    <w:p w14:paraId="6466D034" w14:textId="23B044E1" w:rsidR="003B2CA9" w:rsidRPr="00062A2B" w:rsidRDefault="003B2CA9" w:rsidP="007A780F">
      <w:pPr>
        <w:ind w:left="540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>กลุ่มบริษัท</w:t>
      </w:r>
      <w:r w:rsidR="006E18FA" w:rsidRPr="00062A2B">
        <w:rPr>
          <w:rFonts w:ascii="Angsana New" w:hAnsi="Angsana New"/>
          <w:sz w:val="30"/>
          <w:szCs w:val="30"/>
          <w:cs/>
        </w:rPr>
        <w:t>มี</w:t>
      </w:r>
      <w:r w:rsidRPr="00062A2B">
        <w:rPr>
          <w:rFonts w:ascii="Angsana New" w:hAnsi="Angsana New"/>
          <w:sz w:val="30"/>
          <w:szCs w:val="30"/>
          <w:cs/>
        </w:rPr>
        <w:t>ส่วนงาน</w:t>
      </w:r>
      <w:r w:rsidR="006E18FA" w:rsidRPr="00062A2B">
        <w:rPr>
          <w:rFonts w:ascii="Angsana New" w:hAnsi="Angsana New"/>
          <w:sz w:val="30"/>
          <w:szCs w:val="30"/>
          <w:cs/>
        </w:rPr>
        <w:t>ดำเนินงาน</w:t>
      </w:r>
      <w:r w:rsidRPr="00062A2B">
        <w:rPr>
          <w:rFonts w:ascii="Angsana New" w:hAnsi="Angsana New"/>
          <w:sz w:val="30"/>
          <w:szCs w:val="30"/>
          <w:cs/>
        </w:rPr>
        <w:t xml:space="preserve"> ดังนี้</w:t>
      </w:r>
    </w:p>
    <w:p w14:paraId="5DA87C2A" w14:textId="77777777" w:rsidR="00DB43DE" w:rsidRPr="00062A2B" w:rsidRDefault="00DB43DE" w:rsidP="007A780F">
      <w:pPr>
        <w:tabs>
          <w:tab w:val="left" w:pos="1980"/>
        </w:tabs>
        <w:ind w:left="540"/>
        <w:rPr>
          <w:rFonts w:ascii="Angsana New" w:hAnsi="Angsana New"/>
          <w:sz w:val="20"/>
          <w:szCs w:val="20"/>
        </w:rPr>
      </w:pPr>
    </w:p>
    <w:p w14:paraId="0CE580A2" w14:textId="6A230CA1" w:rsidR="00AC781C" w:rsidRPr="00062A2B" w:rsidRDefault="003B2CA9" w:rsidP="007A780F">
      <w:pPr>
        <w:tabs>
          <w:tab w:val="left" w:pos="1980"/>
        </w:tabs>
        <w:ind w:left="540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 xml:space="preserve">ส่วนงาน </w:t>
      </w:r>
      <w:r w:rsidR="005A1B44" w:rsidRPr="00062A2B">
        <w:rPr>
          <w:rFonts w:ascii="Angsana New" w:hAnsi="Angsana New"/>
          <w:sz w:val="30"/>
          <w:szCs w:val="30"/>
        </w:rPr>
        <w:t>1</w:t>
      </w:r>
      <w:r w:rsidRPr="00062A2B">
        <w:rPr>
          <w:rFonts w:ascii="Angsana New" w:hAnsi="Angsana New"/>
          <w:sz w:val="30"/>
          <w:szCs w:val="30"/>
          <w:cs/>
        </w:rPr>
        <w:tab/>
        <w:t>บริการโทรศัพท์เคลื่อนที่</w:t>
      </w:r>
    </w:p>
    <w:p w14:paraId="01BE1938" w14:textId="1556E45B" w:rsidR="003B2CA9" w:rsidRPr="00062A2B" w:rsidRDefault="003B2CA9" w:rsidP="007A780F">
      <w:pPr>
        <w:tabs>
          <w:tab w:val="left" w:pos="1980"/>
        </w:tabs>
        <w:ind w:left="540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 xml:space="preserve">ส่วนงาน </w:t>
      </w:r>
      <w:r w:rsidR="005A1B44" w:rsidRPr="00062A2B">
        <w:rPr>
          <w:rFonts w:ascii="Angsana New" w:hAnsi="Angsana New"/>
          <w:sz w:val="30"/>
          <w:szCs w:val="30"/>
        </w:rPr>
        <w:t>2</w:t>
      </w:r>
      <w:r w:rsidRPr="00062A2B">
        <w:rPr>
          <w:rFonts w:ascii="Angsana New" w:hAnsi="Angsana New"/>
          <w:sz w:val="30"/>
          <w:szCs w:val="30"/>
          <w:cs/>
        </w:rPr>
        <w:tab/>
        <w:t>ขายเครื่องโทรศัพท์เคลื่อนที่</w:t>
      </w:r>
      <w:r w:rsidR="000D1736" w:rsidRPr="00062A2B">
        <w:rPr>
          <w:rFonts w:ascii="Angsana New" w:hAnsi="Angsana New"/>
          <w:sz w:val="30"/>
          <w:szCs w:val="30"/>
          <w:cs/>
        </w:rPr>
        <w:t>และอุปกรณ์</w:t>
      </w:r>
    </w:p>
    <w:p w14:paraId="3DBA8ADD" w14:textId="3114FA8D" w:rsidR="00474576" w:rsidRPr="00062A2B" w:rsidRDefault="003B2CA9" w:rsidP="007A780F">
      <w:pPr>
        <w:tabs>
          <w:tab w:val="left" w:pos="1980"/>
        </w:tabs>
        <w:ind w:left="547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 xml:space="preserve">ส่วนงาน </w:t>
      </w:r>
      <w:r w:rsidR="005A1B44" w:rsidRPr="00062A2B">
        <w:rPr>
          <w:rFonts w:ascii="Angsana New" w:hAnsi="Angsana New"/>
          <w:sz w:val="30"/>
          <w:szCs w:val="30"/>
        </w:rPr>
        <w:t>3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ab/>
        <w:t>บริการสื่อสารข้อมูลผ่านสายโทรศัพท์และอินเตอร์เน็ตความเร็วสูง</w:t>
      </w:r>
    </w:p>
    <w:p w14:paraId="00A1235A" w14:textId="77777777" w:rsidR="007A780F" w:rsidRPr="00062A2B" w:rsidRDefault="007A780F" w:rsidP="007A780F">
      <w:pPr>
        <w:tabs>
          <w:tab w:val="left" w:pos="1980"/>
        </w:tabs>
        <w:ind w:left="547"/>
        <w:rPr>
          <w:rFonts w:ascii="Angsana New" w:hAnsi="Angsana New"/>
          <w:b/>
          <w:bCs/>
        </w:rPr>
      </w:pPr>
    </w:p>
    <w:p w14:paraId="39712E2D" w14:textId="06D6FC7E" w:rsidR="004E471E" w:rsidRPr="00062A2B" w:rsidRDefault="00507C15" w:rsidP="007A780F">
      <w:pPr>
        <w:tabs>
          <w:tab w:val="left" w:pos="1980"/>
        </w:tabs>
        <w:ind w:left="547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ข้อมูลตามส่วนที่รายงาน</w:t>
      </w:r>
    </w:p>
    <w:p w14:paraId="146A85FF" w14:textId="77777777" w:rsidR="007A780F" w:rsidRPr="00062A2B" w:rsidRDefault="007A780F" w:rsidP="00F01DEB">
      <w:pPr>
        <w:tabs>
          <w:tab w:val="left" w:pos="1980"/>
        </w:tabs>
        <w:ind w:left="540"/>
        <w:rPr>
          <w:rFonts w:asciiTheme="majorBidi" w:hAnsiTheme="majorBidi" w:cstheme="majorBidi"/>
          <w:b/>
          <w:bCs/>
        </w:rPr>
      </w:pPr>
    </w:p>
    <w:p w14:paraId="70F41184" w14:textId="79382972" w:rsidR="00B739E1" w:rsidRPr="00062A2B" w:rsidRDefault="00B739E1" w:rsidP="00F01DEB">
      <w:pPr>
        <w:tabs>
          <w:tab w:val="left" w:pos="1980"/>
        </w:tabs>
        <w:ind w:left="540"/>
        <w:rPr>
          <w:rFonts w:asciiTheme="majorBidi" w:hAnsiTheme="majorBidi" w:cstheme="majorBidi"/>
          <w:b/>
          <w:bCs/>
          <w:cs/>
        </w:rPr>
      </w:pPr>
      <w:r w:rsidRPr="00062A2B">
        <w:rPr>
          <w:rFonts w:asciiTheme="majorBidi" w:hAnsiTheme="majorBidi" w:cstheme="majorBidi"/>
          <w:b/>
          <w:bCs/>
          <w:cs/>
        </w:rPr>
        <w:t>ผลการดำเนินงานสำหรับงวด</w:t>
      </w:r>
      <w:r w:rsidR="00FD25E2" w:rsidRPr="00062A2B">
        <w:rPr>
          <w:rFonts w:asciiTheme="majorBidi" w:hAnsiTheme="majorBidi" w:cstheme="majorBidi" w:hint="cs"/>
          <w:b/>
          <w:bCs/>
          <w:cs/>
        </w:rPr>
        <w:t>เก้า</w:t>
      </w:r>
      <w:r w:rsidRPr="00062A2B">
        <w:rPr>
          <w:rFonts w:asciiTheme="majorBidi" w:hAnsiTheme="majorBidi" w:cstheme="majorBidi"/>
          <w:b/>
          <w:bCs/>
          <w:cs/>
        </w:rPr>
        <w:t xml:space="preserve">เดือนสิ้นสุดวันที่ </w:t>
      </w:r>
      <w:r w:rsidRPr="00062A2B">
        <w:rPr>
          <w:rFonts w:asciiTheme="majorBidi" w:hAnsiTheme="majorBidi" w:cstheme="majorBidi"/>
          <w:b/>
          <w:bCs/>
        </w:rPr>
        <w:t>3</w:t>
      </w:r>
      <w:r w:rsidR="00C8279C" w:rsidRPr="00062A2B">
        <w:rPr>
          <w:rFonts w:asciiTheme="majorBidi" w:hAnsiTheme="majorBidi" w:cstheme="majorBidi"/>
          <w:b/>
          <w:bCs/>
        </w:rPr>
        <w:t xml:space="preserve">0 </w:t>
      </w:r>
      <w:r w:rsidR="00FD25E2" w:rsidRPr="00062A2B">
        <w:rPr>
          <w:rFonts w:asciiTheme="majorBidi" w:hAnsiTheme="majorBidi" w:cstheme="majorBidi" w:hint="cs"/>
          <w:b/>
          <w:bCs/>
          <w:cs/>
        </w:rPr>
        <w:t>กันยายน</w:t>
      </w:r>
      <w:r w:rsidR="008E728B" w:rsidRPr="00062A2B">
        <w:rPr>
          <w:rFonts w:asciiTheme="majorBidi" w:hAnsiTheme="majorBidi" w:cstheme="majorBidi" w:hint="cs"/>
          <w:b/>
          <w:bCs/>
          <w:cs/>
        </w:rPr>
        <w:t xml:space="preserve"> มีดังนี้</w:t>
      </w:r>
    </w:p>
    <w:p w14:paraId="01954CC2" w14:textId="77777777" w:rsidR="009D4F8A" w:rsidRPr="00062A2B" w:rsidRDefault="009D4F8A" w:rsidP="00F01DEB">
      <w:pPr>
        <w:ind w:left="720" w:right="-27"/>
        <w:jc w:val="right"/>
        <w:rPr>
          <w:rFonts w:ascii="Angsana New" w:hAnsi="Angsana New"/>
          <w:b/>
          <w:bCs/>
        </w:rPr>
      </w:pPr>
      <w:r w:rsidRPr="00062A2B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907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2"/>
        <w:gridCol w:w="763"/>
        <w:gridCol w:w="90"/>
        <w:gridCol w:w="767"/>
        <w:gridCol w:w="90"/>
        <w:gridCol w:w="763"/>
        <w:gridCol w:w="90"/>
        <w:gridCol w:w="767"/>
        <w:gridCol w:w="90"/>
        <w:gridCol w:w="763"/>
        <w:gridCol w:w="90"/>
        <w:gridCol w:w="767"/>
        <w:gridCol w:w="90"/>
        <w:gridCol w:w="763"/>
        <w:gridCol w:w="90"/>
        <w:gridCol w:w="767"/>
      </w:tblGrid>
      <w:tr w:rsidR="009D4F8A" w:rsidRPr="00062A2B" w14:paraId="5EECDB54" w14:textId="77777777" w:rsidTr="007E3169">
        <w:tc>
          <w:tcPr>
            <w:tcW w:w="2322" w:type="dxa"/>
            <w:shd w:val="clear" w:color="auto" w:fill="auto"/>
          </w:tcPr>
          <w:p w14:paraId="57AE7090" w14:textId="77777777" w:rsidR="009D4F8A" w:rsidRPr="00062A2B" w:rsidRDefault="009D4F8A" w:rsidP="00F01DEB">
            <w:pPr>
              <w:ind w:right="-45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5A212618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บริการโทรศัพท์เคลื่อนที่</w:t>
            </w:r>
          </w:p>
        </w:tc>
        <w:tc>
          <w:tcPr>
            <w:tcW w:w="90" w:type="dxa"/>
            <w:shd w:val="clear" w:color="auto" w:fill="auto"/>
          </w:tcPr>
          <w:p w14:paraId="44BF4D98" w14:textId="77777777" w:rsidR="009D4F8A" w:rsidRPr="00062A2B" w:rsidRDefault="009D4F8A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7A10A91D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ขายเครื่องโทรศัพท์</w:t>
            </w:r>
          </w:p>
        </w:tc>
        <w:tc>
          <w:tcPr>
            <w:tcW w:w="90" w:type="dxa"/>
            <w:shd w:val="clear" w:color="auto" w:fill="auto"/>
          </w:tcPr>
          <w:p w14:paraId="6C34C920" w14:textId="77777777" w:rsidR="009D4F8A" w:rsidRPr="00062A2B" w:rsidRDefault="009D4F8A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014B9C0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บริการสื่อสารข้อมูล</w:t>
            </w:r>
          </w:p>
        </w:tc>
        <w:tc>
          <w:tcPr>
            <w:tcW w:w="90" w:type="dxa"/>
            <w:shd w:val="clear" w:color="auto" w:fill="auto"/>
          </w:tcPr>
          <w:p w14:paraId="7626CE97" w14:textId="77777777" w:rsidR="009D4F8A" w:rsidRPr="00062A2B" w:rsidRDefault="009D4F8A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9D080E0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รวมส่วนงานที่</w:t>
            </w:r>
          </w:p>
        </w:tc>
      </w:tr>
      <w:tr w:rsidR="009D4F8A" w:rsidRPr="00062A2B" w14:paraId="4BAE591D" w14:textId="77777777" w:rsidTr="007E3169">
        <w:tc>
          <w:tcPr>
            <w:tcW w:w="2322" w:type="dxa"/>
            <w:shd w:val="clear" w:color="auto" w:fill="auto"/>
          </w:tcPr>
          <w:p w14:paraId="3FA70A12" w14:textId="77777777" w:rsidR="009D4F8A" w:rsidRPr="00062A2B" w:rsidRDefault="009D4F8A" w:rsidP="00F01DEB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63A253E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7FB360AF" w14:textId="77777777" w:rsidR="009D4F8A" w:rsidRPr="00062A2B" w:rsidRDefault="009D4F8A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1F911D60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เคลื่อนที่และอุปกรณ์</w:t>
            </w:r>
          </w:p>
        </w:tc>
        <w:tc>
          <w:tcPr>
            <w:tcW w:w="90" w:type="dxa"/>
            <w:shd w:val="clear" w:color="auto" w:fill="auto"/>
          </w:tcPr>
          <w:p w14:paraId="1D20B2D6" w14:textId="77777777" w:rsidR="009D4F8A" w:rsidRPr="00062A2B" w:rsidRDefault="009D4F8A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A796FBF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ผ่านสายโทรศัพท์และ</w:t>
            </w:r>
          </w:p>
        </w:tc>
        <w:tc>
          <w:tcPr>
            <w:tcW w:w="90" w:type="dxa"/>
            <w:shd w:val="clear" w:color="auto" w:fill="auto"/>
          </w:tcPr>
          <w:p w14:paraId="6FC0A81C" w14:textId="77777777" w:rsidR="009D4F8A" w:rsidRPr="00062A2B" w:rsidRDefault="009D4F8A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CFE1D14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รายงาน</w:t>
            </w:r>
          </w:p>
        </w:tc>
      </w:tr>
      <w:tr w:rsidR="009D4F8A" w:rsidRPr="00062A2B" w14:paraId="26FA2AF7" w14:textId="77777777" w:rsidTr="007E3169">
        <w:tc>
          <w:tcPr>
            <w:tcW w:w="2322" w:type="dxa"/>
            <w:shd w:val="clear" w:color="auto" w:fill="auto"/>
          </w:tcPr>
          <w:p w14:paraId="7A9D86FF" w14:textId="77777777" w:rsidR="009D4F8A" w:rsidRPr="00062A2B" w:rsidRDefault="009D4F8A" w:rsidP="00F01DEB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850E032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21B5A5DF" w14:textId="77777777" w:rsidR="009D4F8A" w:rsidRPr="00062A2B" w:rsidRDefault="009D4F8A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50A92F55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0589A91F" w14:textId="77777777" w:rsidR="009D4F8A" w:rsidRPr="00062A2B" w:rsidRDefault="009D4F8A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D29CA8E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อินเตอร์เน็ตความเร็วสูง</w:t>
            </w:r>
          </w:p>
        </w:tc>
        <w:tc>
          <w:tcPr>
            <w:tcW w:w="90" w:type="dxa"/>
            <w:shd w:val="clear" w:color="auto" w:fill="auto"/>
          </w:tcPr>
          <w:p w14:paraId="174C5738" w14:textId="77777777" w:rsidR="009D4F8A" w:rsidRPr="00062A2B" w:rsidRDefault="009D4F8A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66BACA92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9D4F8A" w:rsidRPr="00062A2B" w14:paraId="3499FE96" w14:textId="77777777" w:rsidTr="007E3169">
        <w:tc>
          <w:tcPr>
            <w:tcW w:w="2322" w:type="dxa"/>
            <w:shd w:val="clear" w:color="auto" w:fill="auto"/>
          </w:tcPr>
          <w:p w14:paraId="664F1D18" w14:textId="77777777" w:rsidR="009D4F8A" w:rsidRPr="00062A2B" w:rsidRDefault="009D4F8A" w:rsidP="00F01DEB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763" w:type="dxa"/>
            <w:shd w:val="clear" w:color="auto" w:fill="auto"/>
          </w:tcPr>
          <w:p w14:paraId="041C19FC" w14:textId="686E05F4" w:rsidR="009D4F8A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451D7A1D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16E292C3" w14:textId="49E9756B" w:rsidR="009D4F8A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0D250FB8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61D8C741" w14:textId="6C16D7D7" w:rsidR="009D4F8A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5460F868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272687EC" w14:textId="51AB7009" w:rsidR="009D4F8A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0C392FEB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08F01348" w14:textId="4D780AF0" w:rsidR="009D4F8A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7D205A83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5D3D5DFB" w14:textId="22271417" w:rsidR="009D4F8A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164B52E8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62B85742" w14:textId="6DF1EB6B" w:rsidR="009D4F8A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54F87C08" w14:textId="77777777" w:rsidR="009D4F8A" w:rsidRPr="00062A2B" w:rsidRDefault="009D4F8A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5BBB1ED0" w14:textId="01B98840" w:rsidR="009D4F8A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6</w:t>
            </w:r>
          </w:p>
        </w:tc>
      </w:tr>
      <w:tr w:rsidR="004210AE" w:rsidRPr="00062A2B" w14:paraId="6DBB642C" w14:textId="77777777" w:rsidTr="007E3169">
        <w:tc>
          <w:tcPr>
            <w:tcW w:w="2322" w:type="dxa"/>
            <w:shd w:val="clear" w:color="auto" w:fill="auto"/>
          </w:tcPr>
          <w:p w14:paraId="12C87EFC" w14:textId="77777777" w:rsidR="004210AE" w:rsidRPr="00062A2B" w:rsidRDefault="004210AE" w:rsidP="00F01DEB">
            <w:pPr>
              <w:spacing w:before="100" w:beforeAutospacing="1"/>
              <w:ind w:right="-138"/>
              <w:rPr>
                <w:rFonts w:ascii="Angsana New" w:hAnsi="Angsana New"/>
                <w:cs/>
              </w:rPr>
            </w:pPr>
            <w:r w:rsidRPr="00062A2B">
              <w:rPr>
                <w:rFonts w:ascii="Angsana New" w:hAnsi="Angsana New"/>
                <w:cs/>
              </w:rPr>
              <w:t>รายได้จากลูกค้าภายนอก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BC4FC2" w14:textId="38D9CC9B" w:rsidR="004210AE" w:rsidRPr="00062A2B" w:rsidRDefault="00C41F57" w:rsidP="00F01DEB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102,912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34C8085" w14:textId="77777777" w:rsidR="004210AE" w:rsidRPr="00062A2B" w:rsidRDefault="004210AE" w:rsidP="00F01DEB">
            <w:pPr>
              <w:tabs>
                <w:tab w:val="decimal" w:pos="624"/>
              </w:tabs>
              <w:spacing w:before="100" w:beforeAutospacing="1"/>
              <w:ind w:left="-108" w:right="-45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EB4D40" w14:textId="145A4BA8" w:rsidR="004210AE" w:rsidRPr="00062A2B" w:rsidRDefault="00FD25E2" w:rsidP="00F01DEB">
            <w:pPr>
              <w:snapToGrid w:val="0"/>
              <w:spacing w:line="310" w:lineRule="exact"/>
              <w:ind w:right="72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100,034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5FF6F69" w14:textId="77777777" w:rsidR="004210AE" w:rsidRPr="00062A2B" w:rsidRDefault="004210AE" w:rsidP="00F01DEB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61DCD8" w14:textId="2F5E2879" w:rsidR="004210AE" w:rsidRPr="00062A2B" w:rsidRDefault="00BC1E40" w:rsidP="00F01DEB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26,456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C62322B" w14:textId="77777777" w:rsidR="004210AE" w:rsidRPr="00062A2B" w:rsidRDefault="004210AE" w:rsidP="00F01DEB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2B8473" w14:textId="21D51D3B" w:rsidR="004210AE" w:rsidRPr="00062A2B" w:rsidRDefault="00FD25E2" w:rsidP="00F01DEB">
            <w:pPr>
              <w:tabs>
                <w:tab w:val="decimal" w:pos="719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25,780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684E7C0" w14:textId="77777777" w:rsidR="004210AE" w:rsidRPr="00062A2B" w:rsidRDefault="004210AE" w:rsidP="00F01DEB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BB7E87" w14:textId="041D90E2" w:rsidR="004210AE" w:rsidRPr="00062A2B" w:rsidRDefault="00BC1E40" w:rsidP="00F01DEB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27,466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AF1C959" w14:textId="77777777" w:rsidR="004210AE" w:rsidRPr="00062A2B" w:rsidRDefault="004210AE" w:rsidP="00F01DEB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C64009" w14:textId="21D688A7" w:rsidR="004210AE" w:rsidRPr="00062A2B" w:rsidRDefault="00FD25E2" w:rsidP="00F01DEB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11,741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89377E7" w14:textId="77777777" w:rsidR="004210AE" w:rsidRPr="00062A2B" w:rsidRDefault="004210AE" w:rsidP="00F01DEB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6BC291" w14:textId="4DBB1EA6" w:rsidR="004210AE" w:rsidRPr="00062A2B" w:rsidRDefault="00E61DF9" w:rsidP="00F01DEB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156,834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D1412DD" w14:textId="77777777" w:rsidR="004210AE" w:rsidRPr="00062A2B" w:rsidRDefault="004210AE" w:rsidP="00F01DEB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7624681F" w14:textId="4C9E89A0" w:rsidR="004210AE" w:rsidRPr="00062A2B" w:rsidRDefault="00FD25E2" w:rsidP="00F01DEB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137,555</w:t>
            </w:r>
          </w:p>
        </w:tc>
      </w:tr>
      <w:tr w:rsidR="004210AE" w:rsidRPr="00062A2B" w14:paraId="636271A4" w14:textId="77777777" w:rsidTr="007E3169">
        <w:trPr>
          <w:trHeight w:val="630"/>
        </w:trPr>
        <w:tc>
          <w:tcPr>
            <w:tcW w:w="2322" w:type="dxa"/>
            <w:shd w:val="clear" w:color="auto" w:fill="auto"/>
          </w:tcPr>
          <w:p w14:paraId="4D0E23AA" w14:textId="77777777" w:rsidR="004210AE" w:rsidRPr="00062A2B" w:rsidRDefault="004210AE" w:rsidP="00F01DEB">
            <w:pPr>
              <w:ind w:left="162" w:right="-138" w:hanging="162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  <w:cs/>
              </w:rPr>
              <w:t>กำไร (ขาดทุน) ตามส่วนงาน</w:t>
            </w:r>
            <w:r w:rsidRPr="00062A2B">
              <w:rPr>
                <w:rFonts w:ascii="Angsana New" w:hAnsi="Angsana New"/>
                <w:cs/>
              </w:rPr>
              <w:br/>
              <w:t xml:space="preserve">      ก่อนค่าใช้จ่ายภาษีเงินได้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7B092D" w14:textId="1B9CB949" w:rsidR="004210AE" w:rsidRPr="00062A2B" w:rsidRDefault="00BC1E40" w:rsidP="00F01DEB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26,963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51BC3B6" w14:textId="77777777" w:rsidR="004210AE" w:rsidRPr="00062A2B" w:rsidRDefault="004210AE" w:rsidP="00F01DEB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2FF816" w14:textId="27C8EC96" w:rsidR="004210AE" w:rsidRPr="00062A2B" w:rsidRDefault="00FD25E2" w:rsidP="00F01DEB">
            <w:pPr>
              <w:snapToGrid w:val="0"/>
              <w:spacing w:line="310" w:lineRule="exact"/>
              <w:ind w:right="72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24,942</w:t>
            </w:r>
          </w:p>
        </w:tc>
        <w:tc>
          <w:tcPr>
            <w:tcW w:w="90" w:type="dxa"/>
            <w:shd w:val="clear" w:color="auto" w:fill="auto"/>
          </w:tcPr>
          <w:p w14:paraId="1C4D04BD" w14:textId="77777777" w:rsidR="004210AE" w:rsidRPr="00062A2B" w:rsidRDefault="004210AE" w:rsidP="00F01DEB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BB8899" w14:textId="293CCDFB" w:rsidR="004210AE" w:rsidRPr="00062A2B" w:rsidRDefault="00BC1E40" w:rsidP="00F01DEB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168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274296E" w14:textId="77777777" w:rsidR="004210AE" w:rsidRPr="00062A2B" w:rsidRDefault="004210AE" w:rsidP="00F01DEB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661E40" w14:textId="2427F5AF" w:rsidR="004210AE" w:rsidRPr="00062A2B" w:rsidRDefault="00FD25E2" w:rsidP="00F01DEB">
            <w:pPr>
              <w:tabs>
                <w:tab w:val="decimal" w:pos="719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(767)</w:t>
            </w:r>
          </w:p>
        </w:tc>
        <w:tc>
          <w:tcPr>
            <w:tcW w:w="90" w:type="dxa"/>
            <w:shd w:val="clear" w:color="auto" w:fill="auto"/>
          </w:tcPr>
          <w:p w14:paraId="31A36D6B" w14:textId="77777777" w:rsidR="004210AE" w:rsidRPr="00062A2B" w:rsidRDefault="004210AE" w:rsidP="00F01DEB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A9787C" w14:textId="1F79DF59" w:rsidR="004210AE" w:rsidRPr="00062A2B" w:rsidRDefault="00BC1E40" w:rsidP="00F01DEB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4,532</w:t>
            </w:r>
          </w:p>
        </w:tc>
        <w:tc>
          <w:tcPr>
            <w:tcW w:w="90" w:type="dxa"/>
            <w:shd w:val="clear" w:color="auto" w:fill="auto"/>
          </w:tcPr>
          <w:p w14:paraId="31802C5A" w14:textId="77777777" w:rsidR="004210AE" w:rsidRPr="00062A2B" w:rsidRDefault="004210AE" w:rsidP="00F01DEB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32437A" w14:textId="17F7540F" w:rsidR="004210AE" w:rsidRPr="00062A2B" w:rsidRDefault="00FD25E2" w:rsidP="00F01DEB">
            <w:pPr>
              <w:tabs>
                <w:tab w:val="decimal" w:pos="719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3,119</w:t>
            </w:r>
          </w:p>
        </w:tc>
        <w:tc>
          <w:tcPr>
            <w:tcW w:w="90" w:type="dxa"/>
            <w:shd w:val="clear" w:color="auto" w:fill="auto"/>
          </w:tcPr>
          <w:p w14:paraId="2C535D70" w14:textId="77777777" w:rsidR="004210AE" w:rsidRPr="00062A2B" w:rsidRDefault="004210AE" w:rsidP="00F01DEB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345B6B" w14:textId="03120C6B" w:rsidR="004210AE" w:rsidRPr="00062A2B" w:rsidRDefault="00E61DF9" w:rsidP="00F01DEB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31,663</w:t>
            </w:r>
          </w:p>
        </w:tc>
        <w:tc>
          <w:tcPr>
            <w:tcW w:w="90" w:type="dxa"/>
            <w:shd w:val="clear" w:color="auto" w:fill="auto"/>
          </w:tcPr>
          <w:p w14:paraId="14A3E786" w14:textId="77777777" w:rsidR="004210AE" w:rsidRPr="00062A2B" w:rsidRDefault="004210AE" w:rsidP="00F01DEB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EF5B660" w14:textId="5B15CA8B" w:rsidR="004210AE" w:rsidRPr="00062A2B" w:rsidRDefault="00FD25E2" w:rsidP="00F01DEB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27,294</w:t>
            </w:r>
          </w:p>
        </w:tc>
      </w:tr>
    </w:tbl>
    <w:p w14:paraId="7175C5A0" w14:textId="68F2E70B" w:rsidR="007E3169" w:rsidRPr="00062A2B" w:rsidRDefault="007E3169" w:rsidP="00F01DEB">
      <w:pPr>
        <w:jc w:val="left"/>
        <w:rPr>
          <w:rFonts w:asciiTheme="majorBidi" w:hAnsiTheme="majorBidi" w:cstheme="majorBidi"/>
          <w:b/>
          <w:bCs/>
          <w:cs/>
        </w:rPr>
      </w:pPr>
    </w:p>
    <w:p w14:paraId="36451E66" w14:textId="77777777" w:rsidR="001E31BF" w:rsidRPr="00062A2B" w:rsidRDefault="001E31BF" w:rsidP="00F01DEB">
      <w:pPr>
        <w:tabs>
          <w:tab w:val="left" w:pos="1980"/>
        </w:tabs>
        <w:spacing w:before="240"/>
        <w:ind w:left="547"/>
        <w:rPr>
          <w:rFonts w:asciiTheme="majorBidi" w:hAnsiTheme="majorBidi" w:cstheme="majorBidi"/>
          <w:b/>
          <w:bCs/>
        </w:rPr>
      </w:pPr>
    </w:p>
    <w:p w14:paraId="1488EF7C" w14:textId="139D970C" w:rsidR="00B739E1" w:rsidRPr="00062A2B" w:rsidRDefault="00B739E1" w:rsidP="00F01DEB">
      <w:pPr>
        <w:tabs>
          <w:tab w:val="left" w:pos="1980"/>
        </w:tabs>
        <w:spacing w:before="240"/>
        <w:ind w:left="547"/>
        <w:rPr>
          <w:rFonts w:asciiTheme="majorBidi" w:hAnsiTheme="majorBidi" w:cstheme="majorBidi"/>
          <w:b/>
          <w:bCs/>
          <w:cs/>
        </w:rPr>
      </w:pPr>
      <w:r w:rsidRPr="00062A2B">
        <w:rPr>
          <w:rFonts w:asciiTheme="majorBidi" w:hAnsiTheme="majorBidi" w:cstheme="majorBidi"/>
          <w:b/>
          <w:bCs/>
          <w:cs/>
        </w:rPr>
        <w:lastRenderedPageBreak/>
        <w:t xml:space="preserve">สินทรัพย์ตามส่วนงาน ณ วันที่ </w:t>
      </w:r>
      <w:r w:rsidRPr="00062A2B">
        <w:rPr>
          <w:rFonts w:asciiTheme="majorBidi" w:hAnsiTheme="majorBidi" w:cstheme="majorBidi"/>
          <w:b/>
          <w:bCs/>
        </w:rPr>
        <w:t>3</w:t>
      </w:r>
      <w:r w:rsidR="00C8279C" w:rsidRPr="00062A2B">
        <w:rPr>
          <w:rFonts w:asciiTheme="majorBidi" w:hAnsiTheme="majorBidi" w:cstheme="majorBidi"/>
          <w:b/>
          <w:bCs/>
        </w:rPr>
        <w:t xml:space="preserve">0 </w:t>
      </w:r>
      <w:r w:rsidR="008B699F" w:rsidRPr="00062A2B">
        <w:rPr>
          <w:rFonts w:asciiTheme="majorBidi" w:hAnsiTheme="majorBidi" w:cstheme="majorBidi" w:hint="cs"/>
          <w:b/>
          <w:bCs/>
          <w:cs/>
        </w:rPr>
        <w:t>กันยายน</w:t>
      </w:r>
      <w:r w:rsidRPr="00062A2B">
        <w:rPr>
          <w:rFonts w:asciiTheme="majorBidi" w:hAnsiTheme="majorBidi"/>
          <w:b/>
          <w:bCs/>
          <w:cs/>
        </w:rPr>
        <w:t xml:space="preserve"> </w:t>
      </w:r>
      <w:r w:rsidRPr="00062A2B">
        <w:rPr>
          <w:rFonts w:asciiTheme="majorBidi" w:hAnsiTheme="majorBidi" w:cstheme="majorBidi"/>
          <w:b/>
          <w:bCs/>
        </w:rPr>
        <w:t>256</w:t>
      </w:r>
      <w:r w:rsidR="00D73D4B" w:rsidRPr="00062A2B">
        <w:rPr>
          <w:rFonts w:asciiTheme="majorBidi" w:hAnsiTheme="majorBidi" w:cstheme="majorBidi"/>
          <w:b/>
          <w:bCs/>
        </w:rPr>
        <w:t>7</w:t>
      </w:r>
      <w:r w:rsidRPr="00062A2B">
        <w:rPr>
          <w:rFonts w:asciiTheme="majorBidi" w:hAnsiTheme="majorBidi" w:cstheme="majorBidi"/>
          <w:b/>
          <w:bCs/>
          <w:cs/>
        </w:rPr>
        <w:t xml:space="preserve"> และวันที่ </w:t>
      </w:r>
      <w:r w:rsidRPr="00062A2B">
        <w:rPr>
          <w:rFonts w:asciiTheme="majorBidi" w:hAnsiTheme="majorBidi" w:cstheme="majorBidi"/>
          <w:b/>
          <w:bCs/>
        </w:rPr>
        <w:t>31</w:t>
      </w:r>
      <w:r w:rsidRPr="00062A2B">
        <w:rPr>
          <w:rFonts w:asciiTheme="majorBidi" w:hAnsiTheme="majorBidi" w:cstheme="majorBidi"/>
          <w:b/>
          <w:bCs/>
          <w:cs/>
        </w:rPr>
        <w:t xml:space="preserve"> ธันวาคม </w:t>
      </w:r>
      <w:r w:rsidRPr="00062A2B">
        <w:rPr>
          <w:rFonts w:asciiTheme="majorBidi" w:hAnsiTheme="majorBidi" w:cstheme="majorBidi"/>
          <w:b/>
          <w:bCs/>
        </w:rPr>
        <w:t>256</w:t>
      </w:r>
      <w:r w:rsidR="00D73D4B" w:rsidRPr="00062A2B">
        <w:rPr>
          <w:rFonts w:asciiTheme="majorBidi" w:hAnsiTheme="majorBidi" w:cstheme="majorBidi"/>
          <w:b/>
          <w:bCs/>
        </w:rPr>
        <w:t>6</w:t>
      </w:r>
      <w:r w:rsidRPr="00062A2B">
        <w:rPr>
          <w:rFonts w:asciiTheme="majorBidi" w:hAnsiTheme="majorBidi" w:cstheme="majorBidi"/>
          <w:b/>
          <w:bCs/>
          <w:cs/>
        </w:rPr>
        <w:t xml:space="preserve"> มีดังนี้</w:t>
      </w:r>
    </w:p>
    <w:p w14:paraId="336DE407" w14:textId="77777777" w:rsidR="00593403" w:rsidRPr="00062A2B" w:rsidRDefault="00593403" w:rsidP="00F01DEB">
      <w:pPr>
        <w:ind w:left="720" w:right="-27"/>
        <w:jc w:val="right"/>
        <w:rPr>
          <w:rFonts w:ascii="Angsana New" w:hAnsi="Angsana New"/>
          <w:b/>
          <w:bCs/>
        </w:rPr>
      </w:pPr>
      <w:r w:rsidRPr="00062A2B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907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2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CC2E63" w:rsidRPr="00062A2B" w14:paraId="76944202" w14:textId="77777777" w:rsidTr="007E3169">
        <w:tc>
          <w:tcPr>
            <w:tcW w:w="1962" w:type="dxa"/>
            <w:shd w:val="clear" w:color="auto" w:fill="auto"/>
          </w:tcPr>
          <w:p w14:paraId="24F8BC5E" w14:textId="77777777" w:rsidR="0014784B" w:rsidRPr="00062A2B" w:rsidRDefault="0014784B" w:rsidP="00F01DEB">
            <w:pPr>
              <w:ind w:right="-45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2C5A567D" w14:textId="77777777" w:rsidR="0014784B" w:rsidRPr="00062A2B" w:rsidRDefault="0014784B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บริการโทรศัพท์เคลื่อนที่</w:t>
            </w:r>
          </w:p>
        </w:tc>
        <w:tc>
          <w:tcPr>
            <w:tcW w:w="90" w:type="dxa"/>
            <w:shd w:val="clear" w:color="auto" w:fill="auto"/>
          </w:tcPr>
          <w:p w14:paraId="4430F8BC" w14:textId="77777777" w:rsidR="0014784B" w:rsidRPr="00062A2B" w:rsidRDefault="0014784B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2A20A05B" w14:textId="77777777" w:rsidR="0014784B" w:rsidRPr="00062A2B" w:rsidRDefault="0014784B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ขายเครื่องโทรศัพท์</w:t>
            </w:r>
          </w:p>
        </w:tc>
        <w:tc>
          <w:tcPr>
            <w:tcW w:w="90" w:type="dxa"/>
            <w:shd w:val="clear" w:color="auto" w:fill="auto"/>
          </w:tcPr>
          <w:p w14:paraId="7EC10BEC" w14:textId="77777777" w:rsidR="0014784B" w:rsidRPr="00062A2B" w:rsidRDefault="0014784B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0BE8AA25" w14:textId="77777777" w:rsidR="0014784B" w:rsidRPr="00062A2B" w:rsidRDefault="0014784B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บริการสื่อสารข้อมูล</w:t>
            </w:r>
          </w:p>
        </w:tc>
        <w:tc>
          <w:tcPr>
            <w:tcW w:w="90" w:type="dxa"/>
            <w:shd w:val="clear" w:color="auto" w:fill="auto"/>
          </w:tcPr>
          <w:p w14:paraId="163065E7" w14:textId="77777777" w:rsidR="0014784B" w:rsidRPr="00062A2B" w:rsidRDefault="0014784B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5AD4EEBA" w14:textId="77777777" w:rsidR="0014784B" w:rsidRPr="00062A2B" w:rsidRDefault="0014784B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รวมส่วนงานที่</w:t>
            </w:r>
          </w:p>
        </w:tc>
      </w:tr>
      <w:tr w:rsidR="00CC2E63" w:rsidRPr="00062A2B" w14:paraId="0A9440EB" w14:textId="77777777" w:rsidTr="007E3169">
        <w:tc>
          <w:tcPr>
            <w:tcW w:w="1962" w:type="dxa"/>
            <w:shd w:val="clear" w:color="auto" w:fill="auto"/>
          </w:tcPr>
          <w:p w14:paraId="225CF7DB" w14:textId="77777777" w:rsidR="0014784B" w:rsidRPr="00062A2B" w:rsidRDefault="0014784B" w:rsidP="00F01DEB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45A2D459" w14:textId="77777777" w:rsidR="0014784B" w:rsidRPr="00062A2B" w:rsidRDefault="0014784B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183407EF" w14:textId="77777777" w:rsidR="0014784B" w:rsidRPr="00062A2B" w:rsidRDefault="0014784B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0BBF3EEB" w14:textId="77777777" w:rsidR="0014784B" w:rsidRPr="00062A2B" w:rsidRDefault="000D1736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เคลื่อนที่และอุปกรณ์</w:t>
            </w:r>
          </w:p>
        </w:tc>
        <w:tc>
          <w:tcPr>
            <w:tcW w:w="90" w:type="dxa"/>
            <w:shd w:val="clear" w:color="auto" w:fill="auto"/>
          </w:tcPr>
          <w:p w14:paraId="21C2F239" w14:textId="77777777" w:rsidR="0014784B" w:rsidRPr="00062A2B" w:rsidRDefault="0014784B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5830F75B" w14:textId="77777777" w:rsidR="0014784B" w:rsidRPr="00062A2B" w:rsidRDefault="0014784B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ผ่านสายโทรศัพท์และ</w:t>
            </w:r>
          </w:p>
        </w:tc>
        <w:tc>
          <w:tcPr>
            <w:tcW w:w="90" w:type="dxa"/>
            <w:shd w:val="clear" w:color="auto" w:fill="auto"/>
          </w:tcPr>
          <w:p w14:paraId="637272C3" w14:textId="77777777" w:rsidR="0014784B" w:rsidRPr="00062A2B" w:rsidRDefault="0014784B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653A5AEB" w14:textId="77777777" w:rsidR="0014784B" w:rsidRPr="00062A2B" w:rsidRDefault="0014784B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รายงาน</w:t>
            </w:r>
          </w:p>
        </w:tc>
      </w:tr>
      <w:tr w:rsidR="00CC2E63" w:rsidRPr="00062A2B" w14:paraId="51B03697" w14:textId="77777777" w:rsidTr="007E3169">
        <w:tc>
          <w:tcPr>
            <w:tcW w:w="1962" w:type="dxa"/>
            <w:shd w:val="clear" w:color="auto" w:fill="auto"/>
          </w:tcPr>
          <w:p w14:paraId="067D1DDA" w14:textId="77777777" w:rsidR="0014784B" w:rsidRPr="00062A2B" w:rsidRDefault="0014784B" w:rsidP="00F01DEB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69DD8B8C" w14:textId="77777777" w:rsidR="0014784B" w:rsidRPr="00062A2B" w:rsidRDefault="0014784B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2F66CF41" w14:textId="77777777" w:rsidR="0014784B" w:rsidRPr="00062A2B" w:rsidRDefault="0014784B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428C096D" w14:textId="77777777" w:rsidR="0014784B" w:rsidRPr="00062A2B" w:rsidRDefault="0014784B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3915FC4B" w14:textId="77777777" w:rsidR="0014784B" w:rsidRPr="00062A2B" w:rsidRDefault="0014784B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412AB6C0" w14:textId="77777777" w:rsidR="0014784B" w:rsidRPr="00062A2B" w:rsidRDefault="0014784B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อินเตอร์เน็ตความเร็วสูง</w:t>
            </w:r>
          </w:p>
        </w:tc>
        <w:tc>
          <w:tcPr>
            <w:tcW w:w="90" w:type="dxa"/>
            <w:shd w:val="clear" w:color="auto" w:fill="auto"/>
          </w:tcPr>
          <w:p w14:paraId="6756BC3C" w14:textId="77777777" w:rsidR="0014784B" w:rsidRPr="00062A2B" w:rsidRDefault="0014784B" w:rsidP="00F01DEB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276A4DA2" w14:textId="77777777" w:rsidR="0014784B" w:rsidRPr="00062A2B" w:rsidRDefault="0014784B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CC2E63" w:rsidRPr="00062A2B" w14:paraId="5871B1D8" w14:textId="77777777" w:rsidTr="007E3169">
        <w:tc>
          <w:tcPr>
            <w:tcW w:w="1962" w:type="dxa"/>
            <w:shd w:val="clear" w:color="auto" w:fill="auto"/>
          </w:tcPr>
          <w:p w14:paraId="3477E886" w14:textId="77777777" w:rsidR="006718A7" w:rsidRPr="00062A2B" w:rsidRDefault="006718A7" w:rsidP="00F01DEB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810" w:type="dxa"/>
            <w:shd w:val="clear" w:color="auto" w:fill="auto"/>
          </w:tcPr>
          <w:p w14:paraId="2D3BA045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4B8EB1BC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6956E030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41C9869C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351131F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AD9D1FC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11C1D0E2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87A6D10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0C9B2F09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50A172F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490E3C2F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7791A29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0D19065F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5ABF5C2C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640E6426" w14:textId="77777777" w:rsidR="006718A7" w:rsidRPr="00062A2B" w:rsidRDefault="006718A7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</w:tr>
      <w:tr w:rsidR="00B739E1" w:rsidRPr="00062A2B" w14:paraId="386FC443" w14:textId="77777777" w:rsidTr="007E3169">
        <w:tc>
          <w:tcPr>
            <w:tcW w:w="1962" w:type="dxa"/>
            <w:shd w:val="clear" w:color="auto" w:fill="auto"/>
          </w:tcPr>
          <w:p w14:paraId="122F31EC" w14:textId="77777777" w:rsidR="00B739E1" w:rsidRPr="00062A2B" w:rsidRDefault="00B739E1" w:rsidP="00F01DEB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810" w:type="dxa"/>
            <w:shd w:val="clear" w:color="auto" w:fill="auto"/>
          </w:tcPr>
          <w:p w14:paraId="49D7E722" w14:textId="77D8E0CD" w:rsidR="00B739E1" w:rsidRPr="00062A2B" w:rsidRDefault="00C8279C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/>
                <w:b/>
                <w:bCs/>
              </w:rPr>
              <w:t xml:space="preserve">30 </w:t>
            </w:r>
            <w:r w:rsidR="008B699F" w:rsidRPr="00062A2B">
              <w:rPr>
                <w:rFonts w:ascii="Angsana New" w:hAnsi="Angsana New" w:hint="cs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shd w:val="clear" w:color="auto" w:fill="auto"/>
          </w:tcPr>
          <w:p w14:paraId="6BA8308F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49BC0BC" w14:textId="45980AB3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31</w:t>
            </w:r>
            <w:r w:rsidRPr="00062A2B">
              <w:rPr>
                <w:rFonts w:ascii="Angsana New" w:hAnsi="Angsana New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537EDF5F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50119A0" w14:textId="44426C09" w:rsidR="00B739E1" w:rsidRPr="00062A2B" w:rsidRDefault="008B699F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/>
                <w:b/>
                <w:bCs/>
              </w:rPr>
              <w:t xml:space="preserve">30 </w:t>
            </w:r>
            <w:r w:rsidRPr="00062A2B">
              <w:rPr>
                <w:rFonts w:ascii="Angsana New" w:hAnsi="Angsana New" w:hint="cs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shd w:val="clear" w:color="auto" w:fill="auto"/>
          </w:tcPr>
          <w:p w14:paraId="7EA7CA01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34BC4928" w14:textId="47F425C4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31</w:t>
            </w:r>
            <w:r w:rsidRPr="00062A2B">
              <w:rPr>
                <w:rFonts w:ascii="Angsana New" w:hAnsi="Angsana New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4D7F25CF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1E87C4A" w14:textId="41FBC7D8" w:rsidR="00B739E1" w:rsidRPr="00062A2B" w:rsidRDefault="008B699F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/>
                <w:b/>
                <w:bCs/>
              </w:rPr>
              <w:t xml:space="preserve">30 </w:t>
            </w:r>
            <w:r w:rsidRPr="00062A2B">
              <w:rPr>
                <w:rFonts w:ascii="Angsana New" w:hAnsi="Angsana New" w:hint="cs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shd w:val="clear" w:color="auto" w:fill="auto"/>
          </w:tcPr>
          <w:p w14:paraId="58C4B43C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348EB808" w14:textId="0CE1CFB5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31</w:t>
            </w:r>
            <w:r w:rsidRPr="00062A2B">
              <w:rPr>
                <w:rFonts w:ascii="Angsana New" w:hAnsi="Angsana New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2567496A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545C5B4" w14:textId="57B89EAB" w:rsidR="00B739E1" w:rsidRPr="00062A2B" w:rsidRDefault="008B699F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/>
                <w:b/>
                <w:bCs/>
              </w:rPr>
              <w:t xml:space="preserve">30 </w:t>
            </w:r>
            <w:r w:rsidRPr="00062A2B">
              <w:rPr>
                <w:rFonts w:ascii="Angsana New" w:hAnsi="Angsana New" w:hint="cs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shd w:val="clear" w:color="auto" w:fill="auto"/>
          </w:tcPr>
          <w:p w14:paraId="42E53C03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826D34B" w14:textId="57170EC5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31</w:t>
            </w:r>
            <w:r w:rsidRPr="00062A2B">
              <w:rPr>
                <w:rFonts w:ascii="Angsana New" w:hAnsi="Angsana New" w:hint="cs"/>
                <w:b/>
                <w:bCs/>
                <w:cs/>
              </w:rPr>
              <w:t xml:space="preserve"> ธันวาคม</w:t>
            </w:r>
          </w:p>
        </w:tc>
      </w:tr>
      <w:tr w:rsidR="00B739E1" w:rsidRPr="00062A2B" w14:paraId="12C3C931" w14:textId="77777777" w:rsidTr="007E3169">
        <w:tc>
          <w:tcPr>
            <w:tcW w:w="1962" w:type="dxa"/>
            <w:shd w:val="clear" w:color="auto" w:fill="auto"/>
          </w:tcPr>
          <w:p w14:paraId="44B215E3" w14:textId="77777777" w:rsidR="00B739E1" w:rsidRPr="00062A2B" w:rsidRDefault="00B739E1" w:rsidP="00F01DEB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810" w:type="dxa"/>
            <w:shd w:val="clear" w:color="auto" w:fill="auto"/>
          </w:tcPr>
          <w:p w14:paraId="4C8E92ED" w14:textId="60DC5EC2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6BCEF66A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551607E" w14:textId="17032E58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6A2A3536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418FEFBC" w14:textId="0A7E0721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0DA35DE3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30B9D2CD" w14:textId="127FBBBF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4C6C6AB4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48110AC6" w14:textId="762DF081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268013C4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2B267D14" w14:textId="5DCC2946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432D0455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38BEC5C" w14:textId="6085AF4E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28855D13" w14:textId="777777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43443E7" w14:textId="26607977" w:rsidR="00B739E1" w:rsidRPr="00062A2B" w:rsidRDefault="00B739E1" w:rsidP="00F01DEB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62A2B">
              <w:rPr>
                <w:rFonts w:ascii="Angsana New" w:hAnsi="Angsana New" w:hint="cs"/>
                <w:b/>
                <w:bCs/>
              </w:rPr>
              <w:t>256</w:t>
            </w:r>
            <w:r w:rsidR="004210AE" w:rsidRPr="00062A2B">
              <w:rPr>
                <w:rFonts w:ascii="Angsana New" w:hAnsi="Angsana New"/>
                <w:b/>
                <w:bCs/>
              </w:rPr>
              <w:t>6</w:t>
            </w:r>
          </w:p>
        </w:tc>
      </w:tr>
      <w:tr w:rsidR="008275A2" w:rsidRPr="00062A2B" w14:paraId="0A2B088A" w14:textId="77777777" w:rsidTr="006A16F1">
        <w:trPr>
          <w:trHeight w:val="70"/>
        </w:trPr>
        <w:tc>
          <w:tcPr>
            <w:tcW w:w="1962" w:type="dxa"/>
            <w:shd w:val="clear" w:color="auto" w:fill="auto"/>
          </w:tcPr>
          <w:p w14:paraId="558A275C" w14:textId="343CBFFB" w:rsidR="008275A2" w:rsidRPr="00062A2B" w:rsidRDefault="008275A2" w:rsidP="00F01DEB">
            <w:pPr>
              <w:ind w:right="-45"/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062A2B">
              <w:rPr>
                <w:rFonts w:ascii="Angsana New" w:hAnsi="Angsana New" w:hint="cs"/>
                <w:cs/>
              </w:rPr>
              <w:t>สินทรัพย์ส่วนงาน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014D767" w14:textId="5AE29723" w:rsidR="008275A2" w:rsidRPr="00062A2B" w:rsidRDefault="00B50AB3" w:rsidP="00F01DEB">
            <w:pPr>
              <w:ind w:left="-108" w:right="86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305</w:t>
            </w:r>
            <w:r w:rsidR="0012076B" w:rsidRPr="00062A2B">
              <w:rPr>
                <w:rFonts w:ascii="Angsana New" w:hAnsi="Angsana New"/>
              </w:rPr>
              <w:t>,</w:t>
            </w:r>
            <w:r w:rsidRPr="00062A2B">
              <w:rPr>
                <w:rFonts w:ascii="Angsana New" w:hAnsi="Angsana New"/>
              </w:rPr>
              <w:t>144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A98623C" w14:textId="77777777" w:rsidR="008275A2" w:rsidRPr="00062A2B" w:rsidRDefault="008275A2" w:rsidP="00F01DEB">
            <w:pPr>
              <w:ind w:left="-108"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2FD6D24" w14:textId="4D2C5072" w:rsidR="008275A2" w:rsidRPr="00062A2B" w:rsidRDefault="004210AE" w:rsidP="00F01DEB">
            <w:pPr>
              <w:ind w:left="-108" w:right="86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317,774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F50D3A6" w14:textId="77777777" w:rsidR="008275A2" w:rsidRPr="00062A2B" w:rsidRDefault="008275A2" w:rsidP="00F01DEB">
            <w:pPr>
              <w:ind w:left="-108"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AD44B6B" w14:textId="0B7A2254" w:rsidR="008275A2" w:rsidRPr="00062A2B" w:rsidRDefault="0012076B" w:rsidP="00F01DEB">
            <w:pPr>
              <w:ind w:left="-108" w:right="86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9,990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D5DFF9E" w14:textId="77777777" w:rsidR="008275A2" w:rsidRPr="00062A2B" w:rsidRDefault="008275A2" w:rsidP="00F01DEB">
            <w:pPr>
              <w:ind w:left="-108"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A242FA1" w14:textId="63855C7C" w:rsidR="008275A2" w:rsidRPr="00062A2B" w:rsidRDefault="004210AE" w:rsidP="00F01DEB">
            <w:pPr>
              <w:tabs>
                <w:tab w:val="decimal" w:pos="541"/>
                <w:tab w:val="decimal" w:pos="720"/>
              </w:tabs>
              <w:ind w:left="-108" w:right="86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10,321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9442E85" w14:textId="77777777" w:rsidR="008275A2" w:rsidRPr="00062A2B" w:rsidRDefault="008275A2" w:rsidP="00F01DEB">
            <w:pPr>
              <w:ind w:left="-108"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7B9880C" w14:textId="1E787251" w:rsidR="008275A2" w:rsidRPr="00062A2B" w:rsidRDefault="0012076B" w:rsidP="00F01DEB">
            <w:pPr>
              <w:ind w:left="-108" w:right="86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</w:t>
            </w:r>
            <w:r w:rsidR="00B50AB3" w:rsidRPr="00062A2B">
              <w:rPr>
                <w:rFonts w:ascii="Angsana New" w:hAnsi="Angsana New"/>
              </w:rPr>
              <w:t>14</w:t>
            </w:r>
            <w:r w:rsidRPr="00062A2B">
              <w:rPr>
                <w:rFonts w:ascii="Angsana New" w:hAnsi="Angsana New"/>
              </w:rPr>
              <w:t>,</w:t>
            </w:r>
            <w:r w:rsidR="0008744F" w:rsidRPr="00062A2B">
              <w:rPr>
                <w:rFonts w:ascii="Angsana New" w:hAnsi="Angsana New"/>
              </w:rPr>
              <w:t>735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3A50523" w14:textId="77777777" w:rsidR="008275A2" w:rsidRPr="00062A2B" w:rsidRDefault="008275A2" w:rsidP="00F01DEB">
            <w:pPr>
              <w:ind w:left="-108"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CC2BBD9" w14:textId="42EE5522" w:rsidR="008275A2" w:rsidRPr="00062A2B" w:rsidRDefault="004210AE" w:rsidP="00F01DEB">
            <w:pPr>
              <w:tabs>
                <w:tab w:val="decimal" w:pos="541"/>
                <w:tab w:val="decimal" w:pos="720"/>
              </w:tabs>
              <w:ind w:left="-108" w:right="86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126,344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5AD4D26" w14:textId="77777777" w:rsidR="008275A2" w:rsidRPr="00062A2B" w:rsidRDefault="008275A2" w:rsidP="00F01DEB">
            <w:pPr>
              <w:ind w:left="-108"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4757210" w14:textId="44C89BB4" w:rsidR="008275A2" w:rsidRPr="00062A2B" w:rsidRDefault="004E5FF6" w:rsidP="00F01DEB">
            <w:pPr>
              <w:ind w:left="-108" w:right="86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429,869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8A59FB0" w14:textId="77777777" w:rsidR="008275A2" w:rsidRPr="00062A2B" w:rsidRDefault="008275A2" w:rsidP="00F01DEB">
            <w:pPr>
              <w:ind w:left="-108"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4EBEE8B" w14:textId="27AC8955" w:rsidR="008275A2" w:rsidRPr="00062A2B" w:rsidRDefault="004210AE" w:rsidP="00F01DEB">
            <w:pPr>
              <w:tabs>
                <w:tab w:val="decimal" w:pos="541"/>
                <w:tab w:val="decimal" w:pos="720"/>
              </w:tabs>
              <w:ind w:left="-108" w:right="86"/>
              <w:jc w:val="right"/>
              <w:rPr>
                <w:rFonts w:ascii="Angsana New" w:hAnsi="Angsana New"/>
              </w:rPr>
            </w:pPr>
            <w:r w:rsidRPr="00062A2B">
              <w:rPr>
                <w:rFonts w:ascii="Angsana New" w:hAnsi="Angsana New"/>
              </w:rPr>
              <w:t>454,439</w:t>
            </w:r>
          </w:p>
        </w:tc>
      </w:tr>
    </w:tbl>
    <w:p w14:paraId="37E39461" w14:textId="544BA8CC" w:rsidR="008275A2" w:rsidRPr="00062A2B" w:rsidRDefault="008275A2" w:rsidP="00F01DEB">
      <w:pPr>
        <w:jc w:val="left"/>
        <w:rPr>
          <w:rFonts w:ascii="Angsana New" w:hAnsi="Angsana New"/>
          <w:b/>
          <w:bCs/>
          <w:cs/>
        </w:rPr>
      </w:pPr>
    </w:p>
    <w:p w14:paraId="785417F2" w14:textId="5613A1BF" w:rsidR="00923A84" w:rsidRPr="00062A2B" w:rsidRDefault="00E17197" w:rsidP="00F01DEB">
      <w:pPr>
        <w:ind w:left="547" w:right="-43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1D1FE0AC" w14:textId="77777777" w:rsidR="005D144E" w:rsidRPr="00062A2B" w:rsidRDefault="005D144E" w:rsidP="00F01DEB">
      <w:pPr>
        <w:ind w:left="547" w:right="-43"/>
        <w:rPr>
          <w:rFonts w:ascii="Angsana New" w:hAnsi="Angsana New"/>
          <w:cs/>
        </w:rPr>
      </w:pPr>
    </w:p>
    <w:p w14:paraId="450166D6" w14:textId="244DED7A" w:rsidR="00122D39" w:rsidRPr="00062A2B" w:rsidRDefault="00E17197" w:rsidP="00F01DEB">
      <w:pPr>
        <w:ind w:left="540" w:right="-43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การจำแนกรายได้</w:t>
      </w:r>
    </w:p>
    <w:p w14:paraId="5C9C24FB" w14:textId="77777777" w:rsidR="005D144E" w:rsidRPr="00062A2B" w:rsidRDefault="005D144E" w:rsidP="00F01DEB">
      <w:pPr>
        <w:ind w:left="540" w:right="-43"/>
        <w:rPr>
          <w:rFonts w:ascii="Angsana New" w:hAnsi="Angsana New"/>
        </w:rPr>
      </w:pPr>
    </w:p>
    <w:p w14:paraId="4006E3E7" w14:textId="3C8F0069" w:rsidR="00E17197" w:rsidRPr="00062A2B" w:rsidRDefault="00E17197" w:rsidP="00F01DEB">
      <w:pPr>
        <w:ind w:left="540" w:right="58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062A2B">
        <w:rPr>
          <w:rFonts w:ascii="Angsana New" w:hAnsi="Angsana New"/>
          <w:snapToGrid w:val="0"/>
          <w:sz w:val="30"/>
          <w:szCs w:val="30"/>
          <w:cs/>
          <w:lang w:eastAsia="th-TH"/>
        </w:rPr>
        <w:t>กลุ่มบริษัทมีช่วงเวลาแห่งการรับรู้รายได้จากการขายสินค้า ณ เวลาใดเวลาหนึ่ง และรายได้จากการให้บริการ</w:t>
      </w:r>
      <w:r w:rsidRPr="00062A2B">
        <w:rPr>
          <w:rFonts w:ascii="Angsana New" w:hAnsi="Angsana New"/>
          <w:snapToGrid w:val="0"/>
          <w:spacing w:val="-4"/>
          <w:sz w:val="30"/>
          <w:szCs w:val="30"/>
          <w:cs/>
          <w:lang w:eastAsia="th-TH"/>
        </w:rPr>
        <w:t>แก่ลูกค้าตลอดช่วงเวลาหนึ่งตามประเภทของสินค้าหรือบริการหลักซึ่งสอดคล้องกับการเปิดเผยข้อมูลทางการเงิน</w:t>
      </w:r>
      <w:r w:rsidRPr="00062A2B">
        <w:rPr>
          <w:rFonts w:ascii="Angsana New" w:hAnsi="Angsana New"/>
          <w:snapToGrid w:val="0"/>
          <w:sz w:val="30"/>
          <w:szCs w:val="30"/>
          <w:cs/>
          <w:lang w:eastAsia="th-TH"/>
        </w:rPr>
        <w:t>จำแนกตามส่วนงานและการจำแนกรายได้ที่รายงานสำหรับงว</w:t>
      </w:r>
      <w:r w:rsidR="00651FAF" w:rsidRPr="00062A2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ด</w:t>
      </w:r>
      <w:r w:rsidR="002A2F11" w:rsidRPr="00062A2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เก้า</w:t>
      </w:r>
      <w:r w:rsidRPr="00062A2B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เดือนสิ้นสุดวันที่ </w:t>
      </w:r>
      <w:r w:rsidR="005D144E" w:rsidRPr="00062A2B">
        <w:rPr>
          <w:rFonts w:ascii="Angsana New" w:hAnsi="Angsana New"/>
          <w:snapToGrid w:val="0"/>
          <w:sz w:val="30"/>
          <w:szCs w:val="30"/>
          <w:lang w:eastAsia="th-TH"/>
        </w:rPr>
        <w:t>3</w:t>
      </w:r>
      <w:r w:rsidR="00651FAF" w:rsidRPr="00062A2B">
        <w:rPr>
          <w:rFonts w:ascii="Angsana New" w:hAnsi="Angsana New"/>
          <w:snapToGrid w:val="0"/>
          <w:sz w:val="30"/>
          <w:szCs w:val="30"/>
          <w:lang w:eastAsia="th-TH"/>
        </w:rPr>
        <w:t>0</w:t>
      </w:r>
      <w:r w:rsidRPr="00062A2B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</w:t>
      </w:r>
      <w:r w:rsidR="002A2F11" w:rsidRPr="00062A2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กันยายน</w:t>
      </w:r>
      <w:r w:rsidRPr="00062A2B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มีดังนี้</w:t>
      </w:r>
    </w:p>
    <w:p w14:paraId="3FD08383" w14:textId="77777777" w:rsidR="006A16F1" w:rsidRPr="00062A2B" w:rsidRDefault="006A16F1" w:rsidP="00F01DEB">
      <w:pPr>
        <w:ind w:left="547" w:right="58"/>
        <w:jc w:val="thaiDistribute"/>
        <w:rPr>
          <w:rFonts w:ascii="Angsana New" w:hAnsi="Angsana New"/>
          <w:b/>
          <w:bCs/>
          <w:snapToGrid w:val="0"/>
          <w:lang w:eastAsia="th-TH"/>
        </w:rPr>
      </w:pPr>
    </w:p>
    <w:tbl>
      <w:tblPr>
        <w:tblW w:w="9153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1"/>
        <w:gridCol w:w="3672"/>
        <w:gridCol w:w="270"/>
        <w:gridCol w:w="1350"/>
        <w:gridCol w:w="270"/>
        <w:gridCol w:w="1350"/>
      </w:tblGrid>
      <w:tr w:rsidR="006A16F1" w:rsidRPr="00062A2B" w14:paraId="4E1E898E" w14:textId="77777777" w:rsidTr="0C70AEFE">
        <w:trPr>
          <w:tblHeader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30DFA" w14:textId="77777777" w:rsidR="006A16F1" w:rsidRPr="00062A2B" w:rsidRDefault="006A16F1" w:rsidP="00F01DEB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6D4C169F" w14:textId="77777777" w:rsidR="006A16F1" w:rsidRPr="00062A2B" w:rsidRDefault="006A16F1" w:rsidP="00F01DEB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CB3B2" w14:textId="77777777" w:rsidR="006A16F1" w:rsidRPr="00062A2B" w:rsidRDefault="006A16F1" w:rsidP="00F01DEB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32566" w14:textId="7B0A0362" w:rsidR="006A16F1" w:rsidRPr="00062A2B" w:rsidRDefault="006A16F1" w:rsidP="00F01DEB">
            <w:pPr>
              <w:ind w:right="-36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หน่วย : ล้านบาท</w:t>
            </w:r>
          </w:p>
        </w:tc>
      </w:tr>
      <w:tr w:rsidR="005D144E" w:rsidRPr="00062A2B" w14:paraId="7A5CEDE4" w14:textId="77777777" w:rsidTr="0C70AEFE">
        <w:trPr>
          <w:tblHeader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7E694" w14:textId="77777777" w:rsidR="005D144E" w:rsidRPr="00062A2B" w:rsidRDefault="005D144E" w:rsidP="00F01DEB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06956BA6" w14:textId="77777777" w:rsidR="005D144E" w:rsidRPr="00062A2B" w:rsidRDefault="005D144E" w:rsidP="00F01DEB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F7568" w14:textId="77777777" w:rsidR="005D144E" w:rsidRPr="00062A2B" w:rsidRDefault="005D144E" w:rsidP="00F01DEB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7CFCD" w14:textId="4EA2E9A1" w:rsidR="005D144E" w:rsidRPr="00062A2B" w:rsidRDefault="009C0310" w:rsidP="00F01DEB">
            <w:pPr>
              <w:ind w:right="-110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62A2B"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  <w:t>256</w:t>
            </w:r>
            <w:r w:rsidR="000349FE" w:rsidRPr="00062A2B"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FCBCE14" w14:textId="77777777" w:rsidR="005D144E" w:rsidRPr="00062A2B" w:rsidRDefault="005D144E" w:rsidP="00F01DEB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DB09B" w14:textId="4E6FD840" w:rsidR="005D144E" w:rsidRPr="00062A2B" w:rsidRDefault="009C0310" w:rsidP="00F01DEB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62A2B"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  <w:t>256</w:t>
            </w:r>
            <w:r w:rsidR="000349FE" w:rsidRPr="00062A2B"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  <w:t>6</w:t>
            </w:r>
          </w:p>
        </w:tc>
      </w:tr>
      <w:tr w:rsidR="006A16F1" w:rsidRPr="00062A2B" w14:paraId="78F46D84" w14:textId="77777777" w:rsidTr="0C70AEFE">
        <w:trPr>
          <w:trHeight w:val="64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18AB2247" w14:textId="115C00BC" w:rsidR="006A16F1" w:rsidRPr="00062A2B" w:rsidRDefault="006A16F1" w:rsidP="00F01DEB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62A2B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  <w:t>ช่วงเวลาแห่งการรับรู้รายได้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784ECA24" w14:textId="77777777" w:rsidR="006A16F1" w:rsidRPr="00062A2B" w:rsidRDefault="006A16F1" w:rsidP="00F01DEB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1ADCACE" w14:textId="77777777" w:rsidR="006A16F1" w:rsidRPr="00062A2B" w:rsidRDefault="006A16F1" w:rsidP="00F01DEB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A00E7" w14:textId="77777777" w:rsidR="006A16F1" w:rsidRPr="00062A2B" w:rsidRDefault="006A16F1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9115D02" w14:textId="77777777" w:rsidR="006A16F1" w:rsidRPr="00062A2B" w:rsidRDefault="006A16F1" w:rsidP="00F01DEB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A0451" w14:textId="77777777" w:rsidR="006A16F1" w:rsidRPr="00062A2B" w:rsidRDefault="006A16F1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</w:tr>
      <w:tr w:rsidR="005D144E" w:rsidRPr="00062A2B" w14:paraId="047E6095" w14:textId="77777777" w:rsidTr="0C70AEFE">
        <w:trPr>
          <w:trHeight w:val="64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6AC536D1" w14:textId="50DEECC3" w:rsidR="005D144E" w:rsidRPr="00062A2B" w:rsidRDefault="005D144E" w:rsidP="00F01DEB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2AD4D8AD" w14:textId="77777777" w:rsidR="005D144E" w:rsidRPr="00062A2B" w:rsidRDefault="005D144E" w:rsidP="00F01DEB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2893C4A" w14:textId="77777777" w:rsidR="005D144E" w:rsidRPr="00062A2B" w:rsidRDefault="005D144E" w:rsidP="00F01DEB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ABBC0" w14:textId="60DC6F74" w:rsidR="005D144E" w:rsidRPr="00062A2B" w:rsidRDefault="005D144E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361788F" w14:textId="77777777" w:rsidR="005D144E" w:rsidRPr="00062A2B" w:rsidRDefault="005D144E" w:rsidP="00F01DEB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AEE8C" w14:textId="77777777" w:rsidR="005D144E" w:rsidRPr="00062A2B" w:rsidRDefault="005D144E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</w:tr>
      <w:tr w:rsidR="000349FE" w:rsidRPr="00062A2B" w14:paraId="2D021AB8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5F3F9289" w14:textId="77777777" w:rsidR="000349FE" w:rsidRPr="00062A2B" w:rsidRDefault="000349FE" w:rsidP="00F01DEB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62A2B">
              <w:rPr>
                <w:rFonts w:asciiTheme="majorBidi" w:eastAsia="SimSun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24E58769" w14:textId="77777777" w:rsidR="000349FE" w:rsidRPr="00062A2B" w:rsidRDefault="000349FE" w:rsidP="00F01DEB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ขายเครื่องโทรศัพท์เคลื่อนที่และอุปกรณ์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488815E" w14:textId="77777777" w:rsidR="000349FE" w:rsidRPr="00062A2B" w:rsidRDefault="000349FE" w:rsidP="00F01DEB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7ABCB" w14:textId="3E216C98" w:rsidR="000349FE" w:rsidRPr="00062A2B" w:rsidRDefault="007D3F84" w:rsidP="00F01DEB">
            <w:pPr>
              <w:ind w:right="70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62A2B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26,456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3E670E0" w14:textId="77777777" w:rsidR="000349FE" w:rsidRPr="00062A2B" w:rsidRDefault="000349FE" w:rsidP="00F01DEB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50AF5" w14:textId="39441328" w:rsidR="000349FE" w:rsidRPr="00062A2B" w:rsidRDefault="002A2F11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</w:rPr>
              <w:t>25,780</w:t>
            </w:r>
          </w:p>
        </w:tc>
      </w:tr>
      <w:tr w:rsidR="000349FE" w:rsidRPr="00062A2B" w14:paraId="53177FF6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44C7C3C9" w14:textId="77777777" w:rsidR="000349FE" w:rsidRPr="00062A2B" w:rsidRDefault="000349FE" w:rsidP="00F01DEB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62A2B">
              <w:rPr>
                <w:rFonts w:asciiTheme="majorBidi" w:eastAsia="SimSun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3EAEBFAD" w14:textId="77777777" w:rsidR="000349FE" w:rsidRPr="00062A2B" w:rsidRDefault="000349FE" w:rsidP="00F01DEB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0FC1887" w14:textId="77777777" w:rsidR="000349FE" w:rsidRPr="00062A2B" w:rsidRDefault="000349FE" w:rsidP="00F01DEB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5D439" w14:textId="27DD45AC" w:rsidR="000349FE" w:rsidRPr="00062A2B" w:rsidRDefault="007D3F84" w:rsidP="00F01DEB">
            <w:pPr>
              <w:ind w:right="70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62A2B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135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BEB7F19" w14:textId="77777777" w:rsidR="000349FE" w:rsidRPr="00062A2B" w:rsidRDefault="000349FE" w:rsidP="00F01DEB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77CD9B" w14:textId="12157B39" w:rsidR="000349FE" w:rsidRPr="00062A2B" w:rsidRDefault="002A2F11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</w:rPr>
              <w:t>280</w:t>
            </w:r>
          </w:p>
        </w:tc>
      </w:tr>
      <w:tr w:rsidR="000349FE" w:rsidRPr="00062A2B" w14:paraId="7DA6990E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4794D33D" w14:textId="77777777" w:rsidR="000349FE" w:rsidRPr="00062A2B" w:rsidRDefault="000349FE" w:rsidP="00F01DEB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3378A0F4" w14:textId="77777777" w:rsidR="000349FE" w:rsidRPr="00062A2B" w:rsidRDefault="000349FE" w:rsidP="00F01DEB">
            <w:pPr>
              <w:ind w:left="127" w:right="72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5C389A8" w14:textId="77777777" w:rsidR="000349FE" w:rsidRPr="00062A2B" w:rsidRDefault="000349FE" w:rsidP="00F01DEB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84C3C8" w14:textId="76B5AC1D" w:rsidR="000349FE" w:rsidRPr="00062A2B" w:rsidRDefault="007D3F84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26,591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5789A6" w14:textId="77777777" w:rsidR="000349FE" w:rsidRPr="00062A2B" w:rsidRDefault="000349FE" w:rsidP="00F01DEB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4895C5" w14:textId="15E8C2DC" w:rsidR="000349FE" w:rsidRPr="00062A2B" w:rsidRDefault="002A2F11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</w:rPr>
              <w:t>26,060</w:t>
            </w:r>
          </w:p>
        </w:tc>
      </w:tr>
      <w:tr w:rsidR="000349FE" w:rsidRPr="00062A2B" w14:paraId="0A234A04" w14:textId="77777777" w:rsidTr="0C70AEFE">
        <w:trPr>
          <w:trHeight w:hRule="exact" w:val="327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026B4728" w14:textId="77777777" w:rsidR="000349FE" w:rsidRPr="00062A2B" w:rsidRDefault="000349FE" w:rsidP="00F01DEB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689589E4" w14:textId="77777777" w:rsidR="000349FE" w:rsidRPr="00062A2B" w:rsidRDefault="000349FE" w:rsidP="00F01DEB">
            <w:pPr>
              <w:ind w:left="127" w:right="72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BD7F128" w14:textId="77777777" w:rsidR="000349FE" w:rsidRPr="00062A2B" w:rsidRDefault="000349FE" w:rsidP="00F01DEB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4B69A4" w14:textId="77777777" w:rsidR="000349FE" w:rsidRPr="00062A2B" w:rsidRDefault="000349FE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62097D1" w14:textId="77777777" w:rsidR="000349FE" w:rsidRPr="00062A2B" w:rsidRDefault="000349FE" w:rsidP="00F01DEB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6CDB3C" w14:textId="77777777" w:rsidR="000349FE" w:rsidRPr="00062A2B" w:rsidRDefault="000349FE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</w:p>
        </w:tc>
      </w:tr>
      <w:tr w:rsidR="000349FE" w:rsidRPr="00062A2B" w14:paraId="2FB1741E" w14:textId="77777777" w:rsidTr="0C70AEFE">
        <w:trPr>
          <w:trHeight w:val="9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7B4A9CE7" w14:textId="77777777" w:rsidR="000349FE" w:rsidRPr="00062A2B" w:rsidRDefault="000349FE" w:rsidP="00F01DEB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ตลอดช่วงเวลา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78723CA1" w14:textId="77777777" w:rsidR="000349FE" w:rsidRPr="00062A2B" w:rsidRDefault="000349FE" w:rsidP="00F01DEB">
            <w:pPr>
              <w:ind w:left="127" w:right="72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18CF049" w14:textId="77777777" w:rsidR="000349FE" w:rsidRPr="00062A2B" w:rsidRDefault="000349FE" w:rsidP="00F01DEB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0DD7" w14:textId="77777777" w:rsidR="000349FE" w:rsidRPr="00062A2B" w:rsidRDefault="000349FE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27ECB79" w14:textId="77777777" w:rsidR="000349FE" w:rsidRPr="00062A2B" w:rsidRDefault="000349FE" w:rsidP="00F01DEB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096AD" w14:textId="77777777" w:rsidR="000349FE" w:rsidRPr="00062A2B" w:rsidRDefault="000349FE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</w:tr>
      <w:tr w:rsidR="000349FE" w:rsidRPr="00062A2B" w14:paraId="57E0B09A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45C073BF" w14:textId="77777777" w:rsidR="000349FE" w:rsidRPr="00062A2B" w:rsidRDefault="000349FE" w:rsidP="00F01DEB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62A2B">
              <w:rPr>
                <w:rFonts w:asciiTheme="majorBidi" w:eastAsia="SimSun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03253FDB" w14:textId="77777777" w:rsidR="000349FE" w:rsidRPr="00062A2B" w:rsidRDefault="000349FE" w:rsidP="00F01DEB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บริการโทรศัพท์เคลื่อนที่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70F6364" w14:textId="77777777" w:rsidR="000349FE" w:rsidRPr="00062A2B" w:rsidRDefault="000349FE" w:rsidP="00F01DEB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4BAF7" w14:textId="3D9ED0FA" w:rsidR="000349FE" w:rsidRPr="00062A2B" w:rsidRDefault="007D3F84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102,912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76552BA" w14:textId="77777777" w:rsidR="000349FE" w:rsidRPr="00062A2B" w:rsidRDefault="000349FE" w:rsidP="00F01DEB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35781" w14:textId="59F61F93" w:rsidR="000349FE" w:rsidRPr="00062A2B" w:rsidRDefault="002A2F11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</w:rPr>
              <w:t>100,034</w:t>
            </w:r>
          </w:p>
        </w:tc>
      </w:tr>
      <w:tr w:rsidR="000349FE" w:rsidRPr="00062A2B" w14:paraId="65684C22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61E3DB63" w14:textId="77777777" w:rsidR="000349FE" w:rsidRPr="00062A2B" w:rsidRDefault="000349FE" w:rsidP="00F01DEB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62A2B">
              <w:rPr>
                <w:rFonts w:asciiTheme="majorBidi" w:eastAsia="SimSun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7D643DD4" w14:textId="77777777" w:rsidR="000349FE" w:rsidRPr="00062A2B" w:rsidRDefault="000349FE" w:rsidP="00F01DEB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A4D831" w14:textId="77777777" w:rsidR="000349FE" w:rsidRPr="00062A2B" w:rsidRDefault="000349FE" w:rsidP="00F01DEB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6921E" w14:textId="2EA792CF" w:rsidR="000349FE" w:rsidRPr="00062A2B" w:rsidRDefault="007D3F84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27,331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032DB" w14:textId="77777777" w:rsidR="000349FE" w:rsidRPr="00062A2B" w:rsidRDefault="000349FE" w:rsidP="00F01DEB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BF0F8" w14:textId="6ED9B816" w:rsidR="000349FE" w:rsidRPr="00062A2B" w:rsidRDefault="002A2F11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</w:rPr>
              <w:t>11,461</w:t>
            </w:r>
          </w:p>
        </w:tc>
      </w:tr>
      <w:tr w:rsidR="000349FE" w:rsidRPr="00062A2B" w14:paraId="4D81DE6D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6D3D9FDF" w14:textId="77777777" w:rsidR="000349FE" w:rsidRPr="00062A2B" w:rsidRDefault="000349FE" w:rsidP="00F01DEB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702B20F3" w14:textId="77777777" w:rsidR="000349FE" w:rsidRPr="00062A2B" w:rsidRDefault="000349FE" w:rsidP="00F01DEB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19BFCB1" w14:textId="77777777" w:rsidR="000349FE" w:rsidRPr="00062A2B" w:rsidRDefault="000349FE" w:rsidP="00F01DEB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39FA3B" w14:textId="22648F14" w:rsidR="000349FE" w:rsidRPr="00062A2B" w:rsidRDefault="007D3F84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130,243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3415A71" w14:textId="77777777" w:rsidR="000349FE" w:rsidRPr="00062A2B" w:rsidRDefault="000349FE" w:rsidP="00F01DEB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374C95" w14:textId="0280F459" w:rsidR="000349FE" w:rsidRPr="00062A2B" w:rsidRDefault="002A2F11" w:rsidP="00F01DEB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62A2B">
              <w:rPr>
                <w:rFonts w:asciiTheme="majorBidi" w:eastAsia="SimSun" w:hAnsiTheme="majorBidi" w:cstheme="majorBidi"/>
                <w:sz w:val="26"/>
                <w:szCs w:val="26"/>
              </w:rPr>
              <w:t>111,495</w:t>
            </w:r>
          </w:p>
        </w:tc>
      </w:tr>
      <w:tr w:rsidR="000349FE" w:rsidRPr="00062A2B" w14:paraId="1797DE55" w14:textId="77777777" w:rsidTr="0C70AEFE">
        <w:trPr>
          <w:trHeight w:val="56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D48B" w14:textId="77777777" w:rsidR="000349FE" w:rsidRPr="00062A2B" w:rsidRDefault="000349FE" w:rsidP="00F01DEB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62A2B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276C7CEA" w14:textId="77777777" w:rsidR="000349FE" w:rsidRPr="00062A2B" w:rsidRDefault="000349FE" w:rsidP="00F01DEB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0DB21" w14:textId="77777777" w:rsidR="000349FE" w:rsidRPr="00062A2B" w:rsidRDefault="000349FE" w:rsidP="00F01DEB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3E3245B" w14:textId="1866E49F" w:rsidR="000349FE" w:rsidRPr="00062A2B" w:rsidRDefault="007D3F84" w:rsidP="00F01DEB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062A2B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  <w:t>156,834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BF686B5" w14:textId="77777777" w:rsidR="000349FE" w:rsidRPr="00062A2B" w:rsidRDefault="000349FE" w:rsidP="00F01DEB">
            <w:pPr>
              <w:ind w:right="72"/>
              <w:jc w:val="lef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B9AAAD1" w14:textId="0C507721" w:rsidR="000349FE" w:rsidRPr="00062A2B" w:rsidRDefault="002A2F11" w:rsidP="00F01DEB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62A2B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  <w:t>137,555</w:t>
            </w:r>
          </w:p>
        </w:tc>
      </w:tr>
    </w:tbl>
    <w:p w14:paraId="16AA90BA" w14:textId="77777777" w:rsidR="006F67B2" w:rsidRPr="00062A2B" w:rsidRDefault="006F67B2" w:rsidP="00F01DEB">
      <w:pPr>
        <w:ind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5C0C5D2" w14:textId="77777777" w:rsidR="007A780F" w:rsidRPr="00062A2B" w:rsidRDefault="007A780F">
      <w:pPr>
        <w:jc w:val="left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062A2B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25CEEB78" w14:textId="242E7810" w:rsidR="00BB617F" w:rsidRPr="00062A2B" w:rsidRDefault="00543566" w:rsidP="001D5062">
      <w:pPr>
        <w:numPr>
          <w:ilvl w:val="0"/>
          <w:numId w:val="10"/>
        </w:numPr>
        <w:ind w:left="547" w:right="-43" w:hanging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062A2B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ค่</w:t>
      </w:r>
      <w:r w:rsidR="00610863" w:rsidRPr="00062A2B">
        <w:rPr>
          <w:rFonts w:asciiTheme="majorBidi" w:hAnsiTheme="majorBidi" w:cstheme="majorBidi"/>
          <w:b/>
          <w:bCs/>
          <w:sz w:val="30"/>
          <w:szCs w:val="30"/>
          <w:cs/>
        </w:rPr>
        <w:t>าใช้จ่ายภาษีเงินได้</w:t>
      </w:r>
    </w:p>
    <w:p w14:paraId="6CF25697" w14:textId="08A049E7" w:rsidR="00BB617F" w:rsidRPr="00062A2B" w:rsidRDefault="00BB617F" w:rsidP="001D5062">
      <w:pPr>
        <w:pStyle w:val="NoSpacing"/>
        <w:rPr>
          <w:rFonts w:asciiTheme="majorBidi" w:hAnsiTheme="majorBidi" w:cstheme="majorBidi"/>
          <w:sz w:val="30"/>
          <w:szCs w:val="30"/>
        </w:rPr>
      </w:pPr>
    </w:p>
    <w:p w14:paraId="4FB684EB" w14:textId="049AC0DB" w:rsidR="00E33AD7" w:rsidRPr="00062A2B" w:rsidRDefault="00E33AD7" w:rsidP="001D5062">
      <w:pPr>
        <w:tabs>
          <w:tab w:val="left" w:pos="540"/>
        </w:tabs>
        <w:ind w:left="547" w:right="-43"/>
        <w:jc w:val="thaiDistribute"/>
        <w:rPr>
          <w:rFonts w:ascii="Angsana New" w:eastAsia="Times New Roman" w:hAnsi="Angsana New"/>
          <w:spacing w:val="-6"/>
          <w:sz w:val="30"/>
          <w:szCs w:val="30"/>
        </w:rPr>
      </w:pP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ใช้กับรายได้ก่อนภาษีของงวดระหว่างกาล อัตราภาษีเงินได้ที่แท้จริงรวมในการดำเนินงานสำหรับงวด</w:t>
      </w:r>
      <w:r w:rsidR="00113614" w:rsidRPr="00062A2B">
        <w:rPr>
          <w:rFonts w:ascii="Angsana New" w:eastAsia="Times New Roman" w:hAnsi="Angsana New" w:hint="cs"/>
          <w:spacing w:val="-6"/>
          <w:sz w:val="30"/>
          <w:szCs w:val="30"/>
          <w:cs/>
        </w:rPr>
        <w:t>เก้า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Pr="00062A2B">
        <w:rPr>
          <w:rFonts w:ascii="Angsana New" w:eastAsia="Times New Roman" w:hAnsi="Angsana New"/>
          <w:spacing w:val="-6"/>
          <w:sz w:val="30"/>
          <w:szCs w:val="30"/>
        </w:rPr>
        <w:t>3</w:t>
      </w:r>
      <w:r w:rsidR="00551253" w:rsidRPr="00062A2B">
        <w:rPr>
          <w:rFonts w:ascii="Angsana New" w:eastAsia="Times New Roman" w:hAnsi="Angsana New"/>
          <w:spacing w:val="-6"/>
          <w:sz w:val="30"/>
          <w:szCs w:val="30"/>
        </w:rPr>
        <w:t>0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 </w:t>
      </w:r>
      <w:r w:rsidR="00113614" w:rsidRPr="00062A2B">
        <w:rPr>
          <w:rFonts w:ascii="Angsana New" w:eastAsia="Times New Roman" w:hAnsi="Angsana New" w:hint="cs"/>
          <w:spacing w:val="-6"/>
          <w:sz w:val="30"/>
          <w:szCs w:val="30"/>
          <w:cs/>
        </w:rPr>
        <w:t>กันยายน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 </w:t>
      </w:r>
      <w:r w:rsidRPr="00062A2B">
        <w:rPr>
          <w:rFonts w:ascii="Angsana New" w:eastAsia="Times New Roman" w:hAnsi="Angsana New"/>
          <w:spacing w:val="-6"/>
          <w:sz w:val="30"/>
          <w:szCs w:val="30"/>
        </w:rPr>
        <w:t>256</w:t>
      </w:r>
      <w:r w:rsidR="00B7123A" w:rsidRPr="00062A2B">
        <w:rPr>
          <w:rFonts w:ascii="Angsana New" w:eastAsia="Times New Roman" w:hAnsi="Angsana New"/>
          <w:spacing w:val="-6"/>
          <w:sz w:val="30"/>
          <w:szCs w:val="30"/>
        </w:rPr>
        <w:t>7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 ของกลุ่มบริษัทและบริษัท คือ ร้อยละ</w:t>
      </w:r>
      <w:r w:rsidR="001D4E0B" w:rsidRPr="00062A2B">
        <w:rPr>
          <w:rFonts w:ascii="Angsana New" w:eastAsia="Times New Roman" w:hAnsi="Angsana New" w:hint="cs"/>
          <w:spacing w:val="-6"/>
          <w:sz w:val="30"/>
          <w:szCs w:val="30"/>
          <w:cs/>
        </w:rPr>
        <w:t xml:space="preserve"> </w:t>
      </w:r>
      <w:r w:rsidR="001D4E0B" w:rsidRPr="00062A2B">
        <w:rPr>
          <w:rFonts w:ascii="Angsana New" w:eastAsia="Times New Roman" w:hAnsi="Angsana New"/>
          <w:spacing w:val="-6"/>
          <w:sz w:val="30"/>
          <w:szCs w:val="30"/>
        </w:rPr>
        <w:t>18.46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 และร้อยล</w:t>
      </w:r>
      <w:r w:rsidR="001D4E0B" w:rsidRPr="00062A2B">
        <w:rPr>
          <w:rFonts w:ascii="Angsana New" w:eastAsia="Times New Roman" w:hAnsi="Angsana New" w:hint="cs"/>
          <w:spacing w:val="-6"/>
          <w:sz w:val="30"/>
          <w:szCs w:val="30"/>
          <w:cs/>
        </w:rPr>
        <w:t xml:space="preserve">ะ </w:t>
      </w:r>
      <w:r w:rsidR="00CC6433" w:rsidRPr="00062A2B">
        <w:rPr>
          <w:rFonts w:ascii="Angsana New" w:eastAsia="Times New Roman" w:hAnsi="Angsana New"/>
          <w:spacing w:val="-6"/>
          <w:sz w:val="30"/>
          <w:szCs w:val="30"/>
        </w:rPr>
        <w:t xml:space="preserve">0.10 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>ตามลำดับ (สำหรับงว</w:t>
      </w:r>
      <w:r w:rsidR="00551253" w:rsidRPr="00062A2B">
        <w:rPr>
          <w:rFonts w:ascii="Angsana New" w:eastAsia="Times New Roman" w:hAnsi="Angsana New" w:hint="cs"/>
          <w:spacing w:val="-6"/>
          <w:sz w:val="30"/>
          <w:szCs w:val="30"/>
          <w:cs/>
        </w:rPr>
        <w:t>ด</w:t>
      </w:r>
      <w:r w:rsidR="00113614" w:rsidRPr="00062A2B">
        <w:rPr>
          <w:rFonts w:ascii="Angsana New" w:eastAsia="Times New Roman" w:hAnsi="Angsana New" w:hint="cs"/>
          <w:spacing w:val="-6"/>
          <w:sz w:val="30"/>
          <w:szCs w:val="30"/>
          <w:cs/>
        </w:rPr>
        <w:t>เก้า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Pr="00062A2B">
        <w:rPr>
          <w:rFonts w:ascii="Angsana New" w:eastAsia="Times New Roman" w:hAnsi="Angsana New"/>
          <w:spacing w:val="-6"/>
          <w:sz w:val="30"/>
          <w:szCs w:val="30"/>
        </w:rPr>
        <w:t>3</w:t>
      </w:r>
      <w:r w:rsidR="00551253" w:rsidRPr="00062A2B">
        <w:rPr>
          <w:rFonts w:ascii="Angsana New" w:eastAsia="Times New Roman" w:hAnsi="Angsana New"/>
          <w:spacing w:val="-6"/>
          <w:sz w:val="30"/>
          <w:szCs w:val="30"/>
        </w:rPr>
        <w:t xml:space="preserve">0 </w:t>
      </w:r>
      <w:r w:rsidR="00113614" w:rsidRPr="00062A2B">
        <w:rPr>
          <w:rFonts w:ascii="Angsana New" w:eastAsia="Times New Roman" w:hAnsi="Angsana New" w:hint="cs"/>
          <w:spacing w:val="-6"/>
          <w:sz w:val="30"/>
          <w:szCs w:val="30"/>
          <w:cs/>
        </w:rPr>
        <w:t>กันยายน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 </w:t>
      </w:r>
      <w:r w:rsidRPr="00062A2B">
        <w:rPr>
          <w:rFonts w:ascii="Angsana New" w:eastAsia="Times New Roman" w:hAnsi="Angsana New"/>
          <w:spacing w:val="-6"/>
          <w:sz w:val="30"/>
          <w:szCs w:val="30"/>
        </w:rPr>
        <w:t>256</w:t>
      </w:r>
      <w:r w:rsidR="00B7123A" w:rsidRPr="00062A2B">
        <w:rPr>
          <w:rFonts w:ascii="Angsana New" w:eastAsia="Times New Roman" w:hAnsi="Angsana New"/>
          <w:spacing w:val="-6"/>
          <w:sz w:val="30"/>
          <w:szCs w:val="30"/>
        </w:rPr>
        <w:t>6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 : </w:t>
      </w:r>
      <w:r w:rsidR="006F67B2" w:rsidRPr="00062A2B">
        <w:rPr>
          <w:rFonts w:ascii="Angsana New" w:eastAsia="Times New Roman" w:hAnsi="Angsana New"/>
          <w:spacing w:val="-6"/>
          <w:sz w:val="30"/>
          <w:szCs w:val="30"/>
          <w:cs/>
        </w:rPr>
        <w:t>อัตราภาษีเงินได้ที่แท้จริง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ของกลุ่มบริษัทและบริษัท </w:t>
      </w:r>
      <w:r w:rsidR="00913B57" w:rsidRPr="00062A2B">
        <w:rPr>
          <w:rFonts w:ascii="Angsana New" w:eastAsia="Times New Roman" w:hAnsi="Angsana New"/>
          <w:spacing w:val="-6"/>
          <w:sz w:val="30"/>
          <w:szCs w:val="30"/>
        </w:rPr>
        <w:br/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คือ ร้อยละ </w:t>
      </w:r>
      <w:r w:rsidRPr="00062A2B">
        <w:rPr>
          <w:rFonts w:ascii="Angsana New" w:eastAsia="Times New Roman" w:hAnsi="Angsana New"/>
          <w:spacing w:val="-6"/>
          <w:sz w:val="30"/>
          <w:szCs w:val="30"/>
        </w:rPr>
        <w:t>19</w:t>
      </w:r>
      <w:r w:rsidR="00B7123A" w:rsidRPr="00062A2B">
        <w:rPr>
          <w:rFonts w:ascii="Angsana New" w:eastAsia="Times New Roman" w:hAnsi="Angsana New"/>
          <w:spacing w:val="-6"/>
          <w:sz w:val="30"/>
          <w:szCs w:val="30"/>
        </w:rPr>
        <w:t>.</w:t>
      </w:r>
      <w:r w:rsidR="00113614" w:rsidRPr="00062A2B">
        <w:rPr>
          <w:rFonts w:ascii="Angsana New" w:eastAsia="Times New Roman" w:hAnsi="Angsana New"/>
          <w:spacing w:val="-6"/>
          <w:sz w:val="30"/>
          <w:szCs w:val="30"/>
        </w:rPr>
        <w:t>08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 และร้อยละ </w:t>
      </w:r>
      <w:r w:rsidRPr="00062A2B">
        <w:rPr>
          <w:rFonts w:ascii="Angsana New" w:eastAsia="Times New Roman" w:hAnsi="Angsana New"/>
          <w:spacing w:val="-6"/>
          <w:sz w:val="30"/>
          <w:szCs w:val="30"/>
        </w:rPr>
        <w:t>0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>.</w:t>
      </w:r>
      <w:r w:rsidR="00B7123A" w:rsidRPr="00062A2B">
        <w:rPr>
          <w:rFonts w:ascii="Angsana New" w:eastAsia="Times New Roman" w:hAnsi="Angsana New"/>
          <w:spacing w:val="-6"/>
          <w:sz w:val="30"/>
          <w:szCs w:val="30"/>
        </w:rPr>
        <w:t>68</w:t>
      </w:r>
      <w:r w:rsidRPr="00062A2B">
        <w:rPr>
          <w:rFonts w:ascii="Angsana New" w:eastAsia="Times New Roman" w:hAnsi="Angsana New"/>
          <w:spacing w:val="-6"/>
          <w:sz w:val="30"/>
          <w:szCs w:val="30"/>
        </w:rPr>
        <w:t xml:space="preserve"> </w:t>
      </w:r>
      <w:r w:rsidRPr="00062A2B">
        <w:rPr>
          <w:rFonts w:ascii="Angsana New" w:eastAsia="Times New Roman" w:hAnsi="Angsana New"/>
          <w:spacing w:val="-6"/>
          <w:sz w:val="30"/>
          <w:szCs w:val="30"/>
          <w:cs/>
        </w:rPr>
        <w:t xml:space="preserve">ตามลำดับ) </w:t>
      </w:r>
    </w:p>
    <w:p w14:paraId="689E7738" w14:textId="77777777" w:rsidR="00E33AD7" w:rsidRPr="00062A2B" w:rsidRDefault="00E33AD7" w:rsidP="001D5062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9438831" w14:textId="49F37D5B" w:rsidR="00786102" w:rsidRPr="00062A2B" w:rsidRDefault="001D718D" w:rsidP="001D5062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เงินปันผล</w:t>
      </w:r>
    </w:p>
    <w:p w14:paraId="5B83D0D7" w14:textId="0D7CE8AF" w:rsidR="003E1BBD" w:rsidRPr="00062A2B" w:rsidRDefault="003E1BBD" w:rsidP="001D5062">
      <w:pPr>
        <w:jc w:val="left"/>
        <w:rPr>
          <w:rFonts w:ascii="Angsana New" w:eastAsia="Times New Roman" w:hAnsi="Angsana New"/>
          <w:sz w:val="30"/>
          <w:szCs w:val="30"/>
          <w:cs/>
          <w:lang w:val="th-TH"/>
        </w:rPr>
      </w:pPr>
    </w:p>
    <w:p w14:paraId="2DA9903C" w14:textId="57A50517" w:rsidR="001A6431" w:rsidRPr="00062A2B" w:rsidRDefault="001A6431" w:rsidP="001D5062">
      <w:pPr>
        <w:ind w:left="567" w:right="-43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Theme="majorBidi" w:eastAsia="Calibri" w:hAnsiTheme="majorBidi" w:cstheme="majorBidi"/>
          <w:spacing w:val="-2"/>
          <w:sz w:val="30"/>
          <w:szCs w:val="30"/>
          <w:cs/>
        </w:rPr>
        <w:t xml:space="preserve">ในการประชุมสามัญประจำปีผู้ถือหุ้นของบริษัทเมื่อวันที่ </w:t>
      </w:r>
      <w:r w:rsidR="00294596" w:rsidRPr="00062A2B">
        <w:rPr>
          <w:rFonts w:asciiTheme="majorBidi" w:eastAsia="Calibri" w:hAnsiTheme="majorBidi" w:cstheme="majorBidi"/>
          <w:spacing w:val="-2"/>
          <w:sz w:val="30"/>
          <w:szCs w:val="30"/>
        </w:rPr>
        <w:t>2</w:t>
      </w:r>
      <w:r w:rsidR="00B7123A" w:rsidRPr="00062A2B">
        <w:rPr>
          <w:rFonts w:asciiTheme="majorBidi" w:eastAsia="Calibri" w:hAnsiTheme="majorBidi" w:cstheme="majorBidi"/>
          <w:spacing w:val="-2"/>
          <w:sz w:val="30"/>
          <w:szCs w:val="30"/>
        </w:rPr>
        <w:t>5</w:t>
      </w:r>
      <w:r w:rsidRPr="00062A2B">
        <w:rPr>
          <w:rFonts w:asciiTheme="majorBidi" w:eastAsia="Calibri" w:hAnsiTheme="majorBidi" w:cstheme="majorBidi"/>
          <w:spacing w:val="-2"/>
          <w:sz w:val="30"/>
          <w:szCs w:val="30"/>
          <w:cs/>
        </w:rPr>
        <w:t xml:space="preserve"> มีนาคม </w:t>
      </w:r>
      <w:r w:rsidR="00294596" w:rsidRPr="00062A2B">
        <w:rPr>
          <w:rFonts w:asciiTheme="majorBidi" w:eastAsia="Calibri" w:hAnsiTheme="majorBidi" w:cstheme="majorBidi"/>
          <w:spacing w:val="-2"/>
          <w:sz w:val="30"/>
          <w:szCs w:val="30"/>
        </w:rPr>
        <w:t>256</w:t>
      </w:r>
      <w:r w:rsidR="00B7123A" w:rsidRPr="00062A2B">
        <w:rPr>
          <w:rFonts w:asciiTheme="majorBidi" w:eastAsia="Calibri" w:hAnsiTheme="majorBidi" w:cstheme="majorBidi"/>
          <w:spacing w:val="-2"/>
          <w:sz w:val="30"/>
          <w:szCs w:val="30"/>
        </w:rPr>
        <w:t>7</w:t>
      </w:r>
      <w:r w:rsidRPr="00062A2B">
        <w:rPr>
          <w:rFonts w:asciiTheme="majorBidi" w:eastAsia="Calibri" w:hAnsiTheme="majorBidi" w:cstheme="majorBidi"/>
          <w:spacing w:val="-2"/>
          <w:sz w:val="30"/>
          <w:szCs w:val="30"/>
          <w:cs/>
        </w:rPr>
        <w:t xml:space="preserve"> ผู้ถือหุ้นมีมติอนุมัติการจัดสรรกำไรเป็นเงินปันผลใน</w:t>
      </w:r>
      <w:r w:rsidRPr="00062A2B">
        <w:rPr>
          <w:rFonts w:ascii="Angsana New" w:hAnsi="Angsana New"/>
          <w:spacing w:val="-6"/>
          <w:sz w:val="30"/>
          <w:szCs w:val="30"/>
          <w:cs/>
        </w:rPr>
        <w:t xml:space="preserve">อัตราหุ้นละ </w:t>
      </w:r>
      <w:r w:rsidR="00B7123A" w:rsidRPr="00062A2B">
        <w:rPr>
          <w:rFonts w:ascii="Angsana New" w:hAnsi="Angsana New"/>
          <w:spacing w:val="-6"/>
          <w:sz w:val="30"/>
          <w:szCs w:val="30"/>
        </w:rPr>
        <w:t>8</w:t>
      </w:r>
      <w:r w:rsidR="00294596" w:rsidRPr="00062A2B">
        <w:rPr>
          <w:rFonts w:ascii="Angsana New" w:hAnsi="Angsana New"/>
          <w:spacing w:val="-6"/>
          <w:sz w:val="30"/>
          <w:szCs w:val="30"/>
        </w:rPr>
        <w:t>.6</w:t>
      </w:r>
      <w:r w:rsidR="00B7123A" w:rsidRPr="00062A2B">
        <w:rPr>
          <w:rFonts w:ascii="Angsana New" w:hAnsi="Angsana New"/>
          <w:spacing w:val="-6"/>
          <w:sz w:val="30"/>
          <w:szCs w:val="30"/>
        </w:rPr>
        <w:t>1</w:t>
      </w:r>
      <w:r w:rsidRPr="00062A2B">
        <w:rPr>
          <w:rFonts w:ascii="Angsana New" w:hAnsi="Angsana New"/>
          <w:spacing w:val="-6"/>
          <w:sz w:val="30"/>
          <w:szCs w:val="30"/>
          <w:cs/>
        </w:rPr>
        <w:t xml:space="preserve"> บาท ทั้งนี้บริษัทได้จ่ายเงินปันผลระหว่างกาลสำหรับหุ้นสามัญในอัตราหุ้นละ </w:t>
      </w:r>
      <w:r w:rsidR="00B7123A" w:rsidRPr="00062A2B">
        <w:rPr>
          <w:rFonts w:ascii="Angsana New" w:hAnsi="Angsana New"/>
          <w:spacing w:val="-6"/>
          <w:sz w:val="30"/>
          <w:szCs w:val="30"/>
        </w:rPr>
        <w:t>4</w:t>
      </w:r>
      <w:r w:rsidR="00294596" w:rsidRPr="00062A2B">
        <w:rPr>
          <w:rFonts w:ascii="Angsana New" w:hAnsi="Angsana New"/>
          <w:spacing w:val="-6"/>
          <w:sz w:val="30"/>
          <w:szCs w:val="30"/>
        </w:rPr>
        <w:t>.</w:t>
      </w:r>
      <w:r w:rsidR="00B7123A" w:rsidRPr="00062A2B">
        <w:rPr>
          <w:rFonts w:ascii="Angsana New" w:hAnsi="Angsana New"/>
          <w:spacing w:val="-6"/>
          <w:sz w:val="30"/>
          <w:szCs w:val="30"/>
        </w:rPr>
        <w:t>00</w:t>
      </w:r>
      <w:r w:rsidRPr="00062A2B">
        <w:rPr>
          <w:rFonts w:ascii="Angsana New" w:hAnsi="Angsana New"/>
          <w:spacing w:val="-6"/>
          <w:sz w:val="30"/>
          <w:szCs w:val="30"/>
          <w:cs/>
        </w:rPr>
        <w:t xml:space="preserve"> บาท</w:t>
      </w:r>
      <w:r w:rsidRPr="00062A2B">
        <w:rPr>
          <w:rFonts w:ascii="Angsana New" w:hAnsi="Angsana New"/>
          <w:sz w:val="30"/>
          <w:szCs w:val="30"/>
          <w:cs/>
        </w:rPr>
        <w:t xml:space="preserve"> เมื่อวันที่ </w:t>
      </w:r>
      <w:r w:rsidR="00B7123A" w:rsidRPr="00062A2B">
        <w:rPr>
          <w:rFonts w:ascii="Angsana New" w:hAnsi="Angsana New"/>
          <w:sz w:val="30"/>
          <w:szCs w:val="30"/>
        </w:rPr>
        <w:t>5</w:t>
      </w:r>
      <w:r w:rsidRPr="00062A2B">
        <w:rPr>
          <w:rFonts w:ascii="Angsana New" w:hAnsi="Angsana New"/>
          <w:sz w:val="30"/>
          <w:szCs w:val="30"/>
          <w:cs/>
        </w:rPr>
        <w:t xml:space="preserve"> กันยายน </w:t>
      </w:r>
      <w:r w:rsidR="00294596" w:rsidRPr="00062A2B">
        <w:rPr>
          <w:rFonts w:ascii="Angsana New" w:hAnsi="Angsana New"/>
          <w:sz w:val="30"/>
          <w:szCs w:val="30"/>
        </w:rPr>
        <w:t>256</w:t>
      </w:r>
      <w:r w:rsidR="00B7123A" w:rsidRPr="00062A2B">
        <w:rPr>
          <w:rFonts w:ascii="Angsana New" w:hAnsi="Angsana New"/>
          <w:sz w:val="30"/>
          <w:szCs w:val="30"/>
        </w:rPr>
        <w:t>6</w:t>
      </w:r>
      <w:r w:rsidRPr="00062A2B">
        <w:rPr>
          <w:rFonts w:ascii="Angsana New" w:hAnsi="Angsana New"/>
          <w:sz w:val="30"/>
          <w:szCs w:val="30"/>
          <w:cs/>
        </w:rPr>
        <w:t xml:space="preserve"> ดังนั้นจึงคงเหลือเงินปันผลจ่ายในอัตราหุ้นละ </w:t>
      </w:r>
      <w:r w:rsidR="00294596" w:rsidRPr="00062A2B">
        <w:rPr>
          <w:rFonts w:ascii="Angsana New" w:hAnsi="Angsana New"/>
          <w:sz w:val="30"/>
          <w:szCs w:val="30"/>
        </w:rPr>
        <w:t>4.</w:t>
      </w:r>
      <w:r w:rsidR="00B7123A" w:rsidRPr="00062A2B">
        <w:rPr>
          <w:rFonts w:ascii="Angsana New" w:hAnsi="Angsana New"/>
          <w:sz w:val="30"/>
          <w:szCs w:val="30"/>
        </w:rPr>
        <w:t>61</w:t>
      </w:r>
      <w:r w:rsidRPr="00062A2B">
        <w:rPr>
          <w:rFonts w:ascii="Angsana New" w:hAnsi="Angsana New"/>
          <w:sz w:val="30"/>
          <w:szCs w:val="30"/>
          <w:cs/>
        </w:rPr>
        <w:t xml:space="preserve"> บาท เป็นจำนวนเงินทั้งสิ้น</w:t>
      </w:r>
      <w:r w:rsidR="000E4BC6" w:rsidRPr="00062A2B">
        <w:rPr>
          <w:rFonts w:ascii="Angsana New" w:hAnsi="Angsana New" w:hint="cs"/>
          <w:sz w:val="30"/>
          <w:szCs w:val="30"/>
          <w:cs/>
        </w:rPr>
        <w:t xml:space="preserve"> </w:t>
      </w:r>
      <w:r w:rsidR="000E4BC6" w:rsidRPr="00062A2B">
        <w:rPr>
          <w:rFonts w:ascii="Angsana New" w:hAnsi="Angsana New"/>
          <w:sz w:val="30"/>
          <w:szCs w:val="30"/>
        </w:rPr>
        <w:t>13,7</w:t>
      </w:r>
      <w:r w:rsidR="008C40E6" w:rsidRPr="00062A2B">
        <w:rPr>
          <w:rFonts w:ascii="Angsana New" w:hAnsi="Angsana New"/>
          <w:sz w:val="30"/>
          <w:szCs w:val="30"/>
        </w:rPr>
        <w:t>09</w:t>
      </w:r>
      <w:r w:rsidRPr="00062A2B">
        <w:rPr>
          <w:rFonts w:ascii="Angsana New" w:hAnsi="Angsana New"/>
          <w:sz w:val="30"/>
          <w:szCs w:val="30"/>
          <w:cs/>
        </w:rPr>
        <w:t>ล้านบาท ซึ่งเงินปันผลดังกล่าวได้จ่ายให้แก่ผู้ถือหุ้นแล้ว เมื่อวันที่</w:t>
      </w:r>
      <w:r w:rsidR="00B7123A" w:rsidRPr="00062A2B">
        <w:rPr>
          <w:rFonts w:ascii="Angsana New" w:hAnsi="Angsana New" w:hint="cs"/>
          <w:sz w:val="30"/>
          <w:szCs w:val="30"/>
          <w:cs/>
        </w:rPr>
        <w:t xml:space="preserve"> </w:t>
      </w:r>
      <w:r w:rsidR="00B7123A" w:rsidRPr="00062A2B">
        <w:rPr>
          <w:rFonts w:ascii="Angsana New" w:hAnsi="Angsana New"/>
          <w:sz w:val="30"/>
          <w:szCs w:val="30"/>
        </w:rPr>
        <w:t xml:space="preserve">17 </w:t>
      </w:r>
      <w:r w:rsidRPr="00062A2B">
        <w:rPr>
          <w:rFonts w:ascii="Angsana New" w:hAnsi="Angsana New"/>
          <w:sz w:val="30"/>
          <w:szCs w:val="30"/>
          <w:cs/>
        </w:rPr>
        <w:t xml:space="preserve">เมษายน </w:t>
      </w:r>
      <w:r w:rsidR="00294596" w:rsidRPr="00062A2B">
        <w:rPr>
          <w:rFonts w:ascii="Angsana New" w:hAnsi="Angsana New"/>
          <w:sz w:val="30"/>
          <w:szCs w:val="30"/>
        </w:rPr>
        <w:t>256</w:t>
      </w:r>
      <w:r w:rsidR="00B7123A" w:rsidRPr="00062A2B">
        <w:rPr>
          <w:rFonts w:ascii="Angsana New" w:hAnsi="Angsana New"/>
          <w:sz w:val="30"/>
          <w:szCs w:val="30"/>
        </w:rPr>
        <w:t>7</w:t>
      </w:r>
    </w:p>
    <w:p w14:paraId="70C13AA3" w14:textId="3FF38603" w:rsidR="00FF298D" w:rsidRPr="00062A2B" w:rsidRDefault="00FF298D" w:rsidP="001D5062">
      <w:pPr>
        <w:ind w:left="567" w:right="-43"/>
        <w:jc w:val="thaiDistribute"/>
        <w:rPr>
          <w:rFonts w:ascii="Angsana New" w:hAnsi="Angsana New"/>
          <w:sz w:val="30"/>
          <w:szCs w:val="30"/>
        </w:rPr>
      </w:pPr>
    </w:p>
    <w:p w14:paraId="6121DD22" w14:textId="2C22B52D" w:rsidR="00FF298D" w:rsidRPr="00062A2B" w:rsidRDefault="00FF298D" w:rsidP="00FF298D">
      <w:pPr>
        <w:pStyle w:val="ListParagraph"/>
        <w:spacing w:line="240" w:lineRule="auto"/>
        <w:ind w:left="547" w:right="-43"/>
        <w:jc w:val="thaiDistribute"/>
        <w:rPr>
          <w:rFonts w:ascii="Angsana New" w:eastAsia="Calibri" w:hAnsi="Angsana New"/>
          <w:color w:val="000000" w:themeColor="text1"/>
          <w:sz w:val="30"/>
          <w:szCs w:val="30"/>
        </w:rPr>
      </w:pP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</w:rPr>
        <w:t xml:space="preserve">6 </w:t>
      </w:r>
      <w:r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 xml:space="preserve">สิงหาคม 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</w:rPr>
        <w:t>2567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 xml:space="preserve"> ในการประชุมคณะกรรมการบริษัท มีมติอนุมัติให้จ่ายเงินปันผลระหว่างกาลอัตราหุ้นละ 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</w:rPr>
        <w:t xml:space="preserve">4.87 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 xml:space="preserve">บาท เป็นจำนวนเงิน 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</w:rPr>
        <w:t xml:space="preserve">14,484 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 xml:space="preserve">ล้านบาท เงินปันผลระหว่างกาลดังกล่าวจะจ่ายให้แก่ผู้ถือหุ้นในวันที่ 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</w:rPr>
        <w:t xml:space="preserve">3 </w:t>
      </w:r>
      <w:r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>กัน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 xml:space="preserve">ยายน 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</w:rPr>
        <w:t>2567</w:t>
      </w:r>
    </w:p>
    <w:p w14:paraId="7C68F23C" w14:textId="77777777" w:rsidR="00FF298D" w:rsidRPr="00062A2B" w:rsidRDefault="00FF298D" w:rsidP="001D5062">
      <w:pPr>
        <w:ind w:left="567" w:right="-43"/>
        <w:jc w:val="thaiDistribute"/>
        <w:rPr>
          <w:rFonts w:ascii="Angsana New" w:hAnsi="Angsana New"/>
          <w:sz w:val="30"/>
          <w:szCs w:val="30"/>
        </w:rPr>
      </w:pPr>
    </w:p>
    <w:p w14:paraId="162D3307" w14:textId="7674B14F" w:rsidR="00F20AD8" w:rsidRPr="00062A2B" w:rsidRDefault="00F20AD8" w:rsidP="00F01DEB">
      <w:pPr>
        <w:jc w:val="left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</w:rPr>
        <w:br w:type="page"/>
      </w:r>
    </w:p>
    <w:p w14:paraId="5CFD57DB" w14:textId="17ACE87E" w:rsidR="00A5324F" w:rsidRPr="00062A2B" w:rsidRDefault="00084115" w:rsidP="00F01DEB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6C77BA72" w14:textId="242C110A" w:rsidR="003E1BBD" w:rsidRPr="00062A2B" w:rsidRDefault="003E1BBD" w:rsidP="00F01DEB">
      <w:pPr>
        <w:jc w:val="left"/>
        <w:rPr>
          <w:rFonts w:ascii="Angsana New" w:hAnsi="Angsana New"/>
          <w:spacing w:val="-6"/>
          <w:sz w:val="20"/>
          <w:szCs w:val="20"/>
          <w:cs/>
          <w:lang w:val="th-TH"/>
        </w:rPr>
      </w:pPr>
    </w:p>
    <w:p w14:paraId="380FF01A" w14:textId="4B59DA2D" w:rsidR="00B400B0" w:rsidRPr="00062A2B" w:rsidRDefault="00B400B0" w:rsidP="00F01DEB">
      <w:pPr>
        <w:ind w:left="547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  <w:r w:rsidRPr="00062A2B">
        <w:rPr>
          <w:rFonts w:asciiTheme="majorBidi" w:hAnsiTheme="majorBidi" w:cstheme="majorBidi"/>
          <w:sz w:val="30"/>
          <w:szCs w:val="30"/>
          <w:cs/>
          <w:lang w:val="th-TH"/>
        </w:rPr>
        <w:t>รายการที่สำคัญกับบุคคลหรือกิจการที่เกี่ยวข้องกันสำหรับงวด</w:t>
      </w:r>
      <w:r w:rsidR="006E12AB" w:rsidRPr="00062A2B">
        <w:rPr>
          <w:rFonts w:asciiTheme="majorBidi" w:hAnsiTheme="majorBidi" w:cstheme="majorBidi" w:hint="cs"/>
          <w:sz w:val="30"/>
          <w:szCs w:val="30"/>
          <w:cs/>
          <w:lang w:val="th-TH"/>
        </w:rPr>
        <w:t>เก้า</w:t>
      </w:r>
      <w:r w:rsidRPr="00062A2B">
        <w:rPr>
          <w:rFonts w:asciiTheme="majorBidi" w:hAnsiTheme="majorBidi" w:cstheme="majorBidi"/>
          <w:sz w:val="30"/>
          <w:szCs w:val="30"/>
          <w:cs/>
          <w:lang w:val="th-TH"/>
        </w:rPr>
        <w:t xml:space="preserve">เดือนสิ้นสุดวันที่ </w:t>
      </w:r>
      <w:r w:rsidRPr="00062A2B">
        <w:rPr>
          <w:rFonts w:asciiTheme="majorBidi" w:hAnsiTheme="majorBidi" w:cstheme="majorBidi"/>
          <w:sz w:val="30"/>
          <w:szCs w:val="30"/>
          <w:lang w:val="th-TH"/>
        </w:rPr>
        <w:t>3</w:t>
      </w:r>
      <w:r w:rsidR="00037BFC" w:rsidRPr="00062A2B">
        <w:rPr>
          <w:rFonts w:asciiTheme="majorBidi" w:hAnsiTheme="majorBidi" w:cstheme="majorBidi"/>
          <w:sz w:val="30"/>
          <w:szCs w:val="30"/>
        </w:rPr>
        <w:t xml:space="preserve">0 </w:t>
      </w:r>
      <w:r w:rsidR="006E12AB" w:rsidRPr="00062A2B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062A2B">
        <w:rPr>
          <w:rFonts w:asciiTheme="majorBidi" w:hAnsiTheme="majorBidi" w:cstheme="majorBidi"/>
          <w:sz w:val="30"/>
          <w:szCs w:val="30"/>
          <w:cs/>
          <w:lang w:val="th-TH"/>
        </w:rPr>
        <w:t xml:space="preserve"> มีดังนี้ </w:t>
      </w:r>
    </w:p>
    <w:p w14:paraId="1914AEF7" w14:textId="77777777" w:rsidR="00B400B0" w:rsidRPr="00062A2B" w:rsidRDefault="00B400B0" w:rsidP="00F01DEB">
      <w:pPr>
        <w:ind w:left="547"/>
        <w:jc w:val="thaiDistribute"/>
        <w:rPr>
          <w:rFonts w:asciiTheme="majorBidi" w:hAnsiTheme="majorBidi" w:cstheme="majorBidi"/>
          <w:spacing w:val="-6"/>
          <w:sz w:val="20"/>
          <w:szCs w:val="20"/>
          <w:cs/>
          <w:lang w:val="th-TH"/>
        </w:rPr>
      </w:pPr>
    </w:p>
    <w:tbl>
      <w:tblPr>
        <w:tblW w:w="9144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4066"/>
        <w:gridCol w:w="1081"/>
        <w:gridCol w:w="249"/>
        <w:gridCol w:w="1081"/>
        <w:gridCol w:w="249"/>
        <w:gridCol w:w="1081"/>
        <w:gridCol w:w="247"/>
        <w:gridCol w:w="1090"/>
      </w:tblGrid>
      <w:tr w:rsidR="00B400B0" w:rsidRPr="00062A2B" w14:paraId="56F5A0DE" w14:textId="77777777" w:rsidTr="664A2DE1">
        <w:trPr>
          <w:trHeight w:val="74"/>
          <w:tblHeader/>
        </w:trPr>
        <w:tc>
          <w:tcPr>
            <w:tcW w:w="2223" w:type="pct"/>
          </w:tcPr>
          <w:p w14:paraId="6EA8D7D1" w14:textId="77777777" w:rsidR="00B400B0" w:rsidRPr="00062A2B" w:rsidRDefault="00B400B0" w:rsidP="001D5062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8" w:type="pct"/>
            <w:gridSpan w:val="3"/>
          </w:tcPr>
          <w:p w14:paraId="5E6C5034" w14:textId="77777777" w:rsidR="00B400B0" w:rsidRPr="00062A2B" w:rsidRDefault="00B400B0" w:rsidP="001D5062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6" w:type="pct"/>
          </w:tcPr>
          <w:p w14:paraId="7C4DCEA7" w14:textId="77777777" w:rsidR="00B400B0" w:rsidRPr="00062A2B" w:rsidRDefault="00B400B0" w:rsidP="001D5062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2" w:type="pct"/>
            <w:gridSpan w:val="3"/>
          </w:tcPr>
          <w:p w14:paraId="4FFDCEDC" w14:textId="77777777" w:rsidR="00B400B0" w:rsidRPr="00062A2B" w:rsidRDefault="00B400B0" w:rsidP="001D5062">
            <w:pPr>
              <w:ind w:left="-108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หน่วย : ล้านบาท</w:t>
            </w:r>
          </w:p>
        </w:tc>
      </w:tr>
      <w:tr w:rsidR="00B400B0" w:rsidRPr="00062A2B" w14:paraId="4AC56D24" w14:textId="77777777" w:rsidTr="664A2DE1">
        <w:trPr>
          <w:trHeight w:val="74"/>
          <w:tblHeader/>
        </w:trPr>
        <w:tc>
          <w:tcPr>
            <w:tcW w:w="2223" w:type="pct"/>
          </w:tcPr>
          <w:p w14:paraId="28294169" w14:textId="77777777" w:rsidR="00B400B0" w:rsidRPr="00062A2B" w:rsidRDefault="00B400B0" w:rsidP="001D5062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8" w:type="pct"/>
            <w:gridSpan w:val="3"/>
          </w:tcPr>
          <w:p w14:paraId="51BF2E0A" w14:textId="77777777" w:rsidR="00B400B0" w:rsidRPr="00062A2B" w:rsidRDefault="00B400B0" w:rsidP="001D5062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pct"/>
          </w:tcPr>
          <w:p w14:paraId="2E5607C1" w14:textId="77777777" w:rsidR="00B400B0" w:rsidRPr="00062A2B" w:rsidRDefault="00B400B0" w:rsidP="001D5062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2" w:type="pct"/>
            <w:gridSpan w:val="3"/>
          </w:tcPr>
          <w:p w14:paraId="357453F3" w14:textId="77777777" w:rsidR="00B400B0" w:rsidRPr="00062A2B" w:rsidRDefault="00B400B0" w:rsidP="001D5062">
            <w:pPr>
              <w:ind w:left="-108" w:right="-79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863C2" w:rsidRPr="00062A2B" w14:paraId="177C4612" w14:textId="77777777" w:rsidTr="664A2DE1">
        <w:trPr>
          <w:trHeight w:val="74"/>
          <w:tblHeader/>
        </w:trPr>
        <w:tc>
          <w:tcPr>
            <w:tcW w:w="2223" w:type="pct"/>
          </w:tcPr>
          <w:p w14:paraId="12F8CC15" w14:textId="77777777" w:rsidR="00B400B0" w:rsidRPr="00062A2B" w:rsidRDefault="00B400B0" w:rsidP="001D5062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</w:tcPr>
          <w:p w14:paraId="6DB9F879" w14:textId="3AD170D1" w:rsidR="00B400B0" w:rsidRPr="00062A2B" w:rsidRDefault="00B400B0" w:rsidP="001D506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8D054E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6" w:type="pct"/>
          </w:tcPr>
          <w:p w14:paraId="127E38AA" w14:textId="77777777" w:rsidR="00B400B0" w:rsidRPr="00062A2B" w:rsidRDefault="00B400B0" w:rsidP="001D506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0F508B3B" w14:textId="6676A2D9" w:rsidR="00B400B0" w:rsidRPr="00062A2B" w:rsidRDefault="00B400B0" w:rsidP="001D506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8D054E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6" w:type="pct"/>
          </w:tcPr>
          <w:p w14:paraId="1FFA1620" w14:textId="77777777" w:rsidR="00B400B0" w:rsidRPr="00062A2B" w:rsidRDefault="00B400B0" w:rsidP="001D506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582F8C3C" w14:textId="1FF871C4" w:rsidR="00B400B0" w:rsidRPr="00062A2B" w:rsidRDefault="00B400B0" w:rsidP="001D506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8D054E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5" w:type="pct"/>
          </w:tcPr>
          <w:p w14:paraId="3323C5FF" w14:textId="77777777" w:rsidR="00B400B0" w:rsidRPr="00062A2B" w:rsidRDefault="00B400B0" w:rsidP="001D506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7E6F8633" w14:textId="10E3367C" w:rsidR="00B400B0" w:rsidRPr="00062A2B" w:rsidRDefault="00B400B0" w:rsidP="001D506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8D054E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</w:tr>
      <w:tr w:rsidR="009863C2" w:rsidRPr="00062A2B" w14:paraId="38DA913D" w14:textId="77777777" w:rsidTr="664A2DE1">
        <w:trPr>
          <w:trHeight w:val="74"/>
        </w:trPr>
        <w:tc>
          <w:tcPr>
            <w:tcW w:w="2223" w:type="pct"/>
          </w:tcPr>
          <w:p w14:paraId="1598D79D" w14:textId="77777777" w:rsidR="00B400B0" w:rsidRPr="00062A2B" w:rsidRDefault="00B400B0" w:rsidP="001D5062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รายได้จากการให้บริการและให้เช่าอุปกรณ์</w:t>
            </w:r>
          </w:p>
        </w:tc>
        <w:tc>
          <w:tcPr>
            <w:tcW w:w="591" w:type="pct"/>
          </w:tcPr>
          <w:p w14:paraId="239468EB" w14:textId="77777777" w:rsidR="00B400B0" w:rsidRPr="00062A2B" w:rsidRDefault="00B400B0" w:rsidP="001D5062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0F89D2C5" w14:textId="77777777" w:rsidR="00B400B0" w:rsidRPr="00062A2B" w:rsidRDefault="00B400B0" w:rsidP="001D5062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35678969" w14:textId="77777777" w:rsidR="00B400B0" w:rsidRPr="00062A2B" w:rsidRDefault="00B400B0" w:rsidP="001D5062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600F63AC" w14:textId="77777777" w:rsidR="00B400B0" w:rsidRPr="00062A2B" w:rsidRDefault="00B400B0" w:rsidP="001D5062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496FB837" w14:textId="77777777" w:rsidR="00B400B0" w:rsidRPr="00062A2B" w:rsidRDefault="00B400B0" w:rsidP="001D5062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5DFB040C" w14:textId="77777777" w:rsidR="00B400B0" w:rsidRPr="00062A2B" w:rsidRDefault="00B400B0" w:rsidP="001D5062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01D73A0C" w14:textId="77777777" w:rsidR="00B400B0" w:rsidRPr="00062A2B" w:rsidRDefault="00B400B0" w:rsidP="001D5062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054E" w:rsidRPr="00062A2B" w14:paraId="670E95C1" w14:textId="77777777" w:rsidTr="664A2DE1">
        <w:tc>
          <w:tcPr>
            <w:tcW w:w="2223" w:type="pct"/>
          </w:tcPr>
          <w:p w14:paraId="34029174" w14:textId="77777777" w:rsidR="008D054E" w:rsidRPr="00062A2B" w:rsidRDefault="008D054E" w:rsidP="001D5062">
            <w:pPr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192D3C6" w14:textId="68E8C53D" w:rsidR="008D054E" w:rsidRPr="00062A2B" w:rsidRDefault="00021BA6" w:rsidP="001D5062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58D33B74" w14:textId="77777777" w:rsidR="008D054E" w:rsidRPr="00062A2B" w:rsidRDefault="008D054E" w:rsidP="001D5062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A9CB9E4" w14:textId="0975C295" w:rsidR="008D054E" w:rsidRPr="00062A2B" w:rsidRDefault="006E12AB" w:rsidP="001D5062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2994371F" w14:textId="77777777" w:rsidR="008D054E" w:rsidRPr="00062A2B" w:rsidRDefault="008D054E" w:rsidP="001D5062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36136B31" w14:textId="203F15D6" w:rsidR="008D054E" w:rsidRPr="00062A2B" w:rsidRDefault="00204BDA" w:rsidP="001D5062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1,591</w:t>
            </w:r>
          </w:p>
        </w:tc>
        <w:tc>
          <w:tcPr>
            <w:tcW w:w="135" w:type="pct"/>
          </w:tcPr>
          <w:p w14:paraId="220402DB" w14:textId="77777777" w:rsidR="008D054E" w:rsidRPr="00062A2B" w:rsidRDefault="008D054E" w:rsidP="001D5062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0EEE4D0D" w14:textId="5C4DA444" w:rsidR="008D054E" w:rsidRPr="00062A2B" w:rsidRDefault="006E12AB" w:rsidP="001D5062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1,443</w:t>
            </w:r>
          </w:p>
        </w:tc>
      </w:tr>
      <w:tr w:rsidR="006E12AB" w:rsidRPr="00062A2B" w14:paraId="210AB4AE" w14:textId="77777777" w:rsidTr="009277B9">
        <w:trPr>
          <w:trHeight w:val="234"/>
        </w:trPr>
        <w:tc>
          <w:tcPr>
            <w:tcW w:w="2223" w:type="pct"/>
            <w:vAlign w:val="bottom"/>
          </w:tcPr>
          <w:p w14:paraId="3594097F" w14:textId="745C35C7" w:rsidR="006E12AB" w:rsidRPr="00062A2B" w:rsidRDefault="006E12AB" w:rsidP="006E12A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กลุ่มกัลฟ์</w:t>
            </w:r>
          </w:p>
        </w:tc>
        <w:tc>
          <w:tcPr>
            <w:tcW w:w="591" w:type="pct"/>
            <w:shd w:val="clear" w:color="auto" w:fill="auto"/>
          </w:tcPr>
          <w:p w14:paraId="0B3D14B2" w14:textId="5AEBC4C8" w:rsidR="006E12AB" w:rsidRPr="00062A2B" w:rsidRDefault="002226B2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</w:t>
            </w:r>
            <w:r w:rsidR="00CF2C04" w:rsidRPr="00062A2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414FB60C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A07CBD8" w14:textId="0657AB9B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40</w:t>
            </w:r>
          </w:p>
        </w:tc>
        <w:tc>
          <w:tcPr>
            <w:tcW w:w="136" w:type="pct"/>
            <w:shd w:val="clear" w:color="auto" w:fill="auto"/>
          </w:tcPr>
          <w:p w14:paraId="0823DD03" w14:textId="77777777" w:rsidR="006E12AB" w:rsidRPr="00062A2B" w:rsidRDefault="006E12AB" w:rsidP="006E12AB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62E270C3" w14:textId="2F357A13" w:rsidR="006E12AB" w:rsidRPr="00062A2B" w:rsidRDefault="00204BDA" w:rsidP="006E12A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  <w:vAlign w:val="bottom"/>
          </w:tcPr>
          <w:p w14:paraId="240CDD48" w14:textId="77777777" w:rsidR="006E12AB" w:rsidRPr="00062A2B" w:rsidRDefault="006E12AB" w:rsidP="006E12AB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14:paraId="1C91D0F9" w14:textId="046867B0" w:rsidR="006E12AB" w:rsidRPr="00062A2B" w:rsidRDefault="006E12AB" w:rsidP="006E12A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12AB" w:rsidRPr="00062A2B" w14:paraId="77F28456" w14:textId="77777777" w:rsidTr="009277B9">
        <w:tc>
          <w:tcPr>
            <w:tcW w:w="2223" w:type="pct"/>
          </w:tcPr>
          <w:p w14:paraId="32C230FB" w14:textId="77777777" w:rsidR="006E12AB" w:rsidRPr="00062A2B" w:rsidRDefault="006E12AB" w:rsidP="006E12A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 xml:space="preserve">กลุ่ม </w:t>
            </w:r>
            <w:r w:rsidRPr="00062A2B">
              <w:rPr>
                <w:rFonts w:ascii="Angsana New" w:hAnsi="Angsana New" w:hint="cs"/>
                <w:sz w:val="28"/>
                <w:szCs w:val="28"/>
              </w:rPr>
              <w:t>Singtel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5EDDE8BF" w14:textId="7C5A4113" w:rsidR="006E12AB" w:rsidRPr="00062A2B" w:rsidRDefault="00021BA6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231</w:t>
            </w:r>
          </w:p>
        </w:tc>
        <w:tc>
          <w:tcPr>
            <w:tcW w:w="136" w:type="pct"/>
            <w:shd w:val="clear" w:color="auto" w:fill="auto"/>
          </w:tcPr>
          <w:p w14:paraId="0236BFE2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96BE213" w14:textId="150471FF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130</w:t>
            </w:r>
          </w:p>
        </w:tc>
        <w:tc>
          <w:tcPr>
            <w:tcW w:w="136" w:type="pct"/>
            <w:shd w:val="clear" w:color="auto" w:fill="auto"/>
          </w:tcPr>
          <w:p w14:paraId="0ACCA363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67A4C513" w14:textId="319901BF" w:rsidR="006E12AB" w:rsidRPr="00062A2B" w:rsidRDefault="00204BDA" w:rsidP="006E12A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37295CB9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14:paraId="48D6EA97" w14:textId="345E8E4D" w:rsidR="006E12AB" w:rsidRPr="00062A2B" w:rsidRDefault="006E12AB" w:rsidP="006E12A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12AB" w:rsidRPr="00062A2B" w14:paraId="066DD3DA" w14:textId="77777777" w:rsidTr="009277B9">
        <w:tc>
          <w:tcPr>
            <w:tcW w:w="2223" w:type="pct"/>
          </w:tcPr>
          <w:p w14:paraId="1E34B4A4" w14:textId="022546E5" w:rsidR="006E12AB" w:rsidRPr="00062A2B" w:rsidRDefault="006E12AB" w:rsidP="006E12A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</w:tcPr>
          <w:p w14:paraId="6702AC1A" w14:textId="0435019B" w:rsidR="006E12AB" w:rsidRPr="00062A2B" w:rsidRDefault="00CF2C04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6C9147F2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C81FB56" w14:textId="6696063F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4193E5CA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61E33E2A" w14:textId="55E4C3DE" w:rsidR="006E12AB" w:rsidRPr="00062A2B" w:rsidRDefault="00204BDA" w:rsidP="006E12A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65D4AB8B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2AC5EEFB" w14:textId="2A85DEC4" w:rsidR="006E12AB" w:rsidRPr="00062A2B" w:rsidRDefault="006E12AB" w:rsidP="006E12A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12AB" w:rsidRPr="00062A2B" w14:paraId="480F9F76" w14:textId="77777777" w:rsidTr="009277B9">
        <w:tc>
          <w:tcPr>
            <w:tcW w:w="2223" w:type="pct"/>
          </w:tcPr>
          <w:p w14:paraId="450A2ED1" w14:textId="6FF82613" w:rsidR="006E12AB" w:rsidRPr="00062A2B" w:rsidRDefault="006E12AB" w:rsidP="006E12A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1" w:type="pct"/>
            <w:shd w:val="clear" w:color="auto" w:fill="auto"/>
          </w:tcPr>
          <w:p w14:paraId="32B2F027" w14:textId="24FA315F" w:rsidR="006E12AB" w:rsidRPr="00062A2B" w:rsidRDefault="008B5774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33</w:t>
            </w:r>
            <w:r w:rsidR="00021BA6" w:rsidRPr="00062A2B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36" w:type="pct"/>
            <w:shd w:val="clear" w:color="auto" w:fill="auto"/>
          </w:tcPr>
          <w:p w14:paraId="15B3D50C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F00EEC6" w14:textId="247A8B16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36" w:type="pct"/>
            <w:shd w:val="clear" w:color="auto" w:fill="auto"/>
          </w:tcPr>
          <w:p w14:paraId="51D4EB5C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7056028F" w14:textId="443B006D" w:rsidR="006E12AB" w:rsidRPr="00062A2B" w:rsidRDefault="00204BDA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5" w:type="pct"/>
          </w:tcPr>
          <w:p w14:paraId="2EAD157F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411E7231" w14:textId="6CBFC0EB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6E12AB" w:rsidRPr="00062A2B" w14:paraId="1714E5E6" w14:textId="77777777" w:rsidTr="664A2DE1">
        <w:tc>
          <w:tcPr>
            <w:tcW w:w="2223" w:type="pct"/>
          </w:tcPr>
          <w:p w14:paraId="2DCBBD25" w14:textId="77777777" w:rsidR="006E12AB" w:rsidRPr="00062A2B" w:rsidRDefault="006E12AB" w:rsidP="006E12AB">
            <w:pPr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7C240F7A" w14:textId="54B45914" w:rsidR="006E12AB" w:rsidRPr="00062A2B" w:rsidRDefault="00021BA6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179</w:t>
            </w:r>
          </w:p>
        </w:tc>
        <w:tc>
          <w:tcPr>
            <w:tcW w:w="136" w:type="pct"/>
            <w:shd w:val="clear" w:color="auto" w:fill="auto"/>
          </w:tcPr>
          <w:p w14:paraId="0E72AFC3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0CD89CE" w14:textId="0C368990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215</w:t>
            </w:r>
          </w:p>
        </w:tc>
        <w:tc>
          <w:tcPr>
            <w:tcW w:w="136" w:type="pct"/>
            <w:shd w:val="clear" w:color="auto" w:fill="auto"/>
          </w:tcPr>
          <w:p w14:paraId="482C85FE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F1D3929" w14:textId="268C3B34" w:rsidR="006E12AB" w:rsidRPr="00062A2B" w:rsidRDefault="00204BDA" w:rsidP="006E12A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4F26DC92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20E89E7D" w14:textId="1358EEA9" w:rsidR="006E12AB" w:rsidRPr="00062A2B" w:rsidRDefault="006E12AB" w:rsidP="006E12A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12AB" w:rsidRPr="00062A2B" w14:paraId="789B3F4D" w14:textId="77777777" w:rsidTr="009277B9">
        <w:tc>
          <w:tcPr>
            <w:tcW w:w="2223" w:type="pct"/>
          </w:tcPr>
          <w:p w14:paraId="17C45CC8" w14:textId="77777777" w:rsidR="006E12AB" w:rsidRPr="00062A2B" w:rsidRDefault="006E12AB" w:rsidP="006E12A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282F48" w14:textId="79C99DCF" w:rsidR="006E12AB" w:rsidRPr="00062A2B" w:rsidRDefault="008B5774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79</w:t>
            </w:r>
            <w:r w:rsidR="00CF2C04" w:rsidRPr="00062A2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6" w:type="pct"/>
            <w:shd w:val="clear" w:color="auto" w:fill="auto"/>
          </w:tcPr>
          <w:p w14:paraId="17AADA11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7C69CA" w14:textId="23480021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396</w:t>
            </w:r>
          </w:p>
        </w:tc>
        <w:tc>
          <w:tcPr>
            <w:tcW w:w="136" w:type="pct"/>
            <w:shd w:val="clear" w:color="auto" w:fill="auto"/>
          </w:tcPr>
          <w:p w14:paraId="0FF312EC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29A579" w14:textId="715DFBEF" w:rsidR="006E12AB" w:rsidRPr="00062A2B" w:rsidRDefault="00204BDA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1,592</w:t>
            </w:r>
          </w:p>
        </w:tc>
        <w:tc>
          <w:tcPr>
            <w:tcW w:w="135" w:type="pct"/>
          </w:tcPr>
          <w:p w14:paraId="07BE0693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0EF35F" w14:textId="55C883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1,452</w:t>
            </w:r>
          </w:p>
        </w:tc>
      </w:tr>
      <w:tr w:rsidR="006E12AB" w:rsidRPr="00062A2B" w14:paraId="6E323627" w14:textId="77777777" w:rsidTr="0030337E">
        <w:tc>
          <w:tcPr>
            <w:tcW w:w="2223" w:type="pct"/>
          </w:tcPr>
          <w:p w14:paraId="76D86B39" w14:textId="77777777" w:rsidR="006E12AB" w:rsidRPr="00062A2B" w:rsidRDefault="006E12AB" w:rsidP="006E12AB">
            <w:pPr>
              <w:jc w:val="left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966C74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6" w:type="pct"/>
            <w:shd w:val="clear" w:color="auto" w:fill="auto"/>
          </w:tcPr>
          <w:p w14:paraId="10CB9CFF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52A9F7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6" w:type="pct"/>
            <w:shd w:val="clear" w:color="auto" w:fill="auto"/>
          </w:tcPr>
          <w:p w14:paraId="744F65EF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</w:tcPr>
          <w:p w14:paraId="25066FBF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5" w:type="pct"/>
          </w:tcPr>
          <w:p w14:paraId="02F9B7D9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</w:tcPr>
          <w:p w14:paraId="410EC1EB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E12AB" w:rsidRPr="00062A2B" w14:paraId="54FBB7A9" w14:textId="77777777" w:rsidTr="00037BFC">
        <w:tc>
          <w:tcPr>
            <w:tcW w:w="2223" w:type="pct"/>
            <w:vAlign w:val="bottom"/>
          </w:tcPr>
          <w:p w14:paraId="17546896" w14:textId="77777777" w:rsidR="006E12AB" w:rsidRPr="00062A2B" w:rsidRDefault="006E12AB" w:rsidP="006E12A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เงินปันผลรับจาก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1C3D040F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6BD16473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B078809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4AFAAFA3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E30EF69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065D57E7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4601FAB4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12AB" w:rsidRPr="00062A2B" w14:paraId="35188770" w14:textId="77777777" w:rsidTr="009277B9">
        <w:tc>
          <w:tcPr>
            <w:tcW w:w="2223" w:type="pct"/>
          </w:tcPr>
          <w:p w14:paraId="57C1BA4A" w14:textId="025CABC5" w:rsidR="006E12AB" w:rsidRPr="00062A2B" w:rsidRDefault="006E12AB" w:rsidP="006E12A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3E14984D" w14:textId="64016669" w:rsidR="006E12AB" w:rsidRPr="00062A2B" w:rsidRDefault="00A51669" w:rsidP="006E12A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37239FA2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6CAFE5A3" w14:textId="6CCBFD69" w:rsidR="006E12AB" w:rsidRPr="00062A2B" w:rsidRDefault="006E12AB" w:rsidP="006E12A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33098B9C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</w:tcPr>
          <w:p w14:paraId="103DC102" w14:textId="53E7BF43" w:rsidR="006E12AB" w:rsidRPr="00062A2B" w:rsidRDefault="00204BDA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6,910</w:t>
            </w:r>
          </w:p>
        </w:tc>
        <w:tc>
          <w:tcPr>
            <w:tcW w:w="135" w:type="pct"/>
          </w:tcPr>
          <w:p w14:paraId="2C221B55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14:paraId="337F48CC" w14:textId="68C59995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3,841</w:t>
            </w:r>
          </w:p>
        </w:tc>
      </w:tr>
      <w:tr w:rsidR="006E12AB" w:rsidRPr="00062A2B" w14:paraId="38D4A2A6" w14:textId="77777777" w:rsidTr="009277B9">
        <w:tc>
          <w:tcPr>
            <w:tcW w:w="2223" w:type="pct"/>
          </w:tcPr>
          <w:p w14:paraId="6F2D5C10" w14:textId="511745B1" w:rsidR="006E12AB" w:rsidRPr="00062A2B" w:rsidRDefault="006E12AB" w:rsidP="006E12A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31B219" w14:textId="4FD1C85E" w:rsidR="006E12AB" w:rsidRPr="00062A2B" w:rsidRDefault="00A51669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26</w:t>
            </w:r>
          </w:p>
        </w:tc>
        <w:tc>
          <w:tcPr>
            <w:tcW w:w="136" w:type="pct"/>
            <w:shd w:val="clear" w:color="auto" w:fill="auto"/>
          </w:tcPr>
          <w:p w14:paraId="1F8A2C4C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14:paraId="12D21077" w14:textId="7FA1CD74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22</w:t>
            </w:r>
          </w:p>
        </w:tc>
        <w:tc>
          <w:tcPr>
            <w:tcW w:w="136" w:type="pct"/>
          </w:tcPr>
          <w:p w14:paraId="1FCE6931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14:paraId="4CA64CF9" w14:textId="7CA13CE9" w:rsidR="006E12AB" w:rsidRPr="00062A2B" w:rsidRDefault="00204BDA" w:rsidP="006E12A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22E3D3EF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</w:tcPr>
          <w:p w14:paraId="19464BBF" w14:textId="7D53E3A8" w:rsidR="006E12AB" w:rsidRPr="00062A2B" w:rsidRDefault="006E12AB" w:rsidP="006E12A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12AB" w:rsidRPr="00062A2B" w14:paraId="18DCCD42" w14:textId="77777777" w:rsidTr="009277B9">
        <w:tc>
          <w:tcPr>
            <w:tcW w:w="2223" w:type="pct"/>
          </w:tcPr>
          <w:p w14:paraId="106C7696" w14:textId="64A5DB90" w:rsidR="006E12AB" w:rsidRPr="00062A2B" w:rsidRDefault="006E12AB" w:rsidP="006E12A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0E223A" w14:textId="6EED2EC1" w:rsidR="006E12AB" w:rsidRPr="00062A2B" w:rsidRDefault="00A51669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26</w:t>
            </w:r>
          </w:p>
        </w:tc>
        <w:tc>
          <w:tcPr>
            <w:tcW w:w="136" w:type="pct"/>
            <w:shd w:val="clear" w:color="auto" w:fill="auto"/>
          </w:tcPr>
          <w:p w14:paraId="3543C2B9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921358" w14:textId="1651A270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22</w:t>
            </w:r>
          </w:p>
        </w:tc>
        <w:tc>
          <w:tcPr>
            <w:tcW w:w="136" w:type="pct"/>
          </w:tcPr>
          <w:p w14:paraId="15FCCC2C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31661D" w14:textId="02C7249D" w:rsidR="006E12AB" w:rsidRPr="00062A2B" w:rsidRDefault="00204BDA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6,910</w:t>
            </w:r>
          </w:p>
        </w:tc>
        <w:tc>
          <w:tcPr>
            <w:tcW w:w="135" w:type="pct"/>
          </w:tcPr>
          <w:p w14:paraId="68272DDD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17747E" w14:textId="54D166A6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3,841</w:t>
            </w:r>
          </w:p>
        </w:tc>
      </w:tr>
      <w:tr w:rsidR="006E12AB" w:rsidRPr="00062A2B" w14:paraId="3B4576EF" w14:textId="77777777" w:rsidTr="0030337E">
        <w:trPr>
          <w:trHeight w:val="74"/>
        </w:trPr>
        <w:tc>
          <w:tcPr>
            <w:tcW w:w="2223" w:type="pct"/>
          </w:tcPr>
          <w:p w14:paraId="0910988D" w14:textId="77777777" w:rsidR="006E12AB" w:rsidRPr="00062A2B" w:rsidRDefault="006E12AB" w:rsidP="006E12AB">
            <w:pPr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</w:tcPr>
          <w:p w14:paraId="5CB909ED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6" w:type="pct"/>
          </w:tcPr>
          <w:p w14:paraId="41BEA57C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</w:tcPr>
          <w:p w14:paraId="49DF5E76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6" w:type="pct"/>
          </w:tcPr>
          <w:p w14:paraId="1937BB99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</w:tcPr>
          <w:p w14:paraId="0A24912F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5" w:type="pct"/>
          </w:tcPr>
          <w:p w14:paraId="37E27F2F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double" w:sz="4" w:space="0" w:color="auto"/>
            </w:tcBorders>
          </w:tcPr>
          <w:p w14:paraId="0735F004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6E12AB" w:rsidRPr="00062A2B" w14:paraId="585BACA8" w14:textId="77777777" w:rsidTr="00B0071F">
        <w:trPr>
          <w:trHeight w:val="74"/>
        </w:trPr>
        <w:tc>
          <w:tcPr>
            <w:tcW w:w="2223" w:type="pct"/>
            <w:vAlign w:val="bottom"/>
          </w:tcPr>
          <w:p w14:paraId="6169326A" w14:textId="145B3DA3" w:rsidR="006E12AB" w:rsidRPr="00062A2B" w:rsidRDefault="006E12AB" w:rsidP="006E12AB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ขาย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สินทรัพย์ถาวรและสินทรัพย์อื่นๆ</w:t>
            </w:r>
          </w:p>
        </w:tc>
        <w:tc>
          <w:tcPr>
            <w:tcW w:w="591" w:type="pct"/>
          </w:tcPr>
          <w:p w14:paraId="1BBFF3E9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</w:tcPr>
          <w:p w14:paraId="2DFCFE99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5DBFFBF6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</w:tcPr>
          <w:p w14:paraId="2931F80A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7D057225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" w:type="pct"/>
          </w:tcPr>
          <w:p w14:paraId="54F8DF77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6AA1B2F7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6E12AB" w:rsidRPr="00062A2B" w14:paraId="352D3443" w14:textId="77777777" w:rsidTr="00A625E6">
        <w:trPr>
          <w:trHeight w:val="74"/>
        </w:trPr>
        <w:tc>
          <w:tcPr>
            <w:tcW w:w="2223" w:type="pct"/>
          </w:tcPr>
          <w:p w14:paraId="5C8A2871" w14:textId="0B5852D6" w:rsidR="006E12AB" w:rsidRPr="00062A2B" w:rsidRDefault="006E12AB" w:rsidP="006E12AB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tcBorders>
              <w:bottom w:val="double" w:sz="4" w:space="0" w:color="auto"/>
            </w:tcBorders>
          </w:tcPr>
          <w:p w14:paraId="3B3E59A8" w14:textId="2185C398" w:rsidR="006E12AB" w:rsidRPr="00062A2B" w:rsidRDefault="00B456F9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6" w:type="pct"/>
          </w:tcPr>
          <w:p w14:paraId="62025D5E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</w:tcPr>
          <w:p w14:paraId="0FC4C91A" w14:textId="43188F46" w:rsidR="006E12AB" w:rsidRPr="00062A2B" w:rsidRDefault="00C559FB" w:rsidP="006E12A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0B6397C8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</w:tcPr>
          <w:p w14:paraId="06C28304" w14:textId="66CA8E7E" w:rsidR="006E12AB" w:rsidRPr="00062A2B" w:rsidRDefault="00961A7A" w:rsidP="006E12A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6F28DC22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double" w:sz="4" w:space="0" w:color="auto"/>
            </w:tcBorders>
          </w:tcPr>
          <w:p w14:paraId="0D920096" w14:textId="203D3FA2" w:rsidR="006E12AB" w:rsidRPr="00062A2B" w:rsidRDefault="00C559FB" w:rsidP="006E12A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12AB" w:rsidRPr="00062A2B" w14:paraId="7E4351CE" w14:textId="77777777" w:rsidTr="00A625E6">
        <w:trPr>
          <w:trHeight w:val="74"/>
        </w:trPr>
        <w:tc>
          <w:tcPr>
            <w:tcW w:w="2223" w:type="pct"/>
          </w:tcPr>
          <w:p w14:paraId="24EBE352" w14:textId="77777777" w:rsidR="006E12AB" w:rsidRPr="00062A2B" w:rsidRDefault="006E12AB" w:rsidP="006E12AB">
            <w:pPr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</w:tcPr>
          <w:p w14:paraId="087C8CB2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6" w:type="pct"/>
          </w:tcPr>
          <w:p w14:paraId="2D2E3C37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</w:tcPr>
          <w:p w14:paraId="61C8E29E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6" w:type="pct"/>
          </w:tcPr>
          <w:p w14:paraId="72AAC307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</w:tcPr>
          <w:p w14:paraId="1C08D882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5" w:type="pct"/>
          </w:tcPr>
          <w:p w14:paraId="1A66BB89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96" w:type="pct"/>
            <w:tcBorders>
              <w:top w:val="double" w:sz="4" w:space="0" w:color="auto"/>
            </w:tcBorders>
          </w:tcPr>
          <w:p w14:paraId="7235351B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6E12AB" w:rsidRPr="00062A2B" w14:paraId="36587F02" w14:textId="77777777" w:rsidTr="664A2DE1">
        <w:tc>
          <w:tcPr>
            <w:tcW w:w="2223" w:type="pct"/>
            <w:vAlign w:val="bottom"/>
          </w:tcPr>
          <w:p w14:paraId="72F0927A" w14:textId="77777777" w:rsidR="006E12AB" w:rsidRPr="00062A2B" w:rsidRDefault="006E12AB" w:rsidP="006E12A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1230427E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" w:type="pct"/>
            <w:shd w:val="clear" w:color="auto" w:fill="auto"/>
          </w:tcPr>
          <w:p w14:paraId="60738C1A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BD2A15A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6A84E6B7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793DF56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4EEBAC73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4243992F" w14:textId="77777777" w:rsidR="006E12AB" w:rsidRPr="00062A2B" w:rsidRDefault="006E12AB" w:rsidP="006E12A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559FB" w:rsidRPr="00062A2B" w14:paraId="0B062CA0" w14:textId="77777777" w:rsidTr="009277B9">
        <w:tc>
          <w:tcPr>
            <w:tcW w:w="2223" w:type="pct"/>
          </w:tcPr>
          <w:p w14:paraId="7C0D4EE2" w14:textId="77777777" w:rsidR="00C559FB" w:rsidRPr="00062A2B" w:rsidRDefault="00C559FB" w:rsidP="00C559F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14:paraId="2598282B" w14:textId="1C278805" w:rsidR="00C559FB" w:rsidRPr="00062A2B" w:rsidRDefault="00A51669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5949BB08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7C9911B2" w14:textId="4BA9EF8E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1748DA2B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60E66AE0" w14:textId="30601DF4" w:rsidR="00C559FB" w:rsidRPr="00062A2B" w:rsidRDefault="00776638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1,663</w:t>
            </w:r>
          </w:p>
        </w:tc>
        <w:tc>
          <w:tcPr>
            <w:tcW w:w="135" w:type="pct"/>
          </w:tcPr>
          <w:p w14:paraId="029F099E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2A4097A4" w14:textId="5157FACB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736</w:t>
            </w:r>
          </w:p>
        </w:tc>
      </w:tr>
      <w:tr w:rsidR="00C559FB" w:rsidRPr="00062A2B" w14:paraId="0C09501F" w14:textId="77777777" w:rsidTr="009277B9">
        <w:tc>
          <w:tcPr>
            <w:tcW w:w="2223" w:type="pct"/>
          </w:tcPr>
          <w:p w14:paraId="35ECB100" w14:textId="2769D159" w:rsidR="00C559FB" w:rsidRPr="00062A2B" w:rsidRDefault="00C559FB" w:rsidP="00C559F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</w:tcPr>
          <w:p w14:paraId="544F244A" w14:textId="3F2F6E17" w:rsidR="00C559FB" w:rsidRPr="00062A2B" w:rsidRDefault="004418CA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7B301C2C" w14:textId="77777777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7FB5B665" w14:textId="373D204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6" w:type="pct"/>
          </w:tcPr>
          <w:p w14:paraId="79234EFA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5A99CAA0" w14:textId="7269D62E" w:rsidR="00C559FB" w:rsidRPr="00062A2B" w:rsidRDefault="00776638" w:rsidP="00C559F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58FF3510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51A397F4" w14:textId="3F0C182A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559FB" w:rsidRPr="00062A2B" w14:paraId="22DB21E3" w14:textId="77777777" w:rsidTr="009277B9">
        <w:tc>
          <w:tcPr>
            <w:tcW w:w="2223" w:type="pct"/>
          </w:tcPr>
          <w:p w14:paraId="19D558E8" w14:textId="6317120A" w:rsidR="00C559FB" w:rsidRPr="00062A2B" w:rsidRDefault="00C559FB" w:rsidP="00C559F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1" w:type="pct"/>
            <w:shd w:val="clear" w:color="auto" w:fill="auto"/>
          </w:tcPr>
          <w:p w14:paraId="28C072FB" w14:textId="0D4B2EE2" w:rsidR="00C559FB" w:rsidRPr="00062A2B" w:rsidRDefault="004418CA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36" w:type="pct"/>
            <w:shd w:val="clear" w:color="auto" w:fill="auto"/>
          </w:tcPr>
          <w:p w14:paraId="7A07D196" w14:textId="173DC42F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19004F7F" w14:textId="4E07CAF7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3BF6731C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78AAC6F2" w14:textId="614A99EC" w:rsidR="00C559FB" w:rsidRPr="00062A2B" w:rsidRDefault="00776638" w:rsidP="00B747B3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4A9F2095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55B1D8E8" w14:textId="1C02390E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559FB" w:rsidRPr="00062A2B" w14:paraId="2264F784" w14:textId="77777777" w:rsidTr="009277B9">
        <w:tc>
          <w:tcPr>
            <w:tcW w:w="2223" w:type="pct"/>
          </w:tcPr>
          <w:p w14:paraId="06A8C867" w14:textId="77777777" w:rsidR="00C559FB" w:rsidRPr="00062A2B" w:rsidRDefault="00C559FB" w:rsidP="00C559F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1CBB76" w14:textId="28965EAC" w:rsidR="00C559FB" w:rsidRPr="00062A2B" w:rsidRDefault="004418CA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36" w:type="pct"/>
            <w:shd w:val="clear" w:color="auto" w:fill="auto"/>
          </w:tcPr>
          <w:p w14:paraId="2D505F81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6CB632" w14:textId="1C5380F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6" w:type="pct"/>
          </w:tcPr>
          <w:p w14:paraId="0896904E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2AC8CB" w14:textId="7AD61A3B" w:rsidR="00C559FB" w:rsidRPr="00062A2B" w:rsidRDefault="00776638" w:rsidP="00C559FB">
            <w:pPr>
              <w:tabs>
                <w:tab w:val="decimal" w:pos="801"/>
              </w:tabs>
              <w:ind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1,663</w:t>
            </w:r>
          </w:p>
        </w:tc>
        <w:tc>
          <w:tcPr>
            <w:tcW w:w="135" w:type="pct"/>
          </w:tcPr>
          <w:p w14:paraId="6B65E005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3E501C93" w14:textId="4A874405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736</w:t>
            </w:r>
          </w:p>
        </w:tc>
      </w:tr>
      <w:tr w:rsidR="00C559FB" w:rsidRPr="00062A2B" w14:paraId="53D24094" w14:textId="77777777" w:rsidTr="664A2DE1">
        <w:tc>
          <w:tcPr>
            <w:tcW w:w="2223" w:type="pct"/>
          </w:tcPr>
          <w:p w14:paraId="5D01CC14" w14:textId="77777777" w:rsidR="00C559FB" w:rsidRPr="00062A2B" w:rsidRDefault="00C559FB" w:rsidP="00C559FB">
            <w:pPr>
              <w:jc w:val="left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8FF1241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6" w:type="pct"/>
            <w:shd w:val="clear" w:color="auto" w:fill="auto"/>
          </w:tcPr>
          <w:p w14:paraId="5C6C0C2C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81BD58B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6" w:type="pct"/>
            <w:shd w:val="clear" w:color="auto" w:fill="auto"/>
          </w:tcPr>
          <w:p w14:paraId="1EDBFC02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85F8947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5" w:type="pct"/>
          </w:tcPr>
          <w:p w14:paraId="04225D9C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96" w:type="pct"/>
            <w:vAlign w:val="bottom"/>
          </w:tcPr>
          <w:p w14:paraId="356DE40B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559FB" w:rsidRPr="00062A2B" w14:paraId="1CB49D78" w14:textId="77777777" w:rsidTr="664A2DE1">
        <w:tc>
          <w:tcPr>
            <w:tcW w:w="2223" w:type="pct"/>
          </w:tcPr>
          <w:p w14:paraId="06D99345" w14:textId="77777777" w:rsidR="00C559FB" w:rsidRPr="00062A2B" w:rsidRDefault="00C559FB" w:rsidP="00C559F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3F379B5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" w:type="pct"/>
            <w:shd w:val="clear" w:color="auto" w:fill="auto"/>
          </w:tcPr>
          <w:p w14:paraId="0E910513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C7C6817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BB2316A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E1EA178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7825836F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5230297E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559FB" w:rsidRPr="00062A2B" w14:paraId="611D6D5E" w14:textId="77777777" w:rsidTr="009277B9">
        <w:tc>
          <w:tcPr>
            <w:tcW w:w="2223" w:type="pct"/>
          </w:tcPr>
          <w:p w14:paraId="5809BE23" w14:textId="77777777" w:rsidR="00C559FB" w:rsidRPr="00062A2B" w:rsidRDefault="00C559FB" w:rsidP="00C559F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14:paraId="08D031BD" w14:textId="72351085" w:rsidR="00C559FB" w:rsidRPr="00062A2B" w:rsidRDefault="009D1BC8" w:rsidP="00C559F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3610DE27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40274460" w14:textId="6F5FB4DE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3D76F848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181FC118" w14:textId="68126DF4" w:rsidR="00C559FB" w:rsidRPr="00062A2B" w:rsidRDefault="00776638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135" w:type="pct"/>
          </w:tcPr>
          <w:p w14:paraId="153F6E84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3D7F8BA7" w14:textId="45AA9DFC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35</w:t>
            </w:r>
          </w:p>
        </w:tc>
      </w:tr>
      <w:tr w:rsidR="00C559FB" w:rsidRPr="00062A2B" w14:paraId="3F9003D0" w14:textId="77777777" w:rsidTr="009277B9">
        <w:tc>
          <w:tcPr>
            <w:tcW w:w="2223" w:type="pct"/>
            <w:vAlign w:val="bottom"/>
          </w:tcPr>
          <w:p w14:paraId="0AA32F4C" w14:textId="77777777" w:rsidR="00C559FB" w:rsidRPr="00062A2B" w:rsidRDefault="00C559FB" w:rsidP="00C559F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</w:tcPr>
          <w:p w14:paraId="315A2AD6" w14:textId="78C7C08A" w:rsidR="00C559FB" w:rsidRPr="00062A2B" w:rsidRDefault="009D1BC8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6" w:type="pct"/>
            <w:shd w:val="clear" w:color="auto" w:fill="auto"/>
          </w:tcPr>
          <w:p w14:paraId="6B2A1E5E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49DBF90E" w14:textId="3D7BB7C5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6" w:type="pct"/>
          </w:tcPr>
          <w:p w14:paraId="16EE6023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51EACE38" w14:textId="26111BC2" w:rsidR="00C559FB" w:rsidRPr="00062A2B" w:rsidRDefault="00776638" w:rsidP="00C559F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37F61A54" w14:textId="77777777" w:rsidR="00C559FB" w:rsidRPr="00062A2B" w:rsidRDefault="00C559FB" w:rsidP="00C559FB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14:paraId="775CD623" w14:textId="4E45D7A2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559FB" w:rsidRPr="00062A2B" w14:paraId="5AB7BF9B" w14:textId="77777777" w:rsidTr="009277B9">
        <w:tc>
          <w:tcPr>
            <w:tcW w:w="2223" w:type="pct"/>
            <w:vAlign w:val="bottom"/>
          </w:tcPr>
          <w:p w14:paraId="12EF0939" w14:textId="77777777" w:rsidR="00C559FB" w:rsidRPr="00062A2B" w:rsidRDefault="00C559FB" w:rsidP="00C559F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418E32" w14:textId="223262A6" w:rsidR="00C559FB" w:rsidRPr="00062A2B" w:rsidRDefault="009D1BC8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28F900BD" w14:textId="77777777" w:rsidR="00C559FB" w:rsidRPr="00062A2B" w:rsidRDefault="00C559FB" w:rsidP="00C559FB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9E0DC7" w14:textId="686E3E3C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6" w:type="pct"/>
          </w:tcPr>
          <w:p w14:paraId="11837133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9A6633" w14:textId="59A51C06" w:rsidR="00C559FB" w:rsidRPr="00062A2B" w:rsidRDefault="00776638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135" w:type="pct"/>
          </w:tcPr>
          <w:p w14:paraId="104FA6F8" w14:textId="77777777" w:rsidR="00C559FB" w:rsidRPr="00062A2B" w:rsidRDefault="00C559FB" w:rsidP="00C559FB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5AC5360F" w14:textId="68568293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35</w:t>
            </w:r>
          </w:p>
        </w:tc>
      </w:tr>
      <w:tr w:rsidR="00C559FB" w:rsidRPr="00062A2B" w14:paraId="2D3BC3AC" w14:textId="77777777" w:rsidTr="001D5062">
        <w:tc>
          <w:tcPr>
            <w:tcW w:w="2223" w:type="pct"/>
          </w:tcPr>
          <w:p w14:paraId="7567EB54" w14:textId="77777777" w:rsidR="00C559FB" w:rsidRPr="00062A2B" w:rsidRDefault="00C559FB" w:rsidP="00C559F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lastRenderedPageBreak/>
              <w:t>ค่าเช่าและค่าบริการอื่น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2EBBE217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8DD4779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C0BD2DC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4CA51CF6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554D771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52D9EE3B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0D9521BB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559FB" w:rsidRPr="00062A2B" w14:paraId="48411A87" w14:textId="77777777" w:rsidTr="009277B9">
        <w:tc>
          <w:tcPr>
            <w:tcW w:w="2223" w:type="pct"/>
          </w:tcPr>
          <w:p w14:paraId="68CE74EC" w14:textId="77777777" w:rsidR="00C559FB" w:rsidRPr="00062A2B" w:rsidRDefault="00C559FB" w:rsidP="00C559F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14:paraId="536880F6" w14:textId="4C041D8A" w:rsidR="00C559FB" w:rsidRPr="00062A2B" w:rsidRDefault="009D1BC8" w:rsidP="00C559F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6B28478A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034D61BD" w14:textId="0C6A2F2E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4AAB32A7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4C303D8" w14:textId="7AB9446B" w:rsidR="00C559FB" w:rsidRPr="00062A2B" w:rsidRDefault="00776638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35" w:type="pct"/>
          </w:tcPr>
          <w:p w14:paraId="68773169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3FAF6EF9" w14:textId="60A0B06E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41</w:t>
            </w:r>
          </w:p>
        </w:tc>
      </w:tr>
      <w:tr w:rsidR="00C559FB" w:rsidRPr="00062A2B" w14:paraId="6042990C" w14:textId="77777777" w:rsidTr="009277B9">
        <w:tc>
          <w:tcPr>
            <w:tcW w:w="2223" w:type="pct"/>
            <w:vAlign w:val="bottom"/>
          </w:tcPr>
          <w:p w14:paraId="04A37F3E" w14:textId="383421DE" w:rsidR="00C559FB" w:rsidRPr="00062A2B" w:rsidRDefault="00C559FB" w:rsidP="00C559FB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กลุ่มกัลฟ์</w:t>
            </w:r>
          </w:p>
        </w:tc>
        <w:tc>
          <w:tcPr>
            <w:tcW w:w="591" w:type="pct"/>
            <w:shd w:val="clear" w:color="auto" w:fill="auto"/>
          </w:tcPr>
          <w:p w14:paraId="0F552AF8" w14:textId="322F2AB5" w:rsidR="00C559FB" w:rsidRPr="00062A2B" w:rsidRDefault="004F7962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42</w:t>
            </w:r>
          </w:p>
        </w:tc>
        <w:tc>
          <w:tcPr>
            <w:tcW w:w="136" w:type="pct"/>
            <w:shd w:val="clear" w:color="auto" w:fill="auto"/>
          </w:tcPr>
          <w:p w14:paraId="515E1D79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29D7956" w14:textId="0F9D590F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42</w:t>
            </w:r>
          </w:p>
        </w:tc>
        <w:tc>
          <w:tcPr>
            <w:tcW w:w="136" w:type="pct"/>
          </w:tcPr>
          <w:p w14:paraId="0E448B92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76AB23C5" w14:textId="3082A6E5" w:rsidR="00C559FB" w:rsidRPr="00062A2B" w:rsidRDefault="00776638" w:rsidP="007C0ECE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5" w:type="pct"/>
          </w:tcPr>
          <w:p w14:paraId="1E884490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6CBB15DC" w14:textId="226E59E9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C559FB" w:rsidRPr="00062A2B" w14:paraId="48F598BB" w14:textId="77777777" w:rsidTr="009277B9">
        <w:tc>
          <w:tcPr>
            <w:tcW w:w="2223" w:type="pct"/>
          </w:tcPr>
          <w:p w14:paraId="75F65293" w14:textId="77777777" w:rsidR="00C559FB" w:rsidRPr="00062A2B" w:rsidRDefault="00C559FB" w:rsidP="00C559FB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 xml:space="preserve">กลุ่ม </w:t>
            </w:r>
            <w:r w:rsidRPr="00062A2B">
              <w:rPr>
                <w:rFonts w:ascii="Angsana New" w:hAnsi="Angsana New" w:hint="cs"/>
                <w:sz w:val="28"/>
                <w:szCs w:val="28"/>
              </w:rPr>
              <w:t>Singtel</w:t>
            </w:r>
          </w:p>
        </w:tc>
        <w:tc>
          <w:tcPr>
            <w:tcW w:w="591" w:type="pct"/>
            <w:shd w:val="clear" w:color="auto" w:fill="auto"/>
          </w:tcPr>
          <w:p w14:paraId="05CABCDA" w14:textId="19331B2A" w:rsidR="00C559FB" w:rsidRPr="00062A2B" w:rsidRDefault="00525D0D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227</w:t>
            </w:r>
          </w:p>
        </w:tc>
        <w:tc>
          <w:tcPr>
            <w:tcW w:w="136" w:type="pct"/>
            <w:shd w:val="clear" w:color="auto" w:fill="auto"/>
          </w:tcPr>
          <w:p w14:paraId="4DBBBCF4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364CBA9A" w14:textId="7E7C01BA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149</w:t>
            </w:r>
          </w:p>
        </w:tc>
        <w:tc>
          <w:tcPr>
            <w:tcW w:w="136" w:type="pct"/>
          </w:tcPr>
          <w:p w14:paraId="389F773E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58AE626F" w14:textId="1F4979EF" w:rsidR="00C559FB" w:rsidRPr="00062A2B" w:rsidRDefault="00776638" w:rsidP="00C559F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35031F28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53CF0B69" w14:textId="765B44B6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559FB" w:rsidRPr="00062A2B" w14:paraId="5F3FA37E" w14:textId="77777777" w:rsidTr="009277B9">
        <w:tc>
          <w:tcPr>
            <w:tcW w:w="2223" w:type="pct"/>
          </w:tcPr>
          <w:p w14:paraId="10F112C1" w14:textId="654656C1" w:rsidR="00C559FB" w:rsidRPr="00062A2B" w:rsidRDefault="00C559FB" w:rsidP="00C559F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</w:tcPr>
          <w:p w14:paraId="0B694145" w14:textId="719E805D" w:rsidR="00C559FB" w:rsidRPr="00062A2B" w:rsidRDefault="00525D0D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36" w:type="pct"/>
            <w:shd w:val="clear" w:color="auto" w:fill="auto"/>
          </w:tcPr>
          <w:p w14:paraId="5FF9AEA9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8AE64E3" w14:textId="2667FBF8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58</w:t>
            </w:r>
          </w:p>
        </w:tc>
        <w:tc>
          <w:tcPr>
            <w:tcW w:w="136" w:type="pct"/>
          </w:tcPr>
          <w:p w14:paraId="256103A0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15D4DC95" w14:textId="60D77806" w:rsidR="00C559FB" w:rsidRPr="00062A2B" w:rsidRDefault="00776638" w:rsidP="00C559F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221EF03C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17F2F8CE" w14:textId="7E3A2AB0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559FB" w:rsidRPr="00062A2B" w14:paraId="1BA24E7A" w14:textId="77777777" w:rsidTr="009277B9">
        <w:tc>
          <w:tcPr>
            <w:tcW w:w="2223" w:type="pct"/>
          </w:tcPr>
          <w:p w14:paraId="276FFC81" w14:textId="119A3DED" w:rsidR="00C559FB" w:rsidRPr="00062A2B" w:rsidRDefault="00C559FB" w:rsidP="00C559F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1" w:type="pct"/>
            <w:shd w:val="clear" w:color="auto" w:fill="auto"/>
          </w:tcPr>
          <w:p w14:paraId="0E36B1A4" w14:textId="05F453BF" w:rsidR="00C559FB" w:rsidRPr="00062A2B" w:rsidRDefault="00525D0D" w:rsidP="00C559FB">
            <w:pPr>
              <w:tabs>
                <w:tab w:val="decimal" w:pos="801"/>
              </w:tabs>
              <w:ind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3,48</w:t>
            </w:r>
            <w:r w:rsidR="004F7962" w:rsidRPr="00062A2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36" w:type="pct"/>
            <w:shd w:val="clear" w:color="auto" w:fill="auto"/>
          </w:tcPr>
          <w:p w14:paraId="63498CB6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7A7FB6F" w14:textId="18849ABA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72</w:t>
            </w:r>
          </w:p>
        </w:tc>
        <w:tc>
          <w:tcPr>
            <w:tcW w:w="136" w:type="pct"/>
          </w:tcPr>
          <w:p w14:paraId="22659895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E9B5C01" w14:textId="452472D8" w:rsidR="00C559FB" w:rsidRPr="00062A2B" w:rsidRDefault="00776638" w:rsidP="00C559F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19255DF8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4992B122" w14:textId="32307D8E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559FB" w:rsidRPr="00062A2B" w14:paraId="19DE38AA" w14:textId="77777777" w:rsidTr="009277B9">
        <w:tc>
          <w:tcPr>
            <w:tcW w:w="2223" w:type="pct"/>
          </w:tcPr>
          <w:p w14:paraId="3CA97217" w14:textId="77777777" w:rsidR="00C559FB" w:rsidRPr="00062A2B" w:rsidRDefault="00C559FB" w:rsidP="00C559FB">
            <w:pPr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4B8AB90B" w14:textId="14F2A82F" w:rsidR="00C559FB" w:rsidRPr="00062A2B" w:rsidRDefault="00525D0D" w:rsidP="00C559FB">
            <w:pPr>
              <w:tabs>
                <w:tab w:val="decimal" w:pos="801"/>
              </w:tabs>
              <w:ind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23E9A8EC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6023BFA" w14:textId="094D7BF8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6" w:type="pct"/>
          </w:tcPr>
          <w:p w14:paraId="2EC3C248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14:paraId="2701238B" w14:textId="22569B31" w:rsidR="00C559FB" w:rsidRPr="00062A2B" w:rsidRDefault="00776638" w:rsidP="00C559F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71BD47BC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0575F900" w14:textId="7C99823A" w:rsidR="00C559FB" w:rsidRPr="00062A2B" w:rsidRDefault="00C559FB" w:rsidP="00C559F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559FB" w:rsidRPr="00062A2B" w14:paraId="287A892F" w14:textId="77777777" w:rsidTr="009277B9">
        <w:tc>
          <w:tcPr>
            <w:tcW w:w="2223" w:type="pct"/>
          </w:tcPr>
          <w:p w14:paraId="7D30860E" w14:textId="77777777" w:rsidR="00C559FB" w:rsidRPr="00062A2B" w:rsidRDefault="00C559FB" w:rsidP="00C559F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93BF0C" w14:textId="191F4670" w:rsidR="00C559FB" w:rsidRPr="00062A2B" w:rsidRDefault="00525D0D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3,80</w:t>
            </w:r>
            <w:r w:rsidR="004F7962" w:rsidRPr="00062A2B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36" w:type="pct"/>
            <w:shd w:val="clear" w:color="auto" w:fill="auto"/>
          </w:tcPr>
          <w:p w14:paraId="441501DB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F507DF" w14:textId="2825E08F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324</w:t>
            </w:r>
          </w:p>
        </w:tc>
        <w:tc>
          <w:tcPr>
            <w:tcW w:w="136" w:type="pct"/>
          </w:tcPr>
          <w:p w14:paraId="773BE3A1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988DCD" w14:textId="797E0449" w:rsidR="00C559FB" w:rsidRPr="00062A2B" w:rsidRDefault="00776638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56</w:t>
            </w:r>
          </w:p>
        </w:tc>
        <w:tc>
          <w:tcPr>
            <w:tcW w:w="135" w:type="pct"/>
          </w:tcPr>
          <w:p w14:paraId="2A84C41F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649A26" w14:textId="5024A098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42</w:t>
            </w:r>
          </w:p>
        </w:tc>
      </w:tr>
      <w:tr w:rsidR="00C559FB" w:rsidRPr="00062A2B" w14:paraId="1BF8B7D1" w14:textId="77777777" w:rsidTr="001D5062">
        <w:tc>
          <w:tcPr>
            <w:tcW w:w="2223" w:type="pct"/>
          </w:tcPr>
          <w:p w14:paraId="7FEDA0B2" w14:textId="77777777" w:rsidR="00C559FB" w:rsidRPr="00062A2B" w:rsidRDefault="00C559FB" w:rsidP="00C559FB">
            <w:pPr>
              <w:jc w:val="left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3AB796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19A1D720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C6B419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11F81C3F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0456C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135" w:type="pct"/>
          </w:tcPr>
          <w:p w14:paraId="66542456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  <w:vAlign w:val="bottom"/>
          </w:tcPr>
          <w:p w14:paraId="4502EADB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C559FB" w:rsidRPr="00062A2B" w14:paraId="341A0252" w14:textId="77777777" w:rsidTr="001D5062">
        <w:tc>
          <w:tcPr>
            <w:tcW w:w="2223" w:type="pct"/>
          </w:tcPr>
          <w:p w14:paraId="444D3066" w14:textId="77777777" w:rsidR="00C559FB" w:rsidRPr="00062A2B" w:rsidRDefault="00C559FB" w:rsidP="00C559F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591" w:type="pct"/>
            <w:vAlign w:val="bottom"/>
          </w:tcPr>
          <w:p w14:paraId="604696DD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0F168603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vAlign w:val="bottom"/>
          </w:tcPr>
          <w:p w14:paraId="6E1FDFE1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57DC9CD1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vAlign w:val="bottom"/>
          </w:tcPr>
          <w:p w14:paraId="4578F549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4C66D8EC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209CA2B0" w14:textId="77777777" w:rsidR="00C559FB" w:rsidRPr="00062A2B" w:rsidRDefault="00C559FB" w:rsidP="00C559F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C46A7" w:rsidRPr="00062A2B" w14:paraId="1A64D573" w14:textId="77777777" w:rsidTr="009277B9">
        <w:tc>
          <w:tcPr>
            <w:tcW w:w="2223" w:type="pct"/>
          </w:tcPr>
          <w:p w14:paraId="1B05A5CE" w14:textId="691356E6" w:rsidR="008C46A7" w:rsidRPr="00062A2B" w:rsidRDefault="008C46A7" w:rsidP="008C46A7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591" w:type="pct"/>
          </w:tcPr>
          <w:p w14:paraId="42B682A4" w14:textId="5574C659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12</w:t>
            </w:r>
            <w:r w:rsidR="005C15EF" w:rsidRPr="00062A2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6" w:type="pct"/>
          </w:tcPr>
          <w:p w14:paraId="6EBE9DE6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21BC75F8" w14:textId="3E5C498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102</w:t>
            </w:r>
          </w:p>
        </w:tc>
        <w:tc>
          <w:tcPr>
            <w:tcW w:w="136" w:type="pct"/>
          </w:tcPr>
          <w:p w14:paraId="560676D8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510A2ECF" w14:textId="3E05499E" w:rsidR="008C46A7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12</w:t>
            </w:r>
            <w:r w:rsidR="00846DE3" w:rsidRPr="00062A2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5" w:type="pct"/>
          </w:tcPr>
          <w:p w14:paraId="0EB29C16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751AA625" w14:textId="01411F8F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10</w:t>
            </w:r>
            <w:r w:rsidR="008E43C7" w:rsidRPr="00062A2B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2F1829" w:rsidRPr="00062A2B" w14:paraId="62834657" w14:textId="77777777" w:rsidTr="00846DE3">
        <w:tc>
          <w:tcPr>
            <w:tcW w:w="2223" w:type="pct"/>
          </w:tcPr>
          <w:p w14:paraId="4A6E877D" w14:textId="4D3BA2F1" w:rsidR="002F1829" w:rsidRPr="00062A2B" w:rsidRDefault="002F1829" w:rsidP="008C46A7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ผลประโยชน์ระยะยาวของพนักงาน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0D5090F8" w14:textId="0423B88A" w:rsidR="002F1829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6" w:type="pct"/>
          </w:tcPr>
          <w:p w14:paraId="66D6234D" w14:textId="77777777" w:rsidR="002F1829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40153D6E" w14:textId="696B484B" w:rsidR="002F1829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6" w:type="pct"/>
          </w:tcPr>
          <w:p w14:paraId="09E2737D" w14:textId="77777777" w:rsidR="002F1829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4F7543AC" w14:textId="53C14DFF" w:rsidR="002F1829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5" w:type="pct"/>
          </w:tcPr>
          <w:p w14:paraId="60B1FF57" w14:textId="77777777" w:rsidR="002F1829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14:paraId="279D8EFD" w14:textId="39DA06EE" w:rsidR="002F1829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8C46A7" w:rsidRPr="00062A2B" w14:paraId="75580A12" w14:textId="77777777" w:rsidTr="00846DE3">
        <w:tc>
          <w:tcPr>
            <w:tcW w:w="2223" w:type="pct"/>
          </w:tcPr>
          <w:p w14:paraId="64D7C919" w14:textId="03E6D7D6" w:rsidR="008C46A7" w:rsidRPr="00062A2B" w:rsidRDefault="008C46A7" w:rsidP="008C46A7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454A9E98" w14:textId="62742E8C" w:rsidR="008C46A7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12</w:t>
            </w:r>
            <w:r w:rsidR="005C15EF" w:rsidRPr="00062A2B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36" w:type="pct"/>
          </w:tcPr>
          <w:p w14:paraId="5AB3173E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238F8030" w14:textId="48BDE01C" w:rsidR="008C46A7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103</w:t>
            </w:r>
          </w:p>
        </w:tc>
        <w:tc>
          <w:tcPr>
            <w:tcW w:w="136" w:type="pct"/>
          </w:tcPr>
          <w:p w14:paraId="53358309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46F0C2B1" w14:textId="709BF26B" w:rsidR="008C46A7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12</w:t>
            </w:r>
            <w:r w:rsidR="00846DE3" w:rsidRPr="00062A2B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35" w:type="pct"/>
          </w:tcPr>
          <w:p w14:paraId="1D69D2A6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7FC2F5AE" w14:textId="7A530DF9" w:rsidR="008C46A7" w:rsidRPr="00062A2B" w:rsidRDefault="002F1829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10</w:t>
            </w:r>
            <w:r w:rsidR="008E43C7" w:rsidRPr="00062A2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8C46A7" w:rsidRPr="00062A2B" w14:paraId="6C63F89F" w14:textId="77777777" w:rsidTr="001D5062">
        <w:tc>
          <w:tcPr>
            <w:tcW w:w="2223" w:type="pct"/>
          </w:tcPr>
          <w:p w14:paraId="3684F964" w14:textId="77777777" w:rsidR="008C46A7" w:rsidRPr="00062A2B" w:rsidRDefault="008C46A7" w:rsidP="008C46A7">
            <w:pPr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591" w:type="pct"/>
          </w:tcPr>
          <w:p w14:paraId="2660488C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</w:tcPr>
          <w:p w14:paraId="56CBE6D1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</w:tcPr>
          <w:p w14:paraId="6762D676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</w:tcPr>
          <w:p w14:paraId="55CA5458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</w:tcPr>
          <w:p w14:paraId="4E1287E3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" w:type="pct"/>
          </w:tcPr>
          <w:p w14:paraId="37F3FA17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6" w:type="pct"/>
          </w:tcPr>
          <w:p w14:paraId="25CE0A0A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8C46A7" w:rsidRPr="00062A2B" w14:paraId="0E65A361" w14:textId="77777777" w:rsidTr="001D5062">
        <w:tc>
          <w:tcPr>
            <w:tcW w:w="2223" w:type="pct"/>
          </w:tcPr>
          <w:p w14:paraId="14456897" w14:textId="77777777" w:rsidR="008C46A7" w:rsidRPr="00062A2B" w:rsidRDefault="008C46A7" w:rsidP="008C46A7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ซื้อสินทรัพย์ถาวร</w:t>
            </w: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สินทรัพย์อื่นๆและสินทรัพย์</w:t>
            </w: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ที่อยู่</w:t>
            </w:r>
          </w:p>
          <w:p w14:paraId="1CF99ECF" w14:textId="4102D56D" w:rsidR="008C46A7" w:rsidRPr="00062A2B" w:rsidRDefault="008C46A7" w:rsidP="008C46A7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    ระหว่างการก่อสร้างและติดตั้ง</w:t>
            </w:r>
          </w:p>
        </w:tc>
        <w:tc>
          <w:tcPr>
            <w:tcW w:w="591" w:type="pct"/>
          </w:tcPr>
          <w:p w14:paraId="2F4E3741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66AA7A19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351B07D8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6908BF7C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0FA6E5F8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10D1207B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41D7C9CD" w14:textId="77777777" w:rsidR="008C46A7" w:rsidRPr="00062A2B" w:rsidRDefault="008C46A7" w:rsidP="008C46A7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B1B68" w:rsidRPr="00062A2B" w14:paraId="6F0B6B41" w14:textId="77777777" w:rsidTr="001D5062">
        <w:tc>
          <w:tcPr>
            <w:tcW w:w="2223" w:type="pct"/>
          </w:tcPr>
          <w:p w14:paraId="03FC6D00" w14:textId="2433F271" w:rsidR="007B1B68" w:rsidRPr="00062A2B" w:rsidRDefault="007B1B68" w:rsidP="007B1B68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  <w:cs/>
              </w:rPr>
              <w:t>กลุ่มกัลฟ์</w:t>
            </w:r>
          </w:p>
        </w:tc>
        <w:tc>
          <w:tcPr>
            <w:tcW w:w="591" w:type="pct"/>
          </w:tcPr>
          <w:p w14:paraId="05EE43DD" w14:textId="3CD5DEE2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456</w:t>
            </w:r>
          </w:p>
        </w:tc>
        <w:tc>
          <w:tcPr>
            <w:tcW w:w="136" w:type="pct"/>
          </w:tcPr>
          <w:p w14:paraId="20AE24DE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53C9193C" w14:textId="3925E808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64DA02AA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1AA514DE" w14:textId="207BEF51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4A1E4BB5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074B4E67" w14:textId="64B826B9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B1B68" w:rsidRPr="00062A2B" w14:paraId="709B7E43" w14:textId="77777777" w:rsidTr="001D5062">
        <w:tc>
          <w:tcPr>
            <w:tcW w:w="2223" w:type="pct"/>
          </w:tcPr>
          <w:p w14:paraId="37F1BC26" w14:textId="02F78260" w:rsidR="007B1B68" w:rsidRPr="00062A2B" w:rsidRDefault="007B1B68" w:rsidP="007B1B68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 xml:space="preserve">กลุ่ม </w:t>
            </w:r>
            <w:r w:rsidRPr="00062A2B">
              <w:rPr>
                <w:rFonts w:ascii="Angsana New" w:hAnsi="Angsana New" w:hint="cs"/>
                <w:sz w:val="28"/>
                <w:szCs w:val="28"/>
              </w:rPr>
              <w:t>Singtel</w:t>
            </w:r>
          </w:p>
        </w:tc>
        <w:tc>
          <w:tcPr>
            <w:tcW w:w="591" w:type="pct"/>
          </w:tcPr>
          <w:p w14:paraId="4FCBCD01" w14:textId="343902D4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10</w:t>
            </w:r>
          </w:p>
        </w:tc>
        <w:tc>
          <w:tcPr>
            <w:tcW w:w="136" w:type="pct"/>
          </w:tcPr>
          <w:p w14:paraId="588478FA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6D21F1F3" w14:textId="7E434D19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4A4BDD08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5B6B4928" w14:textId="4D98ADB9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3DE267C9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31B46535" w14:textId="07B267DE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B1B68" w:rsidRPr="00062A2B" w14:paraId="1762B268" w14:textId="77777777" w:rsidTr="007B1B68">
        <w:tc>
          <w:tcPr>
            <w:tcW w:w="2223" w:type="pct"/>
          </w:tcPr>
          <w:p w14:paraId="66552C16" w14:textId="6C516029" w:rsidR="007B1B68" w:rsidRPr="00062A2B" w:rsidRDefault="007B1B68" w:rsidP="007B1B68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</w:tcPr>
          <w:p w14:paraId="6C892DE4" w14:textId="0A2E5111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136" w:type="pct"/>
          </w:tcPr>
          <w:p w14:paraId="65B2853A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0CADF696" w14:textId="76F1C23F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08D99D48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1F737CE5" w14:textId="754D6DFE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2C8B1756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6F0B1648" w14:textId="62476F43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B1B68" w:rsidRPr="00062A2B" w14:paraId="465707EF" w14:textId="77777777" w:rsidTr="001D5062">
        <w:tc>
          <w:tcPr>
            <w:tcW w:w="2223" w:type="pct"/>
          </w:tcPr>
          <w:p w14:paraId="4741A07B" w14:textId="4E015D84" w:rsidR="007B1B68" w:rsidRPr="00062A2B" w:rsidRDefault="007B1B68" w:rsidP="007B1B6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3BB66514" w14:textId="2DE8A8AF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136" w:type="pct"/>
          </w:tcPr>
          <w:p w14:paraId="5F50744D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2C8A851E" w14:textId="69D3DD7B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6" w:type="pct"/>
          </w:tcPr>
          <w:p w14:paraId="59218CE4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7726DB1F" w14:textId="368196AB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28B11B5D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14:paraId="2D73963A" w14:textId="7FE495B7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B1B68" w:rsidRPr="00062A2B" w14:paraId="3655C78B" w14:textId="77777777" w:rsidTr="001D5062">
        <w:tc>
          <w:tcPr>
            <w:tcW w:w="2223" w:type="pct"/>
          </w:tcPr>
          <w:p w14:paraId="6CCEE2D5" w14:textId="7629FE58" w:rsidR="007B1B68" w:rsidRPr="00062A2B" w:rsidRDefault="007B1B68" w:rsidP="007B1B68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57E0FEB0" w14:textId="7573781D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468</w:t>
            </w:r>
          </w:p>
        </w:tc>
        <w:tc>
          <w:tcPr>
            <w:tcW w:w="136" w:type="pct"/>
          </w:tcPr>
          <w:p w14:paraId="6D9782C5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6880C1CA" w14:textId="33B5E8FE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2E9756E6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7EED7A56" w14:textId="247DFF74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777B2BB3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4B4878F9" w14:textId="69843F58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B1B68" w:rsidRPr="00062A2B" w14:paraId="63479C15" w14:textId="77777777" w:rsidTr="001D5062">
        <w:tc>
          <w:tcPr>
            <w:tcW w:w="2223" w:type="pct"/>
          </w:tcPr>
          <w:p w14:paraId="2664B2E7" w14:textId="77777777" w:rsidR="007B1B68" w:rsidRPr="00062A2B" w:rsidRDefault="007B1B68" w:rsidP="007B1B68">
            <w:pPr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</w:tcPr>
          <w:p w14:paraId="00300D61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</w:tcPr>
          <w:p w14:paraId="4E7E0453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</w:tcPr>
          <w:p w14:paraId="5378C5EF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</w:tcPr>
          <w:p w14:paraId="5B4E4B9F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</w:tcPr>
          <w:p w14:paraId="65B7FEE2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" w:type="pct"/>
          </w:tcPr>
          <w:p w14:paraId="5EBA020F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6" w:type="pct"/>
            <w:tcBorders>
              <w:top w:val="double" w:sz="4" w:space="0" w:color="auto"/>
            </w:tcBorders>
          </w:tcPr>
          <w:p w14:paraId="20EDF11D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7B1B68" w:rsidRPr="00062A2B" w14:paraId="632740AD" w14:textId="77777777" w:rsidTr="001D5062">
        <w:tc>
          <w:tcPr>
            <w:tcW w:w="2223" w:type="pct"/>
          </w:tcPr>
          <w:p w14:paraId="13D76E12" w14:textId="77777777" w:rsidR="007B1B68" w:rsidRPr="00062A2B" w:rsidRDefault="007B1B68" w:rsidP="007B1B68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591" w:type="pct"/>
          </w:tcPr>
          <w:p w14:paraId="4AA67797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6F46A788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0495F7C8" w14:textId="77777777" w:rsidR="007B1B68" w:rsidRPr="00062A2B" w:rsidRDefault="007B1B68" w:rsidP="007B1B68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084F7260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6AE3819F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34F0AC2B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1009CDC2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B1B68" w:rsidRPr="00062A2B" w14:paraId="5DE7309F" w14:textId="77777777" w:rsidTr="009277B9">
        <w:tc>
          <w:tcPr>
            <w:tcW w:w="2223" w:type="pct"/>
          </w:tcPr>
          <w:p w14:paraId="73E90556" w14:textId="77777777" w:rsidR="007B1B68" w:rsidRPr="00062A2B" w:rsidRDefault="007B1B68" w:rsidP="007B1B68">
            <w:pPr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</w:tcPr>
          <w:p w14:paraId="4D7EA1F0" w14:textId="251DCAC2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0E174B08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EA63964" w14:textId="1FB78039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39F46FBE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716FB1A0" w14:textId="6595044D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61</w:t>
            </w:r>
          </w:p>
        </w:tc>
        <w:tc>
          <w:tcPr>
            <w:tcW w:w="135" w:type="pct"/>
          </w:tcPr>
          <w:p w14:paraId="64FE2CA7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14:paraId="0603E14E" w14:textId="5DBEBCFC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30</w:t>
            </w:r>
          </w:p>
        </w:tc>
      </w:tr>
      <w:tr w:rsidR="007B1B68" w:rsidRPr="00062A2B" w14:paraId="76D496BB" w14:textId="77777777" w:rsidTr="009277B9">
        <w:tc>
          <w:tcPr>
            <w:tcW w:w="2223" w:type="pct"/>
          </w:tcPr>
          <w:p w14:paraId="0B7CE852" w14:textId="366E87F4" w:rsidR="007B1B68" w:rsidRPr="00062A2B" w:rsidRDefault="007B1B68" w:rsidP="007B1B6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  <w:cs/>
              </w:rPr>
              <w:t>กลุ่มกัลฟ์</w:t>
            </w:r>
          </w:p>
        </w:tc>
        <w:tc>
          <w:tcPr>
            <w:tcW w:w="591" w:type="pct"/>
          </w:tcPr>
          <w:p w14:paraId="51E93647" w14:textId="02F8294E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7AD42D3D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38D86922" w14:textId="7964E4D0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6" w:type="pct"/>
          </w:tcPr>
          <w:p w14:paraId="61460D73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577ED549" w14:textId="20D2EF0B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37C92990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14:paraId="3B4C3D33" w14:textId="2EAAF487" w:rsidR="007B1B68" w:rsidRPr="00062A2B" w:rsidRDefault="007B1B68" w:rsidP="007B1B68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B1B68" w:rsidRPr="00062A2B" w14:paraId="268E62B4" w14:textId="77777777" w:rsidTr="009277B9">
        <w:tc>
          <w:tcPr>
            <w:tcW w:w="2223" w:type="pct"/>
          </w:tcPr>
          <w:p w14:paraId="094121F3" w14:textId="77777777" w:rsidR="007B1B68" w:rsidRPr="00062A2B" w:rsidRDefault="007B1B68" w:rsidP="007B1B6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1" w:type="pct"/>
          </w:tcPr>
          <w:p w14:paraId="22C0271E" w14:textId="02CCF2A8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2,213</w:t>
            </w:r>
          </w:p>
        </w:tc>
        <w:tc>
          <w:tcPr>
            <w:tcW w:w="136" w:type="pct"/>
          </w:tcPr>
          <w:p w14:paraId="40A97A72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0CB4B5E" w14:textId="6F73A759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36" w:type="pct"/>
          </w:tcPr>
          <w:p w14:paraId="52173AD3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60389D26" w14:textId="57294725" w:rsidR="007B1B68" w:rsidRPr="00062A2B" w:rsidRDefault="007B1B68" w:rsidP="007B1B68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76F1953D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14:paraId="2CF74E95" w14:textId="42E7E609" w:rsidR="007B1B68" w:rsidRPr="00062A2B" w:rsidRDefault="007B1B68" w:rsidP="007B1B68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B1B68" w:rsidRPr="00062A2B" w14:paraId="4C8161B0" w14:textId="77777777" w:rsidTr="009277B9">
        <w:tc>
          <w:tcPr>
            <w:tcW w:w="2223" w:type="pct"/>
          </w:tcPr>
          <w:p w14:paraId="3F6D4C30" w14:textId="77777777" w:rsidR="007B1B68" w:rsidRPr="00062A2B" w:rsidRDefault="007B1B68" w:rsidP="007B1B6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5F109B23" w14:textId="556587DB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608</w:t>
            </w:r>
          </w:p>
        </w:tc>
        <w:tc>
          <w:tcPr>
            <w:tcW w:w="136" w:type="pct"/>
          </w:tcPr>
          <w:p w14:paraId="1B1C756B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D14C55" w14:textId="5570C5E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347</w:t>
            </w:r>
          </w:p>
        </w:tc>
        <w:tc>
          <w:tcPr>
            <w:tcW w:w="136" w:type="pct"/>
          </w:tcPr>
          <w:p w14:paraId="516A3723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D226E2" w14:textId="1E942A2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229</w:t>
            </w:r>
          </w:p>
        </w:tc>
        <w:tc>
          <w:tcPr>
            <w:tcW w:w="135" w:type="pct"/>
          </w:tcPr>
          <w:p w14:paraId="032A9EE5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1E7529" w14:textId="62651891" w:rsidR="007B1B68" w:rsidRPr="00062A2B" w:rsidRDefault="007B1B68" w:rsidP="007B1B68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B1B68" w:rsidRPr="00062A2B" w14:paraId="1F619CC5" w14:textId="77777777" w:rsidTr="009277B9">
        <w:tc>
          <w:tcPr>
            <w:tcW w:w="2223" w:type="pct"/>
          </w:tcPr>
          <w:p w14:paraId="1A8D8BD5" w14:textId="77777777" w:rsidR="007B1B68" w:rsidRPr="00062A2B" w:rsidRDefault="007B1B68" w:rsidP="007B1B68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433A3DA0" w14:textId="570A068C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2,821</w:t>
            </w:r>
          </w:p>
        </w:tc>
        <w:tc>
          <w:tcPr>
            <w:tcW w:w="136" w:type="pct"/>
          </w:tcPr>
          <w:p w14:paraId="2C5AF566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850E77" w14:textId="5B6C50DC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354</w:t>
            </w:r>
          </w:p>
        </w:tc>
        <w:tc>
          <w:tcPr>
            <w:tcW w:w="136" w:type="pct"/>
          </w:tcPr>
          <w:p w14:paraId="6388BED9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0E7FF3" w14:textId="52B2E70C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290</w:t>
            </w:r>
          </w:p>
        </w:tc>
        <w:tc>
          <w:tcPr>
            <w:tcW w:w="135" w:type="pct"/>
          </w:tcPr>
          <w:p w14:paraId="174F3D16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E7241F" w14:textId="6566EE1F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30</w:t>
            </w:r>
          </w:p>
        </w:tc>
      </w:tr>
      <w:tr w:rsidR="007B1B68" w:rsidRPr="00062A2B" w14:paraId="1EF9FCC8" w14:textId="77777777" w:rsidTr="001D5062">
        <w:tc>
          <w:tcPr>
            <w:tcW w:w="2223" w:type="pct"/>
          </w:tcPr>
          <w:p w14:paraId="109260FE" w14:textId="77777777" w:rsidR="007B1B68" w:rsidRPr="00062A2B" w:rsidRDefault="007B1B68" w:rsidP="007B1B68">
            <w:pPr>
              <w:jc w:val="lef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A9FBB80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3CE9056D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281FDF7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5FF8BEA0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4B5EE6B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" w:type="pct"/>
          </w:tcPr>
          <w:p w14:paraId="32886719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6" w:type="pct"/>
            <w:vAlign w:val="bottom"/>
          </w:tcPr>
          <w:p w14:paraId="35E7F6F6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9C5273" w:rsidRPr="00062A2B" w14:paraId="4B878EF4" w14:textId="77777777" w:rsidTr="001D5062">
        <w:tc>
          <w:tcPr>
            <w:tcW w:w="2223" w:type="pct"/>
          </w:tcPr>
          <w:p w14:paraId="1136C234" w14:textId="77777777" w:rsidR="009C5273" w:rsidRPr="00062A2B" w:rsidRDefault="009C5273" w:rsidP="007B1B68">
            <w:pPr>
              <w:jc w:val="lef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CC509F9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2E1C816E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69E2910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4C9A04F5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BBD030B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" w:type="pct"/>
          </w:tcPr>
          <w:p w14:paraId="2D2AA73F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6" w:type="pct"/>
            <w:vAlign w:val="bottom"/>
          </w:tcPr>
          <w:p w14:paraId="585EE517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9C5273" w:rsidRPr="00062A2B" w14:paraId="1D663600" w14:textId="77777777" w:rsidTr="001D5062">
        <w:tc>
          <w:tcPr>
            <w:tcW w:w="2223" w:type="pct"/>
          </w:tcPr>
          <w:p w14:paraId="36BC8938" w14:textId="77777777" w:rsidR="009C5273" w:rsidRPr="00062A2B" w:rsidRDefault="009C5273" w:rsidP="007B1B68">
            <w:pPr>
              <w:jc w:val="lef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9E901C2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7AF55633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0F8E3EE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574CEF9C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D911ED2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" w:type="pct"/>
          </w:tcPr>
          <w:p w14:paraId="03582E64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6" w:type="pct"/>
            <w:vAlign w:val="bottom"/>
          </w:tcPr>
          <w:p w14:paraId="68F86C78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9C5273" w:rsidRPr="00062A2B" w14:paraId="3CB4918B" w14:textId="77777777" w:rsidTr="001D5062">
        <w:tc>
          <w:tcPr>
            <w:tcW w:w="2223" w:type="pct"/>
          </w:tcPr>
          <w:p w14:paraId="496B61D7" w14:textId="77777777" w:rsidR="009C5273" w:rsidRPr="00062A2B" w:rsidRDefault="009C5273" w:rsidP="007B1B68">
            <w:pPr>
              <w:jc w:val="lef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7953E76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738A0809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16332F0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25A5E9CC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906EAF5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" w:type="pct"/>
          </w:tcPr>
          <w:p w14:paraId="4970AD84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6" w:type="pct"/>
            <w:vAlign w:val="bottom"/>
          </w:tcPr>
          <w:p w14:paraId="02BD8C1B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9C5273" w:rsidRPr="00062A2B" w14:paraId="2254EA36" w14:textId="77777777" w:rsidTr="001D5062">
        <w:tc>
          <w:tcPr>
            <w:tcW w:w="2223" w:type="pct"/>
          </w:tcPr>
          <w:p w14:paraId="7AD1D633" w14:textId="77777777" w:rsidR="009C5273" w:rsidRPr="00062A2B" w:rsidRDefault="009C5273" w:rsidP="007B1B68">
            <w:pPr>
              <w:jc w:val="lef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F13638D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05DF1056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9826D3C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7BA58743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84307D5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" w:type="pct"/>
          </w:tcPr>
          <w:p w14:paraId="5E903ED5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6" w:type="pct"/>
            <w:vAlign w:val="bottom"/>
          </w:tcPr>
          <w:p w14:paraId="5EC76405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9C5273" w:rsidRPr="00062A2B" w14:paraId="07B3F2BA" w14:textId="77777777" w:rsidTr="001D5062">
        <w:tc>
          <w:tcPr>
            <w:tcW w:w="2223" w:type="pct"/>
          </w:tcPr>
          <w:p w14:paraId="1CC152B6" w14:textId="77777777" w:rsidR="009C5273" w:rsidRPr="00062A2B" w:rsidRDefault="009C5273" w:rsidP="007B1B68">
            <w:pPr>
              <w:jc w:val="lef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F8ECA90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63FDC3DD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94FCF0D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pct"/>
            <w:shd w:val="clear" w:color="auto" w:fill="auto"/>
          </w:tcPr>
          <w:p w14:paraId="25C6F06E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C02631B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" w:type="pct"/>
          </w:tcPr>
          <w:p w14:paraId="62A0F705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596" w:type="pct"/>
            <w:vAlign w:val="bottom"/>
          </w:tcPr>
          <w:p w14:paraId="54317074" w14:textId="77777777" w:rsidR="009C5273" w:rsidRPr="00062A2B" w:rsidRDefault="009C5273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7B1B68" w:rsidRPr="00062A2B" w14:paraId="2837FA66" w14:textId="77777777" w:rsidTr="001D5062">
        <w:tc>
          <w:tcPr>
            <w:tcW w:w="2223" w:type="pct"/>
          </w:tcPr>
          <w:p w14:paraId="289144ED" w14:textId="49DB332E" w:rsidR="007B1B68" w:rsidRPr="00062A2B" w:rsidRDefault="007B1B68" w:rsidP="007B1B68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lastRenderedPageBreak/>
              <w:br w:type="page"/>
            </w: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80E08DE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D772581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EE6C58A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56352CC0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102B7FC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70593083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28A6F5FF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B1B68" w:rsidRPr="00062A2B" w14:paraId="05483C35" w14:textId="77777777" w:rsidTr="009277B9">
        <w:tc>
          <w:tcPr>
            <w:tcW w:w="2223" w:type="pct"/>
            <w:vAlign w:val="bottom"/>
          </w:tcPr>
          <w:p w14:paraId="2717EAF6" w14:textId="77777777" w:rsidR="007B1B68" w:rsidRPr="00062A2B" w:rsidRDefault="007B1B68" w:rsidP="007B1B68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อินทัช</w:t>
            </w:r>
          </w:p>
        </w:tc>
        <w:tc>
          <w:tcPr>
            <w:tcW w:w="591" w:type="pct"/>
            <w:shd w:val="clear" w:color="auto" w:fill="auto"/>
          </w:tcPr>
          <w:p w14:paraId="5B9D9B89" w14:textId="00AF5559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11,40</w:t>
            </w:r>
            <w:r w:rsidR="00A21D23" w:rsidRPr="00062A2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4864AB23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59064BC9" w14:textId="57D903E6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9,911</w:t>
            </w:r>
          </w:p>
        </w:tc>
        <w:tc>
          <w:tcPr>
            <w:tcW w:w="136" w:type="pct"/>
          </w:tcPr>
          <w:p w14:paraId="61963157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59EFAFD8" w14:textId="352E7239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11,40</w:t>
            </w:r>
            <w:r w:rsidR="00A21D23" w:rsidRPr="00062A2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5" w:type="pct"/>
          </w:tcPr>
          <w:p w14:paraId="5B39D81F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14:paraId="5524F141" w14:textId="3B7767B9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9,911</w:t>
            </w:r>
          </w:p>
        </w:tc>
      </w:tr>
      <w:tr w:rsidR="007B1B68" w:rsidRPr="00062A2B" w14:paraId="3B253406" w14:textId="77777777" w:rsidTr="009277B9">
        <w:tc>
          <w:tcPr>
            <w:tcW w:w="2223" w:type="pct"/>
          </w:tcPr>
          <w:p w14:paraId="3F3A7ED1" w14:textId="77777777" w:rsidR="007B1B68" w:rsidRPr="00062A2B" w:rsidRDefault="007B1B68" w:rsidP="007B1B68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sz w:val="28"/>
                <w:szCs w:val="28"/>
              </w:rPr>
              <w:t>Singtel</w:t>
            </w:r>
          </w:p>
        </w:tc>
        <w:tc>
          <w:tcPr>
            <w:tcW w:w="591" w:type="pct"/>
            <w:shd w:val="clear" w:color="auto" w:fill="auto"/>
          </w:tcPr>
          <w:p w14:paraId="421FEF4B" w14:textId="1AA99614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6,573</w:t>
            </w:r>
          </w:p>
        </w:tc>
        <w:tc>
          <w:tcPr>
            <w:tcW w:w="136" w:type="pct"/>
            <w:shd w:val="clear" w:color="auto" w:fill="auto"/>
          </w:tcPr>
          <w:p w14:paraId="5E2BE224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8F6D5F" w14:textId="6ED2EBE9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5,713</w:t>
            </w:r>
          </w:p>
        </w:tc>
        <w:tc>
          <w:tcPr>
            <w:tcW w:w="136" w:type="pct"/>
          </w:tcPr>
          <w:p w14:paraId="1D63BDBD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2C88A" w14:textId="4389344B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6,573</w:t>
            </w:r>
          </w:p>
        </w:tc>
        <w:tc>
          <w:tcPr>
            <w:tcW w:w="135" w:type="pct"/>
          </w:tcPr>
          <w:p w14:paraId="4C84178B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81F4B" w14:textId="2CB14354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5,713</w:t>
            </w:r>
          </w:p>
        </w:tc>
      </w:tr>
      <w:tr w:rsidR="007B1B68" w:rsidRPr="00062A2B" w14:paraId="7B2EAE09" w14:textId="77777777" w:rsidTr="009277B9">
        <w:tc>
          <w:tcPr>
            <w:tcW w:w="2223" w:type="pct"/>
          </w:tcPr>
          <w:p w14:paraId="1D49915E" w14:textId="77777777" w:rsidR="007B1B68" w:rsidRPr="00062A2B" w:rsidRDefault="007B1B68" w:rsidP="007B1B68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5A7CB2" w14:textId="3497EE1D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17,97</w:t>
            </w:r>
            <w:r w:rsidR="00A21D23" w:rsidRPr="00062A2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6" w:type="pct"/>
            <w:shd w:val="clear" w:color="auto" w:fill="auto"/>
          </w:tcPr>
          <w:p w14:paraId="6C6E7F52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1751A4" w14:textId="2770C6C2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15,624</w:t>
            </w:r>
          </w:p>
        </w:tc>
        <w:tc>
          <w:tcPr>
            <w:tcW w:w="136" w:type="pct"/>
          </w:tcPr>
          <w:p w14:paraId="27A3ED4D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D36BF4" w14:textId="06DD1002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17,97</w:t>
            </w:r>
            <w:r w:rsidR="00A21D23" w:rsidRPr="00062A2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5" w:type="pct"/>
          </w:tcPr>
          <w:p w14:paraId="07E14656" w14:textId="77777777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540AC9" w14:textId="2C85C0C4" w:rsidR="007B1B68" w:rsidRPr="00062A2B" w:rsidRDefault="007B1B68" w:rsidP="007B1B6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15,624</w:t>
            </w:r>
          </w:p>
        </w:tc>
      </w:tr>
    </w:tbl>
    <w:p w14:paraId="5600F7CF" w14:textId="77777777" w:rsidR="00E91F41" w:rsidRPr="00062A2B" w:rsidRDefault="00E91F41" w:rsidP="00F01DEB">
      <w:pPr>
        <w:ind w:left="547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44A4C364" w14:textId="292B8B1E" w:rsidR="00B400B0" w:rsidRPr="00062A2B" w:rsidRDefault="00B400B0" w:rsidP="00F01DEB">
      <w:pPr>
        <w:ind w:left="547"/>
        <w:rPr>
          <w:rFonts w:asciiTheme="majorBidi" w:hAnsiTheme="majorBidi" w:cstheme="majorBidi"/>
          <w:sz w:val="30"/>
          <w:szCs w:val="30"/>
        </w:rPr>
      </w:pPr>
      <w:r w:rsidRPr="00062A2B">
        <w:rPr>
          <w:rFonts w:asciiTheme="majorBidi" w:hAnsiTheme="majorBidi" w:cstheme="majorBidi"/>
          <w:sz w:val="30"/>
          <w:szCs w:val="30"/>
          <w:cs/>
          <w:lang w:val="th-TH"/>
        </w:rPr>
        <w:t>ยอดคงเหลือกับ</w:t>
      </w:r>
      <w:r w:rsidRPr="00062A2B">
        <w:rPr>
          <w:rFonts w:asciiTheme="majorBidi" w:hAnsiTheme="majorBidi" w:cstheme="majorBidi"/>
          <w:sz w:val="30"/>
          <w:szCs w:val="30"/>
          <w:cs/>
        </w:rPr>
        <w:t>บุคคลหรือ</w:t>
      </w:r>
      <w:r w:rsidRPr="00062A2B">
        <w:rPr>
          <w:rFonts w:asciiTheme="majorBidi" w:hAnsiTheme="majorBidi" w:cstheme="majorBidi"/>
          <w:sz w:val="30"/>
          <w:szCs w:val="30"/>
          <w:cs/>
          <w:lang w:val="th-TH"/>
        </w:rPr>
        <w:t xml:space="preserve">กิจการที่เกี่ยวข้องกัน ณ วันที่ </w:t>
      </w:r>
      <w:r w:rsidRPr="00062A2B">
        <w:rPr>
          <w:rFonts w:asciiTheme="majorBidi" w:hAnsiTheme="majorBidi" w:cstheme="majorBidi"/>
          <w:sz w:val="30"/>
          <w:szCs w:val="30"/>
        </w:rPr>
        <w:t>3</w:t>
      </w:r>
      <w:r w:rsidR="00037BFC" w:rsidRPr="00062A2B">
        <w:rPr>
          <w:rFonts w:asciiTheme="majorBidi" w:hAnsiTheme="majorBidi" w:cstheme="majorBidi"/>
          <w:sz w:val="30"/>
          <w:szCs w:val="30"/>
        </w:rPr>
        <w:t>0</w:t>
      </w:r>
      <w:r w:rsidRPr="00062A2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53E0E" w:rsidRPr="00062A2B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062A2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62A2B">
        <w:rPr>
          <w:rFonts w:asciiTheme="majorBidi" w:hAnsiTheme="majorBidi" w:cstheme="majorBidi"/>
          <w:sz w:val="30"/>
          <w:szCs w:val="30"/>
        </w:rPr>
        <w:t>256</w:t>
      </w:r>
      <w:r w:rsidR="008D054E" w:rsidRPr="00062A2B">
        <w:rPr>
          <w:rFonts w:asciiTheme="majorBidi" w:hAnsiTheme="majorBidi" w:cstheme="majorBidi"/>
          <w:sz w:val="30"/>
          <w:szCs w:val="30"/>
        </w:rPr>
        <w:t>7</w:t>
      </w:r>
      <w:r w:rsidRPr="00062A2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62A2B">
        <w:rPr>
          <w:rFonts w:asciiTheme="majorBidi" w:hAnsiTheme="majorBidi" w:cstheme="majorBidi"/>
          <w:sz w:val="30"/>
          <w:szCs w:val="30"/>
          <w:cs/>
          <w:lang w:val="th-TH"/>
        </w:rPr>
        <w:t xml:space="preserve">และวันที่ </w:t>
      </w:r>
      <w:r w:rsidRPr="00062A2B">
        <w:rPr>
          <w:rFonts w:asciiTheme="majorBidi" w:hAnsiTheme="majorBidi" w:cstheme="majorBidi"/>
          <w:sz w:val="30"/>
          <w:szCs w:val="30"/>
        </w:rPr>
        <w:t>31</w:t>
      </w:r>
      <w:r w:rsidRPr="00062A2B">
        <w:rPr>
          <w:rFonts w:asciiTheme="majorBidi" w:hAnsiTheme="majorBidi" w:cstheme="majorBidi"/>
          <w:sz w:val="30"/>
          <w:szCs w:val="30"/>
          <w:cs/>
          <w:lang w:val="th-TH"/>
        </w:rPr>
        <w:t xml:space="preserve"> ธันวาคม </w:t>
      </w:r>
      <w:r w:rsidRPr="00062A2B">
        <w:rPr>
          <w:rFonts w:asciiTheme="majorBidi" w:hAnsiTheme="majorBidi" w:cstheme="majorBidi"/>
          <w:sz w:val="30"/>
          <w:szCs w:val="30"/>
        </w:rPr>
        <w:t>256</w:t>
      </w:r>
      <w:r w:rsidR="008D054E" w:rsidRPr="00062A2B">
        <w:rPr>
          <w:rFonts w:asciiTheme="majorBidi" w:hAnsiTheme="majorBidi" w:cstheme="majorBidi"/>
          <w:sz w:val="30"/>
          <w:szCs w:val="30"/>
        </w:rPr>
        <w:t>6</w:t>
      </w:r>
      <w:r w:rsidRPr="00062A2B">
        <w:rPr>
          <w:rFonts w:asciiTheme="majorBidi" w:hAnsiTheme="majorBidi" w:cstheme="majorBidi"/>
          <w:sz w:val="30"/>
          <w:szCs w:val="30"/>
          <w:cs/>
          <w:lang w:val="th-TH"/>
        </w:rPr>
        <w:t xml:space="preserve"> มีดังนี้</w:t>
      </w:r>
    </w:p>
    <w:p w14:paraId="53711F15" w14:textId="77777777" w:rsidR="00FE6311" w:rsidRPr="00062A2B" w:rsidRDefault="00FE6311" w:rsidP="00F01DEB">
      <w:pPr>
        <w:ind w:left="547"/>
        <w:rPr>
          <w:rFonts w:ascii="Angsana New" w:hAnsi="Angsana New"/>
          <w:sz w:val="20"/>
          <w:szCs w:val="20"/>
          <w:cs/>
          <w:lang w:val="th-TH"/>
        </w:rPr>
      </w:pPr>
    </w:p>
    <w:tbl>
      <w:tblPr>
        <w:tblW w:w="9184" w:type="dxa"/>
        <w:tblInd w:w="423" w:type="dxa"/>
        <w:tblLayout w:type="fixed"/>
        <w:tblLook w:val="0000" w:firstRow="0" w:lastRow="0" w:firstColumn="0" w:lastColumn="0" w:noHBand="0" w:noVBand="0"/>
      </w:tblPr>
      <w:tblGrid>
        <w:gridCol w:w="4077"/>
        <w:gridCol w:w="1080"/>
        <w:gridCol w:w="245"/>
        <w:gridCol w:w="1080"/>
        <w:gridCol w:w="236"/>
        <w:gridCol w:w="1139"/>
        <w:gridCol w:w="245"/>
        <w:gridCol w:w="1082"/>
      </w:tblGrid>
      <w:tr w:rsidR="00171340" w:rsidRPr="00062A2B" w14:paraId="32C1B9D9" w14:textId="77777777" w:rsidTr="00BE082A">
        <w:trPr>
          <w:tblHeader/>
        </w:trPr>
        <w:tc>
          <w:tcPr>
            <w:tcW w:w="4077" w:type="dxa"/>
            <w:shd w:val="clear" w:color="auto" w:fill="auto"/>
          </w:tcPr>
          <w:p w14:paraId="30DA3BB1" w14:textId="77777777" w:rsidR="00171340" w:rsidRPr="00062A2B" w:rsidRDefault="00171340" w:rsidP="00BE082A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bookmarkStart w:id="3" w:name="OLE_LINK19"/>
            <w:bookmarkStart w:id="4" w:name="OLE_LINK20"/>
          </w:p>
        </w:tc>
        <w:tc>
          <w:tcPr>
            <w:tcW w:w="2405" w:type="dxa"/>
            <w:gridSpan w:val="3"/>
            <w:shd w:val="clear" w:color="auto" w:fill="auto"/>
          </w:tcPr>
          <w:p w14:paraId="3F30B284" w14:textId="77777777" w:rsidR="00171340" w:rsidRPr="00062A2B" w:rsidRDefault="00171340" w:rsidP="00BE082A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A3D5B27" w14:textId="77777777" w:rsidR="00171340" w:rsidRPr="00062A2B" w:rsidRDefault="00171340" w:rsidP="00BE082A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466" w:type="dxa"/>
            <w:gridSpan w:val="3"/>
            <w:shd w:val="clear" w:color="auto" w:fill="auto"/>
            <w:vAlign w:val="bottom"/>
          </w:tcPr>
          <w:p w14:paraId="2EDEC1E8" w14:textId="24A1C7C3" w:rsidR="00171340" w:rsidRPr="00062A2B" w:rsidRDefault="00171340" w:rsidP="00BE082A">
            <w:pPr>
              <w:pStyle w:val="BodyText"/>
              <w:ind w:right="-86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</w:rPr>
              <w:t>หน่วย : ล้านบาท</w:t>
            </w:r>
          </w:p>
        </w:tc>
      </w:tr>
      <w:tr w:rsidR="00CC2E63" w:rsidRPr="00062A2B" w14:paraId="31299595" w14:textId="77777777" w:rsidTr="00BE082A">
        <w:trPr>
          <w:tblHeader/>
        </w:trPr>
        <w:tc>
          <w:tcPr>
            <w:tcW w:w="4077" w:type="dxa"/>
            <w:shd w:val="clear" w:color="auto" w:fill="auto"/>
          </w:tcPr>
          <w:p w14:paraId="3A0AA07E" w14:textId="77777777" w:rsidR="00266E7B" w:rsidRPr="00062A2B" w:rsidRDefault="00266E7B" w:rsidP="00BE082A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405" w:type="dxa"/>
            <w:gridSpan w:val="3"/>
            <w:shd w:val="clear" w:color="auto" w:fill="auto"/>
          </w:tcPr>
          <w:p w14:paraId="60826B26" w14:textId="77777777" w:rsidR="00266E7B" w:rsidRPr="00062A2B" w:rsidRDefault="00266E7B" w:rsidP="00BE082A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14:paraId="3BDC0DF9" w14:textId="77777777" w:rsidR="00266E7B" w:rsidRPr="00062A2B" w:rsidRDefault="00266E7B" w:rsidP="00BE082A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466" w:type="dxa"/>
            <w:gridSpan w:val="3"/>
            <w:shd w:val="clear" w:color="auto" w:fill="auto"/>
          </w:tcPr>
          <w:p w14:paraId="17BBA603" w14:textId="77777777" w:rsidR="00266E7B" w:rsidRPr="00062A2B" w:rsidRDefault="00266E7B" w:rsidP="00BE082A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CC2E63" w:rsidRPr="00062A2B" w14:paraId="3EC4F660" w14:textId="77777777" w:rsidTr="00BE082A">
        <w:trPr>
          <w:tblHeader/>
        </w:trPr>
        <w:tc>
          <w:tcPr>
            <w:tcW w:w="4077" w:type="dxa"/>
            <w:shd w:val="clear" w:color="auto" w:fill="auto"/>
          </w:tcPr>
          <w:p w14:paraId="44D2C0D1" w14:textId="77777777" w:rsidR="00266E7B" w:rsidRPr="00062A2B" w:rsidRDefault="00266E7B" w:rsidP="00BE082A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48BA37E6" w14:textId="77777777" w:rsidR="00266E7B" w:rsidRPr="00062A2B" w:rsidRDefault="00266E7B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47BA7BF2" w14:textId="77777777" w:rsidR="00266E7B" w:rsidRPr="00062A2B" w:rsidRDefault="00266E7B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7B466BD" w14:textId="77777777" w:rsidR="00266E7B" w:rsidRPr="00062A2B" w:rsidRDefault="00266E7B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  <w:shd w:val="clear" w:color="auto" w:fill="auto"/>
          </w:tcPr>
          <w:p w14:paraId="1825D42B" w14:textId="77777777" w:rsidR="00266E7B" w:rsidRPr="00062A2B" w:rsidRDefault="00266E7B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1CBF9E7E" w14:textId="77777777" w:rsidR="00266E7B" w:rsidRPr="00062A2B" w:rsidRDefault="00266E7B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7F3C00D1" w14:textId="77777777" w:rsidR="00266E7B" w:rsidRPr="00062A2B" w:rsidRDefault="00266E7B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3724DF0B" w14:textId="77777777" w:rsidR="00266E7B" w:rsidRPr="00062A2B" w:rsidRDefault="00266E7B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A043F2" w:rsidRPr="00062A2B" w14:paraId="0DA05969" w14:textId="77777777" w:rsidTr="00BE082A">
        <w:trPr>
          <w:tblHeader/>
        </w:trPr>
        <w:tc>
          <w:tcPr>
            <w:tcW w:w="4077" w:type="dxa"/>
            <w:shd w:val="clear" w:color="auto" w:fill="auto"/>
          </w:tcPr>
          <w:p w14:paraId="3FB0B32A" w14:textId="77777777" w:rsidR="00A043F2" w:rsidRPr="00062A2B" w:rsidRDefault="00A043F2" w:rsidP="00BE082A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155795B7" w14:textId="7BF817E1" w:rsidR="00A043F2" w:rsidRPr="00062A2B" w:rsidRDefault="00037BFC" w:rsidP="00BE082A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E53E0E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45" w:type="dxa"/>
            <w:shd w:val="clear" w:color="auto" w:fill="auto"/>
          </w:tcPr>
          <w:p w14:paraId="51CFC91B" w14:textId="77777777" w:rsidR="00A043F2" w:rsidRPr="00062A2B" w:rsidRDefault="00A043F2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A474015" w14:textId="5A348B96" w:rsidR="00A043F2" w:rsidRPr="00062A2B" w:rsidRDefault="00A043F2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36" w:type="dxa"/>
            <w:shd w:val="clear" w:color="auto" w:fill="auto"/>
          </w:tcPr>
          <w:p w14:paraId="0A7D0EC9" w14:textId="77777777" w:rsidR="00A043F2" w:rsidRPr="00062A2B" w:rsidRDefault="00A043F2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15C12E17" w14:textId="67F0A85B" w:rsidR="00A043F2" w:rsidRPr="00062A2B" w:rsidRDefault="00037BFC" w:rsidP="00BE082A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E53E0E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45" w:type="dxa"/>
            <w:shd w:val="clear" w:color="auto" w:fill="auto"/>
          </w:tcPr>
          <w:p w14:paraId="19D78B09" w14:textId="77777777" w:rsidR="00A043F2" w:rsidRPr="00062A2B" w:rsidRDefault="00A043F2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371C980E" w14:textId="2C480451" w:rsidR="00A043F2" w:rsidRPr="00062A2B" w:rsidRDefault="00A043F2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A043F2" w:rsidRPr="00062A2B" w14:paraId="1D756D98" w14:textId="77777777" w:rsidTr="00BE082A">
        <w:trPr>
          <w:tblHeader/>
        </w:trPr>
        <w:tc>
          <w:tcPr>
            <w:tcW w:w="4077" w:type="dxa"/>
            <w:shd w:val="clear" w:color="auto" w:fill="auto"/>
          </w:tcPr>
          <w:p w14:paraId="64930542" w14:textId="77777777" w:rsidR="00A043F2" w:rsidRPr="00062A2B" w:rsidRDefault="00A043F2" w:rsidP="00BE082A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46532C4B" w14:textId="087ADA70" w:rsidR="00A043F2" w:rsidRPr="00062A2B" w:rsidRDefault="009C0310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8D054E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45" w:type="dxa"/>
            <w:shd w:val="clear" w:color="auto" w:fill="auto"/>
          </w:tcPr>
          <w:p w14:paraId="7821FBE0" w14:textId="77777777" w:rsidR="00A043F2" w:rsidRPr="00062A2B" w:rsidRDefault="00A043F2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8107A84" w14:textId="58BD5A3A" w:rsidR="00A043F2" w:rsidRPr="00062A2B" w:rsidRDefault="009C0310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8D054E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706BDFB5" w14:textId="77777777" w:rsidR="00A043F2" w:rsidRPr="00062A2B" w:rsidRDefault="00A043F2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6E7AED39" w14:textId="45542905" w:rsidR="00A043F2" w:rsidRPr="00062A2B" w:rsidRDefault="009C0310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8D054E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45" w:type="dxa"/>
            <w:shd w:val="clear" w:color="auto" w:fill="auto"/>
          </w:tcPr>
          <w:p w14:paraId="5426698C" w14:textId="77777777" w:rsidR="00A043F2" w:rsidRPr="00062A2B" w:rsidRDefault="00A043F2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696E7432" w14:textId="1C1A4539" w:rsidR="00A043F2" w:rsidRPr="00062A2B" w:rsidRDefault="009C0310" w:rsidP="00BE082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8D054E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CB0D90" w:rsidRPr="00062A2B" w14:paraId="24B36DAB" w14:textId="77777777" w:rsidTr="00BE082A">
        <w:tc>
          <w:tcPr>
            <w:tcW w:w="4077" w:type="dxa"/>
            <w:shd w:val="clear" w:color="auto" w:fill="auto"/>
          </w:tcPr>
          <w:p w14:paraId="7B41E37D" w14:textId="77777777" w:rsidR="00CB0D90" w:rsidRPr="00062A2B" w:rsidRDefault="00CB0D90" w:rsidP="00BE082A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shd w:val="clear" w:color="auto" w:fill="auto"/>
          </w:tcPr>
          <w:p w14:paraId="36ADB2DB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A77D42F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ABCE649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8BE66BC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EB0B781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EADA54F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4B07878F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B0D90" w:rsidRPr="00062A2B" w14:paraId="353B155B" w14:textId="77777777" w:rsidTr="00BE082A">
        <w:tc>
          <w:tcPr>
            <w:tcW w:w="4077" w:type="dxa"/>
            <w:shd w:val="clear" w:color="auto" w:fill="auto"/>
          </w:tcPr>
          <w:p w14:paraId="397CDE0F" w14:textId="20650EB8" w:rsidR="00CB0D90" w:rsidRPr="00062A2B" w:rsidRDefault="00CB0D90" w:rsidP="00BE082A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080" w:type="dxa"/>
            <w:shd w:val="clear" w:color="auto" w:fill="auto"/>
          </w:tcPr>
          <w:p w14:paraId="48EFBECE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4B1D58A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036497D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8919C4F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10BCB8F8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75C61CB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007E2F61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B0D90" w:rsidRPr="00062A2B" w14:paraId="5B2A17EA" w14:textId="77777777" w:rsidTr="00BE082A">
        <w:tc>
          <w:tcPr>
            <w:tcW w:w="4077" w:type="dxa"/>
            <w:shd w:val="clear" w:color="auto" w:fill="auto"/>
          </w:tcPr>
          <w:p w14:paraId="7322AAE7" w14:textId="77777777" w:rsidR="00CB0D90" w:rsidRPr="00062A2B" w:rsidRDefault="00CB0D90" w:rsidP="00BE082A">
            <w:pPr>
              <w:ind w:left="270" w:right="-108" w:hanging="18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D3F20F2" w14:textId="1251B8C5" w:rsidR="00CB0D90" w:rsidRPr="00062A2B" w:rsidRDefault="0008798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264</w:t>
            </w:r>
          </w:p>
        </w:tc>
        <w:tc>
          <w:tcPr>
            <w:tcW w:w="245" w:type="dxa"/>
            <w:shd w:val="clear" w:color="auto" w:fill="auto"/>
          </w:tcPr>
          <w:p w14:paraId="3682A0F6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F14F84" w14:textId="7A29746A" w:rsidR="00CB0D90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402</w:t>
            </w:r>
          </w:p>
        </w:tc>
        <w:tc>
          <w:tcPr>
            <w:tcW w:w="236" w:type="dxa"/>
            <w:shd w:val="clear" w:color="auto" w:fill="auto"/>
          </w:tcPr>
          <w:p w14:paraId="0BCE99C7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shd w:val="clear" w:color="auto" w:fill="auto"/>
          </w:tcPr>
          <w:p w14:paraId="555C6718" w14:textId="2E75B8C8" w:rsidR="00CB0D90" w:rsidRPr="00062A2B" w:rsidRDefault="00A21D23" w:rsidP="00B747B3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45" w:type="dxa"/>
            <w:shd w:val="clear" w:color="auto" w:fill="auto"/>
          </w:tcPr>
          <w:p w14:paraId="6F695E8A" w14:textId="77777777" w:rsidR="00CB0D90" w:rsidRPr="00062A2B" w:rsidRDefault="00CB0D90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bottom w:val="double" w:sz="4" w:space="0" w:color="auto"/>
            </w:tcBorders>
            <w:shd w:val="clear" w:color="auto" w:fill="auto"/>
          </w:tcPr>
          <w:p w14:paraId="33A66D29" w14:textId="236409C9" w:rsidR="00CB0D90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B244AF" w:rsidRPr="00062A2B" w14:paraId="054799A0" w14:textId="77777777" w:rsidTr="00BE082A">
        <w:tc>
          <w:tcPr>
            <w:tcW w:w="4077" w:type="dxa"/>
            <w:shd w:val="clear" w:color="auto" w:fill="auto"/>
          </w:tcPr>
          <w:p w14:paraId="0B04F64F" w14:textId="77777777" w:rsidR="00B244AF" w:rsidRPr="00062A2B" w:rsidRDefault="00B244AF" w:rsidP="00BE082A">
            <w:pPr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5869E806" w14:textId="52E56028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45" w:type="dxa"/>
            <w:shd w:val="clear" w:color="auto" w:fill="auto"/>
          </w:tcPr>
          <w:p w14:paraId="71F71847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0" w:type="dxa"/>
            <w:shd w:val="clear" w:color="auto" w:fill="auto"/>
          </w:tcPr>
          <w:p w14:paraId="2F6B3D6D" w14:textId="1A33DE5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</w:tcPr>
          <w:p w14:paraId="40204C26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39" w:type="dxa"/>
            <w:shd w:val="clear" w:color="auto" w:fill="auto"/>
          </w:tcPr>
          <w:p w14:paraId="32162792" w14:textId="1D4FD1E4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45" w:type="dxa"/>
            <w:shd w:val="clear" w:color="auto" w:fill="auto"/>
          </w:tcPr>
          <w:p w14:paraId="16F8D6BF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2" w:type="dxa"/>
            <w:shd w:val="clear" w:color="auto" w:fill="auto"/>
          </w:tcPr>
          <w:p w14:paraId="63531488" w14:textId="3D3E6259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B244AF" w:rsidRPr="00062A2B" w14:paraId="585BF67E" w14:textId="77777777" w:rsidTr="00BE082A">
        <w:tc>
          <w:tcPr>
            <w:tcW w:w="4077" w:type="dxa"/>
            <w:shd w:val="clear" w:color="auto" w:fill="auto"/>
          </w:tcPr>
          <w:p w14:paraId="608925DA" w14:textId="77777777" w:rsidR="00B244AF" w:rsidRPr="00062A2B" w:rsidRDefault="00B244AF" w:rsidP="00BE082A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ลูกหนี้การค้าและลูกหนี้หมุนเวียนอื่น</w:t>
            </w:r>
          </w:p>
        </w:tc>
        <w:tc>
          <w:tcPr>
            <w:tcW w:w="1080" w:type="dxa"/>
            <w:shd w:val="clear" w:color="auto" w:fill="auto"/>
          </w:tcPr>
          <w:p w14:paraId="55E2D069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553E8F1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1E5B0BA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120F2AA3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5554E63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B8FE671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7287E98B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244AF" w:rsidRPr="00062A2B" w14:paraId="25DDEC07" w14:textId="77777777" w:rsidTr="00BE082A">
        <w:tc>
          <w:tcPr>
            <w:tcW w:w="4077" w:type="dxa"/>
            <w:shd w:val="clear" w:color="auto" w:fill="auto"/>
          </w:tcPr>
          <w:p w14:paraId="350E0AAA" w14:textId="77777777" w:rsidR="00B244AF" w:rsidRPr="00062A2B" w:rsidRDefault="00B244AF" w:rsidP="00BE082A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 xml:space="preserve">ลูกหนี้การค้า </w:t>
            </w:r>
          </w:p>
        </w:tc>
        <w:tc>
          <w:tcPr>
            <w:tcW w:w="1080" w:type="dxa"/>
            <w:shd w:val="clear" w:color="auto" w:fill="auto"/>
          </w:tcPr>
          <w:p w14:paraId="7B6094D3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2723CCF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9773BAD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5DC1391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2064D43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1D4451D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02334FD5" w14:textId="77777777" w:rsidR="00B244AF" w:rsidRPr="00062A2B" w:rsidRDefault="00B244A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62A2B" w14:paraId="6B347A6A" w14:textId="77777777" w:rsidTr="00BE082A">
        <w:tc>
          <w:tcPr>
            <w:tcW w:w="4077" w:type="dxa"/>
            <w:shd w:val="clear" w:color="auto" w:fill="auto"/>
          </w:tcPr>
          <w:p w14:paraId="0D41D12A" w14:textId="77777777" w:rsidR="00E22C29" w:rsidRPr="00062A2B" w:rsidRDefault="00E22C29" w:rsidP="00BE082A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080" w:type="dxa"/>
            <w:shd w:val="clear" w:color="auto" w:fill="auto"/>
          </w:tcPr>
          <w:p w14:paraId="63AC82CB" w14:textId="089C3A47" w:rsidR="00E22C29" w:rsidRPr="00062A2B" w:rsidRDefault="008761A3" w:rsidP="00BE082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0099DADC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80F7519" w14:textId="4FD8207C" w:rsidR="00E22C29" w:rsidRPr="00062A2B" w:rsidRDefault="008D054E" w:rsidP="00BE082A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002E84B" w14:textId="26BA0FF5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77DB5C4" w14:textId="235ACC42" w:rsidR="00E22C29" w:rsidRPr="00062A2B" w:rsidRDefault="002F30A3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245" w:type="dxa"/>
            <w:shd w:val="clear" w:color="auto" w:fill="auto"/>
          </w:tcPr>
          <w:p w14:paraId="181D5E59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34BD2DED" w14:textId="592BC029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</w:tr>
      <w:tr w:rsidR="00E22C29" w:rsidRPr="00062A2B" w14:paraId="73EED55C" w14:textId="77777777" w:rsidTr="00BE082A">
        <w:tc>
          <w:tcPr>
            <w:tcW w:w="4077" w:type="dxa"/>
            <w:shd w:val="clear" w:color="auto" w:fill="auto"/>
          </w:tcPr>
          <w:p w14:paraId="06764090" w14:textId="0096760F" w:rsidR="00E22C29" w:rsidRPr="00062A2B" w:rsidRDefault="00E22C29" w:rsidP="00BE082A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กลุ่ม</w:t>
            </w:r>
            <w:r w:rsidR="003D7997" w:rsidRPr="00062A2B">
              <w:rPr>
                <w:rFonts w:ascii="Angsana New" w:hAnsi="Angsana New" w:hint="cs"/>
                <w:sz w:val="28"/>
                <w:szCs w:val="28"/>
                <w:cs/>
              </w:rPr>
              <w:t>กัลฟ์</w:t>
            </w:r>
          </w:p>
        </w:tc>
        <w:tc>
          <w:tcPr>
            <w:tcW w:w="1080" w:type="dxa"/>
            <w:shd w:val="clear" w:color="auto" w:fill="auto"/>
          </w:tcPr>
          <w:p w14:paraId="2F308FA0" w14:textId="49E8C2E0" w:rsidR="00E22C29" w:rsidRPr="00062A2B" w:rsidRDefault="008761A3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245" w:type="dxa"/>
            <w:shd w:val="clear" w:color="auto" w:fill="auto"/>
          </w:tcPr>
          <w:p w14:paraId="564861E4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FA5DB3D" w14:textId="439A6578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36</w:t>
            </w:r>
          </w:p>
        </w:tc>
        <w:tc>
          <w:tcPr>
            <w:tcW w:w="236" w:type="dxa"/>
            <w:shd w:val="clear" w:color="auto" w:fill="auto"/>
          </w:tcPr>
          <w:p w14:paraId="3D50B981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9C99029" w14:textId="2B990A62" w:rsidR="00E22C29" w:rsidRPr="00062A2B" w:rsidRDefault="000B6F1F" w:rsidP="00BE082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382CF31C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6474E532" w14:textId="7E77D5E2" w:rsidR="00E22C29" w:rsidRPr="00062A2B" w:rsidRDefault="008D054E" w:rsidP="00BE082A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2C29" w:rsidRPr="00062A2B" w14:paraId="05BA8441" w14:textId="77777777" w:rsidTr="00BE082A">
        <w:tc>
          <w:tcPr>
            <w:tcW w:w="4077" w:type="dxa"/>
            <w:shd w:val="clear" w:color="auto" w:fill="auto"/>
          </w:tcPr>
          <w:p w14:paraId="7A620A08" w14:textId="77777777" w:rsidR="00E22C29" w:rsidRPr="00062A2B" w:rsidRDefault="00E22C29" w:rsidP="00BE082A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lang w:val="en-US"/>
              </w:rPr>
            </w:pPr>
            <w:r w:rsidRPr="00062A2B">
              <w:rPr>
                <w:rFonts w:asciiTheme="majorBidi" w:hAnsiTheme="majorBidi" w:cstheme="majorBidi"/>
                <w:cs/>
                <w:lang w:val="en-US"/>
              </w:rPr>
              <w:t xml:space="preserve">กลุ่ม </w:t>
            </w:r>
            <w:r w:rsidRPr="00062A2B">
              <w:rPr>
                <w:rFonts w:asciiTheme="majorBidi" w:hAnsiTheme="majorBidi" w:cstheme="majorBidi"/>
                <w:lang w:val="en-US"/>
              </w:rPr>
              <w:t>Singtel</w:t>
            </w:r>
          </w:p>
        </w:tc>
        <w:tc>
          <w:tcPr>
            <w:tcW w:w="1080" w:type="dxa"/>
            <w:shd w:val="clear" w:color="auto" w:fill="auto"/>
          </w:tcPr>
          <w:p w14:paraId="4FA87E44" w14:textId="7BA042B8" w:rsidR="00E22C29" w:rsidRPr="00062A2B" w:rsidRDefault="008761A3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26</w:t>
            </w:r>
          </w:p>
        </w:tc>
        <w:tc>
          <w:tcPr>
            <w:tcW w:w="245" w:type="dxa"/>
            <w:shd w:val="clear" w:color="auto" w:fill="auto"/>
          </w:tcPr>
          <w:p w14:paraId="73B995E4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4DC96AC" w14:textId="73F88AA8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  <w:tc>
          <w:tcPr>
            <w:tcW w:w="236" w:type="dxa"/>
            <w:shd w:val="clear" w:color="auto" w:fill="auto"/>
          </w:tcPr>
          <w:p w14:paraId="7DFE16EE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F0EF11D" w14:textId="64F25CBE" w:rsidR="00E22C29" w:rsidRPr="00062A2B" w:rsidRDefault="006B21FB" w:rsidP="00B747B3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45" w:type="dxa"/>
            <w:shd w:val="clear" w:color="auto" w:fill="auto"/>
          </w:tcPr>
          <w:p w14:paraId="1F890319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49630EA3" w14:textId="56553C02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47540E" w:rsidRPr="00062A2B" w14:paraId="2B3C7CD4" w14:textId="77777777" w:rsidTr="00BE082A">
        <w:tc>
          <w:tcPr>
            <w:tcW w:w="4077" w:type="dxa"/>
            <w:shd w:val="clear" w:color="auto" w:fill="auto"/>
          </w:tcPr>
          <w:p w14:paraId="7356ED63" w14:textId="6DFB0ACC" w:rsidR="0047540E" w:rsidRPr="00062A2B" w:rsidRDefault="003C0FEE" w:rsidP="00BE082A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62A2B">
              <w:rPr>
                <w:rFonts w:asciiTheme="majorBidi" w:hAnsiTheme="majorBidi" w:cstheme="majorBidi" w:hint="cs"/>
                <w:cs/>
                <w:lang w:val="en-US"/>
              </w:rPr>
              <w:t>บริษัทร่วม</w:t>
            </w:r>
          </w:p>
        </w:tc>
        <w:tc>
          <w:tcPr>
            <w:tcW w:w="1080" w:type="dxa"/>
            <w:shd w:val="clear" w:color="auto" w:fill="auto"/>
          </w:tcPr>
          <w:p w14:paraId="68DDE4C0" w14:textId="1C7CB60C" w:rsidR="0047540E" w:rsidRPr="00062A2B" w:rsidRDefault="008761A3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39</w:t>
            </w:r>
          </w:p>
        </w:tc>
        <w:tc>
          <w:tcPr>
            <w:tcW w:w="245" w:type="dxa"/>
            <w:shd w:val="clear" w:color="auto" w:fill="auto"/>
          </w:tcPr>
          <w:p w14:paraId="239D8845" w14:textId="77777777" w:rsidR="0047540E" w:rsidRPr="00062A2B" w:rsidRDefault="0047540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D8195D5" w14:textId="2A652C24" w:rsidR="0047540E" w:rsidRPr="00062A2B" w:rsidRDefault="009113CC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144</w:t>
            </w:r>
          </w:p>
        </w:tc>
        <w:tc>
          <w:tcPr>
            <w:tcW w:w="236" w:type="dxa"/>
            <w:shd w:val="clear" w:color="auto" w:fill="auto"/>
          </w:tcPr>
          <w:p w14:paraId="1F5DF342" w14:textId="77777777" w:rsidR="0047540E" w:rsidRPr="00062A2B" w:rsidRDefault="0047540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249ED96" w14:textId="33CF2FF6" w:rsidR="0047540E" w:rsidRPr="00062A2B" w:rsidRDefault="000B6F1F" w:rsidP="00BE082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192C7FB1" w14:textId="77777777" w:rsidR="0047540E" w:rsidRPr="00062A2B" w:rsidRDefault="0047540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5B2B67DD" w14:textId="5B9A83CC" w:rsidR="0047540E" w:rsidRPr="00062A2B" w:rsidRDefault="008D054E" w:rsidP="00BE082A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2C29" w:rsidRPr="00062A2B" w14:paraId="25E2960E" w14:textId="77777777" w:rsidTr="00BE082A">
        <w:tc>
          <w:tcPr>
            <w:tcW w:w="4077" w:type="dxa"/>
            <w:shd w:val="clear" w:color="auto" w:fill="auto"/>
          </w:tcPr>
          <w:p w14:paraId="1A71D908" w14:textId="77777777" w:rsidR="00E22C29" w:rsidRPr="00062A2B" w:rsidRDefault="00E22C29" w:rsidP="00BE082A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BABDBDD" w14:textId="7760A7A6" w:rsidR="00E22C29" w:rsidRPr="00062A2B" w:rsidRDefault="008761A3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45" w:type="dxa"/>
            <w:shd w:val="clear" w:color="auto" w:fill="auto"/>
          </w:tcPr>
          <w:p w14:paraId="4235A3A1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2DC4293" w14:textId="04C0DD56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65</w:t>
            </w:r>
          </w:p>
        </w:tc>
        <w:tc>
          <w:tcPr>
            <w:tcW w:w="236" w:type="dxa"/>
            <w:shd w:val="clear" w:color="auto" w:fill="auto"/>
          </w:tcPr>
          <w:p w14:paraId="18DE56EB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14:paraId="2F646834" w14:textId="2E6FCC61" w:rsidR="00E22C29" w:rsidRPr="00062A2B" w:rsidRDefault="000B6F1F" w:rsidP="00BE082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46FE4113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3CF4536A" w14:textId="51BF0917" w:rsidR="00E22C29" w:rsidRPr="00062A2B" w:rsidRDefault="008D054E" w:rsidP="00BE082A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2C29" w:rsidRPr="00062A2B" w14:paraId="0CBD96C9" w14:textId="77777777" w:rsidTr="00BE082A">
        <w:tc>
          <w:tcPr>
            <w:tcW w:w="4077" w:type="dxa"/>
            <w:shd w:val="clear" w:color="auto" w:fill="auto"/>
          </w:tcPr>
          <w:p w14:paraId="7800D425" w14:textId="2588A03A" w:rsidR="00E22C29" w:rsidRPr="00062A2B" w:rsidRDefault="00E22C29" w:rsidP="00BE082A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DE539" w14:textId="43E9A7A6" w:rsidR="00E22C29" w:rsidRPr="00062A2B" w:rsidRDefault="008761A3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82</w:t>
            </w:r>
          </w:p>
        </w:tc>
        <w:tc>
          <w:tcPr>
            <w:tcW w:w="245" w:type="dxa"/>
            <w:shd w:val="clear" w:color="auto" w:fill="auto"/>
          </w:tcPr>
          <w:p w14:paraId="28F8587F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A40B71" w14:textId="2058EFCF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269</w:t>
            </w:r>
          </w:p>
        </w:tc>
        <w:tc>
          <w:tcPr>
            <w:tcW w:w="236" w:type="dxa"/>
            <w:shd w:val="clear" w:color="auto" w:fill="auto"/>
          </w:tcPr>
          <w:p w14:paraId="4A78A85D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3B2EA" w14:textId="00813424" w:rsidR="00E22C29" w:rsidRPr="00062A2B" w:rsidRDefault="000B6F1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287792" w:rsidRPr="00062A2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45" w:type="dxa"/>
            <w:shd w:val="clear" w:color="auto" w:fill="auto"/>
          </w:tcPr>
          <w:p w14:paraId="5FA9B2C4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FBDAF" w14:textId="4ED62FB3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51</w:t>
            </w:r>
          </w:p>
        </w:tc>
      </w:tr>
      <w:tr w:rsidR="0004383F" w:rsidRPr="00062A2B" w14:paraId="14A6040E" w14:textId="77777777" w:rsidTr="00BE082A">
        <w:tc>
          <w:tcPr>
            <w:tcW w:w="4077" w:type="dxa"/>
            <w:shd w:val="clear" w:color="auto" w:fill="auto"/>
          </w:tcPr>
          <w:p w14:paraId="02602FE9" w14:textId="77777777" w:rsidR="0004383F" w:rsidRPr="00062A2B" w:rsidRDefault="0004383F" w:rsidP="00BE082A">
            <w:pPr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1AA01D" w14:textId="77777777" w:rsidR="0004383F" w:rsidRPr="00062A2B" w:rsidRDefault="0004383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45" w:type="dxa"/>
            <w:shd w:val="clear" w:color="auto" w:fill="auto"/>
          </w:tcPr>
          <w:p w14:paraId="7B7D414A" w14:textId="77777777" w:rsidR="0004383F" w:rsidRPr="00062A2B" w:rsidRDefault="0004383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0" w:type="dxa"/>
            <w:shd w:val="clear" w:color="auto" w:fill="auto"/>
          </w:tcPr>
          <w:p w14:paraId="0F3EB30A" w14:textId="77777777" w:rsidR="0004383F" w:rsidRPr="00062A2B" w:rsidRDefault="0004383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</w:tcPr>
          <w:p w14:paraId="7367438C" w14:textId="77777777" w:rsidR="0004383F" w:rsidRPr="00062A2B" w:rsidRDefault="0004383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39" w:type="dxa"/>
            <w:shd w:val="clear" w:color="auto" w:fill="auto"/>
          </w:tcPr>
          <w:p w14:paraId="5B97458C" w14:textId="77777777" w:rsidR="0004383F" w:rsidRPr="00062A2B" w:rsidRDefault="0004383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45" w:type="dxa"/>
            <w:shd w:val="clear" w:color="auto" w:fill="auto"/>
          </w:tcPr>
          <w:p w14:paraId="5553F715" w14:textId="77777777" w:rsidR="0004383F" w:rsidRPr="00062A2B" w:rsidRDefault="0004383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2" w:type="dxa"/>
            <w:shd w:val="clear" w:color="auto" w:fill="auto"/>
          </w:tcPr>
          <w:p w14:paraId="113AB7B3" w14:textId="77777777" w:rsidR="0004383F" w:rsidRPr="00062A2B" w:rsidRDefault="0004383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C86194" w:rsidRPr="00062A2B" w14:paraId="1D475BA0" w14:textId="77777777" w:rsidTr="00BE082A">
        <w:tc>
          <w:tcPr>
            <w:tcW w:w="4077" w:type="dxa"/>
            <w:shd w:val="clear" w:color="auto" w:fill="auto"/>
          </w:tcPr>
          <w:p w14:paraId="4FA04992" w14:textId="77777777" w:rsidR="00C86194" w:rsidRPr="00062A2B" w:rsidRDefault="00C86194" w:rsidP="00BE082A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53333DDB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FD8CFE6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BACA67C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597BCDAB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D8E053D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4C6BF97C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654EDB7E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86194" w:rsidRPr="00062A2B" w14:paraId="089F2E92" w14:textId="77777777" w:rsidTr="00BE082A">
        <w:tc>
          <w:tcPr>
            <w:tcW w:w="4077" w:type="dxa"/>
            <w:shd w:val="clear" w:color="auto" w:fill="auto"/>
          </w:tcPr>
          <w:p w14:paraId="5592BD59" w14:textId="77777777" w:rsidR="00C86194" w:rsidRPr="00062A2B" w:rsidRDefault="00C86194" w:rsidP="00BE082A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7976F052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2EE76B1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14C5CB5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198D87FD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65A6AEAE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468824C6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6FF7986B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86194" w:rsidRPr="00062A2B" w14:paraId="0B0FED50" w14:textId="77777777" w:rsidTr="00BE082A">
        <w:tc>
          <w:tcPr>
            <w:tcW w:w="4077" w:type="dxa"/>
            <w:shd w:val="clear" w:color="auto" w:fill="auto"/>
          </w:tcPr>
          <w:p w14:paraId="5DCA4784" w14:textId="77777777" w:rsidR="00C86194" w:rsidRPr="00062A2B" w:rsidRDefault="00C86194" w:rsidP="00BE082A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342680CD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4427F6E3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C374811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7FD499B3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1A196CF4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C75891B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2419C10E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86194" w:rsidRPr="00062A2B" w14:paraId="48C38FEA" w14:textId="77777777" w:rsidTr="00BE082A">
        <w:tc>
          <w:tcPr>
            <w:tcW w:w="4077" w:type="dxa"/>
            <w:shd w:val="clear" w:color="auto" w:fill="auto"/>
          </w:tcPr>
          <w:p w14:paraId="7D0FC484" w14:textId="77777777" w:rsidR="00C86194" w:rsidRPr="00062A2B" w:rsidRDefault="00C86194" w:rsidP="00BE082A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60F2ED78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28CF5A0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4B7DD94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2CBC6A88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34FAF3C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30263BE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7DB94CC8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86194" w:rsidRPr="00062A2B" w14:paraId="3626D2AB" w14:textId="77777777" w:rsidTr="00BE082A">
        <w:tc>
          <w:tcPr>
            <w:tcW w:w="4077" w:type="dxa"/>
            <w:shd w:val="clear" w:color="auto" w:fill="auto"/>
          </w:tcPr>
          <w:p w14:paraId="1174D635" w14:textId="77777777" w:rsidR="00C86194" w:rsidRPr="00062A2B" w:rsidRDefault="00C86194" w:rsidP="00BE082A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4A4A6CB2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2438C068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03A2428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189EC38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63380A71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77F572AE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1E3D710D" w14:textId="77777777" w:rsidR="00C86194" w:rsidRPr="00062A2B" w:rsidRDefault="00C8619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62A2B" w14:paraId="5538B078" w14:textId="77777777" w:rsidTr="00BE082A">
        <w:tc>
          <w:tcPr>
            <w:tcW w:w="4077" w:type="dxa"/>
            <w:shd w:val="clear" w:color="auto" w:fill="auto"/>
          </w:tcPr>
          <w:p w14:paraId="264F5F40" w14:textId="77777777" w:rsidR="00E22C29" w:rsidRPr="00062A2B" w:rsidRDefault="00E22C29" w:rsidP="00BE082A">
            <w:pPr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lastRenderedPageBreak/>
              <w:t>รายได้ค้างรับ</w:t>
            </w:r>
          </w:p>
        </w:tc>
        <w:tc>
          <w:tcPr>
            <w:tcW w:w="1080" w:type="dxa"/>
            <w:shd w:val="clear" w:color="auto" w:fill="auto"/>
          </w:tcPr>
          <w:p w14:paraId="4E05F2D1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5410A3A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B3225CB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DE0A49B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E178933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7F760E3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184CCBF2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62A2B" w14:paraId="41BC2A68" w14:textId="77777777" w:rsidTr="00BE082A">
        <w:tc>
          <w:tcPr>
            <w:tcW w:w="4077" w:type="dxa"/>
            <w:shd w:val="clear" w:color="auto" w:fill="auto"/>
          </w:tcPr>
          <w:p w14:paraId="7AD6D637" w14:textId="77777777" w:rsidR="00E22C29" w:rsidRPr="00062A2B" w:rsidRDefault="00E22C29" w:rsidP="00BE082A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ย่อย</w:t>
            </w:r>
          </w:p>
        </w:tc>
        <w:tc>
          <w:tcPr>
            <w:tcW w:w="1080" w:type="dxa"/>
            <w:shd w:val="clear" w:color="auto" w:fill="auto"/>
          </w:tcPr>
          <w:p w14:paraId="1EE4E808" w14:textId="75D16B36" w:rsidR="00E22C29" w:rsidRPr="00062A2B" w:rsidRDefault="008761A3" w:rsidP="00BE082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4EA62BAF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7E6BBEE" w14:textId="11FD3957" w:rsidR="00E22C29" w:rsidRPr="00062A2B" w:rsidRDefault="008D054E" w:rsidP="00BE082A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9C46DC1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FB36C38" w14:textId="603A879F" w:rsidR="00E22C29" w:rsidRPr="00062A2B" w:rsidRDefault="000B6F1F" w:rsidP="003A20D5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209</w:t>
            </w:r>
          </w:p>
        </w:tc>
        <w:tc>
          <w:tcPr>
            <w:tcW w:w="245" w:type="dxa"/>
            <w:shd w:val="clear" w:color="auto" w:fill="auto"/>
          </w:tcPr>
          <w:p w14:paraId="714B516B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717F7519" w14:textId="5C050A75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220</w:t>
            </w:r>
          </w:p>
        </w:tc>
      </w:tr>
      <w:tr w:rsidR="00E22C29" w:rsidRPr="00062A2B" w14:paraId="3830CEBA" w14:textId="77777777" w:rsidTr="00BE082A">
        <w:tc>
          <w:tcPr>
            <w:tcW w:w="4077" w:type="dxa"/>
            <w:shd w:val="clear" w:color="auto" w:fill="auto"/>
          </w:tcPr>
          <w:p w14:paraId="6AB3A807" w14:textId="182A2E12" w:rsidR="00E22C29" w:rsidRPr="00062A2B" w:rsidRDefault="00E22C29" w:rsidP="00BE082A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กลุ่ม</w:t>
            </w:r>
            <w:r w:rsidR="003D7997" w:rsidRPr="00062A2B">
              <w:rPr>
                <w:rFonts w:ascii="Angsana New" w:hAnsi="Angsana New" w:hint="cs"/>
                <w:sz w:val="28"/>
                <w:szCs w:val="28"/>
                <w:cs/>
              </w:rPr>
              <w:t>กัลฟ์</w:t>
            </w:r>
          </w:p>
        </w:tc>
        <w:tc>
          <w:tcPr>
            <w:tcW w:w="1080" w:type="dxa"/>
            <w:shd w:val="clear" w:color="auto" w:fill="auto"/>
          </w:tcPr>
          <w:p w14:paraId="094202FE" w14:textId="02CBC926" w:rsidR="00E22C29" w:rsidRPr="00062A2B" w:rsidRDefault="008761A3" w:rsidP="003A20D5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45" w:type="dxa"/>
            <w:shd w:val="clear" w:color="auto" w:fill="auto"/>
          </w:tcPr>
          <w:p w14:paraId="447973B5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258D1C1" w14:textId="3A8D826B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24739B47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218B530" w14:textId="4071C557" w:rsidR="00E22C29" w:rsidRPr="00062A2B" w:rsidRDefault="000B6F1F" w:rsidP="00BE082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08EB9402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5099D297" w14:textId="3654FE1A" w:rsidR="00E22C29" w:rsidRPr="00062A2B" w:rsidRDefault="008D054E" w:rsidP="00BE082A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E22C29" w:rsidRPr="00062A2B" w14:paraId="5BB97C6E" w14:textId="77777777" w:rsidTr="00BE082A">
        <w:tc>
          <w:tcPr>
            <w:tcW w:w="4077" w:type="dxa"/>
            <w:shd w:val="clear" w:color="auto" w:fill="auto"/>
          </w:tcPr>
          <w:p w14:paraId="1A1D80A6" w14:textId="77777777" w:rsidR="00E22C29" w:rsidRPr="00062A2B" w:rsidRDefault="00E22C29" w:rsidP="00BE082A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8DD1474" w14:textId="55D0C425" w:rsidR="00E22C29" w:rsidRPr="00062A2B" w:rsidRDefault="004B76F2" w:rsidP="003A20D5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245" w:type="dxa"/>
            <w:shd w:val="clear" w:color="auto" w:fill="auto"/>
          </w:tcPr>
          <w:p w14:paraId="5466902A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DB575FE" w14:textId="4E5C2A36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34</w:t>
            </w:r>
          </w:p>
        </w:tc>
        <w:tc>
          <w:tcPr>
            <w:tcW w:w="236" w:type="dxa"/>
            <w:shd w:val="clear" w:color="auto" w:fill="auto"/>
          </w:tcPr>
          <w:p w14:paraId="357C9034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14:paraId="06B4E958" w14:textId="67AC67A1" w:rsidR="00E22C29" w:rsidRPr="00062A2B" w:rsidRDefault="000B6F1F" w:rsidP="00BE082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65688F43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774CE350" w14:textId="543930AD" w:rsidR="00E22C29" w:rsidRPr="00062A2B" w:rsidRDefault="008D054E" w:rsidP="00BE082A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E22C29" w:rsidRPr="00062A2B" w14:paraId="243472D8" w14:textId="77777777" w:rsidTr="00BE082A">
        <w:tc>
          <w:tcPr>
            <w:tcW w:w="4077" w:type="dxa"/>
            <w:shd w:val="clear" w:color="auto" w:fill="auto"/>
          </w:tcPr>
          <w:p w14:paraId="75E77847" w14:textId="006D3F17" w:rsidR="00E22C29" w:rsidRPr="00062A2B" w:rsidRDefault="00E22C29" w:rsidP="00BE082A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E2059" w14:textId="6AC6A0CA" w:rsidR="00E22C29" w:rsidRPr="00062A2B" w:rsidRDefault="004B76F2" w:rsidP="003A20D5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245" w:type="dxa"/>
            <w:shd w:val="clear" w:color="auto" w:fill="auto"/>
          </w:tcPr>
          <w:p w14:paraId="6F2BC72D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85092C" w14:textId="33157ED9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39</w:t>
            </w:r>
          </w:p>
        </w:tc>
        <w:tc>
          <w:tcPr>
            <w:tcW w:w="236" w:type="dxa"/>
            <w:shd w:val="clear" w:color="auto" w:fill="auto"/>
          </w:tcPr>
          <w:p w14:paraId="73BDD8B0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ED3F1" w14:textId="3580FF28" w:rsidR="00E22C29" w:rsidRPr="00062A2B" w:rsidRDefault="000B6F1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209</w:t>
            </w:r>
          </w:p>
        </w:tc>
        <w:tc>
          <w:tcPr>
            <w:tcW w:w="245" w:type="dxa"/>
            <w:shd w:val="clear" w:color="auto" w:fill="auto"/>
          </w:tcPr>
          <w:p w14:paraId="0085B612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A68B23" w14:textId="79D9CC86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220</w:t>
            </w:r>
          </w:p>
        </w:tc>
      </w:tr>
      <w:tr w:rsidR="00E22C29" w:rsidRPr="00062A2B" w14:paraId="18FB64AA" w14:textId="77777777" w:rsidTr="00BE082A">
        <w:tc>
          <w:tcPr>
            <w:tcW w:w="4077" w:type="dxa"/>
            <w:shd w:val="clear" w:color="auto" w:fill="auto"/>
          </w:tcPr>
          <w:p w14:paraId="0B267F22" w14:textId="77777777" w:rsidR="00E22C29" w:rsidRPr="00062A2B" w:rsidRDefault="00E22C29" w:rsidP="00BE082A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E7EF17" w14:textId="5E399C1B" w:rsidR="00E22C29" w:rsidRPr="00062A2B" w:rsidRDefault="004B76F2" w:rsidP="003A20D5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122</w:t>
            </w:r>
          </w:p>
        </w:tc>
        <w:tc>
          <w:tcPr>
            <w:tcW w:w="245" w:type="dxa"/>
            <w:shd w:val="clear" w:color="auto" w:fill="auto"/>
          </w:tcPr>
          <w:p w14:paraId="02CC1C3D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407E8" w14:textId="18917AE4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308</w:t>
            </w:r>
          </w:p>
        </w:tc>
        <w:tc>
          <w:tcPr>
            <w:tcW w:w="236" w:type="dxa"/>
            <w:shd w:val="clear" w:color="auto" w:fill="auto"/>
          </w:tcPr>
          <w:p w14:paraId="77902E84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5699F" w14:textId="16801BD4" w:rsidR="00E22C29" w:rsidRPr="00062A2B" w:rsidRDefault="000B6F1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E6209" w:rsidRPr="00062A2B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  <w:tc>
          <w:tcPr>
            <w:tcW w:w="245" w:type="dxa"/>
            <w:shd w:val="clear" w:color="auto" w:fill="auto"/>
          </w:tcPr>
          <w:p w14:paraId="74C1F9B6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5AC2F" w14:textId="22A294E4" w:rsidR="00E22C29" w:rsidRPr="00062A2B" w:rsidRDefault="008D054E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271</w:t>
            </w:r>
          </w:p>
        </w:tc>
      </w:tr>
      <w:tr w:rsidR="00E22C29" w:rsidRPr="00062A2B" w14:paraId="42695A5A" w14:textId="77777777" w:rsidTr="00BE082A">
        <w:tc>
          <w:tcPr>
            <w:tcW w:w="4077" w:type="dxa"/>
            <w:shd w:val="clear" w:color="auto" w:fill="auto"/>
          </w:tcPr>
          <w:p w14:paraId="4BE31EB2" w14:textId="77777777" w:rsidR="00E22C29" w:rsidRPr="00062A2B" w:rsidRDefault="00E22C29" w:rsidP="00BE082A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31D60D0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45" w:type="dxa"/>
            <w:shd w:val="clear" w:color="auto" w:fill="auto"/>
          </w:tcPr>
          <w:p w14:paraId="7917F6B5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607438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</w:tcPr>
          <w:p w14:paraId="3A574290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single" w:sz="4" w:space="0" w:color="auto"/>
            </w:tcBorders>
            <w:shd w:val="clear" w:color="auto" w:fill="auto"/>
          </w:tcPr>
          <w:p w14:paraId="40A16D52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45" w:type="dxa"/>
            <w:shd w:val="clear" w:color="auto" w:fill="auto"/>
          </w:tcPr>
          <w:p w14:paraId="0BEBC8EB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6F87A8F3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9A0574" w:rsidRPr="00062A2B" w14:paraId="712C5CA2" w14:textId="77777777" w:rsidTr="00BE082A">
        <w:tc>
          <w:tcPr>
            <w:tcW w:w="4077" w:type="dxa"/>
            <w:shd w:val="clear" w:color="auto" w:fill="auto"/>
          </w:tcPr>
          <w:p w14:paraId="4D9ADEDA" w14:textId="22B55666" w:rsidR="009A0574" w:rsidRPr="00062A2B" w:rsidRDefault="009A0574" w:rsidP="00BE082A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  <w:t>ลูกหนี้หมุนเวียนอื่น</w:t>
            </w:r>
          </w:p>
        </w:tc>
        <w:tc>
          <w:tcPr>
            <w:tcW w:w="1080" w:type="dxa"/>
            <w:shd w:val="clear" w:color="auto" w:fill="auto"/>
          </w:tcPr>
          <w:p w14:paraId="49643EE4" w14:textId="77777777" w:rsidR="009A0574" w:rsidRPr="00062A2B" w:rsidRDefault="009A057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25CD87AC" w14:textId="77777777" w:rsidR="009A0574" w:rsidRPr="00062A2B" w:rsidRDefault="009A057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8DA98F7" w14:textId="77777777" w:rsidR="009A0574" w:rsidRPr="00062A2B" w:rsidRDefault="009A057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552B2082" w14:textId="77777777" w:rsidR="009A0574" w:rsidRPr="00062A2B" w:rsidRDefault="009A057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28B00D4" w14:textId="77777777" w:rsidR="009A0574" w:rsidRPr="00062A2B" w:rsidRDefault="009A057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9ABAA8B" w14:textId="77777777" w:rsidR="009A0574" w:rsidRPr="00062A2B" w:rsidRDefault="009A057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29BA7522" w14:textId="77777777" w:rsidR="009A0574" w:rsidRPr="00062A2B" w:rsidRDefault="009A0574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62A2B" w14:paraId="3DC8EC7D" w14:textId="77777777" w:rsidTr="00BE082A">
        <w:tc>
          <w:tcPr>
            <w:tcW w:w="4077" w:type="dxa"/>
            <w:shd w:val="clear" w:color="auto" w:fill="auto"/>
          </w:tcPr>
          <w:p w14:paraId="3A7F71B5" w14:textId="5656A724" w:rsidR="00E22C29" w:rsidRPr="00062A2B" w:rsidRDefault="00E22C29" w:rsidP="00BE082A">
            <w:pPr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080" w:type="dxa"/>
            <w:shd w:val="clear" w:color="auto" w:fill="auto"/>
          </w:tcPr>
          <w:p w14:paraId="09F838F4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96740AD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42A200E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3303CD7A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3BFE8363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1EB235C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7E36B04F" w14:textId="77777777" w:rsidR="00E22C29" w:rsidRPr="00062A2B" w:rsidRDefault="00E22C29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42E21" w:rsidRPr="00062A2B" w14:paraId="4F95C1E4" w14:textId="77777777" w:rsidTr="00BE082A">
        <w:tc>
          <w:tcPr>
            <w:tcW w:w="4077" w:type="dxa"/>
            <w:shd w:val="clear" w:color="auto" w:fill="auto"/>
          </w:tcPr>
          <w:p w14:paraId="235956B7" w14:textId="02B2DDF7" w:rsidR="00842E21" w:rsidRPr="00062A2B" w:rsidRDefault="00842E21" w:rsidP="00BE082A">
            <w:pPr>
              <w:ind w:left="270" w:right="-108" w:hanging="18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  <w:t>บริษัทย่อย</w:t>
            </w:r>
          </w:p>
        </w:tc>
        <w:tc>
          <w:tcPr>
            <w:tcW w:w="1080" w:type="dxa"/>
            <w:shd w:val="clear" w:color="auto" w:fill="auto"/>
          </w:tcPr>
          <w:p w14:paraId="356061C8" w14:textId="63268EF3" w:rsidR="00842E21" w:rsidRPr="00062A2B" w:rsidRDefault="004B76F2" w:rsidP="00BE082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4D93F977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0D632D5" w14:textId="1F1EEBBF" w:rsidR="00842E21" w:rsidRPr="00062A2B" w:rsidRDefault="00842E21" w:rsidP="00BE082A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468DEBB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635A577" w14:textId="569FF57B" w:rsidR="00842E21" w:rsidRPr="00062A2B" w:rsidRDefault="0042002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187</w:t>
            </w:r>
          </w:p>
        </w:tc>
        <w:tc>
          <w:tcPr>
            <w:tcW w:w="245" w:type="dxa"/>
            <w:shd w:val="clear" w:color="auto" w:fill="auto"/>
          </w:tcPr>
          <w:p w14:paraId="0319B80D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0CB67AE8" w14:textId="0068235D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540</w:t>
            </w:r>
          </w:p>
        </w:tc>
      </w:tr>
      <w:tr w:rsidR="00842E21" w:rsidRPr="00062A2B" w14:paraId="67664935" w14:textId="77777777" w:rsidTr="00BE082A">
        <w:tc>
          <w:tcPr>
            <w:tcW w:w="4077" w:type="dxa"/>
            <w:shd w:val="clear" w:color="auto" w:fill="auto"/>
          </w:tcPr>
          <w:p w14:paraId="551CE1EA" w14:textId="10182211" w:rsidR="00842E21" w:rsidRPr="00062A2B" w:rsidRDefault="00702DC6" w:rsidP="00BE082A">
            <w:pPr>
              <w:ind w:left="270" w:right="-108" w:hanging="18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62A2B">
              <w:rPr>
                <w:rFonts w:asciiTheme="majorBidi" w:hAnsiTheme="majorBidi" w:cstheme="majorBidi" w:hint="cs"/>
                <w:snapToGrid w:val="0"/>
                <w:sz w:val="28"/>
                <w:szCs w:val="28"/>
                <w:cs/>
                <w:lang w:val="th-TH" w:eastAsia="th-TH"/>
              </w:rPr>
              <w:t>บริษัท</w:t>
            </w:r>
            <w:r w:rsidR="00842E21" w:rsidRPr="00062A2B">
              <w:rPr>
                <w:rFonts w:asciiTheme="majorBidi" w:hAnsiTheme="majorBidi" w:cstheme="majorBidi" w:hint="cs"/>
                <w:snapToGrid w:val="0"/>
                <w:sz w:val="28"/>
                <w:szCs w:val="28"/>
                <w:cs/>
                <w:lang w:val="th-TH" w:eastAsia="th-TH"/>
              </w:rPr>
              <w:t>ร่วม</w:t>
            </w:r>
          </w:p>
        </w:tc>
        <w:tc>
          <w:tcPr>
            <w:tcW w:w="1080" w:type="dxa"/>
            <w:shd w:val="clear" w:color="auto" w:fill="auto"/>
          </w:tcPr>
          <w:p w14:paraId="5013B389" w14:textId="0F979226" w:rsidR="00842E21" w:rsidRPr="00062A2B" w:rsidRDefault="004B76F2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245" w:type="dxa"/>
            <w:shd w:val="clear" w:color="auto" w:fill="auto"/>
          </w:tcPr>
          <w:p w14:paraId="1EDB6D55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2FE1232" w14:textId="3691D562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480CEA78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328BE36C" w14:textId="016C6176" w:rsidR="00842E21" w:rsidRPr="00062A2B" w:rsidRDefault="004F2383" w:rsidP="00BE082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3BA07A4E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1680D489" w14:textId="58D69E93" w:rsidR="00842E21" w:rsidRPr="00062A2B" w:rsidRDefault="00842E21" w:rsidP="00BE082A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</w:tr>
      <w:tr w:rsidR="00842E21" w:rsidRPr="00062A2B" w14:paraId="2EFA3487" w14:textId="77777777" w:rsidTr="00BE082A">
        <w:tc>
          <w:tcPr>
            <w:tcW w:w="4077" w:type="dxa"/>
            <w:shd w:val="clear" w:color="auto" w:fill="auto"/>
          </w:tcPr>
          <w:p w14:paraId="2A010996" w14:textId="517A925C" w:rsidR="00842E21" w:rsidRPr="00062A2B" w:rsidRDefault="00842E21" w:rsidP="00BE082A">
            <w:pPr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DAC2F" w14:textId="408CB7F0" w:rsidR="00842E21" w:rsidRPr="00062A2B" w:rsidRDefault="004B76F2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245" w:type="dxa"/>
            <w:shd w:val="clear" w:color="auto" w:fill="auto"/>
          </w:tcPr>
          <w:p w14:paraId="1EC3EEE5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4BCFF6" w14:textId="78E24959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610510F2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573B2" w14:textId="1B79B23C" w:rsidR="00842E21" w:rsidRPr="00062A2B" w:rsidRDefault="004F2383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187</w:t>
            </w:r>
          </w:p>
        </w:tc>
        <w:tc>
          <w:tcPr>
            <w:tcW w:w="245" w:type="dxa"/>
            <w:shd w:val="clear" w:color="auto" w:fill="auto"/>
          </w:tcPr>
          <w:p w14:paraId="216A3A78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1A520" w14:textId="60BC88E3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540</w:t>
            </w:r>
          </w:p>
        </w:tc>
      </w:tr>
      <w:tr w:rsidR="00842E21" w:rsidRPr="00062A2B" w14:paraId="3A9B6A04" w14:textId="77777777" w:rsidTr="00BE082A">
        <w:tc>
          <w:tcPr>
            <w:tcW w:w="4077" w:type="dxa"/>
            <w:shd w:val="clear" w:color="auto" w:fill="auto"/>
          </w:tcPr>
          <w:p w14:paraId="331769A5" w14:textId="174C6785" w:rsidR="00842E21" w:rsidRPr="00062A2B" w:rsidRDefault="00842E21" w:rsidP="00BE082A">
            <w:pPr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5D6BFD" w14:textId="3DD808DE" w:rsidR="00842E21" w:rsidRPr="00062A2B" w:rsidRDefault="004B76F2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134</w:t>
            </w:r>
          </w:p>
        </w:tc>
        <w:tc>
          <w:tcPr>
            <w:tcW w:w="245" w:type="dxa"/>
            <w:shd w:val="clear" w:color="auto" w:fill="auto"/>
          </w:tcPr>
          <w:p w14:paraId="5028EF61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EB9DE1" w14:textId="19CF35B8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309</w:t>
            </w:r>
          </w:p>
        </w:tc>
        <w:tc>
          <w:tcPr>
            <w:tcW w:w="236" w:type="dxa"/>
            <w:shd w:val="clear" w:color="auto" w:fill="auto"/>
          </w:tcPr>
          <w:p w14:paraId="22A064CC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81A670" w14:textId="6D80A5A0" w:rsidR="00842E21" w:rsidRPr="00062A2B" w:rsidRDefault="004F2383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C3687B" w:rsidRPr="00062A2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45" w:type="dxa"/>
            <w:shd w:val="clear" w:color="auto" w:fill="auto"/>
          </w:tcPr>
          <w:p w14:paraId="68905A56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EBFBF" w14:textId="37BF01D6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811</w:t>
            </w:r>
          </w:p>
        </w:tc>
      </w:tr>
      <w:tr w:rsidR="00842E21" w:rsidRPr="00062A2B" w14:paraId="59BB9682" w14:textId="77777777" w:rsidTr="00BE082A">
        <w:tc>
          <w:tcPr>
            <w:tcW w:w="4077" w:type="dxa"/>
            <w:shd w:val="clear" w:color="auto" w:fill="auto"/>
          </w:tcPr>
          <w:p w14:paraId="78A7AC1C" w14:textId="77777777" w:rsidR="00842E21" w:rsidRPr="00062A2B" w:rsidRDefault="00842E21" w:rsidP="00BE082A">
            <w:pPr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5382A395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45" w:type="dxa"/>
            <w:shd w:val="clear" w:color="auto" w:fill="auto"/>
          </w:tcPr>
          <w:p w14:paraId="55CA7D3E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5433A5DD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</w:tcPr>
          <w:p w14:paraId="5C6EF02B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double" w:sz="4" w:space="0" w:color="auto"/>
            </w:tcBorders>
            <w:shd w:val="clear" w:color="auto" w:fill="auto"/>
          </w:tcPr>
          <w:p w14:paraId="27007624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45" w:type="dxa"/>
            <w:shd w:val="clear" w:color="auto" w:fill="auto"/>
          </w:tcPr>
          <w:p w14:paraId="57C118B8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2" w:type="dxa"/>
            <w:tcBorders>
              <w:top w:val="double" w:sz="4" w:space="0" w:color="auto"/>
            </w:tcBorders>
            <w:shd w:val="clear" w:color="auto" w:fill="auto"/>
          </w:tcPr>
          <w:p w14:paraId="25DE3C49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E91F41" w:rsidRPr="00062A2B" w14:paraId="6B1AFEAD" w14:textId="77777777" w:rsidTr="00BE082A">
        <w:tc>
          <w:tcPr>
            <w:tcW w:w="4077" w:type="dxa"/>
            <w:shd w:val="clear" w:color="auto" w:fill="auto"/>
          </w:tcPr>
          <w:p w14:paraId="4B9875CE" w14:textId="77777777" w:rsidR="00E91F41" w:rsidRPr="00062A2B" w:rsidRDefault="00E91F41" w:rsidP="00BE082A">
            <w:pPr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EC454A" w14:textId="77777777" w:rsidR="00E91F41" w:rsidRPr="00062A2B" w:rsidRDefault="00E91F4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2D2AFF7A" w14:textId="77777777" w:rsidR="00E91F41" w:rsidRPr="00062A2B" w:rsidRDefault="00E91F4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597ABC2" w14:textId="77777777" w:rsidR="00E91F41" w:rsidRPr="00062A2B" w:rsidRDefault="00E91F4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6A51369" w14:textId="77777777" w:rsidR="00E91F41" w:rsidRPr="00062A2B" w:rsidRDefault="00E91F4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5E66622" w14:textId="77777777" w:rsidR="00E91F41" w:rsidRPr="00062A2B" w:rsidRDefault="00E91F4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72E8E8A9" w14:textId="77777777" w:rsidR="00E91F41" w:rsidRPr="00062A2B" w:rsidRDefault="00E91F4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6C329214" w14:textId="77777777" w:rsidR="00E91F41" w:rsidRPr="00062A2B" w:rsidRDefault="00E91F4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42E21" w:rsidRPr="00062A2B" w14:paraId="125713AA" w14:textId="77777777" w:rsidTr="00BE082A">
        <w:tc>
          <w:tcPr>
            <w:tcW w:w="4077" w:type="dxa"/>
            <w:shd w:val="clear" w:color="auto" w:fill="auto"/>
          </w:tcPr>
          <w:p w14:paraId="400D3AED" w14:textId="77777777" w:rsidR="00842E21" w:rsidRPr="00062A2B" w:rsidRDefault="00842E21" w:rsidP="00BE082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080" w:type="dxa"/>
            <w:shd w:val="clear" w:color="auto" w:fill="auto"/>
          </w:tcPr>
          <w:p w14:paraId="569A605A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7B6F36C1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494970D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373C131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AC724D5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4DCC36B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744190A6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42E21" w:rsidRPr="00062A2B" w14:paraId="5C2B7F70" w14:textId="77777777" w:rsidTr="00BE082A">
        <w:tc>
          <w:tcPr>
            <w:tcW w:w="4077" w:type="dxa"/>
            <w:shd w:val="clear" w:color="auto" w:fill="auto"/>
          </w:tcPr>
          <w:p w14:paraId="319A0ED7" w14:textId="77777777" w:rsidR="00842E21" w:rsidRPr="00062A2B" w:rsidRDefault="00842E21" w:rsidP="00BE08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7E381CC7" w14:textId="692D53FA" w:rsidR="00842E21" w:rsidRPr="00062A2B" w:rsidRDefault="0042002F" w:rsidP="00BE082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49B4F3DB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3DFBF240" w14:textId="11C314FB" w:rsidR="00842E21" w:rsidRPr="00062A2B" w:rsidRDefault="00842E21" w:rsidP="00BE082A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8944FD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shd w:val="clear" w:color="auto" w:fill="auto"/>
          </w:tcPr>
          <w:p w14:paraId="7E28592D" w14:textId="05B3A39B" w:rsidR="00842E21" w:rsidRPr="00062A2B" w:rsidRDefault="0042002F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65,982</w:t>
            </w:r>
          </w:p>
        </w:tc>
        <w:tc>
          <w:tcPr>
            <w:tcW w:w="245" w:type="dxa"/>
            <w:shd w:val="clear" w:color="auto" w:fill="auto"/>
          </w:tcPr>
          <w:p w14:paraId="6CF2072F" w14:textId="77777777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2" w:type="dxa"/>
            <w:tcBorders>
              <w:bottom w:val="double" w:sz="4" w:space="0" w:color="auto"/>
            </w:tcBorders>
            <w:shd w:val="clear" w:color="auto" w:fill="auto"/>
          </w:tcPr>
          <w:p w14:paraId="1C0A8F63" w14:textId="6A67A4B3" w:rsidR="00842E21" w:rsidRPr="00062A2B" w:rsidRDefault="00842E21" w:rsidP="00BE082A">
            <w:pPr>
              <w:tabs>
                <w:tab w:val="decimal" w:pos="819"/>
              </w:tabs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85,841</w:t>
            </w:r>
          </w:p>
        </w:tc>
      </w:tr>
    </w:tbl>
    <w:p w14:paraId="3184A063" w14:textId="77777777" w:rsidR="00DC0080" w:rsidRPr="00062A2B" w:rsidRDefault="00DC0080" w:rsidP="00F01DEB">
      <w:pPr>
        <w:spacing w:line="240" w:lineRule="atLeast"/>
        <w:ind w:left="547"/>
        <w:jc w:val="thaiDistribute"/>
        <w:rPr>
          <w:rFonts w:ascii="Angsana New" w:hAnsi="Angsana New"/>
          <w:spacing w:val="-4"/>
          <w:sz w:val="30"/>
          <w:szCs w:val="30"/>
        </w:rPr>
      </w:pPr>
    </w:p>
    <w:p w14:paraId="6FF8767F" w14:textId="32604841" w:rsidR="00E22C29" w:rsidRPr="00062A2B" w:rsidRDefault="2C8B976E" w:rsidP="00F01DEB">
      <w:pPr>
        <w:spacing w:line="240" w:lineRule="atLeast"/>
        <w:ind w:left="547"/>
        <w:jc w:val="thaiDistribute"/>
        <w:rPr>
          <w:rFonts w:ascii="Angsana New" w:hAnsi="Angsana New"/>
          <w:spacing w:val="-4"/>
          <w:sz w:val="30"/>
          <w:szCs w:val="30"/>
        </w:rPr>
      </w:pP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1633AD" w:rsidRPr="00062A2B">
        <w:rPr>
          <w:rFonts w:ascii="Angsana New" w:hAnsi="Angsana New"/>
          <w:spacing w:val="-4"/>
          <w:sz w:val="30"/>
          <w:szCs w:val="30"/>
        </w:rPr>
        <w:t xml:space="preserve">30 </w:t>
      </w:r>
      <w:r w:rsidR="00557B80" w:rsidRPr="00062A2B">
        <w:rPr>
          <w:rFonts w:ascii="Angsana New" w:hAnsi="Angsana New" w:hint="cs"/>
          <w:spacing w:val="-4"/>
          <w:sz w:val="30"/>
          <w:szCs w:val="30"/>
          <w:cs/>
        </w:rPr>
        <w:t>กันยายน</w:t>
      </w:r>
      <w:r w:rsidR="001633AD" w:rsidRPr="00062A2B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1633AD" w:rsidRPr="00062A2B">
        <w:rPr>
          <w:rFonts w:ascii="Angsana New" w:hAnsi="Angsana New"/>
          <w:spacing w:val="-4"/>
          <w:sz w:val="30"/>
          <w:szCs w:val="30"/>
        </w:rPr>
        <w:t>2567</w:t>
      </w:r>
      <w:r w:rsidR="0634EE55" w:rsidRPr="00062A2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 w:rsidR="359B42A8" w:rsidRPr="00062A2B">
        <w:rPr>
          <w:rFonts w:ascii="Angsana New" w:hAnsi="Angsana New"/>
          <w:spacing w:val="-4"/>
          <w:sz w:val="30"/>
          <w:szCs w:val="30"/>
          <w:cs/>
        </w:rPr>
        <w:t>เงินให้กู้ยืมระยะสั้นแก่กิจการที่เกี่ยวข้องกัน</w:t>
      </w:r>
      <w:r w:rsidR="23622A7E" w:rsidRPr="00062A2B">
        <w:rPr>
          <w:rFonts w:ascii="Angsana New" w:hAnsi="Angsana New"/>
          <w:spacing w:val="-4"/>
          <w:sz w:val="30"/>
          <w:szCs w:val="30"/>
          <w:cs/>
        </w:rPr>
        <w:t>เป็นตั๋วสัญญาใช้เงินประเภท</w:t>
      </w:r>
      <w:r w:rsidR="554125EE" w:rsidRPr="00062A2B">
        <w:rPr>
          <w:rFonts w:ascii="Angsana New" w:hAnsi="Angsana New"/>
          <w:spacing w:val="-4"/>
          <w:sz w:val="30"/>
          <w:szCs w:val="30"/>
          <w:cs/>
        </w:rPr>
        <w:t xml:space="preserve">เรียกคืนเมื่อทวงถาม </w:t>
      </w:r>
      <w:r w:rsidR="6FE7E4D7" w:rsidRPr="00062A2B">
        <w:rPr>
          <w:rFonts w:ascii="Angsana New" w:hAnsi="Angsana New"/>
          <w:spacing w:val="-4"/>
          <w:sz w:val="30"/>
          <w:szCs w:val="30"/>
          <w:cs/>
          <w:lang w:val="en-GB"/>
        </w:rPr>
        <w:t>ซึ่งมีอัตราดอกเบี้ย</w:t>
      </w:r>
      <w:r w:rsidR="554125EE" w:rsidRPr="00062A2B">
        <w:rPr>
          <w:rFonts w:ascii="Angsana New" w:hAnsi="Angsana New"/>
          <w:spacing w:val="-4"/>
          <w:sz w:val="30"/>
          <w:szCs w:val="30"/>
          <w:cs/>
          <w:lang w:val="en-GB"/>
        </w:rPr>
        <w:t>เฉลี่ย</w:t>
      </w:r>
      <w:r w:rsidR="3A99A873" w:rsidRPr="00062A2B">
        <w:rPr>
          <w:rFonts w:ascii="Angsana New" w:hAnsi="Angsana New"/>
          <w:spacing w:val="-4"/>
          <w:sz w:val="30"/>
          <w:szCs w:val="30"/>
          <w:cs/>
          <w:lang w:val="en-GB"/>
        </w:rPr>
        <w:t>ร้อยล</w:t>
      </w:r>
      <w:r w:rsidR="54816C0F" w:rsidRPr="00062A2B">
        <w:rPr>
          <w:rFonts w:ascii="Angsana New" w:hAnsi="Angsana New"/>
          <w:spacing w:val="-4"/>
          <w:sz w:val="30"/>
          <w:szCs w:val="30"/>
          <w:cs/>
        </w:rPr>
        <w:t>ะ</w:t>
      </w:r>
      <w:r w:rsidR="00557B80" w:rsidRPr="00062A2B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C277BA" w:rsidRPr="00062A2B">
        <w:rPr>
          <w:rFonts w:ascii="Angsana New" w:hAnsi="Angsana New"/>
          <w:spacing w:val="-4"/>
          <w:sz w:val="30"/>
          <w:szCs w:val="30"/>
        </w:rPr>
        <w:t>2.95</w:t>
      </w:r>
      <w:r w:rsidR="00437916" w:rsidRPr="00062A2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4"/>
          <w:sz w:val="30"/>
          <w:szCs w:val="30"/>
          <w:cs/>
        </w:rPr>
        <w:t>ต่อปี (</w:t>
      </w:r>
      <w:r w:rsidR="25792BC0" w:rsidRPr="00062A2B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5A1B44" w:rsidRPr="00062A2B">
        <w:rPr>
          <w:rFonts w:ascii="Angsana New" w:hAnsi="Angsana New"/>
          <w:spacing w:val="-4"/>
          <w:sz w:val="30"/>
          <w:szCs w:val="30"/>
        </w:rPr>
        <w:t>31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 ธันวาคม </w:t>
      </w:r>
      <w:r w:rsidR="005A1B44" w:rsidRPr="00062A2B">
        <w:rPr>
          <w:rFonts w:ascii="Angsana New" w:hAnsi="Angsana New"/>
          <w:spacing w:val="-4"/>
          <w:sz w:val="30"/>
          <w:szCs w:val="30"/>
        </w:rPr>
        <w:t>256</w:t>
      </w:r>
      <w:r w:rsidR="006326A8" w:rsidRPr="00062A2B">
        <w:rPr>
          <w:rFonts w:ascii="Angsana New" w:hAnsi="Angsana New"/>
          <w:spacing w:val="-4"/>
          <w:sz w:val="30"/>
          <w:szCs w:val="30"/>
        </w:rPr>
        <w:t>6</w:t>
      </w:r>
      <w:r w:rsidR="25792BC0" w:rsidRPr="00062A2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: </w:t>
      </w:r>
      <w:r w:rsidR="009F6B34" w:rsidRPr="00062A2B">
        <w:rPr>
          <w:rFonts w:ascii="Angsana New" w:hAnsi="Angsana New" w:hint="cs"/>
          <w:spacing w:val="-4"/>
          <w:sz w:val="30"/>
          <w:szCs w:val="30"/>
          <w:cs/>
        </w:rPr>
        <w:t>อัตราดอกเบี้ย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เฉลี่ยร้อยละ </w:t>
      </w:r>
      <w:r w:rsidR="006326A8" w:rsidRPr="00062A2B">
        <w:rPr>
          <w:rFonts w:ascii="Angsana New" w:hAnsi="Angsana New"/>
          <w:spacing w:val="-4"/>
          <w:sz w:val="30"/>
          <w:szCs w:val="30"/>
        </w:rPr>
        <w:t>2</w:t>
      </w:r>
      <w:r w:rsidR="00E22C29" w:rsidRPr="00062A2B">
        <w:rPr>
          <w:rFonts w:ascii="Angsana New" w:hAnsi="Angsana New"/>
          <w:spacing w:val="-4"/>
          <w:sz w:val="30"/>
          <w:szCs w:val="30"/>
        </w:rPr>
        <w:t>.</w:t>
      </w:r>
      <w:r w:rsidR="006326A8" w:rsidRPr="00062A2B">
        <w:rPr>
          <w:rFonts w:ascii="Angsana New" w:hAnsi="Angsana New"/>
          <w:spacing w:val="-4"/>
          <w:sz w:val="30"/>
          <w:szCs w:val="30"/>
        </w:rPr>
        <w:t>22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 ต่อปี)</w:t>
      </w:r>
      <w:bookmarkEnd w:id="3"/>
      <w:bookmarkEnd w:id="4"/>
      <w:r w:rsidR="004F4AC9" w:rsidRPr="00062A2B">
        <w:rPr>
          <w:rFonts w:ascii="Angsana New" w:hAnsi="Angsana New"/>
          <w:spacing w:val="-4"/>
          <w:sz w:val="30"/>
          <w:szCs w:val="30"/>
        </w:rPr>
        <w:t xml:space="preserve"> </w:t>
      </w:r>
    </w:p>
    <w:p w14:paraId="15545F07" w14:textId="77777777" w:rsidR="005E4D11" w:rsidRPr="00062A2B" w:rsidRDefault="005E4D11" w:rsidP="00F01DEB">
      <w:pPr>
        <w:ind w:left="547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p w14:paraId="479CE00C" w14:textId="77777777" w:rsidR="00007AA7" w:rsidRPr="00062A2B" w:rsidRDefault="00007AA7" w:rsidP="00F01DEB">
      <w:pPr>
        <w:ind w:left="547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p w14:paraId="4A17A75C" w14:textId="77777777" w:rsidR="00007AA7" w:rsidRPr="00062A2B" w:rsidRDefault="00007AA7" w:rsidP="00F01DEB">
      <w:pPr>
        <w:ind w:left="547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p w14:paraId="24040FD1" w14:textId="77777777" w:rsidR="00007AA7" w:rsidRPr="00062A2B" w:rsidRDefault="00007AA7" w:rsidP="00F01DEB">
      <w:pPr>
        <w:ind w:left="547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p w14:paraId="7B096E5A" w14:textId="77777777" w:rsidR="00007AA7" w:rsidRPr="00062A2B" w:rsidRDefault="00007AA7" w:rsidP="00F01DEB">
      <w:pPr>
        <w:ind w:left="547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p w14:paraId="053E0E72" w14:textId="77777777" w:rsidR="00007AA7" w:rsidRPr="00062A2B" w:rsidRDefault="00007AA7" w:rsidP="00F01DEB">
      <w:pPr>
        <w:ind w:left="547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p w14:paraId="40D3C198" w14:textId="77777777" w:rsidR="00007AA7" w:rsidRPr="00062A2B" w:rsidRDefault="00007AA7" w:rsidP="00F01DEB">
      <w:pPr>
        <w:ind w:left="547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p w14:paraId="1402B6F6" w14:textId="38BCDF6A" w:rsidR="00E22C29" w:rsidRPr="00062A2B" w:rsidRDefault="00E22C29" w:rsidP="00F01DEB">
      <w:pPr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lastRenderedPageBreak/>
        <w:t>รายการ</w:t>
      </w:r>
      <w:r w:rsidRPr="00062A2B">
        <w:rPr>
          <w:rFonts w:asciiTheme="majorBidi" w:hAnsiTheme="majorBidi" w:cstheme="majorBidi"/>
          <w:spacing w:val="4"/>
          <w:sz w:val="30"/>
          <w:szCs w:val="30"/>
          <w:cs/>
        </w:rPr>
        <w:t>เคลื่อนไหว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>ของเงินให้กู้ยืมระยะสั้นแก่กิจการที่เกี่ยวข้องกันสำหรับงวด</w:t>
      </w:r>
      <w:r w:rsidR="00FB128F" w:rsidRPr="00062A2B">
        <w:rPr>
          <w:rFonts w:asciiTheme="majorBidi" w:hAnsiTheme="majorBidi" w:cstheme="majorBidi" w:hint="cs"/>
          <w:spacing w:val="-6"/>
          <w:sz w:val="30"/>
          <w:szCs w:val="30"/>
          <w:cs/>
        </w:rPr>
        <w:t>เก้า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 xml:space="preserve">เดือนสิ้นสุดวันที่ </w:t>
      </w:r>
      <w:r w:rsidRPr="00062A2B">
        <w:rPr>
          <w:rFonts w:asciiTheme="majorBidi" w:hAnsiTheme="majorBidi" w:cstheme="majorBidi"/>
          <w:spacing w:val="-6"/>
          <w:sz w:val="30"/>
          <w:szCs w:val="30"/>
        </w:rPr>
        <w:t>3</w:t>
      </w:r>
      <w:r w:rsidR="00FB6AD8" w:rsidRPr="00062A2B">
        <w:rPr>
          <w:rFonts w:asciiTheme="majorBidi" w:hAnsiTheme="majorBidi" w:cstheme="majorBidi"/>
          <w:spacing w:val="-6"/>
          <w:sz w:val="30"/>
          <w:szCs w:val="30"/>
        </w:rPr>
        <w:t>0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="00FB128F" w:rsidRPr="00062A2B">
        <w:rPr>
          <w:rFonts w:asciiTheme="majorBidi" w:hAnsiTheme="majorBidi" w:cstheme="majorBidi" w:hint="cs"/>
          <w:spacing w:val="-6"/>
          <w:sz w:val="30"/>
          <w:szCs w:val="30"/>
          <w:cs/>
        </w:rPr>
        <w:t>กันยายน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br/>
      </w:r>
      <w:r w:rsidRPr="00062A2B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5D9076B8" w14:textId="247FAFF7" w:rsidR="00095D9C" w:rsidRPr="00062A2B" w:rsidRDefault="00E8005A" w:rsidP="00F01DEB">
      <w:pPr>
        <w:ind w:left="547"/>
        <w:jc w:val="right"/>
        <w:rPr>
          <w:rFonts w:ascii="Angsana New" w:hAnsi="Angsana New"/>
          <w:sz w:val="28"/>
          <w:szCs w:val="28"/>
        </w:rPr>
      </w:pPr>
      <w:r w:rsidRPr="00062A2B">
        <w:rPr>
          <w:rFonts w:asciiTheme="majorBidi" w:hAnsiTheme="majorBidi" w:cstheme="majorBidi"/>
          <w:b/>
          <w:bCs/>
          <w:sz w:val="28"/>
          <w:szCs w:val="28"/>
          <w:cs/>
        </w:rPr>
        <w:t>หน่วย : ล้านบาท</w:t>
      </w:r>
    </w:p>
    <w:tbl>
      <w:tblPr>
        <w:tblW w:w="9205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6048"/>
        <w:gridCol w:w="379"/>
        <w:gridCol w:w="1265"/>
        <w:gridCol w:w="245"/>
        <w:gridCol w:w="1268"/>
      </w:tblGrid>
      <w:tr w:rsidR="00E8005A" w:rsidRPr="00062A2B" w14:paraId="5759D4F0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63048585" w14:textId="77777777" w:rsidR="00E8005A" w:rsidRPr="00062A2B" w:rsidRDefault="00E8005A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206" w:type="pct"/>
            <w:shd w:val="clear" w:color="auto" w:fill="auto"/>
          </w:tcPr>
          <w:p w14:paraId="240CBDD5" w14:textId="77777777" w:rsidR="00E8005A" w:rsidRPr="00062A2B" w:rsidRDefault="00E8005A" w:rsidP="00F01DE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509" w:type="pct"/>
            <w:gridSpan w:val="3"/>
            <w:shd w:val="clear" w:color="auto" w:fill="auto"/>
          </w:tcPr>
          <w:p w14:paraId="17DB690D" w14:textId="77777777" w:rsidR="00E8005A" w:rsidRPr="00062A2B" w:rsidRDefault="00E8005A" w:rsidP="00F01DE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8005A" w:rsidRPr="00062A2B" w14:paraId="59D3918D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2C4AE463" w14:textId="77777777" w:rsidR="00E8005A" w:rsidRPr="00062A2B" w:rsidRDefault="00E8005A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06" w:type="pct"/>
            <w:shd w:val="clear" w:color="auto" w:fill="auto"/>
          </w:tcPr>
          <w:p w14:paraId="004E8110" w14:textId="77777777" w:rsidR="00E8005A" w:rsidRPr="00062A2B" w:rsidRDefault="00E8005A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5EB9E44E" w14:textId="7FB95B35" w:rsidR="00E8005A" w:rsidRPr="00062A2B" w:rsidRDefault="00E8005A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6326A8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3" w:type="pct"/>
            <w:shd w:val="clear" w:color="auto" w:fill="auto"/>
          </w:tcPr>
          <w:p w14:paraId="1C786599" w14:textId="77777777" w:rsidR="00E8005A" w:rsidRPr="00062A2B" w:rsidRDefault="00E8005A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14:paraId="51DE579A" w14:textId="13067C87" w:rsidR="00E8005A" w:rsidRPr="00062A2B" w:rsidRDefault="00E8005A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6326A8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E8005A" w:rsidRPr="00062A2B" w14:paraId="3109A48A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2483A990" w14:textId="77777777" w:rsidR="00E8005A" w:rsidRPr="00062A2B" w:rsidRDefault="00E8005A" w:rsidP="00F01DE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206" w:type="pct"/>
            <w:shd w:val="clear" w:color="auto" w:fill="auto"/>
          </w:tcPr>
          <w:p w14:paraId="76FFC723" w14:textId="77777777" w:rsidR="00E8005A" w:rsidRPr="00062A2B" w:rsidRDefault="00E8005A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4D878605" w14:textId="77777777" w:rsidR="00E8005A" w:rsidRPr="00062A2B" w:rsidRDefault="00E8005A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632D54D7" w14:textId="77777777" w:rsidR="00E8005A" w:rsidRPr="00062A2B" w:rsidRDefault="00E8005A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14:paraId="5D1CB2F1" w14:textId="77777777" w:rsidR="00E8005A" w:rsidRPr="00062A2B" w:rsidRDefault="00E8005A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326A8" w:rsidRPr="00062A2B" w14:paraId="78012579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59FA0591" w14:textId="77777777" w:rsidR="006326A8" w:rsidRPr="00062A2B" w:rsidRDefault="006326A8" w:rsidP="00F01DEB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062A2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206" w:type="pct"/>
            <w:shd w:val="clear" w:color="auto" w:fill="auto"/>
          </w:tcPr>
          <w:p w14:paraId="4C8AC8A7" w14:textId="77777777" w:rsidR="006326A8" w:rsidRPr="00062A2B" w:rsidRDefault="006326A8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03409181" w14:textId="2B2B0158" w:rsidR="006326A8" w:rsidRPr="00062A2B" w:rsidRDefault="009A0574" w:rsidP="00F01DEB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85,841</w:t>
            </w:r>
          </w:p>
        </w:tc>
        <w:tc>
          <w:tcPr>
            <w:tcW w:w="133" w:type="pct"/>
            <w:shd w:val="clear" w:color="auto" w:fill="auto"/>
          </w:tcPr>
          <w:p w14:paraId="5F1AA561" w14:textId="77777777" w:rsidR="006326A8" w:rsidRPr="00062A2B" w:rsidRDefault="006326A8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14:paraId="1C4757D4" w14:textId="61FB9E53" w:rsidR="006326A8" w:rsidRPr="00062A2B" w:rsidRDefault="006326A8" w:rsidP="00F01DEB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 w:hint="cs"/>
                <w:sz w:val="28"/>
                <w:szCs w:val="28"/>
              </w:rPr>
              <w:t>59</w:t>
            </w:r>
            <w:r w:rsidRPr="00062A2B">
              <w:rPr>
                <w:rFonts w:asciiTheme="majorBidi" w:hAnsiTheme="majorBidi" w:cstheme="majorBidi"/>
                <w:sz w:val="28"/>
                <w:szCs w:val="28"/>
              </w:rPr>
              <w:t>,470</w:t>
            </w:r>
          </w:p>
        </w:tc>
      </w:tr>
      <w:tr w:rsidR="00FB128F" w:rsidRPr="00062A2B" w14:paraId="2150B525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5F077B68" w14:textId="77777777" w:rsidR="00FB128F" w:rsidRPr="00062A2B" w:rsidRDefault="00FB128F" w:rsidP="00FB128F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เพิ่มขึ้น</w:t>
            </w:r>
          </w:p>
        </w:tc>
        <w:tc>
          <w:tcPr>
            <w:tcW w:w="206" w:type="pct"/>
            <w:shd w:val="clear" w:color="auto" w:fill="auto"/>
          </w:tcPr>
          <w:p w14:paraId="64C6E29A" w14:textId="77777777" w:rsidR="00FB128F" w:rsidRPr="00062A2B" w:rsidRDefault="00FB128F" w:rsidP="00FB128F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3CF0235C" w14:textId="01091E29" w:rsidR="00FB128F" w:rsidRPr="00062A2B" w:rsidRDefault="001F260A" w:rsidP="00FB128F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4,651</w:t>
            </w:r>
          </w:p>
        </w:tc>
        <w:tc>
          <w:tcPr>
            <w:tcW w:w="133" w:type="pct"/>
            <w:shd w:val="clear" w:color="auto" w:fill="auto"/>
          </w:tcPr>
          <w:p w14:paraId="63894C19" w14:textId="77777777" w:rsidR="00FB128F" w:rsidRPr="00062A2B" w:rsidRDefault="00FB128F" w:rsidP="00FB128F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14:paraId="25394675" w14:textId="343C249D" w:rsidR="00FB128F" w:rsidRPr="00062A2B" w:rsidRDefault="00FB128F" w:rsidP="00FB128F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24,066</w:t>
            </w:r>
          </w:p>
        </w:tc>
      </w:tr>
      <w:tr w:rsidR="00FB128F" w:rsidRPr="00062A2B" w14:paraId="2BCBA1FB" w14:textId="77777777" w:rsidTr="009277B9">
        <w:trPr>
          <w:trHeight w:val="20"/>
        </w:trPr>
        <w:tc>
          <w:tcPr>
            <w:tcW w:w="3285" w:type="pct"/>
            <w:shd w:val="clear" w:color="auto" w:fill="auto"/>
          </w:tcPr>
          <w:p w14:paraId="30422096" w14:textId="77777777" w:rsidR="00FB128F" w:rsidRPr="00062A2B" w:rsidRDefault="00FB128F" w:rsidP="00FB128F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ลดลง</w:t>
            </w:r>
          </w:p>
        </w:tc>
        <w:tc>
          <w:tcPr>
            <w:tcW w:w="206" w:type="pct"/>
            <w:shd w:val="clear" w:color="auto" w:fill="auto"/>
          </w:tcPr>
          <w:p w14:paraId="58FF774E" w14:textId="77777777" w:rsidR="00FB128F" w:rsidRPr="00062A2B" w:rsidRDefault="00FB128F" w:rsidP="00FB128F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</w:tcPr>
          <w:p w14:paraId="5B90D2A9" w14:textId="6CAC32BA" w:rsidR="00FB128F" w:rsidRPr="00062A2B" w:rsidRDefault="001F260A" w:rsidP="00FB128F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(24,510)</w:t>
            </w:r>
          </w:p>
        </w:tc>
        <w:tc>
          <w:tcPr>
            <w:tcW w:w="133" w:type="pct"/>
            <w:shd w:val="clear" w:color="auto" w:fill="auto"/>
          </w:tcPr>
          <w:p w14:paraId="5DEE89BD" w14:textId="77777777" w:rsidR="00FB128F" w:rsidRPr="00062A2B" w:rsidRDefault="00FB128F" w:rsidP="00FB128F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14:paraId="23270A87" w14:textId="025572DB" w:rsidR="00FB128F" w:rsidRPr="00062A2B" w:rsidRDefault="00FB128F" w:rsidP="00FB128F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(24,460)</w:t>
            </w:r>
          </w:p>
        </w:tc>
      </w:tr>
      <w:tr w:rsidR="00FB128F" w:rsidRPr="00062A2B" w14:paraId="47D9D842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3E11D1DB" w14:textId="72562B79" w:rsidR="00FB128F" w:rsidRPr="00062A2B" w:rsidRDefault="00FB128F" w:rsidP="00FB128F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06" w:type="pct"/>
            <w:shd w:val="clear" w:color="auto" w:fill="auto"/>
          </w:tcPr>
          <w:p w14:paraId="4B6B5155" w14:textId="77777777" w:rsidR="00FB128F" w:rsidRPr="00062A2B" w:rsidRDefault="00FB128F" w:rsidP="00FB128F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1C1938" w14:textId="0513E35C" w:rsidR="00FB128F" w:rsidRPr="00062A2B" w:rsidRDefault="001F260A" w:rsidP="00FB128F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65,</w:t>
            </w:r>
            <w:r w:rsidR="0042002F" w:rsidRPr="00062A2B">
              <w:rPr>
                <w:rFonts w:asciiTheme="majorBidi" w:hAnsiTheme="majorBidi" w:cstheme="majorBidi"/>
                <w:sz w:val="28"/>
                <w:szCs w:val="28"/>
              </w:rPr>
              <w:t>982</w:t>
            </w:r>
          </w:p>
        </w:tc>
        <w:tc>
          <w:tcPr>
            <w:tcW w:w="133" w:type="pct"/>
            <w:shd w:val="clear" w:color="auto" w:fill="auto"/>
          </w:tcPr>
          <w:p w14:paraId="24007667" w14:textId="77777777" w:rsidR="00FB128F" w:rsidRPr="00062A2B" w:rsidRDefault="00FB128F" w:rsidP="00FB128F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CB070A" w14:textId="2323EA8A" w:rsidR="00FB128F" w:rsidRPr="00062A2B" w:rsidRDefault="00FB128F" w:rsidP="00FB128F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59,076</w:t>
            </w:r>
          </w:p>
        </w:tc>
      </w:tr>
    </w:tbl>
    <w:p w14:paraId="4F23CA9B" w14:textId="77777777" w:rsidR="00A43407" w:rsidRPr="00062A2B" w:rsidRDefault="00A43407" w:rsidP="003F4469">
      <w:pPr>
        <w:spacing w:line="168" w:lineRule="auto"/>
        <w:ind w:right="-28"/>
        <w:jc w:val="right"/>
        <w:rPr>
          <w:rFonts w:ascii="Angsana New" w:hAnsi="Angsana New"/>
          <w:b/>
          <w:bCs/>
          <w:sz w:val="28"/>
          <w:szCs w:val="28"/>
        </w:rPr>
      </w:pPr>
    </w:p>
    <w:p w14:paraId="61C61329" w14:textId="08C54307" w:rsidR="00783978" w:rsidRPr="00062A2B" w:rsidRDefault="00783978" w:rsidP="00F01DEB">
      <w:pPr>
        <w:ind w:right="-27"/>
        <w:jc w:val="right"/>
      </w:pPr>
      <w:r w:rsidRPr="00062A2B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199" w:type="dxa"/>
        <w:tblInd w:w="423" w:type="dxa"/>
        <w:tblLayout w:type="fixed"/>
        <w:tblLook w:val="0000" w:firstRow="0" w:lastRow="0" w:firstColumn="0" w:lastColumn="0" w:noHBand="0" w:noVBand="0"/>
      </w:tblPr>
      <w:tblGrid>
        <w:gridCol w:w="6049"/>
        <w:gridCol w:w="373"/>
        <w:gridCol w:w="1266"/>
        <w:gridCol w:w="247"/>
        <w:gridCol w:w="1264"/>
      </w:tblGrid>
      <w:tr w:rsidR="00E8005A" w:rsidRPr="00062A2B" w14:paraId="6A378417" w14:textId="77777777" w:rsidTr="006326A8">
        <w:trPr>
          <w:trHeight w:val="20"/>
        </w:trPr>
        <w:tc>
          <w:tcPr>
            <w:tcW w:w="3288" w:type="pct"/>
            <w:shd w:val="clear" w:color="auto" w:fill="auto"/>
          </w:tcPr>
          <w:p w14:paraId="01CF1806" w14:textId="77777777" w:rsidR="00E8005A" w:rsidRPr="00062A2B" w:rsidRDefault="00E8005A" w:rsidP="00F01DEB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203" w:type="pct"/>
            <w:shd w:val="clear" w:color="auto" w:fill="auto"/>
          </w:tcPr>
          <w:p w14:paraId="2C328ACD" w14:textId="77777777" w:rsidR="00E8005A" w:rsidRPr="00062A2B" w:rsidRDefault="00E8005A" w:rsidP="00F01DEB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09" w:type="pct"/>
            <w:gridSpan w:val="3"/>
            <w:shd w:val="clear" w:color="auto" w:fill="auto"/>
          </w:tcPr>
          <w:p w14:paraId="2A03AE03" w14:textId="61B89FC2" w:rsidR="00E8005A" w:rsidRPr="00062A2B" w:rsidRDefault="00E8005A" w:rsidP="00F01DEB">
            <w:pPr>
              <w:tabs>
                <w:tab w:val="decimal" w:pos="800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E8005A" w:rsidRPr="00062A2B" w14:paraId="0F83A9B6" w14:textId="77777777" w:rsidTr="006326A8">
        <w:trPr>
          <w:trHeight w:val="20"/>
        </w:trPr>
        <w:tc>
          <w:tcPr>
            <w:tcW w:w="3288" w:type="pct"/>
            <w:shd w:val="clear" w:color="auto" w:fill="auto"/>
          </w:tcPr>
          <w:p w14:paraId="6ED34420" w14:textId="77777777" w:rsidR="00E8005A" w:rsidRPr="00062A2B" w:rsidRDefault="00E8005A" w:rsidP="00F01DEB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203" w:type="pct"/>
            <w:shd w:val="clear" w:color="auto" w:fill="auto"/>
          </w:tcPr>
          <w:p w14:paraId="0335D84B" w14:textId="77777777" w:rsidR="00E8005A" w:rsidRPr="00062A2B" w:rsidRDefault="00E8005A" w:rsidP="00F01DEB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8" w:type="pct"/>
            <w:shd w:val="clear" w:color="auto" w:fill="auto"/>
          </w:tcPr>
          <w:p w14:paraId="43B76833" w14:textId="77777777" w:rsidR="00E8005A" w:rsidRPr="00062A2B" w:rsidRDefault="00E8005A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4" w:type="pct"/>
            <w:shd w:val="clear" w:color="auto" w:fill="auto"/>
          </w:tcPr>
          <w:p w14:paraId="6E254AC8" w14:textId="77777777" w:rsidR="00E8005A" w:rsidRPr="00062A2B" w:rsidRDefault="00E8005A" w:rsidP="00F01DEB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27B2C030" w14:textId="77777777" w:rsidR="00E8005A" w:rsidRPr="00062A2B" w:rsidRDefault="00E8005A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8005A" w:rsidRPr="00062A2B" w14:paraId="4BDD0210" w14:textId="77777777" w:rsidTr="006326A8">
        <w:trPr>
          <w:trHeight w:val="20"/>
        </w:trPr>
        <w:tc>
          <w:tcPr>
            <w:tcW w:w="3288" w:type="pct"/>
            <w:shd w:val="clear" w:color="auto" w:fill="auto"/>
          </w:tcPr>
          <w:p w14:paraId="49126E67" w14:textId="77777777" w:rsidR="00E8005A" w:rsidRPr="00062A2B" w:rsidRDefault="00E8005A" w:rsidP="00F01DEB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203" w:type="pct"/>
            <w:shd w:val="clear" w:color="auto" w:fill="auto"/>
          </w:tcPr>
          <w:p w14:paraId="01F433A7" w14:textId="77777777" w:rsidR="00E8005A" w:rsidRPr="00062A2B" w:rsidRDefault="00E8005A" w:rsidP="00F01DEB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8" w:type="pct"/>
            <w:shd w:val="clear" w:color="auto" w:fill="auto"/>
          </w:tcPr>
          <w:p w14:paraId="106E4D23" w14:textId="6C22761C" w:rsidR="00E8005A" w:rsidRPr="00062A2B" w:rsidRDefault="00C35570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30 </w:t>
            </w:r>
            <w:r w:rsidR="00F259E4"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4" w:type="pct"/>
            <w:shd w:val="clear" w:color="auto" w:fill="auto"/>
          </w:tcPr>
          <w:p w14:paraId="7291E56C" w14:textId="77777777" w:rsidR="00E8005A" w:rsidRPr="00062A2B" w:rsidRDefault="00E8005A" w:rsidP="00F01DEB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621B496F" w14:textId="77777777" w:rsidR="00E8005A" w:rsidRPr="00062A2B" w:rsidRDefault="00E8005A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8005A" w:rsidRPr="00062A2B" w14:paraId="29D52EB1" w14:textId="77777777" w:rsidTr="006326A8">
        <w:trPr>
          <w:trHeight w:val="20"/>
        </w:trPr>
        <w:tc>
          <w:tcPr>
            <w:tcW w:w="3288" w:type="pct"/>
            <w:shd w:val="clear" w:color="auto" w:fill="auto"/>
          </w:tcPr>
          <w:p w14:paraId="78A4F860" w14:textId="77777777" w:rsidR="00E8005A" w:rsidRPr="00062A2B" w:rsidRDefault="00E8005A" w:rsidP="00F01DEB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203" w:type="pct"/>
            <w:shd w:val="clear" w:color="auto" w:fill="auto"/>
          </w:tcPr>
          <w:p w14:paraId="2D714D87" w14:textId="77777777" w:rsidR="00E8005A" w:rsidRPr="00062A2B" w:rsidRDefault="00E8005A" w:rsidP="00F01DEB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8" w:type="pct"/>
            <w:shd w:val="clear" w:color="auto" w:fill="auto"/>
          </w:tcPr>
          <w:p w14:paraId="6EB8014B" w14:textId="30A76073" w:rsidR="00E8005A" w:rsidRPr="00062A2B" w:rsidRDefault="00E8005A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6326A8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4" w:type="pct"/>
            <w:shd w:val="clear" w:color="auto" w:fill="auto"/>
          </w:tcPr>
          <w:p w14:paraId="24167E81" w14:textId="77777777" w:rsidR="00E8005A" w:rsidRPr="00062A2B" w:rsidRDefault="00E8005A" w:rsidP="00F01DEB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0DFFCFD7" w14:textId="50218F97" w:rsidR="00E8005A" w:rsidRPr="00062A2B" w:rsidRDefault="00E8005A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</w:rPr>
              <w:t>256</w:t>
            </w:r>
            <w:r w:rsidR="006326A8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</w:tr>
      <w:tr w:rsidR="00E8005A" w:rsidRPr="00062A2B" w14:paraId="301675A5" w14:textId="77777777" w:rsidTr="006326A8">
        <w:trPr>
          <w:trHeight w:val="20"/>
        </w:trPr>
        <w:tc>
          <w:tcPr>
            <w:tcW w:w="3288" w:type="pct"/>
            <w:shd w:val="clear" w:color="auto" w:fill="auto"/>
          </w:tcPr>
          <w:p w14:paraId="726D0FFE" w14:textId="77777777" w:rsidR="00E8005A" w:rsidRPr="00062A2B" w:rsidRDefault="00E8005A" w:rsidP="00F01DEB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  <w:r w:rsidRPr="00062A2B"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203" w:type="pct"/>
            <w:shd w:val="clear" w:color="auto" w:fill="auto"/>
          </w:tcPr>
          <w:p w14:paraId="0646E1D6" w14:textId="77777777" w:rsidR="00E8005A" w:rsidRPr="00062A2B" w:rsidRDefault="00E8005A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8" w:type="pct"/>
            <w:shd w:val="clear" w:color="auto" w:fill="auto"/>
          </w:tcPr>
          <w:p w14:paraId="68527601" w14:textId="77777777" w:rsidR="00E8005A" w:rsidRPr="00062A2B" w:rsidRDefault="00E8005A" w:rsidP="00F01DEB">
            <w:pPr>
              <w:tabs>
                <w:tab w:val="decimal" w:pos="80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3E85E519" w14:textId="77777777" w:rsidR="00E8005A" w:rsidRPr="00062A2B" w:rsidRDefault="00E8005A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31B2B6AA" w14:textId="77777777" w:rsidR="00E8005A" w:rsidRPr="00062A2B" w:rsidRDefault="00E8005A" w:rsidP="00F01DEB">
            <w:pPr>
              <w:tabs>
                <w:tab w:val="decimal" w:pos="80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326A8" w:rsidRPr="00062A2B" w14:paraId="23B724A2" w14:textId="77777777" w:rsidTr="003935B6">
        <w:trPr>
          <w:trHeight w:val="20"/>
        </w:trPr>
        <w:tc>
          <w:tcPr>
            <w:tcW w:w="3288" w:type="pct"/>
            <w:shd w:val="clear" w:color="auto" w:fill="auto"/>
          </w:tcPr>
          <w:p w14:paraId="0E9D4520" w14:textId="42E82C31" w:rsidR="006326A8" w:rsidRPr="00062A2B" w:rsidRDefault="006326A8" w:rsidP="00F01DEB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บริษัทร่วม</w:t>
            </w:r>
          </w:p>
        </w:tc>
        <w:tc>
          <w:tcPr>
            <w:tcW w:w="203" w:type="pct"/>
            <w:shd w:val="clear" w:color="auto" w:fill="auto"/>
          </w:tcPr>
          <w:p w14:paraId="42718BFB" w14:textId="77777777" w:rsidR="006326A8" w:rsidRPr="00062A2B" w:rsidRDefault="006326A8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bottom w:val="double" w:sz="4" w:space="0" w:color="auto"/>
            </w:tcBorders>
            <w:shd w:val="clear" w:color="auto" w:fill="auto"/>
          </w:tcPr>
          <w:p w14:paraId="1913EE3C" w14:textId="5E949C65" w:rsidR="006326A8" w:rsidRPr="00062A2B" w:rsidRDefault="00897315" w:rsidP="00F01DEB">
            <w:pPr>
              <w:tabs>
                <w:tab w:val="decimal" w:pos="98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428</w:t>
            </w:r>
          </w:p>
        </w:tc>
        <w:tc>
          <w:tcPr>
            <w:tcW w:w="134" w:type="pct"/>
            <w:shd w:val="clear" w:color="auto" w:fill="auto"/>
          </w:tcPr>
          <w:p w14:paraId="2CA7234E" w14:textId="77777777" w:rsidR="006326A8" w:rsidRPr="00062A2B" w:rsidRDefault="006326A8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7" w:type="pct"/>
            <w:tcBorders>
              <w:bottom w:val="double" w:sz="4" w:space="0" w:color="auto"/>
            </w:tcBorders>
            <w:shd w:val="clear" w:color="auto" w:fill="auto"/>
          </w:tcPr>
          <w:p w14:paraId="230220F5" w14:textId="3F5B55DC" w:rsidR="006326A8" w:rsidRPr="00062A2B" w:rsidRDefault="006326A8" w:rsidP="00F01DEB">
            <w:pPr>
              <w:tabs>
                <w:tab w:val="decimal" w:pos="98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185</w:t>
            </w:r>
          </w:p>
        </w:tc>
      </w:tr>
    </w:tbl>
    <w:p w14:paraId="2763C182" w14:textId="77777777" w:rsidR="00E22C29" w:rsidRPr="00062A2B" w:rsidRDefault="00E22C29" w:rsidP="00F01DEB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14:paraId="2D90C9A5" w14:textId="348A719A" w:rsidR="00BC6F2C" w:rsidRPr="00062A2B" w:rsidRDefault="00E22C29" w:rsidP="00F01DEB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 xml:space="preserve">ณ วันที่ </w:t>
      </w:r>
      <w:r w:rsidR="00067D82" w:rsidRPr="00062A2B">
        <w:rPr>
          <w:rFonts w:asciiTheme="majorBidi" w:hAnsiTheme="majorBidi" w:cstheme="majorBidi"/>
          <w:spacing w:val="-6"/>
          <w:sz w:val="30"/>
          <w:szCs w:val="30"/>
        </w:rPr>
        <w:t xml:space="preserve">30 </w:t>
      </w:r>
      <w:r w:rsidR="00F259E4" w:rsidRPr="00062A2B">
        <w:rPr>
          <w:rFonts w:asciiTheme="majorBidi" w:hAnsiTheme="majorBidi" w:cstheme="majorBidi" w:hint="cs"/>
          <w:spacing w:val="-6"/>
          <w:sz w:val="30"/>
          <w:szCs w:val="30"/>
          <w:cs/>
        </w:rPr>
        <w:t>กันยายน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="00EF28A3" w:rsidRPr="00062A2B">
        <w:rPr>
          <w:rFonts w:ascii="Angsana New" w:hAnsi="Angsana New"/>
          <w:sz w:val="32"/>
          <w:szCs w:val="32"/>
        </w:rPr>
        <w:t>2567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 xml:space="preserve"> กลุ่มบริษัทมีเงินให้กู้ยืมระยะยาวแก่กิจการที่เกี่ยวข้องกันเป็นสัญญาให้บริการสินเชื่อ 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  <w:lang w:val="en-GB"/>
        </w:rPr>
        <w:t>ซึ่งมี</w:t>
      </w:r>
      <w:r w:rsidR="00BB5139" w:rsidRPr="00062A2B">
        <w:rPr>
          <w:rFonts w:asciiTheme="majorBidi" w:hAnsiTheme="majorBidi" w:cstheme="majorBidi"/>
          <w:spacing w:val="-6"/>
          <w:sz w:val="30"/>
          <w:szCs w:val="30"/>
          <w:lang w:val="en-GB"/>
        </w:rPr>
        <w:br/>
      </w:r>
      <w:r w:rsidRPr="00062A2B">
        <w:rPr>
          <w:rFonts w:asciiTheme="majorBidi" w:hAnsiTheme="majorBidi" w:cstheme="majorBidi"/>
          <w:spacing w:val="-6"/>
          <w:sz w:val="30"/>
          <w:szCs w:val="30"/>
          <w:cs/>
          <w:lang w:val="en-GB"/>
        </w:rPr>
        <w:t>อัตราดอกเบี้ยเฉลี่ยร้อยล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>ะ</w:t>
      </w:r>
      <w:r w:rsidR="004F62F3" w:rsidRPr="00062A2B">
        <w:rPr>
          <w:rFonts w:asciiTheme="majorBidi" w:hAnsiTheme="majorBidi" w:hint="cs"/>
          <w:spacing w:val="-6"/>
          <w:sz w:val="30"/>
          <w:szCs w:val="30"/>
          <w:cs/>
        </w:rPr>
        <w:t xml:space="preserve"> </w:t>
      </w:r>
      <w:r w:rsidR="00EF28A3" w:rsidRPr="00062A2B">
        <w:rPr>
          <w:rFonts w:asciiTheme="majorBidi" w:hAnsiTheme="majorBidi" w:cstheme="majorBidi"/>
          <w:spacing w:val="-6"/>
          <w:sz w:val="32"/>
          <w:szCs w:val="32"/>
        </w:rPr>
        <w:t>5</w:t>
      </w:r>
      <w:r w:rsidR="00EF13B9" w:rsidRPr="00062A2B">
        <w:rPr>
          <w:rFonts w:asciiTheme="majorBidi" w:hAnsiTheme="majorBidi" w:cstheme="majorBidi"/>
          <w:spacing w:val="-6"/>
          <w:sz w:val="32"/>
          <w:szCs w:val="32"/>
          <w:cs/>
        </w:rPr>
        <w:t>.</w:t>
      </w:r>
      <w:r w:rsidR="00EF28A3" w:rsidRPr="00062A2B">
        <w:rPr>
          <w:rFonts w:asciiTheme="majorBidi" w:hAnsiTheme="majorBidi" w:cstheme="majorBidi"/>
          <w:spacing w:val="-6"/>
          <w:sz w:val="32"/>
          <w:szCs w:val="32"/>
        </w:rPr>
        <w:t>00</w:t>
      </w:r>
      <w:r w:rsidRPr="00062A2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 xml:space="preserve">ต่อปี (ณ วันที่ </w:t>
      </w:r>
      <w:r w:rsidR="00EF28A3" w:rsidRPr="00062A2B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 xml:space="preserve"> ธันวาคม </w:t>
      </w:r>
      <w:r w:rsidR="00EF28A3" w:rsidRPr="00062A2B">
        <w:rPr>
          <w:rFonts w:asciiTheme="majorBidi" w:hAnsiTheme="majorBidi" w:cstheme="majorBidi"/>
          <w:spacing w:val="-6"/>
          <w:sz w:val="32"/>
          <w:szCs w:val="32"/>
        </w:rPr>
        <w:t>2566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 xml:space="preserve"> : </w:t>
      </w:r>
      <w:r w:rsidR="007E2901" w:rsidRPr="00062A2B">
        <w:rPr>
          <w:rFonts w:asciiTheme="majorBidi" w:hAnsiTheme="majorBidi" w:cstheme="majorBidi" w:hint="cs"/>
          <w:spacing w:val="-6"/>
          <w:sz w:val="30"/>
          <w:szCs w:val="30"/>
          <w:cs/>
        </w:rPr>
        <w:t>อัตราดอกเบี้ย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 xml:space="preserve">เฉลี่ยร้อยละ </w:t>
      </w:r>
      <w:r w:rsidR="00EF28A3" w:rsidRPr="00062A2B">
        <w:rPr>
          <w:rFonts w:asciiTheme="majorBidi" w:hAnsiTheme="majorBidi" w:cstheme="majorBidi"/>
          <w:spacing w:val="-6"/>
          <w:sz w:val="32"/>
          <w:szCs w:val="32"/>
        </w:rPr>
        <w:t>5</w:t>
      </w:r>
      <w:r w:rsidR="004F62F3" w:rsidRPr="00062A2B">
        <w:rPr>
          <w:rFonts w:asciiTheme="majorBidi" w:hAnsiTheme="majorBidi" w:cstheme="majorBidi"/>
          <w:spacing w:val="-6"/>
          <w:sz w:val="32"/>
          <w:szCs w:val="32"/>
          <w:cs/>
        </w:rPr>
        <w:t>.</w:t>
      </w:r>
      <w:r w:rsidR="00EF28A3" w:rsidRPr="00062A2B">
        <w:rPr>
          <w:rFonts w:asciiTheme="majorBidi" w:hAnsiTheme="majorBidi" w:cstheme="majorBidi"/>
          <w:spacing w:val="-6"/>
          <w:sz w:val="32"/>
          <w:szCs w:val="32"/>
        </w:rPr>
        <w:t>00</w:t>
      </w:r>
      <w:r w:rsidRPr="00062A2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062A2B">
        <w:rPr>
          <w:rFonts w:asciiTheme="majorBidi" w:hAnsiTheme="majorBidi" w:cstheme="majorBidi"/>
          <w:spacing w:val="-6"/>
          <w:sz w:val="30"/>
          <w:szCs w:val="30"/>
          <w:cs/>
        </w:rPr>
        <w:t xml:space="preserve">ต่อปี) </w:t>
      </w:r>
      <w:r w:rsidR="0043762B" w:rsidRPr="00062A2B">
        <w:rPr>
          <w:rFonts w:asciiTheme="majorBidi" w:hAnsiTheme="majorBidi" w:cstheme="majorBidi"/>
          <w:spacing w:val="-6"/>
          <w:sz w:val="30"/>
          <w:szCs w:val="30"/>
          <w:cs/>
        </w:rPr>
        <w:t xml:space="preserve">ครบกำหนดชำระคืนภายในเดือนพฤศจิกายน </w:t>
      </w:r>
      <w:r w:rsidR="0043762B" w:rsidRPr="00062A2B">
        <w:rPr>
          <w:rFonts w:asciiTheme="majorBidi" w:hAnsiTheme="majorBidi" w:cstheme="majorBidi"/>
          <w:spacing w:val="-6"/>
          <w:sz w:val="30"/>
          <w:szCs w:val="30"/>
        </w:rPr>
        <w:t xml:space="preserve">2569 </w:t>
      </w:r>
      <w:r w:rsidR="0043762B" w:rsidRPr="00062A2B">
        <w:rPr>
          <w:rFonts w:asciiTheme="majorBidi" w:hAnsiTheme="majorBidi" w:cstheme="majorBidi"/>
          <w:spacing w:val="-6"/>
          <w:sz w:val="30"/>
          <w:szCs w:val="30"/>
          <w:cs/>
        </w:rPr>
        <w:t>เงินกู้ยืมดังกล่าวไม่มีหลักประกัน</w:t>
      </w:r>
      <w:r w:rsidR="00A56F45" w:rsidRPr="00062A2B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</w:p>
    <w:p w14:paraId="4DBF69F4" w14:textId="77777777" w:rsidR="0043762B" w:rsidRPr="00062A2B" w:rsidRDefault="0043762B" w:rsidP="00134B6B">
      <w:pPr>
        <w:spacing w:line="200" w:lineRule="exact"/>
        <w:ind w:left="544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p w14:paraId="04B6C21F" w14:textId="19D55479" w:rsidR="00364DB4" w:rsidRPr="00062A2B" w:rsidRDefault="00364DB4" w:rsidP="00C752C9">
      <w:pPr>
        <w:ind w:left="547"/>
        <w:jc w:val="thaiDistribute"/>
        <w:rPr>
          <w:rFonts w:ascii="Angsana New" w:hAnsi="Angsana New"/>
          <w:spacing w:val="-4"/>
          <w:sz w:val="30"/>
          <w:szCs w:val="30"/>
        </w:rPr>
      </w:pPr>
      <w:r w:rsidRPr="00062A2B">
        <w:rPr>
          <w:rFonts w:ascii="Angsana New" w:hAnsi="Angsana New"/>
          <w:spacing w:val="-4"/>
          <w:sz w:val="30"/>
          <w:szCs w:val="30"/>
          <w:cs/>
        </w:rPr>
        <w:t>รายการเคลื่อนไหวของเงินให้กู้ยืมระยะยาวแก่กิจการที่เกี่ยวข้องกันสำหรับ</w:t>
      </w:r>
      <w:r w:rsidR="00370348" w:rsidRPr="00062A2B">
        <w:rPr>
          <w:rFonts w:ascii="Angsana New" w:hAnsi="Angsana New" w:hint="cs"/>
          <w:spacing w:val="-4"/>
          <w:sz w:val="30"/>
          <w:szCs w:val="30"/>
          <w:cs/>
        </w:rPr>
        <w:t>งวด</w:t>
      </w:r>
      <w:r w:rsidR="00F259E4" w:rsidRPr="00062A2B">
        <w:rPr>
          <w:rFonts w:ascii="Angsana New" w:hAnsi="Angsana New" w:hint="cs"/>
          <w:spacing w:val="-4"/>
          <w:sz w:val="30"/>
          <w:szCs w:val="30"/>
          <w:cs/>
        </w:rPr>
        <w:t>เก้า</w:t>
      </w:r>
      <w:r w:rsidR="00370348" w:rsidRPr="00062A2B">
        <w:rPr>
          <w:rFonts w:ascii="Angsana New" w:hAnsi="Angsana New" w:hint="cs"/>
          <w:spacing w:val="-4"/>
          <w:sz w:val="30"/>
          <w:szCs w:val="30"/>
          <w:cs/>
        </w:rPr>
        <w:t>เดือน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สิ้นสุดวันที่ </w:t>
      </w:r>
      <w:r w:rsidRPr="00062A2B">
        <w:rPr>
          <w:rFonts w:ascii="Angsana New" w:hAnsi="Angsana New"/>
          <w:spacing w:val="-4"/>
          <w:sz w:val="30"/>
          <w:szCs w:val="30"/>
        </w:rPr>
        <w:t>3</w:t>
      </w:r>
      <w:r w:rsidR="00C35570" w:rsidRPr="00062A2B">
        <w:rPr>
          <w:rFonts w:ascii="Angsana New" w:hAnsi="Angsana New"/>
          <w:spacing w:val="-4"/>
          <w:sz w:val="30"/>
          <w:szCs w:val="30"/>
        </w:rPr>
        <w:t>0</w:t>
      </w:r>
      <w:r w:rsidRPr="00062A2B">
        <w:rPr>
          <w:rFonts w:ascii="Angsana New" w:hAnsi="Angsana New"/>
          <w:spacing w:val="-4"/>
          <w:sz w:val="30"/>
          <w:szCs w:val="30"/>
        </w:rPr>
        <w:t xml:space="preserve"> </w:t>
      </w:r>
      <w:r w:rsidR="00F259E4" w:rsidRPr="00062A2B">
        <w:rPr>
          <w:rFonts w:ascii="Angsana New" w:hAnsi="Angsana New" w:hint="cs"/>
          <w:spacing w:val="-4"/>
          <w:sz w:val="30"/>
          <w:szCs w:val="30"/>
          <w:cs/>
        </w:rPr>
        <w:t>กันยายน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 มีดังนี้</w:t>
      </w:r>
    </w:p>
    <w:p w14:paraId="6EBCCB1B" w14:textId="77777777" w:rsidR="00C752C9" w:rsidRPr="00062A2B" w:rsidRDefault="00C752C9" w:rsidP="00C752C9">
      <w:pPr>
        <w:ind w:left="547"/>
        <w:jc w:val="thaiDistribute"/>
        <w:rPr>
          <w:rFonts w:ascii="Angsana New" w:hAnsi="Angsana New"/>
          <w:spacing w:val="-4"/>
          <w:sz w:val="30"/>
          <w:szCs w:val="30"/>
        </w:rPr>
      </w:pPr>
    </w:p>
    <w:tbl>
      <w:tblPr>
        <w:tblW w:w="919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9"/>
        <w:gridCol w:w="1159"/>
        <w:gridCol w:w="9"/>
        <w:gridCol w:w="237"/>
        <w:gridCol w:w="9"/>
        <w:gridCol w:w="467"/>
        <w:gridCol w:w="693"/>
        <w:gridCol w:w="9"/>
        <w:gridCol w:w="248"/>
        <w:gridCol w:w="576"/>
        <w:gridCol w:w="359"/>
        <w:gridCol w:w="235"/>
        <w:gridCol w:w="246"/>
        <w:gridCol w:w="975"/>
        <w:gridCol w:w="184"/>
      </w:tblGrid>
      <w:tr w:rsidR="00364DB4" w:rsidRPr="00062A2B" w14:paraId="58E8C8EB" w14:textId="77777777" w:rsidTr="00C111A0">
        <w:trPr>
          <w:gridAfter w:val="1"/>
          <w:wAfter w:w="100" w:type="pct"/>
          <w:trHeight w:val="19"/>
        </w:trPr>
        <w:tc>
          <w:tcPr>
            <w:tcW w:w="3083" w:type="pct"/>
            <w:gridSpan w:val="7"/>
          </w:tcPr>
          <w:p w14:paraId="7241D522" w14:textId="77777777" w:rsidR="00364DB4" w:rsidRPr="00062A2B" w:rsidRDefault="00364DB4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817" w:type="pct"/>
            <w:gridSpan w:val="8"/>
          </w:tcPr>
          <w:p w14:paraId="629A6A31" w14:textId="77777777" w:rsidR="00364DB4" w:rsidRPr="00062A2B" w:rsidRDefault="00364DB4" w:rsidP="00F01DEB">
            <w:pPr>
              <w:pStyle w:val="BodyText"/>
              <w:ind w:right="-10"/>
              <w:jc w:val="right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หน่วย : ล้านบาท</w:t>
            </w:r>
          </w:p>
        </w:tc>
      </w:tr>
      <w:tr w:rsidR="00364DB4" w:rsidRPr="00062A2B" w14:paraId="47E5D777" w14:textId="77777777" w:rsidTr="00C111A0">
        <w:trPr>
          <w:gridAfter w:val="1"/>
          <w:wAfter w:w="100" w:type="pct"/>
          <w:trHeight w:val="19"/>
        </w:trPr>
        <w:tc>
          <w:tcPr>
            <w:tcW w:w="3083" w:type="pct"/>
            <w:gridSpan w:val="7"/>
          </w:tcPr>
          <w:p w14:paraId="7570C785" w14:textId="77777777" w:rsidR="00364DB4" w:rsidRPr="00062A2B" w:rsidRDefault="00364DB4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</w:p>
        </w:tc>
        <w:tc>
          <w:tcPr>
            <w:tcW w:w="1817" w:type="pct"/>
            <w:gridSpan w:val="8"/>
            <w:hideMark/>
          </w:tcPr>
          <w:p w14:paraId="02A32598" w14:textId="77777777" w:rsidR="00364DB4" w:rsidRPr="00062A2B" w:rsidRDefault="00364DB4" w:rsidP="00F01DE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en-US" w:eastAsia="en-US"/>
              </w:rPr>
              <w:t>งบการเงินรวม</w:t>
            </w:r>
          </w:p>
        </w:tc>
      </w:tr>
      <w:tr w:rsidR="00364DB4" w:rsidRPr="00062A2B" w14:paraId="43F37E4E" w14:textId="77777777" w:rsidTr="00C111A0">
        <w:trPr>
          <w:gridAfter w:val="1"/>
          <w:wAfter w:w="100" w:type="pct"/>
          <w:trHeight w:val="19"/>
        </w:trPr>
        <w:tc>
          <w:tcPr>
            <w:tcW w:w="3083" w:type="pct"/>
            <w:gridSpan w:val="7"/>
          </w:tcPr>
          <w:p w14:paraId="5787C041" w14:textId="77777777" w:rsidR="00364DB4" w:rsidRPr="00062A2B" w:rsidRDefault="00364DB4" w:rsidP="00F01DEB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830" w:type="pct"/>
            <w:gridSpan w:val="4"/>
            <w:hideMark/>
          </w:tcPr>
          <w:p w14:paraId="0DE76E29" w14:textId="124255A8" w:rsidR="00364DB4" w:rsidRPr="00062A2B" w:rsidRDefault="00364DB4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AA56CA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95" w:type="pct"/>
          </w:tcPr>
          <w:p w14:paraId="0279C7A1" w14:textId="77777777" w:rsidR="00364DB4" w:rsidRPr="00062A2B" w:rsidRDefault="00364DB4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2" w:type="pct"/>
            <w:gridSpan w:val="3"/>
            <w:hideMark/>
          </w:tcPr>
          <w:p w14:paraId="14EC2FD3" w14:textId="522BFC0F" w:rsidR="00364DB4" w:rsidRPr="00062A2B" w:rsidRDefault="00364DB4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AA56CA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</w:tr>
      <w:tr w:rsidR="00364DB4" w:rsidRPr="00062A2B" w14:paraId="1A7CE767" w14:textId="77777777" w:rsidTr="00C111A0">
        <w:trPr>
          <w:gridAfter w:val="1"/>
          <w:wAfter w:w="100" w:type="pct"/>
          <w:trHeight w:val="19"/>
        </w:trPr>
        <w:tc>
          <w:tcPr>
            <w:tcW w:w="3083" w:type="pct"/>
            <w:gridSpan w:val="7"/>
            <w:hideMark/>
          </w:tcPr>
          <w:p w14:paraId="6F416035" w14:textId="77777777" w:rsidR="00364DB4" w:rsidRPr="00062A2B" w:rsidRDefault="00364DB4" w:rsidP="00F01DEB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830" w:type="pct"/>
            <w:gridSpan w:val="4"/>
          </w:tcPr>
          <w:p w14:paraId="3A14C458" w14:textId="77777777" w:rsidR="00364DB4" w:rsidRPr="00062A2B" w:rsidRDefault="00364DB4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5" w:type="pct"/>
          </w:tcPr>
          <w:p w14:paraId="49BD3DCF" w14:textId="77777777" w:rsidR="00364DB4" w:rsidRPr="00062A2B" w:rsidRDefault="00364DB4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pct"/>
            <w:gridSpan w:val="3"/>
          </w:tcPr>
          <w:p w14:paraId="7BF8FFDE" w14:textId="77777777" w:rsidR="00364DB4" w:rsidRPr="00062A2B" w:rsidRDefault="00364DB4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56CA" w:rsidRPr="00062A2B" w14:paraId="61AA0341" w14:textId="77777777" w:rsidTr="00C111A0">
        <w:trPr>
          <w:gridAfter w:val="1"/>
          <w:wAfter w:w="100" w:type="pct"/>
          <w:trHeight w:val="19"/>
        </w:trPr>
        <w:tc>
          <w:tcPr>
            <w:tcW w:w="3083" w:type="pct"/>
            <w:gridSpan w:val="7"/>
            <w:hideMark/>
          </w:tcPr>
          <w:p w14:paraId="44C628B8" w14:textId="77777777" w:rsidR="00AA56CA" w:rsidRPr="00062A2B" w:rsidRDefault="00AA56CA" w:rsidP="00F01DEB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062A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62A2B">
              <w:rPr>
                <w:rFonts w:ascii="Angsana New" w:hAnsi="Angsana New"/>
                <w:sz w:val="28"/>
                <w:szCs w:val="28"/>
              </w:rPr>
              <w:t>1</w:t>
            </w:r>
            <w:r w:rsidRPr="00062A2B">
              <w:rPr>
                <w:rFonts w:ascii="Angsana New" w:hAnsi="Angsana New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830" w:type="pct"/>
            <w:gridSpan w:val="4"/>
          </w:tcPr>
          <w:p w14:paraId="0114ED92" w14:textId="2CBF850B" w:rsidR="00AA56CA" w:rsidRPr="00062A2B" w:rsidRDefault="00EF28A3" w:rsidP="00F01DEB">
            <w:pPr>
              <w:tabs>
                <w:tab w:val="decimal" w:pos="1129"/>
              </w:tabs>
              <w:ind w:right="-72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</w:rPr>
              <w:t>185</w:t>
            </w:r>
          </w:p>
        </w:tc>
        <w:tc>
          <w:tcPr>
            <w:tcW w:w="195" w:type="pct"/>
          </w:tcPr>
          <w:p w14:paraId="1AEA9B89" w14:textId="77777777" w:rsidR="00AA56CA" w:rsidRPr="00062A2B" w:rsidRDefault="00AA56CA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pct"/>
            <w:gridSpan w:val="3"/>
          </w:tcPr>
          <w:p w14:paraId="355D91AA" w14:textId="61B829F3" w:rsidR="00AA56CA" w:rsidRPr="00062A2B" w:rsidRDefault="00AA56CA" w:rsidP="00F01DEB">
            <w:pPr>
              <w:tabs>
                <w:tab w:val="decimal" w:pos="1129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100</w:t>
            </w:r>
          </w:p>
        </w:tc>
      </w:tr>
      <w:tr w:rsidR="002420B3" w:rsidRPr="00062A2B" w14:paraId="3755AE36" w14:textId="77777777" w:rsidTr="00C111A0">
        <w:trPr>
          <w:gridAfter w:val="1"/>
          <w:wAfter w:w="100" w:type="pct"/>
          <w:trHeight w:val="19"/>
        </w:trPr>
        <w:tc>
          <w:tcPr>
            <w:tcW w:w="3083" w:type="pct"/>
            <w:gridSpan w:val="7"/>
          </w:tcPr>
          <w:p w14:paraId="04A5A6E3" w14:textId="27621594" w:rsidR="002420B3" w:rsidRPr="00062A2B" w:rsidRDefault="002420B3" w:rsidP="00F01DEB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830" w:type="pct"/>
            <w:gridSpan w:val="4"/>
          </w:tcPr>
          <w:p w14:paraId="61FFF30F" w14:textId="7B480CEC" w:rsidR="002420B3" w:rsidRPr="00062A2B" w:rsidRDefault="00E1458E" w:rsidP="00F01DEB">
            <w:pPr>
              <w:tabs>
                <w:tab w:val="decimal" w:pos="1129"/>
              </w:tabs>
              <w:ind w:right="-72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243</w:t>
            </w:r>
          </w:p>
        </w:tc>
        <w:tc>
          <w:tcPr>
            <w:tcW w:w="195" w:type="pct"/>
          </w:tcPr>
          <w:p w14:paraId="331C60D0" w14:textId="77777777" w:rsidR="002420B3" w:rsidRPr="00062A2B" w:rsidRDefault="002420B3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pct"/>
            <w:gridSpan w:val="3"/>
          </w:tcPr>
          <w:p w14:paraId="62BAE7A6" w14:textId="4961828A" w:rsidR="002420B3" w:rsidRPr="00062A2B" w:rsidRDefault="005876B1" w:rsidP="00071B4C">
            <w:pPr>
              <w:tabs>
                <w:tab w:val="decimal" w:pos="95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4469" w:rsidRPr="00062A2B" w14:paraId="072FBC54" w14:textId="77777777" w:rsidTr="00C111A0">
        <w:trPr>
          <w:gridAfter w:val="1"/>
          <w:wAfter w:w="100" w:type="pct"/>
          <w:trHeight w:val="19"/>
        </w:trPr>
        <w:tc>
          <w:tcPr>
            <w:tcW w:w="3083" w:type="pct"/>
            <w:gridSpan w:val="7"/>
          </w:tcPr>
          <w:p w14:paraId="216F5519" w14:textId="37EE6674" w:rsidR="003F4469" w:rsidRPr="00062A2B" w:rsidRDefault="00B222B5" w:rsidP="00744227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830" w:type="pct"/>
            <w:gridSpan w:val="4"/>
          </w:tcPr>
          <w:p w14:paraId="472061F2" w14:textId="1624A6C2" w:rsidR="003F4469" w:rsidRPr="00062A2B" w:rsidRDefault="00E1458E" w:rsidP="00B222B5">
            <w:pPr>
              <w:tabs>
                <w:tab w:val="decimal" w:pos="95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95" w:type="pct"/>
          </w:tcPr>
          <w:p w14:paraId="405A4DCA" w14:textId="77777777" w:rsidR="003F4469" w:rsidRPr="00062A2B" w:rsidRDefault="003F4469" w:rsidP="0074422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pct"/>
            <w:gridSpan w:val="3"/>
          </w:tcPr>
          <w:p w14:paraId="63672628" w14:textId="090EBDE2" w:rsidR="003F4469" w:rsidRPr="00062A2B" w:rsidRDefault="00B222B5" w:rsidP="00B747B3">
            <w:pPr>
              <w:tabs>
                <w:tab w:val="left" w:pos="519"/>
                <w:tab w:val="decimal" w:pos="952"/>
                <w:tab w:val="decimal" w:pos="11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 xml:space="preserve">                   (100)</w:t>
            </w:r>
          </w:p>
        </w:tc>
      </w:tr>
      <w:tr w:rsidR="00AA56CA" w:rsidRPr="00062A2B" w14:paraId="30D43161" w14:textId="77777777" w:rsidTr="00C111A0">
        <w:trPr>
          <w:gridAfter w:val="1"/>
          <w:wAfter w:w="100" w:type="pct"/>
          <w:trHeight w:val="19"/>
        </w:trPr>
        <w:tc>
          <w:tcPr>
            <w:tcW w:w="3083" w:type="pct"/>
            <w:gridSpan w:val="7"/>
            <w:hideMark/>
          </w:tcPr>
          <w:p w14:paraId="421F3169" w14:textId="2B5FBF02" w:rsidR="00AA56CA" w:rsidRPr="00062A2B" w:rsidRDefault="00AA56CA" w:rsidP="00F01DEB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="00C35570" w:rsidRPr="00062A2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30 </w:t>
            </w:r>
            <w:r w:rsidR="00F259E4"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830" w:type="pct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1B759B1" w14:textId="18EE9346" w:rsidR="00AA56CA" w:rsidRPr="00062A2B" w:rsidRDefault="00E1458E" w:rsidP="00F01DEB">
            <w:pPr>
              <w:tabs>
                <w:tab w:val="decimal" w:pos="1129"/>
              </w:tabs>
              <w:ind w:right="-72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428</w:t>
            </w:r>
          </w:p>
        </w:tc>
        <w:tc>
          <w:tcPr>
            <w:tcW w:w="195" w:type="pct"/>
          </w:tcPr>
          <w:p w14:paraId="31F8BF42" w14:textId="77777777" w:rsidR="00AA56CA" w:rsidRPr="00062A2B" w:rsidRDefault="00AA56CA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2" w:type="pct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CE064B" w14:textId="115AD979" w:rsidR="00AA56CA" w:rsidRPr="00062A2B" w:rsidRDefault="00B222B5" w:rsidP="00B222B5">
            <w:pPr>
              <w:tabs>
                <w:tab w:val="decimal" w:pos="952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B6C55" w:rsidRPr="00062A2B" w14:paraId="5E8D135E" w14:textId="77777777" w:rsidTr="00F751E0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055" w:type="pct"/>
            <w:shd w:val="clear" w:color="auto" w:fill="auto"/>
          </w:tcPr>
          <w:p w14:paraId="28EAB883" w14:textId="77777777" w:rsidR="00DB6C55" w:rsidRPr="00062A2B" w:rsidRDefault="00DB6C55" w:rsidP="00C752C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5" w:type="pct"/>
            <w:gridSpan w:val="7"/>
            <w:shd w:val="clear" w:color="auto" w:fill="auto"/>
          </w:tcPr>
          <w:p w14:paraId="4FB54FE8" w14:textId="39851E1D" w:rsidR="00DB6C55" w:rsidRPr="00062A2B" w:rsidRDefault="00DB6C55" w:rsidP="00C752C9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</w:p>
        </w:tc>
        <w:tc>
          <w:tcPr>
            <w:tcW w:w="140" w:type="pct"/>
            <w:gridSpan w:val="2"/>
            <w:shd w:val="clear" w:color="auto" w:fill="auto"/>
          </w:tcPr>
          <w:p w14:paraId="79C75AB5" w14:textId="77777777" w:rsidR="00DB6C55" w:rsidRPr="00062A2B" w:rsidRDefault="00DB6C55" w:rsidP="00C752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0" w:type="pct"/>
            <w:gridSpan w:val="6"/>
            <w:shd w:val="clear" w:color="auto" w:fill="auto"/>
          </w:tcPr>
          <w:p w14:paraId="6FEFD361" w14:textId="2A080DC3" w:rsidR="00DB6C55" w:rsidRPr="00062A2B" w:rsidRDefault="00BB5139" w:rsidP="00C752C9">
            <w:pPr>
              <w:ind w:right="-10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: 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ล้านบาท</w:t>
            </w:r>
          </w:p>
        </w:tc>
      </w:tr>
      <w:tr w:rsidR="00BB5139" w:rsidRPr="00062A2B" w14:paraId="72F535E1" w14:textId="77777777" w:rsidTr="00F751E0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055" w:type="pct"/>
            <w:shd w:val="clear" w:color="auto" w:fill="auto"/>
          </w:tcPr>
          <w:p w14:paraId="1889402B" w14:textId="77777777" w:rsidR="00BB5139" w:rsidRPr="00062A2B" w:rsidRDefault="00BB5139" w:rsidP="00C752C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5" w:type="pct"/>
            <w:gridSpan w:val="7"/>
            <w:shd w:val="clear" w:color="auto" w:fill="auto"/>
          </w:tcPr>
          <w:p w14:paraId="646F7FFF" w14:textId="77777777" w:rsidR="00BB5139" w:rsidRPr="00062A2B" w:rsidRDefault="00BB5139" w:rsidP="00C752C9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248E3354" w14:textId="77777777" w:rsidR="00BB5139" w:rsidRPr="00062A2B" w:rsidRDefault="00BB5139" w:rsidP="00C752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0" w:type="pct"/>
            <w:gridSpan w:val="6"/>
            <w:shd w:val="clear" w:color="auto" w:fill="auto"/>
          </w:tcPr>
          <w:p w14:paraId="7E53E13F" w14:textId="77777777" w:rsidR="00BB5139" w:rsidRPr="00062A2B" w:rsidRDefault="00BB5139" w:rsidP="00C752C9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42DA3" w:rsidRPr="00062A2B" w14:paraId="713ACB48" w14:textId="77777777" w:rsidTr="00F751E0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055" w:type="pct"/>
            <w:shd w:val="clear" w:color="auto" w:fill="auto"/>
          </w:tcPr>
          <w:p w14:paraId="652CE2F9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5" w:type="pct"/>
            <w:gridSpan w:val="2"/>
            <w:shd w:val="clear" w:color="auto" w:fill="auto"/>
          </w:tcPr>
          <w:p w14:paraId="060C64E5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24875107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763C36FB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7F163949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12A09A56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4" w:type="pct"/>
            <w:shd w:val="clear" w:color="auto" w:fill="auto"/>
          </w:tcPr>
          <w:p w14:paraId="364D8F9D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588B409E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42DA3" w:rsidRPr="00062A2B" w14:paraId="7BEEB749" w14:textId="77777777" w:rsidTr="00F751E0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055" w:type="pct"/>
            <w:shd w:val="clear" w:color="auto" w:fill="auto"/>
          </w:tcPr>
          <w:p w14:paraId="779579D8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5" w:type="pct"/>
            <w:gridSpan w:val="2"/>
            <w:shd w:val="clear" w:color="auto" w:fill="auto"/>
          </w:tcPr>
          <w:p w14:paraId="3C705ADD" w14:textId="6B3C4AC3" w:rsidR="00DB6C55" w:rsidRPr="00062A2B" w:rsidRDefault="00601161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F259E4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3D5AB2D1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5B8AD04B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7765BB50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14CFE5C0" w14:textId="5454E326" w:rsidR="00DB6C55" w:rsidRPr="00062A2B" w:rsidRDefault="00601161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F259E4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4" w:type="pct"/>
            <w:shd w:val="clear" w:color="auto" w:fill="auto"/>
          </w:tcPr>
          <w:p w14:paraId="06ADA9A1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4F5145C7" w14:textId="77777777" w:rsidR="00DB6C55" w:rsidRPr="00062A2B" w:rsidRDefault="00DB6C55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42DA3" w:rsidRPr="00062A2B" w14:paraId="10FA9133" w14:textId="77777777" w:rsidTr="00F751E0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055" w:type="pct"/>
            <w:shd w:val="clear" w:color="auto" w:fill="auto"/>
          </w:tcPr>
          <w:p w14:paraId="0FFA5D1D" w14:textId="77777777" w:rsidR="00655D60" w:rsidRPr="00062A2B" w:rsidRDefault="00655D60" w:rsidP="00C752C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35" w:type="pct"/>
            <w:gridSpan w:val="2"/>
            <w:shd w:val="clear" w:color="auto" w:fill="auto"/>
          </w:tcPr>
          <w:p w14:paraId="12D2E31A" w14:textId="400FA418" w:rsidR="00655D60" w:rsidRPr="00062A2B" w:rsidRDefault="00655D60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</w:t>
            </w:r>
            <w:r w:rsidR="0027112B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4F62F3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3F5F0D73" w14:textId="77777777" w:rsidR="00655D60" w:rsidRPr="00062A2B" w:rsidRDefault="00655D60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3C93C6AD" w14:textId="348E1665" w:rsidR="00655D60" w:rsidRPr="00062A2B" w:rsidRDefault="00655D60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4F62F3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0C39A2C8" w14:textId="77777777" w:rsidR="00655D60" w:rsidRPr="00062A2B" w:rsidRDefault="00655D60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1A269485" w14:textId="2DBAF084" w:rsidR="00655D60" w:rsidRPr="00062A2B" w:rsidRDefault="00655D60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4F62F3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4" w:type="pct"/>
            <w:shd w:val="clear" w:color="auto" w:fill="auto"/>
          </w:tcPr>
          <w:p w14:paraId="551C7F31" w14:textId="77777777" w:rsidR="00655D60" w:rsidRPr="00062A2B" w:rsidRDefault="00655D60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41486294" w14:textId="474CDCA7" w:rsidR="00655D60" w:rsidRPr="00062A2B" w:rsidRDefault="00655D60" w:rsidP="00C752C9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4F62F3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342DA3" w:rsidRPr="00062A2B" w14:paraId="02E41C77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  <w:vAlign w:val="bottom"/>
          </w:tcPr>
          <w:p w14:paraId="77A1054D" w14:textId="77777777" w:rsidR="00DB6C55" w:rsidRPr="00062A2B" w:rsidRDefault="00DB6C55" w:rsidP="00C752C9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635" w:type="pct"/>
            <w:gridSpan w:val="2"/>
            <w:shd w:val="clear" w:color="auto" w:fill="auto"/>
            <w:vAlign w:val="bottom"/>
          </w:tcPr>
          <w:p w14:paraId="77554884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gridSpan w:val="2"/>
            <w:shd w:val="clear" w:color="auto" w:fill="auto"/>
            <w:vAlign w:val="bottom"/>
          </w:tcPr>
          <w:p w14:paraId="1DCBDF60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  <w:vAlign w:val="bottom"/>
          </w:tcPr>
          <w:p w14:paraId="31451D40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" w:type="pct"/>
            <w:gridSpan w:val="2"/>
            <w:shd w:val="clear" w:color="auto" w:fill="auto"/>
            <w:vAlign w:val="bottom"/>
          </w:tcPr>
          <w:p w14:paraId="437FDCA4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  <w:vAlign w:val="bottom"/>
          </w:tcPr>
          <w:p w14:paraId="1B4068DB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  <w:vAlign w:val="bottom"/>
          </w:tcPr>
          <w:p w14:paraId="110354E8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  <w:vAlign w:val="bottom"/>
          </w:tcPr>
          <w:p w14:paraId="47DCF65D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2DA3" w:rsidRPr="00062A2B" w14:paraId="2C3ADF0B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0424AA12" w14:textId="77777777" w:rsidR="00DB6C55" w:rsidRPr="00062A2B" w:rsidRDefault="00DB6C55" w:rsidP="00C752C9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0D9D27CC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gridSpan w:val="2"/>
            <w:shd w:val="clear" w:color="auto" w:fill="auto"/>
          </w:tcPr>
          <w:p w14:paraId="610C6A81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345ECAAA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" w:type="pct"/>
            <w:gridSpan w:val="2"/>
            <w:shd w:val="clear" w:color="auto" w:fill="auto"/>
          </w:tcPr>
          <w:p w14:paraId="3391BE37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793B1161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6A16A86D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024856E9" w14:textId="77777777" w:rsidR="00DB6C55" w:rsidRPr="00062A2B" w:rsidRDefault="00DB6C5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2DA3" w:rsidRPr="00062A2B" w14:paraId="2ADE360B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698B7DE4" w14:textId="77777777" w:rsidR="00655D60" w:rsidRPr="00062A2B" w:rsidRDefault="00655D60" w:rsidP="00C752C9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27697CF4" w14:textId="13949D74" w:rsidR="00655D60" w:rsidRPr="00062A2B" w:rsidRDefault="00E1458E" w:rsidP="00C752C9">
            <w:pPr>
              <w:tabs>
                <w:tab w:val="decimal" w:pos="607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14EB706A" w14:textId="77777777" w:rsidR="00655D60" w:rsidRPr="00062A2B" w:rsidRDefault="00655D60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274448D5" w14:textId="18E6EEA8" w:rsidR="00655D60" w:rsidRPr="00062A2B" w:rsidRDefault="00FA0F50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01AAE14F" w14:textId="77777777" w:rsidR="00655D60" w:rsidRPr="00062A2B" w:rsidRDefault="00655D60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13924395" w14:textId="394566E1" w:rsidR="00655D60" w:rsidRPr="00062A2B" w:rsidRDefault="001F260A" w:rsidP="00C752C9">
            <w:pPr>
              <w:tabs>
                <w:tab w:val="decimal" w:pos="83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34" w:type="pct"/>
            <w:shd w:val="clear" w:color="auto" w:fill="auto"/>
          </w:tcPr>
          <w:p w14:paraId="6D37613A" w14:textId="77777777" w:rsidR="00655D60" w:rsidRPr="00062A2B" w:rsidRDefault="00655D60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0099E476" w14:textId="250D7BF8" w:rsidR="00655D60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342DA3" w:rsidRPr="00062A2B" w14:paraId="2D7BF357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29CC2029" w14:textId="69C7480A" w:rsidR="00655D60" w:rsidRPr="00062A2B" w:rsidRDefault="00655D60" w:rsidP="00C752C9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กลุ่ม</w:t>
            </w:r>
            <w:r w:rsidR="003D7997" w:rsidRPr="00062A2B">
              <w:rPr>
                <w:rFonts w:ascii="Angsana New" w:hAnsi="Angsana New" w:hint="cs"/>
                <w:sz w:val="28"/>
                <w:szCs w:val="28"/>
                <w:cs/>
              </w:rPr>
              <w:t>กัลฟ์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16FA93E9" w14:textId="6BB6DEE0" w:rsidR="00655D60" w:rsidRPr="00062A2B" w:rsidRDefault="00EB4003" w:rsidP="00C752C9">
            <w:pPr>
              <w:tabs>
                <w:tab w:val="decimal" w:pos="84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8F410E" w:rsidRPr="00062A2B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260906A9" w14:textId="77777777" w:rsidR="00655D60" w:rsidRPr="00062A2B" w:rsidRDefault="00655D60" w:rsidP="00C752C9">
            <w:pPr>
              <w:tabs>
                <w:tab w:val="decimal" w:pos="84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43513548" w14:textId="6E5E5767" w:rsidR="00655D60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1D75EFFA" w14:textId="77777777" w:rsidR="00655D60" w:rsidRPr="00062A2B" w:rsidRDefault="00655D60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5083F953" w14:textId="36889CBB" w:rsidR="00655D60" w:rsidRPr="00062A2B" w:rsidRDefault="001F260A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7200C522" w14:textId="77777777" w:rsidR="00655D60" w:rsidRPr="00062A2B" w:rsidRDefault="00655D60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22979D58" w14:textId="1159B077" w:rsidR="00655D60" w:rsidRPr="00062A2B" w:rsidRDefault="00FA0F50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342DA3" w:rsidRPr="00062A2B" w14:paraId="45551BA6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07331731" w14:textId="77777777" w:rsidR="00655D60" w:rsidRPr="00062A2B" w:rsidRDefault="00655D60" w:rsidP="00C752C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lang w:val="en-US"/>
              </w:rPr>
            </w:pPr>
            <w:r w:rsidRPr="00062A2B">
              <w:rPr>
                <w:rFonts w:asciiTheme="majorBidi" w:hAnsiTheme="majorBidi" w:cstheme="majorBidi"/>
                <w:cs/>
                <w:lang w:val="en-US"/>
              </w:rPr>
              <w:t xml:space="preserve">กลุ่ม </w:t>
            </w:r>
            <w:r w:rsidRPr="00062A2B">
              <w:rPr>
                <w:rFonts w:asciiTheme="majorBidi" w:hAnsiTheme="majorBidi" w:cstheme="majorBidi"/>
                <w:lang w:val="en-US"/>
              </w:rPr>
              <w:t>Singtel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4E0D6A52" w14:textId="47692762" w:rsidR="00655D60" w:rsidRPr="00062A2B" w:rsidRDefault="00E1458E" w:rsidP="00C752C9">
            <w:pPr>
              <w:tabs>
                <w:tab w:val="decimal" w:pos="84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73B4BC7A" w14:textId="77777777" w:rsidR="00655D60" w:rsidRPr="00062A2B" w:rsidRDefault="00655D60" w:rsidP="00C752C9">
            <w:pPr>
              <w:tabs>
                <w:tab w:val="decimal" w:pos="84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77AF9BB6" w14:textId="344C0959" w:rsidR="00655D60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26F59E03" w14:textId="77777777" w:rsidR="00655D60" w:rsidRPr="00062A2B" w:rsidRDefault="00655D60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37BBAD89" w14:textId="31F1875A" w:rsidR="00655D60" w:rsidRPr="00062A2B" w:rsidRDefault="001F260A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35FD2F72" w14:textId="77777777" w:rsidR="00655D60" w:rsidRPr="00062A2B" w:rsidRDefault="00655D60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4D11F79D" w14:textId="38D370C4" w:rsidR="00655D60" w:rsidRPr="00062A2B" w:rsidRDefault="00FA0F50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F6175" w:rsidRPr="00062A2B" w14:paraId="5852DAD9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37B74180" w14:textId="77FF2C23" w:rsidR="006F6175" w:rsidRPr="00062A2B" w:rsidRDefault="006F6175" w:rsidP="00C752C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0C589C47" w14:textId="2704B209" w:rsidR="006F6175" w:rsidRPr="00062A2B" w:rsidRDefault="00EB4003" w:rsidP="00C752C9">
            <w:pPr>
              <w:tabs>
                <w:tab w:val="decimal" w:pos="84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3E6FFBED" w14:textId="77777777" w:rsidR="006F6175" w:rsidRPr="00062A2B" w:rsidRDefault="006F6175" w:rsidP="00C752C9">
            <w:pPr>
              <w:tabs>
                <w:tab w:val="decimal" w:pos="84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69208C69" w14:textId="134D2A23" w:rsidR="006F6175" w:rsidRPr="00062A2B" w:rsidRDefault="006F6175" w:rsidP="00C752C9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20B785C4" w14:textId="77777777" w:rsidR="006F6175" w:rsidRPr="00062A2B" w:rsidRDefault="006F617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3B938014" w14:textId="19E2643C" w:rsidR="006F6175" w:rsidRPr="00062A2B" w:rsidRDefault="001F260A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24A54ADF" w14:textId="77777777" w:rsidR="006F6175" w:rsidRPr="00062A2B" w:rsidRDefault="006F6175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74360B0D" w14:textId="12563817" w:rsidR="006F6175" w:rsidRPr="00062A2B" w:rsidRDefault="006F6175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4F62F3" w:rsidRPr="00062A2B" w14:paraId="2A3BE4E6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6AF0FFE9" w14:textId="37ED7CD6" w:rsidR="004F62F3" w:rsidRPr="00062A2B" w:rsidRDefault="004F62F3" w:rsidP="00C752C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3A968874" w14:textId="7A2EB8FD" w:rsidR="004F62F3" w:rsidRPr="00062A2B" w:rsidRDefault="00EB4003" w:rsidP="00C752C9">
            <w:pPr>
              <w:tabs>
                <w:tab w:val="decimal" w:pos="84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3BFD98E4" w14:textId="77777777" w:rsidR="004F62F3" w:rsidRPr="00062A2B" w:rsidRDefault="004F62F3" w:rsidP="00C752C9">
            <w:pPr>
              <w:tabs>
                <w:tab w:val="decimal" w:pos="84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0ADF3900" w14:textId="1D7E290B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518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309A6422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2E00297F" w14:textId="1D2C11CA" w:rsidR="004F62F3" w:rsidRPr="00062A2B" w:rsidRDefault="001F260A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5744A901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00146A3A" w14:textId="2299D723" w:rsidR="004F62F3" w:rsidRPr="00062A2B" w:rsidRDefault="00FA0F50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4F62F3" w:rsidRPr="00062A2B" w14:paraId="22F81932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5E9B68D8" w14:textId="57CB5A8B" w:rsidR="004F62F3" w:rsidRPr="00062A2B" w:rsidRDefault="004F62F3" w:rsidP="00C752C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cs/>
              </w:rPr>
            </w:pPr>
            <w:r w:rsidRPr="00062A2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บุคคลหรือกิจการที่เกี่ยวข้องกันอื่น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0B11FF0A" w14:textId="6D7BCB2D" w:rsidR="004F62F3" w:rsidRPr="00062A2B" w:rsidRDefault="00EB4003" w:rsidP="00C752C9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4C71CA92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447515C3" w14:textId="2CE804F6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5AD0A1B2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10D80AED" w14:textId="3EB32A81" w:rsidR="004F62F3" w:rsidRPr="00062A2B" w:rsidRDefault="001F260A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B27D0BB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517F7D55" w14:textId="4431C9A4" w:rsidR="004F62F3" w:rsidRPr="00062A2B" w:rsidRDefault="00FA0F50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4F62F3" w:rsidRPr="00062A2B" w14:paraId="5FDF0328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22EB5B8C" w14:textId="77777777" w:rsidR="004F62F3" w:rsidRPr="00062A2B" w:rsidRDefault="004F62F3" w:rsidP="00C752C9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รวมเจ้าหนี้การค้า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23CF2B" w14:textId="123A7693" w:rsidR="004F62F3" w:rsidRPr="00062A2B" w:rsidRDefault="00EB4003" w:rsidP="00C752C9">
            <w:pPr>
              <w:tabs>
                <w:tab w:val="decimal" w:pos="84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109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0ACF7F23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D2560" w14:textId="5C50F79B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552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0B9FAE8B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F7B5BC" w14:textId="7A727293" w:rsidR="004F62F3" w:rsidRPr="00062A2B" w:rsidRDefault="001F260A" w:rsidP="00C752C9">
            <w:pPr>
              <w:tabs>
                <w:tab w:val="decimal" w:pos="83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34" w:type="pct"/>
            <w:shd w:val="clear" w:color="auto" w:fill="auto"/>
          </w:tcPr>
          <w:p w14:paraId="4503995B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1F0A68" w14:textId="4511805B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4F62F3" w:rsidRPr="00062A2B" w14:paraId="5521DE4C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09890B66" w14:textId="77777777" w:rsidR="004F62F3" w:rsidRPr="00062A2B" w:rsidRDefault="004F62F3" w:rsidP="00C752C9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6986F0D0" w14:textId="77777777" w:rsidR="004F62F3" w:rsidRPr="00062A2B" w:rsidRDefault="004F62F3" w:rsidP="00C752C9">
            <w:pPr>
              <w:tabs>
                <w:tab w:val="decimal" w:pos="84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" w:type="pct"/>
            <w:gridSpan w:val="2"/>
            <w:shd w:val="clear" w:color="auto" w:fill="auto"/>
          </w:tcPr>
          <w:p w14:paraId="78D15492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A64C4B" w14:textId="77777777" w:rsidR="004F62F3" w:rsidRPr="00062A2B" w:rsidRDefault="004F62F3" w:rsidP="00C752C9">
            <w:pPr>
              <w:tabs>
                <w:tab w:val="decimal" w:pos="84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" w:type="pct"/>
            <w:gridSpan w:val="2"/>
            <w:shd w:val="clear" w:color="auto" w:fill="auto"/>
          </w:tcPr>
          <w:p w14:paraId="33C99869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7E8D2B4" w14:textId="77777777" w:rsidR="004F62F3" w:rsidRPr="00062A2B" w:rsidRDefault="004F62F3" w:rsidP="00C752C9">
            <w:pPr>
              <w:tabs>
                <w:tab w:val="decimal" w:pos="83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" w:type="pct"/>
            <w:shd w:val="clear" w:color="auto" w:fill="auto"/>
          </w:tcPr>
          <w:p w14:paraId="19E82613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A0962D7" w14:textId="77777777" w:rsidR="004F62F3" w:rsidRPr="00062A2B" w:rsidRDefault="004F62F3" w:rsidP="00C752C9">
            <w:pPr>
              <w:tabs>
                <w:tab w:val="decimal" w:pos="83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F62F3" w:rsidRPr="00062A2B" w14:paraId="31E29F1D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  <w:vAlign w:val="bottom"/>
          </w:tcPr>
          <w:p w14:paraId="0F59DDC2" w14:textId="77777777" w:rsidR="004F62F3" w:rsidRPr="00062A2B" w:rsidRDefault="004F62F3" w:rsidP="00C752C9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br w:type="page"/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635" w:type="pct"/>
            <w:gridSpan w:val="2"/>
            <w:shd w:val="clear" w:color="auto" w:fill="auto"/>
            <w:vAlign w:val="bottom"/>
          </w:tcPr>
          <w:p w14:paraId="059D0E48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gridSpan w:val="2"/>
            <w:shd w:val="clear" w:color="auto" w:fill="auto"/>
            <w:vAlign w:val="bottom"/>
          </w:tcPr>
          <w:p w14:paraId="75399979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  <w:vAlign w:val="bottom"/>
          </w:tcPr>
          <w:p w14:paraId="3DC1B570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" w:type="pct"/>
            <w:gridSpan w:val="2"/>
            <w:shd w:val="clear" w:color="auto" w:fill="auto"/>
            <w:vAlign w:val="bottom"/>
          </w:tcPr>
          <w:p w14:paraId="4B5A548A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  <w:vAlign w:val="bottom"/>
          </w:tcPr>
          <w:p w14:paraId="636A1D94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  <w:vAlign w:val="bottom"/>
          </w:tcPr>
          <w:p w14:paraId="78FDA2BC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  <w:vAlign w:val="bottom"/>
          </w:tcPr>
          <w:p w14:paraId="3558FCAF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F62F3" w:rsidRPr="00062A2B" w14:paraId="40DB548A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5DFEF7B2" w14:textId="77777777" w:rsidR="004F62F3" w:rsidRPr="00062A2B" w:rsidRDefault="004F62F3" w:rsidP="00C752C9">
            <w:pPr>
              <w:ind w:left="162" w:hanging="16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1971518A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gridSpan w:val="2"/>
            <w:shd w:val="clear" w:color="auto" w:fill="auto"/>
          </w:tcPr>
          <w:p w14:paraId="2B51E7DC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0038BCC4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" w:type="pct"/>
            <w:gridSpan w:val="2"/>
            <w:shd w:val="clear" w:color="auto" w:fill="auto"/>
          </w:tcPr>
          <w:p w14:paraId="1BAE5684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0A39B8FC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637A51CB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66A0C610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F62F3" w:rsidRPr="00062A2B" w14:paraId="604E6C3B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39470E38" w14:textId="77777777" w:rsidR="004F62F3" w:rsidRPr="00062A2B" w:rsidRDefault="004F62F3" w:rsidP="00C752C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cs/>
                <w:lang w:val="en-US"/>
              </w:rPr>
              <w:t>บริษัทย่อย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75F95D3F" w14:textId="1002FF03" w:rsidR="004F62F3" w:rsidRPr="00062A2B" w:rsidRDefault="00F4741B" w:rsidP="00C752C9">
            <w:pPr>
              <w:tabs>
                <w:tab w:val="decimal" w:pos="607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7A7B3118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6317659F" w14:textId="5FCA695D" w:rsidR="004F62F3" w:rsidRPr="00062A2B" w:rsidRDefault="00FA0F50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13A26100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5770077A" w14:textId="5F7D6C0F" w:rsidR="004F62F3" w:rsidRPr="00062A2B" w:rsidRDefault="00780BAE" w:rsidP="00C752C9">
            <w:pPr>
              <w:tabs>
                <w:tab w:val="decimal" w:pos="83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  <w:tc>
          <w:tcPr>
            <w:tcW w:w="134" w:type="pct"/>
            <w:shd w:val="clear" w:color="auto" w:fill="auto"/>
          </w:tcPr>
          <w:p w14:paraId="7FDBC249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2CB96B19" w14:textId="49DFD1E2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</w:tr>
      <w:tr w:rsidR="004F62F3" w:rsidRPr="00062A2B" w14:paraId="041CD2A4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3B9AFE95" w14:textId="1BFAFEBC" w:rsidR="004F62F3" w:rsidRPr="00062A2B" w:rsidRDefault="004F62F3" w:rsidP="00C752C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cs/>
                <w:lang w:val="en-US"/>
              </w:rPr>
              <w:t>กลุ่ม</w:t>
            </w:r>
            <w:r w:rsidRPr="00062A2B">
              <w:rPr>
                <w:rFonts w:asciiTheme="majorBidi" w:hAnsiTheme="majorBidi" w:cstheme="majorBidi" w:hint="cs"/>
                <w:cs/>
                <w:lang w:val="en-US"/>
              </w:rPr>
              <w:t>กัลฟ์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44256A3A" w14:textId="5DFDD328" w:rsidR="004F62F3" w:rsidRPr="00062A2B" w:rsidRDefault="00F4741B" w:rsidP="00C752C9">
            <w:pPr>
              <w:tabs>
                <w:tab w:val="decimal" w:pos="84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6A691393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5C20ECCE" w14:textId="6DDBD71E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76298515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31E36633" w14:textId="69A766E5" w:rsidR="004F62F3" w:rsidRPr="00062A2B" w:rsidRDefault="00780BAE" w:rsidP="00C752C9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7BD477D5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21062742" w14:textId="19C8674A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46</w:t>
            </w:r>
          </w:p>
        </w:tc>
      </w:tr>
      <w:tr w:rsidR="004F62F3" w:rsidRPr="00062A2B" w14:paraId="795517E5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60C991E0" w14:textId="77777777" w:rsidR="004F62F3" w:rsidRPr="00062A2B" w:rsidRDefault="004F62F3" w:rsidP="00C752C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lang w:val="en-US"/>
              </w:rPr>
            </w:pPr>
            <w:r w:rsidRPr="00062A2B">
              <w:rPr>
                <w:rFonts w:asciiTheme="majorBidi" w:hAnsiTheme="majorBidi" w:cstheme="majorBidi"/>
                <w:cs/>
                <w:lang w:val="en-US"/>
              </w:rPr>
              <w:t xml:space="preserve">กลุ่ม </w:t>
            </w:r>
            <w:r w:rsidRPr="00062A2B">
              <w:rPr>
                <w:rFonts w:asciiTheme="majorBidi" w:hAnsiTheme="majorBidi" w:cstheme="majorBidi"/>
                <w:lang w:val="en-US"/>
              </w:rPr>
              <w:t>Singtel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2FEE3656" w14:textId="06468D77" w:rsidR="004F62F3" w:rsidRPr="00062A2B" w:rsidRDefault="00F4741B" w:rsidP="00C752C9">
            <w:pPr>
              <w:tabs>
                <w:tab w:val="decimal" w:pos="84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256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60A753A9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0E41731B" w14:textId="4929FEF6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160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7FE99E2F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406666F0" w14:textId="56234B29" w:rsidR="004F62F3" w:rsidRPr="00062A2B" w:rsidRDefault="00780BAE" w:rsidP="00C752C9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3387D463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7CEBB393" w14:textId="0ECDC802" w:rsidR="004F62F3" w:rsidRPr="00062A2B" w:rsidRDefault="00FA0F50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4F62F3" w:rsidRPr="00062A2B" w14:paraId="308EE5A3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3E518B1B" w14:textId="3D2269C4" w:rsidR="004F62F3" w:rsidRPr="00062A2B" w:rsidRDefault="004F62F3" w:rsidP="00C752C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cs/>
                <w:lang w:val="en-US"/>
              </w:rPr>
              <w:t>บริษัทร่วม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59524F38" w14:textId="344BEA29" w:rsidR="004F62F3" w:rsidRPr="00062A2B" w:rsidRDefault="00F4741B" w:rsidP="00C752C9">
            <w:pPr>
              <w:tabs>
                <w:tab w:val="decimal" w:pos="84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88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45B5EAF7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6F03D47A" w14:textId="6B27084B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00FB48DB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4326A8D7" w14:textId="23075A49" w:rsidR="004F62F3" w:rsidRPr="00062A2B" w:rsidRDefault="00780BAE" w:rsidP="00C752C9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3D280B2F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4441EF87" w14:textId="077EAB47" w:rsidR="004F62F3" w:rsidRPr="00062A2B" w:rsidRDefault="00FA0F50" w:rsidP="00C752C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4F62F3" w:rsidRPr="00062A2B" w14:paraId="3FB38116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627119B3" w14:textId="77777777" w:rsidR="004F62F3" w:rsidRPr="00062A2B" w:rsidRDefault="004F62F3" w:rsidP="00C752C9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cs/>
                <w:lang w:val="en-US"/>
              </w:rPr>
              <w:t>บุคคลหรือกิจการที่เกี่ยวข้องกันอื่น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27F3D7D2" w14:textId="70ECC2D3" w:rsidR="004F62F3" w:rsidRPr="00062A2B" w:rsidRDefault="00F4741B" w:rsidP="00C752C9">
            <w:pPr>
              <w:tabs>
                <w:tab w:val="decimal" w:pos="84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45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50AB6D6D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5B91DC24" w14:textId="35B2B083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172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05B7405A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622C660E" w14:textId="6C1F55B1" w:rsidR="004F62F3" w:rsidRPr="00062A2B" w:rsidRDefault="00780BAE" w:rsidP="00C752C9">
            <w:pPr>
              <w:tabs>
                <w:tab w:val="decimal" w:pos="835"/>
              </w:tabs>
              <w:ind w:left="-102" w:right="-7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1</w:t>
            </w:r>
          </w:p>
        </w:tc>
        <w:tc>
          <w:tcPr>
            <w:tcW w:w="134" w:type="pct"/>
            <w:shd w:val="clear" w:color="auto" w:fill="auto"/>
          </w:tcPr>
          <w:p w14:paraId="5C540B1D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1F3B442F" w14:textId="6687F738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3</w:t>
            </w:r>
          </w:p>
        </w:tc>
      </w:tr>
      <w:tr w:rsidR="004F62F3" w:rsidRPr="00062A2B" w14:paraId="3C20EFC1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646C03CE" w14:textId="77777777" w:rsidR="004F62F3" w:rsidRPr="00062A2B" w:rsidRDefault="004F62F3" w:rsidP="00C752C9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รวมเจ้าหนี้หมุนเวียนอื่น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AD55F" w14:textId="09E3C806" w:rsidR="004F62F3" w:rsidRPr="00062A2B" w:rsidRDefault="00F4741B" w:rsidP="00C752C9">
            <w:pPr>
              <w:tabs>
                <w:tab w:val="decimal" w:pos="84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391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4C3867B1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EEC466" w14:textId="2E81D67C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382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24F14164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6665FB" w14:textId="4813ADAD" w:rsidR="004F62F3" w:rsidRPr="00062A2B" w:rsidRDefault="00780BAE" w:rsidP="00C752C9">
            <w:pPr>
              <w:tabs>
                <w:tab w:val="decimal" w:pos="83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34" w:type="pct"/>
            <w:shd w:val="clear" w:color="auto" w:fill="auto"/>
          </w:tcPr>
          <w:p w14:paraId="3163210E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7EBE1" w14:textId="04F471F7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73</w:t>
            </w:r>
          </w:p>
        </w:tc>
      </w:tr>
      <w:tr w:rsidR="004F62F3" w:rsidRPr="00062A2B" w14:paraId="41768A37" w14:textId="77777777" w:rsidTr="00F751E0">
        <w:tblPrEx>
          <w:tblLook w:val="0000" w:firstRow="0" w:lastRow="0" w:firstColumn="0" w:lastColumn="0" w:noHBand="0" w:noVBand="0"/>
        </w:tblPrEx>
        <w:tc>
          <w:tcPr>
            <w:tcW w:w="2055" w:type="pct"/>
            <w:shd w:val="clear" w:color="auto" w:fill="auto"/>
          </w:tcPr>
          <w:p w14:paraId="569A90DC" w14:textId="77777777" w:rsidR="004F62F3" w:rsidRPr="00062A2B" w:rsidRDefault="004F62F3" w:rsidP="00C752C9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B42849" w14:textId="3CD44261" w:rsidR="004F62F3" w:rsidRPr="00062A2B" w:rsidRDefault="00F4741B" w:rsidP="00C752C9">
            <w:pPr>
              <w:tabs>
                <w:tab w:val="decimal" w:pos="84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6C1F1F" w:rsidRPr="00062A2B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547A1C42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9B0278" w14:textId="256B784C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934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34BA950E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F4FD72" w14:textId="6AEC932F" w:rsidR="004F62F3" w:rsidRPr="00062A2B" w:rsidRDefault="00780BAE" w:rsidP="00C752C9">
            <w:pPr>
              <w:tabs>
                <w:tab w:val="decimal" w:pos="83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25</w:t>
            </w:r>
          </w:p>
        </w:tc>
        <w:tc>
          <w:tcPr>
            <w:tcW w:w="134" w:type="pct"/>
            <w:shd w:val="clear" w:color="auto" w:fill="auto"/>
          </w:tcPr>
          <w:p w14:paraId="75ABE390" w14:textId="77777777" w:rsidR="004F62F3" w:rsidRPr="00062A2B" w:rsidRDefault="004F62F3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4613E8" w14:textId="07D5F4DC" w:rsidR="004F62F3" w:rsidRPr="00062A2B" w:rsidRDefault="00FA0F50" w:rsidP="00C752C9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82</w:t>
            </w:r>
          </w:p>
        </w:tc>
      </w:tr>
      <w:tr w:rsidR="00650A4E" w:rsidRPr="00062A2B" w14:paraId="1266903E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0593E86B" w14:textId="5CB62FE7" w:rsidR="00650A4E" w:rsidRPr="00062A2B" w:rsidRDefault="00650A4E" w:rsidP="00C752C9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635" w:type="pct"/>
            <w:gridSpan w:val="2"/>
            <w:shd w:val="clear" w:color="auto" w:fill="auto"/>
          </w:tcPr>
          <w:p w14:paraId="1647F7C3" w14:textId="77777777" w:rsidR="00650A4E" w:rsidRPr="00062A2B" w:rsidRDefault="00650A4E" w:rsidP="00C752C9">
            <w:pPr>
              <w:tabs>
                <w:tab w:val="decimal" w:pos="503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" w:type="pct"/>
            <w:gridSpan w:val="2"/>
            <w:shd w:val="clear" w:color="auto" w:fill="auto"/>
          </w:tcPr>
          <w:p w14:paraId="61F8B1BB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1CC72E20" w14:textId="77777777" w:rsidR="00650A4E" w:rsidRPr="00062A2B" w:rsidRDefault="00650A4E" w:rsidP="00C752C9">
            <w:pPr>
              <w:tabs>
                <w:tab w:val="decimal" w:pos="503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" w:type="pct"/>
            <w:shd w:val="clear" w:color="auto" w:fill="auto"/>
          </w:tcPr>
          <w:p w14:paraId="20413747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00F2545F" w14:textId="77777777" w:rsidR="00650A4E" w:rsidRPr="00062A2B" w:rsidRDefault="00650A4E" w:rsidP="00C752C9">
            <w:pPr>
              <w:tabs>
                <w:tab w:val="decimal" w:pos="503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6B9B6F1D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4502AAFD" w14:textId="77777777" w:rsidR="00650A4E" w:rsidRPr="00062A2B" w:rsidRDefault="00650A4E" w:rsidP="00C752C9">
            <w:pPr>
              <w:tabs>
                <w:tab w:val="decimal" w:pos="503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5306B" w:rsidRPr="00062A2B" w14:paraId="657A5821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7F939444" w14:textId="545890E6" w:rsidR="0085306B" w:rsidRPr="00062A2B" w:rsidRDefault="0085306B" w:rsidP="00C752C9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5BABFAC0" w14:textId="77777777" w:rsidR="0085306B" w:rsidRPr="00062A2B" w:rsidRDefault="0085306B" w:rsidP="00C752C9">
            <w:pPr>
              <w:tabs>
                <w:tab w:val="decimal" w:pos="503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" w:type="pct"/>
            <w:gridSpan w:val="2"/>
            <w:shd w:val="clear" w:color="auto" w:fill="auto"/>
          </w:tcPr>
          <w:p w14:paraId="6FBF6FF0" w14:textId="77777777" w:rsidR="0085306B" w:rsidRPr="00062A2B" w:rsidRDefault="0085306B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1E364260" w14:textId="77777777" w:rsidR="0085306B" w:rsidRPr="00062A2B" w:rsidRDefault="0085306B" w:rsidP="00C752C9">
            <w:pPr>
              <w:tabs>
                <w:tab w:val="decimal" w:pos="503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" w:type="pct"/>
            <w:shd w:val="clear" w:color="auto" w:fill="auto"/>
          </w:tcPr>
          <w:p w14:paraId="229D1DD7" w14:textId="77777777" w:rsidR="0085306B" w:rsidRPr="00062A2B" w:rsidRDefault="0085306B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008E8718" w14:textId="77777777" w:rsidR="0085306B" w:rsidRPr="00062A2B" w:rsidRDefault="0085306B" w:rsidP="00C752C9">
            <w:pPr>
              <w:tabs>
                <w:tab w:val="decimal" w:pos="503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76E149DB" w14:textId="77777777" w:rsidR="0085306B" w:rsidRPr="00062A2B" w:rsidRDefault="0085306B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3BDB41DC" w14:textId="77777777" w:rsidR="0085306B" w:rsidRPr="00062A2B" w:rsidRDefault="0085306B" w:rsidP="00C752C9">
            <w:pPr>
              <w:tabs>
                <w:tab w:val="decimal" w:pos="503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50A4E" w:rsidRPr="00062A2B" w14:paraId="4159C514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2E9DC6B3" w14:textId="1031932C" w:rsidR="00650A4E" w:rsidRPr="00062A2B" w:rsidRDefault="00650A4E" w:rsidP="00C752C9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กลุ่ม</w:t>
            </w:r>
            <w:r w:rsidRPr="00062A2B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กัลฟ์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75DC8E0D" w14:textId="6405CBA9" w:rsidR="00650A4E" w:rsidRPr="00062A2B" w:rsidRDefault="001D6066" w:rsidP="00C752C9">
            <w:pPr>
              <w:tabs>
                <w:tab w:val="decimal" w:pos="82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29427E70" w14:textId="77777777" w:rsidR="00650A4E" w:rsidRPr="00062A2B" w:rsidRDefault="00650A4E" w:rsidP="00C752C9">
            <w:pPr>
              <w:tabs>
                <w:tab w:val="decimal" w:pos="738"/>
                <w:tab w:val="decimal" w:pos="829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76F94FF2" w14:textId="39D30197" w:rsidR="00650A4E" w:rsidRPr="00062A2B" w:rsidRDefault="00650A4E" w:rsidP="00C752C9">
            <w:pPr>
              <w:tabs>
                <w:tab w:val="decimal" w:pos="76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45</w:t>
            </w:r>
          </w:p>
        </w:tc>
        <w:tc>
          <w:tcPr>
            <w:tcW w:w="135" w:type="pct"/>
            <w:shd w:val="clear" w:color="auto" w:fill="auto"/>
          </w:tcPr>
          <w:p w14:paraId="557CFF22" w14:textId="77777777" w:rsidR="00650A4E" w:rsidRPr="00062A2B" w:rsidRDefault="00650A4E" w:rsidP="00C752C9">
            <w:pPr>
              <w:tabs>
                <w:tab w:val="decimal" w:pos="738"/>
                <w:tab w:val="decimal" w:pos="829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37549DE2" w14:textId="56E4EA03" w:rsidR="00650A4E" w:rsidRPr="00062A2B" w:rsidRDefault="002460CD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439BB79" w14:textId="77777777" w:rsidR="00650A4E" w:rsidRPr="00062A2B" w:rsidRDefault="00650A4E" w:rsidP="00C752C9">
            <w:pPr>
              <w:tabs>
                <w:tab w:val="decimal" w:pos="738"/>
                <w:tab w:val="decimal" w:pos="829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75D9D8A9" w14:textId="6965BE92" w:rsidR="00650A4E" w:rsidRPr="00062A2B" w:rsidRDefault="00650A4E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50A4E" w:rsidRPr="00062A2B" w14:paraId="2BA9C2E4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570663A6" w14:textId="77777777" w:rsidR="00650A4E" w:rsidRPr="00062A2B" w:rsidRDefault="00650A4E" w:rsidP="00C752C9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กลุ่ม </w:t>
            </w:r>
            <w:r w:rsidRPr="00062A2B">
              <w:rPr>
                <w:rFonts w:asciiTheme="majorBidi" w:hAnsiTheme="majorBidi" w:cstheme="majorBidi"/>
                <w:sz w:val="28"/>
                <w:szCs w:val="28"/>
              </w:rPr>
              <w:t>Singtel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2B29B7E4" w14:textId="67190AF3" w:rsidR="00650A4E" w:rsidRPr="00062A2B" w:rsidRDefault="001D6066" w:rsidP="00C752C9">
            <w:pPr>
              <w:tabs>
                <w:tab w:val="decimal" w:pos="82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7A805E78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29B52E16" w14:textId="3F7BD97A" w:rsidR="00650A4E" w:rsidRPr="00062A2B" w:rsidRDefault="00650A4E" w:rsidP="00C752C9">
            <w:pPr>
              <w:tabs>
                <w:tab w:val="decimal" w:pos="761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5" w:type="pct"/>
            <w:shd w:val="clear" w:color="auto" w:fill="auto"/>
          </w:tcPr>
          <w:p w14:paraId="26B5CBA6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275267FD" w14:textId="26F25FA4" w:rsidR="00650A4E" w:rsidRPr="00062A2B" w:rsidRDefault="002460CD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F6C0FBB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0FA442F7" w14:textId="4036D666" w:rsidR="00650A4E" w:rsidRPr="00062A2B" w:rsidRDefault="00650A4E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50A4E" w:rsidRPr="00062A2B" w14:paraId="19C99EE4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10C8C023" w14:textId="4B592D8C" w:rsidR="00650A4E" w:rsidRPr="00062A2B" w:rsidRDefault="00650A4E" w:rsidP="00C752C9">
            <w:pPr>
              <w:ind w:left="270" w:right="-108" w:hanging="2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007FCB98" w14:textId="46C5FB8C" w:rsidR="00650A4E" w:rsidRPr="00062A2B" w:rsidRDefault="001D6066" w:rsidP="00C752C9">
            <w:pPr>
              <w:tabs>
                <w:tab w:val="decimal" w:pos="82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41B247A2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6F72DB48" w14:textId="37353531" w:rsidR="00650A4E" w:rsidRPr="00062A2B" w:rsidRDefault="00650A4E" w:rsidP="00C752C9">
            <w:pPr>
              <w:tabs>
                <w:tab w:val="decimal" w:pos="761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5" w:type="pct"/>
            <w:shd w:val="clear" w:color="auto" w:fill="auto"/>
          </w:tcPr>
          <w:p w14:paraId="24533EC3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289B7E02" w14:textId="3B4BD54B" w:rsidR="00650A4E" w:rsidRPr="00062A2B" w:rsidRDefault="002460CD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703DCAEC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0D9EA26B" w14:textId="33A4B5AC" w:rsidR="00650A4E" w:rsidRPr="00062A2B" w:rsidRDefault="00650A4E" w:rsidP="00C752C9">
            <w:pPr>
              <w:tabs>
                <w:tab w:val="decimal" w:pos="634"/>
              </w:tabs>
              <w:ind w:right="-72"/>
              <w:jc w:val="left"/>
              <w:rPr>
                <w:b/>
                <w:b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50A4E" w:rsidRPr="00062A2B" w14:paraId="12D691FA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41A9E694" w14:textId="3F4D1888" w:rsidR="00650A4E" w:rsidRPr="00062A2B" w:rsidRDefault="00650A4E" w:rsidP="00C752C9">
            <w:pPr>
              <w:ind w:left="270" w:right="-108" w:hanging="2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2DFFA365" w14:textId="52223635" w:rsidR="00650A4E" w:rsidRPr="00062A2B" w:rsidRDefault="001D6066" w:rsidP="00C752C9">
            <w:pPr>
              <w:tabs>
                <w:tab w:val="decimal" w:pos="82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75,859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432C152F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0D358E75" w14:textId="545F2AC3" w:rsidR="00650A4E" w:rsidRPr="00062A2B" w:rsidRDefault="00650A4E" w:rsidP="00C752C9">
            <w:pPr>
              <w:tabs>
                <w:tab w:val="decimal" w:pos="761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78,693</w:t>
            </w:r>
          </w:p>
        </w:tc>
        <w:tc>
          <w:tcPr>
            <w:tcW w:w="135" w:type="pct"/>
            <w:shd w:val="clear" w:color="auto" w:fill="auto"/>
          </w:tcPr>
          <w:p w14:paraId="5AA6E4EF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4FA99B23" w14:textId="6742795B" w:rsidR="00650A4E" w:rsidRPr="00062A2B" w:rsidRDefault="002460CD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38B16049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07C7B0CE" w14:textId="65027CC1" w:rsidR="00650A4E" w:rsidRPr="00062A2B" w:rsidRDefault="00650A4E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50A4E" w:rsidRPr="00062A2B" w14:paraId="42CC0F6F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  <w:vAlign w:val="bottom"/>
          </w:tcPr>
          <w:p w14:paraId="2905FE58" w14:textId="77777777" w:rsidR="00650A4E" w:rsidRPr="00062A2B" w:rsidRDefault="00650A4E" w:rsidP="00C752C9">
            <w:pPr>
              <w:ind w:left="270" w:right="-108" w:hanging="2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3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5FB3309" w14:textId="0586772F" w:rsidR="00650A4E" w:rsidRPr="00062A2B" w:rsidRDefault="001D6066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70E1BB88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EE43364" w14:textId="21AA2252" w:rsidR="00650A4E" w:rsidRPr="00062A2B" w:rsidRDefault="00650A4E" w:rsidP="00C752C9">
            <w:pPr>
              <w:tabs>
                <w:tab w:val="decimal" w:pos="761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135" w:type="pct"/>
            <w:shd w:val="clear" w:color="auto" w:fill="auto"/>
          </w:tcPr>
          <w:p w14:paraId="339434DB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7BC91DE" w14:textId="7C369376" w:rsidR="00650A4E" w:rsidRPr="00062A2B" w:rsidRDefault="002460CD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7834E975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ED185B" w14:textId="56A7FD77" w:rsidR="00650A4E" w:rsidRPr="00062A2B" w:rsidRDefault="00650A4E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50A4E" w:rsidRPr="00062A2B" w14:paraId="30F1BB6C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2978EDE4" w14:textId="77777777" w:rsidR="00650A4E" w:rsidRPr="00062A2B" w:rsidRDefault="00650A4E" w:rsidP="00C752C9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4B1221" w14:textId="673C4C3D" w:rsidR="00650A4E" w:rsidRPr="00062A2B" w:rsidRDefault="006F5913" w:rsidP="00C752C9">
            <w:pPr>
              <w:tabs>
                <w:tab w:val="decimal" w:pos="82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75,887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1E034EB6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EF63F8" w14:textId="708A091D" w:rsidR="00650A4E" w:rsidRPr="00062A2B" w:rsidRDefault="00650A4E" w:rsidP="00C752C9">
            <w:pPr>
              <w:tabs>
                <w:tab w:val="decimal" w:pos="761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78,771</w:t>
            </w:r>
          </w:p>
        </w:tc>
        <w:tc>
          <w:tcPr>
            <w:tcW w:w="135" w:type="pct"/>
            <w:shd w:val="clear" w:color="auto" w:fill="auto"/>
          </w:tcPr>
          <w:p w14:paraId="1DDB28B7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B5C5A0" w14:textId="54C41C4A" w:rsidR="00650A4E" w:rsidRPr="00062A2B" w:rsidRDefault="002460CD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076B8077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2C1A17" w14:textId="56CF3159" w:rsidR="00650A4E" w:rsidRPr="00062A2B" w:rsidRDefault="00650A4E" w:rsidP="00C752C9">
            <w:pPr>
              <w:tabs>
                <w:tab w:val="decimal" w:pos="634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111A0" w:rsidRPr="00062A2B" w14:paraId="408D2059" w14:textId="77777777" w:rsidTr="00C111A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0AE1012F" w14:textId="77777777" w:rsidR="00C111A0" w:rsidRPr="00062A2B" w:rsidRDefault="00C111A0" w:rsidP="00C111A0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05" w:type="pct"/>
            <w:gridSpan w:val="7"/>
            <w:shd w:val="clear" w:color="auto" w:fill="auto"/>
          </w:tcPr>
          <w:p w14:paraId="20FA799F" w14:textId="77777777" w:rsidR="00C111A0" w:rsidRPr="00062A2B" w:rsidRDefault="00C111A0" w:rsidP="00C111A0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35" w:type="pct"/>
            <w:shd w:val="clear" w:color="auto" w:fill="auto"/>
          </w:tcPr>
          <w:p w14:paraId="441898A3" w14:textId="77777777" w:rsidR="00C111A0" w:rsidRPr="00062A2B" w:rsidRDefault="00C111A0" w:rsidP="00C111A0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0" w:type="pct"/>
            <w:gridSpan w:val="6"/>
            <w:shd w:val="clear" w:color="auto" w:fill="auto"/>
          </w:tcPr>
          <w:p w14:paraId="6FF90DA3" w14:textId="027E8F21" w:rsidR="00C111A0" w:rsidRPr="00062A2B" w:rsidRDefault="00C111A0" w:rsidP="00C111A0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 xml:space="preserve">                         </w:t>
            </w: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 xml:space="preserve">หน่วย </w:t>
            </w:r>
            <w:r w:rsidRPr="00062A2B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: </w:t>
            </w: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ล้านบาท</w:t>
            </w:r>
          </w:p>
        </w:tc>
      </w:tr>
      <w:tr w:rsidR="00C111A0" w:rsidRPr="00062A2B" w14:paraId="5B89D1E0" w14:textId="77777777" w:rsidTr="00C111A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09E16A78" w14:textId="77777777" w:rsidR="00C111A0" w:rsidRPr="00062A2B" w:rsidRDefault="00C111A0" w:rsidP="00C111A0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05" w:type="pct"/>
            <w:gridSpan w:val="7"/>
            <w:shd w:val="clear" w:color="auto" w:fill="auto"/>
          </w:tcPr>
          <w:p w14:paraId="04C215E9" w14:textId="0684A5FD" w:rsidR="00C111A0" w:rsidRPr="00062A2B" w:rsidRDefault="00C111A0" w:rsidP="00C111A0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5" w:type="pct"/>
            <w:shd w:val="clear" w:color="auto" w:fill="auto"/>
          </w:tcPr>
          <w:p w14:paraId="24CF3C0D" w14:textId="77777777" w:rsidR="00C111A0" w:rsidRPr="00062A2B" w:rsidRDefault="00C111A0" w:rsidP="00C111A0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0" w:type="pct"/>
            <w:gridSpan w:val="6"/>
            <w:shd w:val="clear" w:color="auto" w:fill="auto"/>
          </w:tcPr>
          <w:p w14:paraId="6ADDD6E4" w14:textId="29E087DE" w:rsidR="00C111A0" w:rsidRPr="00062A2B" w:rsidRDefault="00C111A0" w:rsidP="00C111A0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C111A0" w:rsidRPr="00062A2B" w14:paraId="017B7628" w14:textId="77777777" w:rsidTr="00C111A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3A029770" w14:textId="77777777" w:rsidR="00C111A0" w:rsidRPr="00062A2B" w:rsidRDefault="00C111A0" w:rsidP="00C111A0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5" w:type="pct"/>
            <w:gridSpan w:val="2"/>
            <w:shd w:val="clear" w:color="auto" w:fill="auto"/>
          </w:tcPr>
          <w:p w14:paraId="1078737D" w14:textId="37339BF3" w:rsidR="00C111A0" w:rsidRPr="00062A2B" w:rsidRDefault="00C111A0" w:rsidP="00C111A0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77F3470B" w14:textId="77777777" w:rsidR="00C111A0" w:rsidRPr="00062A2B" w:rsidRDefault="00C111A0" w:rsidP="00C111A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4AF95985" w14:textId="51F299B6" w:rsidR="00C111A0" w:rsidRPr="00062A2B" w:rsidRDefault="00C111A0" w:rsidP="00C111A0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5" w:type="pct"/>
            <w:shd w:val="clear" w:color="auto" w:fill="auto"/>
          </w:tcPr>
          <w:p w14:paraId="5AEC2C24" w14:textId="77777777" w:rsidR="00C111A0" w:rsidRPr="00062A2B" w:rsidRDefault="00C111A0" w:rsidP="00C111A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31663F57" w14:textId="62FFAC30" w:rsidR="00C111A0" w:rsidRPr="00062A2B" w:rsidRDefault="00C111A0" w:rsidP="00C111A0">
            <w:pPr>
              <w:tabs>
                <w:tab w:val="decimal" w:pos="503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4" w:type="pct"/>
            <w:shd w:val="clear" w:color="auto" w:fill="auto"/>
          </w:tcPr>
          <w:p w14:paraId="3A98B36A" w14:textId="77777777" w:rsidR="00C111A0" w:rsidRPr="00062A2B" w:rsidRDefault="00C111A0" w:rsidP="00C111A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0F27B5F0" w14:textId="057D9BD0" w:rsidR="00C111A0" w:rsidRPr="00062A2B" w:rsidRDefault="00C111A0" w:rsidP="00C111A0">
            <w:pPr>
              <w:tabs>
                <w:tab w:val="decimal" w:pos="503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111A0" w:rsidRPr="00062A2B" w14:paraId="6E113DAA" w14:textId="77777777" w:rsidTr="00C111A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6303B05B" w14:textId="77777777" w:rsidR="00C111A0" w:rsidRPr="00062A2B" w:rsidRDefault="00C111A0" w:rsidP="00C111A0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5" w:type="pct"/>
            <w:gridSpan w:val="2"/>
            <w:shd w:val="clear" w:color="auto" w:fill="auto"/>
          </w:tcPr>
          <w:p w14:paraId="1F9184E1" w14:textId="3ECF1D08" w:rsidR="00C111A0" w:rsidRPr="00062A2B" w:rsidRDefault="00C111A0" w:rsidP="00C111A0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2CA35BD8" w14:textId="77777777" w:rsidR="00C111A0" w:rsidRPr="00062A2B" w:rsidRDefault="00C111A0" w:rsidP="00C111A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1207387A" w14:textId="2A9984AA" w:rsidR="00C111A0" w:rsidRPr="00062A2B" w:rsidRDefault="00C111A0" w:rsidP="00C111A0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5" w:type="pct"/>
            <w:shd w:val="clear" w:color="auto" w:fill="auto"/>
          </w:tcPr>
          <w:p w14:paraId="3A0E4CFA" w14:textId="77777777" w:rsidR="00C111A0" w:rsidRPr="00062A2B" w:rsidRDefault="00C111A0" w:rsidP="00C111A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51ABF68D" w14:textId="5E832F8B" w:rsidR="00C111A0" w:rsidRPr="00062A2B" w:rsidRDefault="00C111A0" w:rsidP="00C111A0">
            <w:pPr>
              <w:tabs>
                <w:tab w:val="decimal" w:pos="503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4" w:type="pct"/>
            <w:shd w:val="clear" w:color="auto" w:fill="auto"/>
          </w:tcPr>
          <w:p w14:paraId="4D1E4FFF" w14:textId="77777777" w:rsidR="00C111A0" w:rsidRPr="00062A2B" w:rsidRDefault="00C111A0" w:rsidP="00C111A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1EEFBC23" w14:textId="69C3D3C4" w:rsidR="00C111A0" w:rsidRPr="00062A2B" w:rsidRDefault="00C111A0" w:rsidP="00C111A0">
            <w:pPr>
              <w:tabs>
                <w:tab w:val="decimal" w:pos="503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111A0" w:rsidRPr="00062A2B" w14:paraId="7F552E57" w14:textId="77777777" w:rsidTr="00C111A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451AF8E9" w14:textId="77777777" w:rsidR="00C111A0" w:rsidRPr="00062A2B" w:rsidRDefault="00C111A0" w:rsidP="00C111A0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5" w:type="pct"/>
            <w:gridSpan w:val="2"/>
            <w:shd w:val="clear" w:color="auto" w:fill="auto"/>
          </w:tcPr>
          <w:p w14:paraId="36CBD105" w14:textId="189FF21A" w:rsidR="00C111A0" w:rsidRPr="00062A2B" w:rsidRDefault="00C111A0" w:rsidP="00C111A0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441E8681" w14:textId="77777777" w:rsidR="00C111A0" w:rsidRPr="00062A2B" w:rsidRDefault="00C111A0" w:rsidP="00C111A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621AECF6" w14:textId="4B179880" w:rsidR="00C111A0" w:rsidRPr="00062A2B" w:rsidRDefault="00C111A0" w:rsidP="00C111A0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5" w:type="pct"/>
            <w:shd w:val="clear" w:color="auto" w:fill="auto"/>
          </w:tcPr>
          <w:p w14:paraId="3E017B00" w14:textId="77777777" w:rsidR="00C111A0" w:rsidRPr="00062A2B" w:rsidRDefault="00C111A0" w:rsidP="00C111A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59D87C79" w14:textId="63424429" w:rsidR="00C111A0" w:rsidRPr="00062A2B" w:rsidRDefault="00C111A0" w:rsidP="00C111A0">
            <w:pPr>
              <w:tabs>
                <w:tab w:val="decimal" w:pos="503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4" w:type="pct"/>
            <w:shd w:val="clear" w:color="auto" w:fill="auto"/>
          </w:tcPr>
          <w:p w14:paraId="612C271D" w14:textId="77777777" w:rsidR="00C111A0" w:rsidRPr="00062A2B" w:rsidRDefault="00C111A0" w:rsidP="00C111A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75E578B8" w14:textId="003DB4B0" w:rsidR="00C111A0" w:rsidRPr="00062A2B" w:rsidRDefault="00C111A0" w:rsidP="00C111A0">
            <w:pPr>
              <w:tabs>
                <w:tab w:val="decimal" w:pos="503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650A4E" w:rsidRPr="00062A2B" w14:paraId="025348C9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307992DC" w14:textId="077BFA8B" w:rsidR="00650A4E" w:rsidRPr="00062A2B" w:rsidRDefault="00650A4E" w:rsidP="00C752C9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4303CCC6" w14:textId="77777777" w:rsidR="00650A4E" w:rsidRPr="00062A2B" w:rsidRDefault="00650A4E" w:rsidP="00C752C9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gridSpan w:val="2"/>
            <w:shd w:val="clear" w:color="auto" w:fill="auto"/>
          </w:tcPr>
          <w:p w14:paraId="03D3B361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6B9555D8" w14:textId="77777777" w:rsidR="00650A4E" w:rsidRPr="00062A2B" w:rsidRDefault="00650A4E" w:rsidP="00C752C9">
            <w:pPr>
              <w:tabs>
                <w:tab w:val="decimal" w:pos="829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  <w:shd w:val="clear" w:color="auto" w:fill="auto"/>
          </w:tcPr>
          <w:p w14:paraId="5B0B35DB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581DEC19" w14:textId="77777777" w:rsidR="00650A4E" w:rsidRPr="00062A2B" w:rsidRDefault="00650A4E" w:rsidP="00C752C9">
            <w:pPr>
              <w:tabs>
                <w:tab w:val="decimal" w:pos="503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0EF7573F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41DACF66" w14:textId="77777777" w:rsidR="00650A4E" w:rsidRPr="00062A2B" w:rsidRDefault="00650A4E" w:rsidP="00C752C9">
            <w:pPr>
              <w:tabs>
                <w:tab w:val="decimal" w:pos="503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50A4E" w:rsidRPr="00062A2B" w14:paraId="103A2A69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5C89F409" w14:textId="77777777" w:rsidR="00650A4E" w:rsidRPr="00062A2B" w:rsidRDefault="00650A4E" w:rsidP="00C752C9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35" w:type="pct"/>
            <w:gridSpan w:val="2"/>
            <w:shd w:val="clear" w:color="auto" w:fill="auto"/>
          </w:tcPr>
          <w:p w14:paraId="3363F694" w14:textId="0F459BF3" w:rsidR="00650A4E" w:rsidRPr="00062A2B" w:rsidRDefault="006F5913" w:rsidP="00C752C9">
            <w:pPr>
              <w:tabs>
                <w:tab w:val="decimal" w:pos="607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1CF76888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5A71D7EF" w14:textId="5F83AAAE" w:rsidR="00650A4E" w:rsidRPr="00062A2B" w:rsidRDefault="00650A4E" w:rsidP="00C752C9">
            <w:pPr>
              <w:tabs>
                <w:tab w:val="decimal" w:pos="64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5C75E44F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14:paraId="31C48789" w14:textId="733173EF" w:rsidR="00650A4E" w:rsidRPr="00062A2B" w:rsidRDefault="002460CD" w:rsidP="00C752C9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5,680</w:t>
            </w:r>
          </w:p>
        </w:tc>
        <w:tc>
          <w:tcPr>
            <w:tcW w:w="134" w:type="pct"/>
            <w:shd w:val="clear" w:color="auto" w:fill="auto"/>
          </w:tcPr>
          <w:p w14:paraId="5B906EA1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14:paraId="4EF10ADA" w14:textId="6BFC5E98" w:rsidR="00650A4E" w:rsidRPr="00062A2B" w:rsidRDefault="00650A4E" w:rsidP="00C752C9">
            <w:pPr>
              <w:tabs>
                <w:tab w:val="decimal" w:pos="88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5,920</w:t>
            </w:r>
          </w:p>
        </w:tc>
      </w:tr>
      <w:tr w:rsidR="00650A4E" w:rsidRPr="00062A2B" w14:paraId="6476AD76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2279B020" w14:textId="77777777" w:rsidR="00650A4E" w:rsidRPr="00062A2B" w:rsidRDefault="00650A4E" w:rsidP="00C752C9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3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667505" w14:textId="128CBC77" w:rsidR="00650A4E" w:rsidRPr="00062A2B" w:rsidRDefault="006F5913" w:rsidP="00C752C9">
            <w:pPr>
              <w:tabs>
                <w:tab w:val="decimal" w:pos="88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9,999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42A41FE7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68A7A7" w14:textId="5937BFD5" w:rsidR="00650A4E" w:rsidRPr="00062A2B" w:rsidRDefault="00650A4E" w:rsidP="00C752C9">
            <w:pPr>
              <w:tabs>
                <w:tab w:val="decimal" w:pos="88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9,999</w:t>
            </w:r>
          </w:p>
        </w:tc>
        <w:tc>
          <w:tcPr>
            <w:tcW w:w="135" w:type="pct"/>
            <w:shd w:val="clear" w:color="auto" w:fill="auto"/>
          </w:tcPr>
          <w:p w14:paraId="22F47721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78AEF14" w14:textId="553FA260" w:rsidR="00650A4E" w:rsidRPr="00062A2B" w:rsidRDefault="002460CD" w:rsidP="00C752C9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9,999</w:t>
            </w:r>
          </w:p>
        </w:tc>
        <w:tc>
          <w:tcPr>
            <w:tcW w:w="134" w:type="pct"/>
            <w:shd w:val="clear" w:color="auto" w:fill="auto"/>
          </w:tcPr>
          <w:p w14:paraId="48028DAF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024DFD" w14:textId="4BC5EEC5" w:rsidR="00650A4E" w:rsidRPr="00062A2B" w:rsidRDefault="00650A4E" w:rsidP="00C752C9">
            <w:pPr>
              <w:tabs>
                <w:tab w:val="decimal" w:pos="88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9,999</w:t>
            </w:r>
          </w:p>
        </w:tc>
      </w:tr>
      <w:tr w:rsidR="00650A4E" w:rsidRPr="00062A2B" w14:paraId="74F22345" w14:textId="77777777" w:rsidTr="00F751E0">
        <w:tblPrEx>
          <w:tblLook w:val="0000" w:firstRow="0" w:lastRow="0" w:firstColumn="0" w:lastColumn="0" w:noHBand="0" w:noVBand="0"/>
        </w:tblPrEx>
        <w:tc>
          <w:tcPr>
            <w:tcW w:w="2060" w:type="pct"/>
            <w:gridSpan w:val="2"/>
            <w:shd w:val="clear" w:color="auto" w:fill="auto"/>
          </w:tcPr>
          <w:p w14:paraId="37E97DCE" w14:textId="77777777" w:rsidR="00650A4E" w:rsidRPr="00062A2B" w:rsidRDefault="00650A4E" w:rsidP="00C752C9">
            <w:pPr>
              <w:ind w:left="270" w:right="-108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8C1DEE" w14:textId="67A42BEB" w:rsidR="00650A4E" w:rsidRPr="00062A2B" w:rsidRDefault="006F5913" w:rsidP="00C752C9">
            <w:pPr>
              <w:tabs>
                <w:tab w:val="decimal" w:pos="88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9,999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016501FD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0A082D" w14:textId="4AC73A6D" w:rsidR="00650A4E" w:rsidRPr="00062A2B" w:rsidRDefault="00650A4E" w:rsidP="00C752C9">
            <w:pPr>
              <w:tabs>
                <w:tab w:val="decimal" w:pos="88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9,999</w:t>
            </w:r>
          </w:p>
        </w:tc>
        <w:tc>
          <w:tcPr>
            <w:tcW w:w="135" w:type="pct"/>
            <w:shd w:val="clear" w:color="auto" w:fill="auto"/>
          </w:tcPr>
          <w:p w14:paraId="6AE861D7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FE62FC" w14:textId="1A005358" w:rsidR="00650A4E" w:rsidRPr="00062A2B" w:rsidRDefault="002460CD" w:rsidP="00C752C9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15,</w:t>
            </w:r>
            <w:r w:rsidR="00780BAE" w:rsidRPr="00062A2B">
              <w:rPr>
                <w:rFonts w:ascii="Angsana New" w:hAnsi="Angsana New"/>
                <w:sz w:val="28"/>
                <w:szCs w:val="28"/>
              </w:rPr>
              <w:t>679</w:t>
            </w:r>
          </w:p>
        </w:tc>
        <w:tc>
          <w:tcPr>
            <w:tcW w:w="134" w:type="pct"/>
            <w:shd w:val="clear" w:color="auto" w:fill="auto"/>
          </w:tcPr>
          <w:p w14:paraId="0D28591B" w14:textId="77777777" w:rsidR="00650A4E" w:rsidRPr="00062A2B" w:rsidRDefault="00650A4E" w:rsidP="00C752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EF2883" w14:textId="0365D7A8" w:rsidR="00650A4E" w:rsidRPr="00062A2B" w:rsidRDefault="00650A4E" w:rsidP="00C752C9">
            <w:pPr>
              <w:tabs>
                <w:tab w:val="decimal" w:pos="88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15,919</w:t>
            </w:r>
          </w:p>
        </w:tc>
      </w:tr>
    </w:tbl>
    <w:p w14:paraId="6A65530B" w14:textId="77777777" w:rsidR="00D54CD9" w:rsidRPr="00062A2B" w:rsidRDefault="00D54CD9" w:rsidP="00F01DEB">
      <w:pPr>
        <w:spacing w:line="240" w:lineRule="atLeast"/>
        <w:ind w:left="547"/>
        <w:jc w:val="thaiDistribute"/>
        <w:rPr>
          <w:rFonts w:ascii="Angsana New" w:hAnsi="Angsana New"/>
          <w:color w:val="000000" w:themeColor="text1"/>
          <w:spacing w:val="2"/>
          <w:sz w:val="20"/>
          <w:szCs w:val="20"/>
        </w:rPr>
      </w:pPr>
    </w:p>
    <w:p w14:paraId="01AB6978" w14:textId="66E018BC" w:rsidR="004D6F6C" w:rsidRPr="00062A2B" w:rsidRDefault="002F0C1B" w:rsidP="00F01DEB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062A2B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 xml:space="preserve">ณ วันที่ </w:t>
      </w:r>
      <w:r w:rsidR="00D96096" w:rsidRPr="00062A2B">
        <w:rPr>
          <w:rFonts w:ascii="Angsana New" w:hAnsi="Angsana New"/>
          <w:color w:val="000000" w:themeColor="text1"/>
          <w:sz w:val="30"/>
          <w:szCs w:val="30"/>
        </w:rPr>
        <w:t xml:space="preserve">30 </w:t>
      </w:r>
      <w:r w:rsidR="00387B77" w:rsidRPr="00062A2B">
        <w:rPr>
          <w:rFonts w:ascii="Angsana New" w:hAnsi="Angsana New" w:hint="cs"/>
          <w:color w:val="000000" w:themeColor="text1"/>
          <w:sz w:val="30"/>
          <w:szCs w:val="30"/>
          <w:cs/>
        </w:rPr>
        <w:t>กันยายน</w:t>
      </w:r>
      <w:r w:rsidR="008E2206" w:rsidRPr="00062A2B">
        <w:rPr>
          <w:rFonts w:ascii="Angsana New" w:hAnsi="Angsana New"/>
          <w:color w:val="000000" w:themeColor="text1"/>
          <w:sz w:val="30"/>
          <w:szCs w:val="30"/>
        </w:rPr>
        <w:t xml:space="preserve"> 256</w:t>
      </w:r>
      <w:r w:rsidR="008B1E7D" w:rsidRPr="00062A2B">
        <w:rPr>
          <w:rFonts w:ascii="Angsana New" w:hAnsi="Angsana New"/>
          <w:color w:val="000000" w:themeColor="text1"/>
          <w:sz w:val="30"/>
          <w:szCs w:val="30"/>
        </w:rPr>
        <w:t>7</w:t>
      </w:r>
      <w:r w:rsidRPr="00062A2B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 xml:space="preserve"> เง</w:t>
      </w:r>
      <w:r w:rsidR="00FD3F39" w:rsidRPr="00062A2B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ินกู้ยืมระยะสั้นจาก</w:t>
      </w:r>
      <w:r w:rsidR="00DC30AB" w:rsidRPr="00062A2B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บริษัทที่เกี่ยวข้องกัน</w:t>
      </w:r>
      <w:r w:rsidR="00754A88" w:rsidRPr="00062A2B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ของ</w:t>
      </w:r>
      <w:r w:rsidR="008B1E7D" w:rsidRPr="00062A2B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กลุ่ม</w:t>
      </w:r>
      <w:r w:rsidR="00C72C78" w:rsidRPr="00062A2B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บริษัท</w:t>
      </w:r>
      <w:r w:rsidR="008B1E7D" w:rsidRPr="00062A2B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และบริษัท</w:t>
      </w:r>
      <w:r w:rsidR="00291019" w:rsidRPr="00062A2B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เ</w:t>
      </w:r>
      <w:r w:rsidRPr="00062A2B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ป็นตั๋วสัญญาใช้เงิน</w:t>
      </w:r>
      <w:r w:rsidRPr="00062A2B">
        <w:rPr>
          <w:rFonts w:ascii="Angsana New" w:hAnsi="Angsana New" w:hint="cs"/>
          <w:color w:val="000000" w:themeColor="text1"/>
          <w:sz w:val="30"/>
          <w:szCs w:val="30"/>
          <w:cs/>
        </w:rPr>
        <w:t>ประเภท</w:t>
      </w:r>
      <w:r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เรียกคืนเมื่อทวงถาม </w:t>
      </w:r>
      <w:r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  <w:lang w:val="en-GB"/>
        </w:rPr>
        <w:t>ซึ่งมีอัตราดอกเบี้ย</w:t>
      </w:r>
      <w:r w:rsidR="008B2590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  <w:lang w:val="en-GB"/>
        </w:rPr>
        <w:t>เฉลี่ย</w:t>
      </w:r>
      <w:r w:rsidR="006C420A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  <w:lang w:val="en-GB"/>
        </w:rPr>
        <w:t>ร้อยละ</w:t>
      </w:r>
      <w:r w:rsidR="00D54CD9" w:rsidRPr="00062A2B">
        <w:rPr>
          <w:rFonts w:ascii="Angsana New" w:hAnsi="Angsana New"/>
          <w:color w:val="000000" w:themeColor="text1"/>
          <w:spacing w:val="-2"/>
          <w:sz w:val="30"/>
          <w:szCs w:val="30"/>
          <w:lang w:val="en-GB"/>
        </w:rPr>
        <w:t xml:space="preserve"> </w:t>
      </w:r>
      <w:r w:rsidR="00EF28A3" w:rsidRPr="00062A2B">
        <w:rPr>
          <w:rFonts w:ascii="Angsana New" w:hAnsi="Angsana New" w:hint="cs"/>
          <w:color w:val="000000" w:themeColor="text1"/>
          <w:spacing w:val="-2"/>
          <w:sz w:val="30"/>
          <w:szCs w:val="30"/>
        </w:rPr>
        <w:t>3</w:t>
      </w:r>
      <w:r w:rsidR="0050095C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.</w:t>
      </w:r>
      <w:r w:rsidR="00EF28A3" w:rsidRPr="00062A2B">
        <w:rPr>
          <w:rFonts w:ascii="Angsana New" w:hAnsi="Angsana New" w:hint="cs"/>
          <w:color w:val="000000" w:themeColor="text1"/>
          <w:spacing w:val="-2"/>
          <w:sz w:val="30"/>
          <w:szCs w:val="30"/>
        </w:rPr>
        <w:t>04</w:t>
      </w:r>
      <w:r w:rsidR="0050095C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 </w:t>
      </w:r>
      <w:r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ต่อปี </w:t>
      </w:r>
      <w:r w:rsidR="008B1E7D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และ</w:t>
      </w:r>
      <w:r w:rsidR="00D96096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 </w:t>
      </w:r>
      <w:r w:rsidR="0050095C" w:rsidRPr="00062A2B">
        <w:rPr>
          <w:rFonts w:ascii="Angsana New" w:hAnsi="Angsana New"/>
          <w:color w:val="000000" w:themeColor="text1"/>
          <w:spacing w:val="-2"/>
          <w:sz w:val="30"/>
          <w:szCs w:val="30"/>
        </w:rPr>
        <w:t>2.</w:t>
      </w:r>
      <w:r w:rsidR="005723AA" w:rsidRPr="00062A2B">
        <w:rPr>
          <w:rFonts w:ascii="Angsana New" w:hAnsi="Angsana New"/>
          <w:color w:val="000000" w:themeColor="text1"/>
          <w:spacing w:val="-2"/>
          <w:sz w:val="30"/>
          <w:szCs w:val="30"/>
        </w:rPr>
        <w:t>39</w:t>
      </w:r>
      <w:r w:rsidR="008B1E7D" w:rsidRPr="00062A2B">
        <w:rPr>
          <w:rFonts w:ascii="Angsana New" w:hAnsi="Angsana New"/>
          <w:color w:val="000000" w:themeColor="text1"/>
          <w:spacing w:val="-2"/>
          <w:sz w:val="30"/>
          <w:szCs w:val="30"/>
        </w:rPr>
        <w:t xml:space="preserve"> </w:t>
      </w:r>
      <w:r w:rsidR="008B1E7D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ต่อปี ตามลำดับ </w:t>
      </w:r>
      <w:r w:rsidR="00055FDE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และไม่มีหลักประกัน </w:t>
      </w:r>
      <w:r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(</w:t>
      </w:r>
      <w:r w:rsidR="00831E4D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ณ </w:t>
      </w:r>
      <w:r w:rsidR="003B3425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วันที่ </w:t>
      </w:r>
      <w:r w:rsidR="005A1B44" w:rsidRPr="00062A2B">
        <w:rPr>
          <w:rFonts w:ascii="Angsana New" w:hAnsi="Angsana New" w:hint="cs"/>
          <w:color w:val="000000" w:themeColor="text1"/>
          <w:spacing w:val="-2"/>
          <w:sz w:val="30"/>
          <w:szCs w:val="30"/>
        </w:rPr>
        <w:t>31</w:t>
      </w:r>
      <w:r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 ธันวาคม </w:t>
      </w:r>
      <w:r w:rsidR="005A1B44" w:rsidRPr="00062A2B">
        <w:rPr>
          <w:rFonts w:ascii="Angsana New" w:hAnsi="Angsana New" w:hint="cs"/>
          <w:color w:val="000000" w:themeColor="text1"/>
          <w:spacing w:val="-2"/>
          <w:sz w:val="30"/>
          <w:szCs w:val="30"/>
        </w:rPr>
        <w:t>256</w:t>
      </w:r>
      <w:r w:rsidR="008B1E7D" w:rsidRPr="00062A2B">
        <w:rPr>
          <w:rFonts w:ascii="Angsana New" w:hAnsi="Angsana New"/>
          <w:color w:val="000000" w:themeColor="text1"/>
          <w:spacing w:val="-2"/>
          <w:sz w:val="30"/>
          <w:szCs w:val="30"/>
        </w:rPr>
        <w:t>6</w:t>
      </w:r>
      <w:r w:rsidR="003B3425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 </w:t>
      </w:r>
      <w:r w:rsidR="00491ECC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:</w:t>
      </w:r>
      <w:r w:rsidR="00491ECC" w:rsidRPr="00062A2B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="006B1395" w:rsidRPr="00062A2B">
        <w:rPr>
          <w:rFonts w:ascii="Angsana New" w:hAnsi="Angsana New" w:hint="cs"/>
          <w:color w:val="000000" w:themeColor="text1"/>
          <w:sz w:val="30"/>
          <w:szCs w:val="30"/>
          <w:cs/>
        </w:rPr>
        <w:t>อัตราดอกเบี้ย</w:t>
      </w:r>
      <w:r w:rsidR="00491ECC" w:rsidRPr="00062A2B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เฉลี่ยร้อยละ </w:t>
      </w:r>
      <w:r w:rsidR="008B1E7D" w:rsidRPr="00062A2B">
        <w:rPr>
          <w:rFonts w:ascii="Angsana New" w:hAnsi="Angsana New"/>
          <w:spacing w:val="-6"/>
          <w:sz w:val="30"/>
          <w:szCs w:val="30"/>
        </w:rPr>
        <w:t>3.04</w:t>
      </w:r>
      <w:r w:rsidR="00743B50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C4051B" w:rsidRPr="00062A2B">
        <w:rPr>
          <w:rFonts w:ascii="Angsana New" w:hAnsi="Angsana New" w:hint="cs"/>
          <w:spacing w:val="-6"/>
          <w:sz w:val="30"/>
          <w:szCs w:val="30"/>
          <w:cs/>
        </w:rPr>
        <w:t>ต่อปี</w:t>
      </w:r>
      <w:r w:rsidR="00743B50" w:rsidRPr="00062A2B">
        <w:rPr>
          <w:rFonts w:ascii="Angsana New" w:hAnsi="Angsana New" w:hint="cs"/>
          <w:spacing w:val="-6"/>
          <w:sz w:val="30"/>
          <w:szCs w:val="30"/>
          <w:cs/>
        </w:rPr>
        <w:t xml:space="preserve"> และ </w:t>
      </w:r>
      <w:r w:rsidR="008B1E7D" w:rsidRPr="00062A2B">
        <w:rPr>
          <w:rFonts w:ascii="Angsana New" w:hAnsi="Angsana New"/>
          <w:spacing w:val="-6"/>
          <w:sz w:val="30"/>
          <w:szCs w:val="30"/>
        </w:rPr>
        <w:t>2.30</w:t>
      </w:r>
      <w:r w:rsidR="00743B50" w:rsidRPr="00062A2B">
        <w:rPr>
          <w:rFonts w:ascii="Angsana New" w:hAnsi="Angsana New"/>
          <w:spacing w:val="-6"/>
          <w:sz w:val="30"/>
          <w:szCs w:val="30"/>
          <w:cs/>
        </w:rPr>
        <w:t xml:space="preserve"> ต่อปี </w:t>
      </w:r>
      <w:r w:rsidR="00743B50" w:rsidRPr="00062A2B">
        <w:rPr>
          <w:rFonts w:ascii="Angsana New" w:hAnsi="Angsana New" w:hint="cs"/>
          <w:spacing w:val="-6"/>
          <w:sz w:val="30"/>
          <w:szCs w:val="30"/>
          <w:cs/>
        </w:rPr>
        <w:t>ตามลำดับ</w:t>
      </w:r>
      <w:r w:rsidR="00743B50" w:rsidRPr="00062A2B">
        <w:rPr>
          <w:rFonts w:ascii="Angsana New" w:hAnsi="Angsana New"/>
          <w:spacing w:val="-6"/>
          <w:sz w:val="30"/>
          <w:szCs w:val="30"/>
          <w:cs/>
        </w:rPr>
        <w:t>และไม่มีหลักประกัน</w:t>
      </w:r>
      <w:r w:rsidR="00D54CD9" w:rsidRPr="00062A2B">
        <w:rPr>
          <w:rFonts w:ascii="Angsana New" w:hAnsi="Angsana New" w:hint="cs"/>
          <w:spacing w:val="-6"/>
          <w:sz w:val="30"/>
          <w:szCs w:val="30"/>
          <w:cs/>
        </w:rPr>
        <w:t>สำหรับกลุ่มบริษัทและบริษัท</w:t>
      </w:r>
      <w:r w:rsidR="006B0055" w:rsidRPr="00062A2B">
        <w:rPr>
          <w:rFonts w:ascii="Angsana New" w:hAnsi="Angsana New" w:hint="cs"/>
          <w:color w:val="000000" w:themeColor="text1"/>
          <w:sz w:val="30"/>
          <w:szCs w:val="30"/>
          <w:cs/>
        </w:rPr>
        <w:t>)</w:t>
      </w:r>
    </w:p>
    <w:p w14:paraId="564B6B3C" w14:textId="77777777" w:rsidR="00BB5139" w:rsidRPr="00062A2B" w:rsidRDefault="00BB5139" w:rsidP="00F01DEB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C13AE21" w14:textId="44B6305B" w:rsidR="00C85217" w:rsidRPr="00062A2B" w:rsidRDefault="00C85217" w:rsidP="00F01DEB">
      <w:pPr>
        <w:spacing w:line="160" w:lineRule="atLeast"/>
        <w:ind w:left="547"/>
        <w:jc w:val="thaiDistribute"/>
        <w:rPr>
          <w:rFonts w:ascii="Angsana New" w:hAnsi="Angsana New"/>
          <w:color w:val="000000" w:themeColor="text1"/>
          <w:spacing w:val="-2"/>
          <w:sz w:val="30"/>
          <w:szCs w:val="30"/>
        </w:rPr>
      </w:pPr>
      <w:r w:rsidRPr="00062A2B">
        <w:rPr>
          <w:rFonts w:ascii="Angsana New" w:hAnsi="Angsana New"/>
          <w:color w:val="000000" w:themeColor="text1"/>
          <w:spacing w:val="-2"/>
          <w:sz w:val="30"/>
          <w:szCs w:val="30"/>
          <w:cs/>
        </w:rPr>
        <w:t>รายการเคลื่อนไหวของ</w:t>
      </w:r>
      <w:r w:rsidRPr="00062A2B">
        <w:rPr>
          <w:rFonts w:ascii="Angsana New" w:hAnsi="Angsana New"/>
          <w:color w:val="000000" w:themeColor="text1"/>
          <w:spacing w:val="-2"/>
          <w:sz w:val="30"/>
          <w:szCs w:val="30"/>
          <w:cs/>
          <w:lang w:val="en-GB"/>
        </w:rPr>
        <w:t>เงิน</w:t>
      </w:r>
      <w:r w:rsidRPr="00062A2B">
        <w:rPr>
          <w:rFonts w:ascii="Angsana New" w:hAnsi="Angsana New"/>
          <w:color w:val="000000" w:themeColor="text1"/>
          <w:spacing w:val="-2"/>
          <w:sz w:val="30"/>
          <w:szCs w:val="30"/>
          <w:cs/>
        </w:rPr>
        <w:t>กู้ยืมระยะสั้นจากกิจการที่เกี่ยวข้องกันสำหรับงวด</w:t>
      </w:r>
      <w:r w:rsidR="00387B77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เก้า</w:t>
      </w:r>
      <w:r w:rsidRPr="00062A2B">
        <w:rPr>
          <w:rFonts w:ascii="Angsana New" w:hAnsi="Angsana New"/>
          <w:color w:val="000000" w:themeColor="text1"/>
          <w:spacing w:val="-2"/>
          <w:sz w:val="30"/>
          <w:szCs w:val="30"/>
          <w:cs/>
        </w:rPr>
        <w:t xml:space="preserve">เดือนสิ้นสุดวันที่ </w:t>
      </w:r>
      <w:r w:rsidRPr="00062A2B">
        <w:rPr>
          <w:rFonts w:ascii="Angsana New" w:hAnsi="Angsana New"/>
          <w:color w:val="000000" w:themeColor="text1"/>
          <w:spacing w:val="-2"/>
          <w:sz w:val="30"/>
          <w:szCs w:val="30"/>
        </w:rPr>
        <w:t>3</w:t>
      </w:r>
      <w:r w:rsidR="00102FE0" w:rsidRPr="00062A2B">
        <w:rPr>
          <w:rFonts w:ascii="Angsana New" w:hAnsi="Angsana New"/>
          <w:color w:val="000000" w:themeColor="text1"/>
          <w:spacing w:val="-2"/>
          <w:sz w:val="30"/>
          <w:szCs w:val="30"/>
        </w:rPr>
        <w:t>0</w:t>
      </w:r>
      <w:r w:rsidRPr="00062A2B">
        <w:rPr>
          <w:rFonts w:ascii="Angsana New" w:hAnsi="Angsana New"/>
          <w:color w:val="000000" w:themeColor="text1"/>
          <w:spacing w:val="-2"/>
          <w:sz w:val="30"/>
          <w:szCs w:val="30"/>
          <w:cs/>
        </w:rPr>
        <w:t xml:space="preserve"> </w:t>
      </w:r>
      <w:r w:rsidR="00387B77" w:rsidRPr="00062A2B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กันยายน</w:t>
      </w:r>
      <w:r w:rsidR="00FE5A1D" w:rsidRPr="00062A2B">
        <w:rPr>
          <w:rFonts w:ascii="Angsana New" w:hAnsi="Angsana New"/>
          <w:color w:val="000000" w:themeColor="text1"/>
          <w:spacing w:val="-2"/>
          <w:sz w:val="30"/>
          <w:szCs w:val="30"/>
        </w:rPr>
        <w:t xml:space="preserve"> </w:t>
      </w:r>
      <w:r w:rsidRPr="00062A2B">
        <w:rPr>
          <w:rFonts w:ascii="Angsana New" w:hAnsi="Angsana New"/>
          <w:color w:val="000000" w:themeColor="text1"/>
          <w:spacing w:val="-2"/>
          <w:sz w:val="30"/>
          <w:szCs w:val="30"/>
          <w:cs/>
        </w:rPr>
        <w:t>มีดังนี้</w:t>
      </w:r>
    </w:p>
    <w:p w14:paraId="4A0C21F9" w14:textId="77777777" w:rsidR="00C85217" w:rsidRPr="00062A2B" w:rsidRDefault="00C85217" w:rsidP="00F01DEB">
      <w:pPr>
        <w:spacing w:before="240"/>
        <w:ind w:left="540" w:right="-43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189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3789"/>
        <w:gridCol w:w="1169"/>
        <w:gridCol w:w="246"/>
        <w:gridCol w:w="1165"/>
        <w:gridCol w:w="243"/>
        <w:gridCol w:w="1165"/>
        <w:gridCol w:w="345"/>
        <w:gridCol w:w="1067"/>
      </w:tblGrid>
      <w:tr w:rsidR="00C85217" w:rsidRPr="00062A2B" w14:paraId="21477523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4E801C35" w14:textId="77777777" w:rsidR="00C85217" w:rsidRPr="00062A2B" w:rsidRDefault="00C85217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2580" w:type="dxa"/>
            <w:gridSpan w:val="3"/>
            <w:shd w:val="clear" w:color="auto" w:fill="auto"/>
          </w:tcPr>
          <w:p w14:paraId="23C6F36C" w14:textId="77777777" w:rsidR="00C85217" w:rsidRPr="00062A2B" w:rsidRDefault="00C85217" w:rsidP="00F01DE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243" w:type="dxa"/>
            <w:shd w:val="clear" w:color="auto" w:fill="auto"/>
          </w:tcPr>
          <w:p w14:paraId="22754BBB" w14:textId="77777777" w:rsidR="00C85217" w:rsidRPr="00062A2B" w:rsidRDefault="00C85217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2577" w:type="dxa"/>
            <w:gridSpan w:val="3"/>
            <w:shd w:val="clear" w:color="auto" w:fill="auto"/>
          </w:tcPr>
          <w:p w14:paraId="08E70214" w14:textId="77777777" w:rsidR="00C85217" w:rsidRPr="00062A2B" w:rsidRDefault="00C85217" w:rsidP="00F01DE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42DA3" w:rsidRPr="00062A2B" w14:paraId="7DA91C95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4D657836" w14:textId="77777777" w:rsidR="00C85217" w:rsidRPr="00062A2B" w:rsidRDefault="00C85217" w:rsidP="00F01DEB">
            <w:pPr>
              <w:pStyle w:val="BodyText"/>
              <w:ind w:right="-138"/>
              <w:jc w:val="both"/>
              <w:rPr>
                <w:rFonts w:ascii="Angsana New" w:hAnsi="Angsana New"/>
                <w:lang w:val="en-US" w:eastAsia="en-US"/>
              </w:rPr>
            </w:pPr>
          </w:p>
        </w:tc>
        <w:tc>
          <w:tcPr>
            <w:tcW w:w="1169" w:type="dxa"/>
            <w:shd w:val="clear" w:color="auto" w:fill="auto"/>
          </w:tcPr>
          <w:p w14:paraId="48C187CF" w14:textId="466EF9EB" w:rsidR="00C85217" w:rsidRPr="00062A2B" w:rsidRDefault="00530593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62A2B">
              <w:rPr>
                <w:rFonts w:ascii="Angsana New" w:hAnsi="Angsana New"/>
                <w:b/>
                <w:bCs/>
                <w:lang w:val="en-US" w:eastAsia="en-US"/>
              </w:rPr>
              <w:t>256</w:t>
            </w:r>
            <w:r w:rsidR="00F45003" w:rsidRPr="00062A2B">
              <w:rPr>
                <w:rFonts w:ascii="Angsana New" w:hAnsi="Angsana New"/>
                <w:b/>
                <w:bCs/>
                <w:lang w:val="en-US" w:eastAsia="en-US"/>
              </w:rPr>
              <w:t>7</w:t>
            </w:r>
          </w:p>
        </w:tc>
        <w:tc>
          <w:tcPr>
            <w:tcW w:w="246" w:type="dxa"/>
            <w:shd w:val="clear" w:color="auto" w:fill="auto"/>
          </w:tcPr>
          <w:p w14:paraId="4383E205" w14:textId="77777777" w:rsidR="00C85217" w:rsidRPr="00062A2B" w:rsidRDefault="00C85217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165" w:type="dxa"/>
            <w:shd w:val="clear" w:color="auto" w:fill="auto"/>
          </w:tcPr>
          <w:p w14:paraId="3582C125" w14:textId="21214A9E" w:rsidR="00C85217" w:rsidRPr="00062A2B" w:rsidRDefault="00530593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62A2B">
              <w:rPr>
                <w:rFonts w:ascii="Angsana New" w:hAnsi="Angsana New"/>
                <w:b/>
                <w:bCs/>
                <w:lang w:val="en-US" w:eastAsia="en-US"/>
              </w:rPr>
              <w:t>256</w:t>
            </w:r>
            <w:r w:rsidR="00F45003" w:rsidRPr="00062A2B">
              <w:rPr>
                <w:rFonts w:ascii="Angsana New" w:hAnsi="Angsana New"/>
                <w:b/>
                <w:bCs/>
                <w:lang w:val="en-US" w:eastAsia="en-US"/>
              </w:rPr>
              <w:t>6</w:t>
            </w:r>
          </w:p>
        </w:tc>
        <w:tc>
          <w:tcPr>
            <w:tcW w:w="243" w:type="dxa"/>
            <w:shd w:val="clear" w:color="auto" w:fill="auto"/>
          </w:tcPr>
          <w:p w14:paraId="74386E6C" w14:textId="77777777" w:rsidR="00C85217" w:rsidRPr="00062A2B" w:rsidRDefault="00C85217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165" w:type="dxa"/>
            <w:shd w:val="clear" w:color="auto" w:fill="auto"/>
          </w:tcPr>
          <w:p w14:paraId="33F1181A" w14:textId="2D10BE87" w:rsidR="00C85217" w:rsidRPr="00062A2B" w:rsidRDefault="00530593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62A2B">
              <w:rPr>
                <w:rFonts w:ascii="Angsana New" w:hAnsi="Angsana New"/>
                <w:b/>
                <w:bCs/>
                <w:lang w:val="en-US" w:eastAsia="en-US"/>
              </w:rPr>
              <w:t>256</w:t>
            </w:r>
            <w:r w:rsidR="00F45003" w:rsidRPr="00062A2B">
              <w:rPr>
                <w:rFonts w:ascii="Angsana New" w:hAnsi="Angsana New"/>
                <w:b/>
                <w:bCs/>
                <w:lang w:val="en-US" w:eastAsia="en-US"/>
              </w:rPr>
              <w:t>7</w:t>
            </w:r>
          </w:p>
        </w:tc>
        <w:tc>
          <w:tcPr>
            <w:tcW w:w="345" w:type="dxa"/>
            <w:shd w:val="clear" w:color="auto" w:fill="auto"/>
          </w:tcPr>
          <w:p w14:paraId="43366274" w14:textId="77777777" w:rsidR="00C85217" w:rsidRPr="00062A2B" w:rsidRDefault="00C85217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067" w:type="dxa"/>
            <w:shd w:val="clear" w:color="auto" w:fill="auto"/>
          </w:tcPr>
          <w:p w14:paraId="186BE126" w14:textId="5D7F79D4" w:rsidR="00C85217" w:rsidRPr="00062A2B" w:rsidRDefault="00530593" w:rsidP="00F01DE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62A2B">
              <w:rPr>
                <w:rFonts w:ascii="Angsana New" w:hAnsi="Angsana New"/>
                <w:b/>
                <w:bCs/>
                <w:lang w:val="en-US" w:eastAsia="en-US"/>
              </w:rPr>
              <w:t>256</w:t>
            </w:r>
            <w:r w:rsidR="00F45003" w:rsidRPr="00062A2B">
              <w:rPr>
                <w:rFonts w:ascii="Angsana New" w:hAnsi="Angsana New"/>
                <w:b/>
                <w:bCs/>
                <w:lang w:val="en-US" w:eastAsia="en-US"/>
              </w:rPr>
              <w:t>6</w:t>
            </w:r>
          </w:p>
        </w:tc>
      </w:tr>
      <w:tr w:rsidR="00342DA3" w:rsidRPr="00062A2B" w14:paraId="1E05778D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5BBA7FA8" w14:textId="77777777" w:rsidR="00C85217" w:rsidRPr="00062A2B" w:rsidRDefault="00C85217" w:rsidP="00F01DEB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69" w:type="dxa"/>
            <w:shd w:val="clear" w:color="auto" w:fill="auto"/>
          </w:tcPr>
          <w:p w14:paraId="1CC02FDE" w14:textId="77777777" w:rsidR="00C85217" w:rsidRPr="00062A2B" w:rsidRDefault="00C85217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6" w:type="dxa"/>
            <w:shd w:val="clear" w:color="auto" w:fill="auto"/>
          </w:tcPr>
          <w:p w14:paraId="13F91757" w14:textId="77777777" w:rsidR="00C85217" w:rsidRPr="00062A2B" w:rsidRDefault="00C85217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56012737" w14:textId="77777777" w:rsidR="00C85217" w:rsidRPr="00062A2B" w:rsidRDefault="00C85217" w:rsidP="00F01DEB">
            <w:pPr>
              <w:tabs>
                <w:tab w:val="decimal" w:pos="43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" w:type="dxa"/>
            <w:shd w:val="clear" w:color="auto" w:fill="auto"/>
          </w:tcPr>
          <w:p w14:paraId="054A552E" w14:textId="77777777" w:rsidR="00C85217" w:rsidRPr="00062A2B" w:rsidRDefault="00C85217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0FB28448" w14:textId="77777777" w:rsidR="00C85217" w:rsidRPr="00062A2B" w:rsidRDefault="00C85217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5" w:type="dxa"/>
            <w:shd w:val="clear" w:color="auto" w:fill="auto"/>
          </w:tcPr>
          <w:p w14:paraId="4E8964F8" w14:textId="77777777" w:rsidR="00C85217" w:rsidRPr="00062A2B" w:rsidRDefault="00C85217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</w:tcPr>
          <w:p w14:paraId="07F35B62" w14:textId="77777777" w:rsidR="00C85217" w:rsidRPr="00062A2B" w:rsidRDefault="00C85217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45003" w:rsidRPr="00062A2B" w14:paraId="12990AEE" w14:textId="77777777" w:rsidTr="00F45003">
        <w:trPr>
          <w:trHeight w:val="215"/>
        </w:trPr>
        <w:tc>
          <w:tcPr>
            <w:tcW w:w="3789" w:type="dxa"/>
            <w:shd w:val="clear" w:color="auto" w:fill="auto"/>
          </w:tcPr>
          <w:p w14:paraId="52C8117F" w14:textId="77777777" w:rsidR="00F45003" w:rsidRPr="00062A2B" w:rsidRDefault="00F45003" w:rsidP="00F01DEB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062A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62A2B">
              <w:rPr>
                <w:rFonts w:ascii="Angsana New" w:hAnsi="Angsana New"/>
                <w:sz w:val="28"/>
                <w:szCs w:val="28"/>
              </w:rPr>
              <w:t>1</w:t>
            </w:r>
            <w:r w:rsidRPr="00062A2B">
              <w:rPr>
                <w:rFonts w:ascii="Angsana New" w:hAnsi="Angsana New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169" w:type="dxa"/>
            <w:shd w:val="clear" w:color="auto" w:fill="auto"/>
          </w:tcPr>
          <w:p w14:paraId="60541498" w14:textId="4B8BA123" w:rsidR="00F45003" w:rsidRPr="00062A2B" w:rsidRDefault="003041AF" w:rsidP="00F01DEB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9,999</w:t>
            </w:r>
          </w:p>
        </w:tc>
        <w:tc>
          <w:tcPr>
            <w:tcW w:w="246" w:type="dxa"/>
            <w:shd w:val="clear" w:color="auto" w:fill="auto"/>
          </w:tcPr>
          <w:p w14:paraId="14A6F4CC" w14:textId="77777777" w:rsidR="00F45003" w:rsidRPr="00062A2B" w:rsidRDefault="00F45003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6409E6F6" w14:textId="27640B83" w:rsidR="00F45003" w:rsidRPr="00062A2B" w:rsidRDefault="00F45003" w:rsidP="00F01DEB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1,500</w:t>
            </w:r>
          </w:p>
        </w:tc>
        <w:tc>
          <w:tcPr>
            <w:tcW w:w="243" w:type="dxa"/>
            <w:shd w:val="clear" w:color="auto" w:fill="auto"/>
          </w:tcPr>
          <w:p w14:paraId="6AEE55B0" w14:textId="77777777" w:rsidR="00F45003" w:rsidRPr="00062A2B" w:rsidRDefault="00F45003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545A3779" w14:textId="7C1252EB" w:rsidR="00F45003" w:rsidRPr="00062A2B" w:rsidRDefault="003041AF" w:rsidP="00F01DEB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15,919</w:t>
            </w:r>
          </w:p>
        </w:tc>
        <w:tc>
          <w:tcPr>
            <w:tcW w:w="345" w:type="dxa"/>
            <w:shd w:val="clear" w:color="auto" w:fill="auto"/>
          </w:tcPr>
          <w:p w14:paraId="240F0496" w14:textId="77777777" w:rsidR="00F45003" w:rsidRPr="00062A2B" w:rsidRDefault="00F45003" w:rsidP="00F01DE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</w:tcPr>
          <w:p w14:paraId="6F2FA9FC" w14:textId="682F2508" w:rsidR="00F45003" w:rsidRPr="00062A2B" w:rsidRDefault="00F45003" w:rsidP="003A20D5">
            <w:pPr>
              <w:tabs>
                <w:tab w:val="decimal" w:pos="780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4,720</w:t>
            </w:r>
          </w:p>
        </w:tc>
      </w:tr>
      <w:tr w:rsidR="009E3606" w:rsidRPr="00062A2B" w14:paraId="1BFE3B03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144512F9" w14:textId="1DB5A345" w:rsidR="009E3606" w:rsidRPr="00062A2B" w:rsidRDefault="009E3606" w:rsidP="009E3606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169" w:type="dxa"/>
            <w:shd w:val="clear" w:color="auto" w:fill="auto"/>
          </w:tcPr>
          <w:p w14:paraId="38F58B03" w14:textId="2035BD66" w:rsidR="009E3606" w:rsidRPr="00062A2B" w:rsidRDefault="006F5913" w:rsidP="009E3606">
            <w:pPr>
              <w:tabs>
                <w:tab w:val="decimal" w:pos="57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3EE2C08A" w14:textId="77777777" w:rsidR="009E3606" w:rsidRPr="00062A2B" w:rsidRDefault="009E3606" w:rsidP="009E360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1C014ECB" w14:textId="65813B9E" w:rsidR="009E3606" w:rsidRPr="00062A2B" w:rsidRDefault="009E3606" w:rsidP="009E3606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8,000</w:t>
            </w:r>
          </w:p>
        </w:tc>
        <w:tc>
          <w:tcPr>
            <w:tcW w:w="243" w:type="dxa"/>
            <w:shd w:val="clear" w:color="auto" w:fill="auto"/>
          </w:tcPr>
          <w:p w14:paraId="7938815B" w14:textId="77777777" w:rsidR="009E3606" w:rsidRPr="00062A2B" w:rsidRDefault="009E3606" w:rsidP="009E360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07C7886F" w14:textId="34164ECE" w:rsidR="009E3606" w:rsidRPr="00062A2B" w:rsidRDefault="008E44F5" w:rsidP="009E3606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3867AD" w:rsidRPr="00062A2B">
              <w:rPr>
                <w:rFonts w:asciiTheme="majorBidi" w:hAnsiTheme="majorBidi" w:cstheme="majorBidi"/>
                <w:sz w:val="28"/>
                <w:szCs w:val="28"/>
              </w:rPr>
              <w:t>,920</w:t>
            </w:r>
          </w:p>
        </w:tc>
        <w:tc>
          <w:tcPr>
            <w:tcW w:w="345" w:type="dxa"/>
            <w:shd w:val="clear" w:color="auto" w:fill="auto"/>
          </w:tcPr>
          <w:p w14:paraId="0CC9ADEB" w14:textId="77777777" w:rsidR="009E3606" w:rsidRPr="00062A2B" w:rsidRDefault="009E3606" w:rsidP="009E360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</w:tcPr>
          <w:p w14:paraId="3021CE90" w14:textId="29D9084C" w:rsidR="009E3606" w:rsidRPr="00062A2B" w:rsidRDefault="009E3606" w:rsidP="003A20D5">
            <w:pPr>
              <w:tabs>
                <w:tab w:val="decimal" w:pos="780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600</w:t>
            </w:r>
          </w:p>
        </w:tc>
      </w:tr>
      <w:tr w:rsidR="009E3606" w:rsidRPr="00062A2B" w14:paraId="07CEF471" w14:textId="77777777" w:rsidTr="009277B9">
        <w:trPr>
          <w:trHeight w:val="20"/>
        </w:trPr>
        <w:tc>
          <w:tcPr>
            <w:tcW w:w="3789" w:type="dxa"/>
            <w:shd w:val="clear" w:color="auto" w:fill="auto"/>
          </w:tcPr>
          <w:p w14:paraId="70B2EE7D" w14:textId="0CAECE87" w:rsidR="009E3606" w:rsidRPr="00062A2B" w:rsidRDefault="009E3606" w:rsidP="009E3606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1169" w:type="dxa"/>
            <w:shd w:val="clear" w:color="auto" w:fill="auto"/>
          </w:tcPr>
          <w:p w14:paraId="1B74270D" w14:textId="48AFC287" w:rsidR="009E3606" w:rsidRPr="00062A2B" w:rsidRDefault="006F5913" w:rsidP="009E3606">
            <w:pPr>
              <w:tabs>
                <w:tab w:val="decimal" w:pos="57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520AD817" w14:textId="77777777" w:rsidR="009E3606" w:rsidRPr="00062A2B" w:rsidRDefault="009E3606" w:rsidP="009E360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0510D74E" w14:textId="062014AB" w:rsidR="009E3606" w:rsidRPr="00062A2B" w:rsidRDefault="009E3606" w:rsidP="009E3606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(5,500)</w:t>
            </w:r>
          </w:p>
        </w:tc>
        <w:tc>
          <w:tcPr>
            <w:tcW w:w="243" w:type="dxa"/>
            <w:shd w:val="clear" w:color="auto" w:fill="auto"/>
          </w:tcPr>
          <w:p w14:paraId="722082DB" w14:textId="77777777" w:rsidR="009E3606" w:rsidRPr="00062A2B" w:rsidRDefault="009E3606" w:rsidP="009E360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6448FC40" w14:textId="75CF35AD" w:rsidR="009E3606" w:rsidRPr="00062A2B" w:rsidRDefault="003867AD" w:rsidP="009E3606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(4,160)</w:t>
            </w:r>
          </w:p>
        </w:tc>
        <w:tc>
          <w:tcPr>
            <w:tcW w:w="345" w:type="dxa"/>
            <w:shd w:val="clear" w:color="auto" w:fill="auto"/>
          </w:tcPr>
          <w:p w14:paraId="5F020448" w14:textId="77777777" w:rsidR="009E3606" w:rsidRPr="00062A2B" w:rsidRDefault="009E3606" w:rsidP="009E360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</w:tcPr>
          <w:p w14:paraId="6B6B209C" w14:textId="201B20E9" w:rsidR="009E3606" w:rsidRPr="00062A2B" w:rsidRDefault="009E3606" w:rsidP="003A20D5">
            <w:pPr>
              <w:tabs>
                <w:tab w:val="decimal" w:pos="780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(500)</w:t>
            </w:r>
          </w:p>
        </w:tc>
      </w:tr>
      <w:tr w:rsidR="009E3606" w:rsidRPr="00062A2B" w14:paraId="478C8DFF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032AAD9F" w14:textId="4FFED63A" w:rsidR="009E3606" w:rsidRPr="00062A2B" w:rsidRDefault="009E3606" w:rsidP="009E3606">
            <w:pPr>
              <w:ind w:left="270" w:right="-108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5363D6" w14:textId="22921894" w:rsidR="009E3606" w:rsidRPr="00062A2B" w:rsidRDefault="006F5913" w:rsidP="009E3606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9,999</w:t>
            </w:r>
          </w:p>
        </w:tc>
        <w:tc>
          <w:tcPr>
            <w:tcW w:w="246" w:type="dxa"/>
            <w:shd w:val="clear" w:color="auto" w:fill="auto"/>
          </w:tcPr>
          <w:p w14:paraId="7529CFA0" w14:textId="77777777" w:rsidR="009E3606" w:rsidRPr="00062A2B" w:rsidRDefault="009E3606" w:rsidP="009E360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0F1786" w14:textId="12E833A9" w:rsidR="009E3606" w:rsidRPr="00062A2B" w:rsidRDefault="009E3606" w:rsidP="009E3606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4,000</w:t>
            </w:r>
          </w:p>
        </w:tc>
        <w:tc>
          <w:tcPr>
            <w:tcW w:w="243" w:type="dxa"/>
            <w:shd w:val="clear" w:color="auto" w:fill="auto"/>
          </w:tcPr>
          <w:p w14:paraId="3E0646D2" w14:textId="77777777" w:rsidR="009E3606" w:rsidRPr="00062A2B" w:rsidRDefault="009E3606" w:rsidP="009E3606">
            <w:pPr>
              <w:tabs>
                <w:tab w:val="decimal" w:pos="503"/>
                <w:tab w:val="decimal" w:pos="738"/>
                <w:tab w:val="decimal" w:pos="887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D7C9A6" w14:textId="69774FC0" w:rsidR="009E3606" w:rsidRPr="00062A2B" w:rsidRDefault="003867AD" w:rsidP="008F38BE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15,6</w:t>
            </w:r>
            <w:r w:rsidR="00F929EF" w:rsidRPr="00062A2B">
              <w:rPr>
                <w:rFonts w:asciiTheme="majorBidi" w:hAnsiTheme="majorBidi" w:cstheme="majorBidi"/>
                <w:sz w:val="28"/>
                <w:szCs w:val="28"/>
              </w:rPr>
              <w:t>79</w:t>
            </w:r>
          </w:p>
        </w:tc>
        <w:tc>
          <w:tcPr>
            <w:tcW w:w="345" w:type="dxa"/>
            <w:shd w:val="clear" w:color="auto" w:fill="auto"/>
          </w:tcPr>
          <w:p w14:paraId="1E5F933D" w14:textId="77777777" w:rsidR="009E3606" w:rsidRPr="00062A2B" w:rsidRDefault="009E3606" w:rsidP="009E3606">
            <w:pPr>
              <w:tabs>
                <w:tab w:val="decimal" w:pos="738"/>
                <w:tab w:val="decimal" w:pos="887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A04BE6" w14:textId="28238708" w:rsidR="009E3606" w:rsidRPr="00062A2B" w:rsidRDefault="009E3606" w:rsidP="003A20D5">
            <w:pPr>
              <w:tabs>
                <w:tab w:val="decimal" w:pos="780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4,820</w:t>
            </w:r>
          </w:p>
        </w:tc>
      </w:tr>
    </w:tbl>
    <w:p w14:paraId="25F71C0E" w14:textId="77777777" w:rsidR="0085306B" w:rsidRPr="00062A2B" w:rsidRDefault="0085306B" w:rsidP="00C752C9">
      <w:pPr>
        <w:jc w:val="right"/>
        <w:rPr>
          <w:rFonts w:ascii="Angsana New" w:hAnsi="Angsana New"/>
          <w:b/>
          <w:bCs/>
          <w:sz w:val="28"/>
          <w:szCs w:val="28"/>
        </w:rPr>
      </w:pPr>
    </w:p>
    <w:p w14:paraId="2A529537" w14:textId="77777777" w:rsidR="00C8228C" w:rsidRPr="00062A2B" w:rsidRDefault="00C8228C" w:rsidP="00B747B3">
      <w:pPr>
        <w:jc w:val="right"/>
        <w:rPr>
          <w:rFonts w:ascii="Angsana New" w:hAnsi="Angsana New"/>
          <w:b/>
          <w:bCs/>
          <w:sz w:val="28"/>
          <w:szCs w:val="28"/>
        </w:rPr>
      </w:pPr>
    </w:p>
    <w:p w14:paraId="7070E976" w14:textId="77777777" w:rsidR="00C8228C" w:rsidRPr="00062A2B" w:rsidRDefault="00C8228C" w:rsidP="00B747B3">
      <w:pPr>
        <w:jc w:val="right"/>
        <w:rPr>
          <w:rFonts w:ascii="Angsana New" w:hAnsi="Angsana New"/>
          <w:b/>
          <w:bCs/>
          <w:sz w:val="28"/>
          <w:szCs w:val="28"/>
        </w:rPr>
      </w:pPr>
    </w:p>
    <w:p w14:paraId="7A5D3C03" w14:textId="77777777" w:rsidR="00C8228C" w:rsidRPr="00062A2B" w:rsidRDefault="00C8228C" w:rsidP="00B747B3">
      <w:pPr>
        <w:jc w:val="right"/>
        <w:rPr>
          <w:rFonts w:ascii="Angsana New" w:hAnsi="Angsana New"/>
          <w:b/>
          <w:bCs/>
          <w:sz w:val="28"/>
          <w:szCs w:val="28"/>
        </w:rPr>
      </w:pPr>
    </w:p>
    <w:p w14:paraId="6A95904D" w14:textId="77777777" w:rsidR="00071B4C" w:rsidRPr="00062A2B" w:rsidRDefault="00071B4C" w:rsidP="00B747B3">
      <w:pPr>
        <w:jc w:val="right"/>
        <w:rPr>
          <w:rFonts w:ascii="Angsana New" w:hAnsi="Angsana New"/>
          <w:b/>
          <w:bCs/>
          <w:sz w:val="28"/>
          <w:szCs w:val="28"/>
        </w:rPr>
      </w:pPr>
    </w:p>
    <w:p w14:paraId="1B5908E3" w14:textId="77777777" w:rsidR="00C8228C" w:rsidRPr="00062A2B" w:rsidRDefault="00C8228C" w:rsidP="00B747B3">
      <w:pPr>
        <w:jc w:val="right"/>
        <w:rPr>
          <w:rFonts w:ascii="Angsana New" w:hAnsi="Angsana New"/>
          <w:b/>
          <w:bCs/>
          <w:sz w:val="28"/>
          <w:szCs w:val="28"/>
        </w:rPr>
      </w:pPr>
    </w:p>
    <w:p w14:paraId="1A4D223F" w14:textId="77777777" w:rsidR="00C8228C" w:rsidRPr="00062A2B" w:rsidRDefault="00C8228C" w:rsidP="00B747B3">
      <w:pPr>
        <w:jc w:val="right"/>
        <w:rPr>
          <w:rFonts w:ascii="Angsana New" w:hAnsi="Angsana New"/>
          <w:b/>
          <w:bCs/>
          <w:sz w:val="28"/>
          <w:szCs w:val="28"/>
        </w:rPr>
      </w:pPr>
    </w:p>
    <w:p w14:paraId="5E65C1D3" w14:textId="6BCC00E3" w:rsidR="00FE5A1D" w:rsidRPr="00062A2B" w:rsidRDefault="00FE5A1D" w:rsidP="00C752C9">
      <w:pPr>
        <w:jc w:val="right"/>
        <w:rPr>
          <w:sz w:val="28"/>
          <w:szCs w:val="28"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lastRenderedPageBreak/>
        <w:t>หน่วย : ล้านบาท</w:t>
      </w:r>
    </w:p>
    <w:tbl>
      <w:tblPr>
        <w:tblW w:w="9159" w:type="dxa"/>
        <w:tblInd w:w="447" w:type="dxa"/>
        <w:tblLayout w:type="fixed"/>
        <w:tblLook w:val="0000" w:firstRow="0" w:lastRow="0" w:firstColumn="0" w:lastColumn="0" w:noHBand="0" w:noVBand="0"/>
      </w:tblPr>
      <w:tblGrid>
        <w:gridCol w:w="6321"/>
        <w:gridCol w:w="245"/>
        <w:gridCol w:w="1167"/>
        <w:gridCol w:w="255"/>
        <w:gridCol w:w="1171"/>
      </w:tblGrid>
      <w:tr w:rsidR="00342DA3" w:rsidRPr="00062A2B" w14:paraId="0536D629" w14:textId="77777777" w:rsidTr="00D030CC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387CBFC5" w14:textId="77777777" w:rsidR="00342DA3" w:rsidRPr="00062A2B" w:rsidRDefault="00342DA3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4" w:type="pct"/>
            <w:shd w:val="clear" w:color="auto" w:fill="auto"/>
          </w:tcPr>
          <w:p w14:paraId="34D28102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6" w:type="pct"/>
            <w:gridSpan w:val="3"/>
            <w:shd w:val="clear" w:color="auto" w:fill="auto"/>
          </w:tcPr>
          <w:p w14:paraId="0AAC0B36" w14:textId="5848AEF0" w:rsidR="00342DA3" w:rsidRPr="00062A2B" w:rsidRDefault="00342DA3" w:rsidP="00F01DE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342DA3" w:rsidRPr="00062A2B" w14:paraId="405F4014" w14:textId="2D1DFA91" w:rsidTr="00D030CC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0D490E26" w14:textId="77777777" w:rsidR="00342DA3" w:rsidRPr="00062A2B" w:rsidRDefault="00342DA3" w:rsidP="00F01DEB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4" w:type="pct"/>
            <w:shd w:val="clear" w:color="auto" w:fill="auto"/>
          </w:tcPr>
          <w:p w14:paraId="0DE214CC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12CAF7E3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9" w:type="pct"/>
            <w:shd w:val="clear" w:color="auto" w:fill="auto"/>
          </w:tcPr>
          <w:p w14:paraId="62A806C3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0D7F3FDC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42DA3" w:rsidRPr="00062A2B" w14:paraId="052B1ED4" w14:textId="30669378" w:rsidTr="00D030CC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22E0CCA7" w14:textId="77777777" w:rsidR="00342DA3" w:rsidRPr="00062A2B" w:rsidRDefault="00342DA3" w:rsidP="00F01DEB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4" w:type="pct"/>
            <w:shd w:val="clear" w:color="auto" w:fill="auto"/>
          </w:tcPr>
          <w:p w14:paraId="651D6756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521498B6" w14:textId="757B0BA9" w:rsidR="00342DA3" w:rsidRPr="00062A2B" w:rsidRDefault="00483DF7" w:rsidP="00F01DEB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2514D3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9" w:type="pct"/>
            <w:shd w:val="clear" w:color="auto" w:fill="auto"/>
          </w:tcPr>
          <w:p w14:paraId="308E4B0E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6BA08A29" w14:textId="59F17D54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42DA3" w:rsidRPr="00062A2B" w14:paraId="44C7A4F8" w14:textId="2EB3856C" w:rsidTr="00D030CC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77BD37B7" w14:textId="77777777" w:rsidR="00342DA3" w:rsidRPr="00062A2B" w:rsidRDefault="00342DA3" w:rsidP="00F01DEB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4" w:type="pct"/>
            <w:shd w:val="clear" w:color="auto" w:fill="auto"/>
          </w:tcPr>
          <w:p w14:paraId="700D97FF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2AF32DDB" w14:textId="2C5224C3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A11DF3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9" w:type="pct"/>
            <w:shd w:val="clear" w:color="auto" w:fill="auto"/>
          </w:tcPr>
          <w:p w14:paraId="571CAE82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68CB9C56" w14:textId="0264D2F6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A11DF3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</w:tr>
      <w:tr w:rsidR="00342DA3" w:rsidRPr="00062A2B" w14:paraId="3D69FCB8" w14:textId="77777777" w:rsidTr="00D030CC">
        <w:trPr>
          <w:trHeight w:val="20"/>
        </w:trPr>
        <w:tc>
          <w:tcPr>
            <w:tcW w:w="3451" w:type="pct"/>
            <w:shd w:val="clear" w:color="auto" w:fill="auto"/>
          </w:tcPr>
          <w:p w14:paraId="50B8A658" w14:textId="5DEEC3E3" w:rsidR="00342DA3" w:rsidRPr="00062A2B" w:rsidRDefault="00342DA3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en-US"/>
              </w:rPr>
              <w:t>ส่วนของเงินกู้ยืมระยะยาวจากกิจการที่เกี่ยวข้องกัน</w:t>
            </w:r>
          </w:p>
        </w:tc>
        <w:tc>
          <w:tcPr>
            <w:tcW w:w="134" w:type="pct"/>
            <w:shd w:val="clear" w:color="auto" w:fill="auto"/>
          </w:tcPr>
          <w:p w14:paraId="3316269C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73D3EA76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23D6AF20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7E0914A5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42DA3" w:rsidRPr="00062A2B" w14:paraId="61F5966A" w14:textId="77777777" w:rsidTr="00D030CC">
        <w:trPr>
          <w:trHeight w:val="20"/>
        </w:trPr>
        <w:tc>
          <w:tcPr>
            <w:tcW w:w="3451" w:type="pct"/>
            <w:shd w:val="clear" w:color="auto" w:fill="auto"/>
          </w:tcPr>
          <w:p w14:paraId="2FD4C6D3" w14:textId="2BDDCD0F" w:rsidR="00342DA3" w:rsidRPr="00062A2B" w:rsidRDefault="00342DA3" w:rsidP="00F01DEB">
            <w:pPr>
              <w:pStyle w:val="BodyText"/>
              <w:ind w:left="318"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en-US"/>
              </w:rPr>
              <w:t>ที่ครบกำหนดชำระภายในหนึ่งปี</w:t>
            </w:r>
          </w:p>
        </w:tc>
        <w:tc>
          <w:tcPr>
            <w:tcW w:w="134" w:type="pct"/>
            <w:shd w:val="clear" w:color="auto" w:fill="auto"/>
          </w:tcPr>
          <w:p w14:paraId="28F43C3F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3CB8160E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7D32DECA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2399E512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42DA3" w:rsidRPr="00062A2B" w14:paraId="7D327A9D" w14:textId="77777777" w:rsidTr="00D030CC">
        <w:trPr>
          <w:trHeight w:val="20"/>
        </w:trPr>
        <w:tc>
          <w:tcPr>
            <w:tcW w:w="3451" w:type="pct"/>
            <w:shd w:val="clear" w:color="auto" w:fill="auto"/>
          </w:tcPr>
          <w:p w14:paraId="26110593" w14:textId="4B1F852B" w:rsidR="00342DA3" w:rsidRPr="00062A2B" w:rsidRDefault="00342DA3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62A2B">
              <w:rPr>
                <w:rFonts w:ascii="Angsana New" w:hAnsi="Angsana New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34" w:type="pct"/>
            <w:shd w:val="clear" w:color="auto" w:fill="auto"/>
          </w:tcPr>
          <w:p w14:paraId="51B151E8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1AA010D1" w14:textId="0FF5FF21" w:rsidR="00342DA3" w:rsidRPr="00062A2B" w:rsidRDefault="0050095C" w:rsidP="00F01DEB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1,</w:t>
            </w:r>
            <w:r w:rsidR="002569D7" w:rsidRPr="00062A2B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  <w:tc>
          <w:tcPr>
            <w:tcW w:w="139" w:type="pct"/>
            <w:shd w:val="clear" w:color="auto" w:fill="auto"/>
          </w:tcPr>
          <w:p w14:paraId="09B1EC1C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09BB9AE8" w14:textId="1E9C5852" w:rsidR="00342DA3" w:rsidRPr="00062A2B" w:rsidRDefault="00A11DF3" w:rsidP="00F01DEB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750</w:t>
            </w:r>
          </w:p>
        </w:tc>
      </w:tr>
      <w:tr w:rsidR="00342DA3" w:rsidRPr="00062A2B" w14:paraId="1BDC2E28" w14:textId="77777777" w:rsidTr="00D030CC">
        <w:trPr>
          <w:trHeight w:val="20"/>
        </w:trPr>
        <w:tc>
          <w:tcPr>
            <w:tcW w:w="3451" w:type="pct"/>
            <w:shd w:val="clear" w:color="auto" w:fill="auto"/>
          </w:tcPr>
          <w:p w14:paraId="23D7E469" w14:textId="77777777" w:rsidR="00342DA3" w:rsidRPr="00062A2B" w:rsidRDefault="00342DA3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134" w:type="pct"/>
            <w:shd w:val="clear" w:color="auto" w:fill="auto"/>
          </w:tcPr>
          <w:p w14:paraId="136DCAB0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76057243" w14:textId="77777777" w:rsidR="00342DA3" w:rsidRPr="00062A2B" w:rsidRDefault="00342DA3" w:rsidP="00F01DEB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49FD7A9C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1C559FB2" w14:textId="77777777" w:rsidR="00342DA3" w:rsidRPr="00062A2B" w:rsidRDefault="00342DA3" w:rsidP="00F01DEB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2DA3" w:rsidRPr="00062A2B" w14:paraId="49794522" w14:textId="7FA7E287" w:rsidTr="00D030CC">
        <w:trPr>
          <w:trHeight w:val="20"/>
        </w:trPr>
        <w:tc>
          <w:tcPr>
            <w:tcW w:w="3451" w:type="pct"/>
            <w:shd w:val="clear" w:color="auto" w:fill="auto"/>
          </w:tcPr>
          <w:p w14:paraId="7FEA0B48" w14:textId="5EF64EC0" w:rsidR="00342DA3" w:rsidRPr="00062A2B" w:rsidRDefault="00342DA3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en-US"/>
              </w:rPr>
              <w:t>เงินกู้ยืมระยะยาวจากกิจการที่เกี่ยวข้องกัน</w:t>
            </w:r>
            <w:r w:rsidR="00484269" w:rsidRPr="00062A2B">
              <w:rPr>
                <w:rFonts w:ascii="Angsana New" w:hAnsi="Angsana New"/>
                <w:b/>
                <w:bCs/>
                <w:lang w:val="en-US"/>
              </w:rPr>
              <w:t xml:space="preserve"> </w:t>
            </w:r>
            <w:r w:rsidR="007C5717" w:rsidRPr="00062A2B">
              <w:rPr>
                <w:rFonts w:ascii="Angsana New" w:hAnsi="Angsana New"/>
                <w:b/>
                <w:bCs/>
                <w:lang w:val="en-US"/>
              </w:rPr>
              <w:t>-</w:t>
            </w:r>
            <w:r w:rsidR="00484269" w:rsidRPr="00062A2B">
              <w:rPr>
                <w:rFonts w:ascii="Angsana New" w:hAnsi="Angsana New"/>
                <w:b/>
                <w:bCs/>
                <w:lang w:val="en-US"/>
              </w:rPr>
              <w:t xml:space="preserve"> </w:t>
            </w:r>
            <w:r w:rsidR="00484269" w:rsidRPr="00062A2B">
              <w:rPr>
                <w:rFonts w:ascii="Angsana New" w:hAnsi="Angsana New" w:hint="cs"/>
                <w:b/>
                <w:bCs/>
                <w:cs/>
                <w:lang w:val="en-US"/>
              </w:rPr>
              <w:t>สุทธิ</w:t>
            </w:r>
          </w:p>
        </w:tc>
        <w:tc>
          <w:tcPr>
            <w:tcW w:w="134" w:type="pct"/>
            <w:shd w:val="clear" w:color="auto" w:fill="auto"/>
          </w:tcPr>
          <w:p w14:paraId="03591482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1B6A2CAD" w14:textId="1409D99C" w:rsidR="00342DA3" w:rsidRPr="00062A2B" w:rsidRDefault="00342DA3" w:rsidP="00F01DEB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216740D1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07FF5ED1" w14:textId="77777777" w:rsidR="00342DA3" w:rsidRPr="00062A2B" w:rsidRDefault="00342DA3" w:rsidP="00F01DEB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2DA3" w:rsidRPr="00062A2B" w14:paraId="33A828CA" w14:textId="6D722D81" w:rsidTr="00D030CC">
        <w:trPr>
          <w:trHeight w:val="20"/>
        </w:trPr>
        <w:tc>
          <w:tcPr>
            <w:tcW w:w="3451" w:type="pct"/>
            <w:shd w:val="clear" w:color="auto" w:fill="auto"/>
          </w:tcPr>
          <w:p w14:paraId="154331D3" w14:textId="77777777" w:rsidR="00342DA3" w:rsidRPr="00062A2B" w:rsidRDefault="00342DA3" w:rsidP="00F01DEB">
            <w:pPr>
              <w:pStyle w:val="BodyText"/>
              <w:ind w:right="-138"/>
              <w:jc w:val="both"/>
              <w:rPr>
                <w:rFonts w:ascii="Angsana New" w:hAnsi="Angsana New"/>
                <w:cs/>
                <w:lang w:val="en-US"/>
              </w:rPr>
            </w:pPr>
            <w:r w:rsidRPr="00062A2B">
              <w:rPr>
                <w:rFonts w:ascii="Angsana New" w:hAnsi="Angsana New"/>
                <w:cs/>
                <w:lang w:val="en-US"/>
              </w:rPr>
              <w:t>บุคคลหรือกิจการที่เกี่ยวข้องกันอื่น</w:t>
            </w:r>
          </w:p>
        </w:tc>
        <w:tc>
          <w:tcPr>
            <w:tcW w:w="134" w:type="pct"/>
            <w:shd w:val="clear" w:color="auto" w:fill="auto"/>
          </w:tcPr>
          <w:p w14:paraId="6832EA60" w14:textId="77777777" w:rsidR="00342DA3" w:rsidRPr="00062A2B" w:rsidRDefault="00342DA3" w:rsidP="00F01DEB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0E53AB9B" w14:textId="186D975C" w:rsidR="00342DA3" w:rsidRPr="00062A2B" w:rsidRDefault="006474B1" w:rsidP="00F01DEB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11,250</w:t>
            </w:r>
          </w:p>
        </w:tc>
        <w:tc>
          <w:tcPr>
            <w:tcW w:w="139" w:type="pct"/>
            <w:shd w:val="clear" w:color="auto" w:fill="auto"/>
          </w:tcPr>
          <w:p w14:paraId="4090582C" w14:textId="77777777" w:rsidR="00342DA3" w:rsidRPr="00062A2B" w:rsidRDefault="00342DA3" w:rsidP="00F01DEB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auto"/>
          </w:tcPr>
          <w:p w14:paraId="26F4B21F" w14:textId="6EC09874" w:rsidR="00342DA3" w:rsidRPr="00062A2B" w:rsidRDefault="00A11DF3" w:rsidP="00F01DEB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12,749</w:t>
            </w:r>
          </w:p>
        </w:tc>
      </w:tr>
      <w:tr w:rsidR="00342DA3" w:rsidRPr="00062A2B" w14:paraId="0267539F" w14:textId="7F8F7235" w:rsidTr="00D030CC">
        <w:trPr>
          <w:trHeight w:val="20"/>
        </w:trPr>
        <w:tc>
          <w:tcPr>
            <w:tcW w:w="3451" w:type="pct"/>
            <w:shd w:val="clear" w:color="auto" w:fill="auto"/>
          </w:tcPr>
          <w:p w14:paraId="7EF6A463" w14:textId="77777777" w:rsidR="00342DA3" w:rsidRPr="00062A2B" w:rsidRDefault="00342DA3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en-US"/>
              </w:rPr>
              <w:t>รวม</w:t>
            </w:r>
          </w:p>
        </w:tc>
        <w:tc>
          <w:tcPr>
            <w:tcW w:w="134" w:type="pct"/>
            <w:shd w:val="clear" w:color="auto" w:fill="auto"/>
          </w:tcPr>
          <w:p w14:paraId="638DDB81" w14:textId="77777777" w:rsidR="00342DA3" w:rsidRPr="00062A2B" w:rsidRDefault="00342DA3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F28551" w14:textId="626A3068" w:rsidR="00342DA3" w:rsidRPr="00062A2B" w:rsidRDefault="006474B1" w:rsidP="00F01DEB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12,750</w:t>
            </w:r>
          </w:p>
        </w:tc>
        <w:tc>
          <w:tcPr>
            <w:tcW w:w="139" w:type="pct"/>
            <w:shd w:val="clear" w:color="auto" w:fill="auto"/>
          </w:tcPr>
          <w:p w14:paraId="0F512C39" w14:textId="77777777" w:rsidR="00342DA3" w:rsidRPr="00062A2B" w:rsidRDefault="00342DA3" w:rsidP="00F01DEB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C5F51A" w14:textId="679EC915" w:rsidR="00342DA3" w:rsidRPr="00062A2B" w:rsidRDefault="00A11DF3" w:rsidP="00F01DEB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13,499</w:t>
            </w:r>
          </w:p>
        </w:tc>
      </w:tr>
    </w:tbl>
    <w:p w14:paraId="7FB2EADC" w14:textId="77777777" w:rsidR="000B69BA" w:rsidRPr="00062A2B" w:rsidRDefault="000B69BA" w:rsidP="00F01DEB">
      <w:pPr>
        <w:ind w:left="547"/>
        <w:jc w:val="thaiDistribute"/>
        <w:rPr>
          <w:rFonts w:ascii="Angsana New" w:hAnsi="Angsana New"/>
          <w:sz w:val="30"/>
          <w:szCs w:val="30"/>
        </w:rPr>
      </w:pPr>
    </w:p>
    <w:p w14:paraId="55E8DEF9" w14:textId="3C8D6C63" w:rsidR="00E66728" w:rsidRPr="00062A2B" w:rsidRDefault="009A634B" w:rsidP="00F01DEB">
      <w:pPr>
        <w:ind w:left="547"/>
        <w:jc w:val="thaiDistribute"/>
        <w:rPr>
          <w:rFonts w:ascii="Angsana New" w:hAnsi="Angsana New"/>
          <w:spacing w:val="-2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>ณ</w:t>
      </w:r>
      <w:r w:rsidR="0065480F" w:rsidRPr="00062A2B">
        <w:rPr>
          <w:rFonts w:ascii="Angsana New" w:hAnsi="Angsana New"/>
          <w:sz w:val="30"/>
          <w:szCs w:val="30"/>
          <w:cs/>
        </w:rPr>
        <w:t xml:space="preserve"> วันที่ </w:t>
      </w:r>
      <w:r w:rsidR="00483DF7" w:rsidRPr="00062A2B">
        <w:rPr>
          <w:rFonts w:asciiTheme="majorBidi" w:hAnsiTheme="majorBidi" w:cstheme="majorBidi"/>
          <w:sz w:val="30"/>
          <w:szCs w:val="30"/>
        </w:rPr>
        <w:t xml:space="preserve">30 </w:t>
      </w:r>
      <w:r w:rsidR="002514D3" w:rsidRPr="00062A2B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="00C63339" w:rsidRPr="00062A2B">
        <w:rPr>
          <w:rFonts w:asciiTheme="majorBidi" w:hAnsiTheme="majorBidi"/>
          <w:sz w:val="30"/>
          <w:szCs w:val="30"/>
          <w:cs/>
        </w:rPr>
        <w:t xml:space="preserve"> </w:t>
      </w:r>
      <w:r w:rsidR="00C63339" w:rsidRPr="00062A2B">
        <w:rPr>
          <w:rFonts w:asciiTheme="majorBidi" w:hAnsiTheme="majorBidi" w:cstheme="majorBidi"/>
          <w:sz w:val="30"/>
          <w:szCs w:val="30"/>
        </w:rPr>
        <w:t>256</w:t>
      </w:r>
      <w:r w:rsidR="00920B6B" w:rsidRPr="00062A2B">
        <w:rPr>
          <w:rFonts w:asciiTheme="majorBidi" w:hAnsiTheme="majorBidi" w:cstheme="majorBidi"/>
          <w:sz w:val="30"/>
          <w:szCs w:val="30"/>
        </w:rPr>
        <w:t>7</w:t>
      </w:r>
      <w:r w:rsidR="00C63339" w:rsidRPr="00062A2B">
        <w:rPr>
          <w:rFonts w:asciiTheme="majorBidi" w:hAnsiTheme="majorBidi" w:cstheme="majorBidi"/>
          <w:sz w:val="30"/>
          <w:szCs w:val="30"/>
          <w:cs/>
        </w:rPr>
        <w:t xml:space="preserve"> และวันที่ </w:t>
      </w:r>
      <w:r w:rsidR="00C63339" w:rsidRPr="00062A2B">
        <w:rPr>
          <w:rFonts w:asciiTheme="majorBidi" w:hAnsiTheme="majorBidi" w:cstheme="majorBidi"/>
          <w:sz w:val="30"/>
          <w:szCs w:val="30"/>
        </w:rPr>
        <w:t>31</w:t>
      </w:r>
      <w:r w:rsidR="00C63339" w:rsidRPr="00062A2B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C63339" w:rsidRPr="00062A2B">
        <w:rPr>
          <w:rFonts w:asciiTheme="majorBidi" w:hAnsiTheme="majorBidi" w:cstheme="majorBidi"/>
          <w:sz w:val="30"/>
          <w:szCs w:val="30"/>
        </w:rPr>
        <w:t>256</w:t>
      </w:r>
      <w:r w:rsidR="00920B6B" w:rsidRPr="00062A2B">
        <w:rPr>
          <w:rFonts w:asciiTheme="majorBidi" w:hAnsiTheme="majorBidi" w:cstheme="majorBidi"/>
          <w:sz w:val="30"/>
          <w:szCs w:val="30"/>
        </w:rPr>
        <w:t>6</w:t>
      </w:r>
      <w:r w:rsidR="0065480F" w:rsidRPr="00062A2B">
        <w:rPr>
          <w:rFonts w:ascii="Angsana New" w:hAnsi="Angsana New"/>
          <w:sz w:val="30"/>
          <w:szCs w:val="30"/>
          <w:cs/>
        </w:rPr>
        <w:t xml:space="preserve"> </w:t>
      </w:r>
      <w:r w:rsidR="00FE5A1D" w:rsidRPr="00062A2B">
        <w:rPr>
          <w:rFonts w:ascii="Angsana New" w:hAnsi="Angsana New"/>
          <w:sz w:val="30"/>
          <w:szCs w:val="30"/>
          <w:cs/>
        </w:rPr>
        <w:t xml:space="preserve">กลุ่มบริษัทมีเงินกู้ยืมระยะยาวจากกิจการที่เกี่ยวข้องกันแห่งหนึ่ง ซึ่งมีอัตราดอกเบี้ยในอัตรา </w:t>
      </w:r>
      <w:r w:rsidR="00FE5A1D" w:rsidRPr="00062A2B">
        <w:rPr>
          <w:rFonts w:ascii="Angsana New" w:hAnsi="Angsana New"/>
          <w:sz w:val="30"/>
          <w:szCs w:val="30"/>
        </w:rPr>
        <w:t xml:space="preserve">THOR </w:t>
      </w:r>
      <w:r w:rsidR="00FE5A1D" w:rsidRPr="00062A2B">
        <w:rPr>
          <w:rFonts w:ascii="Angsana New" w:hAnsi="Angsana New"/>
          <w:sz w:val="30"/>
          <w:szCs w:val="30"/>
          <w:cs/>
        </w:rPr>
        <w:t>บวกด้วยส่วนเพิ่ม</w:t>
      </w:r>
      <w:r w:rsidR="00FE5A1D" w:rsidRPr="00062A2B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="00FE5A1D" w:rsidRPr="00062A2B">
        <w:rPr>
          <w:rFonts w:ascii="Angsana New" w:hAnsi="Angsana New"/>
          <w:sz w:val="30"/>
          <w:szCs w:val="30"/>
          <w:cs/>
        </w:rPr>
        <w:t xml:space="preserve">โดยมีกำหนดชำระดอกเบี้ยทุกงวดครึ่งปี ทยอยชำระเงินต้นทั้งหมด </w:t>
      </w:r>
      <w:r w:rsidR="00FE5A1D" w:rsidRPr="00062A2B">
        <w:rPr>
          <w:rFonts w:ascii="Angsana New" w:hAnsi="Angsana New"/>
          <w:sz w:val="30"/>
          <w:szCs w:val="30"/>
        </w:rPr>
        <w:t>14</w:t>
      </w:r>
      <w:r w:rsidR="00FE5A1D" w:rsidRPr="00062A2B">
        <w:rPr>
          <w:rFonts w:ascii="Angsana New" w:hAnsi="Angsana New"/>
          <w:sz w:val="30"/>
          <w:szCs w:val="30"/>
          <w:cs/>
        </w:rPr>
        <w:t xml:space="preserve"> งวด เริ่มปี </w:t>
      </w:r>
      <w:r w:rsidR="00DC0716" w:rsidRPr="00062A2B">
        <w:rPr>
          <w:rFonts w:ascii="Angsana New" w:hAnsi="Angsana New"/>
          <w:sz w:val="30"/>
          <w:szCs w:val="30"/>
        </w:rPr>
        <w:t>2565</w:t>
      </w:r>
      <w:r w:rsidR="00FE5A1D" w:rsidRPr="00062A2B">
        <w:rPr>
          <w:rFonts w:ascii="Angsana New" w:hAnsi="Angsana New"/>
          <w:sz w:val="30"/>
          <w:szCs w:val="30"/>
          <w:cs/>
        </w:rPr>
        <w:t xml:space="preserve"> จนถึงปี </w:t>
      </w:r>
      <w:r w:rsidR="00DC0716" w:rsidRPr="00062A2B">
        <w:rPr>
          <w:rFonts w:ascii="Angsana New" w:hAnsi="Angsana New"/>
          <w:sz w:val="30"/>
          <w:szCs w:val="30"/>
        </w:rPr>
        <w:t>2571</w:t>
      </w:r>
      <w:r w:rsidR="00FE5A1D" w:rsidRPr="00062A2B">
        <w:rPr>
          <w:rFonts w:ascii="Angsana New" w:hAnsi="Angsana New"/>
          <w:sz w:val="30"/>
          <w:szCs w:val="30"/>
          <w:cs/>
        </w:rPr>
        <w:t xml:space="preserve"> และไม่มีหลักประกัน</w:t>
      </w:r>
    </w:p>
    <w:p w14:paraId="7F5F8518" w14:textId="77777777" w:rsidR="0040773F" w:rsidRPr="00062A2B" w:rsidRDefault="0040773F" w:rsidP="00B747B3">
      <w:pPr>
        <w:ind w:left="547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4831FBF3" w14:textId="1390145D" w:rsidR="00CD1951" w:rsidRPr="00062A2B" w:rsidRDefault="00C1449D" w:rsidP="00F01DEB">
      <w:pPr>
        <w:ind w:left="547"/>
        <w:jc w:val="thaiDistribute"/>
        <w:rPr>
          <w:rFonts w:ascii="Angsana New" w:hAnsi="Angsana New"/>
          <w:spacing w:val="-2"/>
          <w:sz w:val="30"/>
          <w:szCs w:val="30"/>
        </w:rPr>
      </w:pPr>
      <w:r w:rsidRPr="00062A2B">
        <w:rPr>
          <w:rFonts w:ascii="Angsana New" w:hAnsi="Angsana New"/>
          <w:spacing w:val="-2"/>
          <w:sz w:val="30"/>
          <w:szCs w:val="30"/>
          <w:cs/>
        </w:rPr>
        <w:t>รายการ</w:t>
      </w:r>
      <w:r w:rsidRPr="00062A2B">
        <w:rPr>
          <w:rFonts w:ascii="Angsana New" w:hAnsi="Angsana New"/>
          <w:sz w:val="30"/>
          <w:szCs w:val="30"/>
          <w:cs/>
          <w:lang w:val="th-TH"/>
        </w:rPr>
        <w:t>เคลื่อนไหว</w:t>
      </w:r>
      <w:r w:rsidRPr="00062A2B">
        <w:rPr>
          <w:rFonts w:ascii="Angsana New" w:hAnsi="Angsana New"/>
          <w:spacing w:val="-2"/>
          <w:sz w:val="30"/>
          <w:szCs w:val="30"/>
          <w:cs/>
        </w:rPr>
        <w:t>ของเงินกู้ยืมระยะยาวจากกิจการที่เกี่ยวข้องกันสำหรับงวด</w:t>
      </w:r>
      <w:r w:rsidR="002514D3" w:rsidRPr="00062A2B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="00DC0716" w:rsidRPr="00062A2B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483DF7" w:rsidRPr="00062A2B">
        <w:rPr>
          <w:rFonts w:asciiTheme="majorBidi" w:hAnsiTheme="majorBidi" w:cstheme="majorBidi"/>
          <w:spacing w:val="-2"/>
          <w:sz w:val="30"/>
          <w:szCs w:val="30"/>
        </w:rPr>
        <w:t xml:space="preserve">0 </w:t>
      </w:r>
      <w:r w:rsidR="002514D3" w:rsidRPr="00062A2B">
        <w:rPr>
          <w:rFonts w:asciiTheme="majorBidi" w:hAnsiTheme="majorBidi" w:hint="cs"/>
          <w:spacing w:val="-2"/>
          <w:sz w:val="30"/>
          <w:szCs w:val="30"/>
          <w:cs/>
        </w:rPr>
        <w:t>กันยายน</w:t>
      </w:r>
      <w:r w:rsidR="00FE5A1D" w:rsidRPr="00062A2B">
        <w:rPr>
          <w:rFonts w:ascii="Angsana New" w:hAnsi="Angsana New"/>
          <w:spacing w:val="-2"/>
          <w:sz w:val="30"/>
          <w:szCs w:val="30"/>
        </w:rPr>
        <w:t xml:space="preserve"> </w:t>
      </w:r>
      <w:r w:rsidRPr="00062A2B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14:paraId="4FADDF80" w14:textId="01698578" w:rsidR="00DC0716" w:rsidRPr="00062A2B" w:rsidRDefault="00DD37EC" w:rsidP="00F01DEB">
      <w:pPr>
        <w:ind w:left="547"/>
        <w:jc w:val="thaiDistribute"/>
        <w:rPr>
          <w:rFonts w:ascii="Angsana New" w:hAnsi="Angsana New"/>
          <w:spacing w:val="-2"/>
          <w:sz w:val="18"/>
          <w:szCs w:val="18"/>
        </w:rPr>
      </w:pPr>
      <w:r w:rsidRPr="00062A2B">
        <w:rPr>
          <w:rFonts w:ascii="Angsana New" w:hAnsi="Angsana New"/>
          <w:spacing w:val="-2"/>
          <w:sz w:val="20"/>
          <w:szCs w:val="20"/>
        </w:rPr>
        <w:t xml:space="preserve"> </w:t>
      </w:r>
    </w:p>
    <w:p w14:paraId="4CCA4A93" w14:textId="7CEDF3C6" w:rsidR="00DC0716" w:rsidRPr="00062A2B" w:rsidRDefault="00DC0716" w:rsidP="00F01DEB">
      <w:pPr>
        <w:jc w:val="right"/>
        <w:rPr>
          <w:sz w:val="28"/>
          <w:szCs w:val="28"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159" w:type="dxa"/>
        <w:tblInd w:w="447" w:type="dxa"/>
        <w:tblLayout w:type="fixed"/>
        <w:tblLook w:val="0000" w:firstRow="0" w:lastRow="0" w:firstColumn="0" w:lastColumn="0" w:noHBand="0" w:noVBand="0"/>
      </w:tblPr>
      <w:tblGrid>
        <w:gridCol w:w="6321"/>
        <w:gridCol w:w="245"/>
        <w:gridCol w:w="1167"/>
        <w:gridCol w:w="255"/>
        <w:gridCol w:w="1171"/>
      </w:tblGrid>
      <w:tr w:rsidR="00DC0716" w:rsidRPr="00062A2B" w14:paraId="3AE2C9A7" w14:textId="77777777" w:rsidTr="00DC0716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73ACA42A" w14:textId="77777777" w:rsidR="00DC0716" w:rsidRPr="00062A2B" w:rsidRDefault="00DC0716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4" w:type="pct"/>
            <w:shd w:val="clear" w:color="auto" w:fill="auto"/>
          </w:tcPr>
          <w:p w14:paraId="4122C8C2" w14:textId="77777777" w:rsidR="00DC0716" w:rsidRPr="00062A2B" w:rsidRDefault="00DC0716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6" w:type="pct"/>
            <w:gridSpan w:val="3"/>
            <w:shd w:val="clear" w:color="auto" w:fill="auto"/>
          </w:tcPr>
          <w:p w14:paraId="6E7C8AB9" w14:textId="77777777" w:rsidR="00DC0716" w:rsidRPr="00062A2B" w:rsidRDefault="00DC0716" w:rsidP="00F01DE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DC0716" w:rsidRPr="00062A2B" w14:paraId="3E6FFDA7" w14:textId="77777777" w:rsidTr="00DC0716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3BCF852D" w14:textId="77777777" w:rsidR="00DC0716" w:rsidRPr="00062A2B" w:rsidRDefault="00DC0716" w:rsidP="00F01DEB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4" w:type="pct"/>
            <w:shd w:val="clear" w:color="auto" w:fill="auto"/>
          </w:tcPr>
          <w:p w14:paraId="2334D196" w14:textId="77777777" w:rsidR="00DC0716" w:rsidRPr="00062A2B" w:rsidRDefault="00DC0716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3C5930D9" w14:textId="7FD56BE2" w:rsidR="00DC0716" w:rsidRPr="00062A2B" w:rsidRDefault="00DC0716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C6134D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9" w:type="pct"/>
            <w:shd w:val="clear" w:color="auto" w:fill="auto"/>
          </w:tcPr>
          <w:p w14:paraId="44B3C801" w14:textId="77777777" w:rsidR="00DC0716" w:rsidRPr="00062A2B" w:rsidRDefault="00DC0716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400C99AB" w14:textId="352179CF" w:rsidR="00DC0716" w:rsidRPr="00062A2B" w:rsidRDefault="00DC0716" w:rsidP="00F01DEB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C6134D" w:rsidRPr="00062A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</w:tr>
      <w:tr w:rsidR="00DC0716" w:rsidRPr="00062A2B" w14:paraId="699ECFDA" w14:textId="77777777" w:rsidTr="00DC0716">
        <w:trPr>
          <w:trHeight w:val="20"/>
        </w:trPr>
        <w:tc>
          <w:tcPr>
            <w:tcW w:w="3451" w:type="pct"/>
            <w:shd w:val="clear" w:color="auto" w:fill="auto"/>
          </w:tcPr>
          <w:p w14:paraId="2A9F9B8B" w14:textId="49680F03" w:rsidR="00DC0716" w:rsidRPr="00062A2B" w:rsidRDefault="00DC0716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62A2B">
              <w:rPr>
                <w:rFonts w:ascii="Angsana New" w:hAnsi="Angsana New"/>
                <w:b/>
                <w:bCs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34" w:type="pct"/>
            <w:shd w:val="clear" w:color="auto" w:fill="auto"/>
          </w:tcPr>
          <w:p w14:paraId="481EF637" w14:textId="77777777" w:rsidR="00DC0716" w:rsidRPr="00062A2B" w:rsidRDefault="00DC0716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66D88A33" w14:textId="77777777" w:rsidR="00DC0716" w:rsidRPr="00062A2B" w:rsidRDefault="00DC0716" w:rsidP="00F01DEB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1C3AA7C9" w14:textId="77777777" w:rsidR="00DC0716" w:rsidRPr="00062A2B" w:rsidRDefault="00DC0716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11439B05" w14:textId="77777777" w:rsidR="00DC0716" w:rsidRPr="00062A2B" w:rsidRDefault="00DC0716" w:rsidP="00F01DEB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6134D" w:rsidRPr="00062A2B" w14:paraId="34D3CD87" w14:textId="77777777" w:rsidTr="00DC0716">
        <w:trPr>
          <w:trHeight w:val="20"/>
        </w:trPr>
        <w:tc>
          <w:tcPr>
            <w:tcW w:w="3451" w:type="pct"/>
            <w:shd w:val="clear" w:color="auto" w:fill="auto"/>
          </w:tcPr>
          <w:p w14:paraId="0C98D183" w14:textId="12163C7A" w:rsidR="00C6134D" w:rsidRPr="00062A2B" w:rsidRDefault="00C6134D" w:rsidP="00F01DE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62A2B">
              <w:rPr>
                <w:rFonts w:ascii="Angsana New" w:hAnsi="Angsana New"/>
                <w:cs/>
              </w:rPr>
              <w:t xml:space="preserve">ณ วันที่ </w:t>
            </w:r>
            <w:r w:rsidRPr="00062A2B">
              <w:rPr>
                <w:rFonts w:ascii="Angsana New" w:hAnsi="Angsana New"/>
              </w:rPr>
              <w:t>1</w:t>
            </w:r>
            <w:r w:rsidRPr="00062A2B">
              <w:rPr>
                <w:rFonts w:ascii="Angsana New" w:hAnsi="Angsana New"/>
                <w:cs/>
              </w:rPr>
              <w:t xml:space="preserve"> มกราคม</w:t>
            </w:r>
          </w:p>
        </w:tc>
        <w:tc>
          <w:tcPr>
            <w:tcW w:w="134" w:type="pct"/>
            <w:shd w:val="clear" w:color="auto" w:fill="auto"/>
          </w:tcPr>
          <w:p w14:paraId="5DAA56F8" w14:textId="77777777" w:rsidR="00C6134D" w:rsidRPr="00062A2B" w:rsidRDefault="00C6134D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6AD753C3" w14:textId="223D73B0" w:rsidR="00C6134D" w:rsidRPr="00062A2B" w:rsidRDefault="00146C32" w:rsidP="00F01DEB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13,</w:t>
            </w:r>
            <w:r w:rsidR="005250A1" w:rsidRPr="00062A2B">
              <w:rPr>
                <w:rFonts w:asciiTheme="majorBidi" w:hAnsiTheme="majorBidi" w:cstheme="majorBidi"/>
                <w:sz w:val="28"/>
                <w:szCs w:val="28"/>
              </w:rPr>
              <w:t>499</w:t>
            </w:r>
          </w:p>
        </w:tc>
        <w:tc>
          <w:tcPr>
            <w:tcW w:w="139" w:type="pct"/>
            <w:shd w:val="clear" w:color="auto" w:fill="auto"/>
          </w:tcPr>
          <w:p w14:paraId="61B560B7" w14:textId="77777777" w:rsidR="00C6134D" w:rsidRPr="00062A2B" w:rsidRDefault="00C6134D" w:rsidP="00F01DEB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064C3682" w14:textId="67796384" w:rsidR="00C6134D" w:rsidRPr="00062A2B" w:rsidRDefault="00C6134D" w:rsidP="00F01DEB">
            <w:pPr>
              <w:tabs>
                <w:tab w:val="decimal" w:pos="909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14,249</w:t>
            </w:r>
          </w:p>
        </w:tc>
      </w:tr>
      <w:tr w:rsidR="002514D3" w:rsidRPr="00062A2B" w14:paraId="7E3C8785" w14:textId="77777777" w:rsidTr="00DC0716">
        <w:trPr>
          <w:trHeight w:val="20"/>
        </w:trPr>
        <w:tc>
          <w:tcPr>
            <w:tcW w:w="3451" w:type="pct"/>
            <w:shd w:val="clear" w:color="auto" w:fill="auto"/>
          </w:tcPr>
          <w:p w14:paraId="3C8085A4" w14:textId="779F38E4" w:rsidR="002514D3" w:rsidRPr="00062A2B" w:rsidRDefault="002514D3" w:rsidP="002514D3">
            <w:pPr>
              <w:pStyle w:val="BodyText"/>
              <w:ind w:right="-138"/>
              <w:jc w:val="both"/>
              <w:rPr>
                <w:rFonts w:ascii="Angsana New" w:hAnsi="Angsana New"/>
                <w:cs/>
                <w:lang w:val="en-US"/>
              </w:rPr>
            </w:pPr>
            <w:r w:rsidRPr="00062A2B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34" w:type="pct"/>
            <w:shd w:val="clear" w:color="auto" w:fill="auto"/>
          </w:tcPr>
          <w:p w14:paraId="2993B700" w14:textId="77777777" w:rsidR="002514D3" w:rsidRPr="00062A2B" w:rsidRDefault="002514D3" w:rsidP="002514D3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22E04D59" w14:textId="69B3C701" w:rsidR="002514D3" w:rsidRPr="00062A2B" w:rsidRDefault="002569D7" w:rsidP="002514D3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(749)</w:t>
            </w:r>
          </w:p>
        </w:tc>
        <w:tc>
          <w:tcPr>
            <w:tcW w:w="139" w:type="pct"/>
            <w:shd w:val="clear" w:color="auto" w:fill="auto"/>
          </w:tcPr>
          <w:p w14:paraId="12041AB7" w14:textId="77777777" w:rsidR="002514D3" w:rsidRPr="00062A2B" w:rsidRDefault="002514D3" w:rsidP="002514D3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4281879E" w14:textId="720A369A" w:rsidR="002514D3" w:rsidRPr="00062A2B" w:rsidRDefault="002514D3" w:rsidP="002514D3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(750) </w:t>
            </w:r>
          </w:p>
        </w:tc>
      </w:tr>
      <w:tr w:rsidR="002514D3" w:rsidRPr="00062A2B" w14:paraId="1595B1B1" w14:textId="77777777" w:rsidTr="00DC0716">
        <w:trPr>
          <w:trHeight w:val="20"/>
        </w:trPr>
        <w:tc>
          <w:tcPr>
            <w:tcW w:w="3451" w:type="pct"/>
            <w:shd w:val="clear" w:color="auto" w:fill="auto"/>
          </w:tcPr>
          <w:p w14:paraId="7327F253" w14:textId="6E3446A4" w:rsidR="002514D3" w:rsidRPr="00062A2B" w:rsidRDefault="002514D3" w:rsidP="002514D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062A2B">
              <w:rPr>
                <w:rFonts w:asciiTheme="majorBidi" w:hAnsiTheme="majorBidi" w:cstheme="majorBidi"/>
                <w:b/>
                <w:bCs/>
              </w:rPr>
              <w:t>3</w:t>
            </w:r>
            <w:r w:rsidRPr="00062A2B">
              <w:rPr>
                <w:rFonts w:asciiTheme="majorBidi" w:hAnsiTheme="majorBidi" w:cstheme="majorBidi"/>
                <w:b/>
                <w:bCs/>
                <w:lang w:val="en-US"/>
              </w:rPr>
              <w:t xml:space="preserve">0 </w:t>
            </w:r>
            <w:r w:rsidR="00D75F57" w:rsidRPr="00062A2B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>กันยายน</w:t>
            </w:r>
          </w:p>
        </w:tc>
        <w:tc>
          <w:tcPr>
            <w:tcW w:w="134" w:type="pct"/>
            <w:shd w:val="clear" w:color="auto" w:fill="auto"/>
          </w:tcPr>
          <w:p w14:paraId="5E88417A" w14:textId="77777777" w:rsidR="002514D3" w:rsidRPr="00062A2B" w:rsidRDefault="002514D3" w:rsidP="002514D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44D1BE" w14:textId="0488E618" w:rsidR="002514D3" w:rsidRPr="00062A2B" w:rsidRDefault="002569D7" w:rsidP="002514D3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12,750</w:t>
            </w:r>
          </w:p>
        </w:tc>
        <w:tc>
          <w:tcPr>
            <w:tcW w:w="139" w:type="pct"/>
            <w:shd w:val="clear" w:color="auto" w:fill="auto"/>
          </w:tcPr>
          <w:p w14:paraId="672F397E" w14:textId="77777777" w:rsidR="002514D3" w:rsidRPr="00062A2B" w:rsidRDefault="002514D3" w:rsidP="002514D3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D7DF4" w14:textId="0CDDB692" w:rsidR="002514D3" w:rsidRPr="00062A2B" w:rsidRDefault="002514D3" w:rsidP="002514D3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13,499 </w:t>
            </w:r>
          </w:p>
        </w:tc>
      </w:tr>
    </w:tbl>
    <w:p w14:paraId="742DA64D" w14:textId="77777777" w:rsidR="00F75AF0" w:rsidRPr="00062A2B" w:rsidRDefault="00F75AF0" w:rsidP="002B74F7">
      <w:pPr>
        <w:ind w:left="1094" w:right="-27" w:hanging="547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p w14:paraId="5E3EC46C" w14:textId="77777777" w:rsidR="00F94EF4" w:rsidRPr="00062A2B" w:rsidRDefault="00F94EF4" w:rsidP="00B747B3">
      <w:pPr>
        <w:ind w:left="1094" w:right="-27" w:hanging="547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p w14:paraId="594F0CA5" w14:textId="77777777" w:rsidR="00F94EF4" w:rsidRPr="00062A2B" w:rsidRDefault="00F94EF4" w:rsidP="00B747B3">
      <w:pPr>
        <w:ind w:left="1094" w:right="-27" w:hanging="547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p w14:paraId="7E529200" w14:textId="77777777" w:rsidR="00F94EF4" w:rsidRPr="00062A2B" w:rsidRDefault="00F94EF4" w:rsidP="00B747B3">
      <w:pPr>
        <w:ind w:left="1094" w:right="-27" w:hanging="547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p w14:paraId="6F6F1E6E" w14:textId="77777777" w:rsidR="00F94EF4" w:rsidRPr="00062A2B" w:rsidRDefault="00F94EF4" w:rsidP="00B747B3">
      <w:pPr>
        <w:ind w:left="1094" w:right="-27" w:hanging="547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p w14:paraId="3DE65EF8" w14:textId="77777777" w:rsidR="00F94EF4" w:rsidRPr="00062A2B" w:rsidRDefault="00F94EF4" w:rsidP="00B747B3">
      <w:pPr>
        <w:ind w:left="1094" w:right="-27" w:hanging="547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p w14:paraId="3786ADD5" w14:textId="77777777" w:rsidR="00F94EF4" w:rsidRPr="00062A2B" w:rsidRDefault="00F94EF4" w:rsidP="00B747B3">
      <w:pPr>
        <w:ind w:left="1094" w:right="-27" w:hanging="547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p w14:paraId="3A806B55" w14:textId="77777777" w:rsidR="00F94EF4" w:rsidRPr="00062A2B" w:rsidRDefault="00F94EF4" w:rsidP="00B747B3">
      <w:pPr>
        <w:ind w:left="1094" w:right="-27" w:hanging="547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p w14:paraId="534B7CDA" w14:textId="77777777" w:rsidR="00F94EF4" w:rsidRPr="00062A2B" w:rsidRDefault="00F94EF4" w:rsidP="00B747B3">
      <w:pPr>
        <w:ind w:left="1094" w:right="-27" w:hanging="547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p w14:paraId="0DBF7F88" w14:textId="5587DC5B" w:rsidR="00D4115C" w:rsidRPr="00062A2B" w:rsidRDefault="00146EA0" w:rsidP="002B74F7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sz w:val="20"/>
          <w:szCs w:val="2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lastRenderedPageBreak/>
        <w:t>เค</w:t>
      </w:r>
      <w:r w:rsidR="00164FFE" w:rsidRPr="00062A2B">
        <w:rPr>
          <w:rFonts w:ascii="Angsana New" w:hAnsi="Angsana New"/>
          <w:b/>
          <w:bCs/>
          <w:sz w:val="30"/>
          <w:szCs w:val="30"/>
          <w:cs/>
        </w:rPr>
        <w:t>รื่องมือ</w:t>
      </w:r>
      <w:r w:rsidR="009E3FBD" w:rsidRPr="00062A2B">
        <w:rPr>
          <w:rFonts w:ascii="Angsana New" w:hAnsi="Angsana New"/>
          <w:b/>
          <w:bCs/>
          <w:sz w:val="30"/>
          <w:szCs w:val="30"/>
          <w:cs/>
        </w:rPr>
        <w:t>ทางการเงิน</w:t>
      </w:r>
    </w:p>
    <w:p w14:paraId="7A61F3C9" w14:textId="77777777" w:rsidR="002B74F7" w:rsidRPr="00062A2B" w:rsidRDefault="002B74F7" w:rsidP="002B74F7">
      <w:pPr>
        <w:ind w:left="540" w:right="-43"/>
        <w:jc w:val="thaiDistribute"/>
        <w:rPr>
          <w:rFonts w:ascii="Angsana New" w:hAnsi="Angsana New"/>
          <w:spacing w:val="-2"/>
          <w:sz w:val="18"/>
          <w:szCs w:val="18"/>
          <w:lang w:val="th-TH"/>
        </w:rPr>
      </w:pPr>
    </w:p>
    <w:p w14:paraId="745D6E4F" w14:textId="3BF209FB" w:rsidR="00156FDD" w:rsidRPr="00062A2B" w:rsidRDefault="00F77BAF" w:rsidP="002B74F7">
      <w:pPr>
        <w:ind w:left="540" w:right="-43"/>
        <w:jc w:val="thaiDistribute"/>
        <w:rPr>
          <w:rFonts w:ascii="Angsana New" w:hAnsi="Angsana New"/>
          <w:spacing w:val="-4"/>
          <w:sz w:val="30"/>
          <w:szCs w:val="30"/>
        </w:rPr>
      </w:pPr>
      <w:r w:rsidRPr="00062A2B">
        <w:rPr>
          <w:rFonts w:ascii="Angsana New" w:hAnsi="Angsana New"/>
          <w:spacing w:val="-4"/>
          <w:sz w:val="30"/>
          <w:szCs w:val="30"/>
          <w:cs/>
          <w:lang w:val="th-TH"/>
        </w:rPr>
        <w:t>การจัดประเภท</w:t>
      </w:r>
      <w:r w:rsidR="0004579C" w:rsidRPr="00062A2B">
        <w:rPr>
          <w:rFonts w:ascii="Angsana New" w:hAnsi="Angsana New" w:hint="cs"/>
          <w:spacing w:val="-4"/>
          <w:sz w:val="30"/>
          <w:szCs w:val="30"/>
          <w:cs/>
          <w:lang w:val="th-TH"/>
        </w:rPr>
        <w:t>สินทรัพย์และหนี้สินทางการเงินในงบการเงิน</w:t>
      </w:r>
      <w:r w:rsidR="005C12D9" w:rsidRPr="00062A2B">
        <w:rPr>
          <w:rFonts w:ascii="Angsana New" w:hAnsi="Angsana New" w:hint="cs"/>
          <w:spacing w:val="-4"/>
          <w:sz w:val="30"/>
          <w:szCs w:val="30"/>
          <w:cs/>
          <w:lang w:val="th-TH"/>
        </w:rPr>
        <w:t>รวม</w:t>
      </w:r>
      <w:r w:rsidR="0004579C" w:rsidRPr="00062A2B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 </w:t>
      </w:r>
      <w:r w:rsidRPr="00062A2B">
        <w:rPr>
          <w:rFonts w:ascii="Angsana New" w:hAnsi="Angsana New"/>
          <w:spacing w:val="-4"/>
          <w:sz w:val="30"/>
          <w:szCs w:val="30"/>
          <w:cs/>
          <w:lang w:val="th-TH"/>
        </w:rPr>
        <w:t>ณ วันที่</w:t>
      </w:r>
      <w:r w:rsidR="00632CE1" w:rsidRPr="00062A2B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</w:t>
      </w:r>
      <w:r w:rsidR="00644DEE" w:rsidRPr="00062A2B">
        <w:rPr>
          <w:rFonts w:ascii="Angsana New" w:hAnsi="Angsana New"/>
          <w:spacing w:val="-4"/>
          <w:sz w:val="30"/>
          <w:szCs w:val="30"/>
        </w:rPr>
        <w:t xml:space="preserve">30 </w:t>
      </w:r>
      <w:r w:rsidR="00FF115D" w:rsidRPr="00062A2B">
        <w:rPr>
          <w:rFonts w:ascii="Angsana New" w:hAnsi="Angsana New" w:hint="cs"/>
          <w:spacing w:val="-4"/>
          <w:sz w:val="30"/>
          <w:szCs w:val="30"/>
          <w:cs/>
        </w:rPr>
        <w:t>กันยายน</w:t>
      </w:r>
      <w:r w:rsidR="00C85217" w:rsidRPr="00062A2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481CFD" w:rsidRPr="00062A2B">
        <w:rPr>
          <w:rFonts w:ascii="Angsana New" w:hAnsi="Angsana New"/>
          <w:spacing w:val="-4"/>
          <w:sz w:val="30"/>
          <w:szCs w:val="30"/>
        </w:rPr>
        <w:t>2567</w:t>
      </w:r>
      <w:r w:rsidRPr="00062A2B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และวันที่ </w:t>
      </w:r>
      <w:r w:rsidR="00481CFD" w:rsidRPr="00062A2B">
        <w:rPr>
          <w:rFonts w:ascii="Angsana New" w:hAnsi="Angsana New"/>
          <w:spacing w:val="-4"/>
          <w:sz w:val="30"/>
          <w:szCs w:val="30"/>
        </w:rPr>
        <w:t>31</w:t>
      </w:r>
      <w:r w:rsidR="00632CE1" w:rsidRPr="00062A2B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</w:t>
      </w:r>
      <w:r w:rsidRPr="00062A2B">
        <w:rPr>
          <w:rFonts w:ascii="Angsana New" w:hAnsi="Angsana New"/>
          <w:spacing w:val="-4"/>
          <w:sz w:val="30"/>
          <w:szCs w:val="30"/>
          <w:cs/>
          <w:lang w:val="th-TH"/>
        </w:rPr>
        <w:t>ธันวาคม</w:t>
      </w:r>
      <w:r w:rsidR="000B69ED" w:rsidRPr="00062A2B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</w:t>
      </w:r>
      <w:r w:rsidR="00481CFD" w:rsidRPr="00062A2B">
        <w:rPr>
          <w:rFonts w:ascii="Angsana New" w:hAnsi="Angsana New"/>
          <w:spacing w:val="-4"/>
          <w:sz w:val="30"/>
          <w:szCs w:val="30"/>
        </w:rPr>
        <w:t>2566</w:t>
      </w:r>
      <w:r w:rsidR="0004579C" w:rsidRPr="00062A2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04579C" w:rsidRPr="00062A2B">
        <w:rPr>
          <w:rFonts w:ascii="Angsana New" w:hAnsi="Angsana New" w:hint="cs"/>
          <w:spacing w:val="-4"/>
          <w:sz w:val="30"/>
          <w:szCs w:val="30"/>
          <w:cs/>
        </w:rPr>
        <w:t>มีดังนี้</w:t>
      </w:r>
    </w:p>
    <w:p w14:paraId="6A43E4AD" w14:textId="77777777" w:rsidR="002B74F7" w:rsidRPr="00062A2B" w:rsidRDefault="002B74F7" w:rsidP="002B74F7">
      <w:pPr>
        <w:ind w:left="540" w:right="-43"/>
        <w:jc w:val="thaiDistribute"/>
        <w:rPr>
          <w:rFonts w:ascii="Angsana New" w:hAnsi="Angsana New"/>
          <w:b/>
          <w:bCs/>
          <w:sz w:val="18"/>
          <w:szCs w:val="18"/>
        </w:rPr>
      </w:pPr>
    </w:p>
    <w:tbl>
      <w:tblPr>
        <w:tblW w:w="9289" w:type="dxa"/>
        <w:tblInd w:w="450" w:type="dxa"/>
        <w:tblLook w:val="01E0" w:firstRow="1" w:lastRow="1" w:firstColumn="1" w:lastColumn="1" w:noHBand="0" w:noVBand="0"/>
      </w:tblPr>
      <w:tblGrid>
        <w:gridCol w:w="5646"/>
        <w:gridCol w:w="850"/>
        <w:gridCol w:w="1267"/>
        <w:gridCol w:w="250"/>
        <w:gridCol w:w="1267"/>
        <w:gridCol w:w="9"/>
      </w:tblGrid>
      <w:tr w:rsidR="00812DC4" w:rsidRPr="00062A2B" w14:paraId="76E6178F" w14:textId="77777777" w:rsidTr="002B74F7">
        <w:trPr>
          <w:tblHeader/>
        </w:trPr>
        <w:tc>
          <w:tcPr>
            <w:tcW w:w="5646" w:type="dxa"/>
          </w:tcPr>
          <w:p w14:paraId="1E085256" w14:textId="77777777" w:rsidR="00812DC4" w:rsidRPr="00062A2B" w:rsidRDefault="00812DC4" w:rsidP="002B74F7">
            <w:pPr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50" w:type="dxa"/>
          </w:tcPr>
          <w:p w14:paraId="404B8176" w14:textId="77777777" w:rsidR="00812DC4" w:rsidRPr="00062A2B" w:rsidRDefault="00812DC4" w:rsidP="002B74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3" w:type="dxa"/>
            <w:gridSpan w:val="4"/>
          </w:tcPr>
          <w:p w14:paraId="2BB26C00" w14:textId="1A12478D" w:rsidR="00812DC4" w:rsidRPr="00062A2B" w:rsidRDefault="00812DC4" w:rsidP="002B74F7">
            <w:pPr>
              <w:ind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หน่วย : ล้านบาท</w:t>
            </w:r>
          </w:p>
        </w:tc>
      </w:tr>
      <w:tr w:rsidR="00156FDD" w:rsidRPr="00062A2B" w14:paraId="62B38415" w14:textId="77777777" w:rsidTr="002B74F7">
        <w:trPr>
          <w:tblHeader/>
        </w:trPr>
        <w:tc>
          <w:tcPr>
            <w:tcW w:w="5646" w:type="dxa"/>
          </w:tcPr>
          <w:p w14:paraId="3F5DCF26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50" w:type="dxa"/>
          </w:tcPr>
          <w:p w14:paraId="0CE0C7CA" w14:textId="3D6EF873" w:rsidR="00156FDD" w:rsidRPr="00062A2B" w:rsidRDefault="00156FDD" w:rsidP="002B74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3" w:type="dxa"/>
            <w:gridSpan w:val="4"/>
          </w:tcPr>
          <w:p w14:paraId="265D41D6" w14:textId="77777777" w:rsidR="00156FDD" w:rsidRPr="00062A2B" w:rsidRDefault="00156FDD" w:rsidP="002B74F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156FDD" w:rsidRPr="00062A2B" w14:paraId="06E06588" w14:textId="77777777" w:rsidTr="002B74F7">
        <w:trPr>
          <w:gridAfter w:val="1"/>
          <w:wAfter w:w="9" w:type="dxa"/>
          <w:tblHeader/>
        </w:trPr>
        <w:tc>
          <w:tcPr>
            <w:tcW w:w="5646" w:type="dxa"/>
          </w:tcPr>
          <w:p w14:paraId="1BDF1590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584AF96C" w14:textId="1124A792" w:rsidR="00156FDD" w:rsidRPr="00062A2B" w:rsidRDefault="00156FDD" w:rsidP="002B74F7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4F4F8258" w14:textId="0D697907" w:rsidR="00156FDD" w:rsidRPr="00062A2B" w:rsidRDefault="00156FDD" w:rsidP="002B74F7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50" w:type="dxa"/>
          </w:tcPr>
          <w:p w14:paraId="38484934" w14:textId="77777777" w:rsidR="00156FDD" w:rsidRPr="00062A2B" w:rsidRDefault="00156FDD" w:rsidP="002B74F7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482D248F" w14:textId="28D939A9" w:rsidR="00156FDD" w:rsidRPr="00062A2B" w:rsidRDefault="00156FDD" w:rsidP="002B74F7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156FDD" w:rsidRPr="00062A2B" w14:paraId="468A9119" w14:textId="77777777" w:rsidTr="002B74F7">
        <w:trPr>
          <w:gridAfter w:val="1"/>
          <w:wAfter w:w="9" w:type="dxa"/>
          <w:tblHeader/>
        </w:trPr>
        <w:tc>
          <w:tcPr>
            <w:tcW w:w="5646" w:type="dxa"/>
          </w:tcPr>
          <w:p w14:paraId="607830CE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7DF53004" w14:textId="7A96E57E" w:rsidR="00156FDD" w:rsidRPr="00062A2B" w:rsidRDefault="00156FDD" w:rsidP="002B74F7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423FF9D9" w14:textId="61CA9A6D" w:rsidR="00156FDD" w:rsidRPr="00062A2B" w:rsidRDefault="00351FF3" w:rsidP="002B74F7">
            <w:pPr>
              <w:ind w:left="-108" w:right="-96"/>
              <w:jc w:val="center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sz w:val="28"/>
                <w:szCs w:val="28"/>
              </w:rPr>
              <w:t>30</w:t>
            </w:r>
            <w:r w:rsidRPr="00062A2B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 </w:t>
            </w:r>
            <w:r w:rsidR="00FF115D" w:rsidRPr="00062A2B">
              <w:rPr>
                <w:rFonts w:asciiTheme="majorBidi" w:hAnsiTheme="majorBidi" w:cstheme="majorBidi" w:hint="cs"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50" w:type="dxa"/>
          </w:tcPr>
          <w:p w14:paraId="2B60BEFE" w14:textId="77777777" w:rsidR="00156FDD" w:rsidRPr="00062A2B" w:rsidRDefault="00156FDD" w:rsidP="002B74F7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398BE2DA" w14:textId="179BD3A2" w:rsidR="00156FDD" w:rsidRPr="00062A2B" w:rsidRDefault="00156FDD" w:rsidP="002B74F7">
            <w:pPr>
              <w:ind w:left="-108" w:right="-9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156FDD" w:rsidRPr="00062A2B" w14:paraId="27B95FDA" w14:textId="77777777" w:rsidTr="002B74F7">
        <w:trPr>
          <w:gridAfter w:val="1"/>
          <w:wAfter w:w="9" w:type="dxa"/>
          <w:tblHeader/>
        </w:trPr>
        <w:tc>
          <w:tcPr>
            <w:tcW w:w="5646" w:type="dxa"/>
          </w:tcPr>
          <w:p w14:paraId="302BED2C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14:paraId="20366E94" w14:textId="1561057F" w:rsidR="00156FDD" w:rsidRPr="00062A2B" w:rsidRDefault="00156FDD" w:rsidP="002B74F7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633CE314" w14:textId="10DE0C8E" w:rsidR="00156FDD" w:rsidRPr="00062A2B" w:rsidRDefault="00156FDD" w:rsidP="002B74F7">
            <w:pPr>
              <w:ind w:left="-108" w:right="-9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4B6DBE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50" w:type="dxa"/>
          </w:tcPr>
          <w:p w14:paraId="31E062C3" w14:textId="77777777" w:rsidR="00156FDD" w:rsidRPr="00062A2B" w:rsidRDefault="00156FDD" w:rsidP="002B74F7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0839AD48" w14:textId="22195B48" w:rsidR="00156FDD" w:rsidRPr="00062A2B" w:rsidRDefault="009C0310" w:rsidP="002B74F7">
            <w:pPr>
              <w:ind w:left="-108" w:right="-9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4B6DBE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156FDD" w:rsidRPr="00062A2B" w14:paraId="4ACBB30D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69A3D53D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สินทรัพย์หมุนเวียน</w:t>
            </w:r>
          </w:p>
        </w:tc>
        <w:tc>
          <w:tcPr>
            <w:tcW w:w="850" w:type="dxa"/>
          </w:tcPr>
          <w:p w14:paraId="4D388643" w14:textId="77777777" w:rsidR="00156FDD" w:rsidRPr="00062A2B" w:rsidRDefault="00156FDD" w:rsidP="002B74F7">
            <w:pPr>
              <w:tabs>
                <w:tab w:val="decimal" w:pos="79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C8390E9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2E5AE295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6FB340D9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56FDD" w:rsidRPr="00062A2B" w14:paraId="786FB408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03A0DB0F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สินทรัพย์ทางการเงินหมุนเวียนอื่น</w:t>
            </w:r>
          </w:p>
        </w:tc>
        <w:tc>
          <w:tcPr>
            <w:tcW w:w="850" w:type="dxa"/>
          </w:tcPr>
          <w:p w14:paraId="4D00800D" w14:textId="77777777" w:rsidR="00156FDD" w:rsidRPr="00062A2B" w:rsidRDefault="00156FDD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273D5601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771931B0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1C94182A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73F36" w:rsidRPr="00062A2B" w14:paraId="5A374669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00FE05B1" w14:textId="77777777" w:rsidR="00073F36" w:rsidRPr="00062A2B" w:rsidRDefault="00073F36" w:rsidP="002B74F7">
            <w:pPr>
              <w:ind w:left="149" w:right="-18" w:firstLine="101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850" w:type="dxa"/>
          </w:tcPr>
          <w:p w14:paraId="2C2D0682" w14:textId="77777777" w:rsidR="00073F36" w:rsidRPr="00062A2B" w:rsidRDefault="00073F36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565F6D56" w14:textId="3154D8E5" w:rsidR="00073F36" w:rsidRPr="00062A2B" w:rsidRDefault="00E86E66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50" w:type="dxa"/>
            <w:shd w:val="clear" w:color="auto" w:fill="auto"/>
          </w:tcPr>
          <w:p w14:paraId="25F265DB" w14:textId="77777777" w:rsidR="00073F36" w:rsidRPr="00062A2B" w:rsidRDefault="00073F36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5F3A4A0A" w14:textId="77777777" w:rsidR="00073F36" w:rsidRPr="00062A2B" w:rsidRDefault="00073F36" w:rsidP="002B74F7">
            <w:pPr>
              <w:tabs>
                <w:tab w:val="decimal" w:pos="897"/>
              </w:tabs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</w:tr>
      <w:tr w:rsidR="00156FDD" w:rsidRPr="00062A2B" w14:paraId="4E395D2A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10E440D0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รวมสินทรัพย์หมุนเวียน</w:t>
            </w:r>
          </w:p>
        </w:tc>
        <w:tc>
          <w:tcPr>
            <w:tcW w:w="850" w:type="dxa"/>
          </w:tcPr>
          <w:p w14:paraId="1F971CDE" w14:textId="77777777" w:rsidR="00156FDD" w:rsidRPr="00062A2B" w:rsidRDefault="00156FDD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3B380F" w14:textId="7FE806C3" w:rsidR="00156FDD" w:rsidRPr="00062A2B" w:rsidRDefault="00E86E66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50" w:type="dxa"/>
            <w:shd w:val="clear" w:color="auto" w:fill="auto"/>
          </w:tcPr>
          <w:p w14:paraId="11E24EE6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990EB" w14:textId="33372445" w:rsidR="00156FDD" w:rsidRPr="00062A2B" w:rsidRDefault="001B428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</w:tr>
      <w:tr w:rsidR="004D6F6C" w:rsidRPr="00062A2B" w14:paraId="506444B3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712764FD" w14:textId="77777777" w:rsidR="004D6F6C" w:rsidRPr="00062A2B" w:rsidRDefault="004D6F6C" w:rsidP="002B74F7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18"/>
                <w:szCs w:val="18"/>
                <w:cs/>
                <w:lang w:val="en-GB" w:eastAsia="th-TH"/>
              </w:rPr>
            </w:pPr>
          </w:p>
        </w:tc>
        <w:tc>
          <w:tcPr>
            <w:tcW w:w="850" w:type="dxa"/>
          </w:tcPr>
          <w:p w14:paraId="0F5A3D84" w14:textId="77777777" w:rsidR="004D6F6C" w:rsidRPr="00062A2B" w:rsidRDefault="004D6F6C" w:rsidP="002B74F7">
            <w:pPr>
              <w:tabs>
                <w:tab w:val="decimal" w:pos="792"/>
              </w:tabs>
              <w:ind w:left="-108" w:right="-108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13F6B152" w14:textId="77777777" w:rsidR="004D6F6C" w:rsidRPr="00062A2B" w:rsidRDefault="004D6F6C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50" w:type="dxa"/>
            <w:shd w:val="clear" w:color="auto" w:fill="auto"/>
          </w:tcPr>
          <w:p w14:paraId="79FD4B63" w14:textId="77777777" w:rsidR="004D6F6C" w:rsidRPr="00062A2B" w:rsidRDefault="004D6F6C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5420270" w14:textId="77777777" w:rsidR="004D6F6C" w:rsidRPr="00062A2B" w:rsidRDefault="004D6F6C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156FDD" w:rsidRPr="00062A2B" w14:paraId="5DA3B21C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09B7ED47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สินทรัพย์ไม่หมุนเวียน</w:t>
            </w:r>
          </w:p>
        </w:tc>
        <w:tc>
          <w:tcPr>
            <w:tcW w:w="850" w:type="dxa"/>
          </w:tcPr>
          <w:p w14:paraId="7016682D" w14:textId="77777777" w:rsidR="00156FDD" w:rsidRPr="00062A2B" w:rsidRDefault="00156FDD" w:rsidP="002B74F7">
            <w:pPr>
              <w:tabs>
                <w:tab w:val="decimal" w:pos="79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26A766B5" w14:textId="77777777" w:rsidR="00156FDD" w:rsidRPr="00062A2B" w:rsidRDefault="00156FD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7F1BF801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6F063ECA" w14:textId="77777777" w:rsidR="00156FDD" w:rsidRPr="00062A2B" w:rsidRDefault="00156FD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56FDD" w:rsidRPr="00062A2B" w14:paraId="0A998FB2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6BF4B735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สินทรัพย์ทางการเงินไม่หมุนเวียนอื่น</w:t>
            </w:r>
          </w:p>
        </w:tc>
        <w:tc>
          <w:tcPr>
            <w:tcW w:w="850" w:type="dxa"/>
          </w:tcPr>
          <w:p w14:paraId="262560B2" w14:textId="0B59925A" w:rsidR="00156FDD" w:rsidRPr="00062A2B" w:rsidRDefault="00156FDD" w:rsidP="002B74F7">
            <w:pPr>
              <w:tabs>
                <w:tab w:val="decimal" w:pos="77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02FB4AA2" w14:textId="77777777" w:rsidR="00156FDD" w:rsidRPr="00062A2B" w:rsidRDefault="00156FD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7D6AE4A4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08D265D7" w14:textId="77777777" w:rsidR="00156FDD" w:rsidRPr="00062A2B" w:rsidRDefault="00156FD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B6DBE" w:rsidRPr="00062A2B" w14:paraId="6F18107D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35CD7240" w14:textId="5D286AF1" w:rsidR="004B6DBE" w:rsidRPr="00062A2B" w:rsidRDefault="004B6DBE" w:rsidP="002B74F7">
            <w:pPr>
              <w:ind w:left="535" w:right="-18" w:hanging="266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50" w:type="dxa"/>
          </w:tcPr>
          <w:p w14:paraId="25A4E43B" w14:textId="77777777" w:rsidR="004B6DBE" w:rsidRPr="00062A2B" w:rsidRDefault="004B6DBE" w:rsidP="002B74F7">
            <w:pPr>
              <w:tabs>
                <w:tab w:val="decimal" w:pos="77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6FAB6755" w14:textId="77777777" w:rsidR="00367303" w:rsidRPr="00062A2B" w:rsidRDefault="00367303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1D48340" w14:textId="082FBECF" w:rsidR="00E86E66" w:rsidRPr="00062A2B" w:rsidRDefault="00C73DE5" w:rsidP="004418C4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124</w:t>
            </w:r>
          </w:p>
        </w:tc>
        <w:tc>
          <w:tcPr>
            <w:tcW w:w="250" w:type="dxa"/>
            <w:shd w:val="clear" w:color="auto" w:fill="auto"/>
          </w:tcPr>
          <w:p w14:paraId="10BC0399" w14:textId="77777777" w:rsidR="004B6DBE" w:rsidRPr="00062A2B" w:rsidRDefault="004B6DBE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75C55B10" w14:textId="77777777" w:rsidR="004B6DBE" w:rsidRPr="00062A2B" w:rsidRDefault="004B6DBE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7E2B3CA" w14:textId="2D6E8526" w:rsidR="001B428D" w:rsidRPr="00062A2B" w:rsidRDefault="001B428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124</w:t>
            </w:r>
          </w:p>
        </w:tc>
      </w:tr>
      <w:tr w:rsidR="00156FDD" w:rsidRPr="00062A2B" w14:paraId="67844861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402A680C" w14:textId="77777777" w:rsidR="00156FDD" w:rsidRPr="00062A2B" w:rsidRDefault="00156FDD" w:rsidP="002B74F7">
            <w:pPr>
              <w:ind w:right="-18" w:firstLine="250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อัตราดอกเบี้ยแลกเปลี่ยน</w:t>
            </w:r>
          </w:p>
        </w:tc>
        <w:tc>
          <w:tcPr>
            <w:tcW w:w="850" w:type="dxa"/>
          </w:tcPr>
          <w:p w14:paraId="35E659AB" w14:textId="463D3AB8" w:rsidR="00156FDD" w:rsidRPr="00062A2B" w:rsidRDefault="00156FDD" w:rsidP="002B74F7">
            <w:pPr>
              <w:tabs>
                <w:tab w:val="decimal" w:pos="77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610ACFA2" w14:textId="662923DF" w:rsidR="00156FDD" w:rsidRPr="00062A2B" w:rsidRDefault="00C73DE5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46</w:t>
            </w:r>
          </w:p>
        </w:tc>
        <w:tc>
          <w:tcPr>
            <w:tcW w:w="250" w:type="dxa"/>
            <w:shd w:val="clear" w:color="auto" w:fill="auto"/>
          </w:tcPr>
          <w:p w14:paraId="76CC63DF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1A20630A" w14:textId="2CD261C6" w:rsidR="00156FDD" w:rsidRPr="00062A2B" w:rsidRDefault="001B428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65</w:t>
            </w:r>
          </w:p>
        </w:tc>
      </w:tr>
      <w:tr w:rsidR="00156FDD" w:rsidRPr="00062A2B" w14:paraId="173D2362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58D99198" w14:textId="77777777" w:rsidR="00156FDD" w:rsidRPr="00062A2B" w:rsidRDefault="00156FDD" w:rsidP="002B74F7">
            <w:pPr>
              <w:ind w:right="-18" w:firstLine="250"/>
              <w:jc w:val="left"/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เงินลงทุนในตราสารหนี้</w:t>
            </w:r>
          </w:p>
        </w:tc>
        <w:tc>
          <w:tcPr>
            <w:tcW w:w="850" w:type="dxa"/>
          </w:tcPr>
          <w:p w14:paraId="2DB364B0" w14:textId="77777777" w:rsidR="00156FDD" w:rsidRPr="00062A2B" w:rsidRDefault="00156FDD" w:rsidP="002B74F7">
            <w:pPr>
              <w:tabs>
                <w:tab w:val="decimal" w:pos="76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562A8010" w14:textId="53520D29" w:rsidR="00156FDD" w:rsidRPr="00062A2B" w:rsidRDefault="00C73DE5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50" w:type="dxa"/>
            <w:shd w:val="clear" w:color="auto" w:fill="auto"/>
          </w:tcPr>
          <w:p w14:paraId="377FD4A2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3E0D1721" w14:textId="1DFDC312" w:rsidR="00156FDD" w:rsidRPr="00062A2B" w:rsidRDefault="001B428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156FDD" w:rsidRPr="00062A2B" w14:paraId="1EC18BD9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1F832AA4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รวมสินทรัพย์ไม่หมุนเวียน</w:t>
            </w:r>
          </w:p>
        </w:tc>
        <w:tc>
          <w:tcPr>
            <w:tcW w:w="850" w:type="dxa"/>
          </w:tcPr>
          <w:p w14:paraId="0607865C" w14:textId="77777777" w:rsidR="00156FDD" w:rsidRPr="00062A2B" w:rsidRDefault="00156FDD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A3469" w14:textId="4A13D5B2" w:rsidR="00156FDD" w:rsidRPr="00062A2B" w:rsidRDefault="00C73DE5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172</w:t>
            </w:r>
          </w:p>
        </w:tc>
        <w:tc>
          <w:tcPr>
            <w:tcW w:w="250" w:type="dxa"/>
            <w:shd w:val="clear" w:color="auto" w:fill="auto"/>
          </w:tcPr>
          <w:p w14:paraId="27799ACE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49192" w14:textId="7DDC3241" w:rsidR="00156FDD" w:rsidRPr="00062A2B" w:rsidRDefault="001B428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</w:tr>
      <w:tr w:rsidR="00156FDD" w:rsidRPr="00062A2B" w14:paraId="62C186B3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021EB66A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รวมสินทรัพย์</w:t>
            </w:r>
          </w:p>
        </w:tc>
        <w:tc>
          <w:tcPr>
            <w:tcW w:w="850" w:type="dxa"/>
          </w:tcPr>
          <w:p w14:paraId="6F48A4EC" w14:textId="77777777" w:rsidR="00156FDD" w:rsidRPr="00062A2B" w:rsidRDefault="00156FDD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EBD637" w14:textId="79B78E40" w:rsidR="00156FDD" w:rsidRPr="00062A2B" w:rsidRDefault="00C73DE5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250" w:type="dxa"/>
            <w:shd w:val="clear" w:color="auto" w:fill="auto"/>
          </w:tcPr>
          <w:p w14:paraId="0285DCB8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11F10" w14:textId="6089FDF8" w:rsidR="00156FDD" w:rsidRPr="00062A2B" w:rsidRDefault="001B428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208</w:t>
            </w:r>
          </w:p>
        </w:tc>
      </w:tr>
      <w:tr w:rsidR="00071B4C" w:rsidRPr="00062A2B" w14:paraId="72C936DC" w14:textId="77777777" w:rsidTr="00071B4C">
        <w:tc>
          <w:tcPr>
            <w:tcW w:w="5646" w:type="dxa"/>
          </w:tcPr>
          <w:p w14:paraId="5DD43F8F" w14:textId="77777777" w:rsidR="00071B4C" w:rsidRPr="00062A2B" w:rsidRDefault="00071B4C" w:rsidP="002B74F7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850" w:type="dxa"/>
          </w:tcPr>
          <w:p w14:paraId="32972C4A" w14:textId="77777777" w:rsidR="00071B4C" w:rsidRPr="00062A2B" w:rsidRDefault="00071B4C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</w:tcPr>
          <w:p w14:paraId="6C8AD677" w14:textId="77777777" w:rsidR="00071B4C" w:rsidRPr="00062A2B" w:rsidRDefault="00071B4C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25528D4A" w14:textId="77777777" w:rsidR="00071B4C" w:rsidRPr="00062A2B" w:rsidRDefault="00071B4C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B0325AC" w14:textId="77777777" w:rsidR="00071B4C" w:rsidRPr="00062A2B" w:rsidRDefault="00071B4C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56FDD" w:rsidRPr="00062A2B" w14:paraId="2A5E532A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2CD2575F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bookmarkStart w:id="5" w:name="_Hlk289783126"/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หนี้สินหมุนเวียน</w:t>
            </w:r>
          </w:p>
        </w:tc>
        <w:tc>
          <w:tcPr>
            <w:tcW w:w="850" w:type="dxa"/>
          </w:tcPr>
          <w:p w14:paraId="1C6EAFEE" w14:textId="77777777" w:rsidR="00156FDD" w:rsidRPr="00062A2B" w:rsidRDefault="00156FDD" w:rsidP="002B74F7">
            <w:pPr>
              <w:tabs>
                <w:tab w:val="decimal" w:pos="79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5D5FFDD3" w14:textId="77777777" w:rsidR="00156FDD" w:rsidRPr="00062A2B" w:rsidRDefault="00156FD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4699629D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5690E82" w14:textId="77777777" w:rsidR="00156FDD" w:rsidRPr="00062A2B" w:rsidRDefault="00156FD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56FDD" w:rsidRPr="00062A2B" w14:paraId="599B7C1D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7FA94619" w14:textId="77777777" w:rsidR="00156FDD" w:rsidRPr="00062A2B" w:rsidRDefault="00156FDD" w:rsidP="002B74F7">
            <w:pPr>
              <w:ind w:right="-18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หนี้สินทางการเงินหมุนเวียนอื่น</w:t>
            </w:r>
          </w:p>
        </w:tc>
        <w:tc>
          <w:tcPr>
            <w:tcW w:w="850" w:type="dxa"/>
          </w:tcPr>
          <w:p w14:paraId="1BF3371A" w14:textId="77777777" w:rsidR="00156FDD" w:rsidRPr="00062A2B" w:rsidRDefault="00156FDD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5C95AA66" w14:textId="77777777" w:rsidR="00156FDD" w:rsidRPr="00062A2B" w:rsidRDefault="00156FD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74B6EF9B" w14:textId="77777777" w:rsidR="00156FDD" w:rsidRPr="00062A2B" w:rsidRDefault="00156FDD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2913045F" w14:textId="77777777" w:rsidR="00156FDD" w:rsidRPr="00062A2B" w:rsidRDefault="00156FD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D2544" w:rsidRPr="00062A2B" w14:paraId="0BC80DB1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3CF548F1" w14:textId="77777777" w:rsidR="009D2544" w:rsidRPr="00062A2B" w:rsidRDefault="009D2544" w:rsidP="002B74F7">
            <w:pPr>
              <w:ind w:left="291" w:right="-18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850" w:type="dxa"/>
          </w:tcPr>
          <w:p w14:paraId="28FC0850" w14:textId="77777777" w:rsidR="009D2544" w:rsidRPr="00062A2B" w:rsidRDefault="009D2544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67D7B8D5" w14:textId="76030ED3" w:rsidR="009D2544" w:rsidRPr="00062A2B" w:rsidRDefault="00CD1B56" w:rsidP="00CD1B56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(513)</w:t>
            </w:r>
          </w:p>
        </w:tc>
        <w:tc>
          <w:tcPr>
            <w:tcW w:w="250" w:type="dxa"/>
            <w:shd w:val="clear" w:color="auto" w:fill="auto"/>
          </w:tcPr>
          <w:p w14:paraId="59DAA010" w14:textId="77777777" w:rsidR="009D2544" w:rsidRPr="00062A2B" w:rsidRDefault="009D2544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333B7A1A" w14:textId="27F54E40" w:rsidR="009D2544" w:rsidRPr="00062A2B" w:rsidRDefault="001B428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(109)</w:t>
            </w:r>
          </w:p>
        </w:tc>
      </w:tr>
      <w:tr w:rsidR="00C73DE5" w:rsidRPr="00062A2B" w14:paraId="2B6A9AD4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09A6BF12" w14:textId="45736A53" w:rsidR="00C73DE5" w:rsidRPr="00062A2B" w:rsidRDefault="00C73DE5" w:rsidP="002B74F7">
            <w:pPr>
              <w:ind w:left="291"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อัตราดอกเบี้ยแลกเปลี่ยน</w:t>
            </w:r>
          </w:p>
        </w:tc>
        <w:tc>
          <w:tcPr>
            <w:tcW w:w="850" w:type="dxa"/>
          </w:tcPr>
          <w:p w14:paraId="5CFCD8AC" w14:textId="77777777" w:rsidR="00C73DE5" w:rsidRPr="00062A2B" w:rsidRDefault="00C73DE5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6B113518" w14:textId="6195886F" w:rsidR="00C73DE5" w:rsidRPr="00062A2B" w:rsidRDefault="00CD1B56" w:rsidP="00CD1B56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250" w:type="dxa"/>
            <w:shd w:val="clear" w:color="auto" w:fill="auto"/>
          </w:tcPr>
          <w:p w14:paraId="0E2EC82B" w14:textId="77777777" w:rsidR="00C73DE5" w:rsidRPr="00062A2B" w:rsidRDefault="00C73DE5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33C1C335" w14:textId="77C2C266" w:rsidR="00C73DE5" w:rsidRPr="00062A2B" w:rsidRDefault="00C73DE5" w:rsidP="004418C4">
            <w:pPr>
              <w:tabs>
                <w:tab w:val="decimal" w:pos="736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D2544" w:rsidRPr="00062A2B" w14:paraId="61B78161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3F851CFA" w14:textId="77777777" w:rsidR="009D2544" w:rsidRPr="00062A2B" w:rsidRDefault="009D2544" w:rsidP="002B74F7">
            <w:pPr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รวมหนี้สินหมุนเวียน</w:t>
            </w:r>
          </w:p>
        </w:tc>
        <w:tc>
          <w:tcPr>
            <w:tcW w:w="850" w:type="dxa"/>
          </w:tcPr>
          <w:p w14:paraId="70B57550" w14:textId="77777777" w:rsidR="009D2544" w:rsidRPr="00062A2B" w:rsidRDefault="009D2544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627DBD" w14:textId="02B7A11D" w:rsidR="009D2544" w:rsidRPr="00062A2B" w:rsidRDefault="00CD1B56" w:rsidP="00CD1B56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(514)</w:t>
            </w:r>
          </w:p>
        </w:tc>
        <w:tc>
          <w:tcPr>
            <w:tcW w:w="250" w:type="dxa"/>
            <w:shd w:val="clear" w:color="auto" w:fill="auto"/>
          </w:tcPr>
          <w:p w14:paraId="697EA947" w14:textId="77777777" w:rsidR="009D2544" w:rsidRPr="00062A2B" w:rsidRDefault="009D2544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0FF1B" w14:textId="7D8592AE" w:rsidR="009D2544" w:rsidRPr="00062A2B" w:rsidRDefault="001B428D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(109)</w:t>
            </w:r>
          </w:p>
        </w:tc>
      </w:tr>
      <w:tr w:rsidR="009D2544" w:rsidRPr="00062A2B" w14:paraId="7C695C62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784F19C8" w14:textId="77777777" w:rsidR="009D2544" w:rsidRPr="00062A2B" w:rsidRDefault="009D2544" w:rsidP="002B74F7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</w:p>
        </w:tc>
        <w:tc>
          <w:tcPr>
            <w:tcW w:w="850" w:type="dxa"/>
          </w:tcPr>
          <w:p w14:paraId="0D9D1189" w14:textId="77777777" w:rsidR="009D2544" w:rsidRPr="00062A2B" w:rsidRDefault="009D2544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5DB65C41" w14:textId="77777777" w:rsidR="009D2544" w:rsidRPr="00062A2B" w:rsidRDefault="009D2544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37FE1F40" w14:textId="77777777" w:rsidR="009D2544" w:rsidRPr="00062A2B" w:rsidRDefault="009D2544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2B01BAD6" w14:textId="77777777" w:rsidR="009D2544" w:rsidRPr="00062A2B" w:rsidRDefault="009D2544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86F0C" w:rsidRPr="00062A2B" w14:paraId="228BC8AD" w14:textId="77777777" w:rsidTr="00071B4C">
        <w:tc>
          <w:tcPr>
            <w:tcW w:w="5646" w:type="dxa"/>
          </w:tcPr>
          <w:p w14:paraId="078F57F8" w14:textId="77777777" w:rsidR="00E86F0C" w:rsidRPr="00062A2B" w:rsidRDefault="00E86F0C" w:rsidP="00B747B3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</w:p>
        </w:tc>
        <w:tc>
          <w:tcPr>
            <w:tcW w:w="850" w:type="dxa"/>
          </w:tcPr>
          <w:p w14:paraId="212E7068" w14:textId="77777777" w:rsidR="00E86F0C" w:rsidRPr="00062A2B" w:rsidRDefault="00E86F0C" w:rsidP="00B747B3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0D9AF8D0" w14:textId="77777777" w:rsidR="00E86F0C" w:rsidRPr="00062A2B" w:rsidRDefault="00E86F0C" w:rsidP="00B747B3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0D47EB6E" w14:textId="77777777" w:rsidR="00E86F0C" w:rsidRPr="00062A2B" w:rsidRDefault="00E86F0C" w:rsidP="00B747B3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B1F805A" w14:textId="77777777" w:rsidR="00E86F0C" w:rsidRPr="00062A2B" w:rsidRDefault="00E86F0C" w:rsidP="00B747B3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86F0C" w:rsidRPr="00062A2B" w14:paraId="58F86F0C" w14:textId="77777777" w:rsidTr="00071B4C">
        <w:tc>
          <w:tcPr>
            <w:tcW w:w="5646" w:type="dxa"/>
          </w:tcPr>
          <w:p w14:paraId="679E4F5D" w14:textId="77777777" w:rsidR="00E86F0C" w:rsidRPr="00062A2B" w:rsidRDefault="00E86F0C" w:rsidP="00B747B3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</w:p>
        </w:tc>
        <w:tc>
          <w:tcPr>
            <w:tcW w:w="850" w:type="dxa"/>
          </w:tcPr>
          <w:p w14:paraId="3F579DAB" w14:textId="77777777" w:rsidR="00E86F0C" w:rsidRPr="00062A2B" w:rsidRDefault="00E86F0C" w:rsidP="00B747B3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1F487EC4" w14:textId="77777777" w:rsidR="00E86F0C" w:rsidRPr="00062A2B" w:rsidRDefault="00E86F0C" w:rsidP="00B747B3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3B33F048" w14:textId="77777777" w:rsidR="00E86F0C" w:rsidRPr="00062A2B" w:rsidRDefault="00E86F0C" w:rsidP="00B747B3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295D425" w14:textId="77777777" w:rsidR="00E86F0C" w:rsidRPr="00062A2B" w:rsidRDefault="00E86F0C" w:rsidP="00B747B3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86F0C" w:rsidRPr="00062A2B" w14:paraId="49459C2B" w14:textId="77777777" w:rsidTr="00071B4C">
        <w:tc>
          <w:tcPr>
            <w:tcW w:w="5646" w:type="dxa"/>
          </w:tcPr>
          <w:p w14:paraId="4DC916DF" w14:textId="77777777" w:rsidR="00E86F0C" w:rsidRPr="00062A2B" w:rsidRDefault="00E86F0C" w:rsidP="00B747B3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850" w:type="dxa"/>
          </w:tcPr>
          <w:p w14:paraId="367F37FD" w14:textId="77777777" w:rsidR="00E86F0C" w:rsidRPr="00062A2B" w:rsidRDefault="00E86F0C" w:rsidP="00B747B3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4993A99F" w14:textId="77777777" w:rsidR="00E86F0C" w:rsidRPr="00062A2B" w:rsidRDefault="00E86F0C" w:rsidP="00B747B3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40DF01E4" w14:textId="77777777" w:rsidR="00E86F0C" w:rsidRPr="00062A2B" w:rsidRDefault="00E86F0C" w:rsidP="00B747B3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6586C75" w14:textId="77777777" w:rsidR="00E86F0C" w:rsidRPr="00062A2B" w:rsidRDefault="00E86F0C" w:rsidP="00B747B3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D2544" w:rsidRPr="00062A2B" w14:paraId="676DDB5D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57EB4685" w14:textId="77777777" w:rsidR="009D2544" w:rsidRPr="00062A2B" w:rsidRDefault="009D2544" w:rsidP="002B74F7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lastRenderedPageBreak/>
              <w:t>หนี้สินไม่หมุนเวียน</w:t>
            </w:r>
          </w:p>
        </w:tc>
        <w:tc>
          <w:tcPr>
            <w:tcW w:w="850" w:type="dxa"/>
          </w:tcPr>
          <w:p w14:paraId="77FD45D0" w14:textId="77777777" w:rsidR="009D2544" w:rsidRPr="00062A2B" w:rsidRDefault="009D2544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4A6C332C" w14:textId="77777777" w:rsidR="009D2544" w:rsidRPr="00062A2B" w:rsidRDefault="009D2544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33F40D81" w14:textId="77777777" w:rsidR="009D2544" w:rsidRPr="00062A2B" w:rsidRDefault="009D2544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34B6E4A2" w14:textId="77777777" w:rsidR="009D2544" w:rsidRPr="00062A2B" w:rsidRDefault="009D2544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D2544" w:rsidRPr="00062A2B" w14:paraId="4A3B5987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7C8567AE" w14:textId="77777777" w:rsidR="009D2544" w:rsidRPr="00062A2B" w:rsidRDefault="009D2544" w:rsidP="002B74F7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หนี้สินทางการเงินไม่หมุนเวียนอื่น</w:t>
            </w:r>
          </w:p>
        </w:tc>
        <w:tc>
          <w:tcPr>
            <w:tcW w:w="850" w:type="dxa"/>
          </w:tcPr>
          <w:p w14:paraId="24E789CE" w14:textId="77777777" w:rsidR="009D2544" w:rsidRPr="00062A2B" w:rsidRDefault="009D2544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619E6698" w14:textId="77777777" w:rsidR="009D2544" w:rsidRPr="00062A2B" w:rsidRDefault="009D2544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14D2CF5B" w14:textId="77777777" w:rsidR="009D2544" w:rsidRPr="00062A2B" w:rsidRDefault="009D2544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76698C61" w14:textId="77777777" w:rsidR="009D2544" w:rsidRPr="00062A2B" w:rsidRDefault="009D2544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D2544" w:rsidRPr="00062A2B" w14:paraId="7BDD67B8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61E66649" w14:textId="77777777" w:rsidR="009D2544" w:rsidRPr="00062A2B" w:rsidRDefault="009D2544" w:rsidP="002B74F7">
            <w:pPr>
              <w:ind w:left="270" w:right="-108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อัตราดอกเบี้ยแลกเปลี่ยน</w:t>
            </w:r>
          </w:p>
        </w:tc>
        <w:tc>
          <w:tcPr>
            <w:tcW w:w="850" w:type="dxa"/>
          </w:tcPr>
          <w:p w14:paraId="5EEEDAFB" w14:textId="77777777" w:rsidR="009D2544" w:rsidRPr="00062A2B" w:rsidRDefault="009D2544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0C53AE92" w14:textId="280D5D84" w:rsidR="009D2544" w:rsidRPr="00062A2B" w:rsidRDefault="00CD1B56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(39)</w:t>
            </w:r>
          </w:p>
        </w:tc>
        <w:tc>
          <w:tcPr>
            <w:tcW w:w="250" w:type="dxa"/>
            <w:shd w:val="clear" w:color="auto" w:fill="auto"/>
          </w:tcPr>
          <w:p w14:paraId="015CD349" w14:textId="77777777" w:rsidR="009D2544" w:rsidRPr="00062A2B" w:rsidRDefault="009D2544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61224C7E" w14:textId="6FD44FDC" w:rsidR="009D2544" w:rsidRPr="00062A2B" w:rsidRDefault="004379F7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(38)</w:t>
            </w:r>
          </w:p>
        </w:tc>
      </w:tr>
      <w:tr w:rsidR="009D2544" w:rsidRPr="00062A2B" w14:paraId="70504327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77E1035D" w14:textId="77777777" w:rsidR="009D2544" w:rsidRPr="00062A2B" w:rsidRDefault="009D2544" w:rsidP="002B74F7">
            <w:pPr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รวมหนี้สินไม่หมุนเวียน</w:t>
            </w:r>
          </w:p>
        </w:tc>
        <w:tc>
          <w:tcPr>
            <w:tcW w:w="850" w:type="dxa"/>
          </w:tcPr>
          <w:p w14:paraId="0E4AFB01" w14:textId="77777777" w:rsidR="009D2544" w:rsidRPr="00062A2B" w:rsidRDefault="009D2544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8BFE59" w14:textId="6562A195" w:rsidR="009D2544" w:rsidRPr="00062A2B" w:rsidRDefault="00CD1B56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(39)</w:t>
            </w:r>
          </w:p>
        </w:tc>
        <w:tc>
          <w:tcPr>
            <w:tcW w:w="250" w:type="dxa"/>
            <w:shd w:val="clear" w:color="auto" w:fill="auto"/>
          </w:tcPr>
          <w:p w14:paraId="2EA983E2" w14:textId="77777777" w:rsidR="009D2544" w:rsidRPr="00062A2B" w:rsidRDefault="009D2544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38355024" w14:textId="477DF938" w:rsidR="009D2544" w:rsidRPr="00062A2B" w:rsidRDefault="009F34CF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(38)</w:t>
            </w:r>
          </w:p>
        </w:tc>
      </w:tr>
      <w:tr w:rsidR="009D2544" w:rsidRPr="00062A2B" w14:paraId="32C7AC51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522D1359" w14:textId="77777777" w:rsidR="009D2544" w:rsidRPr="00062A2B" w:rsidRDefault="009D2544" w:rsidP="002B74F7">
            <w:pPr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รวมหนี้สิน</w:t>
            </w:r>
          </w:p>
        </w:tc>
        <w:tc>
          <w:tcPr>
            <w:tcW w:w="850" w:type="dxa"/>
          </w:tcPr>
          <w:p w14:paraId="264C11A1" w14:textId="77777777" w:rsidR="009D2544" w:rsidRPr="00062A2B" w:rsidRDefault="009D2544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4D0E3A" w14:textId="382A98ED" w:rsidR="009D2544" w:rsidRPr="00062A2B" w:rsidRDefault="00D2227A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(553)</w:t>
            </w:r>
          </w:p>
        </w:tc>
        <w:tc>
          <w:tcPr>
            <w:tcW w:w="250" w:type="dxa"/>
            <w:shd w:val="clear" w:color="auto" w:fill="auto"/>
          </w:tcPr>
          <w:p w14:paraId="5A279E83" w14:textId="77777777" w:rsidR="009D2544" w:rsidRPr="00062A2B" w:rsidRDefault="009D2544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3CF8E075" w14:textId="735AED52" w:rsidR="009D2544" w:rsidRPr="00062A2B" w:rsidRDefault="009F34CF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(147)</w:t>
            </w:r>
          </w:p>
        </w:tc>
      </w:tr>
      <w:tr w:rsidR="009D2544" w:rsidRPr="00062A2B" w14:paraId="2D1FD56E" w14:textId="77777777" w:rsidTr="002B74F7">
        <w:trPr>
          <w:gridAfter w:val="1"/>
          <w:wAfter w:w="9" w:type="dxa"/>
        </w:trPr>
        <w:tc>
          <w:tcPr>
            <w:tcW w:w="5646" w:type="dxa"/>
          </w:tcPr>
          <w:p w14:paraId="312A61AA" w14:textId="77777777" w:rsidR="009D2544" w:rsidRPr="00062A2B" w:rsidRDefault="009D2544" w:rsidP="002B74F7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รวม</w:t>
            </w:r>
          </w:p>
        </w:tc>
        <w:tc>
          <w:tcPr>
            <w:tcW w:w="850" w:type="dxa"/>
          </w:tcPr>
          <w:p w14:paraId="41F1801D" w14:textId="77777777" w:rsidR="009D2544" w:rsidRPr="00062A2B" w:rsidRDefault="009D2544" w:rsidP="002B74F7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  <w:shd w:val="clear" w:color="auto" w:fill="auto"/>
          </w:tcPr>
          <w:p w14:paraId="68CCABB4" w14:textId="43ED3633" w:rsidR="009D2544" w:rsidRPr="00062A2B" w:rsidRDefault="00D2227A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(373)</w:t>
            </w:r>
          </w:p>
        </w:tc>
        <w:tc>
          <w:tcPr>
            <w:tcW w:w="250" w:type="dxa"/>
            <w:shd w:val="clear" w:color="auto" w:fill="auto"/>
          </w:tcPr>
          <w:p w14:paraId="0EE40A0F" w14:textId="77777777" w:rsidR="009D2544" w:rsidRPr="00062A2B" w:rsidRDefault="009D2544" w:rsidP="002B74F7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62A9FA" w14:textId="38C0F107" w:rsidR="009D2544" w:rsidRPr="00062A2B" w:rsidRDefault="009F34CF" w:rsidP="002B74F7">
            <w:pPr>
              <w:tabs>
                <w:tab w:val="decimal" w:pos="897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61</w:t>
            </w:r>
          </w:p>
        </w:tc>
      </w:tr>
      <w:bookmarkEnd w:id="5"/>
    </w:tbl>
    <w:p w14:paraId="58CA886C" w14:textId="77777777" w:rsidR="00150192" w:rsidRPr="00062A2B" w:rsidRDefault="00150192" w:rsidP="00F01DEB">
      <w:pPr>
        <w:ind w:left="340" w:right="-27" w:firstLine="200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447CCF6D" w14:textId="0ACF966D" w:rsidR="001B428D" w:rsidRPr="00062A2B" w:rsidRDefault="001B428D" w:rsidP="00F01DEB">
      <w:pPr>
        <w:ind w:left="340" w:right="-27" w:firstLine="20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062A2B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062A2B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062A2B">
        <w:rPr>
          <w:rFonts w:asciiTheme="majorBidi" w:hAnsiTheme="majorBidi" w:cstheme="majorBidi"/>
          <w:b/>
          <w:bCs/>
          <w:sz w:val="28"/>
          <w:szCs w:val="28"/>
          <w:cs/>
        </w:rPr>
        <w:t>ล้านบาท</w:t>
      </w:r>
    </w:p>
    <w:tbl>
      <w:tblPr>
        <w:tblW w:w="9309" w:type="dxa"/>
        <w:tblInd w:w="450" w:type="dxa"/>
        <w:tblLook w:val="01E0" w:firstRow="1" w:lastRow="1" w:firstColumn="1" w:lastColumn="1" w:noHBand="0" w:noVBand="0"/>
      </w:tblPr>
      <w:tblGrid>
        <w:gridCol w:w="6030"/>
        <w:gridCol w:w="466"/>
        <w:gridCol w:w="1333"/>
        <w:gridCol w:w="250"/>
        <w:gridCol w:w="1230"/>
      </w:tblGrid>
      <w:tr w:rsidR="001B428D" w:rsidRPr="00062A2B" w14:paraId="38D15238" w14:textId="77777777" w:rsidTr="00E66728">
        <w:trPr>
          <w:trHeight w:val="20"/>
          <w:tblHeader/>
        </w:trPr>
        <w:tc>
          <w:tcPr>
            <w:tcW w:w="6030" w:type="dxa"/>
          </w:tcPr>
          <w:p w14:paraId="032E5DCC" w14:textId="77777777" w:rsidR="001B428D" w:rsidRPr="00062A2B" w:rsidRDefault="001B428D" w:rsidP="00F01DEB">
            <w:pPr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66" w:type="dxa"/>
          </w:tcPr>
          <w:p w14:paraId="24D0FC61" w14:textId="77777777" w:rsidR="001B428D" w:rsidRPr="00062A2B" w:rsidRDefault="001B428D" w:rsidP="00F01DEB">
            <w:pPr>
              <w:jc w:val="center"/>
              <w:rPr>
                <w:rFonts w:asciiTheme="majorBidi" w:hAnsiTheme="majorBidi" w:cstheme="majorBidi"/>
                <w:b/>
                <w:bCs/>
                <w:strike/>
                <w:color w:val="FF0000"/>
                <w:sz w:val="28"/>
                <w:szCs w:val="28"/>
                <w:cs/>
              </w:rPr>
            </w:pPr>
          </w:p>
        </w:tc>
        <w:tc>
          <w:tcPr>
            <w:tcW w:w="2813" w:type="dxa"/>
            <w:gridSpan w:val="3"/>
          </w:tcPr>
          <w:p w14:paraId="006EE199" w14:textId="77777777" w:rsidR="001B428D" w:rsidRPr="00062A2B" w:rsidRDefault="001B428D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B428D" w:rsidRPr="00062A2B" w14:paraId="1414F0A8" w14:textId="77777777" w:rsidTr="00E66728">
        <w:trPr>
          <w:trHeight w:val="162"/>
          <w:tblHeader/>
        </w:trPr>
        <w:tc>
          <w:tcPr>
            <w:tcW w:w="6030" w:type="dxa"/>
          </w:tcPr>
          <w:p w14:paraId="514C0B8E" w14:textId="77777777" w:rsidR="001B428D" w:rsidRPr="00062A2B" w:rsidRDefault="001B428D" w:rsidP="00F01DEB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</w:tcPr>
          <w:p w14:paraId="6D642A63" w14:textId="77777777" w:rsidR="001B428D" w:rsidRPr="00062A2B" w:rsidRDefault="001B428D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333" w:type="dxa"/>
          </w:tcPr>
          <w:p w14:paraId="36BB1612" w14:textId="712FCB2E" w:rsidR="001B428D" w:rsidRPr="00062A2B" w:rsidRDefault="001B428D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50" w:type="dxa"/>
          </w:tcPr>
          <w:p w14:paraId="424A7EFD" w14:textId="77777777" w:rsidR="001B428D" w:rsidRPr="00062A2B" w:rsidRDefault="001B428D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7" w:type="dxa"/>
          </w:tcPr>
          <w:p w14:paraId="3EF69091" w14:textId="3B6FE216" w:rsidR="001B428D" w:rsidRPr="00062A2B" w:rsidRDefault="001B428D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1B428D" w:rsidRPr="00062A2B" w14:paraId="7492F980" w14:textId="77777777" w:rsidTr="00E66728">
        <w:trPr>
          <w:trHeight w:val="162"/>
          <w:tblHeader/>
        </w:trPr>
        <w:tc>
          <w:tcPr>
            <w:tcW w:w="6030" w:type="dxa"/>
          </w:tcPr>
          <w:p w14:paraId="5CB77313" w14:textId="77777777" w:rsidR="001B428D" w:rsidRPr="00062A2B" w:rsidRDefault="001B428D" w:rsidP="00F01DEB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</w:tcPr>
          <w:p w14:paraId="04C692D9" w14:textId="77777777" w:rsidR="001B428D" w:rsidRPr="00062A2B" w:rsidRDefault="001B428D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333" w:type="dxa"/>
          </w:tcPr>
          <w:p w14:paraId="50FC345F" w14:textId="7CCF1D76" w:rsidR="001B428D" w:rsidRPr="00062A2B" w:rsidRDefault="00351FF3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sz w:val="28"/>
                <w:szCs w:val="28"/>
              </w:rPr>
              <w:t>30</w:t>
            </w:r>
            <w:r w:rsidR="00FF115D" w:rsidRPr="00062A2B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="00FF115D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50" w:type="dxa"/>
          </w:tcPr>
          <w:p w14:paraId="7671FA6C" w14:textId="77777777" w:rsidR="001B428D" w:rsidRPr="00062A2B" w:rsidRDefault="001B428D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7" w:type="dxa"/>
          </w:tcPr>
          <w:p w14:paraId="0DA1003E" w14:textId="4E41326B" w:rsidR="001B428D" w:rsidRPr="00062A2B" w:rsidRDefault="001B428D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1B428D" w:rsidRPr="00062A2B" w14:paraId="74CBD629" w14:textId="77777777" w:rsidTr="00E66728">
        <w:trPr>
          <w:trHeight w:val="162"/>
          <w:tblHeader/>
        </w:trPr>
        <w:tc>
          <w:tcPr>
            <w:tcW w:w="6030" w:type="dxa"/>
          </w:tcPr>
          <w:p w14:paraId="0A195BBF" w14:textId="77777777" w:rsidR="001B428D" w:rsidRPr="00062A2B" w:rsidRDefault="001B428D" w:rsidP="00F01DEB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6" w:type="dxa"/>
          </w:tcPr>
          <w:p w14:paraId="09E163E4" w14:textId="77777777" w:rsidR="001B428D" w:rsidRPr="00062A2B" w:rsidRDefault="001B428D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333" w:type="dxa"/>
          </w:tcPr>
          <w:p w14:paraId="26C1C978" w14:textId="020BB54F" w:rsidR="001B428D" w:rsidRPr="00062A2B" w:rsidRDefault="001B428D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250" w:type="dxa"/>
          </w:tcPr>
          <w:p w14:paraId="735AB770" w14:textId="77777777" w:rsidR="001B428D" w:rsidRPr="00062A2B" w:rsidRDefault="001B428D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7" w:type="dxa"/>
          </w:tcPr>
          <w:p w14:paraId="7A3C4263" w14:textId="36381733" w:rsidR="001B428D" w:rsidRPr="00062A2B" w:rsidRDefault="001B428D" w:rsidP="00F01DEB">
            <w:pPr>
              <w:ind w:left="-108" w:right="-9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1B428D" w:rsidRPr="00062A2B" w14:paraId="25AF2E98" w14:textId="77777777" w:rsidTr="00E66728">
        <w:trPr>
          <w:trHeight w:val="144"/>
        </w:trPr>
        <w:tc>
          <w:tcPr>
            <w:tcW w:w="6030" w:type="dxa"/>
          </w:tcPr>
          <w:p w14:paraId="026118AE" w14:textId="77777777" w:rsidR="001B428D" w:rsidRPr="00062A2B" w:rsidRDefault="001B428D" w:rsidP="00F01DEB">
            <w:pPr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สินทรัพย์ไม่หมุนเวียน</w:t>
            </w:r>
          </w:p>
        </w:tc>
        <w:tc>
          <w:tcPr>
            <w:tcW w:w="466" w:type="dxa"/>
          </w:tcPr>
          <w:p w14:paraId="61FC6ECD" w14:textId="77777777" w:rsidR="001B428D" w:rsidRPr="00062A2B" w:rsidRDefault="001B428D" w:rsidP="00F01DEB">
            <w:pPr>
              <w:tabs>
                <w:tab w:val="decimal" w:pos="792"/>
              </w:tabs>
              <w:ind w:left="-108" w:right="-108"/>
              <w:jc w:val="center"/>
              <w:rPr>
                <w:rFonts w:asciiTheme="majorBidi" w:hAnsiTheme="majorBidi" w:cstheme="majorBidi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333" w:type="dxa"/>
            <w:shd w:val="clear" w:color="auto" w:fill="auto"/>
            <w:vAlign w:val="bottom"/>
          </w:tcPr>
          <w:p w14:paraId="2C339308" w14:textId="77777777" w:rsidR="001B428D" w:rsidRPr="00062A2B" w:rsidRDefault="001B428D" w:rsidP="00F01DEB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519C5B3E" w14:textId="77777777" w:rsidR="001B428D" w:rsidRPr="00062A2B" w:rsidRDefault="001B428D" w:rsidP="00F01DEB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14:paraId="76654258" w14:textId="77777777" w:rsidR="001B428D" w:rsidRPr="00062A2B" w:rsidRDefault="001B428D" w:rsidP="00F01DEB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B428D" w:rsidRPr="00062A2B" w14:paraId="01E91F5D" w14:textId="77777777" w:rsidTr="00E66728">
        <w:trPr>
          <w:trHeight w:val="20"/>
        </w:trPr>
        <w:tc>
          <w:tcPr>
            <w:tcW w:w="6030" w:type="dxa"/>
          </w:tcPr>
          <w:p w14:paraId="4C9B442D" w14:textId="77777777" w:rsidR="001B428D" w:rsidRPr="00062A2B" w:rsidRDefault="001B428D" w:rsidP="00F01DEB">
            <w:pPr>
              <w:ind w:right="-18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สินทรัพย์ทางการเงินไม่หมุนเวียนอื่น</w:t>
            </w:r>
          </w:p>
        </w:tc>
        <w:tc>
          <w:tcPr>
            <w:tcW w:w="466" w:type="dxa"/>
          </w:tcPr>
          <w:p w14:paraId="7B934CB5" w14:textId="77777777" w:rsidR="001B428D" w:rsidRPr="00062A2B" w:rsidRDefault="001B428D" w:rsidP="00F01DEB">
            <w:pPr>
              <w:tabs>
                <w:tab w:val="decimal" w:pos="77"/>
              </w:tabs>
              <w:ind w:left="-108" w:right="-108"/>
              <w:jc w:val="center"/>
              <w:rPr>
                <w:rFonts w:asciiTheme="majorBidi" w:hAnsiTheme="majorBidi" w:cstheme="majorBidi"/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333" w:type="dxa"/>
            <w:shd w:val="clear" w:color="auto" w:fill="auto"/>
          </w:tcPr>
          <w:p w14:paraId="5CF2BE34" w14:textId="77777777" w:rsidR="001B428D" w:rsidRPr="00062A2B" w:rsidRDefault="001B428D" w:rsidP="00F01DEB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6777B3DE" w14:textId="77777777" w:rsidR="001B428D" w:rsidRPr="00062A2B" w:rsidRDefault="001B428D" w:rsidP="00F01DEB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7" w:type="dxa"/>
            <w:shd w:val="clear" w:color="auto" w:fill="auto"/>
          </w:tcPr>
          <w:p w14:paraId="763C49D3" w14:textId="77777777" w:rsidR="001B428D" w:rsidRPr="00062A2B" w:rsidRDefault="001B428D" w:rsidP="00F01DEB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B428D" w:rsidRPr="00062A2B" w14:paraId="5190C064" w14:textId="77777777" w:rsidTr="00E66728">
        <w:trPr>
          <w:trHeight w:val="20"/>
        </w:trPr>
        <w:tc>
          <w:tcPr>
            <w:tcW w:w="6030" w:type="dxa"/>
          </w:tcPr>
          <w:p w14:paraId="6764E210" w14:textId="56358AA5" w:rsidR="001B428D" w:rsidRPr="00062A2B" w:rsidRDefault="001B428D" w:rsidP="00F01DEB">
            <w:pPr>
              <w:ind w:left="605" w:right="-18" w:hanging="294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62A2B">
              <w:rPr>
                <w:rFonts w:asciiTheme="majorBidi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466" w:type="dxa"/>
          </w:tcPr>
          <w:p w14:paraId="24417142" w14:textId="77777777" w:rsidR="001B428D" w:rsidRPr="00062A2B" w:rsidRDefault="001B428D" w:rsidP="00F01DEB">
            <w:pPr>
              <w:tabs>
                <w:tab w:val="decimal" w:pos="612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3" w:type="dxa"/>
            <w:shd w:val="clear" w:color="auto" w:fill="auto"/>
            <w:vAlign w:val="bottom"/>
          </w:tcPr>
          <w:p w14:paraId="7DA2BB9A" w14:textId="011C2F72" w:rsidR="001B428D" w:rsidRPr="00062A2B" w:rsidRDefault="00E86E66" w:rsidP="00F01DEB">
            <w:pPr>
              <w:tabs>
                <w:tab w:val="decimal" w:pos="1023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  <w:tc>
          <w:tcPr>
            <w:tcW w:w="250" w:type="dxa"/>
            <w:shd w:val="clear" w:color="auto" w:fill="auto"/>
          </w:tcPr>
          <w:p w14:paraId="6703FFD9" w14:textId="77777777" w:rsidR="001B428D" w:rsidRPr="00062A2B" w:rsidRDefault="001B428D" w:rsidP="00F01DEB">
            <w:pPr>
              <w:tabs>
                <w:tab w:val="decimal" w:pos="799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14:paraId="1F7B203E" w14:textId="4CD3A083" w:rsidR="001B428D" w:rsidRPr="00062A2B" w:rsidRDefault="009F34CF" w:rsidP="00F01DEB">
            <w:pPr>
              <w:tabs>
                <w:tab w:val="decimal" w:pos="900"/>
              </w:tabs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</w:tr>
    </w:tbl>
    <w:p w14:paraId="01E16855" w14:textId="77777777" w:rsidR="001B428D" w:rsidRPr="00062A2B" w:rsidRDefault="001B428D" w:rsidP="00F01DEB">
      <w:pPr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</w:p>
    <w:p w14:paraId="3D975451" w14:textId="65C719F2" w:rsidR="004D0C7E" w:rsidRPr="00062A2B" w:rsidRDefault="00695B57" w:rsidP="00F01DEB">
      <w:pPr>
        <w:ind w:left="547" w:right="-43"/>
        <w:jc w:val="thaiDistribute"/>
        <w:rPr>
          <w:rFonts w:asciiTheme="majorBidi" w:hAnsiTheme="majorBidi" w:cstheme="majorBidi"/>
          <w:b/>
          <w:bCs/>
          <w:spacing w:val="-8"/>
          <w:sz w:val="20"/>
          <w:szCs w:val="20"/>
        </w:rPr>
      </w:pPr>
      <w:r w:rsidRPr="00062A2B">
        <w:rPr>
          <w:rFonts w:asciiTheme="majorBidi" w:hAnsiTheme="majorBidi" w:cstheme="majorBidi"/>
          <w:spacing w:val="-8"/>
          <w:sz w:val="30"/>
          <w:szCs w:val="30"/>
          <w:cs/>
          <w:lang w:val="th-TH"/>
        </w:rPr>
        <w:t>รายการเคลื่อนไหวของ</w:t>
      </w:r>
      <w:r w:rsidR="00273088" w:rsidRPr="00062A2B">
        <w:rPr>
          <w:rFonts w:ascii="Angsana New" w:hAnsi="Angsana New" w:hint="cs"/>
          <w:spacing w:val="-8"/>
          <w:sz w:val="30"/>
          <w:szCs w:val="30"/>
          <w:cs/>
          <w:lang w:val="th-TH"/>
        </w:rPr>
        <w:t xml:space="preserve">สินทรัพย์และหนี้สินทางการเงินในงบการเงิน </w:t>
      </w:r>
      <w:r w:rsidRPr="00062A2B">
        <w:rPr>
          <w:rFonts w:asciiTheme="majorBidi" w:hAnsiTheme="majorBidi" w:cstheme="majorBidi"/>
          <w:spacing w:val="-8"/>
          <w:sz w:val="30"/>
          <w:szCs w:val="30"/>
          <w:cs/>
          <w:lang w:val="th-TH"/>
        </w:rPr>
        <w:t>สำหรับงว</w:t>
      </w:r>
      <w:r w:rsidR="00351FF3" w:rsidRPr="00062A2B">
        <w:rPr>
          <w:rFonts w:asciiTheme="majorBidi" w:hAnsiTheme="majorBidi" w:cstheme="majorBidi" w:hint="cs"/>
          <w:spacing w:val="-8"/>
          <w:sz w:val="30"/>
          <w:szCs w:val="30"/>
          <w:cs/>
          <w:lang w:val="th-TH"/>
        </w:rPr>
        <w:t>ด</w:t>
      </w:r>
      <w:r w:rsidR="00FF115D" w:rsidRPr="00062A2B">
        <w:rPr>
          <w:rFonts w:asciiTheme="majorBidi" w:hAnsiTheme="majorBidi" w:cstheme="majorBidi" w:hint="cs"/>
          <w:spacing w:val="-8"/>
          <w:sz w:val="30"/>
          <w:szCs w:val="30"/>
          <w:cs/>
          <w:lang w:val="th-TH"/>
        </w:rPr>
        <w:t>เก้า</w:t>
      </w:r>
      <w:r w:rsidRPr="00062A2B">
        <w:rPr>
          <w:rFonts w:asciiTheme="majorBidi" w:hAnsiTheme="majorBidi" w:cstheme="majorBidi"/>
          <w:spacing w:val="-8"/>
          <w:sz w:val="30"/>
          <w:szCs w:val="30"/>
          <w:cs/>
          <w:lang w:val="th-TH"/>
        </w:rPr>
        <w:t xml:space="preserve">เดือนสิ้นสุดวันที่ </w:t>
      </w:r>
      <w:r w:rsidRPr="00062A2B">
        <w:rPr>
          <w:rFonts w:asciiTheme="majorBidi" w:hAnsiTheme="majorBidi" w:cstheme="majorBidi"/>
          <w:spacing w:val="-8"/>
          <w:sz w:val="30"/>
          <w:szCs w:val="30"/>
        </w:rPr>
        <w:t>3</w:t>
      </w:r>
      <w:r w:rsidR="00351FF3" w:rsidRPr="00062A2B">
        <w:rPr>
          <w:rFonts w:asciiTheme="majorBidi" w:hAnsiTheme="majorBidi" w:cstheme="majorBidi"/>
          <w:spacing w:val="-8"/>
          <w:sz w:val="30"/>
          <w:szCs w:val="30"/>
        </w:rPr>
        <w:t>0</w:t>
      </w:r>
      <w:r w:rsidRPr="00062A2B">
        <w:rPr>
          <w:rFonts w:asciiTheme="majorBidi" w:hAnsiTheme="majorBidi"/>
          <w:spacing w:val="-8"/>
          <w:sz w:val="30"/>
          <w:szCs w:val="30"/>
          <w:cs/>
        </w:rPr>
        <w:t xml:space="preserve"> </w:t>
      </w:r>
      <w:r w:rsidR="00FF115D" w:rsidRPr="00062A2B">
        <w:rPr>
          <w:rFonts w:asciiTheme="majorBidi" w:hAnsiTheme="majorBidi" w:cstheme="majorBidi" w:hint="cs"/>
          <w:spacing w:val="-8"/>
          <w:sz w:val="30"/>
          <w:szCs w:val="30"/>
          <w:cs/>
        </w:rPr>
        <w:t>กันยายน</w:t>
      </w:r>
      <w:r w:rsidRPr="00062A2B">
        <w:rPr>
          <w:rFonts w:asciiTheme="majorBidi" w:hAnsiTheme="majorBidi" w:cstheme="majorBidi"/>
          <w:spacing w:val="-8"/>
          <w:sz w:val="30"/>
          <w:szCs w:val="30"/>
          <w:cs/>
          <w:lang w:val="th-TH"/>
        </w:rPr>
        <w:t xml:space="preserve"> มีดังนี้ </w:t>
      </w:r>
    </w:p>
    <w:p w14:paraId="625407F3" w14:textId="77777777" w:rsidR="00D92C7B" w:rsidRPr="00062A2B" w:rsidRDefault="00D92C7B" w:rsidP="00744227">
      <w:pPr>
        <w:ind w:left="547" w:right="-43"/>
        <w:jc w:val="thaiDistribute"/>
        <w:rPr>
          <w:rFonts w:asciiTheme="majorBidi" w:hAnsiTheme="majorBidi" w:cstheme="majorBidi"/>
          <w:b/>
          <w:bCs/>
          <w:spacing w:val="-8"/>
          <w:sz w:val="30"/>
          <w:szCs w:val="30"/>
        </w:rPr>
      </w:pPr>
    </w:p>
    <w:tbl>
      <w:tblPr>
        <w:tblW w:w="9081" w:type="dxa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1"/>
        <w:gridCol w:w="1800"/>
        <w:gridCol w:w="270"/>
        <w:gridCol w:w="1710"/>
        <w:gridCol w:w="270"/>
        <w:gridCol w:w="1800"/>
      </w:tblGrid>
      <w:tr w:rsidR="00CA3FB7" w:rsidRPr="00062A2B" w14:paraId="201B945B" w14:textId="77777777" w:rsidTr="00CA3FB7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4CA2D7D8" w14:textId="77777777" w:rsidR="00CA3FB7" w:rsidRPr="00062A2B" w:rsidRDefault="00CA3FB7" w:rsidP="00F01DEB">
            <w:pPr>
              <w:ind w:left="18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E3F570E" w14:textId="77777777" w:rsidR="00CA3FB7" w:rsidRPr="00062A2B" w:rsidRDefault="00CA3FB7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EFB88E7" w14:textId="77777777" w:rsidR="00CA3FB7" w:rsidRPr="00062A2B" w:rsidRDefault="00CA3FB7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2BFF770" w14:textId="77777777" w:rsidR="00CA3FB7" w:rsidRPr="00062A2B" w:rsidRDefault="00CA3FB7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9843E5B" w14:textId="77777777" w:rsidR="00CA3FB7" w:rsidRPr="00062A2B" w:rsidRDefault="00CA3FB7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1590B84" w14:textId="2F289A2D" w:rsidR="00CA3FB7" w:rsidRPr="00062A2B" w:rsidRDefault="00CA3FB7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ล้านบาท</w:t>
            </w:r>
          </w:p>
        </w:tc>
      </w:tr>
      <w:tr w:rsidR="00985435" w:rsidRPr="00062A2B" w14:paraId="5FCDC2F7" w14:textId="77777777" w:rsidTr="00746CD2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5E23768F" w14:textId="77777777" w:rsidR="00985435" w:rsidRPr="00062A2B" w:rsidRDefault="00985435" w:rsidP="00F01DEB">
            <w:pPr>
              <w:ind w:left="18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F7C858" w14:textId="6CF326C8" w:rsidR="00985435" w:rsidRPr="00062A2B" w:rsidRDefault="00985435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4D0C7E" w:rsidRPr="00062A2B" w14:paraId="7B2C3CF2" w14:textId="77777777" w:rsidTr="00CA3FB7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718A6C6F" w14:textId="77777777" w:rsidR="004D0C7E" w:rsidRPr="00062A2B" w:rsidRDefault="004D0C7E" w:rsidP="00F01DEB">
            <w:pPr>
              <w:ind w:left="18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66EC353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24841A9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90BC98F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การเปลี่ยนแปลง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44052A3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2AEE8F8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</w:tr>
      <w:tr w:rsidR="004D0C7E" w:rsidRPr="00062A2B" w14:paraId="54FBBDC6" w14:textId="77777777" w:rsidTr="00CA3FB7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6B2AFB5C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AF9E48B" w14:textId="6F5BC263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4B3C96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FC18689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E52E7C0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ในมูลค่ายุติธรรม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D916A26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EA1EC86" w14:textId="3B3CC125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351FF3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0 </w:t>
            </w:r>
            <w:r w:rsidR="006D7DE7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  <w:r w:rsidR="00351FF3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4B3C96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</w:tr>
      <w:tr w:rsidR="004D0C7E" w:rsidRPr="00062A2B" w14:paraId="6673AE6C" w14:textId="77777777" w:rsidTr="00CA3FB7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58AC40C0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33CEE33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38AFC4F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5FE3E1C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5A1A917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5E0A702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62A2B" w14:paraId="0030A092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7EF755FF" w14:textId="77777777" w:rsidR="004D0C7E" w:rsidRPr="00062A2B" w:rsidRDefault="004D0C7E" w:rsidP="00F01DEB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1AB25FF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DDDAC56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C292D18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2B3C0FE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4FFB0DC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62A2B" w14:paraId="1ABC8977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CC0CD" w14:textId="77777777" w:rsidR="004D0C7E" w:rsidRPr="00062A2B" w:rsidRDefault="004D0C7E" w:rsidP="00F01DE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สินทรัพย์ทางการเงินหมุนเวียนอื่น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D686C" w14:textId="6C4EE0D9" w:rsidR="004D0C7E" w:rsidRPr="00062A2B" w:rsidRDefault="004D0C7E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BA0F9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B2A9A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E2DFC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706CB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C77BF" w:rsidRPr="00062A2B" w14:paraId="0E801DEE" w14:textId="77777777" w:rsidTr="00985EF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A3430" w14:textId="0FD27604" w:rsidR="00CC77BF" w:rsidRPr="00062A2B" w:rsidRDefault="00CC77BF" w:rsidP="00F01DEB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0EBFB" w14:textId="18063D70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9CE29" w14:textId="77777777" w:rsidR="00CC77BF" w:rsidRPr="00062A2B" w:rsidRDefault="00CC77BF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6A36E" w14:textId="0AE8AAA9" w:rsidR="00CC77BF" w:rsidRPr="00062A2B" w:rsidRDefault="00D2227A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89710" w14:textId="77777777" w:rsidR="00CC77BF" w:rsidRPr="00062A2B" w:rsidRDefault="00CC77BF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8346E" w14:textId="020790D5" w:rsidR="00CC77BF" w:rsidRPr="00062A2B" w:rsidRDefault="007773E0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CC77BF" w:rsidRPr="00062A2B" w14:paraId="52893ACC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222B9" w14:textId="77777777" w:rsidR="00CC77BF" w:rsidRPr="00062A2B" w:rsidRDefault="00CC77BF" w:rsidP="00F01DEB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lastRenderedPageBreak/>
              <w:t>สินทรัพย์ไม่หมุนเวียน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B0FBE" w14:textId="77777777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79B27" w14:textId="77777777" w:rsidR="00CC77BF" w:rsidRPr="00062A2B" w:rsidRDefault="00CC77BF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80AAD" w14:textId="77777777" w:rsidR="00CC77BF" w:rsidRPr="00062A2B" w:rsidRDefault="00CC77BF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E4AB7" w14:textId="77777777" w:rsidR="00CC77BF" w:rsidRPr="00062A2B" w:rsidRDefault="00CC77BF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52D56" w14:textId="77777777" w:rsidR="00CC77BF" w:rsidRPr="00062A2B" w:rsidRDefault="00CC77BF" w:rsidP="00F01DEB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C77BF" w:rsidRPr="00062A2B" w14:paraId="07214BD2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175EE" w14:textId="77777777" w:rsidR="00CC77BF" w:rsidRPr="00062A2B" w:rsidRDefault="00CC77BF" w:rsidP="00F01DEB">
            <w:pPr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สินทรัพย์ทางการไม่เงินหมุนเวียนอื่น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612C9" w14:textId="77777777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B9572" w14:textId="77777777" w:rsidR="00CC77BF" w:rsidRPr="00062A2B" w:rsidRDefault="00CC77BF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0E386" w14:textId="77777777" w:rsidR="00CC77BF" w:rsidRPr="00062A2B" w:rsidRDefault="00CC77BF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54C7E" w14:textId="77777777" w:rsidR="00CC77BF" w:rsidRPr="00062A2B" w:rsidRDefault="00CC77BF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45C2E" w14:textId="77777777" w:rsidR="00CC77BF" w:rsidRPr="00062A2B" w:rsidRDefault="00CC77BF" w:rsidP="00F01DEB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C77BF" w:rsidRPr="00062A2B" w14:paraId="43EDBF83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F2B42" w14:textId="64B2D805" w:rsidR="00CC77BF" w:rsidRPr="00062A2B" w:rsidRDefault="00CC77BF" w:rsidP="00F01DEB">
            <w:pPr>
              <w:ind w:left="578" w:hanging="283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B9A11" w14:textId="77777777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  <w:p w14:paraId="2D86A7E2" w14:textId="77777777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  <w:p w14:paraId="052B3FF9" w14:textId="4B7DA097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124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1E163" w14:textId="77777777" w:rsidR="00CC77BF" w:rsidRPr="00062A2B" w:rsidRDefault="00CC77BF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B48F3" w14:textId="77777777" w:rsidR="00EB60B5" w:rsidRPr="00062A2B" w:rsidRDefault="00EB60B5" w:rsidP="00F01DEB">
            <w:pPr>
              <w:tabs>
                <w:tab w:val="decimal" w:pos="126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BB111B8" w14:textId="77777777" w:rsidR="004621B7" w:rsidRPr="00062A2B" w:rsidRDefault="004621B7" w:rsidP="00F01DEB">
            <w:pPr>
              <w:tabs>
                <w:tab w:val="decimal" w:pos="126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5707A10" w14:textId="59665880" w:rsidR="004621B7" w:rsidRPr="00062A2B" w:rsidRDefault="00120448" w:rsidP="00B747B3">
            <w:pPr>
              <w:tabs>
                <w:tab w:val="left" w:pos="155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 xml:space="preserve">                </w:t>
            </w:r>
            <w:r w:rsidR="001C1622" w:rsidRPr="00062A2B">
              <w:rPr>
                <w:rFonts w:asciiTheme="majorBidi" w:hAnsiTheme="majorBidi" w:cstheme="majorBidi"/>
                <w:sz w:val="28"/>
                <w:szCs w:val="28"/>
              </w:rPr>
              <w:t xml:space="preserve">           </w:t>
            </w:r>
            <w:r w:rsidR="004621B7"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7B59E" w14:textId="77777777" w:rsidR="00CC77BF" w:rsidRPr="00062A2B" w:rsidRDefault="00CC77BF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1663D" w14:textId="77777777" w:rsidR="00A67BF7" w:rsidRPr="00062A2B" w:rsidRDefault="00A67BF7" w:rsidP="00F01DEB">
            <w:pPr>
              <w:tabs>
                <w:tab w:val="decimal" w:pos="1530"/>
              </w:tabs>
              <w:autoSpaceDE w:val="0"/>
              <w:autoSpaceDN w:val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75D2FF2" w14:textId="77777777" w:rsidR="007773E0" w:rsidRPr="00062A2B" w:rsidRDefault="007773E0" w:rsidP="00F01DEB">
            <w:pPr>
              <w:tabs>
                <w:tab w:val="decimal" w:pos="1530"/>
              </w:tabs>
              <w:autoSpaceDE w:val="0"/>
              <w:autoSpaceDN w:val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DCF4743" w14:textId="4C73C052" w:rsidR="007773E0" w:rsidRPr="00062A2B" w:rsidRDefault="004621B7" w:rsidP="00F01DEB">
            <w:pPr>
              <w:tabs>
                <w:tab w:val="decimal" w:pos="1530"/>
              </w:tabs>
              <w:autoSpaceDE w:val="0"/>
              <w:autoSpaceDN w:val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124</w:t>
            </w:r>
          </w:p>
        </w:tc>
      </w:tr>
      <w:tr w:rsidR="00CC77BF" w:rsidRPr="00062A2B" w14:paraId="318ED7FC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67B8D" w14:textId="77777777" w:rsidR="00CC77BF" w:rsidRPr="00062A2B" w:rsidRDefault="00CC77BF" w:rsidP="00F01DEB">
            <w:pPr>
              <w:ind w:left="264"/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สัญญาอัตราดอกเบี้ยแลกเปลี่ยน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E95E8" w14:textId="29F03964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9BC46" w14:textId="77777777" w:rsidR="00CC77BF" w:rsidRPr="00062A2B" w:rsidRDefault="00CC77BF" w:rsidP="00F01DEB">
            <w:pPr>
              <w:tabs>
                <w:tab w:val="decimal" w:pos="528"/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89EDA" w14:textId="4E5C64B1" w:rsidR="00CC77BF" w:rsidRPr="00062A2B" w:rsidRDefault="004621B7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2C75F" w14:textId="77777777" w:rsidR="00CC77BF" w:rsidRPr="00062A2B" w:rsidRDefault="00CC77BF" w:rsidP="00F01DEB">
            <w:pPr>
              <w:tabs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74781" w14:textId="2C6B534F" w:rsidR="00CC77BF" w:rsidRPr="00062A2B" w:rsidRDefault="004621B7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46</w:t>
            </w:r>
          </w:p>
        </w:tc>
      </w:tr>
      <w:tr w:rsidR="00CC77BF" w:rsidRPr="00062A2B" w14:paraId="23C6F740" w14:textId="77777777" w:rsidTr="009D4B4D">
        <w:trPr>
          <w:trHeight w:val="333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36DAE" w14:textId="1F7AA550" w:rsidR="00CC77BF" w:rsidRPr="00062A2B" w:rsidRDefault="00CC77BF" w:rsidP="00F01DEB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เงินลงทุนในตราสารหนี้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38E84" w14:textId="7FD674C3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43C7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823BA" w14:textId="3D73C4B3" w:rsidR="00CC77BF" w:rsidRPr="00062A2B" w:rsidRDefault="001C1622" w:rsidP="00B747B3">
            <w:pPr>
              <w:tabs>
                <w:tab w:val="left" w:pos="1100"/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     </w:t>
            </w:r>
            <w:r w:rsidR="00817CBF"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F68EA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8CAC0" w14:textId="0862A81E" w:rsidR="00CC77BF" w:rsidRPr="00062A2B" w:rsidRDefault="00817CBF" w:rsidP="00F01DEB">
            <w:pPr>
              <w:tabs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2</w:t>
            </w:r>
          </w:p>
        </w:tc>
      </w:tr>
      <w:tr w:rsidR="00CC77BF" w:rsidRPr="00062A2B" w14:paraId="195E3B13" w14:textId="77777777" w:rsidTr="0084375B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E8C5E" w14:textId="77777777" w:rsidR="00CC77BF" w:rsidRPr="00062A2B" w:rsidRDefault="00CC77BF" w:rsidP="00F01DEB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BB417" w14:textId="77777777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883D7" w14:textId="77777777" w:rsidR="00CC77BF" w:rsidRPr="00062A2B" w:rsidRDefault="00CC77BF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68C66" w14:textId="77777777" w:rsidR="00CC77BF" w:rsidRPr="00062A2B" w:rsidRDefault="00CC77BF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4EEDC" w14:textId="77777777" w:rsidR="00CC77BF" w:rsidRPr="00062A2B" w:rsidRDefault="00CC77BF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C4489" w14:textId="77777777" w:rsidR="00CC77BF" w:rsidRPr="00062A2B" w:rsidRDefault="00CC77BF" w:rsidP="00F01DEB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C77BF" w:rsidRPr="00062A2B" w14:paraId="3471A7AB" w14:textId="77777777" w:rsidTr="009D4B4D">
        <w:trPr>
          <w:trHeight w:val="333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0BA42" w14:textId="77777777" w:rsidR="00CC77BF" w:rsidRPr="00062A2B" w:rsidRDefault="00CC77BF" w:rsidP="00F01DEB">
            <w:pPr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65C67" w14:textId="77777777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3C0DE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B029A" w14:textId="77777777" w:rsidR="00CC77BF" w:rsidRPr="00062A2B" w:rsidRDefault="00CC77BF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FB4D2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8C52F" w14:textId="77777777" w:rsidR="00CC77BF" w:rsidRPr="00062A2B" w:rsidRDefault="00CC77BF" w:rsidP="00F01DEB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CC77BF" w:rsidRPr="00062A2B" w14:paraId="45623491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A0DE3" w14:textId="77777777" w:rsidR="00CC77BF" w:rsidRPr="00062A2B" w:rsidRDefault="00CC77BF" w:rsidP="00F01DEB">
            <w:pPr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หนี้สินทางการเงินหมุนเวียนอื่น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36ADF" w14:textId="77777777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7C9B3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1A5F3" w14:textId="77777777" w:rsidR="00CC77BF" w:rsidRPr="00062A2B" w:rsidRDefault="00CC77BF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857E3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055A3" w14:textId="77777777" w:rsidR="00CC77BF" w:rsidRPr="00062A2B" w:rsidRDefault="00CC77BF" w:rsidP="00F01DEB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CC77BF" w:rsidRPr="00062A2B" w14:paraId="11967696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77D29" w14:textId="77777777" w:rsidR="00CC77BF" w:rsidRPr="00062A2B" w:rsidRDefault="00CC77BF" w:rsidP="00F01DEB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9699B" w14:textId="27ABC83D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(109)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545BD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122BF" w14:textId="29065C77" w:rsidR="00CC77BF" w:rsidRPr="00062A2B" w:rsidRDefault="00817CBF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(40</w:t>
            </w:r>
            <w:r w:rsidR="001D6B23" w:rsidRPr="00062A2B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062A2B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EF758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3AB7B" w14:textId="3C57B6F3" w:rsidR="00CC77BF" w:rsidRPr="00062A2B" w:rsidRDefault="00817CBF" w:rsidP="00817CBF">
            <w:pPr>
              <w:tabs>
                <w:tab w:val="decimal" w:pos="1530"/>
              </w:tabs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(51</w:t>
            </w:r>
            <w:r w:rsidR="001D6B23" w:rsidRPr="00062A2B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3</w:t>
            </w: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)</w:t>
            </w:r>
          </w:p>
        </w:tc>
      </w:tr>
      <w:tr w:rsidR="001D6B23" w:rsidRPr="00062A2B" w14:paraId="4FBFE702" w14:textId="77777777" w:rsidTr="009277B9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09010" w14:textId="77777777" w:rsidR="001D6B23" w:rsidRPr="00062A2B" w:rsidRDefault="001D6B23" w:rsidP="009277B9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สัญญาอัตราดอกเบี้ยแลกเปลี่ยน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35B47" w14:textId="77777777" w:rsidR="001D6B23" w:rsidRPr="00062A2B" w:rsidRDefault="001D6B23" w:rsidP="009277B9">
            <w:pPr>
              <w:tabs>
                <w:tab w:val="decimal" w:pos="1323"/>
              </w:tabs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185BE" w14:textId="77777777" w:rsidR="001D6B23" w:rsidRPr="00062A2B" w:rsidRDefault="001D6B23" w:rsidP="009277B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4806C" w14:textId="47954356" w:rsidR="001D6B23" w:rsidRPr="00062A2B" w:rsidRDefault="001D6B23" w:rsidP="009277B9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F8422" w14:textId="77777777" w:rsidR="001D6B23" w:rsidRPr="00062A2B" w:rsidRDefault="001D6B23" w:rsidP="009277B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CB81C" w14:textId="71469498" w:rsidR="001D6B23" w:rsidRPr="00062A2B" w:rsidRDefault="001D6B23" w:rsidP="009277B9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</w:tr>
      <w:tr w:rsidR="00CC77BF" w:rsidRPr="00062A2B" w14:paraId="07C0D159" w14:textId="77777777" w:rsidTr="00CA3FB7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DB068" w14:textId="77777777" w:rsidR="00CC77BF" w:rsidRPr="00062A2B" w:rsidRDefault="00CC77BF" w:rsidP="00F01DEB">
            <w:pPr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54C4B" w14:textId="77777777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C89CC" w14:textId="77777777" w:rsidR="00CC77BF" w:rsidRPr="00062A2B" w:rsidRDefault="00CC77BF" w:rsidP="00F01DEB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F4BED" w14:textId="77777777" w:rsidR="00CC77BF" w:rsidRPr="00062A2B" w:rsidRDefault="00CC77BF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07D65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74B4F" w14:textId="77777777" w:rsidR="00CC77BF" w:rsidRPr="00062A2B" w:rsidRDefault="00CC77BF" w:rsidP="00F01DEB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CC77BF" w:rsidRPr="00062A2B" w14:paraId="5D8AAAD0" w14:textId="77777777" w:rsidTr="009D4B4D">
        <w:trPr>
          <w:trHeight w:val="32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0175B" w14:textId="77777777" w:rsidR="00CC77BF" w:rsidRPr="00062A2B" w:rsidRDefault="00CC77BF" w:rsidP="00F01DEB">
            <w:pPr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CE71C" w14:textId="77777777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AE9F9" w14:textId="77777777" w:rsidR="00CC77BF" w:rsidRPr="00062A2B" w:rsidRDefault="00CC77BF" w:rsidP="00F01DEB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ED643" w14:textId="77777777" w:rsidR="00CC77BF" w:rsidRPr="00062A2B" w:rsidRDefault="00CC77BF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EBC41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8E374" w14:textId="77777777" w:rsidR="00CC77BF" w:rsidRPr="00062A2B" w:rsidRDefault="00CC77BF" w:rsidP="00F01DEB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CC77BF" w:rsidRPr="00062A2B" w14:paraId="0E5FB061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7C6F4" w14:textId="77777777" w:rsidR="00CC77BF" w:rsidRPr="00062A2B" w:rsidRDefault="00CC77BF" w:rsidP="00F01DEB">
            <w:pPr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หนี้สินทางการเงินไม่หมุนเวียนอื่น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84CDE" w14:textId="77777777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9AC66" w14:textId="77777777" w:rsidR="00CC77BF" w:rsidRPr="00062A2B" w:rsidRDefault="00CC77BF" w:rsidP="00F01DEB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7B765" w14:textId="77777777" w:rsidR="00CC77BF" w:rsidRPr="00062A2B" w:rsidRDefault="00CC77BF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37E92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BA1ED" w14:textId="77777777" w:rsidR="00CC77BF" w:rsidRPr="00062A2B" w:rsidRDefault="00CC77BF" w:rsidP="00F01DEB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CC77BF" w:rsidRPr="00062A2B" w14:paraId="799586C4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4452" w14:textId="77777777" w:rsidR="00CC77BF" w:rsidRPr="00062A2B" w:rsidRDefault="00CC77BF" w:rsidP="00F01DEB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สัญญาอัตราดอกเบี้ยแลกเปลี่ยน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FB16A" w14:textId="35044DAE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(38)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60F1D" w14:textId="77777777" w:rsidR="00CC77BF" w:rsidRPr="00062A2B" w:rsidRDefault="00CC77BF" w:rsidP="00F01DEB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EC30D" w14:textId="7FDDA0D0" w:rsidR="00CC77BF" w:rsidRPr="00062A2B" w:rsidRDefault="004B2849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D7256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811F3" w14:textId="15730553" w:rsidR="00CC77BF" w:rsidRPr="00062A2B" w:rsidRDefault="004B2849" w:rsidP="00F01DEB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(39)</w:t>
            </w:r>
          </w:p>
        </w:tc>
      </w:tr>
      <w:tr w:rsidR="00CC77BF" w:rsidRPr="00062A2B" w14:paraId="59D6E7CA" w14:textId="77777777" w:rsidTr="00985EFD">
        <w:trPr>
          <w:trHeight w:val="378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78601831" w14:textId="77777777" w:rsidR="00CC77BF" w:rsidRPr="00062A2B" w:rsidRDefault="00CC77BF" w:rsidP="00F01DEB">
            <w:pPr>
              <w:ind w:hanging="6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98D0DE8" w14:textId="7C221A5A" w:rsidR="00CC77BF" w:rsidRPr="00062A2B" w:rsidRDefault="00CC77BF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B4BBB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0752597" w14:textId="2671DC55" w:rsidR="00CC77BF" w:rsidRPr="00062A2B" w:rsidRDefault="004B2849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(434)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2FF7D5" w14:textId="77777777" w:rsidR="00CC77BF" w:rsidRPr="00062A2B" w:rsidRDefault="00CC77BF" w:rsidP="00F01DEB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0438876" w14:textId="1C411394" w:rsidR="00CC77BF" w:rsidRPr="00062A2B" w:rsidRDefault="004B2849" w:rsidP="00F01DEB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(373)</w:t>
            </w:r>
          </w:p>
        </w:tc>
      </w:tr>
    </w:tbl>
    <w:p w14:paraId="73A28A0F" w14:textId="77777777" w:rsidR="004D0C7E" w:rsidRPr="00062A2B" w:rsidRDefault="004D0C7E" w:rsidP="00F01DEB">
      <w:pPr>
        <w:ind w:left="547" w:right="-43"/>
        <w:jc w:val="thaiDistribute"/>
        <w:rPr>
          <w:rFonts w:asciiTheme="majorBidi" w:hAnsiTheme="majorBidi" w:cstheme="majorBidi"/>
          <w:sz w:val="20"/>
          <w:szCs w:val="20"/>
          <w:cs/>
          <w:lang w:val="th-TH"/>
        </w:rPr>
      </w:pPr>
    </w:p>
    <w:p w14:paraId="335EF3C8" w14:textId="0CAED683" w:rsidR="004D0C7E" w:rsidRPr="00062A2B" w:rsidRDefault="004D0C7E" w:rsidP="00F01DEB">
      <w:pPr>
        <w:ind w:left="547" w:right="-27"/>
        <w:jc w:val="right"/>
        <w:rPr>
          <w:rFonts w:asciiTheme="majorBidi" w:hAnsiTheme="majorBidi" w:cstheme="majorBidi"/>
          <w:b/>
          <w:bCs/>
          <w:sz w:val="30"/>
          <w:szCs w:val="30"/>
        </w:rPr>
      </w:pPr>
      <w:r w:rsidRPr="00062A2B">
        <w:rPr>
          <w:rFonts w:asciiTheme="majorBidi" w:hAnsiTheme="majorBidi" w:cstheme="majorBidi"/>
          <w:b/>
          <w:bCs/>
          <w:sz w:val="30"/>
          <w:szCs w:val="30"/>
          <w:cs/>
        </w:rPr>
        <w:t>หน่วย : ล้านบาท</w:t>
      </w:r>
    </w:p>
    <w:tbl>
      <w:tblPr>
        <w:tblW w:w="9081" w:type="dxa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1"/>
        <w:gridCol w:w="1800"/>
        <w:gridCol w:w="270"/>
        <w:gridCol w:w="1710"/>
        <w:gridCol w:w="270"/>
        <w:gridCol w:w="1800"/>
      </w:tblGrid>
      <w:tr w:rsidR="00985435" w:rsidRPr="00062A2B" w14:paraId="1E699A4E" w14:textId="77777777" w:rsidTr="00746CD2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66DC642D" w14:textId="77777777" w:rsidR="00985435" w:rsidRPr="00062A2B" w:rsidRDefault="00985435" w:rsidP="00F01DEB">
            <w:pPr>
              <w:ind w:left="18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B0A2FE" w14:textId="6570E81E" w:rsidR="00985435" w:rsidRPr="00062A2B" w:rsidRDefault="00985435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4D0C7E" w:rsidRPr="00062A2B" w14:paraId="14B546A4" w14:textId="77777777" w:rsidTr="002016BD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5CBB21BC" w14:textId="77777777" w:rsidR="004D0C7E" w:rsidRPr="00062A2B" w:rsidRDefault="004D0C7E" w:rsidP="00F01DEB">
            <w:pPr>
              <w:ind w:left="18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20A2096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990D490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4376963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การเปลี่ยนแปลง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CD2C2F8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C8E9349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</w:tr>
      <w:tr w:rsidR="004D0C7E" w:rsidRPr="00062A2B" w14:paraId="14B2DE02" w14:textId="77777777" w:rsidTr="002016BD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0963C35E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34AB30E" w14:textId="1554013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473ACB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3C40BFB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30C8B9A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ในมูลค่ายุติธรรม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35470AE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973A5F7" w14:textId="07D96168" w:rsidR="004D0C7E" w:rsidRPr="00062A2B" w:rsidRDefault="00755FC0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6D7DE7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  <w:r w:rsidR="004D0C7E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4D0C7E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473ACB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4D0C7E" w:rsidRPr="00062A2B" w14:paraId="4BF7538B" w14:textId="77777777" w:rsidTr="002016BD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2CFBAE12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E51BCFC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0CBDE39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818FFE9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21E40E6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DAC7453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62A2B" w14:paraId="1C902364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6A4CC898" w14:textId="77777777" w:rsidR="004D0C7E" w:rsidRPr="00062A2B" w:rsidRDefault="004D0C7E" w:rsidP="00F01DEB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EB86BE7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1039FD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D8D53D0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1D50F2E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5B42F86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62A2B" w14:paraId="347A69B7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A629B" w14:textId="77777777" w:rsidR="004D0C7E" w:rsidRPr="00062A2B" w:rsidRDefault="004D0C7E" w:rsidP="00F01DE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สินทรัพย์ทางการเงินหมุนเวียนอื่น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5C5C1" w14:textId="77777777" w:rsidR="004D0C7E" w:rsidRPr="00062A2B" w:rsidRDefault="004D0C7E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030BE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AA246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00237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1C6F4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62A2B" w14:paraId="49DCC0CF" w14:textId="77777777" w:rsidTr="00985321">
        <w:trPr>
          <w:trHeight w:val="149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65A9C" w14:textId="77777777" w:rsidR="004D0C7E" w:rsidRPr="00062A2B" w:rsidRDefault="004D0C7E" w:rsidP="00F01DEB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EF74D" w14:textId="3A3D4EAB" w:rsidR="004D0C7E" w:rsidRPr="00062A2B" w:rsidRDefault="00473ACB" w:rsidP="00F01DEB">
            <w:pPr>
              <w:tabs>
                <w:tab w:val="decimal" w:pos="1524"/>
              </w:tabs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46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21CA4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186FB" w14:textId="77ADFE17" w:rsidR="004D0C7E" w:rsidRPr="00062A2B" w:rsidRDefault="006D7DE7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279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44F5C" w14:textId="77777777" w:rsidR="004D0C7E" w:rsidRPr="00062A2B" w:rsidRDefault="004D0C7E" w:rsidP="00F01DEB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53FC8" w14:textId="32E383F4" w:rsidR="004D0C7E" w:rsidRPr="00062A2B" w:rsidRDefault="006D7DE7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325</w:t>
            </w:r>
          </w:p>
        </w:tc>
      </w:tr>
      <w:tr w:rsidR="00232D48" w:rsidRPr="00062A2B" w14:paraId="34524804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787DA" w14:textId="44FFF3D4" w:rsidR="00232D48" w:rsidRPr="00062A2B" w:rsidRDefault="00232D48" w:rsidP="00F01DEB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เงินลงทุนในตราสารหนี้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3920E" w14:textId="5CFFC279" w:rsidR="00232D48" w:rsidRPr="00062A2B" w:rsidRDefault="00473ACB" w:rsidP="00F01DEB">
            <w:pPr>
              <w:tabs>
                <w:tab w:val="decimal" w:pos="1524"/>
              </w:tabs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1773" w14:textId="77777777" w:rsidR="00232D48" w:rsidRPr="00062A2B" w:rsidRDefault="00232D48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B7410" w14:textId="682F53BB" w:rsidR="00232D48" w:rsidRPr="00062A2B" w:rsidRDefault="00755FC0" w:rsidP="00F01DEB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(2)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06920" w14:textId="77777777" w:rsidR="00232D48" w:rsidRPr="00062A2B" w:rsidRDefault="00232D48" w:rsidP="00F01DEB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DA5E7" w14:textId="64A31F35" w:rsidR="00232D48" w:rsidRPr="00062A2B" w:rsidRDefault="00985321" w:rsidP="00F01DEB">
            <w:pPr>
              <w:tabs>
                <w:tab w:val="decimal" w:pos="126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C6FBD" w:rsidRPr="00062A2B" w14:paraId="6823C22C" w14:textId="77777777" w:rsidTr="00CA3FB7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6DEB1" w14:textId="77777777" w:rsidR="00AC6FBD" w:rsidRPr="00062A2B" w:rsidRDefault="00AC6FBD" w:rsidP="00B747B3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9D73D" w14:textId="77777777" w:rsidR="00AC6FBD" w:rsidRPr="00062A2B" w:rsidRDefault="00AC6FBD" w:rsidP="00B747B3">
            <w:pPr>
              <w:tabs>
                <w:tab w:val="decimal" w:pos="152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2F5B5" w14:textId="77777777" w:rsidR="00AC6FBD" w:rsidRPr="00062A2B" w:rsidRDefault="00AC6FBD" w:rsidP="00B747B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90396" w14:textId="77777777" w:rsidR="00AC6FBD" w:rsidRPr="00062A2B" w:rsidRDefault="00AC6FBD" w:rsidP="00B747B3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B66D6" w14:textId="77777777" w:rsidR="00AC6FBD" w:rsidRPr="00062A2B" w:rsidRDefault="00AC6FBD" w:rsidP="00B747B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4F550" w14:textId="77777777" w:rsidR="00AC6FBD" w:rsidRPr="00062A2B" w:rsidRDefault="00AC6FBD" w:rsidP="00B747B3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A3FB7" w:rsidRPr="00062A2B" w14:paraId="544A5A2C" w14:textId="77777777" w:rsidTr="00CA3FB7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F94E6" w14:textId="77777777" w:rsidR="00CA3FB7" w:rsidRPr="00062A2B" w:rsidRDefault="00CA3FB7" w:rsidP="00F01DEB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0364A" w14:textId="77777777" w:rsidR="00CA3FB7" w:rsidRPr="00062A2B" w:rsidRDefault="00CA3FB7" w:rsidP="00F01DEB">
            <w:pPr>
              <w:tabs>
                <w:tab w:val="decimal" w:pos="152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F7CBE" w14:textId="77777777" w:rsidR="00CA3FB7" w:rsidRPr="00062A2B" w:rsidRDefault="00CA3FB7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13FEB" w14:textId="77777777" w:rsidR="00CA3FB7" w:rsidRPr="00062A2B" w:rsidRDefault="00CA3FB7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DEB5F" w14:textId="77777777" w:rsidR="00CA3FB7" w:rsidRPr="00062A2B" w:rsidRDefault="00CA3FB7" w:rsidP="00F01DEB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B5C8E" w14:textId="77777777" w:rsidR="00CA3FB7" w:rsidRPr="00062A2B" w:rsidRDefault="00CA3FB7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D0C7E" w:rsidRPr="00062A2B" w14:paraId="61CF2115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DA748" w14:textId="77777777" w:rsidR="004D0C7E" w:rsidRPr="00062A2B" w:rsidRDefault="004D0C7E" w:rsidP="00F01DEB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lastRenderedPageBreak/>
              <w:t>สินทรัพย์ไม่หมุนเวียน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74614" w14:textId="77777777" w:rsidR="004D0C7E" w:rsidRPr="00062A2B" w:rsidRDefault="004D0C7E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84DB3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9D19" w14:textId="77777777" w:rsidR="004D0C7E" w:rsidRPr="00062A2B" w:rsidRDefault="004D0C7E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CB674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0490C" w14:textId="77777777" w:rsidR="004D0C7E" w:rsidRPr="00062A2B" w:rsidRDefault="004D0C7E" w:rsidP="00F01DEB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62A2B" w14:paraId="7D7F44F8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506A8" w14:textId="77777777" w:rsidR="004D0C7E" w:rsidRPr="00062A2B" w:rsidRDefault="004D0C7E" w:rsidP="00F01DEB">
            <w:pPr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สินทรัพย์ทางการไม่เงินหมุนเวียนอื่น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D47AE" w14:textId="77777777" w:rsidR="004D0C7E" w:rsidRPr="00062A2B" w:rsidRDefault="004D0C7E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3A039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68586" w14:textId="77777777" w:rsidR="004D0C7E" w:rsidRPr="00062A2B" w:rsidRDefault="004D0C7E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D1EDA" w14:textId="77777777" w:rsidR="004D0C7E" w:rsidRPr="00062A2B" w:rsidRDefault="004D0C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55B60" w14:textId="77777777" w:rsidR="004D0C7E" w:rsidRPr="00062A2B" w:rsidRDefault="004D0C7E" w:rsidP="00F01DEB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0B737E" w:rsidRPr="00062A2B" w14:paraId="25881B89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05882" w14:textId="05050C07" w:rsidR="000B737E" w:rsidRPr="00062A2B" w:rsidRDefault="000B737E" w:rsidP="000B737E">
            <w:pPr>
              <w:ind w:left="578" w:hanging="283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F8CD0" w14:textId="77777777" w:rsidR="000B737E" w:rsidRPr="00062A2B" w:rsidRDefault="000B737E" w:rsidP="000B737E">
            <w:pPr>
              <w:tabs>
                <w:tab w:val="decimal" w:pos="1524"/>
              </w:tabs>
              <w:autoSpaceDE w:val="0"/>
              <w:autoSpaceDN w:val="0"/>
              <w:ind w:left="578" w:hanging="283"/>
              <w:jc w:val="left"/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</w:p>
          <w:p w14:paraId="40193B43" w14:textId="77777777" w:rsidR="0066052B" w:rsidRPr="00062A2B" w:rsidRDefault="0066052B" w:rsidP="00B747B3">
            <w:pPr>
              <w:tabs>
                <w:tab w:val="decimal" w:pos="1524"/>
              </w:tabs>
              <w:autoSpaceDE w:val="0"/>
              <w:autoSpaceDN w:val="0"/>
              <w:ind w:left="578" w:hanging="283"/>
              <w:jc w:val="left"/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</w:p>
          <w:p w14:paraId="6B202FD7" w14:textId="6C20C457" w:rsidR="000B737E" w:rsidRPr="00062A2B" w:rsidRDefault="00183913" w:rsidP="000B737E">
            <w:pPr>
              <w:tabs>
                <w:tab w:val="decimal" w:pos="1524"/>
              </w:tabs>
              <w:autoSpaceDE w:val="0"/>
              <w:autoSpaceDN w:val="0"/>
              <w:ind w:left="578" w:hanging="283"/>
              <w:jc w:val="left"/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lang w:eastAsia="th-TH"/>
              </w:rPr>
              <w:t>145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84949" w14:textId="77777777" w:rsidR="000B737E" w:rsidRPr="00062A2B" w:rsidRDefault="000B73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61857" w14:textId="77777777" w:rsidR="000B737E" w:rsidRPr="00062A2B" w:rsidRDefault="000B737E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F61B6FD" w14:textId="77777777" w:rsidR="0066052B" w:rsidRPr="00062A2B" w:rsidRDefault="0066052B" w:rsidP="00B747B3">
            <w:pPr>
              <w:tabs>
                <w:tab w:val="decimal" w:pos="126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0805667" w14:textId="23034458" w:rsidR="00183913" w:rsidRPr="00062A2B" w:rsidRDefault="00183913" w:rsidP="00183913">
            <w:pPr>
              <w:tabs>
                <w:tab w:val="decimal" w:pos="126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F81EF" w14:textId="77777777" w:rsidR="000B737E" w:rsidRPr="00062A2B" w:rsidRDefault="000B737E" w:rsidP="00F01DE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61340" w14:textId="77777777" w:rsidR="000B737E" w:rsidRPr="00062A2B" w:rsidRDefault="000B737E" w:rsidP="00F01DEB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481DC35A" w14:textId="77777777" w:rsidR="0066052B" w:rsidRPr="00062A2B" w:rsidRDefault="0066052B" w:rsidP="00B747B3">
            <w:pPr>
              <w:tabs>
                <w:tab w:val="decimal" w:pos="1530"/>
              </w:tabs>
              <w:autoSpaceDE w:val="0"/>
              <w:autoSpaceDN w:val="0"/>
              <w:ind w:left="578" w:hanging="283"/>
              <w:jc w:val="left"/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</w:p>
          <w:p w14:paraId="14A8A9D5" w14:textId="72B5EBA3" w:rsidR="00183913" w:rsidRPr="00062A2B" w:rsidRDefault="00183913" w:rsidP="00183913">
            <w:pPr>
              <w:tabs>
                <w:tab w:val="decimal" w:pos="1530"/>
              </w:tabs>
              <w:autoSpaceDE w:val="0"/>
              <w:autoSpaceDN w:val="0"/>
              <w:ind w:left="578" w:hanging="283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lang w:eastAsia="th-TH"/>
              </w:rPr>
              <w:t>145</w:t>
            </w:r>
          </w:p>
        </w:tc>
      </w:tr>
      <w:tr w:rsidR="004D0C7E" w:rsidRPr="00062A2B" w14:paraId="34BC1157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5C8CB" w14:textId="77777777" w:rsidR="004D0C7E" w:rsidRPr="00062A2B" w:rsidRDefault="004D0C7E" w:rsidP="00F01DEB">
            <w:pPr>
              <w:ind w:left="264"/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สัญญาอัตราดอกเบี้ยแลกเปลี่ยน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4E066" w14:textId="3A351897" w:rsidR="004D0C7E" w:rsidRPr="00062A2B" w:rsidRDefault="00473ACB" w:rsidP="004418C4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81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17BEE" w14:textId="77777777" w:rsidR="004D0C7E" w:rsidRPr="00062A2B" w:rsidRDefault="004D0C7E" w:rsidP="00F01DEB">
            <w:pPr>
              <w:tabs>
                <w:tab w:val="decimal" w:pos="528"/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C08E3" w14:textId="7F0DB4E3" w:rsidR="004D0C7E" w:rsidRPr="00062A2B" w:rsidRDefault="006D7DE7" w:rsidP="004418C4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DEBD9" w14:textId="77777777" w:rsidR="004D0C7E" w:rsidRPr="00062A2B" w:rsidRDefault="004D0C7E" w:rsidP="00F01DEB">
            <w:pPr>
              <w:tabs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8F37" w14:textId="31116D59" w:rsidR="004D0C7E" w:rsidRPr="00062A2B" w:rsidRDefault="006D7DE7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</w:tr>
      <w:tr w:rsidR="00232D48" w:rsidRPr="00062A2B" w14:paraId="7009E06E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44CD5" w14:textId="78A00638" w:rsidR="00232D48" w:rsidRPr="00062A2B" w:rsidRDefault="00232D48" w:rsidP="00F01DEB">
            <w:pPr>
              <w:ind w:left="264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เงินลงทุนในตราสารหนี้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42CB2" w14:textId="21FD1B78" w:rsidR="00232D48" w:rsidRPr="00062A2B" w:rsidRDefault="00473ACB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36DAC" w14:textId="77777777" w:rsidR="00232D48" w:rsidRPr="00062A2B" w:rsidRDefault="00232D48" w:rsidP="00F01DEB">
            <w:pPr>
              <w:tabs>
                <w:tab w:val="decimal" w:pos="528"/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3447D" w14:textId="6B248795" w:rsidR="00232D48" w:rsidRPr="00062A2B" w:rsidRDefault="00985321" w:rsidP="00F01DEB">
            <w:pPr>
              <w:tabs>
                <w:tab w:val="decimal" w:pos="126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7438E" w14:textId="77777777" w:rsidR="00232D48" w:rsidRPr="00062A2B" w:rsidRDefault="00232D48" w:rsidP="00F01DEB">
            <w:pPr>
              <w:tabs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777C1" w14:textId="69D8C686" w:rsidR="00232D48" w:rsidRPr="00062A2B" w:rsidRDefault="00985321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804D5A" w:rsidRPr="00062A2B" w14:paraId="30285AB6" w14:textId="77777777" w:rsidTr="00CA3FB7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1C71B" w14:textId="77777777" w:rsidR="00804D5A" w:rsidRPr="00062A2B" w:rsidRDefault="00804D5A" w:rsidP="00744227">
            <w:pPr>
              <w:ind w:left="264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03A3D" w14:textId="77777777" w:rsidR="00804D5A" w:rsidRPr="00062A2B" w:rsidRDefault="00804D5A" w:rsidP="00744227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7116C" w14:textId="77777777" w:rsidR="00804D5A" w:rsidRPr="00062A2B" w:rsidRDefault="00804D5A" w:rsidP="00744227">
            <w:pPr>
              <w:tabs>
                <w:tab w:val="decimal" w:pos="528"/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43F38" w14:textId="77777777" w:rsidR="00804D5A" w:rsidRPr="00062A2B" w:rsidRDefault="00804D5A" w:rsidP="00744227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9F8CC" w14:textId="77777777" w:rsidR="00804D5A" w:rsidRPr="00062A2B" w:rsidRDefault="00804D5A" w:rsidP="00744227">
            <w:pPr>
              <w:tabs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A7F74" w14:textId="77777777" w:rsidR="00804D5A" w:rsidRPr="00062A2B" w:rsidRDefault="00804D5A" w:rsidP="00744227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1160C" w:rsidRPr="00062A2B" w14:paraId="516E9191" w14:textId="77777777" w:rsidTr="00CA3FB7">
        <w:trPr>
          <w:trHeight w:val="333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20C2D" w14:textId="77777777" w:rsidR="0021160C" w:rsidRPr="00062A2B" w:rsidRDefault="0021160C" w:rsidP="00F01DEB">
            <w:pPr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9DE75" w14:textId="77777777" w:rsidR="0021160C" w:rsidRPr="00062A2B" w:rsidRDefault="0021160C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80C9E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8C246" w14:textId="77777777" w:rsidR="0021160C" w:rsidRPr="00062A2B" w:rsidRDefault="0021160C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1A5BD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000E1" w14:textId="77777777" w:rsidR="0021160C" w:rsidRPr="00062A2B" w:rsidRDefault="0021160C" w:rsidP="00F01DEB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21160C" w:rsidRPr="00062A2B" w14:paraId="7BAF6255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35077" w14:textId="77777777" w:rsidR="0021160C" w:rsidRPr="00062A2B" w:rsidRDefault="0021160C" w:rsidP="00F01DEB">
            <w:pPr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หนี้สินทางการเงินหมุนเวียนอื่น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2ACDC" w14:textId="77777777" w:rsidR="0021160C" w:rsidRPr="00062A2B" w:rsidRDefault="0021160C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E66A2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45894" w14:textId="77777777" w:rsidR="0021160C" w:rsidRPr="00062A2B" w:rsidRDefault="0021160C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6E5D4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BDB77" w14:textId="77777777" w:rsidR="0021160C" w:rsidRPr="00062A2B" w:rsidRDefault="0021160C" w:rsidP="00F01DEB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21160C" w:rsidRPr="00062A2B" w14:paraId="7F85A79F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C4B9F" w14:textId="77777777" w:rsidR="0021160C" w:rsidRPr="00062A2B" w:rsidRDefault="0021160C" w:rsidP="00F01DEB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DC63C" w14:textId="37D97878" w:rsidR="0021160C" w:rsidRPr="00062A2B" w:rsidRDefault="0021160C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(524)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AE3D4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33BEA" w14:textId="772D43D8" w:rsidR="0021160C" w:rsidRPr="00062A2B" w:rsidRDefault="006D7DE7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524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E8289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2856E" w14:textId="7CAA1CB9" w:rsidR="0021160C" w:rsidRPr="00062A2B" w:rsidRDefault="006D7DE7" w:rsidP="006D7DE7">
            <w:pPr>
              <w:tabs>
                <w:tab w:val="decimal" w:pos="126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1160C" w:rsidRPr="00062A2B" w14:paraId="4FC945D4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6D731" w14:textId="4E5AD95A" w:rsidR="0021160C" w:rsidRPr="00062A2B" w:rsidRDefault="0021160C" w:rsidP="00F01DEB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สัญญาอัตราดอกเบี้ยแลกเปลี่ยน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A2634" w14:textId="56566163" w:rsidR="0021160C" w:rsidRPr="00062A2B" w:rsidRDefault="0021160C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(10)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86398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19BBB" w14:textId="1E71A9E7" w:rsidR="0021160C" w:rsidRPr="00062A2B" w:rsidRDefault="006D7DE7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022CA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3484C" w14:textId="1AF8AA18" w:rsidR="0021160C" w:rsidRPr="00062A2B" w:rsidRDefault="006D7DE7" w:rsidP="006D7DE7">
            <w:pPr>
              <w:tabs>
                <w:tab w:val="decimal" w:pos="126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A3F1C" w:rsidRPr="00062A2B" w14:paraId="1AFB4C0E" w14:textId="77777777" w:rsidTr="00CA3FB7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B5AD8" w14:textId="77777777" w:rsidR="008A3F1C" w:rsidRPr="00062A2B" w:rsidRDefault="008A3F1C" w:rsidP="00744227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8BAA6" w14:textId="77777777" w:rsidR="008A3F1C" w:rsidRPr="00062A2B" w:rsidRDefault="008A3F1C" w:rsidP="00744227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D7CA0" w14:textId="77777777" w:rsidR="008A3F1C" w:rsidRPr="00062A2B" w:rsidRDefault="008A3F1C" w:rsidP="00744227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2C598" w14:textId="77777777" w:rsidR="008A3F1C" w:rsidRPr="00062A2B" w:rsidRDefault="008A3F1C" w:rsidP="00744227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305EC" w14:textId="77777777" w:rsidR="008A3F1C" w:rsidRPr="00062A2B" w:rsidRDefault="008A3F1C" w:rsidP="00744227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7274B" w14:textId="77777777" w:rsidR="008A3F1C" w:rsidRPr="00062A2B" w:rsidRDefault="008A3F1C" w:rsidP="00744227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</w:pPr>
          </w:p>
        </w:tc>
      </w:tr>
      <w:tr w:rsidR="00212D59" w:rsidRPr="00062A2B" w14:paraId="33A2EEEE" w14:textId="77777777" w:rsidTr="00CA3FB7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226BB" w14:textId="77777777" w:rsidR="00212D59" w:rsidRPr="00062A2B" w:rsidRDefault="00212D59" w:rsidP="00B747B3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4AD67" w14:textId="77777777" w:rsidR="00212D59" w:rsidRPr="00062A2B" w:rsidRDefault="00212D59" w:rsidP="00B747B3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CF73F" w14:textId="77777777" w:rsidR="00212D59" w:rsidRPr="00062A2B" w:rsidRDefault="00212D59" w:rsidP="00B747B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619E1" w14:textId="77777777" w:rsidR="00212D59" w:rsidRPr="00062A2B" w:rsidRDefault="00212D59" w:rsidP="00B747B3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BBF73" w14:textId="77777777" w:rsidR="00212D59" w:rsidRPr="00062A2B" w:rsidRDefault="00212D59" w:rsidP="00B747B3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CA281" w14:textId="77777777" w:rsidR="00212D59" w:rsidRPr="00062A2B" w:rsidRDefault="00212D59" w:rsidP="00B747B3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</w:pPr>
          </w:p>
        </w:tc>
      </w:tr>
      <w:tr w:rsidR="0021160C" w:rsidRPr="00062A2B" w14:paraId="3A393A2D" w14:textId="77777777" w:rsidTr="00CA3FB7">
        <w:trPr>
          <w:trHeight w:val="32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C76B9" w14:textId="77777777" w:rsidR="0021160C" w:rsidRPr="00062A2B" w:rsidRDefault="0021160C" w:rsidP="00F01DEB">
            <w:pPr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369B4" w14:textId="77777777" w:rsidR="0021160C" w:rsidRPr="00062A2B" w:rsidRDefault="0021160C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AF7B4" w14:textId="77777777" w:rsidR="0021160C" w:rsidRPr="00062A2B" w:rsidRDefault="0021160C" w:rsidP="00F01DEB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DA203" w14:textId="77777777" w:rsidR="0021160C" w:rsidRPr="00062A2B" w:rsidRDefault="0021160C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D1D0A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FDB35" w14:textId="77777777" w:rsidR="0021160C" w:rsidRPr="00062A2B" w:rsidRDefault="0021160C" w:rsidP="00F01DEB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21160C" w:rsidRPr="00062A2B" w14:paraId="4F5C3822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9937C" w14:textId="77777777" w:rsidR="0021160C" w:rsidRPr="00062A2B" w:rsidRDefault="0021160C" w:rsidP="00F01DEB">
            <w:pPr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หนี้สินทางการเงินไม่หมุนเวียนอื่น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BCC4C" w14:textId="77777777" w:rsidR="0021160C" w:rsidRPr="00062A2B" w:rsidRDefault="0021160C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947B1" w14:textId="77777777" w:rsidR="0021160C" w:rsidRPr="00062A2B" w:rsidRDefault="0021160C" w:rsidP="00F01DEB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02119" w14:textId="77777777" w:rsidR="0021160C" w:rsidRPr="00062A2B" w:rsidRDefault="0021160C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2A715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092CB" w14:textId="77777777" w:rsidR="0021160C" w:rsidRPr="00062A2B" w:rsidRDefault="0021160C" w:rsidP="00F01DEB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21160C" w:rsidRPr="00062A2B" w14:paraId="63E791C7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247A5" w14:textId="77777777" w:rsidR="0021160C" w:rsidRPr="00062A2B" w:rsidRDefault="0021160C" w:rsidP="00F01DEB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สัญญาอัตราดอกเบี้ยแลกเปลี่ยน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34FDF" w14:textId="6CD5EF5E" w:rsidR="0021160C" w:rsidRPr="00062A2B" w:rsidRDefault="0021160C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(163)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BEA11" w14:textId="77777777" w:rsidR="0021160C" w:rsidRPr="00062A2B" w:rsidRDefault="0021160C" w:rsidP="00F01DEB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F4FAA" w14:textId="7CEEBDF7" w:rsidR="0021160C" w:rsidRPr="00062A2B" w:rsidRDefault="006D7DE7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FFD28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FBD8C" w14:textId="649D9313" w:rsidR="0021160C" w:rsidRPr="00062A2B" w:rsidRDefault="006D7DE7" w:rsidP="006D7DE7">
            <w:pPr>
              <w:tabs>
                <w:tab w:val="decimal" w:pos="1260"/>
              </w:tabs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21160C" w:rsidRPr="00062A2B" w14:paraId="14A0C17C" w14:textId="77777777" w:rsidTr="00CA3FB7">
        <w:trPr>
          <w:trHeight w:val="378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45D06B0A" w14:textId="77777777" w:rsidR="0021160C" w:rsidRPr="00062A2B" w:rsidRDefault="0021160C" w:rsidP="00F01DEB">
            <w:pPr>
              <w:ind w:hanging="6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7A7401D" w14:textId="68104984" w:rsidR="0021160C" w:rsidRPr="00062A2B" w:rsidRDefault="0021160C" w:rsidP="00F01DE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(</w:t>
            </w:r>
            <w:r w:rsidR="00170099"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421</w:t>
            </w:r>
            <w:r w:rsidRPr="00062A2B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37E71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C2669BA" w14:textId="739D8C40" w:rsidR="0021160C" w:rsidRPr="00062A2B" w:rsidRDefault="006D7DE7" w:rsidP="00F01DE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1,016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2D2A6" w14:textId="77777777" w:rsidR="0021160C" w:rsidRPr="00062A2B" w:rsidRDefault="0021160C" w:rsidP="00F01DEB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F47E81F" w14:textId="0F034383" w:rsidR="0021160C" w:rsidRPr="00062A2B" w:rsidRDefault="006D7DE7" w:rsidP="00F01DEB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595</w:t>
            </w:r>
          </w:p>
        </w:tc>
      </w:tr>
    </w:tbl>
    <w:p w14:paraId="00275B8E" w14:textId="77777777" w:rsidR="004D0C7E" w:rsidRPr="00062A2B" w:rsidRDefault="004D0C7E" w:rsidP="00F01DEB">
      <w:pPr>
        <w:ind w:left="547" w:right="-43"/>
        <w:rPr>
          <w:rFonts w:ascii="Angsana New" w:hAnsi="Angsana New"/>
          <w:b/>
          <w:sz w:val="20"/>
          <w:szCs w:val="20"/>
        </w:rPr>
      </w:pPr>
    </w:p>
    <w:p w14:paraId="0663B611" w14:textId="76E3D702" w:rsidR="00D73EDF" w:rsidRPr="00062A2B" w:rsidRDefault="00D73EDF" w:rsidP="00F01DEB">
      <w:pPr>
        <w:ind w:left="547"/>
        <w:jc w:val="right"/>
        <w:rPr>
          <w:rFonts w:ascii="Angsana New" w:hAnsi="Angsana New"/>
          <w:b/>
          <w:bCs/>
          <w:sz w:val="28"/>
          <w:szCs w:val="28"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09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0"/>
        <w:gridCol w:w="90"/>
        <w:gridCol w:w="1260"/>
        <w:gridCol w:w="90"/>
        <w:gridCol w:w="1440"/>
        <w:gridCol w:w="90"/>
        <w:gridCol w:w="1350"/>
      </w:tblGrid>
      <w:tr w:rsidR="00D73EDF" w:rsidRPr="00062A2B" w14:paraId="3CB0118F" w14:textId="77777777" w:rsidTr="005423AE">
        <w:trPr>
          <w:trHeight w:val="20"/>
          <w:tblHeader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3A4C5569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756F91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45E006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</w:t>
            </w: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ินเฉพาะกิจการ</w:t>
            </w:r>
          </w:p>
        </w:tc>
      </w:tr>
      <w:tr w:rsidR="00D73EDF" w:rsidRPr="00062A2B" w14:paraId="1286E097" w14:textId="77777777" w:rsidTr="005423AE">
        <w:trPr>
          <w:trHeight w:val="20"/>
          <w:tblHeader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99E6A73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668CE6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2384C90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4DE1791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73AD4B0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การเปลี่ยนแปลง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6FE5AED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6F2FAA8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</w:tr>
      <w:tr w:rsidR="00D73EDF" w:rsidRPr="00062A2B" w14:paraId="165D9D38" w14:textId="77777777" w:rsidTr="005423AE">
        <w:trPr>
          <w:trHeight w:val="20"/>
          <w:tblHeader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B62C75D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8711B3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3BEF4D8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FC3BCD7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3304AB0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ในมูลค่า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AE1FD2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907ABFB" w14:textId="6EDC5C67" w:rsidR="00D73EDF" w:rsidRPr="00062A2B" w:rsidRDefault="003A2867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30 </w:t>
            </w:r>
            <w:r w:rsidR="002D125B"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</w:tr>
      <w:tr w:rsidR="00D73EDF" w:rsidRPr="00062A2B" w14:paraId="7A6A3AA8" w14:textId="77777777" w:rsidTr="005423AE">
        <w:trPr>
          <w:trHeight w:val="20"/>
          <w:tblHeader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0652970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3F37B16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EC5ED30" w14:textId="0F379685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28F705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0995793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ยุติธรรม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C19DA9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FCA2E98" w14:textId="344E806B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2567</w:t>
            </w:r>
          </w:p>
        </w:tc>
      </w:tr>
      <w:tr w:rsidR="00D73EDF" w:rsidRPr="00062A2B" w14:paraId="30656660" w14:textId="77777777" w:rsidTr="005423AE">
        <w:trPr>
          <w:trHeight w:val="20"/>
          <w:tblHeader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8593D22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28B3629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A9C9EA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9B3FC23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8DC944C" w14:textId="24BDC46E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ระหว่าง</w:t>
            </w:r>
            <w:r w:rsidR="00B0252D"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131E952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2D0D417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D73EDF" w:rsidRPr="00062A2B" w14:paraId="743AF7E5" w14:textId="77777777" w:rsidTr="00C6449A">
        <w:trPr>
          <w:trHeight w:val="2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3D15398E" w14:textId="77777777" w:rsidR="00D73EDF" w:rsidRPr="00062A2B" w:rsidRDefault="00D73EDF" w:rsidP="00F01DEB">
            <w:pPr>
              <w:rPr>
                <w:rFonts w:ascii="Angsana New" w:hAnsi="Angsana New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062A2B"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24DDDC4" w14:textId="77777777" w:rsidR="00D73EDF" w:rsidRPr="00062A2B" w:rsidRDefault="00D73EDF" w:rsidP="00F01D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0419899" w14:textId="77777777" w:rsidR="00D73EDF" w:rsidRPr="00062A2B" w:rsidRDefault="00D73EDF" w:rsidP="00F01DEB">
            <w:pPr>
              <w:tabs>
                <w:tab w:val="decimal" w:pos="990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F87EABD" w14:textId="77777777" w:rsidR="00D73EDF" w:rsidRPr="00062A2B" w:rsidRDefault="00D73EDF" w:rsidP="00F01DE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C454799" w14:textId="77777777" w:rsidR="00D73EDF" w:rsidRPr="00062A2B" w:rsidRDefault="00D73EDF" w:rsidP="00F01DE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D8AADA" w14:textId="77777777" w:rsidR="00D73EDF" w:rsidRPr="00062A2B" w:rsidRDefault="00D73EDF" w:rsidP="00F01D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B1F20D1" w14:textId="77777777" w:rsidR="00D73EDF" w:rsidRPr="00062A2B" w:rsidRDefault="00D73EDF" w:rsidP="00F01DE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D73EDF" w:rsidRPr="00062A2B" w14:paraId="3EEAA1A3" w14:textId="77777777" w:rsidTr="00C6449A">
        <w:trPr>
          <w:trHeight w:val="333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503B4" w14:textId="77777777" w:rsidR="00D73EDF" w:rsidRPr="00062A2B" w:rsidRDefault="00D73EDF" w:rsidP="00F01DEB">
            <w:pPr>
              <w:ind w:hanging="6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  <w:t>สินทรัพย์ทางการเงินไม่หมุนเวียนอื่น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BDF71" w14:textId="77777777" w:rsidR="00D73EDF" w:rsidRPr="00062A2B" w:rsidRDefault="00D73ED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7BDBA" w14:textId="77777777" w:rsidR="00D73EDF" w:rsidRPr="00062A2B" w:rsidRDefault="00D73EDF" w:rsidP="00F01DEB">
            <w:pPr>
              <w:tabs>
                <w:tab w:val="decimal" w:pos="990"/>
              </w:tabs>
              <w:autoSpaceDE w:val="0"/>
              <w:autoSpaceDN w:val="0"/>
              <w:jc w:val="left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673F2" w14:textId="77777777" w:rsidR="00D73EDF" w:rsidRPr="00062A2B" w:rsidRDefault="00D73EDF" w:rsidP="00F01DEB">
            <w:pPr>
              <w:tabs>
                <w:tab w:val="decimal" w:pos="89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AC98D" w14:textId="77777777" w:rsidR="00D73EDF" w:rsidRPr="00062A2B" w:rsidRDefault="00D73EDF" w:rsidP="00F01DEB">
            <w:pPr>
              <w:tabs>
                <w:tab w:val="decimal" w:pos="107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20BC" w14:textId="77777777" w:rsidR="00D73EDF" w:rsidRPr="00062A2B" w:rsidRDefault="00D73ED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B7F2C" w14:textId="77777777" w:rsidR="00D73EDF" w:rsidRPr="00062A2B" w:rsidRDefault="00D73EDF" w:rsidP="00F01DEB">
            <w:pPr>
              <w:tabs>
                <w:tab w:val="decimal" w:pos="900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</w:tr>
      <w:tr w:rsidR="00D73EDF" w:rsidRPr="00062A2B" w14:paraId="37B31281" w14:textId="77777777" w:rsidTr="00C6449A">
        <w:trPr>
          <w:trHeight w:val="333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7BE36" w14:textId="77777777" w:rsidR="00D73EDF" w:rsidRPr="00062A2B" w:rsidRDefault="00D73EDF" w:rsidP="00F01DEB">
            <w:pPr>
              <w:ind w:left="451" w:hanging="180"/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8E8D8" w14:textId="77777777" w:rsidR="00D73EDF" w:rsidRPr="00062A2B" w:rsidRDefault="00D73ED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9150963" w14:textId="77777777" w:rsidR="00D73EDF" w:rsidRPr="00062A2B" w:rsidRDefault="00D73EDF" w:rsidP="00F01DEB">
            <w:pPr>
              <w:tabs>
                <w:tab w:val="decimal" w:pos="990"/>
              </w:tabs>
              <w:autoSpaceDE w:val="0"/>
              <w:autoSpaceDN w:val="0"/>
              <w:jc w:val="left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  <w:p w14:paraId="1908900F" w14:textId="1D9A3453" w:rsidR="00793560" w:rsidRPr="00062A2B" w:rsidRDefault="00793560" w:rsidP="00F01DEB">
            <w:pPr>
              <w:tabs>
                <w:tab w:val="decimal" w:pos="990"/>
              </w:tabs>
              <w:autoSpaceDE w:val="0"/>
              <w:autoSpaceDN w:val="0"/>
              <w:jc w:val="left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B6158" w14:textId="77777777" w:rsidR="00D73EDF" w:rsidRPr="00062A2B" w:rsidRDefault="00D73EDF" w:rsidP="00F01DEB">
            <w:pPr>
              <w:tabs>
                <w:tab w:val="decimal" w:pos="89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DEAFC6" w14:textId="77777777" w:rsidR="00D73EDF" w:rsidRPr="00062A2B" w:rsidRDefault="00D73EDF" w:rsidP="00F01DEB">
            <w:pPr>
              <w:tabs>
                <w:tab w:val="decimal" w:pos="107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  <w:p w14:paraId="3F140191" w14:textId="240A04D7" w:rsidR="00D73EDF" w:rsidRPr="00062A2B" w:rsidRDefault="00A91428" w:rsidP="00F01DEB">
            <w:pPr>
              <w:tabs>
                <w:tab w:val="decimal" w:pos="107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8CE48C" w14:textId="77777777" w:rsidR="00D73EDF" w:rsidRPr="00062A2B" w:rsidRDefault="00D73ED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8DD00" w14:textId="26CD4984" w:rsidR="00D73EDF" w:rsidRPr="00062A2B" w:rsidRDefault="00A91428" w:rsidP="00F01DEB">
            <w:pPr>
              <w:tabs>
                <w:tab w:val="decimal" w:pos="990"/>
              </w:tabs>
              <w:autoSpaceDE w:val="0"/>
              <w:autoSpaceDN w:val="0"/>
              <w:jc w:val="left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62</w:t>
            </w:r>
          </w:p>
        </w:tc>
      </w:tr>
      <w:tr w:rsidR="00D73EDF" w:rsidRPr="00062A2B" w14:paraId="38691283" w14:textId="77777777" w:rsidTr="00C6449A">
        <w:trPr>
          <w:trHeight w:val="2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BD9BFF8" w14:textId="77777777" w:rsidR="00D73EDF" w:rsidRPr="00062A2B" w:rsidRDefault="00D73EDF" w:rsidP="00F01DE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67685" w14:textId="77777777" w:rsidR="00D73EDF" w:rsidRPr="00062A2B" w:rsidRDefault="00D73ED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C1D95AB" w14:textId="1350E1BF" w:rsidR="00D73EDF" w:rsidRPr="00062A2B" w:rsidRDefault="00793560" w:rsidP="00F01DEB">
            <w:pPr>
              <w:tabs>
                <w:tab w:val="decimal" w:pos="990"/>
              </w:tabs>
              <w:autoSpaceDE w:val="0"/>
              <w:autoSpaceDN w:val="0"/>
              <w:jc w:val="left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3BAA7" w14:textId="77777777" w:rsidR="00D73EDF" w:rsidRPr="00062A2B" w:rsidRDefault="00D73EDF" w:rsidP="00F01DEB">
            <w:pPr>
              <w:tabs>
                <w:tab w:val="decimal" w:pos="89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81C8A57" w14:textId="2F6871A4" w:rsidR="00D73EDF" w:rsidRPr="00062A2B" w:rsidRDefault="00A91428" w:rsidP="00F01DEB">
            <w:pPr>
              <w:tabs>
                <w:tab w:val="decimal" w:pos="107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9F3CDD9" w14:textId="77777777" w:rsidR="00D73EDF" w:rsidRPr="00062A2B" w:rsidRDefault="00D73EDF" w:rsidP="00F01DEB">
            <w:pPr>
              <w:tabs>
                <w:tab w:val="decimal" w:pos="984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2CD80C" w14:textId="458A0A45" w:rsidR="00D73EDF" w:rsidRPr="00062A2B" w:rsidRDefault="00A91428" w:rsidP="00F01DEB">
            <w:pPr>
              <w:tabs>
                <w:tab w:val="decimal" w:pos="990"/>
              </w:tabs>
              <w:autoSpaceDE w:val="0"/>
              <w:autoSpaceDN w:val="0"/>
              <w:jc w:val="left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62</w:t>
            </w:r>
          </w:p>
        </w:tc>
      </w:tr>
    </w:tbl>
    <w:p w14:paraId="01F94149" w14:textId="77777777" w:rsidR="00983B0D" w:rsidRPr="00062A2B" w:rsidRDefault="00983B0D" w:rsidP="00983B0D">
      <w:pPr>
        <w:spacing w:line="60" w:lineRule="auto"/>
        <w:ind w:left="544"/>
        <w:jc w:val="right"/>
        <w:rPr>
          <w:rFonts w:ascii="Angsana New" w:hAnsi="Angsana New"/>
          <w:b/>
          <w:bCs/>
          <w:sz w:val="28"/>
          <w:szCs w:val="28"/>
        </w:rPr>
      </w:pPr>
    </w:p>
    <w:p w14:paraId="31F7F060" w14:textId="592A2A7A" w:rsidR="00D73EDF" w:rsidRPr="00062A2B" w:rsidRDefault="00D73EDF" w:rsidP="00F01DEB">
      <w:pPr>
        <w:spacing w:before="120"/>
        <w:ind w:left="547"/>
        <w:jc w:val="right"/>
        <w:rPr>
          <w:rFonts w:ascii="Angsana New" w:hAnsi="Angsana New"/>
          <w:b/>
          <w:bCs/>
          <w:sz w:val="28"/>
          <w:szCs w:val="28"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lastRenderedPageBreak/>
        <w:t>หน่วย : ล้านบาท</w:t>
      </w:r>
    </w:p>
    <w:tbl>
      <w:tblPr>
        <w:tblW w:w="909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0"/>
        <w:gridCol w:w="90"/>
        <w:gridCol w:w="1260"/>
        <w:gridCol w:w="90"/>
        <w:gridCol w:w="1440"/>
        <w:gridCol w:w="90"/>
        <w:gridCol w:w="1350"/>
      </w:tblGrid>
      <w:tr w:rsidR="00D73EDF" w:rsidRPr="00062A2B" w14:paraId="243398D1" w14:textId="77777777" w:rsidTr="00C6449A">
        <w:trPr>
          <w:trHeight w:val="2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FCD62FA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55ACAF7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293DC6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</w:t>
            </w:r>
            <w:r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ินเฉพาะกิจการ</w:t>
            </w:r>
          </w:p>
        </w:tc>
      </w:tr>
      <w:tr w:rsidR="00D73EDF" w:rsidRPr="00062A2B" w14:paraId="13190B21" w14:textId="77777777" w:rsidTr="00C6449A">
        <w:trPr>
          <w:trHeight w:val="2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A7A5321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1D40495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C0C209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E0C17E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6BB9BE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การเปลี่ยนแปลง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AC185FE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3E1E31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</w:tr>
      <w:tr w:rsidR="00D73EDF" w:rsidRPr="00062A2B" w14:paraId="4C34DA12" w14:textId="77777777" w:rsidTr="00C6449A">
        <w:trPr>
          <w:trHeight w:val="2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2CCB5D9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2691CE6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5867FF1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E718F8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3B5A274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ในมูลค่า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263D78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810EBDA" w14:textId="5138EEEB" w:rsidR="00D73EDF" w:rsidRPr="00062A2B" w:rsidRDefault="003A2867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30 </w:t>
            </w:r>
            <w:r w:rsidR="002D125B"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</w:tr>
      <w:tr w:rsidR="00D73EDF" w:rsidRPr="00062A2B" w14:paraId="319362F9" w14:textId="77777777" w:rsidTr="00C6449A">
        <w:trPr>
          <w:trHeight w:val="2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29EB025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D8397C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220CCF" w14:textId="6372F35D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5234F9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BC6EAC7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ยุติธรรม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929C895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300D25F" w14:textId="3112311F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</w:rPr>
              <w:t>2566</w:t>
            </w:r>
          </w:p>
        </w:tc>
      </w:tr>
      <w:tr w:rsidR="00D73EDF" w:rsidRPr="00062A2B" w14:paraId="1D4A21D8" w14:textId="77777777" w:rsidTr="00C6449A">
        <w:trPr>
          <w:trHeight w:val="2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E48C9D6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9741FB6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6F16475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5A7A016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AB5660D" w14:textId="1B9EEEEF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ระหว่าง</w:t>
            </w:r>
            <w:r w:rsidR="001A1DED" w:rsidRPr="00062A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C18D684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FEA5EF8" w14:textId="77777777" w:rsidR="00D73EDF" w:rsidRPr="00062A2B" w:rsidRDefault="00D73EDF" w:rsidP="00F01DEB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D73EDF" w:rsidRPr="00062A2B" w14:paraId="2AF6D992" w14:textId="77777777" w:rsidTr="00C6449A">
        <w:trPr>
          <w:trHeight w:val="2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0011577" w14:textId="77777777" w:rsidR="00D73EDF" w:rsidRPr="00062A2B" w:rsidRDefault="00D73EDF" w:rsidP="00F01DEB">
            <w:pPr>
              <w:rPr>
                <w:rFonts w:ascii="Angsana New" w:hAnsi="Angsana New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062A2B"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4A14057" w14:textId="77777777" w:rsidR="00D73EDF" w:rsidRPr="00062A2B" w:rsidRDefault="00D73EDF" w:rsidP="00F01D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92DEF5F" w14:textId="77777777" w:rsidR="00D73EDF" w:rsidRPr="00062A2B" w:rsidRDefault="00D73EDF" w:rsidP="00F01DEB">
            <w:pPr>
              <w:tabs>
                <w:tab w:val="decimal" w:pos="990"/>
              </w:tabs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44D7F8" w14:textId="77777777" w:rsidR="00D73EDF" w:rsidRPr="00062A2B" w:rsidRDefault="00D73EDF" w:rsidP="00F01DE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61E1160" w14:textId="77777777" w:rsidR="00D73EDF" w:rsidRPr="00062A2B" w:rsidRDefault="00D73EDF" w:rsidP="00F01DE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8D3FE8" w14:textId="77777777" w:rsidR="00D73EDF" w:rsidRPr="00062A2B" w:rsidRDefault="00D73EDF" w:rsidP="00F01DE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7D96B51" w14:textId="77777777" w:rsidR="00D73EDF" w:rsidRPr="00062A2B" w:rsidRDefault="00D73EDF" w:rsidP="00F01DEB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D73EDF" w:rsidRPr="00062A2B" w14:paraId="1FB85A78" w14:textId="77777777" w:rsidTr="00C6449A">
        <w:trPr>
          <w:trHeight w:val="333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57308" w14:textId="77777777" w:rsidR="00D73EDF" w:rsidRPr="00062A2B" w:rsidRDefault="00D73EDF" w:rsidP="00F01DEB">
            <w:pPr>
              <w:ind w:hanging="6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  <w:t>สินทรัพย์ทางการเงินไม่หมุนเวียนอื่น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ACE33" w14:textId="77777777" w:rsidR="00D73EDF" w:rsidRPr="00062A2B" w:rsidRDefault="00D73ED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561A1" w14:textId="77777777" w:rsidR="00D73EDF" w:rsidRPr="00062A2B" w:rsidRDefault="00D73EDF" w:rsidP="00F01DEB">
            <w:pPr>
              <w:tabs>
                <w:tab w:val="decimal" w:pos="990"/>
              </w:tabs>
              <w:autoSpaceDE w:val="0"/>
              <w:autoSpaceDN w:val="0"/>
              <w:jc w:val="left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F34EF" w14:textId="77777777" w:rsidR="00D73EDF" w:rsidRPr="00062A2B" w:rsidRDefault="00D73EDF" w:rsidP="00F01DEB">
            <w:pPr>
              <w:tabs>
                <w:tab w:val="decimal" w:pos="89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E6754" w14:textId="77777777" w:rsidR="00D73EDF" w:rsidRPr="00062A2B" w:rsidRDefault="00D73EDF" w:rsidP="00F01DEB">
            <w:pPr>
              <w:tabs>
                <w:tab w:val="decimal" w:pos="107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EC553" w14:textId="77777777" w:rsidR="00D73EDF" w:rsidRPr="00062A2B" w:rsidRDefault="00D73ED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4E9C2" w14:textId="77777777" w:rsidR="00D73EDF" w:rsidRPr="00062A2B" w:rsidRDefault="00D73EDF" w:rsidP="00F01DEB">
            <w:pPr>
              <w:tabs>
                <w:tab w:val="decimal" w:pos="900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</w:tr>
      <w:tr w:rsidR="00D73EDF" w:rsidRPr="00062A2B" w14:paraId="749BF47C" w14:textId="77777777" w:rsidTr="00C6449A">
        <w:trPr>
          <w:trHeight w:val="333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380C3" w14:textId="77777777" w:rsidR="00D73EDF" w:rsidRPr="00062A2B" w:rsidRDefault="00D73EDF" w:rsidP="00F01DEB">
            <w:pPr>
              <w:ind w:left="451" w:hanging="180"/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AA82" w14:textId="77777777" w:rsidR="00D73EDF" w:rsidRPr="00062A2B" w:rsidRDefault="00D73ED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B801C7F" w14:textId="77777777" w:rsidR="00D73EDF" w:rsidRPr="00062A2B" w:rsidRDefault="00D73EDF" w:rsidP="00F01DEB">
            <w:pPr>
              <w:tabs>
                <w:tab w:val="decimal" w:pos="990"/>
              </w:tabs>
              <w:autoSpaceDE w:val="0"/>
              <w:autoSpaceDN w:val="0"/>
              <w:jc w:val="left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  <w:p w14:paraId="3F359698" w14:textId="2A7311EF" w:rsidR="00793560" w:rsidRPr="00062A2B" w:rsidRDefault="00793560" w:rsidP="00F01DEB">
            <w:pPr>
              <w:tabs>
                <w:tab w:val="decimal" w:pos="990"/>
              </w:tabs>
              <w:autoSpaceDE w:val="0"/>
              <w:autoSpaceDN w:val="0"/>
              <w:jc w:val="left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F135F" w14:textId="77777777" w:rsidR="00D73EDF" w:rsidRPr="00062A2B" w:rsidRDefault="00D73EDF" w:rsidP="00F01DEB">
            <w:pPr>
              <w:tabs>
                <w:tab w:val="decimal" w:pos="89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AD5F35D" w14:textId="77777777" w:rsidR="00D73EDF" w:rsidRPr="00062A2B" w:rsidRDefault="00D73EDF" w:rsidP="00F01DEB">
            <w:pPr>
              <w:tabs>
                <w:tab w:val="decimal" w:pos="107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  <w:p w14:paraId="703A7BB5" w14:textId="0193ABF7" w:rsidR="00793560" w:rsidRPr="00062A2B" w:rsidRDefault="00793560" w:rsidP="00F01DEB">
            <w:pPr>
              <w:tabs>
                <w:tab w:val="decimal" w:pos="107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A8AF44" w14:textId="77777777" w:rsidR="00D73EDF" w:rsidRPr="00062A2B" w:rsidRDefault="00D73ED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87561" w14:textId="54FBF953" w:rsidR="00D73EDF" w:rsidRPr="00062A2B" w:rsidRDefault="00793560" w:rsidP="00F01DEB">
            <w:pPr>
              <w:tabs>
                <w:tab w:val="decimal" w:pos="1076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62</w:t>
            </w:r>
          </w:p>
        </w:tc>
      </w:tr>
      <w:tr w:rsidR="00D73EDF" w:rsidRPr="00062A2B" w14:paraId="2A97C12A" w14:textId="77777777" w:rsidTr="00C6449A">
        <w:trPr>
          <w:trHeight w:val="2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DFF28C4" w14:textId="77777777" w:rsidR="00D73EDF" w:rsidRPr="00062A2B" w:rsidRDefault="00D73EDF" w:rsidP="00F01DEB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BBA72" w14:textId="77777777" w:rsidR="00D73EDF" w:rsidRPr="00062A2B" w:rsidRDefault="00D73EDF" w:rsidP="00F01DEB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BCA00D" w14:textId="38086777" w:rsidR="00793560" w:rsidRPr="00062A2B" w:rsidRDefault="00793560" w:rsidP="00F01DEB">
            <w:pPr>
              <w:tabs>
                <w:tab w:val="decimal" w:pos="990"/>
              </w:tabs>
              <w:autoSpaceDE w:val="0"/>
              <w:autoSpaceDN w:val="0"/>
              <w:jc w:val="left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4D723" w14:textId="77777777" w:rsidR="00D73EDF" w:rsidRPr="00062A2B" w:rsidRDefault="00D73EDF" w:rsidP="00F01DEB">
            <w:pPr>
              <w:tabs>
                <w:tab w:val="decimal" w:pos="89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CE06F9" w14:textId="1938C846" w:rsidR="00D73EDF" w:rsidRPr="00062A2B" w:rsidRDefault="00793560" w:rsidP="00F01DEB">
            <w:pPr>
              <w:tabs>
                <w:tab w:val="decimal" w:pos="1074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EE6437" w14:textId="77777777" w:rsidR="00D73EDF" w:rsidRPr="00062A2B" w:rsidRDefault="00D73EDF" w:rsidP="00F01DEB">
            <w:pPr>
              <w:tabs>
                <w:tab w:val="decimal" w:pos="984"/>
              </w:tabs>
              <w:autoSpaceDE w:val="0"/>
              <w:autoSpaceDN w:val="0"/>
              <w:ind w:right="-93"/>
              <w:rPr>
                <w:rFonts w:ascii="Angsana New" w:hAnsi="Angsana New"/>
                <w:snapToGrid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8738B8" w14:textId="2B2E54E4" w:rsidR="00D73EDF" w:rsidRPr="00062A2B" w:rsidRDefault="00793560" w:rsidP="00F01DEB">
            <w:pPr>
              <w:tabs>
                <w:tab w:val="decimal" w:pos="1076"/>
              </w:tabs>
              <w:autoSpaceDE w:val="0"/>
              <w:autoSpaceDN w:val="0"/>
              <w:rPr>
                <w:rFonts w:ascii="Angsana New" w:hAnsi="Angsana New"/>
                <w:snapToGrid w:val="0"/>
                <w:sz w:val="28"/>
                <w:szCs w:val="28"/>
              </w:rPr>
            </w:pPr>
            <w:r w:rsidRPr="00062A2B">
              <w:rPr>
                <w:rFonts w:ascii="Angsana New" w:hAnsi="Angsana New"/>
                <w:snapToGrid w:val="0"/>
                <w:sz w:val="28"/>
                <w:szCs w:val="28"/>
              </w:rPr>
              <w:t>62</w:t>
            </w:r>
          </w:p>
        </w:tc>
      </w:tr>
    </w:tbl>
    <w:p w14:paraId="1C4DF1FF" w14:textId="77777777" w:rsidR="00BA6BB8" w:rsidRPr="00062A2B" w:rsidRDefault="00BA6BB8" w:rsidP="00744227">
      <w:pPr>
        <w:ind w:left="547" w:right="-43"/>
        <w:jc w:val="thaiDistribute"/>
        <w:rPr>
          <w:rFonts w:ascii="Angsana New" w:hAnsi="Angsana New"/>
          <w:b/>
        </w:rPr>
      </w:pPr>
    </w:p>
    <w:p w14:paraId="287DB60D" w14:textId="333F3E83" w:rsidR="00C26F6E" w:rsidRPr="00062A2B" w:rsidRDefault="00C26F6E" w:rsidP="00F01DEB">
      <w:pPr>
        <w:ind w:left="547" w:right="-43"/>
        <w:jc w:val="thaiDistribute"/>
        <w:rPr>
          <w:rFonts w:ascii="Angsana New" w:hAnsi="Angsana New"/>
          <w:b/>
          <w:sz w:val="30"/>
          <w:szCs w:val="30"/>
        </w:rPr>
      </w:pPr>
      <w:r w:rsidRPr="00062A2B">
        <w:rPr>
          <w:rFonts w:ascii="Angsana New" w:hAnsi="Angsana New"/>
          <w:b/>
          <w:sz w:val="30"/>
          <w:szCs w:val="30"/>
          <w:cs/>
        </w:rPr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</w:t>
      </w:r>
      <w:r w:rsidR="009D4B4D" w:rsidRPr="00062A2B">
        <w:rPr>
          <w:rFonts w:ascii="Angsana New" w:hAnsi="Angsana New"/>
          <w:b/>
          <w:sz w:val="30"/>
          <w:szCs w:val="30"/>
          <w:cs/>
        </w:rPr>
        <w:br/>
      </w:r>
      <w:r w:rsidRPr="00062A2B">
        <w:rPr>
          <w:rFonts w:ascii="Angsana New" w:hAnsi="Angsana New"/>
          <w:b/>
          <w:sz w:val="30"/>
          <w:szCs w:val="30"/>
          <w:cs/>
        </w:rPr>
        <w:t>งบแสดงฐานะการเงินที่มีการเปลี่ยนแปลงเทคนิคการประเมินมูลค่าและข้อมูลที่ไม่</w:t>
      </w:r>
      <w:r w:rsidRPr="00062A2B">
        <w:rPr>
          <w:rFonts w:ascii="Angsana New" w:hAnsi="Angsana New"/>
          <w:sz w:val="30"/>
          <w:szCs w:val="30"/>
          <w:cs/>
          <w:lang w:val="th-TH"/>
        </w:rPr>
        <w:t>สามารถสังเกต</w:t>
      </w:r>
      <w:r w:rsidRPr="00062A2B">
        <w:rPr>
          <w:rFonts w:ascii="Angsana New" w:hAnsi="Angsana New"/>
          <w:b/>
          <w:sz w:val="30"/>
          <w:szCs w:val="30"/>
          <w:cs/>
        </w:rPr>
        <w:t>ได้ที่มีนัยสำคัญในระหว่างงวด</w:t>
      </w:r>
    </w:p>
    <w:p w14:paraId="152C6675" w14:textId="77777777" w:rsidR="004D0C7E" w:rsidRPr="00062A2B" w:rsidRDefault="004D0C7E" w:rsidP="00F01DEB">
      <w:pPr>
        <w:ind w:left="547" w:right="-43"/>
        <w:jc w:val="thaiDistribute"/>
        <w:rPr>
          <w:rFonts w:ascii="Angsana New" w:hAnsi="Angsana New"/>
          <w:b/>
        </w:rPr>
      </w:pPr>
    </w:p>
    <w:tbl>
      <w:tblPr>
        <w:tblStyle w:val="TableGrid"/>
        <w:tblW w:w="936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6"/>
        <w:gridCol w:w="236"/>
        <w:gridCol w:w="6458"/>
      </w:tblGrid>
      <w:tr w:rsidR="007F71C1" w:rsidRPr="00062A2B" w14:paraId="22FE2DBD" w14:textId="77777777" w:rsidTr="009345E7">
        <w:trPr>
          <w:tblHeader/>
        </w:trPr>
        <w:tc>
          <w:tcPr>
            <w:tcW w:w="2666" w:type="dxa"/>
            <w:shd w:val="clear" w:color="auto" w:fill="auto"/>
            <w:vAlign w:val="bottom"/>
          </w:tcPr>
          <w:p w14:paraId="5A92D996" w14:textId="77777777" w:rsidR="007F71C1" w:rsidRPr="00062A2B" w:rsidRDefault="007F71C1" w:rsidP="00F01DEB">
            <w:pPr>
              <w:pStyle w:val="block"/>
              <w:tabs>
                <w:tab w:val="left" w:pos="167"/>
              </w:tabs>
              <w:spacing w:after="0" w:line="240" w:lineRule="auto"/>
              <w:ind w:left="163" w:right="-108" w:hanging="163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062A2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shd w:val="clear" w:color="auto" w:fill="auto"/>
          </w:tcPr>
          <w:p w14:paraId="4EB24607" w14:textId="77777777" w:rsidR="007F71C1" w:rsidRPr="00062A2B" w:rsidRDefault="007F71C1" w:rsidP="00F01DEB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6458" w:type="dxa"/>
            <w:shd w:val="clear" w:color="auto" w:fill="auto"/>
            <w:vAlign w:val="bottom"/>
          </w:tcPr>
          <w:p w14:paraId="28356205" w14:textId="77777777" w:rsidR="007F71C1" w:rsidRPr="00062A2B" w:rsidRDefault="007F71C1" w:rsidP="00F01DEB">
            <w:pPr>
              <w:pStyle w:val="block"/>
              <w:spacing w:after="0" w:line="240" w:lineRule="auto"/>
              <w:ind w:left="0" w:right="-2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62A2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7F71C1" w:rsidRPr="00062A2B" w14:paraId="76029CB3" w14:textId="77777777" w:rsidTr="009345E7">
        <w:tc>
          <w:tcPr>
            <w:tcW w:w="2666" w:type="dxa"/>
            <w:shd w:val="clear" w:color="auto" w:fill="auto"/>
          </w:tcPr>
          <w:p w14:paraId="0C2D6FEC" w14:textId="77777777" w:rsidR="007F71C1" w:rsidRPr="00062A2B" w:rsidRDefault="007F71C1" w:rsidP="00F01DEB">
            <w:pPr>
              <w:pStyle w:val="block"/>
              <w:spacing w:after="0" w:line="240" w:lineRule="auto"/>
              <w:ind w:left="160" w:right="-109" w:hanging="16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062A2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สัญญาแลกเปลี่ยนอัตราดอกเบี้ย</w:t>
            </w:r>
          </w:p>
        </w:tc>
        <w:tc>
          <w:tcPr>
            <w:tcW w:w="236" w:type="dxa"/>
            <w:shd w:val="clear" w:color="auto" w:fill="auto"/>
          </w:tcPr>
          <w:p w14:paraId="462B766B" w14:textId="77777777" w:rsidR="007F71C1" w:rsidRPr="00062A2B" w:rsidRDefault="007F71C1" w:rsidP="00F01DEB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6458" w:type="dxa"/>
            <w:shd w:val="clear" w:color="auto" w:fill="auto"/>
          </w:tcPr>
          <w:p w14:paraId="0C6ABDDE" w14:textId="7EDE43E1" w:rsidR="007F71C1" w:rsidRPr="00062A2B" w:rsidRDefault="007F71C1" w:rsidP="00F01DEB">
            <w:pPr>
              <w:pStyle w:val="block"/>
              <w:spacing w:after="0" w:line="240" w:lineRule="auto"/>
              <w:ind w:left="0" w:right="71"/>
              <w:jc w:val="thaiDistribute"/>
              <w:rPr>
                <w:rFonts w:ascii="Angsana New" w:hAnsi="Angsana New" w:cs="Angsana New"/>
                <w:i/>
                <w:iCs/>
                <w:sz w:val="30"/>
                <w:szCs w:val="30"/>
                <w:rtl/>
                <w:cs/>
              </w:rPr>
            </w:pPr>
            <w:r w:rsidRPr="00062A2B">
              <w:rPr>
                <w:rFonts w:ascii="Angsana New" w:hAnsi="Angsana New" w:cs="Angsana New"/>
                <w:sz w:val="30"/>
                <w:szCs w:val="30"/>
              </w:rPr>
              <w:t>Swap model</w:t>
            </w:r>
            <w:r w:rsidRPr="00062A2B">
              <w:rPr>
                <w:rFonts w:ascii="Angsana New" w:hAnsi="Angsana New" w:cs="Angsana New"/>
                <w:i/>
                <w:iCs/>
                <w:sz w:val="30"/>
                <w:szCs w:val="30"/>
                <w:rtl/>
              </w:rPr>
              <w:t xml:space="preserve"> </w:t>
            </w:r>
            <w:r w:rsidRPr="00062A2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มูลค่าปัจจุบันของประมาณการกระแสเงินสดในอนาคต</w:t>
            </w:r>
            <w:r w:rsidR="00CA3FB7" w:rsidRPr="00062A2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Pr="00062A2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โดยใช้เส้นอัตราผลตอบแทนที่สังเกตได้</w:t>
            </w:r>
          </w:p>
        </w:tc>
      </w:tr>
      <w:tr w:rsidR="007F71C1" w:rsidRPr="00062A2B" w14:paraId="228280F2" w14:textId="77777777" w:rsidTr="009345E7">
        <w:tc>
          <w:tcPr>
            <w:tcW w:w="2666" w:type="dxa"/>
            <w:shd w:val="clear" w:color="auto" w:fill="auto"/>
          </w:tcPr>
          <w:p w14:paraId="5D4281ED" w14:textId="516C14F2" w:rsidR="007F71C1" w:rsidRPr="00062A2B" w:rsidRDefault="007F7DAC" w:rsidP="00F01DEB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062A2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สัญญาอัตราแลกเปลี่ยนล่วงหน้า</w:t>
            </w:r>
          </w:p>
        </w:tc>
        <w:tc>
          <w:tcPr>
            <w:tcW w:w="236" w:type="dxa"/>
            <w:shd w:val="clear" w:color="auto" w:fill="auto"/>
          </w:tcPr>
          <w:p w14:paraId="5B7F4786" w14:textId="77777777" w:rsidR="007F71C1" w:rsidRPr="00062A2B" w:rsidRDefault="007F71C1" w:rsidP="00F01DEB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6458" w:type="dxa"/>
            <w:shd w:val="clear" w:color="auto" w:fill="auto"/>
          </w:tcPr>
          <w:p w14:paraId="3CE7C522" w14:textId="3234F916" w:rsidR="007F71C1" w:rsidRPr="00062A2B" w:rsidRDefault="00D332CF" w:rsidP="00F01DEB">
            <w:pPr>
              <w:pStyle w:val="block"/>
              <w:spacing w:after="0" w:line="240" w:lineRule="auto"/>
              <w:ind w:left="0" w:right="71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62A2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อ้างอิงราคาซื้อขายสัญญาซื้อขายเงินตราต่างประเทศล่วงหน้าจากธนาคารพาณิชย์ ณ วันที่รายงาน</w:t>
            </w:r>
          </w:p>
        </w:tc>
      </w:tr>
    </w:tbl>
    <w:p w14:paraId="092B663C" w14:textId="77777777" w:rsidR="00E87D2F" w:rsidRPr="00062A2B" w:rsidRDefault="00E87D2F" w:rsidP="00E87D2F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08131DB" w14:textId="77777777" w:rsidR="00E87D2F" w:rsidRPr="00062A2B" w:rsidRDefault="00E87D2F" w:rsidP="00E87D2F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31447E2" w14:textId="77777777" w:rsidR="00E87D2F" w:rsidRPr="00062A2B" w:rsidRDefault="00E87D2F" w:rsidP="00E87D2F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1B68241" w14:textId="77777777" w:rsidR="00E87D2F" w:rsidRPr="00062A2B" w:rsidRDefault="00E87D2F" w:rsidP="00E87D2F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316E8E3" w14:textId="77777777" w:rsidR="00E87D2F" w:rsidRPr="00062A2B" w:rsidRDefault="00E87D2F" w:rsidP="00E87D2F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F00E861" w14:textId="77777777" w:rsidR="00E87D2F" w:rsidRPr="00062A2B" w:rsidRDefault="00E87D2F" w:rsidP="00E87D2F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DB06717" w14:textId="77777777" w:rsidR="00E87D2F" w:rsidRPr="00062A2B" w:rsidRDefault="00E87D2F" w:rsidP="00E87D2F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B532A33" w14:textId="77777777" w:rsidR="00E87D2F" w:rsidRPr="00062A2B" w:rsidRDefault="00E87D2F" w:rsidP="00E87D2F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95FBC72" w14:textId="77777777" w:rsidR="00E87D2F" w:rsidRPr="00062A2B" w:rsidRDefault="00E87D2F" w:rsidP="00E87D2F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66C7278" w14:textId="77777777" w:rsidR="00E87D2F" w:rsidRPr="00062A2B" w:rsidRDefault="00E87D2F" w:rsidP="00E87D2F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4CDB996" w14:textId="77777777" w:rsidR="00E87D2F" w:rsidRPr="00062A2B" w:rsidRDefault="00E87D2F" w:rsidP="00E87D2F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4EB27BF" w14:textId="7E9DDCC5" w:rsidR="00455C35" w:rsidRPr="00062A2B" w:rsidRDefault="00455C35" w:rsidP="00F01DEB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6F80B9A2" w14:textId="77777777" w:rsidR="00955F2E" w:rsidRPr="00062A2B" w:rsidRDefault="00955F2E" w:rsidP="00744227">
      <w:pPr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777A26B" w14:textId="1DEE0BF7" w:rsidR="000F3339" w:rsidRPr="00062A2B" w:rsidRDefault="002F1245" w:rsidP="00F01DEB">
      <w:pPr>
        <w:spacing w:after="120"/>
        <w:ind w:left="547" w:right="-43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ภาระผูกพันกับบุคคลหรือกิจการที่ไม่เกี่ยวข้องกัน </w:t>
      </w:r>
      <w:r w:rsidR="00A760D9" w:rsidRPr="00062A2B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3A2867" w:rsidRPr="00062A2B">
        <w:rPr>
          <w:rFonts w:ascii="Angsana New" w:hAnsi="Angsana New"/>
          <w:spacing w:val="-4"/>
          <w:sz w:val="30"/>
          <w:szCs w:val="30"/>
        </w:rPr>
        <w:t xml:space="preserve">30 </w:t>
      </w:r>
      <w:r w:rsidR="00930F0F" w:rsidRPr="00062A2B">
        <w:rPr>
          <w:rFonts w:ascii="Angsana New" w:hAnsi="Angsana New" w:hint="cs"/>
          <w:spacing w:val="-4"/>
          <w:sz w:val="30"/>
          <w:szCs w:val="30"/>
          <w:cs/>
        </w:rPr>
        <w:t>กันยายน</w:t>
      </w:r>
      <w:r w:rsidR="00501075" w:rsidRPr="00062A2B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5A1B44" w:rsidRPr="00062A2B">
        <w:rPr>
          <w:rFonts w:ascii="Angsana New" w:hAnsi="Angsana New"/>
          <w:spacing w:val="-4"/>
          <w:sz w:val="30"/>
          <w:szCs w:val="30"/>
        </w:rPr>
        <w:t>256</w:t>
      </w:r>
      <w:r w:rsidR="004E56FD" w:rsidRPr="00062A2B">
        <w:rPr>
          <w:rFonts w:ascii="Angsana New" w:hAnsi="Angsana New"/>
          <w:spacing w:val="-4"/>
          <w:sz w:val="30"/>
          <w:szCs w:val="30"/>
        </w:rPr>
        <w:t>7</w:t>
      </w:r>
      <w:r w:rsidR="00EE7D5D" w:rsidRPr="00062A2B">
        <w:rPr>
          <w:rFonts w:ascii="Angsana New" w:hAnsi="Angsana New"/>
          <w:spacing w:val="-4"/>
          <w:sz w:val="30"/>
          <w:szCs w:val="30"/>
          <w:cs/>
        </w:rPr>
        <w:t xml:space="preserve"> และวันที่ </w:t>
      </w:r>
      <w:r w:rsidR="005A1B44" w:rsidRPr="00062A2B">
        <w:rPr>
          <w:rFonts w:ascii="Angsana New" w:hAnsi="Angsana New"/>
          <w:spacing w:val="-4"/>
          <w:sz w:val="30"/>
          <w:szCs w:val="30"/>
        </w:rPr>
        <w:t>31</w:t>
      </w:r>
      <w:r w:rsidR="00EE7D5D" w:rsidRPr="00062A2B">
        <w:rPr>
          <w:rFonts w:ascii="Angsana New" w:hAnsi="Angsana New"/>
          <w:spacing w:val="-4"/>
          <w:sz w:val="30"/>
          <w:szCs w:val="30"/>
          <w:cs/>
        </w:rPr>
        <w:t xml:space="preserve"> ธันวาคม </w:t>
      </w:r>
      <w:r w:rsidR="005A1B44" w:rsidRPr="00062A2B">
        <w:rPr>
          <w:rFonts w:ascii="Angsana New" w:hAnsi="Angsana New"/>
          <w:spacing w:val="-4"/>
          <w:sz w:val="30"/>
          <w:szCs w:val="30"/>
        </w:rPr>
        <w:t>256</w:t>
      </w:r>
      <w:r w:rsidR="004E56FD" w:rsidRPr="00062A2B">
        <w:rPr>
          <w:rFonts w:ascii="Angsana New" w:hAnsi="Angsana New"/>
          <w:spacing w:val="-4"/>
          <w:sz w:val="30"/>
          <w:szCs w:val="30"/>
        </w:rPr>
        <w:t>6</w:t>
      </w:r>
      <w:r w:rsidR="00EE7D5D"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14:paraId="1DB8186B" w14:textId="67DEC366" w:rsidR="007A1F4D" w:rsidRPr="00062A2B" w:rsidRDefault="007A1F4D" w:rsidP="00F01DEB">
      <w:pPr>
        <w:ind w:left="547" w:right="-43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t xml:space="preserve">หน่วย : </w:t>
      </w:r>
      <w:r w:rsidR="00B20E43" w:rsidRPr="00062A2B">
        <w:rPr>
          <w:rFonts w:ascii="Angsana New" w:hAnsi="Angsana New"/>
          <w:b/>
          <w:bCs/>
          <w:sz w:val="28"/>
          <w:szCs w:val="28"/>
          <w:cs/>
        </w:rPr>
        <w:t>ล้าน</w:t>
      </w:r>
    </w:p>
    <w:tbl>
      <w:tblPr>
        <w:tblW w:w="9221" w:type="dxa"/>
        <w:tblInd w:w="486" w:type="dxa"/>
        <w:tblLayout w:type="fixed"/>
        <w:tblLook w:val="0000" w:firstRow="0" w:lastRow="0" w:firstColumn="0" w:lastColumn="0" w:noHBand="0" w:noVBand="0"/>
      </w:tblPr>
      <w:tblGrid>
        <w:gridCol w:w="3294"/>
        <w:gridCol w:w="513"/>
        <w:gridCol w:w="1167"/>
        <w:gridCol w:w="238"/>
        <w:gridCol w:w="1173"/>
        <w:gridCol w:w="245"/>
        <w:gridCol w:w="6"/>
        <w:gridCol w:w="1167"/>
        <w:gridCol w:w="247"/>
        <w:gridCol w:w="1171"/>
      </w:tblGrid>
      <w:tr w:rsidR="00917D17" w:rsidRPr="00062A2B" w14:paraId="20B808E8" w14:textId="691A321F" w:rsidTr="00917D17">
        <w:trPr>
          <w:tblHeader/>
        </w:trPr>
        <w:tc>
          <w:tcPr>
            <w:tcW w:w="1786" w:type="pct"/>
            <w:shd w:val="clear" w:color="auto" w:fill="auto"/>
          </w:tcPr>
          <w:p w14:paraId="03FF0FD6" w14:textId="77777777" w:rsidR="00917D17" w:rsidRPr="00062A2B" w:rsidRDefault="00917D17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278" w:type="pct"/>
          </w:tcPr>
          <w:p w14:paraId="6B0F25DC" w14:textId="0521C483" w:rsidR="00917D17" w:rsidRPr="00062A2B" w:rsidRDefault="00917D17" w:rsidP="00F01DEB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97" w:type="pct"/>
            <w:gridSpan w:val="3"/>
            <w:shd w:val="clear" w:color="auto" w:fill="auto"/>
          </w:tcPr>
          <w:p w14:paraId="3F2C4DB3" w14:textId="77777777" w:rsidR="00917D17" w:rsidRPr="00062A2B" w:rsidRDefault="00917D17" w:rsidP="00F01DEB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36" w:type="pct"/>
            <w:gridSpan w:val="2"/>
            <w:shd w:val="clear" w:color="auto" w:fill="auto"/>
          </w:tcPr>
          <w:p w14:paraId="21ADB1B5" w14:textId="77777777" w:rsidR="00917D17" w:rsidRPr="00062A2B" w:rsidRDefault="00917D17" w:rsidP="00F01DEB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3" w:type="pct"/>
            <w:gridSpan w:val="3"/>
            <w:shd w:val="clear" w:color="auto" w:fill="auto"/>
          </w:tcPr>
          <w:p w14:paraId="1F8732E4" w14:textId="77777777" w:rsidR="00917D17" w:rsidRPr="00062A2B" w:rsidRDefault="00917D17" w:rsidP="00F01DEB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17D17" w:rsidRPr="00062A2B" w14:paraId="61EB84E0" w14:textId="2BE6F8CC" w:rsidTr="00917D17">
        <w:trPr>
          <w:tblHeader/>
        </w:trPr>
        <w:tc>
          <w:tcPr>
            <w:tcW w:w="1786" w:type="pct"/>
            <w:shd w:val="clear" w:color="auto" w:fill="auto"/>
          </w:tcPr>
          <w:p w14:paraId="4F3A68F9" w14:textId="77777777" w:rsidR="00917D17" w:rsidRPr="00062A2B" w:rsidRDefault="00917D17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8" w:type="pct"/>
          </w:tcPr>
          <w:p w14:paraId="0ED9F73F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3" w:type="pct"/>
            <w:shd w:val="clear" w:color="auto" w:fill="auto"/>
          </w:tcPr>
          <w:p w14:paraId="5AEED6BF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9" w:type="pct"/>
            <w:shd w:val="clear" w:color="auto" w:fill="auto"/>
          </w:tcPr>
          <w:p w14:paraId="17B13355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040B0479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3" w:type="pct"/>
            <w:shd w:val="clear" w:color="auto" w:fill="auto"/>
          </w:tcPr>
          <w:p w14:paraId="35B73919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51165530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4" w:type="pct"/>
            <w:shd w:val="clear" w:color="auto" w:fill="auto"/>
          </w:tcPr>
          <w:p w14:paraId="60CEFBDC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6" w:type="pct"/>
            <w:shd w:val="clear" w:color="auto" w:fill="auto"/>
          </w:tcPr>
          <w:p w14:paraId="7FA11690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917D17" w:rsidRPr="00062A2B" w14:paraId="42103456" w14:textId="00528979" w:rsidTr="00917D17">
        <w:trPr>
          <w:tblHeader/>
        </w:trPr>
        <w:tc>
          <w:tcPr>
            <w:tcW w:w="1786" w:type="pct"/>
            <w:shd w:val="clear" w:color="auto" w:fill="auto"/>
          </w:tcPr>
          <w:p w14:paraId="23557B3D" w14:textId="77777777" w:rsidR="00917D17" w:rsidRPr="00062A2B" w:rsidRDefault="00917D17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8" w:type="pct"/>
          </w:tcPr>
          <w:p w14:paraId="2165A249" w14:textId="77777777" w:rsidR="00917D17" w:rsidRPr="00062A2B" w:rsidRDefault="00917D17" w:rsidP="00F01DEB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530F9D2A" w14:textId="4D98C1A6" w:rsidR="00917D17" w:rsidRPr="00062A2B" w:rsidRDefault="00917D17" w:rsidP="00F01DEB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930F0F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29" w:type="pct"/>
            <w:shd w:val="clear" w:color="auto" w:fill="auto"/>
          </w:tcPr>
          <w:p w14:paraId="190D3B83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2BB0CF9B" w14:textId="04A03D44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3" w:type="pct"/>
            <w:shd w:val="clear" w:color="auto" w:fill="auto"/>
          </w:tcPr>
          <w:p w14:paraId="39193DEF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1869BE63" w14:textId="0F7C88BE" w:rsidR="00917D17" w:rsidRPr="00062A2B" w:rsidRDefault="00917D17" w:rsidP="00F01DEB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930F0F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4" w:type="pct"/>
            <w:shd w:val="clear" w:color="auto" w:fill="auto"/>
          </w:tcPr>
          <w:p w14:paraId="2BB99729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09E8C668" w14:textId="5C95624F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17D17" w:rsidRPr="00062A2B" w14:paraId="4063BDFE" w14:textId="18A18DFC" w:rsidTr="00917D17">
        <w:trPr>
          <w:tblHeader/>
        </w:trPr>
        <w:tc>
          <w:tcPr>
            <w:tcW w:w="1786" w:type="pct"/>
            <w:shd w:val="clear" w:color="auto" w:fill="auto"/>
          </w:tcPr>
          <w:p w14:paraId="02B495B2" w14:textId="77777777" w:rsidR="00917D17" w:rsidRPr="00062A2B" w:rsidRDefault="00917D17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8" w:type="pct"/>
          </w:tcPr>
          <w:p w14:paraId="64DF87F5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6E6FA7FB" w14:textId="2147C2CD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9" w:type="pct"/>
            <w:shd w:val="clear" w:color="auto" w:fill="auto"/>
          </w:tcPr>
          <w:p w14:paraId="4C8C4131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BADDC21" w14:textId="48220DA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3" w:type="pct"/>
            <w:shd w:val="clear" w:color="auto" w:fill="auto"/>
          </w:tcPr>
          <w:p w14:paraId="17E2A3F9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6CB953F5" w14:textId="3FF27EBB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4" w:type="pct"/>
            <w:shd w:val="clear" w:color="auto" w:fill="auto"/>
          </w:tcPr>
          <w:p w14:paraId="1CD6C94E" w14:textId="77777777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76F56D01" w14:textId="48772F61" w:rsidR="00917D17" w:rsidRPr="00062A2B" w:rsidRDefault="00917D17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917D17" w:rsidRPr="00062A2B" w14:paraId="69FCCC21" w14:textId="40836160" w:rsidTr="00917D17">
        <w:tc>
          <w:tcPr>
            <w:tcW w:w="1786" w:type="pct"/>
            <w:shd w:val="clear" w:color="auto" w:fill="auto"/>
            <w:vAlign w:val="bottom"/>
          </w:tcPr>
          <w:p w14:paraId="4D7C9236" w14:textId="77777777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ภาระผูกพันรายจ่ายฝ่ายทุน</w:t>
            </w:r>
          </w:p>
        </w:tc>
        <w:tc>
          <w:tcPr>
            <w:tcW w:w="278" w:type="pct"/>
          </w:tcPr>
          <w:p w14:paraId="3F0212C2" w14:textId="77777777" w:rsidR="00917D17" w:rsidRPr="00062A2B" w:rsidRDefault="00917D17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4D9680F4" w14:textId="77777777" w:rsidR="00917D17" w:rsidRPr="00062A2B" w:rsidRDefault="00917D17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21DE00BC" w14:textId="77777777" w:rsidR="00917D17" w:rsidRPr="00062A2B" w:rsidRDefault="00917D17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5CCEFBF2" w14:textId="77777777" w:rsidR="00917D17" w:rsidRPr="00062A2B" w:rsidRDefault="00917D17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0BA44FFB" w14:textId="77777777" w:rsidR="00917D17" w:rsidRPr="00062A2B" w:rsidRDefault="00917D17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399CF43A" w14:textId="77777777" w:rsidR="00917D17" w:rsidRPr="00062A2B" w:rsidRDefault="00917D17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555216B5" w14:textId="77777777" w:rsidR="00917D17" w:rsidRPr="00062A2B" w:rsidRDefault="00917D17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493DFC17" w14:textId="77777777" w:rsidR="00917D17" w:rsidRPr="00062A2B" w:rsidRDefault="00917D17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7D17" w:rsidRPr="00062A2B" w14:paraId="4AFA3319" w14:textId="7E4104D1" w:rsidTr="00917D17">
        <w:tc>
          <w:tcPr>
            <w:tcW w:w="1786" w:type="pct"/>
            <w:shd w:val="clear" w:color="auto" w:fill="auto"/>
            <w:vAlign w:val="bottom"/>
          </w:tcPr>
          <w:p w14:paraId="222FFCA9" w14:textId="77777777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278" w:type="pct"/>
          </w:tcPr>
          <w:p w14:paraId="25FC9DBD" w14:textId="77777777" w:rsidR="00917D17" w:rsidRPr="00062A2B" w:rsidRDefault="00917D17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673C13EE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06D57B1D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46E0BF5B" w14:textId="03C68794" w:rsidR="00917D17" w:rsidRPr="00062A2B" w:rsidRDefault="00917D17" w:rsidP="00F01DEB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3719EC43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788996E2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516E666B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135BFCB4" w14:textId="04BBF0EB" w:rsidR="00917D17" w:rsidRPr="00062A2B" w:rsidRDefault="00917D17" w:rsidP="00F01DEB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7D17" w:rsidRPr="00062A2B" w14:paraId="2EEEE86E" w14:textId="7FBC6309" w:rsidTr="00917D17">
        <w:tc>
          <w:tcPr>
            <w:tcW w:w="1786" w:type="pct"/>
            <w:shd w:val="clear" w:color="auto" w:fill="auto"/>
            <w:vAlign w:val="bottom"/>
          </w:tcPr>
          <w:p w14:paraId="6C92E8E3" w14:textId="77777777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8" w:type="pct"/>
          </w:tcPr>
          <w:p w14:paraId="5AFD40FA" w14:textId="77777777" w:rsidR="00917D17" w:rsidRPr="00062A2B" w:rsidRDefault="00917D17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40B2A20B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1FFF5711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21BBDD34" w14:textId="724BE32C" w:rsidR="00917D17" w:rsidRPr="00062A2B" w:rsidRDefault="00917D17" w:rsidP="00F01DEB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3F21C5F1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0DB39548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3D729FC2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71679C95" w14:textId="39160857" w:rsidR="00917D17" w:rsidRPr="00062A2B" w:rsidRDefault="00917D17" w:rsidP="00F01DEB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7D17" w:rsidRPr="00062A2B" w14:paraId="4C9D926B" w14:textId="4419D3C0" w:rsidTr="00917D17">
        <w:tc>
          <w:tcPr>
            <w:tcW w:w="1786" w:type="pct"/>
            <w:shd w:val="clear" w:color="auto" w:fill="auto"/>
            <w:vAlign w:val="bottom"/>
          </w:tcPr>
          <w:p w14:paraId="7B871846" w14:textId="77777777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อาคารและอุปกรณ์</w:t>
            </w:r>
          </w:p>
        </w:tc>
        <w:tc>
          <w:tcPr>
            <w:tcW w:w="278" w:type="pct"/>
          </w:tcPr>
          <w:p w14:paraId="08BB3F9A" w14:textId="77777777" w:rsidR="00917D17" w:rsidRPr="00062A2B" w:rsidRDefault="00917D17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33" w:type="pct"/>
            <w:shd w:val="clear" w:color="auto" w:fill="auto"/>
          </w:tcPr>
          <w:p w14:paraId="1283A853" w14:textId="77777777" w:rsidR="00917D17" w:rsidRPr="00062A2B" w:rsidRDefault="00917D17" w:rsidP="00F01DEB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" w:type="pct"/>
            <w:shd w:val="clear" w:color="auto" w:fill="auto"/>
          </w:tcPr>
          <w:p w14:paraId="5FDD4687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46E782BB" w14:textId="77777777" w:rsidR="00917D17" w:rsidRPr="00062A2B" w:rsidRDefault="00917D17" w:rsidP="00F01DEB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" w:type="pct"/>
            <w:shd w:val="clear" w:color="auto" w:fill="auto"/>
          </w:tcPr>
          <w:p w14:paraId="3A8F2A08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214C568A" w14:textId="77777777" w:rsidR="00917D17" w:rsidRPr="00062A2B" w:rsidRDefault="00917D17" w:rsidP="00F01DEB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08A0B99D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18FD6878" w14:textId="77777777" w:rsidR="00917D17" w:rsidRPr="00062A2B" w:rsidRDefault="00917D17" w:rsidP="00F01DEB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7D17" w:rsidRPr="00062A2B" w14:paraId="36251E76" w14:textId="2D82893C" w:rsidTr="00917D17">
        <w:tc>
          <w:tcPr>
            <w:tcW w:w="1786" w:type="pct"/>
            <w:shd w:val="clear" w:color="auto" w:fill="auto"/>
            <w:vAlign w:val="bottom"/>
          </w:tcPr>
          <w:p w14:paraId="5406F002" w14:textId="319303E4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สกุลเงินบาท</w:t>
            </w:r>
          </w:p>
        </w:tc>
        <w:tc>
          <w:tcPr>
            <w:tcW w:w="278" w:type="pct"/>
          </w:tcPr>
          <w:p w14:paraId="29324E1A" w14:textId="77777777" w:rsidR="00917D17" w:rsidRPr="00062A2B" w:rsidRDefault="00917D17" w:rsidP="00F01DEB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09EAF8F7" w14:textId="7A71213A" w:rsidR="00917D17" w:rsidRPr="00062A2B" w:rsidRDefault="0017085B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4,747</w:t>
            </w:r>
          </w:p>
        </w:tc>
        <w:tc>
          <w:tcPr>
            <w:tcW w:w="129" w:type="pct"/>
            <w:shd w:val="clear" w:color="auto" w:fill="auto"/>
          </w:tcPr>
          <w:p w14:paraId="165DD414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289DCD85" w14:textId="7DF8BDE4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7,163</w:t>
            </w:r>
          </w:p>
        </w:tc>
        <w:tc>
          <w:tcPr>
            <w:tcW w:w="133" w:type="pct"/>
            <w:shd w:val="clear" w:color="auto" w:fill="auto"/>
          </w:tcPr>
          <w:p w14:paraId="48E24161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2AF30CD1" w14:textId="3E82142A" w:rsidR="00917D17" w:rsidRPr="00062A2B" w:rsidRDefault="0017085B" w:rsidP="00F01DEB">
            <w:pPr>
              <w:tabs>
                <w:tab w:val="decimal" w:pos="610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93F7AF4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235CB1FE" w14:textId="011EE6DC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917D17" w:rsidRPr="00062A2B" w14:paraId="7F12E113" w14:textId="489E7706" w:rsidTr="00917D17">
        <w:tc>
          <w:tcPr>
            <w:tcW w:w="1786" w:type="pct"/>
            <w:shd w:val="clear" w:color="auto" w:fill="auto"/>
            <w:vAlign w:val="bottom"/>
          </w:tcPr>
          <w:p w14:paraId="490E6FC1" w14:textId="4E5F5ED5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สกุลเงินดอลลาร์สหรัฐ</w:t>
            </w:r>
          </w:p>
        </w:tc>
        <w:tc>
          <w:tcPr>
            <w:tcW w:w="278" w:type="pct"/>
          </w:tcPr>
          <w:p w14:paraId="49E2259D" w14:textId="77777777" w:rsidR="00917D17" w:rsidRPr="00062A2B" w:rsidRDefault="00917D17" w:rsidP="00F01DEB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03C9E476" w14:textId="43834511" w:rsidR="00917D17" w:rsidRPr="00062A2B" w:rsidRDefault="0017085B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123</w:t>
            </w:r>
          </w:p>
        </w:tc>
        <w:tc>
          <w:tcPr>
            <w:tcW w:w="129" w:type="pct"/>
            <w:shd w:val="clear" w:color="auto" w:fill="auto"/>
          </w:tcPr>
          <w:p w14:paraId="734E2FF9" w14:textId="77777777" w:rsidR="00917D17" w:rsidRPr="00062A2B" w:rsidRDefault="00917D17" w:rsidP="00F01DEB">
            <w:pPr>
              <w:tabs>
                <w:tab w:val="decimal" w:pos="729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19934AA3" w14:textId="4E4A25DB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169</w:t>
            </w:r>
          </w:p>
        </w:tc>
        <w:tc>
          <w:tcPr>
            <w:tcW w:w="133" w:type="pct"/>
            <w:shd w:val="clear" w:color="auto" w:fill="auto"/>
          </w:tcPr>
          <w:p w14:paraId="42A30756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035D49F5" w14:textId="1F4C5A43" w:rsidR="00917D17" w:rsidRPr="00062A2B" w:rsidRDefault="0017085B" w:rsidP="00F01DEB">
            <w:pPr>
              <w:tabs>
                <w:tab w:val="decimal" w:pos="610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2CEAFC12" w14:textId="477C50BA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4DD4FDA1" w14:textId="198B27DE" w:rsidR="00917D17" w:rsidRPr="00062A2B" w:rsidRDefault="00917D17" w:rsidP="00F01DEB">
            <w:pPr>
              <w:tabs>
                <w:tab w:val="decimal" w:pos="608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17D17" w:rsidRPr="00062A2B" w14:paraId="3C4F6B5E" w14:textId="017CF11D" w:rsidTr="00917D17">
        <w:tc>
          <w:tcPr>
            <w:tcW w:w="1786" w:type="pct"/>
            <w:shd w:val="clear" w:color="auto" w:fill="auto"/>
            <w:vAlign w:val="bottom"/>
          </w:tcPr>
          <w:p w14:paraId="6B19F782" w14:textId="77777777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278" w:type="pct"/>
          </w:tcPr>
          <w:p w14:paraId="5E3924AB" w14:textId="77777777" w:rsidR="00917D17" w:rsidRPr="00062A2B" w:rsidRDefault="00917D17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5140AA6F" w14:textId="77777777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38D736E5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361CF7A" w14:textId="5686478A" w:rsidR="00917D17" w:rsidRPr="00062A2B" w:rsidRDefault="00917D17" w:rsidP="00F01DEB">
            <w:pPr>
              <w:tabs>
                <w:tab w:val="decimal" w:pos="822"/>
              </w:tabs>
              <w:ind w:left="-108" w:right="-9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4A613E75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0FA5DEC1" w14:textId="77777777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695F5A31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0A13FFF7" w14:textId="48789F5B" w:rsidR="00917D17" w:rsidRPr="00062A2B" w:rsidRDefault="00917D17" w:rsidP="00F01DEB">
            <w:pPr>
              <w:tabs>
                <w:tab w:val="decimal" w:pos="729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7D17" w:rsidRPr="00062A2B" w14:paraId="28DBDAE9" w14:textId="77777777" w:rsidTr="00917D17">
        <w:tc>
          <w:tcPr>
            <w:tcW w:w="1786" w:type="pct"/>
            <w:shd w:val="clear" w:color="auto" w:fill="auto"/>
            <w:vAlign w:val="bottom"/>
          </w:tcPr>
          <w:p w14:paraId="2C564DD3" w14:textId="605346B9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th-TH"/>
              </w:rPr>
              <w:t>ภาระผูกพันอื่น ๆ</w:t>
            </w:r>
          </w:p>
        </w:tc>
        <w:tc>
          <w:tcPr>
            <w:tcW w:w="278" w:type="pct"/>
          </w:tcPr>
          <w:p w14:paraId="05F474A4" w14:textId="77777777" w:rsidR="00917D17" w:rsidRPr="00062A2B" w:rsidRDefault="00917D17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0E2B7B04" w14:textId="77777777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351B0E36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69FD0B93" w14:textId="77777777" w:rsidR="00917D17" w:rsidRPr="00062A2B" w:rsidRDefault="00917D17" w:rsidP="00F01DEB">
            <w:pPr>
              <w:tabs>
                <w:tab w:val="decimal" w:pos="822"/>
              </w:tabs>
              <w:ind w:left="-108" w:right="-9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2BB1FE10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666C88B9" w14:textId="77777777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6CC60409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0395BD84" w14:textId="77777777" w:rsidR="00917D17" w:rsidRPr="00062A2B" w:rsidRDefault="00917D17" w:rsidP="00F01DEB">
            <w:pPr>
              <w:tabs>
                <w:tab w:val="decimal" w:pos="729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7D17" w:rsidRPr="00062A2B" w14:paraId="27ABEEF8" w14:textId="1C262868" w:rsidTr="00917D17">
        <w:tc>
          <w:tcPr>
            <w:tcW w:w="1786" w:type="pct"/>
            <w:shd w:val="clear" w:color="auto" w:fill="auto"/>
            <w:vAlign w:val="bottom"/>
          </w:tcPr>
          <w:p w14:paraId="33F94666" w14:textId="008CE35C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th-TH"/>
              </w:rPr>
              <w:t>ค่าบำรุงรักษา</w:t>
            </w:r>
          </w:p>
        </w:tc>
        <w:tc>
          <w:tcPr>
            <w:tcW w:w="278" w:type="pct"/>
          </w:tcPr>
          <w:p w14:paraId="7D0E893F" w14:textId="77777777" w:rsidR="00917D17" w:rsidRPr="00062A2B" w:rsidRDefault="00917D17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31B4400E" w14:textId="77777777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6B0A30D3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01000365" w14:textId="77777777" w:rsidR="00917D17" w:rsidRPr="00062A2B" w:rsidRDefault="00917D17" w:rsidP="00F01DEB">
            <w:pPr>
              <w:tabs>
                <w:tab w:val="decimal" w:pos="822"/>
              </w:tabs>
              <w:ind w:left="-108" w:right="-9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788EED2A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1E2D5C4C" w14:textId="77777777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4D3A8E2D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5A6D2186" w14:textId="2BC3A950" w:rsidR="00917D17" w:rsidRPr="00062A2B" w:rsidRDefault="00917D17" w:rsidP="00F01DEB">
            <w:pPr>
              <w:tabs>
                <w:tab w:val="decimal" w:pos="729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7D17" w:rsidRPr="00062A2B" w14:paraId="47E821AB" w14:textId="68F65010" w:rsidTr="00917D17">
        <w:tc>
          <w:tcPr>
            <w:tcW w:w="1786" w:type="pct"/>
            <w:shd w:val="clear" w:color="auto" w:fill="auto"/>
            <w:vAlign w:val="bottom"/>
          </w:tcPr>
          <w:p w14:paraId="09FB590B" w14:textId="53DEF757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สกุลเงินบาท</w:t>
            </w:r>
          </w:p>
        </w:tc>
        <w:tc>
          <w:tcPr>
            <w:tcW w:w="278" w:type="pct"/>
          </w:tcPr>
          <w:p w14:paraId="0A93B046" w14:textId="77777777" w:rsidR="00917D17" w:rsidRPr="00062A2B" w:rsidRDefault="00917D17" w:rsidP="00F01DEB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5EDE2686" w14:textId="55144195" w:rsidR="00917D17" w:rsidRPr="00062A2B" w:rsidRDefault="0017085B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3,045</w:t>
            </w:r>
          </w:p>
        </w:tc>
        <w:tc>
          <w:tcPr>
            <w:tcW w:w="129" w:type="pct"/>
            <w:shd w:val="clear" w:color="auto" w:fill="auto"/>
          </w:tcPr>
          <w:p w14:paraId="0B78CC42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440B0D5" w14:textId="215AFE5F" w:rsidR="00917D17" w:rsidRPr="00062A2B" w:rsidRDefault="00917D17" w:rsidP="00F01DEB">
            <w:pPr>
              <w:tabs>
                <w:tab w:val="decimal" w:pos="822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2,033</w:t>
            </w:r>
          </w:p>
        </w:tc>
        <w:tc>
          <w:tcPr>
            <w:tcW w:w="133" w:type="pct"/>
            <w:shd w:val="clear" w:color="auto" w:fill="auto"/>
          </w:tcPr>
          <w:p w14:paraId="30CC9F57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35099CC8" w14:textId="6E9BA026" w:rsidR="00917D17" w:rsidRPr="00062A2B" w:rsidRDefault="0017085B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134" w:type="pct"/>
            <w:shd w:val="clear" w:color="auto" w:fill="auto"/>
          </w:tcPr>
          <w:p w14:paraId="4CD065C5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71DD0A7C" w14:textId="32422D0C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</w:tr>
      <w:tr w:rsidR="00917D17" w:rsidRPr="00062A2B" w14:paraId="5F6B5EDE" w14:textId="0DCD8456" w:rsidTr="00917D17">
        <w:tc>
          <w:tcPr>
            <w:tcW w:w="1786" w:type="pct"/>
            <w:shd w:val="clear" w:color="auto" w:fill="auto"/>
            <w:vAlign w:val="bottom"/>
          </w:tcPr>
          <w:p w14:paraId="2F60893E" w14:textId="12D1CCCE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สกุลเงินดอลลาร์สหรัฐ</w:t>
            </w:r>
          </w:p>
        </w:tc>
        <w:tc>
          <w:tcPr>
            <w:tcW w:w="278" w:type="pct"/>
          </w:tcPr>
          <w:p w14:paraId="257DED7C" w14:textId="77777777" w:rsidR="00917D17" w:rsidRPr="00062A2B" w:rsidRDefault="00917D17" w:rsidP="00F01DEB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6B0C7F57" w14:textId="71BEC46A" w:rsidR="00917D17" w:rsidRPr="00062A2B" w:rsidRDefault="0017085B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129" w:type="pct"/>
            <w:shd w:val="clear" w:color="auto" w:fill="auto"/>
          </w:tcPr>
          <w:p w14:paraId="597E2FE1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58FFAD91" w14:textId="558C4423" w:rsidR="00917D17" w:rsidRPr="00062A2B" w:rsidRDefault="00917D17" w:rsidP="00F01DEB">
            <w:pPr>
              <w:tabs>
                <w:tab w:val="decimal" w:pos="822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35</w:t>
            </w:r>
          </w:p>
        </w:tc>
        <w:tc>
          <w:tcPr>
            <w:tcW w:w="133" w:type="pct"/>
            <w:shd w:val="clear" w:color="auto" w:fill="auto"/>
          </w:tcPr>
          <w:p w14:paraId="63B283EB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527BABF5" w14:textId="635BC8F0" w:rsidR="00917D17" w:rsidRPr="00062A2B" w:rsidRDefault="0017085B" w:rsidP="00F01DEB">
            <w:pPr>
              <w:tabs>
                <w:tab w:val="decimal" w:pos="610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6D80AAD2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7C262BCD" w14:textId="2FC6F74B" w:rsidR="00917D17" w:rsidRPr="00062A2B" w:rsidRDefault="00917D17" w:rsidP="00F01DEB">
            <w:pPr>
              <w:tabs>
                <w:tab w:val="decimal" w:pos="608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17D17" w:rsidRPr="00062A2B" w14:paraId="74B8A4DB" w14:textId="58261408" w:rsidTr="00917D17">
        <w:tc>
          <w:tcPr>
            <w:tcW w:w="1786" w:type="pct"/>
            <w:shd w:val="clear" w:color="auto" w:fill="auto"/>
            <w:vAlign w:val="bottom"/>
          </w:tcPr>
          <w:p w14:paraId="35234D2E" w14:textId="38794EB9" w:rsidR="00917D17" w:rsidRPr="00062A2B" w:rsidRDefault="00917D17" w:rsidP="00F01DEB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8" w:type="pct"/>
          </w:tcPr>
          <w:p w14:paraId="2654B215" w14:textId="77777777" w:rsidR="00917D17" w:rsidRPr="00062A2B" w:rsidRDefault="00917D17" w:rsidP="00F01DEB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1A409757" w14:textId="77777777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3AFA9190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9AF1A8E" w14:textId="5CA005CA" w:rsidR="00917D17" w:rsidRPr="00062A2B" w:rsidRDefault="00917D17" w:rsidP="00F01DEB">
            <w:pPr>
              <w:tabs>
                <w:tab w:val="decimal" w:pos="822"/>
              </w:tabs>
              <w:ind w:left="-108" w:right="-9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0D9A79E1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7A425A5E" w14:textId="77777777" w:rsidR="00917D17" w:rsidRPr="00062A2B" w:rsidRDefault="00917D17" w:rsidP="00F01DEB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5E91B9BD" w14:textId="77777777" w:rsidR="00917D17" w:rsidRPr="00062A2B" w:rsidRDefault="00917D17" w:rsidP="00F01DEB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178F6F97" w14:textId="1D262D2E" w:rsidR="00917D17" w:rsidRPr="00062A2B" w:rsidRDefault="00917D17" w:rsidP="00F01DEB">
            <w:pPr>
              <w:tabs>
                <w:tab w:val="decimal" w:pos="608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7D17" w:rsidRPr="00062A2B" w14:paraId="12EA3485" w14:textId="77777777" w:rsidTr="00917D17">
        <w:tc>
          <w:tcPr>
            <w:tcW w:w="1786" w:type="pct"/>
            <w:shd w:val="clear" w:color="auto" w:fill="auto"/>
            <w:vAlign w:val="bottom"/>
          </w:tcPr>
          <w:p w14:paraId="3BB5F8AB" w14:textId="3E6300BA" w:rsidR="00917D17" w:rsidRPr="00062A2B" w:rsidRDefault="00917D17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ค่า</w:t>
            </w:r>
            <w:r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th-TH"/>
              </w:rPr>
              <w:t>บริการคลาวด์</w:t>
            </w:r>
          </w:p>
        </w:tc>
        <w:tc>
          <w:tcPr>
            <w:tcW w:w="278" w:type="pct"/>
          </w:tcPr>
          <w:p w14:paraId="4F119628" w14:textId="77777777" w:rsidR="00917D17" w:rsidRPr="00062A2B" w:rsidRDefault="00917D17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70BA54CB" w14:textId="77777777" w:rsidR="00917D17" w:rsidRPr="00062A2B" w:rsidRDefault="00917D17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3753EEE6" w14:textId="77777777" w:rsidR="00917D17" w:rsidRPr="00062A2B" w:rsidRDefault="00917D17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2A00D0D6" w14:textId="77777777" w:rsidR="00917D17" w:rsidRPr="00062A2B" w:rsidRDefault="00917D17">
            <w:pPr>
              <w:tabs>
                <w:tab w:val="decimal" w:pos="822"/>
              </w:tabs>
              <w:ind w:left="-108" w:right="-9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7C586F11" w14:textId="77777777" w:rsidR="00917D17" w:rsidRPr="00062A2B" w:rsidRDefault="00917D17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67A9CA65" w14:textId="77777777" w:rsidR="00917D17" w:rsidRPr="00062A2B" w:rsidRDefault="00917D17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77C68231" w14:textId="77777777" w:rsidR="00917D17" w:rsidRPr="00062A2B" w:rsidRDefault="00917D17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157D9B86" w14:textId="77777777" w:rsidR="00917D17" w:rsidRPr="00062A2B" w:rsidRDefault="00917D17">
            <w:pPr>
              <w:tabs>
                <w:tab w:val="decimal" w:pos="729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7D17" w:rsidRPr="00062A2B" w14:paraId="01914DD1" w14:textId="77777777" w:rsidTr="00917D17">
        <w:tc>
          <w:tcPr>
            <w:tcW w:w="1786" w:type="pct"/>
            <w:shd w:val="clear" w:color="auto" w:fill="auto"/>
            <w:vAlign w:val="bottom"/>
          </w:tcPr>
          <w:p w14:paraId="3DED7B27" w14:textId="77777777" w:rsidR="00917D17" w:rsidRPr="00062A2B" w:rsidRDefault="00917D17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สกุลเงินบาท</w:t>
            </w:r>
          </w:p>
        </w:tc>
        <w:tc>
          <w:tcPr>
            <w:tcW w:w="278" w:type="pct"/>
          </w:tcPr>
          <w:p w14:paraId="5A9A60C8" w14:textId="77777777" w:rsidR="00917D17" w:rsidRPr="00062A2B" w:rsidRDefault="00917D17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6F7FBBC9" w14:textId="4ABBFEE0" w:rsidR="00917D17" w:rsidRPr="00062A2B" w:rsidRDefault="00C154D8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3,739</w:t>
            </w:r>
          </w:p>
        </w:tc>
        <w:tc>
          <w:tcPr>
            <w:tcW w:w="129" w:type="pct"/>
            <w:shd w:val="clear" w:color="auto" w:fill="auto"/>
          </w:tcPr>
          <w:p w14:paraId="1253F3C6" w14:textId="77777777" w:rsidR="00917D17" w:rsidRPr="00062A2B" w:rsidRDefault="00917D17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9BBC02E" w14:textId="4D38CD1B" w:rsidR="00917D17" w:rsidRPr="00062A2B" w:rsidRDefault="00917D17" w:rsidP="002D4E79">
            <w:pPr>
              <w:tabs>
                <w:tab w:val="decimal" w:pos="582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72C888F6" w14:textId="77777777" w:rsidR="00917D17" w:rsidRPr="00062A2B" w:rsidRDefault="00917D17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14:paraId="123B46EC" w14:textId="72C4F84D" w:rsidR="00917D17" w:rsidRPr="00062A2B" w:rsidRDefault="00C154D8" w:rsidP="002D4E79">
            <w:pPr>
              <w:tabs>
                <w:tab w:val="decimal" w:pos="610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071C8176" w14:textId="77777777" w:rsidR="00917D17" w:rsidRPr="00062A2B" w:rsidRDefault="00917D17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6B9F4868" w14:textId="19DB836E" w:rsidR="00917D17" w:rsidRPr="00062A2B" w:rsidRDefault="00917D17" w:rsidP="002D4E79">
            <w:pPr>
              <w:tabs>
                <w:tab w:val="decimal" w:pos="608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28C74185" w14:textId="63487ABC" w:rsidR="003A1683" w:rsidRPr="00062A2B" w:rsidRDefault="003A1683" w:rsidP="00F01DEB">
      <w:pPr>
        <w:ind w:left="547"/>
        <w:jc w:val="right"/>
        <w:rPr>
          <w:rFonts w:ascii="Angsana New" w:hAnsi="Angsana New"/>
          <w:b/>
          <w:bCs/>
          <w:sz w:val="28"/>
          <w:szCs w:val="28"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062A2B">
        <w:rPr>
          <w:rFonts w:ascii="Angsana New" w:hAnsi="Angsana New"/>
          <w:b/>
          <w:bCs/>
          <w:sz w:val="28"/>
          <w:szCs w:val="28"/>
        </w:rPr>
        <w:t xml:space="preserve">: </w:t>
      </w:r>
      <w:r w:rsidRPr="00062A2B">
        <w:rPr>
          <w:rFonts w:ascii="Angsana New" w:hAnsi="Angsana New"/>
          <w:b/>
          <w:bCs/>
          <w:sz w:val="28"/>
          <w:szCs w:val="28"/>
          <w:cs/>
        </w:rPr>
        <w:t>ล้านบาท</w:t>
      </w:r>
    </w:p>
    <w:tbl>
      <w:tblPr>
        <w:tblW w:w="923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825"/>
        <w:gridCol w:w="1169"/>
        <w:gridCol w:w="244"/>
        <w:gridCol w:w="1169"/>
        <w:gridCol w:w="255"/>
        <w:gridCol w:w="1167"/>
        <w:gridCol w:w="244"/>
        <w:gridCol w:w="1160"/>
      </w:tblGrid>
      <w:tr w:rsidR="00354E00" w:rsidRPr="00062A2B" w14:paraId="016B57F7" w14:textId="77777777" w:rsidTr="00354E00">
        <w:tc>
          <w:tcPr>
            <w:tcW w:w="2072" w:type="pct"/>
          </w:tcPr>
          <w:p w14:paraId="1DA3EE01" w14:textId="77777777" w:rsidR="00354E00" w:rsidRPr="00062A2B" w:rsidRDefault="00354E00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398" w:type="pct"/>
            <w:gridSpan w:val="3"/>
          </w:tcPr>
          <w:p w14:paraId="3670F1A8" w14:textId="6093570F" w:rsidR="00354E00" w:rsidRPr="00062A2B" w:rsidRDefault="00354E00" w:rsidP="00F01DEB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7" w:type="pct"/>
          </w:tcPr>
          <w:p w14:paraId="25F38A48" w14:textId="77777777" w:rsidR="00354E00" w:rsidRPr="00062A2B" w:rsidRDefault="00354E00" w:rsidP="00F01DEB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92" w:type="pct"/>
            <w:gridSpan w:val="3"/>
          </w:tcPr>
          <w:p w14:paraId="0B0CB43E" w14:textId="3AF013B2" w:rsidR="00354E00" w:rsidRPr="00062A2B" w:rsidRDefault="00354E00" w:rsidP="00F01DEB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354E00" w:rsidRPr="00062A2B" w14:paraId="70ED42A0" w14:textId="77777777" w:rsidTr="00354E00">
        <w:tc>
          <w:tcPr>
            <w:tcW w:w="2072" w:type="pct"/>
          </w:tcPr>
          <w:p w14:paraId="0E1A3D01" w14:textId="77777777" w:rsidR="00354E00" w:rsidRPr="00062A2B" w:rsidRDefault="00354E00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3" w:type="pct"/>
          </w:tcPr>
          <w:p w14:paraId="4DE435EE" w14:textId="5928A6ED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2" w:type="pct"/>
          </w:tcPr>
          <w:p w14:paraId="46F5D167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</w:tcPr>
          <w:p w14:paraId="5F6F27CB" w14:textId="0F7FB6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" w:type="pct"/>
          </w:tcPr>
          <w:p w14:paraId="46568C9C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2" w:type="pct"/>
          </w:tcPr>
          <w:p w14:paraId="015D0BCD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2" w:type="pct"/>
          </w:tcPr>
          <w:p w14:paraId="699A63C1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28" w:type="pct"/>
          </w:tcPr>
          <w:p w14:paraId="62F1CA5D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4E00" w:rsidRPr="00062A2B" w14:paraId="3043B225" w14:textId="77777777" w:rsidTr="00354E00">
        <w:tc>
          <w:tcPr>
            <w:tcW w:w="2072" w:type="pct"/>
          </w:tcPr>
          <w:p w14:paraId="5921E318" w14:textId="77777777" w:rsidR="00354E00" w:rsidRPr="00062A2B" w:rsidRDefault="00354E00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3" w:type="pct"/>
          </w:tcPr>
          <w:p w14:paraId="3E4B23D8" w14:textId="0798AAD1" w:rsidR="00354E00" w:rsidRPr="00062A2B" w:rsidRDefault="00354E00" w:rsidP="00F01DEB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2" w:type="pct"/>
          </w:tcPr>
          <w:p w14:paraId="63AAFC7E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</w:tcPr>
          <w:p w14:paraId="31A5649C" w14:textId="3187A8CE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" w:type="pct"/>
          </w:tcPr>
          <w:p w14:paraId="311191A9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2" w:type="pct"/>
          </w:tcPr>
          <w:p w14:paraId="0A0DC3D5" w14:textId="372CD74C" w:rsidR="00354E00" w:rsidRPr="00062A2B" w:rsidRDefault="005C57A7" w:rsidP="00F01DEB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930F0F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2" w:type="pct"/>
          </w:tcPr>
          <w:p w14:paraId="4D1E8823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28" w:type="pct"/>
          </w:tcPr>
          <w:p w14:paraId="275984AD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4E00" w:rsidRPr="00062A2B" w14:paraId="1AC67893" w14:textId="77777777" w:rsidTr="00354E00">
        <w:tc>
          <w:tcPr>
            <w:tcW w:w="2072" w:type="pct"/>
          </w:tcPr>
          <w:p w14:paraId="3016125B" w14:textId="77777777" w:rsidR="00354E00" w:rsidRPr="00062A2B" w:rsidRDefault="00354E00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3" w:type="pct"/>
          </w:tcPr>
          <w:p w14:paraId="586DA9EC" w14:textId="06DDC9CE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2" w:type="pct"/>
          </w:tcPr>
          <w:p w14:paraId="021CA053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</w:tcPr>
          <w:p w14:paraId="1F3F3E9C" w14:textId="3C63BBCE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</w:tcPr>
          <w:p w14:paraId="5851B1D3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2" w:type="pct"/>
          </w:tcPr>
          <w:p w14:paraId="511FE39D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2" w:type="pct"/>
          </w:tcPr>
          <w:p w14:paraId="4F6BD075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28" w:type="pct"/>
          </w:tcPr>
          <w:p w14:paraId="7628EAD9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354E00" w:rsidRPr="00062A2B" w14:paraId="1A1680F2" w14:textId="77777777" w:rsidTr="00354E00">
        <w:tc>
          <w:tcPr>
            <w:tcW w:w="3608" w:type="pct"/>
            <w:gridSpan w:val="5"/>
          </w:tcPr>
          <w:p w14:paraId="3C4BE125" w14:textId="7042EC8F" w:rsidR="00354E00" w:rsidRPr="00062A2B" w:rsidRDefault="00354E00" w:rsidP="00F01DEB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lang w:val="th-TH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ภาระผูกพันตามสัญญาเช่าดำเนินงานที่ยกเลิกไม่ได้</w:t>
            </w:r>
          </w:p>
        </w:tc>
        <w:tc>
          <w:tcPr>
            <w:tcW w:w="632" w:type="pct"/>
          </w:tcPr>
          <w:p w14:paraId="460925F4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2" w:type="pct"/>
          </w:tcPr>
          <w:p w14:paraId="6801CF7D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28" w:type="pct"/>
          </w:tcPr>
          <w:p w14:paraId="2881E40D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54E00" w:rsidRPr="00062A2B" w14:paraId="0554295F" w14:textId="77777777" w:rsidTr="00354E00">
        <w:tc>
          <w:tcPr>
            <w:tcW w:w="2072" w:type="pct"/>
          </w:tcPr>
          <w:p w14:paraId="5F1742F1" w14:textId="4FC98D90" w:rsidR="00354E00" w:rsidRPr="00062A2B" w:rsidRDefault="00354E00" w:rsidP="00F01DEB">
            <w:pPr>
              <w:ind w:left="170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ภายในหนึ่งปี</w:t>
            </w:r>
          </w:p>
        </w:tc>
        <w:tc>
          <w:tcPr>
            <w:tcW w:w="633" w:type="pct"/>
          </w:tcPr>
          <w:p w14:paraId="5660BA69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2" w:type="pct"/>
          </w:tcPr>
          <w:p w14:paraId="57DC24D6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</w:tcPr>
          <w:p w14:paraId="337E05A7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</w:tcPr>
          <w:p w14:paraId="04AB9E54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2" w:type="pct"/>
          </w:tcPr>
          <w:p w14:paraId="46E5BB01" w14:textId="0C422217" w:rsidR="00354E00" w:rsidRPr="00062A2B" w:rsidRDefault="00B54C43" w:rsidP="00F01DEB">
            <w:pPr>
              <w:tabs>
                <w:tab w:val="decimal" w:pos="908"/>
              </w:tabs>
              <w:ind w:left="-109" w:right="-78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132" w:type="pct"/>
          </w:tcPr>
          <w:p w14:paraId="764401EE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28" w:type="pct"/>
          </w:tcPr>
          <w:p w14:paraId="2A0B0F3C" w14:textId="07EA3510" w:rsidR="00354E00" w:rsidRPr="00062A2B" w:rsidRDefault="00354E00" w:rsidP="00F01DEB">
            <w:pPr>
              <w:tabs>
                <w:tab w:val="decimal" w:pos="908"/>
              </w:tabs>
              <w:ind w:left="-109" w:right="-78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59</w:t>
            </w:r>
          </w:p>
        </w:tc>
      </w:tr>
      <w:tr w:rsidR="00354E00" w:rsidRPr="00062A2B" w14:paraId="153F3FE8" w14:textId="77777777" w:rsidTr="00034388">
        <w:tc>
          <w:tcPr>
            <w:tcW w:w="2072" w:type="pct"/>
          </w:tcPr>
          <w:p w14:paraId="7C73EC40" w14:textId="1438BD17" w:rsidR="00354E00" w:rsidRPr="00062A2B" w:rsidRDefault="00354E00" w:rsidP="00F01DEB">
            <w:pPr>
              <w:ind w:left="170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หลังจากหนึ่งปีแต่ไม่เกินห้าปี</w:t>
            </w:r>
          </w:p>
        </w:tc>
        <w:tc>
          <w:tcPr>
            <w:tcW w:w="633" w:type="pct"/>
          </w:tcPr>
          <w:p w14:paraId="2A9BF64E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2" w:type="pct"/>
          </w:tcPr>
          <w:p w14:paraId="3C44E601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</w:tcPr>
          <w:p w14:paraId="3A387BC5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</w:tcPr>
          <w:p w14:paraId="23F11261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725AD699" w14:textId="24613924" w:rsidR="00354E00" w:rsidRPr="00062A2B" w:rsidRDefault="00B54C43" w:rsidP="00F01DEB">
            <w:pPr>
              <w:tabs>
                <w:tab w:val="decimal" w:pos="908"/>
              </w:tabs>
              <w:ind w:left="-109" w:right="-78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32" w:type="pct"/>
          </w:tcPr>
          <w:p w14:paraId="21E790BD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14:paraId="4BA85E87" w14:textId="3F026AEC" w:rsidR="00354E00" w:rsidRPr="00062A2B" w:rsidRDefault="00354E00" w:rsidP="00F01DEB">
            <w:pPr>
              <w:tabs>
                <w:tab w:val="decimal" w:pos="908"/>
              </w:tabs>
              <w:ind w:left="-109" w:right="-78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  <w:tr w:rsidR="00354E00" w:rsidRPr="00062A2B" w14:paraId="59ECB45A" w14:textId="77777777" w:rsidTr="00034388">
        <w:trPr>
          <w:trHeight w:val="445"/>
        </w:trPr>
        <w:tc>
          <w:tcPr>
            <w:tcW w:w="2072" w:type="pct"/>
          </w:tcPr>
          <w:p w14:paraId="0C17D263" w14:textId="17B07C5E" w:rsidR="00354E00" w:rsidRPr="00062A2B" w:rsidRDefault="00354E00" w:rsidP="00F01DEB">
            <w:pPr>
              <w:ind w:left="-18"/>
              <w:rPr>
                <w:rFonts w:ascii="Angsana New" w:hAnsi="Angsana New"/>
                <w:cs/>
              </w:rPr>
            </w:pPr>
            <w:r w:rsidRPr="00062A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33" w:type="pct"/>
          </w:tcPr>
          <w:p w14:paraId="4FFB47A6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2" w:type="pct"/>
          </w:tcPr>
          <w:p w14:paraId="75F8927A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</w:tcPr>
          <w:p w14:paraId="5C185718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7" w:type="pct"/>
          </w:tcPr>
          <w:p w14:paraId="2CD20877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2" w:type="pct"/>
            <w:tcBorders>
              <w:bottom w:val="double" w:sz="4" w:space="0" w:color="auto"/>
            </w:tcBorders>
          </w:tcPr>
          <w:p w14:paraId="109B816B" w14:textId="03725B6D" w:rsidR="00354E00" w:rsidRPr="00062A2B" w:rsidRDefault="00B54C43" w:rsidP="00F01DEB">
            <w:pPr>
              <w:tabs>
                <w:tab w:val="decimal" w:pos="908"/>
              </w:tabs>
              <w:ind w:left="-109" w:right="-78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81</w:t>
            </w:r>
          </w:p>
        </w:tc>
        <w:tc>
          <w:tcPr>
            <w:tcW w:w="132" w:type="pct"/>
          </w:tcPr>
          <w:p w14:paraId="38C0A496" w14:textId="77777777" w:rsidR="00354E00" w:rsidRPr="00062A2B" w:rsidRDefault="00354E00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</w:tcPr>
          <w:p w14:paraId="5176E99B" w14:textId="35676F8B" w:rsidR="00354E00" w:rsidRPr="00062A2B" w:rsidRDefault="00354E00" w:rsidP="00F01DEB">
            <w:pPr>
              <w:tabs>
                <w:tab w:val="decimal" w:pos="908"/>
              </w:tabs>
              <w:ind w:left="-109" w:right="-78"/>
              <w:rPr>
                <w:rFonts w:ascii="Angsana New" w:hAnsi="Angsana New"/>
                <w:sz w:val="28"/>
                <w:szCs w:val="28"/>
              </w:rPr>
            </w:pPr>
            <w:r w:rsidRPr="00062A2B">
              <w:rPr>
                <w:rFonts w:ascii="Angsana New" w:hAnsi="Angsana New"/>
                <w:sz w:val="28"/>
                <w:szCs w:val="28"/>
              </w:rPr>
              <w:t>67</w:t>
            </w:r>
          </w:p>
        </w:tc>
      </w:tr>
    </w:tbl>
    <w:p w14:paraId="2AE899F2" w14:textId="602B2D8F" w:rsidR="009E37C2" w:rsidRPr="00062A2B" w:rsidRDefault="009E37C2" w:rsidP="00F01DEB">
      <w:pPr>
        <w:spacing w:before="240"/>
        <w:ind w:left="7200" w:right="-36" w:firstLine="720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062A2B">
        <w:rPr>
          <w:rFonts w:ascii="Angsana New" w:hAnsi="Angsana New"/>
          <w:b/>
          <w:bCs/>
          <w:sz w:val="28"/>
          <w:szCs w:val="28"/>
          <w:cs/>
        </w:rPr>
        <w:lastRenderedPageBreak/>
        <w:t>หน่วย : ล้าน</w:t>
      </w:r>
      <w:r w:rsidR="00C96203" w:rsidRPr="00062A2B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922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331"/>
        <w:gridCol w:w="481"/>
        <w:gridCol w:w="1169"/>
        <w:gridCol w:w="243"/>
        <w:gridCol w:w="1169"/>
        <w:gridCol w:w="253"/>
        <w:gridCol w:w="1167"/>
        <w:gridCol w:w="243"/>
        <w:gridCol w:w="1164"/>
      </w:tblGrid>
      <w:tr w:rsidR="00F04D04" w:rsidRPr="00062A2B" w14:paraId="62540A9A" w14:textId="77777777" w:rsidTr="00384998">
        <w:tc>
          <w:tcPr>
            <w:tcW w:w="1806" w:type="pct"/>
          </w:tcPr>
          <w:p w14:paraId="3866B035" w14:textId="77777777" w:rsidR="009E37C2" w:rsidRPr="00062A2B" w:rsidRDefault="009E37C2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261" w:type="pct"/>
          </w:tcPr>
          <w:p w14:paraId="5682AC2E" w14:textId="7B7C87CA" w:rsidR="009E37C2" w:rsidRPr="00062A2B" w:rsidRDefault="009E37C2" w:rsidP="00F01DEB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0" w:type="pct"/>
            <w:gridSpan w:val="3"/>
          </w:tcPr>
          <w:p w14:paraId="6E145320" w14:textId="77777777" w:rsidR="009E37C2" w:rsidRPr="00062A2B" w:rsidRDefault="009E37C2" w:rsidP="00F01DEB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37" w:type="pct"/>
          </w:tcPr>
          <w:p w14:paraId="1CC5DA7A" w14:textId="77777777" w:rsidR="009E37C2" w:rsidRPr="00062A2B" w:rsidRDefault="009E37C2" w:rsidP="00F01DEB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96" w:type="pct"/>
            <w:gridSpan w:val="3"/>
          </w:tcPr>
          <w:p w14:paraId="6D5B4ADE" w14:textId="77777777" w:rsidR="009E37C2" w:rsidRPr="00062A2B" w:rsidRDefault="009E37C2" w:rsidP="00F01DEB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F04D04" w:rsidRPr="00062A2B" w14:paraId="0691ADE4" w14:textId="77777777" w:rsidTr="00384998">
        <w:tc>
          <w:tcPr>
            <w:tcW w:w="1806" w:type="pct"/>
          </w:tcPr>
          <w:p w14:paraId="4D279BC6" w14:textId="77777777" w:rsidR="009E37C2" w:rsidRPr="00062A2B" w:rsidRDefault="009E37C2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" w:type="pct"/>
          </w:tcPr>
          <w:p w14:paraId="038FCF01" w14:textId="77777777" w:rsidR="009E37C2" w:rsidRPr="00062A2B" w:rsidRDefault="009E37C2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4" w:type="pct"/>
          </w:tcPr>
          <w:p w14:paraId="3F050532" w14:textId="77777777" w:rsidR="009E37C2" w:rsidRPr="00062A2B" w:rsidRDefault="009E37C2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2" w:type="pct"/>
          </w:tcPr>
          <w:p w14:paraId="3EA532F8" w14:textId="77777777" w:rsidR="009E37C2" w:rsidRPr="00062A2B" w:rsidRDefault="009E37C2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</w:tcPr>
          <w:p w14:paraId="62A12BD5" w14:textId="77777777" w:rsidR="009E37C2" w:rsidRPr="00062A2B" w:rsidRDefault="009E37C2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7" w:type="pct"/>
          </w:tcPr>
          <w:p w14:paraId="5C1B7F1E" w14:textId="77777777" w:rsidR="009E37C2" w:rsidRPr="00062A2B" w:rsidRDefault="009E37C2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</w:tcPr>
          <w:p w14:paraId="25E87B97" w14:textId="77777777" w:rsidR="009E37C2" w:rsidRPr="00062A2B" w:rsidRDefault="009E37C2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2" w:type="pct"/>
          </w:tcPr>
          <w:p w14:paraId="62DA1397" w14:textId="77777777" w:rsidR="009E37C2" w:rsidRPr="00062A2B" w:rsidRDefault="009E37C2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1" w:type="pct"/>
          </w:tcPr>
          <w:p w14:paraId="632E697C" w14:textId="77777777" w:rsidR="009E37C2" w:rsidRPr="00062A2B" w:rsidRDefault="009E37C2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F04D04" w:rsidRPr="00062A2B" w14:paraId="741B1112" w14:textId="77777777" w:rsidTr="00384998">
        <w:tc>
          <w:tcPr>
            <w:tcW w:w="1806" w:type="pct"/>
          </w:tcPr>
          <w:p w14:paraId="1DC8B043" w14:textId="77777777" w:rsidR="00D05CAE" w:rsidRPr="00062A2B" w:rsidRDefault="00D05CAE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" w:type="pct"/>
          </w:tcPr>
          <w:p w14:paraId="371EC92A" w14:textId="77777777" w:rsidR="00D05CAE" w:rsidRPr="00062A2B" w:rsidRDefault="00D05CAE" w:rsidP="00F01DEB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4" w:type="pct"/>
          </w:tcPr>
          <w:p w14:paraId="33182D65" w14:textId="0985A7A0" w:rsidR="00D05CAE" w:rsidRPr="00062A2B" w:rsidRDefault="005C57A7" w:rsidP="00F01DEB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864E26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2" w:type="pct"/>
          </w:tcPr>
          <w:p w14:paraId="41924D10" w14:textId="77777777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</w:tcPr>
          <w:p w14:paraId="24A342B2" w14:textId="35F4DB3E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7" w:type="pct"/>
          </w:tcPr>
          <w:p w14:paraId="26425F03" w14:textId="77777777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</w:tcPr>
          <w:p w14:paraId="5B43C058" w14:textId="0B3001D8" w:rsidR="00D05CAE" w:rsidRPr="00062A2B" w:rsidRDefault="005C57A7" w:rsidP="00F01DEB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="00864E26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2" w:type="pct"/>
          </w:tcPr>
          <w:p w14:paraId="5136CA08" w14:textId="77777777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1" w:type="pct"/>
          </w:tcPr>
          <w:p w14:paraId="3DF17B7C" w14:textId="3457E517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F04D04" w:rsidRPr="00062A2B" w14:paraId="25F977B1" w14:textId="77777777" w:rsidTr="00384998">
        <w:tc>
          <w:tcPr>
            <w:tcW w:w="1806" w:type="pct"/>
          </w:tcPr>
          <w:p w14:paraId="4D6AD540" w14:textId="77777777" w:rsidR="00D05CAE" w:rsidRPr="00062A2B" w:rsidRDefault="00D05CAE" w:rsidP="00F01DEB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" w:type="pct"/>
          </w:tcPr>
          <w:p w14:paraId="1683DFE1" w14:textId="77777777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</w:tcPr>
          <w:p w14:paraId="5C30763B" w14:textId="02E8A0D4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4B6E81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2" w:type="pct"/>
          </w:tcPr>
          <w:p w14:paraId="4A3497D0" w14:textId="77777777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</w:tcPr>
          <w:p w14:paraId="5EB0F35B" w14:textId="4A07228A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F75400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7" w:type="pct"/>
          </w:tcPr>
          <w:p w14:paraId="4574E05F" w14:textId="77777777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</w:tcPr>
          <w:p w14:paraId="2FD06F16" w14:textId="69BA6F6B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06691B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2" w:type="pct"/>
          </w:tcPr>
          <w:p w14:paraId="6A4258E9" w14:textId="77777777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1" w:type="pct"/>
          </w:tcPr>
          <w:p w14:paraId="0E59CC26" w14:textId="341208A1" w:rsidR="00D05CAE" w:rsidRPr="00062A2B" w:rsidRDefault="00D05CAE" w:rsidP="00F01DEB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1553F9" w:rsidRPr="00062A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F04D04" w:rsidRPr="00062A2B" w14:paraId="31D3D582" w14:textId="77777777" w:rsidTr="00384998">
        <w:tc>
          <w:tcPr>
            <w:tcW w:w="1806" w:type="pct"/>
          </w:tcPr>
          <w:p w14:paraId="6E718961" w14:textId="7A064328" w:rsidR="003D6A7F" w:rsidRPr="00062A2B" w:rsidRDefault="003D6A7F" w:rsidP="00F01DEB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  <w:r w:rsidR="00AF65C0" w:rsidRPr="00062A2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ๆ</w:t>
            </w:r>
          </w:p>
        </w:tc>
        <w:tc>
          <w:tcPr>
            <w:tcW w:w="261" w:type="pct"/>
          </w:tcPr>
          <w:p w14:paraId="14B04467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493CE821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</w:tcPr>
          <w:p w14:paraId="40A2031E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225E7A87" w14:textId="77777777" w:rsidR="003D6A7F" w:rsidRPr="00062A2B" w:rsidRDefault="003D6A7F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</w:tcPr>
          <w:p w14:paraId="1D8F64B6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</w:tcPr>
          <w:p w14:paraId="21176187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</w:tcPr>
          <w:p w14:paraId="19052F7E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</w:tcPr>
          <w:p w14:paraId="76FBB822" w14:textId="77777777" w:rsidR="003D6A7F" w:rsidRPr="00062A2B" w:rsidRDefault="003D6A7F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04" w:rsidRPr="00062A2B" w14:paraId="5086D4D0" w14:textId="77777777" w:rsidTr="00384998">
        <w:tc>
          <w:tcPr>
            <w:tcW w:w="1806" w:type="pct"/>
          </w:tcPr>
          <w:p w14:paraId="26B29819" w14:textId="1F846CE8" w:rsidR="003D6A7F" w:rsidRPr="00062A2B" w:rsidRDefault="00AF65C0" w:rsidP="00F01DE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สกุล</w:t>
            </w:r>
            <w:r w:rsidR="003D6A7F"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261" w:type="pct"/>
          </w:tcPr>
          <w:p w14:paraId="2C81AF94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063998F6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</w:tcPr>
          <w:p w14:paraId="6AADC0D3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26CB45FB" w14:textId="77777777" w:rsidR="003D6A7F" w:rsidRPr="00062A2B" w:rsidRDefault="003D6A7F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</w:tcPr>
          <w:p w14:paraId="5F48742A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</w:tcPr>
          <w:p w14:paraId="799D621F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</w:tcPr>
          <w:p w14:paraId="25CA2A90" w14:textId="77777777" w:rsidR="003D6A7F" w:rsidRPr="00062A2B" w:rsidRDefault="003D6A7F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</w:tcPr>
          <w:p w14:paraId="57CF8DFC" w14:textId="77777777" w:rsidR="003D6A7F" w:rsidRPr="00062A2B" w:rsidRDefault="003D6A7F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04" w:rsidRPr="00062A2B" w14:paraId="351A8557" w14:textId="77777777" w:rsidTr="00384998">
        <w:tc>
          <w:tcPr>
            <w:tcW w:w="1806" w:type="pct"/>
          </w:tcPr>
          <w:p w14:paraId="5F9F085A" w14:textId="0B2F7243" w:rsidR="00D05CAE" w:rsidRPr="00062A2B" w:rsidRDefault="00D05CAE" w:rsidP="00F01DEB">
            <w:pPr>
              <w:ind w:left="3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สัญญาอัตราแลกเปลี่ยนล่วงหน้า</w:t>
            </w:r>
          </w:p>
        </w:tc>
        <w:tc>
          <w:tcPr>
            <w:tcW w:w="261" w:type="pct"/>
          </w:tcPr>
          <w:p w14:paraId="731047E6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52A32F46" w14:textId="493D3E31" w:rsidR="00D05CAE" w:rsidRPr="00062A2B" w:rsidRDefault="001075D3" w:rsidP="004418C4">
            <w:pPr>
              <w:tabs>
                <w:tab w:val="decimal" w:pos="83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6,</w:t>
            </w:r>
            <w:r w:rsidR="00D81DB9" w:rsidRPr="00062A2B">
              <w:rPr>
                <w:rFonts w:asciiTheme="majorBidi" w:hAnsiTheme="majorBidi" w:cstheme="majorBidi"/>
                <w:sz w:val="28"/>
                <w:szCs w:val="28"/>
              </w:rPr>
              <w:t>937</w:t>
            </w:r>
          </w:p>
        </w:tc>
        <w:tc>
          <w:tcPr>
            <w:tcW w:w="132" w:type="pct"/>
          </w:tcPr>
          <w:p w14:paraId="59597FD9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598A857E" w14:textId="11380D80" w:rsidR="00D05CAE" w:rsidRPr="00062A2B" w:rsidRDefault="004B6E81" w:rsidP="004418C4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4,117</w:t>
            </w:r>
          </w:p>
        </w:tc>
        <w:tc>
          <w:tcPr>
            <w:tcW w:w="137" w:type="pct"/>
          </w:tcPr>
          <w:p w14:paraId="32300E90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</w:tcPr>
          <w:p w14:paraId="78AB7157" w14:textId="737883C9" w:rsidR="00D05CAE" w:rsidRPr="00062A2B" w:rsidRDefault="001075D3" w:rsidP="00F01DEB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2" w:type="pct"/>
          </w:tcPr>
          <w:p w14:paraId="64281E4C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</w:tcPr>
          <w:p w14:paraId="721F4803" w14:textId="34D3CFCB" w:rsidR="00D05CAE" w:rsidRPr="00062A2B" w:rsidRDefault="00D05CAE" w:rsidP="00F01DEB">
            <w:pPr>
              <w:tabs>
                <w:tab w:val="decimal" w:pos="558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04D04" w:rsidRPr="00062A2B" w14:paraId="216FE7C0" w14:textId="77777777" w:rsidTr="00384998">
        <w:tc>
          <w:tcPr>
            <w:tcW w:w="1806" w:type="pct"/>
          </w:tcPr>
          <w:p w14:paraId="557A23F6" w14:textId="5DDF0B74" w:rsidR="00D05CAE" w:rsidRPr="00062A2B" w:rsidRDefault="00D05CAE" w:rsidP="00F01DEB">
            <w:pPr>
              <w:ind w:left="3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หนังสือค้ำประกันจากธนาคาร</w:t>
            </w:r>
          </w:p>
        </w:tc>
        <w:tc>
          <w:tcPr>
            <w:tcW w:w="261" w:type="pct"/>
          </w:tcPr>
          <w:p w14:paraId="49C2678A" w14:textId="77777777" w:rsidR="00D05CAE" w:rsidRPr="00062A2B" w:rsidRDefault="00D05CAE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34" w:type="pct"/>
          </w:tcPr>
          <w:p w14:paraId="420AE470" w14:textId="77777777" w:rsidR="00D05CAE" w:rsidRPr="00062A2B" w:rsidRDefault="00D05CAE" w:rsidP="00F01DEB">
            <w:pPr>
              <w:tabs>
                <w:tab w:val="decimal" w:pos="83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2" w:type="pct"/>
          </w:tcPr>
          <w:p w14:paraId="36EA6538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5939E896" w14:textId="77777777" w:rsidR="00D05CAE" w:rsidRPr="00062A2B" w:rsidRDefault="00D05CAE" w:rsidP="00F01DEB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7" w:type="pct"/>
          </w:tcPr>
          <w:p w14:paraId="1D9CBB21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</w:tcPr>
          <w:p w14:paraId="20C3A566" w14:textId="77777777" w:rsidR="00D05CAE" w:rsidRPr="00062A2B" w:rsidRDefault="00D05CAE" w:rsidP="00F01DEB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</w:tcPr>
          <w:p w14:paraId="0CAD0DAE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</w:tcPr>
          <w:p w14:paraId="65F27498" w14:textId="77777777" w:rsidR="00D05CAE" w:rsidRPr="00062A2B" w:rsidRDefault="00D05CAE" w:rsidP="00F01DEB">
            <w:pPr>
              <w:tabs>
                <w:tab w:val="decimal" w:pos="558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04" w:rsidRPr="00062A2B" w14:paraId="0D5BE3D3" w14:textId="77777777" w:rsidTr="00384998">
        <w:tc>
          <w:tcPr>
            <w:tcW w:w="1806" w:type="pct"/>
          </w:tcPr>
          <w:p w14:paraId="6DE49E59" w14:textId="2500FBD3" w:rsidR="00D05CAE" w:rsidRPr="00062A2B" w:rsidRDefault="00D05CAE" w:rsidP="00F01DEB">
            <w:pPr>
              <w:ind w:left="3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- ใบอนุญาตให้ใช้คลื่นความถี่</w:t>
            </w:r>
          </w:p>
        </w:tc>
        <w:tc>
          <w:tcPr>
            <w:tcW w:w="261" w:type="pct"/>
          </w:tcPr>
          <w:p w14:paraId="769B9C03" w14:textId="77777777" w:rsidR="00D05CAE" w:rsidRPr="00062A2B" w:rsidRDefault="00D05CAE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34" w:type="pct"/>
          </w:tcPr>
          <w:p w14:paraId="4ABD1DA5" w14:textId="77777777" w:rsidR="00D05CAE" w:rsidRPr="00062A2B" w:rsidRDefault="00D05CAE" w:rsidP="00F01DEB">
            <w:pPr>
              <w:tabs>
                <w:tab w:val="decimal" w:pos="83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2" w:type="pct"/>
          </w:tcPr>
          <w:p w14:paraId="542714D6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7A574409" w14:textId="77777777" w:rsidR="00D05CAE" w:rsidRPr="00062A2B" w:rsidRDefault="00D05CAE" w:rsidP="00F01DEB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7" w:type="pct"/>
          </w:tcPr>
          <w:p w14:paraId="00D9F580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</w:tcPr>
          <w:p w14:paraId="44ABD617" w14:textId="77777777" w:rsidR="00D05CAE" w:rsidRPr="00062A2B" w:rsidRDefault="00D05CAE" w:rsidP="00F01DEB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</w:tcPr>
          <w:p w14:paraId="0F40F8BE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</w:tcPr>
          <w:p w14:paraId="4A933B6F" w14:textId="77777777" w:rsidR="00D05CAE" w:rsidRPr="00062A2B" w:rsidRDefault="00D05CAE" w:rsidP="00F01DEB">
            <w:pPr>
              <w:tabs>
                <w:tab w:val="decimal" w:pos="558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04" w:rsidRPr="00062A2B" w14:paraId="0122CBBF" w14:textId="77777777" w:rsidTr="00384998">
        <w:tc>
          <w:tcPr>
            <w:tcW w:w="1806" w:type="pct"/>
          </w:tcPr>
          <w:p w14:paraId="5F7F9052" w14:textId="170EB472" w:rsidR="00D05CAE" w:rsidRPr="00062A2B" w:rsidRDefault="00D05CAE" w:rsidP="00F01DEB">
            <w:pPr>
              <w:ind w:left="616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โทรคมนาคม</w:t>
            </w:r>
          </w:p>
        </w:tc>
        <w:tc>
          <w:tcPr>
            <w:tcW w:w="261" w:type="pct"/>
          </w:tcPr>
          <w:p w14:paraId="3BD073EE" w14:textId="77777777" w:rsidR="00D05CAE" w:rsidRPr="00062A2B" w:rsidRDefault="00D05CAE" w:rsidP="00F01DEB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46FC38A5" w14:textId="16F6550A" w:rsidR="00D05CAE" w:rsidRPr="00062A2B" w:rsidRDefault="004454A1" w:rsidP="00F01DEB">
            <w:pPr>
              <w:tabs>
                <w:tab w:val="decimal" w:pos="83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60,246</w:t>
            </w:r>
          </w:p>
        </w:tc>
        <w:tc>
          <w:tcPr>
            <w:tcW w:w="132" w:type="pct"/>
          </w:tcPr>
          <w:p w14:paraId="5515DAD8" w14:textId="77777777" w:rsidR="00D05CAE" w:rsidRPr="00062A2B" w:rsidRDefault="00D05CAE" w:rsidP="00F01DEB">
            <w:pPr>
              <w:tabs>
                <w:tab w:val="decimal" w:pos="809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4279868E" w14:textId="17522052" w:rsidR="00D05CAE" w:rsidRPr="00062A2B" w:rsidRDefault="004B6E81" w:rsidP="00F01DEB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73,894</w:t>
            </w:r>
          </w:p>
        </w:tc>
        <w:tc>
          <w:tcPr>
            <w:tcW w:w="137" w:type="pct"/>
          </w:tcPr>
          <w:p w14:paraId="4B2BD99D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</w:tcPr>
          <w:p w14:paraId="6C4848AE" w14:textId="267D556A" w:rsidR="00D05CAE" w:rsidRPr="00062A2B" w:rsidRDefault="00DC5203" w:rsidP="00F01DEB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2" w:type="pct"/>
          </w:tcPr>
          <w:p w14:paraId="2C192396" w14:textId="77777777" w:rsidR="00D05CAE" w:rsidRPr="00062A2B" w:rsidRDefault="00D05CAE" w:rsidP="00F01DEB">
            <w:pPr>
              <w:ind w:left="-109" w:righ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</w:tcPr>
          <w:p w14:paraId="5B770C61" w14:textId="3CD760E9" w:rsidR="00D05CAE" w:rsidRPr="00062A2B" w:rsidRDefault="00D05CAE" w:rsidP="00F01DEB">
            <w:pPr>
              <w:tabs>
                <w:tab w:val="decimal" w:pos="558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04D04" w:rsidRPr="00062A2B" w14:paraId="35400376" w14:textId="77777777" w:rsidTr="009C7E62">
        <w:tc>
          <w:tcPr>
            <w:tcW w:w="1806" w:type="pct"/>
          </w:tcPr>
          <w:p w14:paraId="2EEEFE15" w14:textId="143DF102" w:rsidR="00D05CAE" w:rsidRPr="00062A2B" w:rsidRDefault="00D05CAE" w:rsidP="00F01DEB">
            <w:pPr>
              <w:ind w:left="34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อื่นๆ</w:t>
            </w:r>
          </w:p>
        </w:tc>
        <w:tc>
          <w:tcPr>
            <w:tcW w:w="261" w:type="pct"/>
          </w:tcPr>
          <w:p w14:paraId="21963F1A" w14:textId="77777777" w:rsidR="00D05CAE" w:rsidRPr="00062A2B" w:rsidRDefault="00D05CAE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1BFF94C3" w14:textId="58843192" w:rsidR="00D05CAE" w:rsidRPr="00062A2B" w:rsidRDefault="004454A1" w:rsidP="00F01DEB">
            <w:pPr>
              <w:tabs>
                <w:tab w:val="decimal" w:pos="83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3,448</w:t>
            </w:r>
          </w:p>
        </w:tc>
        <w:tc>
          <w:tcPr>
            <w:tcW w:w="132" w:type="pct"/>
          </w:tcPr>
          <w:p w14:paraId="36FAC389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4D2C33ED" w14:textId="0ACC48DA" w:rsidR="00D05CAE" w:rsidRPr="00062A2B" w:rsidRDefault="004B6E81" w:rsidP="00F01DEB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3,447</w:t>
            </w:r>
          </w:p>
        </w:tc>
        <w:tc>
          <w:tcPr>
            <w:tcW w:w="137" w:type="pct"/>
          </w:tcPr>
          <w:p w14:paraId="33D0E277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6F8CC120" w14:textId="6330D5C9" w:rsidR="00D05CAE" w:rsidRPr="00062A2B" w:rsidRDefault="00DC5203" w:rsidP="00F01DEB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  <w:tc>
          <w:tcPr>
            <w:tcW w:w="132" w:type="pct"/>
          </w:tcPr>
          <w:p w14:paraId="05D9D6EC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1116DD99" w14:textId="6CED901D" w:rsidR="00D05CAE" w:rsidRPr="00062A2B" w:rsidRDefault="004B6E81" w:rsidP="00F01DEB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36</w:t>
            </w:r>
          </w:p>
        </w:tc>
      </w:tr>
      <w:tr w:rsidR="00F04D04" w:rsidRPr="00062A2B" w14:paraId="79ED6511" w14:textId="77777777" w:rsidTr="009C7E62">
        <w:tc>
          <w:tcPr>
            <w:tcW w:w="1806" w:type="pct"/>
          </w:tcPr>
          <w:p w14:paraId="73D18747" w14:textId="4AB206F1" w:rsidR="00D05CAE" w:rsidRPr="00062A2B" w:rsidRDefault="00D05CAE" w:rsidP="00F01DEB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61" w:type="pct"/>
          </w:tcPr>
          <w:p w14:paraId="483F9E96" w14:textId="77777777" w:rsidR="00D05CAE" w:rsidRPr="00062A2B" w:rsidRDefault="00D05CAE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4BB3BAA1" w14:textId="78824DFF" w:rsidR="00D05CAE" w:rsidRPr="00062A2B" w:rsidRDefault="004454A1" w:rsidP="00F01DEB">
            <w:pPr>
              <w:tabs>
                <w:tab w:val="decimal" w:pos="83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70,</w:t>
            </w:r>
            <w:r w:rsidR="00340A64" w:rsidRPr="00062A2B">
              <w:rPr>
                <w:rFonts w:asciiTheme="majorBidi" w:hAnsiTheme="majorBidi" w:cstheme="majorBidi"/>
                <w:sz w:val="28"/>
                <w:szCs w:val="28"/>
              </w:rPr>
              <w:t>631</w:t>
            </w:r>
          </w:p>
        </w:tc>
        <w:tc>
          <w:tcPr>
            <w:tcW w:w="132" w:type="pct"/>
          </w:tcPr>
          <w:p w14:paraId="490BA009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5E07422C" w14:textId="646EA68E" w:rsidR="00D05CAE" w:rsidRPr="00062A2B" w:rsidRDefault="004B6E81" w:rsidP="00F01DEB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81,458</w:t>
            </w:r>
          </w:p>
        </w:tc>
        <w:tc>
          <w:tcPr>
            <w:tcW w:w="137" w:type="pct"/>
          </w:tcPr>
          <w:p w14:paraId="57828812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14:paraId="45AAFE91" w14:textId="39BB3ED6" w:rsidR="00D05CAE" w:rsidRPr="00062A2B" w:rsidRDefault="00DC5203" w:rsidP="00F01DEB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  <w:tc>
          <w:tcPr>
            <w:tcW w:w="132" w:type="pct"/>
          </w:tcPr>
          <w:p w14:paraId="4BF4ED52" w14:textId="77777777" w:rsidR="00D05CAE" w:rsidRPr="00062A2B" w:rsidRDefault="00D05CAE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0E414B2B" w14:textId="58C76CB6" w:rsidR="00D05CAE" w:rsidRPr="00062A2B" w:rsidRDefault="004B6E81" w:rsidP="00F01DEB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36</w:t>
            </w:r>
          </w:p>
        </w:tc>
      </w:tr>
      <w:tr w:rsidR="00AF65C0" w:rsidRPr="00062A2B" w14:paraId="38AB0389" w14:textId="77777777" w:rsidTr="009C7E62">
        <w:tc>
          <w:tcPr>
            <w:tcW w:w="1806" w:type="pct"/>
          </w:tcPr>
          <w:p w14:paraId="42ED982A" w14:textId="77777777" w:rsidR="00AF65C0" w:rsidRPr="00062A2B" w:rsidRDefault="00AF65C0" w:rsidP="00F01DEB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1" w:type="pct"/>
          </w:tcPr>
          <w:p w14:paraId="2FF3609F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</w:tcPr>
          <w:p w14:paraId="26CE73AD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</w:tcPr>
          <w:p w14:paraId="59388B5D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</w:tcPr>
          <w:p w14:paraId="69474E9E" w14:textId="77777777" w:rsidR="00AF65C0" w:rsidRPr="00062A2B" w:rsidRDefault="00AF65C0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</w:tcPr>
          <w:p w14:paraId="6F9FE973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double" w:sz="4" w:space="0" w:color="auto"/>
            </w:tcBorders>
          </w:tcPr>
          <w:p w14:paraId="64CBC9C0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</w:tcPr>
          <w:p w14:paraId="7907B705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380526B7" w14:textId="77777777" w:rsidR="00AF65C0" w:rsidRPr="00062A2B" w:rsidRDefault="00AF65C0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F65C0" w:rsidRPr="00062A2B" w14:paraId="4029CF60" w14:textId="77777777" w:rsidTr="00384998">
        <w:tc>
          <w:tcPr>
            <w:tcW w:w="1806" w:type="pct"/>
          </w:tcPr>
          <w:p w14:paraId="293C1D99" w14:textId="56B50AAC" w:rsidR="00AF65C0" w:rsidRPr="00062A2B" w:rsidRDefault="00AF65C0" w:rsidP="00F01DEB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เลตเตอร์ออฟเครดิต</w:t>
            </w:r>
          </w:p>
        </w:tc>
        <w:tc>
          <w:tcPr>
            <w:tcW w:w="261" w:type="pct"/>
          </w:tcPr>
          <w:p w14:paraId="02482E8F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262ECB5D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</w:tcPr>
          <w:p w14:paraId="6C3C7717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66B1A90F" w14:textId="77777777" w:rsidR="00AF65C0" w:rsidRPr="00062A2B" w:rsidRDefault="00AF65C0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</w:tcPr>
          <w:p w14:paraId="48AFA075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</w:tcPr>
          <w:p w14:paraId="14AB7396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</w:tcPr>
          <w:p w14:paraId="107DF51F" w14:textId="77777777" w:rsidR="00AF65C0" w:rsidRPr="00062A2B" w:rsidRDefault="00AF65C0" w:rsidP="00F01DEB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</w:tcPr>
          <w:p w14:paraId="4B315F82" w14:textId="77777777" w:rsidR="00AF65C0" w:rsidRPr="00062A2B" w:rsidRDefault="00AF65C0" w:rsidP="00F01DEB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F14B3" w:rsidRPr="00062A2B" w14:paraId="7D873A9D" w14:textId="77777777" w:rsidTr="00384998">
        <w:tc>
          <w:tcPr>
            <w:tcW w:w="1806" w:type="pct"/>
          </w:tcPr>
          <w:p w14:paraId="1F0564DA" w14:textId="59D44F53" w:rsidR="00BF14B3" w:rsidRPr="00062A2B" w:rsidRDefault="003D565D" w:rsidP="00BF14B3">
            <w:pPr>
              <w:ind w:left="2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BF14B3"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สกุลเงินบาท</w:t>
            </w:r>
          </w:p>
        </w:tc>
        <w:tc>
          <w:tcPr>
            <w:tcW w:w="261" w:type="pct"/>
          </w:tcPr>
          <w:p w14:paraId="2CFAC3E8" w14:textId="77777777" w:rsidR="00BF14B3" w:rsidRPr="00062A2B" w:rsidRDefault="00BF14B3" w:rsidP="00BF14B3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2B3A646A" w14:textId="1A09C23E" w:rsidR="00BF14B3" w:rsidRPr="00062A2B" w:rsidRDefault="00094E69" w:rsidP="00BF14B3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2" w:type="pct"/>
          </w:tcPr>
          <w:p w14:paraId="7A2AF4C5" w14:textId="77777777" w:rsidR="00BF14B3" w:rsidRPr="00062A2B" w:rsidRDefault="00BF14B3" w:rsidP="00BF14B3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5CFD2798" w14:textId="6D337621" w:rsidR="00BF14B3" w:rsidRPr="00062A2B" w:rsidRDefault="00BF14B3" w:rsidP="004418C4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  <w:tc>
          <w:tcPr>
            <w:tcW w:w="137" w:type="pct"/>
          </w:tcPr>
          <w:p w14:paraId="76E4E023" w14:textId="77777777" w:rsidR="00BF14B3" w:rsidRPr="00062A2B" w:rsidRDefault="00BF14B3" w:rsidP="00BF14B3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</w:tcPr>
          <w:p w14:paraId="45778A76" w14:textId="5EC8FE99" w:rsidR="00BF14B3" w:rsidRPr="00062A2B" w:rsidRDefault="00094E69" w:rsidP="00BF14B3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2" w:type="pct"/>
          </w:tcPr>
          <w:p w14:paraId="1607B280" w14:textId="77777777" w:rsidR="00BF14B3" w:rsidRPr="00062A2B" w:rsidRDefault="00BF14B3" w:rsidP="00BF14B3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</w:tcPr>
          <w:p w14:paraId="4057A5FA" w14:textId="5D75974B" w:rsidR="00BF14B3" w:rsidRPr="00062A2B" w:rsidRDefault="00BF14B3" w:rsidP="00BF14B3">
            <w:pPr>
              <w:tabs>
                <w:tab w:val="decimal" w:pos="558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F14B3" w:rsidRPr="00062A2B" w14:paraId="22EDF594" w14:textId="77777777" w:rsidTr="00384998">
        <w:tc>
          <w:tcPr>
            <w:tcW w:w="1806" w:type="pct"/>
          </w:tcPr>
          <w:p w14:paraId="47E08E39" w14:textId="40F3FECB" w:rsidR="00BF14B3" w:rsidRPr="00062A2B" w:rsidRDefault="00BF14B3" w:rsidP="00BF14B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62A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</w:t>
            </w:r>
            <w:r w:rsidR="003D565D" w:rsidRPr="00062A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062A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062A2B">
              <w:rPr>
                <w:rFonts w:asciiTheme="majorBidi" w:hAnsiTheme="majorBidi" w:cstheme="majorBidi"/>
                <w:sz w:val="28"/>
                <w:szCs w:val="28"/>
                <w:cs/>
              </w:rPr>
              <w:t>สกุลเงินดอลลาร์สหรัฐ</w:t>
            </w:r>
          </w:p>
        </w:tc>
        <w:tc>
          <w:tcPr>
            <w:tcW w:w="261" w:type="pct"/>
          </w:tcPr>
          <w:p w14:paraId="0CBCFDD9" w14:textId="77777777" w:rsidR="00BF14B3" w:rsidRPr="00062A2B" w:rsidRDefault="00BF14B3" w:rsidP="00BF14B3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496318D7" w14:textId="036D84AB" w:rsidR="00BF14B3" w:rsidRPr="00062A2B" w:rsidRDefault="00094E69" w:rsidP="00BF14B3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2" w:type="pct"/>
          </w:tcPr>
          <w:p w14:paraId="79BCD3FB" w14:textId="77777777" w:rsidR="00BF14B3" w:rsidRPr="00062A2B" w:rsidRDefault="00BF14B3" w:rsidP="00BF14B3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</w:tcPr>
          <w:p w14:paraId="5C1D4941" w14:textId="6A47BEF4" w:rsidR="00BF14B3" w:rsidRPr="00062A2B" w:rsidRDefault="00BF14B3" w:rsidP="004418C4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37" w:type="pct"/>
          </w:tcPr>
          <w:p w14:paraId="6A90333A" w14:textId="77777777" w:rsidR="00BF14B3" w:rsidRPr="00062A2B" w:rsidRDefault="00BF14B3" w:rsidP="00BF14B3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</w:tcPr>
          <w:p w14:paraId="390A3880" w14:textId="5FDC1B22" w:rsidR="00BF14B3" w:rsidRPr="00062A2B" w:rsidRDefault="00094E69" w:rsidP="00BF14B3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2" w:type="pct"/>
          </w:tcPr>
          <w:p w14:paraId="582646B6" w14:textId="77777777" w:rsidR="00BF14B3" w:rsidRPr="00062A2B" w:rsidRDefault="00BF14B3" w:rsidP="00BF14B3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</w:tcPr>
          <w:p w14:paraId="4F73A782" w14:textId="0339ED5E" w:rsidR="00BF14B3" w:rsidRPr="00062A2B" w:rsidRDefault="00BF14B3" w:rsidP="00BF14B3">
            <w:pPr>
              <w:tabs>
                <w:tab w:val="decimal" w:pos="558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62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229CF8AB" w14:textId="77777777" w:rsidR="00576EF1" w:rsidRPr="00062A2B" w:rsidRDefault="00576EF1" w:rsidP="003C4452">
      <w:pPr>
        <w:ind w:left="544" w:right="-272"/>
        <w:jc w:val="thaiDistribute"/>
        <w:rPr>
          <w:rFonts w:ascii="Angsana New" w:eastAsia="Calibri" w:hAnsi="Angsana New"/>
          <w:sz w:val="30"/>
          <w:szCs w:val="30"/>
        </w:rPr>
      </w:pPr>
    </w:p>
    <w:p w14:paraId="5202D56F" w14:textId="5DEFEEC8" w:rsidR="00824336" w:rsidRPr="00062A2B" w:rsidRDefault="00824336" w:rsidP="003C4452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เหตุการณ์สำคัญ ข้อพิพาททางการค้าและคดีความที่สำคัญ</w:t>
      </w:r>
    </w:p>
    <w:p w14:paraId="74785AE8" w14:textId="77777777" w:rsidR="003C4452" w:rsidRPr="00062A2B" w:rsidRDefault="003C4452" w:rsidP="003C4452">
      <w:pPr>
        <w:ind w:left="547" w:right="-274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3FC2404" w14:textId="21E54AEE" w:rsidR="00864E42" w:rsidRPr="00062A2B" w:rsidRDefault="00864E42" w:rsidP="003C4452">
      <w:pPr>
        <w:ind w:left="547" w:right="-274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เฉพาะบริษัท</w:t>
      </w:r>
    </w:p>
    <w:p w14:paraId="6AFE8EEF" w14:textId="77777777" w:rsidR="00864E42" w:rsidRPr="00062A2B" w:rsidRDefault="00864E42" w:rsidP="003C4452">
      <w:pPr>
        <w:tabs>
          <w:tab w:val="left" w:pos="1080"/>
        </w:tabs>
        <w:ind w:left="1080" w:hanging="540"/>
        <w:jc w:val="thaiDistribute"/>
        <w:rPr>
          <w:rFonts w:ascii="Angsana New" w:hAnsi="Angsana New"/>
          <w:sz w:val="30"/>
          <w:szCs w:val="30"/>
        </w:rPr>
      </w:pPr>
    </w:p>
    <w:p w14:paraId="42BE4CBA" w14:textId="77777777" w:rsidR="00864E42" w:rsidRPr="00062A2B" w:rsidRDefault="00864E42" w:rsidP="003C4452">
      <w:pPr>
        <w:tabs>
          <w:tab w:val="left" w:pos="1080"/>
        </w:tabs>
        <w:ind w:left="1080" w:hanging="540"/>
        <w:jc w:val="thaiDistribute"/>
        <w:rPr>
          <w:rFonts w:ascii="Angsana New" w:hAnsi="Angsana New"/>
          <w:spacing w:val="-10"/>
          <w:sz w:val="30"/>
          <w:szCs w:val="30"/>
          <w:cs/>
        </w:rPr>
      </w:pPr>
      <w:r w:rsidRPr="00062A2B">
        <w:rPr>
          <w:rFonts w:ascii="Angsana New" w:hAnsi="Angsana New"/>
          <w:sz w:val="30"/>
          <w:szCs w:val="30"/>
        </w:rPr>
        <w:t>1</w:t>
      </w:r>
      <w:r w:rsidRPr="00062A2B">
        <w:rPr>
          <w:rFonts w:ascii="Angsana New" w:hAnsi="Angsana New"/>
          <w:sz w:val="30"/>
          <w:szCs w:val="30"/>
          <w:cs/>
        </w:rPr>
        <w:t>)</w:t>
      </w:r>
      <w:r w:rsidRPr="00062A2B">
        <w:rPr>
          <w:rFonts w:ascii="Angsana New" w:hAnsi="Angsana New"/>
          <w:sz w:val="30"/>
          <w:szCs w:val="30"/>
          <w:cs/>
        </w:rPr>
        <w:tab/>
        <w:t xml:space="preserve">กรณีผู้ใช้บริการในระบบ </w:t>
      </w:r>
      <w:r w:rsidRPr="00062A2B">
        <w:rPr>
          <w:rFonts w:ascii="Angsana New" w:hAnsi="Angsana New"/>
          <w:sz w:val="30"/>
          <w:szCs w:val="30"/>
        </w:rPr>
        <w:t xml:space="preserve">900 MHz </w:t>
      </w:r>
      <w:r w:rsidRPr="00062A2B">
        <w:rPr>
          <w:rFonts w:ascii="Angsana New" w:hAnsi="Angsana New"/>
          <w:sz w:val="30"/>
          <w:szCs w:val="30"/>
          <w:cs/>
        </w:rPr>
        <w:t xml:space="preserve">โอนย้ายไปใช้บริการในระบบ </w:t>
      </w:r>
      <w:r w:rsidRPr="00062A2B">
        <w:rPr>
          <w:rFonts w:ascii="Angsana New" w:hAnsi="Angsana New"/>
          <w:sz w:val="30"/>
          <w:szCs w:val="30"/>
        </w:rPr>
        <w:t xml:space="preserve">3G 2100 MHz </w:t>
      </w:r>
      <w:r w:rsidRPr="00062A2B">
        <w:rPr>
          <w:rFonts w:ascii="Angsana New" w:hAnsi="Angsana New"/>
          <w:spacing w:val="-10"/>
          <w:sz w:val="30"/>
          <w:szCs w:val="30"/>
        </w:rPr>
        <w:t xml:space="preserve">  </w:t>
      </w:r>
    </w:p>
    <w:p w14:paraId="1992569C" w14:textId="77777777" w:rsidR="00864E42" w:rsidRPr="00062A2B" w:rsidRDefault="00864E42" w:rsidP="003C4452">
      <w:pPr>
        <w:ind w:left="547"/>
        <w:jc w:val="thaiDistribute"/>
        <w:rPr>
          <w:rFonts w:ascii="Angsana New" w:eastAsia="Calibri" w:hAnsi="Angsana New"/>
          <w:spacing w:val="-10"/>
          <w:sz w:val="30"/>
          <w:szCs w:val="30"/>
        </w:rPr>
      </w:pPr>
    </w:p>
    <w:p w14:paraId="1E116CC0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pacing w:val="-10"/>
          <w:sz w:val="30"/>
          <w:szCs w:val="30"/>
          <w:cs/>
        </w:rPr>
        <w:t xml:space="preserve">ในวันที่ </w:t>
      </w:r>
      <w:r w:rsidRPr="00062A2B">
        <w:rPr>
          <w:rFonts w:ascii="Angsana New" w:eastAsia="Calibri" w:hAnsi="Angsana New"/>
          <w:spacing w:val="-10"/>
          <w:sz w:val="30"/>
          <w:szCs w:val="30"/>
        </w:rPr>
        <w:t>25</w:t>
      </w:r>
      <w:r w:rsidRPr="00062A2B">
        <w:rPr>
          <w:rFonts w:ascii="Angsana New" w:eastAsia="Calibri" w:hAnsi="Angsana New"/>
          <w:spacing w:val="-10"/>
          <w:sz w:val="30"/>
          <w:szCs w:val="30"/>
          <w:cs/>
        </w:rPr>
        <w:t xml:space="preserve"> กันยายน </w:t>
      </w:r>
      <w:r w:rsidRPr="00062A2B">
        <w:rPr>
          <w:rFonts w:ascii="Angsana New" w:eastAsia="Calibri" w:hAnsi="Angsana New"/>
          <w:spacing w:val="-10"/>
          <w:sz w:val="30"/>
          <w:szCs w:val="30"/>
        </w:rPr>
        <w:t>2557</w:t>
      </w:r>
      <w:r w:rsidRPr="00062A2B">
        <w:rPr>
          <w:rFonts w:ascii="Angsana New" w:eastAsia="Calibri" w:hAnsi="Angsana New"/>
          <w:spacing w:val="-10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10"/>
          <w:sz w:val="30"/>
          <w:szCs w:val="30"/>
          <w:cs/>
        </w:rPr>
        <w:t xml:space="preserve">บริษัท โทรคมนาคมแห่งชาติ จำกัด (มหาชน) (“เอ็นที”) </w:t>
      </w:r>
      <w:r w:rsidRPr="00062A2B">
        <w:rPr>
          <w:rFonts w:ascii="Angsana New" w:eastAsia="Calibri" w:hAnsi="Angsana New"/>
          <w:spacing w:val="-10"/>
          <w:sz w:val="30"/>
          <w:szCs w:val="30"/>
          <w:cs/>
        </w:rPr>
        <w:t xml:space="preserve">ยื่นคำเสนอข้อพิพาทต่อสถาบันอนุญาโตตุลาการ เป็นข้อพิพาทหมายเลขดำที่ </w:t>
      </w:r>
      <w:r w:rsidRPr="00062A2B">
        <w:rPr>
          <w:rFonts w:ascii="Angsana New" w:eastAsia="Calibri" w:hAnsi="Angsana New"/>
          <w:spacing w:val="-10"/>
          <w:sz w:val="30"/>
          <w:szCs w:val="30"/>
        </w:rPr>
        <w:t>80</w:t>
      </w:r>
      <w:r w:rsidRPr="00062A2B">
        <w:rPr>
          <w:rFonts w:ascii="Angsana New" w:eastAsia="Calibri" w:hAnsi="Angsana New"/>
          <w:spacing w:val="-10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pacing w:val="-10"/>
          <w:sz w:val="30"/>
          <w:szCs w:val="30"/>
        </w:rPr>
        <w:t>2557</w:t>
      </w:r>
      <w:r w:rsidRPr="00062A2B">
        <w:rPr>
          <w:rFonts w:ascii="Angsana New" w:eastAsia="Calibri" w:hAnsi="Angsana New"/>
          <w:spacing w:val="-10"/>
          <w:sz w:val="30"/>
          <w:szCs w:val="30"/>
          <w:cs/>
        </w:rPr>
        <w:t xml:space="preserve"> เพื่อเรียกร้องให้บริษัทชำระค่าเสียหายจากการปฏิบัติผิดสัญญาอนุญาตระหว่างบริษัทกับ</w:t>
      </w:r>
      <w:r w:rsidRPr="00062A2B">
        <w:rPr>
          <w:rFonts w:ascii="Angsana New" w:hAnsi="Angsana New"/>
          <w:spacing w:val="-10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pacing w:val="-10"/>
          <w:sz w:val="30"/>
          <w:szCs w:val="30"/>
          <w:cs/>
        </w:rPr>
        <w:t xml:space="preserve"> กรณีที่มีผู้ใช้บริการในระบบ </w:t>
      </w:r>
      <w:r w:rsidRPr="00062A2B">
        <w:rPr>
          <w:rFonts w:ascii="Angsana New" w:eastAsia="Calibri" w:hAnsi="Angsana New"/>
          <w:spacing w:val="-10"/>
          <w:sz w:val="30"/>
          <w:szCs w:val="30"/>
        </w:rPr>
        <w:t xml:space="preserve">900 MHz </w:t>
      </w:r>
      <w:r w:rsidRPr="00062A2B">
        <w:rPr>
          <w:rFonts w:ascii="Angsana New" w:eastAsia="Calibri" w:hAnsi="Angsana New"/>
          <w:spacing w:val="-10"/>
          <w:sz w:val="30"/>
          <w:szCs w:val="30"/>
          <w:cs/>
        </w:rPr>
        <w:t xml:space="preserve">ได้ขอโอนย้ายผู้ให้บริการไปยังระบบ </w:t>
      </w:r>
      <w:r w:rsidRPr="00062A2B">
        <w:rPr>
          <w:rFonts w:ascii="Angsana New" w:eastAsia="Calibri" w:hAnsi="Angsana New"/>
          <w:spacing w:val="-10"/>
          <w:sz w:val="30"/>
          <w:szCs w:val="30"/>
        </w:rPr>
        <w:t>3G 2100 MHz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>ซึ่ง</w:t>
      </w:r>
      <w:r w:rsidRPr="00062A2B">
        <w:rPr>
          <w:rFonts w:ascii="Angsana New" w:eastAsia="Calibri" w:hAnsi="Angsana New"/>
          <w:sz w:val="30"/>
          <w:szCs w:val="30"/>
          <w:cs/>
        </w:rPr>
        <w:t>ให้บริการโดยบริษัทย่อยของบริษัท เป็น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จำนวน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9,126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7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>.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5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ต่อปี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นับแต่วันที่ </w:t>
      </w:r>
      <w:r w:rsidRPr="00062A2B">
        <w:rPr>
          <w:rFonts w:ascii="Angsana New" w:eastAsia="Calibri" w:hAnsi="Angsana New"/>
          <w:sz w:val="30"/>
          <w:szCs w:val="30"/>
        </w:rPr>
        <w:t>25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eastAsia="Calibri" w:hAnsi="Angsana New"/>
          <w:sz w:val="30"/>
          <w:szCs w:val="30"/>
        </w:rPr>
        <w:t>2557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จนกว่าจะชำระเสร็จสิ้น</w:t>
      </w:r>
    </w:p>
    <w:p w14:paraId="0D067916" w14:textId="77777777" w:rsidR="00C67173" w:rsidRPr="00062A2B" w:rsidRDefault="00C67173" w:rsidP="00F01DEB">
      <w:pPr>
        <w:ind w:left="544"/>
        <w:jc w:val="thaiDistribute"/>
        <w:rPr>
          <w:rFonts w:ascii="Angsana New" w:eastAsia="Calibri" w:hAnsi="Angsana New"/>
          <w:sz w:val="30"/>
          <w:szCs w:val="30"/>
        </w:rPr>
      </w:pPr>
    </w:p>
    <w:p w14:paraId="1D85BF91" w14:textId="5E6CBFC9" w:rsidR="00864E42" w:rsidRPr="00062A2B" w:rsidRDefault="00864E42" w:rsidP="00F01DEB">
      <w:pPr>
        <w:ind w:left="544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lastRenderedPageBreak/>
        <w:t xml:space="preserve">ในวันที่ </w:t>
      </w:r>
      <w:r w:rsidRPr="00062A2B">
        <w:rPr>
          <w:rFonts w:ascii="Angsana New" w:eastAsia="Calibri" w:hAnsi="Angsana New"/>
          <w:sz w:val="30"/>
          <w:szCs w:val="30"/>
        </w:rPr>
        <w:t>29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มีนาคม </w:t>
      </w:r>
      <w:r w:rsidRPr="00062A2B">
        <w:rPr>
          <w:rFonts w:ascii="Angsana New" w:eastAsia="Calibri" w:hAnsi="Angsana New"/>
          <w:sz w:val="30"/>
          <w:szCs w:val="30"/>
        </w:rPr>
        <w:t>2559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ได้ยื่นขอแก้ไขคำเสนอข้อพิพาทในส่วนของค่าเสียหายตั้งแต่เดือนพฤษภาคม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2556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ไปจนถึงสิ้นสุดสัญญาอนุญาตให้ดำเนินการในเดือนกันยายน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2558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เป็นจำนวนเงิน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32,813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ล้านบาท</w:t>
      </w:r>
      <w:r w:rsidRPr="00062A2B">
        <w:rPr>
          <w:rFonts w:ascii="Angsana New" w:eastAsia="Calibri" w:hAnsi="Angsana New"/>
          <w:spacing w:val="-10"/>
          <w:sz w:val="30"/>
          <w:szCs w:val="30"/>
          <w:cs/>
        </w:rPr>
        <w:t xml:space="preserve"> พร้อม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ภาษีมูลค่าเพิ่มและดอกเบี้ยอัตราร้อยละ </w:t>
      </w:r>
      <w:r w:rsidRPr="00062A2B">
        <w:rPr>
          <w:rFonts w:ascii="Angsana New" w:eastAsia="Calibri" w:hAnsi="Angsana New"/>
          <w:sz w:val="30"/>
          <w:szCs w:val="30"/>
        </w:rPr>
        <w:t>1</w:t>
      </w:r>
      <w:r w:rsidRPr="00062A2B">
        <w:rPr>
          <w:rFonts w:ascii="Angsana New" w:eastAsia="Calibri" w:hAnsi="Angsana New"/>
          <w:sz w:val="30"/>
          <w:szCs w:val="30"/>
          <w:cs/>
        </w:rPr>
        <w:t>.</w:t>
      </w:r>
      <w:r w:rsidRPr="00062A2B">
        <w:rPr>
          <w:rFonts w:ascii="Angsana New" w:eastAsia="Calibri" w:hAnsi="Angsana New"/>
          <w:sz w:val="30"/>
          <w:szCs w:val="30"/>
        </w:rPr>
        <w:t>25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ต่อเดือน ตั้งแต่เดือนมิถุนายน </w:t>
      </w:r>
      <w:r w:rsidRPr="00062A2B">
        <w:rPr>
          <w:rFonts w:ascii="Angsana New" w:eastAsia="Calibri" w:hAnsi="Angsana New"/>
          <w:sz w:val="30"/>
          <w:szCs w:val="30"/>
        </w:rPr>
        <w:t>2556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จนกว่าจะชำระเสร็จสิ้น</w:t>
      </w:r>
    </w:p>
    <w:p w14:paraId="2F12F1E6" w14:textId="77777777" w:rsidR="00864E42" w:rsidRPr="00062A2B" w:rsidRDefault="00864E42" w:rsidP="00F01DEB">
      <w:pPr>
        <w:ind w:left="544"/>
        <w:jc w:val="thaiDistribute"/>
        <w:rPr>
          <w:rFonts w:ascii="Angsana New" w:eastAsia="Calibri" w:hAnsi="Angsana New"/>
          <w:sz w:val="30"/>
          <w:szCs w:val="30"/>
        </w:rPr>
      </w:pPr>
    </w:p>
    <w:p w14:paraId="04D6BE54" w14:textId="77777777" w:rsidR="00864E42" w:rsidRPr="00062A2B" w:rsidRDefault="00864E42" w:rsidP="00F01DEB">
      <w:pPr>
        <w:ind w:left="544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14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062A2B">
        <w:rPr>
          <w:rFonts w:ascii="Angsana New" w:eastAsia="Calibri" w:hAnsi="Angsana New"/>
          <w:sz w:val="30"/>
          <w:szCs w:val="30"/>
        </w:rPr>
        <w:t>2562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คณะอนุญาโตตุลาการมีคำชี้ขาดมติเป็นเอกฉันท์ให้ยกคำเสนอข้อพิพาทของ</w:t>
      </w:r>
      <w:r w:rsidRPr="00062A2B">
        <w:rPr>
          <w:rFonts w:ascii="Angsana New" w:eastAsia="Calibri" w:hAnsi="Angsana New"/>
          <w:sz w:val="30"/>
          <w:szCs w:val="30"/>
          <w:cs/>
        </w:rPr>
        <w:br/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>ด้วยเหตุที่บริษัทมิได้เป็นผู้กระทำผิดตามสัญญาตามที่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>กล่าวหา</w:t>
      </w:r>
    </w:p>
    <w:p w14:paraId="3D5051B7" w14:textId="77777777" w:rsidR="00864E42" w:rsidRPr="00062A2B" w:rsidRDefault="00864E42" w:rsidP="00F01DEB">
      <w:pPr>
        <w:ind w:left="544"/>
        <w:jc w:val="thaiDistribute"/>
        <w:rPr>
          <w:rFonts w:ascii="Angsana New" w:eastAsia="Calibri" w:hAnsi="Angsana New"/>
          <w:sz w:val="30"/>
          <w:szCs w:val="30"/>
        </w:rPr>
      </w:pPr>
    </w:p>
    <w:p w14:paraId="4D5BB1F8" w14:textId="77777777" w:rsidR="00864E42" w:rsidRPr="00062A2B" w:rsidRDefault="00864E42" w:rsidP="00F01DEB">
      <w:pPr>
        <w:ind w:left="544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15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พฤษภาคม </w:t>
      </w:r>
      <w:r w:rsidRPr="00062A2B">
        <w:rPr>
          <w:rFonts w:ascii="Angsana New" w:eastAsia="Calibri" w:hAnsi="Angsana New"/>
          <w:sz w:val="30"/>
          <w:szCs w:val="30"/>
        </w:rPr>
        <w:t>2562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ยื่นคำร้องขอเพิกถอนคำชี้ขาดของคณะอนุญาโตตุลาการ คดีหมายเลขดำที่ </w:t>
      </w:r>
      <w:r w:rsidRPr="00062A2B">
        <w:rPr>
          <w:rFonts w:ascii="Angsana New" w:eastAsia="Calibri" w:hAnsi="Angsana New"/>
          <w:sz w:val="30"/>
          <w:szCs w:val="30"/>
        </w:rPr>
        <w:t>951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2562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ต่อศาลปกครองกลาง</w:t>
      </w:r>
    </w:p>
    <w:p w14:paraId="2BF35C8A" w14:textId="77777777" w:rsidR="00C67173" w:rsidRPr="00062A2B" w:rsidRDefault="00C67173" w:rsidP="00F01DEB">
      <w:pPr>
        <w:ind w:left="544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69727039" w14:textId="503C14B6" w:rsidR="00864E42" w:rsidRPr="00062A2B" w:rsidRDefault="00864E42" w:rsidP="00F01DEB">
      <w:pPr>
        <w:ind w:left="544"/>
        <w:jc w:val="thaiDistribute"/>
        <w:rPr>
          <w:rFonts w:ascii="Angsana New" w:eastAsia="Calibri" w:hAnsi="Angsana New"/>
          <w:strike/>
          <w:color w:val="000000"/>
          <w:sz w:val="30"/>
          <w:szCs w:val="30"/>
        </w:rPr>
      </w:pPr>
      <w:r w:rsidRPr="00062A2B">
        <w:rPr>
          <w:rFonts w:ascii="Angsana New" w:eastAsia="Calibri" w:hAnsi="Angsana New"/>
          <w:color w:val="000000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color w:val="000000"/>
          <w:sz w:val="30"/>
          <w:szCs w:val="30"/>
        </w:rPr>
        <w:t>22</w:t>
      </w:r>
      <w:r w:rsidRPr="00062A2B">
        <w:rPr>
          <w:rFonts w:ascii="Angsana New" w:eastAsia="Calibri" w:hAnsi="Angsana New"/>
          <w:color w:val="000000"/>
          <w:sz w:val="30"/>
          <w:szCs w:val="30"/>
          <w:cs/>
        </w:rPr>
        <w:t xml:space="preserve"> กันยายน </w:t>
      </w:r>
      <w:r w:rsidRPr="00062A2B">
        <w:rPr>
          <w:rFonts w:ascii="Angsana New" w:eastAsia="Calibri" w:hAnsi="Angsana New"/>
          <w:color w:val="000000"/>
          <w:sz w:val="30"/>
          <w:szCs w:val="30"/>
        </w:rPr>
        <w:t>2566</w:t>
      </w:r>
      <w:r w:rsidRPr="00062A2B">
        <w:rPr>
          <w:rFonts w:ascii="Angsana New" w:eastAsia="Calibri" w:hAnsi="Angsana New"/>
          <w:color w:val="000000"/>
          <w:sz w:val="30"/>
          <w:szCs w:val="30"/>
          <w:cs/>
        </w:rPr>
        <w:t xml:space="preserve"> ศาลปกครองกลางมีคำพิพากษายกคำร้องขอเพิกถอนคำชี้ขาดอนุญาโตตุลาการของ</w:t>
      </w:r>
      <w:r w:rsidRPr="00062A2B">
        <w:rPr>
          <w:rFonts w:ascii="Angsana New" w:hAnsi="Angsana New"/>
          <w:color w:val="000000"/>
          <w:spacing w:val="-10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color w:val="000000"/>
          <w:sz w:val="30"/>
          <w:szCs w:val="30"/>
          <w:cs/>
        </w:rPr>
        <w:t xml:space="preserve"> </w:t>
      </w:r>
    </w:p>
    <w:p w14:paraId="6648288D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3BB5AC23" w14:textId="7503005B" w:rsidR="00FE165C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เมื่อวันที่ </w:t>
      </w:r>
      <w:r w:rsidR="00881C56" w:rsidRPr="00062A2B">
        <w:rPr>
          <w:rFonts w:ascii="Angsana New" w:eastAsia="Calibri" w:hAnsi="Angsana New"/>
          <w:color w:val="000000"/>
          <w:sz w:val="30"/>
          <w:szCs w:val="30"/>
        </w:rPr>
        <w:t>18</w:t>
      </w:r>
      <w:r w:rsidRPr="00062A2B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ตุลาคม </w:t>
      </w:r>
      <w:r w:rsidR="00881C56" w:rsidRPr="00062A2B">
        <w:rPr>
          <w:rFonts w:ascii="Angsana New" w:eastAsia="Calibri" w:hAnsi="Angsana New"/>
          <w:color w:val="000000"/>
          <w:sz w:val="30"/>
          <w:szCs w:val="30"/>
        </w:rPr>
        <w:t>2566</w:t>
      </w:r>
      <w:r w:rsidRPr="00062A2B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เอ็นทีได้ยื่น</w:t>
      </w:r>
      <w:r w:rsidRPr="00062A2B">
        <w:rPr>
          <w:rFonts w:ascii="Angsana New" w:eastAsia="Calibri" w:hAnsi="Angsana New" w:hint="cs"/>
          <w:sz w:val="30"/>
          <w:szCs w:val="30"/>
          <w:cs/>
        </w:rPr>
        <w:t xml:space="preserve">อุทธรณ์ต่อศาลปกครองสูงสุด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เป็นคดีหมายเลขดำที่ </w:t>
      </w:r>
      <w:r w:rsidRPr="00062A2B">
        <w:rPr>
          <w:rFonts w:ascii="Angsana New" w:eastAsia="Calibri" w:hAnsi="Angsana New" w:hint="cs"/>
          <w:sz w:val="30"/>
          <w:szCs w:val="30"/>
          <w:cs/>
        </w:rPr>
        <w:t>อ.</w:t>
      </w:r>
      <w:r w:rsidR="00881C56" w:rsidRPr="00062A2B">
        <w:rPr>
          <w:rFonts w:ascii="Angsana New" w:eastAsia="Calibri" w:hAnsi="Angsana New"/>
          <w:color w:val="000000"/>
          <w:sz w:val="30"/>
          <w:szCs w:val="30"/>
        </w:rPr>
        <w:t>2102</w:t>
      </w:r>
      <w:r w:rsidRPr="00062A2B">
        <w:rPr>
          <w:rFonts w:ascii="Angsana New" w:eastAsia="Calibri" w:hAnsi="Angsana New" w:hint="cs"/>
          <w:color w:val="000000"/>
          <w:sz w:val="30"/>
          <w:szCs w:val="30"/>
          <w:cs/>
        </w:rPr>
        <w:t>/</w:t>
      </w:r>
      <w:r w:rsidR="00EF28A3" w:rsidRPr="00062A2B">
        <w:rPr>
          <w:rFonts w:ascii="Angsana New" w:eastAsia="Calibri" w:hAnsi="Angsana New" w:hint="cs"/>
          <w:color w:val="000000"/>
          <w:sz w:val="30"/>
          <w:szCs w:val="30"/>
        </w:rPr>
        <w:t>2566</w:t>
      </w:r>
    </w:p>
    <w:p w14:paraId="5C10C570" w14:textId="77777777" w:rsidR="003E1104" w:rsidRPr="00062A2B" w:rsidRDefault="003E1104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159EA87A" w14:textId="77777777" w:rsidR="00864E42" w:rsidRPr="00062A2B" w:rsidRDefault="00864E42" w:rsidP="00F01DEB">
      <w:pPr>
        <w:ind w:left="544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>โดยฝ่ายบริหารของบริษัทเชื่อว่า บริษัทได้ปฏิบัติถูกต้องตามข้อสัญญาที่เกี่ยวข้องทุกประการแล้ว และไม่น่าจะมีผลกระทบอย่างมีนัยสำคัญต่องบการเงินของบริษัท</w:t>
      </w:r>
    </w:p>
    <w:p w14:paraId="0E9D5ABB" w14:textId="77777777" w:rsidR="009C7C06" w:rsidRPr="00062A2B" w:rsidRDefault="009C7C06" w:rsidP="00B747B3">
      <w:pPr>
        <w:tabs>
          <w:tab w:val="left" w:pos="1080"/>
        </w:tabs>
        <w:ind w:left="1080" w:hanging="540"/>
        <w:jc w:val="thaiDistribute"/>
        <w:rPr>
          <w:rFonts w:ascii="Angsana New" w:hAnsi="Angsana New"/>
          <w:sz w:val="30"/>
          <w:szCs w:val="30"/>
        </w:rPr>
      </w:pPr>
    </w:p>
    <w:p w14:paraId="03007282" w14:textId="4E397DD6" w:rsidR="00864E42" w:rsidRPr="00062A2B" w:rsidRDefault="00864E42" w:rsidP="00F01DEB">
      <w:pPr>
        <w:tabs>
          <w:tab w:val="left" w:pos="1080"/>
        </w:tabs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</w:rPr>
        <w:t>2</w:t>
      </w:r>
      <w:r w:rsidRPr="00062A2B">
        <w:rPr>
          <w:rFonts w:ascii="Angsana New" w:hAnsi="Angsana New"/>
          <w:sz w:val="30"/>
          <w:szCs w:val="30"/>
          <w:cs/>
        </w:rPr>
        <w:t>)</w:t>
      </w:r>
      <w:r w:rsidRPr="00062A2B">
        <w:rPr>
          <w:rFonts w:ascii="Angsana New" w:hAnsi="Angsana New"/>
          <w:sz w:val="30"/>
          <w:szCs w:val="30"/>
          <w:cs/>
        </w:rPr>
        <w:tab/>
        <w:t>กรณี</w:t>
      </w:r>
      <w:r w:rsidRPr="00062A2B">
        <w:rPr>
          <w:rFonts w:ascii="Angsana New" w:hAnsi="Angsana New"/>
          <w:spacing w:val="-4"/>
          <w:sz w:val="30"/>
          <w:szCs w:val="30"/>
          <w:cs/>
        </w:rPr>
        <w:t>การเรียกร้องผลประโยชน์ตอบแทนเพิ่มเติมจากการทำข้อตกลงต่อท้าย</w:t>
      </w:r>
      <w:r w:rsidRPr="00062A2B">
        <w:rPr>
          <w:rFonts w:ascii="Angsana New" w:eastAsia="Calibri" w:hAnsi="Angsana New"/>
          <w:spacing w:val="-12"/>
          <w:sz w:val="30"/>
          <w:szCs w:val="30"/>
          <w:cs/>
        </w:rPr>
        <w:t>สัญญาอนุญาตให้ดำเนินกิจการบริการโทรศัพท์เคลื่อนที่ (“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สัญญาอนุญาตฯ”) ครั้งที่ </w:t>
      </w:r>
      <w:r w:rsidRPr="00062A2B">
        <w:rPr>
          <w:rFonts w:ascii="Angsana New" w:hAnsi="Angsana New"/>
          <w:spacing w:val="-4"/>
          <w:sz w:val="30"/>
          <w:szCs w:val="30"/>
        </w:rPr>
        <w:t>6</w:t>
      </w:r>
      <w:r w:rsidRPr="00062A2B">
        <w:rPr>
          <w:rFonts w:ascii="Angsana New" w:hAnsi="Angsana New"/>
          <w:sz w:val="30"/>
          <w:szCs w:val="30"/>
          <w:cs/>
        </w:rPr>
        <w:t xml:space="preserve"> และ </w:t>
      </w:r>
      <w:r w:rsidRPr="00062A2B">
        <w:rPr>
          <w:rFonts w:ascii="Angsana New" w:hAnsi="Angsana New"/>
          <w:sz w:val="30"/>
          <w:szCs w:val="30"/>
        </w:rPr>
        <w:t>7</w:t>
      </w:r>
    </w:p>
    <w:p w14:paraId="43359D0D" w14:textId="77777777" w:rsidR="00864E42" w:rsidRPr="00062A2B" w:rsidRDefault="00864E42" w:rsidP="00F01DEB">
      <w:pPr>
        <w:tabs>
          <w:tab w:val="left" w:pos="1080"/>
        </w:tabs>
        <w:ind w:left="1080" w:hanging="540"/>
        <w:jc w:val="thaiDistribute"/>
        <w:rPr>
          <w:rFonts w:ascii="Angsana New" w:eastAsia="Calibri" w:hAnsi="Angsana New"/>
          <w:spacing w:val="-12"/>
          <w:sz w:val="30"/>
          <w:szCs w:val="30"/>
          <w:cs/>
        </w:rPr>
      </w:pPr>
    </w:p>
    <w:p w14:paraId="291D3985" w14:textId="61DB156F" w:rsidR="00F03E7C" w:rsidRPr="00062A2B" w:rsidRDefault="00864E42" w:rsidP="002F290C">
      <w:pPr>
        <w:ind w:left="547"/>
        <w:rPr>
          <w:rFonts w:ascii="Angsana New" w:eastAsia="Calibri" w:hAnsi="Angsana New"/>
          <w:spacing w:val="-6"/>
          <w:sz w:val="30"/>
          <w:szCs w:val="30"/>
          <w:cs/>
        </w:rPr>
      </w:pPr>
      <w:r w:rsidRPr="00062A2B">
        <w:rPr>
          <w:rFonts w:ascii="Angsana New" w:eastAsia="Calibri" w:hAnsi="Angsana New"/>
          <w:spacing w:val="-12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pacing w:val="-12"/>
          <w:sz w:val="30"/>
          <w:szCs w:val="30"/>
        </w:rPr>
        <w:t>30</w:t>
      </w:r>
      <w:r w:rsidRPr="00062A2B">
        <w:rPr>
          <w:rFonts w:ascii="Angsana New" w:eastAsia="Calibri" w:hAnsi="Angsana New"/>
          <w:spacing w:val="-12"/>
          <w:sz w:val="30"/>
          <w:szCs w:val="30"/>
          <w:cs/>
        </w:rPr>
        <w:t xml:space="preserve"> กันยายน </w:t>
      </w:r>
      <w:r w:rsidRPr="00062A2B">
        <w:rPr>
          <w:rFonts w:ascii="Angsana New" w:eastAsia="Calibri" w:hAnsi="Angsana New"/>
          <w:spacing w:val="-12"/>
          <w:sz w:val="30"/>
          <w:szCs w:val="30"/>
        </w:rPr>
        <w:t>2558</w:t>
      </w:r>
      <w:r w:rsidRPr="00062A2B">
        <w:rPr>
          <w:rFonts w:ascii="Angsana New" w:eastAsia="Calibri" w:hAnsi="Angsana New"/>
          <w:spacing w:val="-12"/>
          <w:sz w:val="30"/>
          <w:szCs w:val="30"/>
          <w:cs/>
        </w:rPr>
        <w:t xml:space="preserve"> บริษัทได้ยื่นคำเสนอข้อพิพาทหมายเลขดำที่ </w:t>
      </w:r>
      <w:r w:rsidRPr="00062A2B">
        <w:rPr>
          <w:rFonts w:ascii="Angsana New" w:eastAsia="Calibri" w:hAnsi="Angsana New"/>
          <w:spacing w:val="-12"/>
          <w:sz w:val="30"/>
          <w:szCs w:val="30"/>
        </w:rPr>
        <w:t>78</w:t>
      </w:r>
      <w:r w:rsidRPr="00062A2B">
        <w:rPr>
          <w:rFonts w:ascii="Angsana New" w:eastAsia="Calibri" w:hAnsi="Angsana New"/>
          <w:spacing w:val="-12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pacing w:val="-12"/>
          <w:sz w:val="30"/>
          <w:szCs w:val="30"/>
        </w:rPr>
        <w:t>2558</w:t>
      </w:r>
      <w:r w:rsidRPr="00062A2B">
        <w:rPr>
          <w:rFonts w:ascii="Angsana New" w:eastAsia="Calibri" w:hAnsi="Angsana New"/>
          <w:spacing w:val="-12"/>
          <w:sz w:val="30"/>
          <w:szCs w:val="30"/>
          <w:cs/>
        </w:rPr>
        <w:t xml:space="preserve"> ต่อสถาบันอนุญาโตตุลาการ </w:t>
      </w:r>
      <w:r w:rsidRPr="00062A2B">
        <w:rPr>
          <w:rFonts w:ascii="Angsana New" w:eastAsia="Calibri" w:hAnsi="Angsana New"/>
          <w:sz w:val="30"/>
          <w:szCs w:val="30"/>
          <w:cs/>
        </w:rPr>
        <w:t>สำนักระงับข้อพิพาท สำนักงานศาลยุติธรรม เพื่อมีคำชี้ขาดให้ข้อตกลงต่อท้าย</w:t>
      </w:r>
      <w:r w:rsidRPr="00062A2B">
        <w:rPr>
          <w:rFonts w:ascii="Angsana New" w:hAnsi="Angsana New"/>
          <w:sz w:val="30"/>
          <w:szCs w:val="30"/>
          <w:cs/>
        </w:rPr>
        <w:t xml:space="preserve">สัญญาอนุญาตฯ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ครั้งที่ </w:t>
      </w:r>
      <w:r w:rsidRPr="00062A2B">
        <w:rPr>
          <w:rFonts w:ascii="Angsana New" w:eastAsia="Calibri" w:hAnsi="Angsana New"/>
          <w:sz w:val="30"/>
          <w:szCs w:val="30"/>
        </w:rPr>
        <w:t xml:space="preserve">6 </w:t>
      </w:r>
      <w:r w:rsidRPr="00062A2B">
        <w:rPr>
          <w:rFonts w:ascii="Angsana New" w:eastAsia="Calibri" w:hAnsi="Angsana New"/>
          <w:sz w:val="30"/>
          <w:szCs w:val="30"/>
          <w:cs/>
        </w:rPr>
        <w:t>ซึ่ง</w:t>
      </w:r>
      <w:r w:rsidRPr="00062A2B">
        <w:rPr>
          <w:rFonts w:ascii="Angsana New" w:eastAsia="Calibri" w:hAnsi="Angsana New"/>
          <w:spacing w:val="-12"/>
          <w:sz w:val="30"/>
          <w:szCs w:val="30"/>
          <w:cs/>
        </w:rPr>
        <w:t xml:space="preserve">กระทำขึ้นเมื่อวันที่ </w:t>
      </w:r>
      <w:r w:rsidRPr="00062A2B">
        <w:rPr>
          <w:rFonts w:ascii="Angsana New" w:eastAsia="Calibri" w:hAnsi="Angsana New"/>
          <w:spacing w:val="-12"/>
          <w:sz w:val="30"/>
          <w:szCs w:val="30"/>
        </w:rPr>
        <w:t>15</w:t>
      </w:r>
      <w:r w:rsidRPr="00062A2B">
        <w:rPr>
          <w:rFonts w:ascii="Angsana New" w:eastAsia="Calibri" w:hAnsi="Angsana New"/>
          <w:spacing w:val="-12"/>
          <w:sz w:val="30"/>
          <w:szCs w:val="30"/>
          <w:cs/>
        </w:rPr>
        <w:t xml:space="preserve"> พฤษภาคม </w:t>
      </w:r>
      <w:r w:rsidRPr="00062A2B">
        <w:rPr>
          <w:rFonts w:ascii="Angsana New" w:eastAsia="Calibri" w:hAnsi="Angsana New"/>
          <w:spacing w:val="-12"/>
          <w:sz w:val="30"/>
          <w:szCs w:val="30"/>
        </w:rPr>
        <w:t>2544</w:t>
      </w:r>
      <w:r w:rsidRPr="00062A2B">
        <w:rPr>
          <w:rFonts w:ascii="Angsana New" w:eastAsia="Calibri" w:hAnsi="Angsana New"/>
          <w:spacing w:val="-12"/>
          <w:sz w:val="30"/>
          <w:szCs w:val="30"/>
          <w:cs/>
        </w:rPr>
        <w:t xml:space="preserve"> และ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ครั้งที่ </w:t>
      </w:r>
      <w:r w:rsidRPr="00062A2B">
        <w:rPr>
          <w:rFonts w:ascii="Angsana New" w:eastAsia="Calibri" w:hAnsi="Angsana New"/>
          <w:sz w:val="30"/>
          <w:szCs w:val="30"/>
        </w:rPr>
        <w:t>7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ซึ่งกระทำขึ้นเมื่อวันที่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20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eastAsia="Calibri" w:hAnsi="Angsana New"/>
          <w:sz w:val="30"/>
          <w:szCs w:val="30"/>
        </w:rPr>
        <w:t>2545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มีผลผูกพันบริษัทและ</w:t>
      </w:r>
      <w:r w:rsidRPr="00062A2B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062A2B">
        <w:rPr>
          <w:rFonts w:ascii="Angsana New" w:hAnsi="Angsana New"/>
          <w:sz w:val="30"/>
          <w:szCs w:val="30"/>
        </w:rPr>
        <w:t xml:space="preserve"> 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>ให้ต้องปฏิบัติตามจนกว่าสัญญาจะสิ้นสุด</w:t>
      </w:r>
      <w:r w:rsidR="000734D9" w:rsidRPr="00062A2B">
        <w:rPr>
          <w:rFonts w:ascii="Angsana New" w:eastAsia="Calibri" w:hAnsi="Angsana New" w:hint="cs"/>
          <w:spacing w:val="-6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>และบริษัทไม่มีหน้าที่ต้องชำระผลประโยชน์ตอบแทน</w:t>
      </w:r>
      <w:r w:rsidRPr="00062A2B">
        <w:rPr>
          <w:rFonts w:ascii="Angsana New" w:eastAsia="Calibri" w:hAnsi="Angsana New"/>
          <w:sz w:val="30"/>
          <w:szCs w:val="30"/>
          <w:cs/>
        </w:rPr>
        <w:t>ตามที่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ได้มีหนังสือลงวันที่ </w:t>
      </w:r>
      <w:r w:rsidRPr="00062A2B">
        <w:rPr>
          <w:rFonts w:ascii="Angsana New" w:eastAsia="Calibri" w:hAnsi="Angsana New"/>
          <w:sz w:val="30"/>
          <w:szCs w:val="30"/>
        </w:rPr>
        <w:t>29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eastAsia="Calibri" w:hAnsi="Angsana New"/>
          <w:sz w:val="30"/>
          <w:szCs w:val="30"/>
        </w:rPr>
        <w:t>2558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เรื่อง 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ขอให้ชำระผลประโยชน์ตอบแทน แจ้งมายังบริษัทให้ชำระเงินเพิ่มจำนวน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72,036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ล้านบาท โดยกล่าวอ้างว่า</w:t>
      </w:r>
      <w:r w:rsidRPr="00062A2B">
        <w:rPr>
          <w:rFonts w:ascii="Angsana New" w:eastAsia="Calibri" w:hAnsi="Angsana New"/>
          <w:spacing w:val="-8"/>
          <w:sz w:val="30"/>
          <w:szCs w:val="30"/>
          <w:cs/>
        </w:rPr>
        <w:t>การทำข้อตกลงต่อท้ายสัญญา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ครั้งที่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6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และ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7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เป็นการแก้ไขสัญญาในสาระสำคัญทำให้ 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ได้ผลประโยชน์ตอบแทนต่ำกว่าที่กำหนดในสัญญาหลัก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</w:p>
    <w:p w14:paraId="7CC61958" w14:textId="77777777" w:rsidR="002F290C" w:rsidRPr="00062A2B" w:rsidRDefault="002F290C" w:rsidP="002F290C">
      <w:pPr>
        <w:ind w:left="547"/>
        <w:rPr>
          <w:rFonts w:ascii="Angsana New" w:eastAsia="Calibri" w:hAnsi="Angsana New"/>
          <w:spacing w:val="-6"/>
          <w:sz w:val="30"/>
          <w:szCs w:val="30"/>
          <w:cs/>
        </w:rPr>
      </w:pPr>
    </w:p>
    <w:p w14:paraId="4D86E1E5" w14:textId="77777777" w:rsidR="0088790E" w:rsidRPr="00062A2B" w:rsidRDefault="0088790E" w:rsidP="00B747B3">
      <w:pPr>
        <w:ind w:left="547"/>
        <w:jc w:val="thaiDistribute"/>
        <w:rPr>
          <w:rFonts w:ascii="Angsana New" w:eastAsia="Calibri" w:hAnsi="Angsana New"/>
          <w:spacing w:val="-6"/>
          <w:sz w:val="30"/>
          <w:szCs w:val="30"/>
        </w:rPr>
      </w:pPr>
    </w:p>
    <w:p w14:paraId="50734B99" w14:textId="77777777" w:rsidR="0088790E" w:rsidRPr="00062A2B" w:rsidRDefault="0088790E" w:rsidP="00B747B3">
      <w:pPr>
        <w:ind w:left="547"/>
        <w:jc w:val="thaiDistribute"/>
        <w:rPr>
          <w:rFonts w:ascii="Angsana New" w:eastAsia="Calibri" w:hAnsi="Angsana New"/>
          <w:spacing w:val="-6"/>
          <w:sz w:val="30"/>
          <w:szCs w:val="30"/>
        </w:rPr>
      </w:pPr>
    </w:p>
    <w:p w14:paraId="48B80EB7" w14:textId="4A94FB23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pacing w:val="-6"/>
          <w:sz w:val="30"/>
          <w:szCs w:val="30"/>
          <w:cs/>
        </w:rPr>
        <w:lastRenderedPageBreak/>
        <w:t xml:space="preserve">ต่อมาวันที่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30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พฤศจิกายน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2558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ยื่นคำเสนอข้อพิพาทหมายเลขดำที่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122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2558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ต่อสถาบันอนุญาโตตุลาการ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  <w:cs/>
        </w:rPr>
        <w:br/>
        <w:t>สำนักระงับข้อพิพาท</w:t>
      </w:r>
      <w:r w:rsidRPr="00062A2B">
        <w:rPr>
          <w:rFonts w:ascii="Angsana New" w:eastAsia="Calibri" w:hAnsi="Angsana New"/>
          <w:sz w:val="30"/>
          <w:szCs w:val="30"/>
        </w:rPr>
        <w:t xml:space="preserve">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สำนักงานศาลยุติธรรมเพื่อที่เรียกร้องและแก้ไขจำนวนผลประโยชน์ตอบแทนลดลงเป็น </w:t>
      </w:r>
      <w:r w:rsidRPr="00062A2B">
        <w:rPr>
          <w:rFonts w:ascii="Angsana New" w:eastAsia="Calibri" w:hAnsi="Angsana New"/>
          <w:sz w:val="30"/>
          <w:szCs w:val="30"/>
        </w:rPr>
        <w:t>62,774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เนื่องจากการปรับปรุงอัตราร้อยละในการคำนวณส่วนแบ่งรายได้ข้อพิพาทนี้เป็นเรื่องเดียวกับ</w:t>
      </w:r>
      <w:r w:rsidRPr="00062A2B">
        <w:rPr>
          <w:rFonts w:ascii="Angsana New" w:eastAsia="Calibri" w:hAnsi="Angsana New"/>
          <w:sz w:val="30"/>
          <w:szCs w:val="30"/>
        </w:rPr>
        <w:br/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ข้อพิพาทที่ </w:t>
      </w:r>
      <w:r w:rsidRPr="00062A2B">
        <w:rPr>
          <w:rFonts w:ascii="Angsana New" w:eastAsia="Calibri" w:hAnsi="Angsana New"/>
          <w:sz w:val="30"/>
          <w:szCs w:val="30"/>
        </w:rPr>
        <w:t>78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2558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ซึ่งคณะอนุญาโตตุลาการได้รวมการพิจารณาข้อพิพาททั้งสองเข้าด้วยกัน</w:t>
      </w:r>
    </w:p>
    <w:p w14:paraId="7D150F09" w14:textId="77777777" w:rsidR="00E66728" w:rsidRPr="00062A2B" w:rsidRDefault="00E66728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5819666F" w14:textId="4EB7D28B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บริษัทได้รับคำชี้ขาดของคณะอนุญาโตตุลาการลงวันที่ </w:t>
      </w:r>
      <w:r w:rsidRPr="00062A2B">
        <w:rPr>
          <w:rFonts w:ascii="Angsana New" w:eastAsia="Calibri" w:hAnsi="Angsana New"/>
          <w:sz w:val="30"/>
          <w:szCs w:val="30"/>
        </w:rPr>
        <w:t>23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มกราคม 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ชี้ขาดด้วยคะแนนเสียงข้างมากให้บริษัทชำระเงินผลประโยชน์ตอบแทนเพิ่มเติมจำนวน </w:t>
      </w:r>
      <w:r w:rsidRPr="00062A2B">
        <w:rPr>
          <w:rFonts w:ascii="Angsana New" w:eastAsia="Calibri" w:hAnsi="Angsana New"/>
          <w:sz w:val="30"/>
          <w:szCs w:val="30"/>
        </w:rPr>
        <w:t>31,076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พร้อมดอกเบี้ยร้อยละ </w:t>
      </w:r>
      <w:r w:rsidRPr="00062A2B">
        <w:rPr>
          <w:rFonts w:ascii="Angsana New" w:eastAsia="Calibri" w:hAnsi="Angsana New"/>
          <w:sz w:val="30"/>
          <w:szCs w:val="30"/>
        </w:rPr>
        <w:t>1</w:t>
      </w:r>
      <w:r w:rsidRPr="00062A2B">
        <w:rPr>
          <w:rFonts w:ascii="Angsana New" w:eastAsia="Calibri" w:hAnsi="Angsana New"/>
          <w:sz w:val="30"/>
          <w:szCs w:val="30"/>
          <w:cs/>
        </w:rPr>
        <w:t>.</w:t>
      </w:r>
      <w:r w:rsidRPr="00062A2B">
        <w:rPr>
          <w:rFonts w:ascii="Angsana New" w:eastAsia="Calibri" w:hAnsi="Angsana New"/>
          <w:sz w:val="30"/>
          <w:szCs w:val="30"/>
        </w:rPr>
        <w:t>25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ต่อเดือนนับแต่วันถัดจากวันที่ </w:t>
      </w:r>
      <w:r w:rsidRPr="00062A2B">
        <w:rPr>
          <w:rFonts w:ascii="Angsana New" w:eastAsia="Calibri" w:hAnsi="Angsana New"/>
          <w:sz w:val="30"/>
          <w:szCs w:val="30"/>
        </w:rPr>
        <w:t>30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พฤศจิกายน </w:t>
      </w:r>
      <w:r w:rsidRPr="00062A2B">
        <w:rPr>
          <w:rFonts w:ascii="Angsana New" w:eastAsia="Calibri" w:hAnsi="Angsana New"/>
          <w:sz w:val="30"/>
          <w:szCs w:val="30"/>
        </w:rPr>
        <w:t>2558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ให้แก่ 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จนกว่าจะชำระแล้วเสร็จ</w:t>
      </w:r>
    </w:p>
    <w:p w14:paraId="617B9600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5D366A7F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บริษัทไม่เห็นด้วยกับคำชี้ขาดดังกล่าว และเมื่อวันที่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22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เมษายน 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บริษัทได้ยื่นคำร้องเพื่อขอเพิกถอนคำชี้ขาดต่อศาลปกครองกลางแล้ว (คดีหมายเลขดำที่ </w:t>
      </w:r>
      <w:r w:rsidRPr="00062A2B">
        <w:rPr>
          <w:rFonts w:ascii="Angsana New" w:eastAsia="Calibri" w:hAnsi="Angsana New"/>
          <w:sz w:val="30"/>
          <w:szCs w:val="30"/>
        </w:rPr>
        <w:t>1165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>)</w:t>
      </w:r>
    </w:p>
    <w:p w14:paraId="1828036C" w14:textId="77777777" w:rsidR="00582518" w:rsidRPr="00062A2B" w:rsidRDefault="00582518" w:rsidP="00F01DEB">
      <w:pPr>
        <w:ind w:left="540"/>
        <w:jc w:val="thaiDistribute"/>
        <w:rPr>
          <w:rFonts w:ascii="Angsana New" w:eastAsia="Calibri" w:hAnsi="Angsana New"/>
          <w:spacing w:val="-6"/>
          <w:sz w:val="30"/>
          <w:szCs w:val="30"/>
        </w:rPr>
      </w:pPr>
    </w:p>
    <w:p w14:paraId="233F3E76" w14:textId="3E8BE6F4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pacing w:val="-4"/>
          <w:sz w:val="30"/>
          <w:szCs w:val="30"/>
        </w:rPr>
      </w:pP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ต่อมา เมื่อวันที่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23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เมษายน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2563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6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>ยื่นคำร้องขอเพิกถอนคำชี้ขาดของคณะอนุญาโตตุลาการต่อศาลปกครองกลาง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เฉพาะประเด็นที่คณะอนุญาโตตุลาการวินิจฉัยชี้ขาดว่าข้อเรียกร้องของ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ให้บริษัทชําระผลประโยชน์ตอบแทนเพิ่มเติม จำนวน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31,698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ล้านบาท เป็นการยื่นเสนอข้อพิพาทที่พ้นกําหนดระยะเวลาการฟ้องคดี (คดีหมายเลขดำที่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1171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2563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>)</w:t>
      </w:r>
    </w:p>
    <w:p w14:paraId="35E65875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17DB011C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ในวันที่ </w:t>
      </w:r>
      <w:r w:rsidRPr="00062A2B">
        <w:rPr>
          <w:rFonts w:ascii="Angsana New" w:eastAsia="Calibri" w:hAnsi="Angsana New"/>
          <w:sz w:val="30"/>
          <w:szCs w:val="30"/>
        </w:rPr>
        <w:t xml:space="preserve">26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กรกฎาคม </w:t>
      </w:r>
      <w:r w:rsidRPr="00062A2B">
        <w:rPr>
          <w:rFonts w:ascii="Angsana New" w:eastAsia="Calibri" w:hAnsi="Angsana New"/>
          <w:sz w:val="30"/>
          <w:szCs w:val="30"/>
        </w:rPr>
        <w:t xml:space="preserve">2565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ศาลปกครองกลางได้มีคำพิพากษาเพิกถอนคำชี้ขาดของคณะอนุญาโตตุลาการด้วยเหตุผลที่ว่า ข้อตกลงต่อท้ายสัญญาอนุญาตให้ดำเนินกิจการบริการโทรศัพท์เคลื่อนที่ครั้งที่ </w:t>
      </w:r>
      <w:r w:rsidRPr="00062A2B">
        <w:rPr>
          <w:rFonts w:ascii="Angsana New" w:eastAsia="Calibri" w:hAnsi="Angsana New"/>
          <w:sz w:val="30"/>
          <w:szCs w:val="30"/>
        </w:rPr>
        <w:t xml:space="preserve">6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และ </w:t>
      </w:r>
      <w:r w:rsidRPr="00062A2B">
        <w:rPr>
          <w:rFonts w:ascii="Angsana New" w:eastAsia="Calibri" w:hAnsi="Angsana New"/>
          <w:sz w:val="30"/>
          <w:szCs w:val="30"/>
        </w:rPr>
        <w:t xml:space="preserve">7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ยังมีผลผูกพันคู่สัญญา เป็นเหตุให้บริษัทไม่ต้องชำระเงินผลประโยชน์ตอบแทนตามที่เอ็นทีเรียกร้อง </w:t>
      </w:r>
    </w:p>
    <w:p w14:paraId="55ED6062" w14:textId="77777777" w:rsidR="00FE22C0" w:rsidRPr="00062A2B" w:rsidRDefault="00FE22C0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1B6232B4" w14:textId="3E8D8328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ในวันที่ </w:t>
      </w:r>
      <w:r w:rsidRPr="00062A2B">
        <w:rPr>
          <w:rFonts w:ascii="Angsana New" w:eastAsia="Calibri" w:hAnsi="Angsana New"/>
          <w:sz w:val="30"/>
          <w:szCs w:val="30"/>
        </w:rPr>
        <w:t>24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สิงหาคม </w:t>
      </w:r>
      <w:r w:rsidRPr="00062A2B">
        <w:rPr>
          <w:rFonts w:ascii="Angsana New" w:eastAsia="Calibri" w:hAnsi="Angsana New"/>
          <w:sz w:val="30"/>
          <w:szCs w:val="30"/>
        </w:rPr>
        <w:t>2565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เอ็นที ยื่นอุทธรณ์คำพิพากษาศาลปกครองกลางต่อศาลปกครองสูงสุด</w:t>
      </w:r>
    </w:p>
    <w:p w14:paraId="59EA19E2" w14:textId="77777777" w:rsidR="00D07CEE" w:rsidRPr="00062A2B" w:rsidRDefault="00D07CEE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2C6FEE4D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>ทั้งนี้ เนื่องจากข้อพิพาทดังกล่าวยังไม่เป็นที่สิ้นสุด และบริษัทพิจารณาแล้วว่าผลของคำชี้ขาดข้างต้นไม่น่าจะมีผลกระทบอย่างมีนัยสำคัญต่องบการเงินของบริษัท</w:t>
      </w:r>
    </w:p>
    <w:p w14:paraId="15ABF282" w14:textId="7206C8E4" w:rsidR="00B65C09" w:rsidRPr="00062A2B" w:rsidRDefault="00B65C09">
      <w:pPr>
        <w:jc w:val="left"/>
        <w:rPr>
          <w:rFonts w:ascii="Angsana New" w:hAnsi="Angsana New"/>
          <w:sz w:val="30"/>
          <w:szCs w:val="30"/>
        </w:rPr>
      </w:pPr>
    </w:p>
    <w:p w14:paraId="26E7F98D" w14:textId="2C10A58E" w:rsidR="00864E42" w:rsidRPr="00062A2B" w:rsidRDefault="00864E42" w:rsidP="00F01DEB">
      <w:pPr>
        <w:tabs>
          <w:tab w:val="left" w:pos="1170"/>
        </w:tabs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</w:rPr>
        <w:t>3</w:t>
      </w:r>
      <w:r w:rsidRPr="00062A2B">
        <w:rPr>
          <w:rFonts w:ascii="Angsana New" w:hAnsi="Angsana New"/>
          <w:sz w:val="30"/>
          <w:szCs w:val="30"/>
          <w:cs/>
        </w:rPr>
        <w:t>)</w:t>
      </w:r>
      <w:r w:rsidRPr="00062A2B">
        <w:rPr>
          <w:rFonts w:ascii="Angsana New" w:hAnsi="Angsana New"/>
          <w:sz w:val="30"/>
          <w:szCs w:val="30"/>
          <w:cs/>
        </w:rPr>
        <w:tab/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บริษัทฟ้องเพิกถอนหนังสือสำนักงานคณะกรรมการกิจการกระจายเสียง กิจการโทรทัศน์ และกิจการโทรคมนาคมแห่งชาติ และเพิกถอนมติคณะกรรมการกิจการโทรคมนาคม ที่มีคำสั่งให้นำส่งรายได้จากการให้บริการโทรศัพท์เคลื่อนที่บนคลื่นความถี่ </w:t>
      </w:r>
      <w:r w:rsidRPr="00062A2B">
        <w:rPr>
          <w:rFonts w:ascii="Angsana New" w:eastAsia="Calibri" w:hAnsi="Angsana New"/>
          <w:sz w:val="30"/>
          <w:szCs w:val="30"/>
        </w:rPr>
        <w:t xml:space="preserve">900 MHz </w:t>
      </w:r>
      <w:r w:rsidRPr="00062A2B">
        <w:rPr>
          <w:rFonts w:ascii="Angsana New" w:eastAsia="Calibri" w:hAnsi="Angsana New"/>
          <w:sz w:val="30"/>
          <w:szCs w:val="30"/>
          <w:cs/>
        </w:rPr>
        <w:t>ในช่วงระยะเวลาคุ้มครองผู้ใช้บริการ</w:t>
      </w:r>
    </w:p>
    <w:p w14:paraId="2A6897C0" w14:textId="7FC84959" w:rsidR="00F03E7C" w:rsidRPr="00062A2B" w:rsidRDefault="00F03E7C">
      <w:pPr>
        <w:jc w:val="left"/>
        <w:rPr>
          <w:rFonts w:ascii="Angsana New" w:eastAsia="Calibri" w:hAnsi="Angsana New"/>
          <w:spacing w:val="6"/>
          <w:sz w:val="30"/>
          <w:szCs w:val="30"/>
          <w:cs/>
        </w:rPr>
      </w:pPr>
    </w:p>
    <w:p w14:paraId="1EEC296D" w14:textId="77777777" w:rsidR="0088790E" w:rsidRPr="00062A2B" w:rsidRDefault="0088790E" w:rsidP="00B747B3">
      <w:pPr>
        <w:jc w:val="left"/>
        <w:rPr>
          <w:rFonts w:ascii="Angsana New" w:eastAsia="Calibri" w:hAnsi="Angsana New"/>
          <w:spacing w:val="6"/>
          <w:sz w:val="30"/>
          <w:szCs w:val="30"/>
          <w:cs/>
        </w:rPr>
      </w:pPr>
    </w:p>
    <w:p w14:paraId="1595BF06" w14:textId="674703C5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pacing w:val="6"/>
          <w:sz w:val="30"/>
          <w:szCs w:val="30"/>
          <w:cs/>
        </w:rPr>
        <w:lastRenderedPageBreak/>
        <w:t xml:space="preserve">วันที่ </w:t>
      </w:r>
      <w:r w:rsidRPr="00062A2B">
        <w:rPr>
          <w:rFonts w:ascii="Angsana New" w:eastAsia="Calibri" w:hAnsi="Angsana New"/>
          <w:spacing w:val="6"/>
          <w:sz w:val="30"/>
          <w:szCs w:val="30"/>
        </w:rPr>
        <w:t>1</w:t>
      </w:r>
      <w:r w:rsidRPr="00062A2B">
        <w:rPr>
          <w:rFonts w:ascii="Angsana New" w:eastAsia="Calibri" w:hAnsi="Angsana New"/>
          <w:spacing w:val="6"/>
          <w:sz w:val="30"/>
          <w:szCs w:val="30"/>
          <w:cs/>
        </w:rPr>
        <w:t xml:space="preserve"> พฤษภาคม </w:t>
      </w:r>
      <w:r w:rsidRPr="00062A2B">
        <w:rPr>
          <w:rFonts w:ascii="Angsana New" w:eastAsia="Calibri" w:hAnsi="Angsana New"/>
          <w:spacing w:val="6"/>
          <w:sz w:val="30"/>
          <w:szCs w:val="30"/>
        </w:rPr>
        <w:t>2560</w:t>
      </w:r>
      <w:r w:rsidRPr="00062A2B">
        <w:rPr>
          <w:rFonts w:ascii="Angsana New" w:eastAsia="Calibri" w:hAnsi="Angsana New"/>
          <w:spacing w:val="6"/>
          <w:sz w:val="30"/>
          <w:szCs w:val="30"/>
          <w:cs/>
        </w:rPr>
        <w:t xml:space="preserve"> บริษัทยื่นฟ้องสำนักงาน</w:t>
      </w:r>
      <w:r w:rsidRPr="00062A2B">
        <w:rPr>
          <w:rFonts w:ascii="Angsana New" w:eastAsia="Calibri" w:hAnsi="Angsana New"/>
          <w:sz w:val="30"/>
          <w:szCs w:val="30"/>
          <w:cs/>
        </w:rPr>
        <w:t>คณะกรรมการกิจการกระจายเสียง กิจการโทรทัศน์ และกิจการโทรคมนาคมแห่งชาติ (“สำนักงาน กสทช.”)</w:t>
      </w:r>
      <w:r w:rsidRPr="00062A2B">
        <w:rPr>
          <w:rFonts w:ascii="Angsana New" w:eastAsia="Calibri" w:hAnsi="Angsana New"/>
          <w:spacing w:val="6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  <w:cs/>
        </w:rPr>
        <w:t>คณะกรรมการกิจการโทรคมนาคม (“กทค.”) และคณะกรรมการกิจการกระจายเสียง กิจการโทรทัศน์ และ</w:t>
      </w:r>
      <w:r w:rsidRPr="00062A2B">
        <w:rPr>
          <w:rFonts w:ascii="Angsana New" w:eastAsia="Calibri" w:hAnsi="Angsana New"/>
          <w:spacing w:val="-2"/>
          <w:sz w:val="30"/>
          <w:szCs w:val="30"/>
          <w:cs/>
        </w:rPr>
        <w:t xml:space="preserve">กิจการโทรคมนาคมแห่งชาติ (“กสทช.”) กับคณะทำงานอีก </w:t>
      </w:r>
      <w:r w:rsidRPr="00062A2B">
        <w:rPr>
          <w:rFonts w:ascii="Angsana New" w:eastAsia="Calibri" w:hAnsi="Angsana New"/>
          <w:spacing w:val="-2"/>
          <w:sz w:val="30"/>
          <w:szCs w:val="30"/>
        </w:rPr>
        <w:t>5</w:t>
      </w:r>
      <w:r w:rsidRPr="00062A2B">
        <w:rPr>
          <w:rFonts w:ascii="Angsana New" w:eastAsia="Calibri" w:hAnsi="Angsana New"/>
          <w:spacing w:val="-2"/>
          <w:sz w:val="30"/>
          <w:szCs w:val="30"/>
          <w:cs/>
        </w:rPr>
        <w:t xml:space="preserve"> คน ต่อศาลปกครองกลาง เป็นคดีหมายเลขดำที่ </w:t>
      </w:r>
      <w:r w:rsidRPr="00062A2B">
        <w:rPr>
          <w:rFonts w:ascii="Angsana New" w:eastAsia="Calibri" w:hAnsi="Angsana New"/>
          <w:spacing w:val="-2"/>
          <w:sz w:val="30"/>
          <w:szCs w:val="30"/>
        </w:rPr>
        <w:t>736</w:t>
      </w:r>
      <w:r w:rsidRPr="00062A2B">
        <w:rPr>
          <w:rFonts w:ascii="Angsana New" w:eastAsia="Calibri" w:hAnsi="Angsana New"/>
          <w:spacing w:val="-2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pacing w:val="-2"/>
          <w:sz w:val="30"/>
          <w:szCs w:val="30"/>
        </w:rPr>
        <w:t>2560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ขอให้เพิกถอนหนังสือสำนักงาน กสทช. และเพิกถอนมติ กทค. ของสำนักงาน กสทช. ที่มีคำสั่ง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บริษัทให้นำส่งรายได้ ในช่วงระยะเวลาคุ้มครองผู้ใช้บริการ ระหว่างวันที่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1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ตุลาคม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2558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ถึงวันที่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30</w:t>
      </w:r>
      <w:r w:rsidRPr="00062A2B">
        <w:rPr>
          <w:rFonts w:ascii="Angsana New" w:eastAsia="Calibri" w:hAnsi="Angsana New"/>
          <w:spacing w:val="-6"/>
          <w:sz w:val="30"/>
          <w:szCs w:val="30"/>
          <w:cs/>
        </w:rPr>
        <w:t xml:space="preserve"> มิถุนายน </w:t>
      </w:r>
      <w:r w:rsidRPr="00062A2B">
        <w:rPr>
          <w:rFonts w:ascii="Angsana New" w:eastAsia="Calibri" w:hAnsi="Angsana New"/>
          <w:spacing w:val="-6"/>
          <w:sz w:val="30"/>
          <w:szCs w:val="30"/>
        </w:rPr>
        <w:t>2559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จำนวน </w:t>
      </w:r>
      <w:r w:rsidRPr="00062A2B">
        <w:rPr>
          <w:rFonts w:ascii="Angsana New" w:eastAsia="Calibri" w:hAnsi="Angsana New"/>
          <w:sz w:val="30"/>
          <w:szCs w:val="30"/>
        </w:rPr>
        <w:t>7,221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พร้อมดอกผลที่เกิดขึ้น</w:t>
      </w:r>
    </w:p>
    <w:p w14:paraId="64944C03" w14:textId="77777777" w:rsidR="00792EEF" w:rsidRPr="00062A2B" w:rsidRDefault="00792EEF" w:rsidP="00F01DEB">
      <w:pPr>
        <w:ind w:left="547"/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2CCE1156" w14:textId="5072F0FF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pacing w:val="2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pacing w:val="2"/>
          <w:sz w:val="30"/>
          <w:szCs w:val="30"/>
        </w:rPr>
        <w:t>15</w:t>
      </w:r>
      <w:r w:rsidRPr="00062A2B">
        <w:rPr>
          <w:rFonts w:ascii="Angsana New" w:eastAsia="Calibri" w:hAnsi="Angsana New"/>
          <w:spacing w:val="2"/>
          <w:sz w:val="30"/>
          <w:szCs w:val="30"/>
          <w:cs/>
        </w:rPr>
        <w:t xml:space="preserve"> มิถุนายน </w:t>
      </w:r>
      <w:r w:rsidRPr="00062A2B">
        <w:rPr>
          <w:rFonts w:ascii="Angsana New" w:eastAsia="Calibri" w:hAnsi="Angsana New"/>
          <w:spacing w:val="2"/>
          <w:sz w:val="30"/>
          <w:szCs w:val="30"/>
        </w:rPr>
        <w:t>2560</w:t>
      </w:r>
      <w:r w:rsidRPr="00062A2B">
        <w:rPr>
          <w:rFonts w:ascii="Angsana New" w:eastAsia="Calibri" w:hAnsi="Angsana New"/>
          <w:spacing w:val="2"/>
          <w:sz w:val="30"/>
          <w:szCs w:val="30"/>
          <w:cs/>
        </w:rPr>
        <w:t xml:space="preserve"> บริษัทได้รับคำฟ้องลงวันที่ </w:t>
      </w:r>
      <w:r w:rsidRPr="00062A2B">
        <w:rPr>
          <w:rFonts w:ascii="Angsana New" w:eastAsia="Calibri" w:hAnsi="Angsana New"/>
          <w:spacing w:val="2"/>
          <w:sz w:val="30"/>
          <w:szCs w:val="30"/>
        </w:rPr>
        <w:t>21</w:t>
      </w:r>
      <w:r w:rsidRPr="00062A2B">
        <w:rPr>
          <w:rFonts w:ascii="Angsana New" w:eastAsia="Calibri" w:hAnsi="Angsana New"/>
          <w:spacing w:val="2"/>
          <w:sz w:val="30"/>
          <w:szCs w:val="30"/>
          <w:cs/>
        </w:rPr>
        <w:t xml:space="preserve"> เมษายน </w:t>
      </w:r>
      <w:r w:rsidRPr="00062A2B">
        <w:rPr>
          <w:rFonts w:ascii="Angsana New" w:eastAsia="Calibri" w:hAnsi="Angsana New"/>
          <w:spacing w:val="2"/>
          <w:sz w:val="30"/>
          <w:szCs w:val="30"/>
        </w:rPr>
        <w:t>2560</w:t>
      </w:r>
      <w:r w:rsidRPr="00062A2B">
        <w:rPr>
          <w:rFonts w:ascii="Angsana New" w:eastAsia="Calibri" w:hAnsi="Angsana New"/>
          <w:spacing w:val="2"/>
          <w:sz w:val="30"/>
          <w:szCs w:val="30"/>
          <w:cs/>
        </w:rPr>
        <w:t xml:space="preserve"> ที่กสทช. และสำนักงาน กสทช. ฟ้อง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บริษัทในมูลหนี้เดียวกันนี้ต่อศาลปกครองกลางเป็นคดีหมายเลขดำที่ </w:t>
      </w:r>
      <w:r w:rsidRPr="00062A2B">
        <w:rPr>
          <w:rFonts w:ascii="Angsana New" w:eastAsia="Calibri" w:hAnsi="Angsana New"/>
          <w:sz w:val="30"/>
          <w:szCs w:val="30"/>
        </w:rPr>
        <w:t>661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2560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ให้บริษัทนำส่งรายได้ในช่วงระยะเวลาคุ้มครองผู้ใช้บริการเช่นเดียวกัน</w:t>
      </w:r>
    </w:p>
    <w:p w14:paraId="787BE702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445A1E9A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062A2B">
        <w:rPr>
          <w:rFonts w:ascii="Angsana New" w:eastAsia="Calibri" w:hAnsi="Angsana New"/>
          <w:sz w:val="30"/>
          <w:szCs w:val="30"/>
        </w:rPr>
        <w:t>12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มิถุนายน 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ศาลปกครองกลาง มีคำพิพากษาเพิกถอนมติคณะกรรมการ กสทช. ด้วยเหตุผลว่า</w:t>
      </w:r>
      <w:r w:rsidRPr="00062A2B">
        <w:rPr>
          <w:rFonts w:ascii="Angsana New" w:eastAsia="Calibri" w:hAnsi="Angsana New"/>
          <w:sz w:val="30"/>
          <w:szCs w:val="30"/>
          <w:cs/>
        </w:rPr>
        <w:br/>
        <w:t xml:space="preserve">ในช่วงเวลาคุ้มครองผู้ใช้บริการคลื่น </w:t>
      </w:r>
      <w:r w:rsidRPr="00062A2B">
        <w:rPr>
          <w:rFonts w:ascii="Angsana New" w:eastAsia="Calibri" w:hAnsi="Angsana New"/>
          <w:sz w:val="30"/>
          <w:szCs w:val="30"/>
        </w:rPr>
        <w:t xml:space="preserve">900 MHz </w:t>
      </w:r>
      <w:r w:rsidRPr="00062A2B">
        <w:rPr>
          <w:rFonts w:ascii="Angsana New" w:eastAsia="Calibri" w:hAnsi="Angsana New"/>
          <w:sz w:val="30"/>
          <w:szCs w:val="30"/>
          <w:cs/>
        </w:rPr>
        <w:t>บริษัทมีรายจ่ายมากกว่ารายได้จากการให้บริการแก่ผู้ใช้บริการ</w:t>
      </w:r>
    </w:p>
    <w:p w14:paraId="6A605E97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pacing w:val="-4"/>
          <w:sz w:val="30"/>
          <w:szCs w:val="30"/>
        </w:rPr>
      </w:pPr>
    </w:p>
    <w:p w14:paraId="63923D91" w14:textId="7371A8A9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pacing w:val="6"/>
          <w:sz w:val="30"/>
          <w:szCs w:val="30"/>
        </w:rPr>
      </w:pP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วันที่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8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กรกฎาคม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2563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และ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17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กรกฎาคม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2563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กสทช. และสำนักงาน กสทช. ยื่นอุทธรณ์ต่อศาลปกครองสูงสุด</w:t>
      </w:r>
    </w:p>
    <w:p w14:paraId="7C50C89A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422CAF7C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pacing w:val="2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โดยผู้บริหารพิจารณาว่าบริษัทมิได้ปฏิบัติผิดเงื่อนไขและวิธีการนำส่งรายได้ ตามประกาศของ กสทช. </w:t>
      </w:r>
      <w:r w:rsidRPr="00062A2B">
        <w:rPr>
          <w:rFonts w:ascii="Angsana New" w:eastAsia="Calibri" w:hAnsi="Angsana New"/>
          <w:sz w:val="30"/>
          <w:szCs w:val="30"/>
          <w:cs/>
        </w:rPr>
        <w:br/>
        <w:t>เรื่อง</w:t>
      </w:r>
      <w:r w:rsidRPr="00062A2B">
        <w:rPr>
          <w:rFonts w:ascii="Angsana New" w:eastAsia="Calibri" w:hAnsi="Angsana New"/>
          <w:spacing w:val="6"/>
          <w:sz w:val="30"/>
          <w:szCs w:val="30"/>
          <w:cs/>
        </w:rPr>
        <w:t xml:space="preserve"> มาตรการ</w:t>
      </w:r>
      <w:r w:rsidRPr="00062A2B">
        <w:rPr>
          <w:rFonts w:ascii="Angsana New" w:eastAsia="Calibri" w:hAnsi="Angsana New"/>
          <w:sz w:val="30"/>
          <w:szCs w:val="30"/>
          <w:cs/>
        </w:rPr>
        <w:t>คุ้มครองผู้ใช้บริการเป็นการชั่วคราว ในกรณีสิ้นสุดการอนุญาต สัมปทาน หรือสัญญาการให้บริการ</w:t>
      </w:r>
      <w:r w:rsidRPr="00062A2B">
        <w:rPr>
          <w:rFonts w:ascii="Angsana New" w:eastAsia="Calibri" w:hAnsi="Angsana New"/>
          <w:spacing w:val="2"/>
          <w:sz w:val="30"/>
          <w:szCs w:val="30"/>
          <w:cs/>
        </w:rPr>
        <w:t>โทรศัพท์เคลื่อนที่ และบริษัทมีหน้าที่นำส่งรายได้หลังหักค่าใช้จ่ายให้แก่สำนักงาน กสทช. แต่บริษัทมีรายจ่ายมากกว่ารายได้จากการให้บริการแก่ผู้ใช้บริการ ดังนั้น จึงไม่มีรายได้ส่วนที่เหลือคงเหลือที่จะนำส่งให้แก่ สำนักงาน กสทช. แต่อย่างใด</w:t>
      </w:r>
    </w:p>
    <w:p w14:paraId="05D38623" w14:textId="577D8DC0" w:rsidR="00B65C09" w:rsidRPr="00062A2B" w:rsidRDefault="00B65C09">
      <w:pPr>
        <w:jc w:val="left"/>
        <w:rPr>
          <w:rFonts w:ascii="Angsana New" w:eastAsia="Calibri" w:hAnsi="Angsana New"/>
          <w:spacing w:val="6"/>
          <w:sz w:val="30"/>
          <w:szCs w:val="30"/>
          <w:cs/>
        </w:rPr>
      </w:pPr>
    </w:p>
    <w:p w14:paraId="23C02CEE" w14:textId="41B2DCF5" w:rsidR="00864E42" w:rsidRPr="00062A2B" w:rsidRDefault="00864E42" w:rsidP="00F01DEB">
      <w:pPr>
        <w:numPr>
          <w:ilvl w:val="0"/>
          <w:numId w:val="22"/>
        </w:numPr>
        <w:ind w:left="1080" w:hanging="540"/>
        <w:jc w:val="thaiDistribute"/>
        <w:rPr>
          <w:rFonts w:ascii="Angsana New" w:eastAsia="Calibri" w:hAnsi="Angsana New"/>
          <w:spacing w:val="6"/>
          <w:sz w:val="30"/>
          <w:szCs w:val="30"/>
        </w:rPr>
      </w:pPr>
      <w:r w:rsidRPr="00062A2B">
        <w:rPr>
          <w:rFonts w:ascii="Angsana New" w:eastAsia="Calibri" w:hAnsi="Angsana New"/>
          <w:spacing w:val="6"/>
          <w:sz w:val="30"/>
          <w:szCs w:val="30"/>
          <w:cs/>
        </w:rPr>
        <w:t>การ</w:t>
      </w:r>
      <w:r w:rsidRPr="00062A2B">
        <w:rPr>
          <w:rFonts w:ascii="Angsana New" w:hAnsi="Angsana New"/>
          <w:sz w:val="30"/>
          <w:szCs w:val="30"/>
          <w:cs/>
        </w:rPr>
        <w:t>เรียกร้อง</w:t>
      </w:r>
      <w:r w:rsidRPr="00062A2B">
        <w:rPr>
          <w:rFonts w:ascii="Angsana New" w:eastAsia="Calibri" w:hAnsi="Angsana New"/>
          <w:spacing w:val="6"/>
          <w:sz w:val="30"/>
          <w:szCs w:val="30"/>
          <w:cs/>
        </w:rPr>
        <w:t>ให้บริษัทชำระเงินส่วนแบ่งรายได้เพิ่มเติมส่วนเพิ่มจากรายได้ค่าเช่าระบบสื่อสัญญาณ</w:t>
      </w:r>
    </w:p>
    <w:p w14:paraId="1E8879DC" w14:textId="77777777" w:rsidR="00864E42" w:rsidRPr="00062A2B" w:rsidRDefault="00864E42" w:rsidP="00F01DEB">
      <w:pPr>
        <w:ind w:left="1080"/>
        <w:jc w:val="thaiDistribute"/>
        <w:rPr>
          <w:rFonts w:ascii="Angsana New" w:eastAsia="Calibri" w:hAnsi="Angsana New"/>
          <w:spacing w:val="6"/>
          <w:sz w:val="30"/>
          <w:szCs w:val="30"/>
        </w:rPr>
      </w:pPr>
    </w:p>
    <w:p w14:paraId="74B7A6C3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ได้ยื่นคำเสนอข้อพิพาทต่อสถาบันอนุญาโตตุลาการ เลขที่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A1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2018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ลงวันที่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</w:rPr>
        <w:t>12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มกราคม </w:t>
      </w:r>
      <w:r w:rsidRPr="00062A2B">
        <w:rPr>
          <w:rFonts w:ascii="Angsana New" w:eastAsia="Calibri" w:hAnsi="Angsana New"/>
          <w:sz w:val="30"/>
          <w:szCs w:val="30"/>
        </w:rPr>
        <w:t>2561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เรียกร้องให้บริษัทชำระเงินส่วนแบ่งรายได้เพิ่มเติมจากรายได้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ค่าเช่าระบบสื่อสัญญาณเชื่อมโยงตั้งแต่เดือนตุลาคม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2555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ถึงเดือนกันยายน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2558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เป็นจำนวน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1,121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>.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92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ล้านบาท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(รวมภาษีมูลค่าเพิ่ม) พร้อมให้ชำระดอกเบี้ยผิดนัดอีกร้อยละ </w:t>
      </w:r>
      <w:r w:rsidRPr="00062A2B">
        <w:rPr>
          <w:rFonts w:ascii="Angsana New" w:eastAsia="Calibri" w:hAnsi="Angsana New"/>
          <w:sz w:val="30"/>
          <w:szCs w:val="30"/>
        </w:rPr>
        <w:t>1</w:t>
      </w:r>
      <w:r w:rsidRPr="00062A2B">
        <w:rPr>
          <w:rFonts w:ascii="Angsana New" w:eastAsia="Calibri" w:hAnsi="Angsana New"/>
          <w:sz w:val="30"/>
          <w:szCs w:val="30"/>
          <w:cs/>
        </w:rPr>
        <w:t>.</w:t>
      </w:r>
      <w:r w:rsidRPr="00062A2B">
        <w:rPr>
          <w:rFonts w:ascii="Angsana New" w:eastAsia="Calibri" w:hAnsi="Angsana New"/>
          <w:sz w:val="30"/>
          <w:szCs w:val="30"/>
        </w:rPr>
        <w:t>25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ต่อเดือน เนื่องจาก 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เห็นว่าบริษัทจะต้องเรียกเก็บค่าเช่าระบบสื่อสัญญาณเชื่อมโยงตามอัตราที่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กำหนดซึ่งสูงกว่าอัตราที่บริษัทใช้เรียกเก็บจากผู้เช่าจริง</w:t>
      </w:r>
    </w:p>
    <w:p w14:paraId="44858FBC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52E7F3BD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lastRenderedPageBreak/>
        <w:t xml:space="preserve">ในวันที่ </w:t>
      </w:r>
      <w:r w:rsidRPr="00062A2B">
        <w:rPr>
          <w:rFonts w:ascii="Angsana New" w:eastAsia="Calibri" w:hAnsi="Angsana New"/>
          <w:sz w:val="30"/>
          <w:szCs w:val="30"/>
        </w:rPr>
        <w:t>19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ธันวาคม </w:t>
      </w:r>
      <w:r w:rsidRPr="00062A2B">
        <w:rPr>
          <w:rFonts w:ascii="Angsana New" w:eastAsia="Calibri" w:hAnsi="Angsana New"/>
          <w:sz w:val="30"/>
          <w:szCs w:val="30"/>
        </w:rPr>
        <w:t>2565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บริษัทได้รับคำชี้ขาดของคณะอนุญาโตตุลาการให้ออกคำเสนอข้อพิพาทของเอ็นที </w:t>
      </w:r>
      <w:r w:rsidRPr="00062A2B">
        <w:rPr>
          <w:rFonts w:ascii="Angsana New" w:eastAsia="Calibri" w:hAnsi="Angsana New"/>
          <w:sz w:val="30"/>
          <w:szCs w:val="30"/>
        </w:rPr>
        <w:br/>
      </w:r>
      <w:r w:rsidRPr="00062A2B">
        <w:rPr>
          <w:rFonts w:ascii="Angsana New" w:eastAsia="Calibri" w:hAnsi="Angsana New"/>
          <w:sz w:val="30"/>
          <w:szCs w:val="30"/>
          <w:cs/>
        </w:rPr>
        <w:t>ด้วยเหตุว่าข้อพิพาทเกี่ยวกับอัตราค่าเช่าระบบสื่อสัญญาณเชื่อมโครงข่ายดังกล่าวเป็นข้อพิพาทเกี่ยวกับการปฎิบัติตามประกาศ กสทช. เป็นสำคัญ ไม่ใช่ข้อพิพาทตามสัญญาอนุญาต คณะอนุญาโตตุลาการไม่มีอำนาจวินิจฉัย</w:t>
      </w:r>
    </w:p>
    <w:p w14:paraId="7402EB36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3D35383A" w14:textId="1BA715FA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ในวันที่ </w:t>
      </w:r>
      <w:r w:rsidRPr="00062A2B">
        <w:rPr>
          <w:rFonts w:ascii="Angsana New" w:eastAsia="Calibri" w:hAnsi="Angsana New"/>
          <w:sz w:val="30"/>
          <w:szCs w:val="30"/>
        </w:rPr>
        <w:t>16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มีนาคม </w:t>
      </w:r>
      <w:r w:rsidRPr="00062A2B">
        <w:rPr>
          <w:rFonts w:ascii="Angsana New" w:eastAsia="Calibri" w:hAnsi="Angsana New"/>
          <w:sz w:val="30"/>
          <w:szCs w:val="30"/>
        </w:rPr>
        <w:t>2566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เอ็นทีได้ยื่นคำร้องขอเพิกถอนคำชี้ขาดของคณะอนุญาโตตุลาการต่อศาลปกครองกลาง เป็นคดีหมายเลขดำที่ </w:t>
      </w:r>
      <w:r w:rsidRPr="00062A2B">
        <w:rPr>
          <w:rFonts w:ascii="Angsana New" w:eastAsia="Calibri" w:hAnsi="Angsana New"/>
          <w:sz w:val="30"/>
          <w:szCs w:val="30"/>
        </w:rPr>
        <w:t>516/2566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ขณะนี้คดีดังกล่าวอยู่ในขั้นตอนการพิจารณาของศาลปกครองกลาง</w:t>
      </w:r>
    </w:p>
    <w:p w14:paraId="3DBAE2AF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459736B4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>โดยฝ่ายบริหารของบริษัทเชื่อว่า บริษัทได้ปฏิบัติถูกต้องตามข้อสัญญาที่เกี่ยวข้องทุกประการแล้ว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ดังนั้นผลของคดีดังกล่าวไม่น่าจะมีผลกระทบอย่างมีนัยสำคัญต่องบการเงินของบริษัท</w:t>
      </w:r>
    </w:p>
    <w:p w14:paraId="45E2FA1A" w14:textId="77777777" w:rsidR="00B34447" w:rsidRPr="00062A2B" w:rsidRDefault="00B34447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551A7D24" w14:textId="77777777" w:rsidR="00864E42" w:rsidRPr="00062A2B" w:rsidRDefault="00864E42" w:rsidP="00F01DEB">
      <w:pPr>
        <w:numPr>
          <w:ilvl w:val="0"/>
          <w:numId w:val="22"/>
        </w:numPr>
        <w:ind w:left="1094" w:hanging="547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>การเรียกร้องให้บริษัทชำระเงินจากการใช้บริการร่วมใช้เสาอากาศ ค่าบริการพื้นที่ และค่าเช่าใช้อุปกรณ์ที่เกี่ยวกับทรัพย์สินตามสัญญาให้ดำเนินการในช่วงระยะเวลาคุ้มครองผู้ใช้บริการ</w:t>
      </w:r>
    </w:p>
    <w:p w14:paraId="743FC18A" w14:textId="77777777" w:rsidR="00864E42" w:rsidRPr="00062A2B" w:rsidRDefault="00864E42" w:rsidP="00F01DEB">
      <w:pPr>
        <w:ind w:left="1094"/>
        <w:jc w:val="thaiDistribute"/>
        <w:rPr>
          <w:rFonts w:ascii="Angsana New" w:hAnsi="Angsana New"/>
          <w:sz w:val="30"/>
          <w:szCs w:val="30"/>
        </w:rPr>
      </w:pPr>
    </w:p>
    <w:p w14:paraId="4CF0C7D0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วันที่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15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กุมภาพันธ์ </w:t>
      </w:r>
      <w:r w:rsidRPr="00062A2B">
        <w:rPr>
          <w:rFonts w:ascii="Angsana New" w:eastAsia="Calibri" w:hAnsi="Angsana New"/>
          <w:sz w:val="30"/>
          <w:szCs w:val="30"/>
        </w:rPr>
        <w:t>2561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  <w:cs/>
        </w:rPr>
        <w:t>ได้ยื่นคำเสนอข้อพิพาทต่อสถาบันอนุญาโตตุลาการ กระทรวงยุติธรรม (“</w:t>
      </w:r>
      <w:r w:rsidRPr="00062A2B">
        <w:rPr>
          <w:rFonts w:ascii="Angsana New" w:eastAsia="Calibri" w:hAnsi="Angsana New"/>
          <w:sz w:val="30"/>
          <w:szCs w:val="30"/>
        </w:rPr>
        <w:t>THAC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”) เลขที่ </w:t>
      </w:r>
      <w:r w:rsidRPr="00062A2B">
        <w:rPr>
          <w:rFonts w:ascii="Angsana New" w:eastAsia="Calibri" w:hAnsi="Angsana New"/>
          <w:sz w:val="30"/>
          <w:szCs w:val="30"/>
        </w:rPr>
        <w:t>A3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2018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>เรียกร้องให้บริษัทชำระเงิน</w:t>
      </w:r>
      <w:r w:rsidRPr="00062A2B">
        <w:rPr>
          <w:rFonts w:ascii="Angsana New" w:hAnsi="Angsana New"/>
          <w:sz w:val="30"/>
          <w:szCs w:val="30"/>
          <w:cs/>
        </w:rPr>
        <w:t>ค่าร่วมใช้เสาอากาศ ค่าบริการพื้นที่ และค่าเช่าใช้อุปกรณ์ที่เกี่ยวกับทรัพย์สินตามสัญญาให้ดำเนินการในช่วงระยะเวลาคุ้มครองผู้ใช้บริการ</w:t>
      </w:r>
      <w:r w:rsidRPr="00062A2B">
        <w:rPr>
          <w:rFonts w:ascii="Angsana New" w:eastAsia="Calibri" w:hAnsi="Angsana New"/>
          <w:sz w:val="30"/>
          <w:szCs w:val="30"/>
          <w:cs/>
        </w:rPr>
        <w:t>จำนวน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</w:rPr>
        <w:t>183</w:t>
      </w:r>
      <w:r w:rsidRPr="00062A2B">
        <w:rPr>
          <w:rFonts w:ascii="Angsana New" w:eastAsia="Calibri" w:hAnsi="Angsana New"/>
          <w:sz w:val="30"/>
          <w:szCs w:val="30"/>
          <w:cs/>
        </w:rPr>
        <w:t>.</w:t>
      </w:r>
      <w:r w:rsidRPr="00062A2B">
        <w:rPr>
          <w:rFonts w:ascii="Angsana New" w:eastAsia="Calibri" w:hAnsi="Angsana New"/>
          <w:sz w:val="30"/>
          <w:szCs w:val="30"/>
        </w:rPr>
        <w:t>44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(รวมภาษีมูลค่าเพิ่ม) และดอกเบี้ยผิดนัดร้อยละ </w:t>
      </w:r>
      <w:r w:rsidRPr="00062A2B">
        <w:rPr>
          <w:rFonts w:ascii="Angsana New" w:eastAsia="Calibri" w:hAnsi="Angsana New"/>
          <w:sz w:val="30"/>
          <w:szCs w:val="30"/>
        </w:rPr>
        <w:t>1</w:t>
      </w:r>
      <w:r w:rsidRPr="00062A2B">
        <w:rPr>
          <w:rFonts w:ascii="Angsana New" w:eastAsia="Calibri" w:hAnsi="Angsana New"/>
          <w:sz w:val="30"/>
          <w:szCs w:val="30"/>
          <w:cs/>
        </w:rPr>
        <w:t>.</w:t>
      </w:r>
      <w:r w:rsidRPr="00062A2B">
        <w:rPr>
          <w:rFonts w:ascii="Angsana New" w:eastAsia="Calibri" w:hAnsi="Angsana New"/>
          <w:sz w:val="30"/>
          <w:szCs w:val="30"/>
        </w:rPr>
        <w:t>25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ต่อเดือน </w:t>
      </w:r>
    </w:p>
    <w:p w14:paraId="4C2E59FE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293F408A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pacing w:val="-4"/>
          <w:sz w:val="30"/>
          <w:szCs w:val="30"/>
        </w:rPr>
      </w:pP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5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เมษายน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2561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บริษัทได้ยื่นคำร้องต่อศาลปกครองกลางเป็นคดีหมายเลขดำที่ ค.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3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2561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เพื่อเพิกถอนคำสั่งรับเสนอข้อพิพาทของ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 xml:space="preserve">THAC 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สำหรับข้อพิพาทเลขที่ 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A3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pacing w:val="-4"/>
          <w:sz w:val="30"/>
          <w:szCs w:val="30"/>
        </w:rPr>
        <w:t>2018</w:t>
      </w: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 xml:space="preserve"> ไว้พิจารณา</w:t>
      </w:r>
    </w:p>
    <w:p w14:paraId="7A9BAABF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40F25F91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25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เมษายน </w:t>
      </w:r>
      <w:r w:rsidRPr="00062A2B">
        <w:rPr>
          <w:rFonts w:ascii="Angsana New" w:eastAsia="Calibri" w:hAnsi="Angsana New"/>
          <w:sz w:val="30"/>
          <w:szCs w:val="30"/>
        </w:rPr>
        <w:t>2561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ศาลปกครองกลางได้มีคำพิพากษายกคำร้องคดีหมายเลขดำที่ ค.</w:t>
      </w:r>
      <w:r w:rsidRPr="00062A2B">
        <w:rPr>
          <w:rFonts w:ascii="Angsana New" w:eastAsia="Calibri" w:hAnsi="Angsana New"/>
          <w:sz w:val="30"/>
          <w:szCs w:val="30"/>
        </w:rPr>
        <w:t>3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2561</w:t>
      </w:r>
    </w:p>
    <w:p w14:paraId="2D491305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676B7C62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ซึ่งต่อมาเมื่อวันที่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21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พฤษภาคม </w:t>
      </w:r>
      <w:r w:rsidRPr="00062A2B">
        <w:rPr>
          <w:rFonts w:ascii="Angsana New" w:eastAsia="Calibri" w:hAnsi="Angsana New"/>
          <w:sz w:val="30"/>
          <w:szCs w:val="30"/>
        </w:rPr>
        <w:t>2561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บริษัทได้ยื่นอุทธรณ์คำพิพากษาคดีหมายเลขดำที่ ค.</w:t>
      </w:r>
      <w:r w:rsidRPr="00062A2B">
        <w:rPr>
          <w:rFonts w:ascii="Angsana New" w:eastAsia="Calibri" w:hAnsi="Angsana New"/>
          <w:sz w:val="30"/>
          <w:szCs w:val="30"/>
        </w:rPr>
        <w:t>3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2561</w:t>
      </w:r>
    </w:p>
    <w:p w14:paraId="218FA614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1EE30504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29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ตุลาคม </w:t>
      </w:r>
      <w:r w:rsidRPr="00062A2B">
        <w:rPr>
          <w:rFonts w:ascii="Angsana New" w:eastAsia="Calibri" w:hAnsi="Angsana New"/>
          <w:sz w:val="30"/>
          <w:szCs w:val="30"/>
        </w:rPr>
        <w:t>2562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ยื่นคำร้องขอถอนข้อพิพาทจาก </w:t>
      </w:r>
      <w:r w:rsidRPr="00062A2B">
        <w:rPr>
          <w:rFonts w:ascii="Angsana New" w:eastAsia="Calibri" w:hAnsi="Angsana New"/>
          <w:sz w:val="30"/>
          <w:szCs w:val="30"/>
        </w:rPr>
        <w:t xml:space="preserve">THAC </w:t>
      </w:r>
      <w:r w:rsidRPr="00062A2B">
        <w:rPr>
          <w:rFonts w:ascii="Angsana New" w:eastAsia="Calibri" w:hAnsi="Angsana New"/>
          <w:sz w:val="30"/>
          <w:szCs w:val="30"/>
          <w:cs/>
        </w:rPr>
        <w:t>และนำไปฟ้องที่ศาลปกครองกลาง</w:t>
      </w:r>
    </w:p>
    <w:p w14:paraId="06442354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7F0BFBD1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13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คณะอนุญาโตตุลาการมีคำสั่งอนุญาตให้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ถอนคำเสนอข้อพิพาท </w:t>
      </w:r>
    </w:p>
    <w:p w14:paraId="09C88ADF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6D844FEC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13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สิงหาคม 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บริษัทได้รับสำเนาคำฟ้องศาลปกครองกลาง คดีหมายเลขดำที่ </w:t>
      </w:r>
      <w:r w:rsidRPr="00062A2B">
        <w:rPr>
          <w:rFonts w:ascii="Angsana New" w:eastAsia="Calibri" w:hAnsi="Angsana New"/>
          <w:sz w:val="30"/>
          <w:szCs w:val="30"/>
        </w:rPr>
        <w:t>1746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ลงวันที่ </w:t>
      </w:r>
      <w:r w:rsidRPr="00062A2B">
        <w:rPr>
          <w:rFonts w:ascii="Angsana New" w:eastAsia="Calibri" w:hAnsi="Angsana New"/>
          <w:sz w:val="30"/>
          <w:szCs w:val="30"/>
          <w:cs/>
        </w:rPr>
        <w:br/>
      </w:r>
      <w:r w:rsidRPr="00062A2B">
        <w:rPr>
          <w:rFonts w:ascii="Angsana New" w:eastAsia="Calibri" w:hAnsi="Angsana New"/>
          <w:sz w:val="30"/>
          <w:szCs w:val="30"/>
        </w:rPr>
        <w:t>30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มิถุนายน 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</w:p>
    <w:p w14:paraId="4133AD7F" w14:textId="1ECDAC1B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lastRenderedPageBreak/>
        <w:t>ขณะนี้คดีดังกล่าวอยู่ในขั้นตอนการพิจารณาของศาลปกครองกลาง</w:t>
      </w:r>
    </w:p>
    <w:p w14:paraId="7693AFCF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pacing w:val="-4"/>
          <w:sz w:val="30"/>
          <w:szCs w:val="30"/>
        </w:rPr>
      </w:pPr>
    </w:p>
    <w:p w14:paraId="1ACC8DC4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pacing w:val="-4"/>
          <w:sz w:val="30"/>
          <w:szCs w:val="30"/>
        </w:rPr>
      </w:pPr>
      <w:r w:rsidRPr="00062A2B">
        <w:rPr>
          <w:rFonts w:ascii="Angsana New" w:eastAsia="Calibri" w:hAnsi="Angsana New"/>
          <w:spacing w:val="-4"/>
          <w:sz w:val="30"/>
          <w:szCs w:val="30"/>
          <w:cs/>
        </w:rPr>
        <w:t>โดยฝ่ายบริหารของบริษัทเชื่อว่า บริษัทได้ปฏิบัติถูกต้องตามข้อสัญญาและประกาศของคณะกรรมการกิจการกระจายเสียง กิจการโทรทัศน์ และกิจการโทรคมนาคมแห่งชาติที่เกี่ยวข้องทุกประการแล้ว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ดังนั้นผลของคดีดังกล่าวไม่น่าจะมีผลกระทบอย่างมีนัยสำคัญต่องบการเงินของบริษัท</w:t>
      </w:r>
    </w:p>
    <w:p w14:paraId="78758E1C" w14:textId="77777777" w:rsidR="0021639C" w:rsidRPr="00062A2B" w:rsidRDefault="0021639C" w:rsidP="00F01DEB">
      <w:pPr>
        <w:ind w:left="540"/>
        <w:jc w:val="thaiDistribute"/>
        <w:rPr>
          <w:rFonts w:ascii="Angsana New" w:eastAsia="Calibri" w:hAnsi="Angsana New"/>
          <w:spacing w:val="-4"/>
          <w:sz w:val="30"/>
          <w:szCs w:val="30"/>
          <w:cs/>
        </w:rPr>
      </w:pPr>
    </w:p>
    <w:p w14:paraId="79C96423" w14:textId="77777777" w:rsidR="00864E42" w:rsidRPr="00062A2B" w:rsidRDefault="00864E42" w:rsidP="00F01DEB">
      <w:pPr>
        <w:numPr>
          <w:ilvl w:val="0"/>
          <w:numId w:val="22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contextualSpacing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>การเรียกร้องให้บริษัทชำระส่วนแบ่งรายได้จากการให้บริการเครือข่ายร่วม</w:t>
      </w:r>
    </w:p>
    <w:p w14:paraId="3E139AB6" w14:textId="77777777" w:rsidR="00864E42" w:rsidRPr="00062A2B" w:rsidRDefault="00864E42" w:rsidP="00F01DEB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left="900"/>
        <w:contextualSpacing/>
        <w:jc w:val="thaiDistribute"/>
        <w:rPr>
          <w:rFonts w:ascii="Angsana New" w:eastAsia="Calibri" w:hAnsi="Angsana New"/>
          <w:sz w:val="30"/>
          <w:szCs w:val="30"/>
        </w:rPr>
      </w:pPr>
    </w:p>
    <w:p w14:paraId="112305AC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pacing w:val="-8"/>
          <w:sz w:val="30"/>
          <w:szCs w:val="30"/>
          <w:cs/>
        </w:rPr>
        <w:t xml:space="preserve">วันที่ </w:t>
      </w:r>
      <w:r w:rsidRPr="00062A2B">
        <w:rPr>
          <w:rFonts w:ascii="Angsana New" w:eastAsia="Calibri" w:hAnsi="Angsana New"/>
          <w:spacing w:val="-8"/>
          <w:sz w:val="30"/>
          <w:szCs w:val="30"/>
        </w:rPr>
        <w:t>27</w:t>
      </w:r>
      <w:r w:rsidRPr="00062A2B">
        <w:rPr>
          <w:rFonts w:ascii="Angsana New" w:eastAsia="Calibri" w:hAnsi="Angsana New"/>
          <w:spacing w:val="-8"/>
          <w:sz w:val="30"/>
          <w:szCs w:val="30"/>
          <w:cs/>
        </w:rPr>
        <w:t xml:space="preserve"> กันยายน </w:t>
      </w:r>
      <w:r w:rsidRPr="00062A2B">
        <w:rPr>
          <w:rFonts w:ascii="Angsana New" w:eastAsia="Calibri" w:hAnsi="Angsana New"/>
          <w:spacing w:val="-8"/>
          <w:sz w:val="30"/>
          <w:szCs w:val="30"/>
        </w:rPr>
        <w:t>2561</w:t>
      </w:r>
      <w:r w:rsidRPr="00062A2B">
        <w:rPr>
          <w:rFonts w:ascii="Angsana New" w:eastAsia="Calibri" w:hAnsi="Angsana New"/>
          <w:spacing w:val="-8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062A2B">
        <w:rPr>
          <w:rFonts w:ascii="Angsana New" w:eastAsia="Calibri" w:hAnsi="Angsana New"/>
          <w:spacing w:val="-8"/>
          <w:sz w:val="30"/>
          <w:szCs w:val="30"/>
          <w:cs/>
        </w:rPr>
        <w:t xml:space="preserve"> ได้ยื่นคำเสนอข้อพิพาทต่อ</w:t>
      </w:r>
      <w:r w:rsidRPr="00062A2B">
        <w:rPr>
          <w:rFonts w:ascii="Angsana New" w:eastAsia="Calibri" w:hAnsi="Angsana New"/>
          <w:spacing w:val="-8"/>
          <w:sz w:val="30"/>
          <w:szCs w:val="30"/>
        </w:rPr>
        <w:br/>
      </w:r>
      <w:r w:rsidRPr="00062A2B">
        <w:rPr>
          <w:rFonts w:ascii="Angsana New" w:eastAsia="Calibri" w:hAnsi="Angsana New"/>
          <w:spacing w:val="-8"/>
          <w:sz w:val="30"/>
          <w:szCs w:val="30"/>
          <w:cs/>
        </w:rPr>
        <w:t>สถาบันอนุญาโตตุลาการ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สำนักงานระงับข้อพิพาท สำนักงานศาลยุติธรรม หมายเลขดำที่ </w:t>
      </w:r>
      <w:r w:rsidRPr="00062A2B">
        <w:rPr>
          <w:rFonts w:ascii="Angsana New" w:eastAsia="Calibri" w:hAnsi="Angsana New"/>
          <w:sz w:val="30"/>
          <w:szCs w:val="30"/>
        </w:rPr>
        <w:t>67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2561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เรียกร้องให้บริษัทชำระส่วนแบ่งรายได้จากการให้บริการเครือข่ายร่วม (</w:t>
      </w:r>
      <w:r w:rsidRPr="00062A2B">
        <w:rPr>
          <w:rFonts w:ascii="Angsana New" w:eastAsia="Calibri" w:hAnsi="Angsana New"/>
          <w:sz w:val="30"/>
          <w:szCs w:val="30"/>
        </w:rPr>
        <w:t>Roaming</w:t>
      </w:r>
      <w:r w:rsidRPr="00062A2B">
        <w:rPr>
          <w:rFonts w:ascii="Angsana New" w:eastAsia="Calibri" w:hAnsi="Angsana New"/>
          <w:sz w:val="30"/>
          <w:szCs w:val="30"/>
          <w:cs/>
        </w:rPr>
        <w:t>) เพิ่มเติมจากการที่บริษัทได้ให้ส่วนลดค่าบริการโดยไม่ได้รับความเห็นชอบจาก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ตั้งแต่ กรกฏาคม </w:t>
      </w:r>
      <w:r w:rsidRPr="00062A2B">
        <w:rPr>
          <w:rFonts w:ascii="Angsana New" w:eastAsia="Calibri" w:hAnsi="Angsana New"/>
          <w:sz w:val="30"/>
          <w:szCs w:val="30"/>
        </w:rPr>
        <w:t>2556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ถึงกันยายน </w:t>
      </w:r>
      <w:r w:rsidRPr="00062A2B">
        <w:rPr>
          <w:rFonts w:ascii="Angsana New" w:eastAsia="Calibri" w:hAnsi="Angsana New"/>
          <w:sz w:val="30"/>
          <w:szCs w:val="30"/>
        </w:rPr>
        <w:t>2558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จำนวน </w:t>
      </w:r>
      <w:r w:rsidRPr="00062A2B">
        <w:rPr>
          <w:rFonts w:ascii="Angsana New" w:eastAsia="Calibri" w:hAnsi="Angsana New"/>
          <w:sz w:val="30"/>
          <w:szCs w:val="30"/>
        </w:rPr>
        <w:t>16,252</w:t>
      </w:r>
      <w:r w:rsidRPr="00062A2B">
        <w:rPr>
          <w:rFonts w:ascii="Angsana New" w:eastAsia="Calibri" w:hAnsi="Angsana New"/>
          <w:sz w:val="30"/>
          <w:szCs w:val="30"/>
          <w:cs/>
        </w:rPr>
        <w:t>.</w:t>
      </w:r>
      <w:r w:rsidRPr="00062A2B">
        <w:rPr>
          <w:rFonts w:ascii="Angsana New" w:eastAsia="Calibri" w:hAnsi="Angsana New"/>
          <w:sz w:val="30"/>
          <w:szCs w:val="30"/>
        </w:rPr>
        <w:t>66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ภาษีมูลค่าเพิ่ม และดอกเบี้ยผิดนัดร้อยละ </w:t>
      </w:r>
      <w:r w:rsidRPr="00062A2B">
        <w:rPr>
          <w:rFonts w:ascii="Angsana New" w:eastAsia="Calibri" w:hAnsi="Angsana New"/>
          <w:sz w:val="30"/>
          <w:szCs w:val="30"/>
        </w:rPr>
        <w:t>1</w:t>
      </w:r>
      <w:r w:rsidRPr="00062A2B">
        <w:rPr>
          <w:rFonts w:ascii="Angsana New" w:eastAsia="Calibri" w:hAnsi="Angsana New"/>
          <w:sz w:val="30"/>
          <w:szCs w:val="30"/>
          <w:cs/>
        </w:rPr>
        <w:t>.</w:t>
      </w:r>
      <w:r w:rsidRPr="00062A2B">
        <w:rPr>
          <w:rFonts w:ascii="Angsana New" w:eastAsia="Calibri" w:hAnsi="Angsana New"/>
          <w:sz w:val="30"/>
          <w:szCs w:val="30"/>
        </w:rPr>
        <w:t>25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ต่อเดือน </w:t>
      </w:r>
    </w:p>
    <w:p w14:paraId="079D4AE4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384EB12B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บริษัทได้รับคำชี้ขาดของคณะอนุญาโตตุลาการลงวันที่ </w:t>
      </w:r>
      <w:r w:rsidRPr="00062A2B">
        <w:rPr>
          <w:rFonts w:ascii="Angsana New" w:eastAsia="Calibri" w:hAnsi="Angsana New"/>
          <w:sz w:val="30"/>
          <w:szCs w:val="30"/>
        </w:rPr>
        <w:t>4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ชี้ขาดด้วยคะแนนเสียงข้างมาก </w:t>
      </w:r>
      <w:r w:rsidRPr="00062A2B">
        <w:rPr>
          <w:rFonts w:ascii="Angsana New" w:eastAsia="Calibri" w:hAnsi="Angsana New"/>
          <w:sz w:val="30"/>
          <w:szCs w:val="30"/>
          <w:cs/>
        </w:rPr>
        <w:br/>
        <w:t>ให้ยกคำเสนอข้อพิพาทของ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</w:p>
    <w:p w14:paraId="3DEF9C22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2C459234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พฤษภาคม 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ยื่นคำร้องต่อศาลปกครองกลาง คดีหมายเลขดำที่ </w:t>
      </w:r>
      <w:r w:rsidRPr="00062A2B">
        <w:rPr>
          <w:rFonts w:ascii="Angsana New" w:eastAsia="Calibri" w:hAnsi="Angsana New"/>
          <w:sz w:val="30"/>
          <w:szCs w:val="30"/>
        </w:rPr>
        <w:t>1309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ขอเพิกถอน</w:t>
      </w:r>
      <w:r w:rsidRPr="00062A2B">
        <w:rPr>
          <w:rFonts w:ascii="Angsana New" w:eastAsia="Calibri" w:hAnsi="Angsana New"/>
          <w:sz w:val="30"/>
          <w:szCs w:val="30"/>
        </w:rPr>
        <w:br/>
      </w:r>
      <w:r w:rsidRPr="00062A2B">
        <w:rPr>
          <w:rFonts w:ascii="Angsana New" w:eastAsia="Calibri" w:hAnsi="Angsana New"/>
          <w:sz w:val="30"/>
          <w:szCs w:val="30"/>
          <w:cs/>
        </w:rPr>
        <w:t>คำชี้ขาดของคณะอนุญาโตตุลาการ</w:t>
      </w:r>
    </w:p>
    <w:p w14:paraId="0406A42B" w14:textId="77777777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0DD4BFD8" w14:textId="446C939A" w:rsidR="00864E42" w:rsidRPr="00062A2B" w:rsidRDefault="00864E42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 w:hint="cs"/>
          <w:sz w:val="30"/>
          <w:szCs w:val="30"/>
          <w:cs/>
        </w:rPr>
        <w:t xml:space="preserve">เมื่อวันที่ </w:t>
      </w:r>
      <w:r w:rsidR="005E2A43" w:rsidRPr="00062A2B">
        <w:rPr>
          <w:rFonts w:ascii="Angsana New" w:eastAsia="Calibri" w:hAnsi="Angsana New"/>
          <w:sz w:val="30"/>
          <w:szCs w:val="30"/>
        </w:rPr>
        <w:t>20</w:t>
      </w:r>
      <w:r w:rsidRPr="00062A2B">
        <w:rPr>
          <w:rFonts w:ascii="Angsana New" w:eastAsia="Calibri" w:hAnsi="Angsana New" w:hint="cs"/>
          <w:sz w:val="30"/>
          <w:szCs w:val="30"/>
          <w:cs/>
        </w:rPr>
        <w:t xml:space="preserve"> ธันวาคม </w:t>
      </w:r>
      <w:r w:rsidR="005E2A43" w:rsidRPr="00062A2B">
        <w:rPr>
          <w:rFonts w:ascii="Angsana New" w:eastAsia="Calibri" w:hAnsi="Angsana New"/>
          <w:sz w:val="30"/>
          <w:szCs w:val="30"/>
        </w:rPr>
        <w:t>2566</w:t>
      </w:r>
      <w:r w:rsidRPr="00062A2B">
        <w:rPr>
          <w:rFonts w:ascii="Angsana New" w:eastAsia="Calibri" w:hAnsi="Angsana New" w:hint="cs"/>
          <w:sz w:val="30"/>
          <w:szCs w:val="30"/>
          <w:cs/>
        </w:rPr>
        <w:t xml:space="preserve"> ศาลปกครองกลางมีคำพิพากษายกคำร้องขอเพิกถอนคำชี้ขาดของอนุญาโตตุลาการของเอ็นที </w:t>
      </w:r>
    </w:p>
    <w:p w14:paraId="285E13A5" w14:textId="77777777" w:rsidR="00CE263A" w:rsidRPr="00062A2B" w:rsidRDefault="00CE263A" w:rsidP="00F01DEB">
      <w:pPr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1610F70F" w14:textId="5123796F" w:rsidR="00E85BD0" w:rsidRPr="00062A2B" w:rsidRDefault="00D32C49" w:rsidP="00F01DEB">
      <w:pPr>
        <w:ind w:left="540"/>
        <w:jc w:val="thaiDistribute"/>
        <w:rPr>
          <w:rFonts w:ascii="Angsana New" w:eastAsia="Calibri" w:hAnsi="Angsana New"/>
          <w:color w:val="000000" w:themeColor="text1"/>
          <w:sz w:val="30"/>
          <w:szCs w:val="30"/>
        </w:rPr>
      </w:pPr>
      <w:r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>เ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 xml:space="preserve">มื่อวันที่ </w:t>
      </w:r>
      <w:r w:rsidR="00EF28A3" w:rsidRPr="00062A2B">
        <w:rPr>
          <w:rFonts w:ascii="Angsana New" w:eastAsia="Calibri" w:hAnsi="Angsana New"/>
          <w:color w:val="000000" w:themeColor="text1"/>
          <w:sz w:val="30"/>
          <w:szCs w:val="30"/>
        </w:rPr>
        <w:t>12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 xml:space="preserve"> กรกฎาคม </w:t>
      </w:r>
      <w:r w:rsidR="00EF28A3" w:rsidRPr="00062A2B">
        <w:rPr>
          <w:rFonts w:ascii="Angsana New" w:eastAsia="Calibri" w:hAnsi="Angsana New"/>
          <w:color w:val="000000" w:themeColor="text1"/>
          <w:sz w:val="30"/>
          <w:szCs w:val="30"/>
        </w:rPr>
        <w:t>2567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 xml:space="preserve"> บริษัทได้รับทราบค</w:t>
      </w:r>
      <w:r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>ำ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>สั่งของศาลปกครองสูงสุดที่ยกอุทธรณ์ของเอ็นที เป็นเหตุให้คดีถึงที่สุดและบริษัทไม่ต้องช</w:t>
      </w:r>
      <w:r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>ำ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>ระเงินผลประโยชน์ตอบแทนเพิ่มเติมตามที่เอ็นทีเรียกร้อง</w:t>
      </w:r>
    </w:p>
    <w:p w14:paraId="44569971" w14:textId="77777777" w:rsidR="00834D0E" w:rsidRPr="00062A2B" w:rsidRDefault="00834D0E" w:rsidP="00F01DEB">
      <w:pPr>
        <w:ind w:left="540"/>
        <w:jc w:val="thaiDistribute"/>
        <w:rPr>
          <w:rFonts w:ascii="Angsana New" w:eastAsia="Calibri" w:hAnsi="Angsana New"/>
          <w:color w:val="000000" w:themeColor="text1"/>
          <w:sz w:val="30"/>
          <w:szCs w:val="30"/>
        </w:rPr>
      </w:pPr>
    </w:p>
    <w:p w14:paraId="7B7FF1E8" w14:textId="77777777" w:rsidR="00146EDB" w:rsidRPr="00062A2B" w:rsidRDefault="00146EDB" w:rsidP="00B747B3">
      <w:pPr>
        <w:ind w:left="540"/>
        <w:jc w:val="thaiDistribute"/>
        <w:rPr>
          <w:rFonts w:ascii="Angsana New" w:eastAsia="Calibri" w:hAnsi="Angsana New"/>
          <w:color w:val="000000" w:themeColor="text1"/>
          <w:sz w:val="30"/>
          <w:szCs w:val="30"/>
        </w:rPr>
      </w:pPr>
    </w:p>
    <w:p w14:paraId="4AE7D6C4" w14:textId="77777777" w:rsidR="00146EDB" w:rsidRPr="00062A2B" w:rsidRDefault="00146EDB" w:rsidP="00B747B3">
      <w:pPr>
        <w:ind w:left="540"/>
        <w:jc w:val="thaiDistribute"/>
        <w:rPr>
          <w:rFonts w:ascii="Angsana New" w:eastAsia="Calibri" w:hAnsi="Angsana New"/>
          <w:color w:val="000000" w:themeColor="text1"/>
          <w:sz w:val="30"/>
          <w:szCs w:val="30"/>
        </w:rPr>
      </w:pPr>
    </w:p>
    <w:p w14:paraId="6175ABF1" w14:textId="77777777" w:rsidR="00146EDB" w:rsidRPr="00062A2B" w:rsidRDefault="00146EDB" w:rsidP="00B747B3">
      <w:pPr>
        <w:ind w:left="540"/>
        <w:jc w:val="thaiDistribute"/>
        <w:rPr>
          <w:rFonts w:ascii="Angsana New" w:eastAsia="Calibri" w:hAnsi="Angsana New"/>
          <w:color w:val="000000" w:themeColor="text1"/>
          <w:sz w:val="30"/>
          <w:szCs w:val="30"/>
        </w:rPr>
      </w:pPr>
    </w:p>
    <w:p w14:paraId="3C81F15C" w14:textId="77777777" w:rsidR="00146EDB" w:rsidRPr="00062A2B" w:rsidRDefault="00146EDB" w:rsidP="00B747B3">
      <w:pPr>
        <w:ind w:left="540"/>
        <w:jc w:val="thaiDistribute"/>
        <w:rPr>
          <w:rFonts w:ascii="Angsana New" w:eastAsia="Calibri" w:hAnsi="Angsana New"/>
          <w:color w:val="000000" w:themeColor="text1"/>
          <w:sz w:val="30"/>
          <w:szCs w:val="30"/>
        </w:rPr>
      </w:pPr>
    </w:p>
    <w:p w14:paraId="271A5553" w14:textId="77777777" w:rsidR="00146EDB" w:rsidRPr="00062A2B" w:rsidRDefault="00146EDB" w:rsidP="00B747B3">
      <w:pPr>
        <w:ind w:left="540"/>
        <w:jc w:val="thaiDistribute"/>
        <w:rPr>
          <w:rFonts w:ascii="Angsana New" w:eastAsia="Calibri" w:hAnsi="Angsana New"/>
          <w:color w:val="000000" w:themeColor="text1"/>
          <w:sz w:val="30"/>
          <w:szCs w:val="30"/>
        </w:rPr>
      </w:pPr>
    </w:p>
    <w:p w14:paraId="5DA43251" w14:textId="0CC14F5E" w:rsidR="00864E42" w:rsidRPr="00062A2B" w:rsidRDefault="00864E42" w:rsidP="00F01DEB">
      <w:pPr>
        <w:ind w:left="562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lastRenderedPageBreak/>
        <w:t>บริษัท ดิจิตอล โฟน จำกัด (“</w:t>
      </w:r>
      <w:r w:rsidRPr="00062A2B">
        <w:rPr>
          <w:rFonts w:ascii="Angsana New" w:hAnsi="Angsana New"/>
          <w:b/>
          <w:bCs/>
          <w:sz w:val="30"/>
          <w:szCs w:val="30"/>
        </w:rPr>
        <w:t>DPC</w:t>
      </w:r>
      <w:r w:rsidRPr="00062A2B">
        <w:rPr>
          <w:rFonts w:ascii="Angsana New" w:hAnsi="Angsana New"/>
          <w:b/>
          <w:bCs/>
          <w:sz w:val="30"/>
          <w:szCs w:val="30"/>
          <w:cs/>
        </w:rPr>
        <w:t>”)</w:t>
      </w:r>
    </w:p>
    <w:p w14:paraId="7F2B32BA" w14:textId="77777777" w:rsidR="00864E42" w:rsidRPr="00062A2B" w:rsidRDefault="00864E42" w:rsidP="00F01DEB">
      <w:pPr>
        <w:ind w:left="562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745F997" w14:textId="77777777" w:rsidR="00864E42" w:rsidRPr="00062A2B" w:rsidRDefault="00864E42" w:rsidP="00F01DEB">
      <w:pPr>
        <w:numPr>
          <w:ilvl w:val="0"/>
          <w:numId w:val="16"/>
        </w:numPr>
        <w:tabs>
          <w:tab w:val="left" w:pos="1080"/>
        </w:tabs>
        <w:ind w:left="1078" w:hanging="539"/>
        <w:jc w:val="thaiDistribute"/>
        <w:rPr>
          <w:rFonts w:ascii="Angsana New" w:hAnsi="Angsana New"/>
          <w:sz w:val="30"/>
          <w:szCs w:val="30"/>
          <w:lang w:val="en-GB"/>
        </w:rPr>
      </w:pPr>
      <w:r w:rsidRPr="00062A2B">
        <w:rPr>
          <w:rFonts w:ascii="Angsana New" w:hAnsi="Angsana New"/>
          <w:sz w:val="30"/>
          <w:szCs w:val="30"/>
          <w:cs/>
          <w:lang w:val="en-GB"/>
        </w:rPr>
        <w:t>กรณีการเรียกค่าใช้/ค่าตอบแทนจากการใช้ เครื่องและอุปกรณ์โทรคมนาคมและโครงข่ายโทรคมนาคมช่วงระยะเวลาคุ้มครองผู้ใช้บริการเป็นการชั่วคราว</w:t>
      </w:r>
    </w:p>
    <w:p w14:paraId="1284DE9D" w14:textId="77777777" w:rsidR="00864E42" w:rsidRPr="00062A2B" w:rsidRDefault="00864E42" w:rsidP="00F01DEB">
      <w:pPr>
        <w:ind w:left="547"/>
        <w:jc w:val="left"/>
        <w:rPr>
          <w:rFonts w:ascii="Angsana New" w:hAnsi="Angsana New"/>
          <w:spacing w:val="6"/>
          <w:sz w:val="30"/>
          <w:szCs w:val="30"/>
        </w:rPr>
      </w:pPr>
    </w:p>
    <w:p w14:paraId="1E42DA90" w14:textId="77777777" w:rsidR="00864E42" w:rsidRPr="00062A2B" w:rsidRDefault="00864E42" w:rsidP="00F01DEB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pacing w:val="6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hAnsi="Angsana New"/>
          <w:spacing w:val="6"/>
          <w:sz w:val="30"/>
          <w:szCs w:val="30"/>
        </w:rPr>
        <w:t>20</w:t>
      </w:r>
      <w:r w:rsidRPr="00062A2B">
        <w:rPr>
          <w:rFonts w:ascii="Angsana New" w:hAnsi="Angsana New"/>
          <w:spacing w:val="6"/>
          <w:sz w:val="30"/>
          <w:szCs w:val="30"/>
          <w:cs/>
        </w:rPr>
        <w:t xml:space="preserve"> พฤษภาคม </w:t>
      </w:r>
      <w:r w:rsidRPr="00062A2B">
        <w:rPr>
          <w:rFonts w:ascii="Angsana New" w:hAnsi="Angsana New"/>
          <w:spacing w:val="6"/>
          <w:sz w:val="30"/>
          <w:szCs w:val="30"/>
        </w:rPr>
        <w:t>2558</w:t>
      </w:r>
      <w:r w:rsidRPr="00062A2B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062A2B">
        <w:rPr>
          <w:rFonts w:ascii="Angsana New" w:hAnsi="Angsana New"/>
          <w:spacing w:val="6"/>
          <w:sz w:val="30"/>
          <w:szCs w:val="30"/>
          <w:cs/>
        </w:rPr>
        <w:t xml:space="preserve"> ได้ยื่นฟ้องสำนักงาน</w:t>
      </w:r>
      <w:r w:rsidRPr="00062A2B">
        <w:rPr>
          <w:rFonts w:ascii="Angsana New" w:hAnsi="Angsana New"/>
          <w:spacing w:val="-6"/>
          <w:sz w:val="30"/>
          <w:szCs w:val="30"/>
          <w:cs/>
        </w:rPr>
        <w:t>คณะกรรมการกิจการกระจายเสียง กิจการโทรทัศน์และกิจการโทรคมนาคมแห่งชาติ (“สำนักงาน กสทช.”)</w:t>
      </w:r>
      <w:r w:rsidRPr="00062A2B">
        <w:rPr>
          <w:rFonts w:ascii="Angsana New" w:hAnsi="Angsana New"/>
          <w:spacing w:val="-6"/>
          <w:sz w:val="30"/>
          <w:szCs w:val="30"/>
        </w:rPr>
        <w:t>,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 คณะกรรมการกิจการโทรคมนาคม (“กทค.”)</w:t>
      </w:r>
      <w:r w:rsidRPr="00062A2B">
        <w:rPr>
          <w:rFonts w:ascii="Angsana New" w:hAnsi="Angsana New"/>
          <w:spacing w:val="4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4"/>
          <w:sz w:val="30"/>
          <w:szCs w:val="30"/>
          <w:cs/>
        </w:rPr>
        <w:t>คณะกรรมการกิจการกระจายเสียง กิจการ</w:t>
      </w:r>
      <w:r w:rsidRPr="00062A2B">
        <w:rPr>
          <w:rFonts w:ascii="Angsana New" w:hAnsi="Angsana New"/>
          <w:spacing w:val="-4"/>
          <w:sz w:val="30"/>
          <w:szCs w:val="30"/>
          <w:cs/>
        </w:rPr>
        <w:t>โทรทัศน์และโทรคมนาคมแห่งชาติ (“กสทช.”)</w:t>
      </w:r>
      <w:r w:rsidRPr="00062A2B">
        <w:rPr>
          <w:rFonts w:ascii="Angsana New" w:hAnsi="Angsana New"/>
          <w:spacing w:val="-4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4"/>
          <w:sz w:val="30"/>
          <w:szCs w:val="30"/>
          <w:cs/>
        </w:rPr>
        <w:t>บริษัท ทรู มูฟ จำกัด (“ทรู มูฟ”) และ</w:t>
      </w:r>
      <w:r w:rsidRPr="00062A2B">
        <w:rPr>
          <w:rFonts w:ascii="Angsana New" w:hAnsi="Angsana New"/>
          <w:spacing w:val="2"/>
          <w:sz w:val="30"/>
          <w:szCs w:val="30"/>
        </w:rPr>
        <w:t xml:space="preserve"> DPC</w:t>
      </w:r>
      <w:r w:rsidRPr="00062A2B">
        <w:rPr>
          <w:rFonts w:ascii="Angsana New" w:hAnsi="Angsana New"/>
          <w:spacing w:val="2"/>
          <w:sz w:val="30"/>
          <w:szCs w:val="30"/>
          <w:cs/>
        </w:rPr>
        <w:t xml:space="preserve"> ต่อศาลปกครองกลาง เป็นคดีหมายเลขดำที่ </w:t>
      </w:r>
      <w:r w:rsidRPr="00062A2B">
        <w:rPr>
          <w:rFonts w:ascii="Angsana New" w:hAnsi="Angsana New"/>
          <w:spacing w:val="2"/>
          <w:sz w:val="30"/>
          <w:szCs w:val="30"/>
        </w:rPr>
        <w:t>918</w:t>
      </w:r>
      <w:r w:rsidRPr="00062A2B">
        <w:rPr>
          <w:rFonts w:ascii="Angsana New" w:hAnsi="Angsana New"/>
          <w:spacing w:val="2"/>
          <w:sz w:val="30"/>
          <w:szCs w:val="30"/>
          <w:cs/>
        </w:rPr>
        <w:t>/</w:t>
      </w:r>
      <w:r w:rsidRPr="00062A2B">
        <w:rPr>
          <w:rFonts w:ascii="Angsana New" w:hAnsi="Angsana New"/>
          <w:spacing w:val="2"/>
          <w:sz w:val="30"/>
          <w:szCs w:val="30"/>
        </w:rPr>
        <w:t>2558</w:t>
      </w:r>
      <w:r w:rsidRPr="00062A2B">
        <w:rPr>
          <w:rFonts w:ascii="Angsana New" w:hAnsi="Angsana New"/>
          <w:spacing w:val="2"/>
          <w:sz w:val="30"/>
          <w:szCs w:val="30"/>
          <w:cs/>
        </w:rPr>
        <w:t xml:space="preserve"> เพื่อให้ชำระ</w:t>
      </w:r>
      <w:r w:rsidRPr="00062A2B">
        <w:rPr>
          <w:rFonts w:ascii="Angsana New" w:hAnsi="Angsana New"/>
          <w:sz w:val="30"/>
          <w:szCs w:val="30"/>
          <w:cs/>
        </w:rPr>
        <w:t xml:space="preserve">ค่าใช้/ค่าตอบแทนจากการใช้เครื่องและอุปกรณ์โทรคมนาคมและโครงข่ายโทรคมนาคมของเอ็นที ช่วงระยะเวลาคุ้มครองตามประกาศ กสทช. เรื่อง มาตรการคุ้มครองผู้ใช้บริการเป็นการชั่วคราวในกรณีสิ้นสุดการอนุญาต สัมปทานหรือสัญญาการให้บริการโทรศัพท์เคลื่อนที่ ซึ่งคำนวณตั้งแต่วันที่ </w:t>
      </w:r>
      <w:r w:rsidRPr="00062A2B">
        <w:rPr>
          <w:rFonts w:ascii="Angsana New" w:hAnsi="Angsana New"/>
          <w:sz w:val="30"/>
          <w:szCs w:val="30"/>
        </w:rPr>
        <w:t>16</w:t>
      </w:r>
      <w:r w:rsidRPr="00062A2B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hAnsi="Angsana New"/>
          <w:sz w:val="30"/>
          <w:szCs w:val="30"/>
        </w:rPr>
        <w:t>2556</w:t>
      </w:r>
      <w:r w:rsidRPr="00062A2B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062A2B">
        <w:rPr>
          <w:rFonts w:ascii="Angsana New" w:hAnsi="Angsana New"/>
          <w:sz w:val="30"/>
          <w:szCs w:val="30"/>
        </w:rPr>
        <w:t>15</w:t>
      </w:r>
      <w:r w:rsidRPr="00062A2B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hAnsi="Angsana New"/>
          <w:sz w:val="30"/>
          <w:szCs w:val="30"/>
        </w:rPr>
        <w:t>2557</w:t>
      </w:r>
      <w:r w:rsidRPr="00062A2B">
        <w:rPr>
          <w:rFonts w:ascii="Angsana New" w:hAnsi="Angsana New"/>
          <w:sz w:val="30"/>
          <w:szCs w:val="30"/>
          <w:cs/>
        </w:rPr>
        <w:t xml:space="preserve"> เป็นจำนวนเงินดังนี้</w:t>
      </w:r>
    </w:p>
    <w:p w14:paraId="05C78BDA" w14:textId="77777777" w:rsidR="00864E42" w:rsidRPr="00062A2B" w:rsidRDefault="00864E42" w:rsidP="00F01DEB">
      <w:pPr>
        <w:ind w:left="547"/>
        <w:jc w:val="thaiDistribute"/>
        <w:rPr>
          <w:rFonts w:ascii="Angsana New" w:hAnsi="Angsana New"/>
          <w:sz w:val="30"/>
          <w:szCs w:val="30"/>
        </w:rPr>
      </w:pPr>
    </w:p>
    <w:p w14:paraId="534CCCE3" w14:textId="77777777" w:rsidR="00864E42" w:rsidRPr="00062A2B" w:rsidRDefault="00864E42" w:rsidP="00F01DEB">
      <w:pPr>
        <w:numPr>
          <w:ilvl w:val="0"/>
          <w:numId w:val="18"/>
        </w:numPr>
        <w:jc w:val="thaiDistribute"/>
        <w:rPr>
          <w:rFonts w:ascii="Angsana New" w:hAnsi="Angsana New"/>
          <w:spacing w:val="-4"/>
          <w:sz w:val="30"/>
          <w:szCs w:val="30"/>
        </w:rPr>
      </w:pPr>
      <w:r w:rsidRPr="00062A2B">
        <w:rPr>
          <w:rFonts w:ascii="Angsana New" w:hAnsi="Angsana New"/>
          <w:spacing w:val="-4"/>
          <w:sz w:val="30"/>
          <w:szCs w:val="30"/>
          <w:cs/>
        </w:rPr>
        <w:t>สำนักงาน กสทช.</w:t>
      </w:r>
      <w:r w:rsidRPr="00062A2B">
        <w:rPr>
          <w:rFonts w:ascii="Angsana New" w:hAnsi="Angsana New"/>
          <w:spacing w:val="-4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กทค. และ กสทช. จำนวน  </w:t>
      </w:r>
      <w:r w:rsidRPr="00062A2B">
        <w:rPr>
          <w:rFonts w:ascii="Angsana New" w:hAnsi="Angsana New"/>
          <w:spacing w:val="-4"/>
          <w:sz w:val="30"/>
          <w:szCs w:val="30"/>
        </w:rPr>
        <w:t>24,117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62A2B">
        <w:rPr>
          <w:rFonts w:ascii="Angsana New" w:hAnsi="Angsana New"/>
          <w:spacing w:val="-4"/>
          <w:sz w:val="30"/>
          <w:szCs w:val="30"/>
        </w:rPr>
        <w:t>7</w:t>
      </w:r>
      <w:r w:rsidRPr="00062A2B">
        <w:rPr>
          <w:rFonts w:ascii="Angsana New" w:hAnsi="Angsana New"/>
          <w:spacing w:val="-4"/>
          <w:sz w:val="30"/>
          <w:szCs w:val="30"/>
          <w:cs/>
        </w:rPr>
        <w:t>.</w:t>
      </w:r>
      <w:r w:rsidRPr="00062A2B">
        <w:rPr>
          <w:rFonts w:ascii="Angsana New" w:hAnsi="Angsana New"/>
          <w:spacing w:val="-4"/>
          <w:sz w:val="30"/>
          <w:szCs w:val="30"/>
        </w:rPr>
        <w:t>5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 ต่อปี</w:t>
      </w:r>
    </w:p>
    <w:p w14:paraId="445CFE20" w14:textId="77777777" w:rsidR="00864E42" w:rsidRPr="00062A2B" w:rsidRDefault="00864E42" w:rsidP="00F01DEB">
      <w:pPr>
        <w:numPr>
          <w:ilvl w:val="0"/>
          <w:numId w:val="18"/>
        </w:numPr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pacing w:val="-4"/>
          <w:sz w:val="30"/>
          <w:szCs w:val="30"/>
          <w:cs/>
        </w:rPr>
        <w:t>ทรู มูฟ ร่วมกับ สำนักงาน กสทช.</w:t>
      </w:r>
      <w:r w:rsidRPr="00062A2B">
        <w:rPr>
          <w:rFonts w:ascii="Angsana New" w:hAnsi="Angsana New"/>
          <w:spacing w:val="-4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4"/>
          <w:sz w:val="30"/>
          <w:szCs w:val="30"/>
        </w:rPr>
        <w:t>18,025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 ล้านบาท พร้อมดอกเบี้ยในอัตรา</w:t>
      </w:r>
      <w:r w:rsidRPr="00062A2B">
        <w:rPr>
          <w:rFonts w:ascii="Angsana New" w:hAnsi="Angsana New"/>
          <w:spacing w:val="-4"/>
          <w:sz w:val="30"/>
          <w:szCs w:val="30"/>
        </w:rPr>
        <w:br/>
      </w:r>
      <w:r w:rsidRPr="00062A2B">
        <w:rPr>
          <w:rFonts w:ascii="Angsana New" w:hAnsi="Angsana New"/>
          <w:sz w:val="30"/>
          <w:szCs w:val="30"/>
          <w:cs/>
        </w:rPr>
        <w:t xml:space="preserve">ร้อยละ </w:t>
      </w:r>
      <w:r w:rsidRPr="00062A2B">
        <w:rPr>
          <w:rFonts w:ascii="Angsana New" w:hAnsi="Angsana New"/>
          <w:sz w:val="30"/>
          <w:szCs w:val="30"/>
        </w:rPr>
        <w:t>7</w:t>
      </w:r>
      <w:r w:rsidRPr="00062A2B">
        <w:rPr>
          <w:rFonts w:ascii="Angsana New" w:hAnsi="Angsana New"/>
          <w:sz w:val="30"/>
          <w:szCs w:val="30"/>
          <w:cs/>
        </w:rPr>
        <w:t>.</w:t>
      </w:r>
      <w:r w:rsidRPr="00062A2B">
        <w:rPr>
          <w:rFonts w:ascii="Angsana New" w:hAnsi="Angsana New"/>
          <w:sz w:val="30"/>
          <w:szCs w:val="30"/>
        </w:rPr>
        <w:t>5</w:t>
      </w:r>
      <w:r w:rsidRPr="00062A2B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3E8DED6A" w14:textId="77777777" w:rsidR="00864E42" w:rsidRPr="00062A2B" w:rsidRDefault="00864E42" w:rsidP="00F01DEB">
      <w:pPr>
        <w:numPr>
          <w:ilvl w:val="0"/>
          <w:numId w:val="18"/>
        </w:numPr>
        <w:jc w:val="thaiDistribute"/>
        <w:rPr>
          <w:rFonts w:ascii="Angsana New" w:hAnsi="Angsana New"/>
          <w:spacing w:val="4"/>
          <w:sz w:val="30"/>
          <w:szCs w:val="30"/>
          <w:cs/>
        </w:rPr>
      </w:pPr>
      <w:r w:rsidRPr="00062A2B">
        <w:rPr>
          <w:rFonts w:ascii="Angsana New" w:hAnsi="Angsana New"/>
          <w:sz w:val="30"/>
          <w:szCs w:val="30"/>
        </w:rPr>
        <w:t xml:space="preserve">DPC </w:t>
      </w:r>
      <w:r w:rsidRPr="00062A2B">
        <w:rPr>
          <w:rFonts w:ascii="Angsana New" w:hAnsi="Angsana New"/>
          <w:sz w:val="30"/>
          <w:szCs w:val="30"/>
          <w:cs/>
        </w:rPr>
        <w:t>ร่วมกับ สำนักงาน กสทช.</w:t>
      </w:r>
      <w:r w:rsidRPr="00062A2B">
        <w:rPr>
          <w:rFonts w:ascii="Angsana New" w:hAnsi="Angsana New"/>
          <w:sz w:val="30"/>
          <w:szCs w:val="30"/>
        </w:rPr>
        <w:t xml:space="preserve">, </w:t>
      </w:r>
      <w:r w:rsidRPr="00062A2B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z w:val="30"/>
          <w:szCs w:val="30"/>
        </w:rPr>
        <w:t>6,083</w:t>
      </w:r>
      <w:r w:rsidRPr="00062A2B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</w:t>
      </w:r>
      <w:r w:rsidRPr="00062A2B">
        <w:rPr>
          <w:rFonts w:ascii="Angsana New" w:hAnsi="Angsana New"/>
          <w:sz w:val="30"/>
          <w:szCs w:val="30"/>
        </w:rPr>
        <w:br/>
      </w:r>
      <w:r w:rsidRPr="00062A2B">
        <w:rPr>
          <w:rFonts w:ascii="Angsana New" w:hAnsi="Angsana New"/>
          <w:sz w:val="30"/>
          <w:szCs w:val="30"/>
          <w:cs/>
        </w:rPr>
        <w:t xml:space="preserve">ร้อยละ </w:t>
      </w:r>
      <w:r w:rsidRPr="00062A2B">
        <w:rPr>
          <w:rFonts w:ascii="Angsana New" w:hAnsi="Angsana New"/>
          <w:sz w:val="30"/>
          <w:szCs w:val="30"/>
        </w:rPr>
        <w:t>7</w:t>
      </w:r>
      <w:r w:rsidRPr="00062A2B">
        <w:rPr>
          <w:rFonts w:ascii="Angsana New" w:hAnsi="Angsana New"/>
          <w:sz w:val="30"/>
          <w:szCs w:val="30"/>
          <w:cs/>
        </w:rPr>
        <w:t>.</w:t>
      </w:r>
      <w:r w:rsidRPr="00062A2B">
        <w:rPr>
          <w:rFonts w:ascii="Angsana New" w:hAnsi="Angsana New"/>
          <w:sz w:val="30"/>
          <w:szCs w:val="30"/>
        </w:rPr>
        <w:t>5</w:t>
      </w:r>
      <w:r w:rsidRPr="00062A2B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1840C1E5" w14:textId="77777777" w:rsidR="00E15C6B" w:rsidRPr="00062A2B" w:rsidRDefault="00E15C6B" w:rsidP="00F01DEB">
      <w:pPr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14:paraId="6E090976" w14:textId="77777777" w:rsidR="00864E42" w:rsidRPr="00062A2B" w:rsidRDefault="00864E42" w:rsidP="00F01D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hAnsi="Angsana New"/>
          <w:spacing w:val="4"/>
          <w:sz w:val="30"/>
          <w:szCs w:val="30"/>
        </w:rPr>
        <w:t>11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 กันยายน </w:t>
      </w:r>
      <w:r w:rsidRPr="00062A2B">
        <w:rPr>
          <w:rFonts w:ascii="Angsana New" w:hAnsi="Angsana New"/>
          <w:spacing w:val="4"/>
          <w:sz w:val="30"/>
          <w:szCs w:val="30"/>
        </w:rPr>
        <w:t>2558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>เอ็นที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ได้ยื่นฟ้องต่อศาลปกครองกลางเป็นคดีหมายเลขดำที่ </w:t>
      </w:r>
      <w:r w:rsidRPr="00062A2B">
        <w:rPr>
          <w:rFonts w:ascii="Angsana New" w:hAnsi="Angsana New"/>
          <w:spacing w:val="4"/>
          <w:sz w:val="30"/>
          <w:szCs w:val="30"/>
        </w:rPr>
        <w:t>1651</w:t>
      </w:r>
      <w:r w:rsidRPr="00062A2B">
        <w:rPr>
          <w:rFonts w:ascii="Angsana New" w:hAnsi="Angsana New"/>
          <w:spacing w:val="4"/>
          <w:sz w:val="30"/>
          <w:szCs w:val="30"/>
          <w:cs/>
        </w:rPr>
        <w:t>/</w:t>
      </w:r>
      <w:r w:rsidRPr="00062A2B">
        <w:rPr>
          <w:rFonts w:ascii="Angsana New" w:hAnsi="Angsana New"/>
          <w:spacing w:val="4"/>
          <w:sz w:val="30"/>
          <w:szCs w:val="30"/>
        </w:rPr>
        <w:t>2558</w:t>
      </w:r>
      <w:r w:rsidRPr="00062A2B">
        <w:rPr>
          <w:rFonts w:ascii="Angsana New" w:hAnsi="Angsana New"/>
          <w:sz w:val="30"/>
          <w:szCs w:val="30"/>
          <w:cs/>
        </w:rPr>
        <w:t xml:space="preserve"> เพื่อเรียกร้องให้ชำระค่าใช้/ค่าตอบแทนจากการใช้ เครื่องและอุปกรณ์โทรคมนาคมและโครงข่ายโทรคมนาคมของเอ็นที ตั้งแต่วันที่ </w:t>
      </w:r>
      <w:r w:rsidRPr="00062A2B">
        <w:rPr>
          <w:rFonts w:ascii="Angsana New" w:hAnsi="Angsana New"/>
          <w:sz w:val="30"/>
          <w:szCs w:val="30"/>
        </w:rPr>
        <w:t>16</w:t>
      </w:r>
      <w:r w:rsidRPr="00062A2B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hAnsi="Angsana New"/>
          <w:sz w:val="30"/>
          <w:szCs w:val="30"/>
        </w:rPr>
        <w:t>2557</w:t>
      </w:r>
      <w:r w:rsidRPr="00062A2B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062A2B">
        <w:rPr>
          <w:rFonts w:ascii="Angsana New" w:hAnsi="Angsana New"/>
          <w:sz w:val="30"/>
          <w:szCs w:val="30"/>
        </w:rPr>
        <w:t>17</w:t>
      </w:r>
      <w:r w:rsidRPr="00062A2B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062A2B">
        <w:rPr>
          <w:rFonts w:ascii="Angsana New" w:hAnsi="Angsana New"/>
          <w:sz w:val="30"/>
          <w:szCs w:val="30"/>
        </w:rPr>
        <w:t>2558</w:t>
      </w:r>
      <w:r w:rsidRPr="00062A2B">
        <w:rPr>
          <w:rFonts w:ascii="Angsana New" w:hAnsi="Angsana New"/>
          <w:sz w:val="30"/>
          <w:szCs w:val="30"/>
          <w:cs/>
        </w:rPr>
        <w:t xml:space="preserve"> เพิ่มเติมเป็นจำนวนเงินดังนี้</w:t>
      </w:r>
    </w:p>
    <w:p w14:paraId="6BBCF232" w14:textId="77777777" w:rsidR="00864E42" w:rsidRPr="00062A2B" w:rsidRDefault="00864E42" w:rsidP="00F01DEB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4AA44B98" w14:textId="77777777" w:rsidR="00864E42" w:rsidRPr="00062A2B" w:rsidRDefault="00864E42" w:rsidP="00F01DEB">
      <w:pPr>
        <w:numPr>
          <w:ilvl w:val="0"/>
          <w:numId w:val="19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062A2B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6,521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62A2B">
        <w:rPr>
          <w:rFonts w:ascii="Angsana New" w:hAnsi="Angsana New"/>
          <w:spacing w:val="-2"/>
          <w:sz w:val="30"/>
          <w:szCs w:val="30"/>
        </w:rPr>
        <w:t>7</w:t>
      </w:r>
      <w:r w:rsidRPr="00062A2B">
        <w:rPr>
          <w:rFonts w:ascii="Angsana New" w:hAnsi="Angsana New"/>
          <w:spacing w:val="-2"/>
          <w:sz w:val="30"/>
          <w:szCs w:val="30"/>
          <w:cs/>
        </w:rPr>
        <w:t>.</w:t>
      </w:r>
      <w:r w:rsidRPr="00062A2B">
        <w:rPr>
          <w:rFonts w:ascii="Angsana New" w:hAnsi="Angsana New"/>
          <w:spacing w:val="-2"/>
          <w:sz w:val="30"/>
          <w:szCs w:val="30"/>
        </w:rPr>
        <w:t>5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1BF4E18F" w14:textId="77777777" w:rsidR="00864E42" w:rsidRPr="00062A2B" w:rsidRDefault="00864E42" w:rsidP="00F01DEB">
      <w:pPr>
        <w:numPr>
          <w:ilvl w:val="0"/>
          <w:numId w:val="19"/>
        </w:numPr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>ทรู มูฟ ร่วมกับ สำนักงาน กสทช.</w:t>
      </w:r>
      <w:r w:rsidRPr="00062A2B">
        <w:rPr>
          <w:rFonts w:ascii="Angsana New" w:hAnsi="Angsana New"/>
          <w:sz w:val="30"/>
          <w:szCs w:val="30"/>
        </w:rPr>
        <w:t xml:space="preserve">, </w:t>
      </w:r>
      <w:r w:rsidRPr="00062A2B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z w:val="30"/>
          <w:szCs w:val="30"/>
        </w:rPr>
        <w:t>4,991</w:t>
      </w:r>
      <w:r w:rsidRPr="00062A2B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</w:t>
      </w:r>
      <w:r w:rsidRPr="00062A2B">
        <w:rPr>
          <w:rFonts w:ascii="Angsana New" w:hAnsi="Angsana New"/>
          <w:sz w:val="30"/>
          <w:szCs w:val="30"/>
        </w:rPr>
        <w:br/>
      </w:r>
      <w:r w:rsidRPr="00062A2B">
        <w:rPr>
          <w:rFonts w:ascii="Angsana New" w:hAnsi="Angsana New"/>
          <w:sz w:val="30"/>
          <w:szCs w:val="30"/>
          <w:cs/>
        </w:rPr>
        <w:t xml:space="preserve">ร้อยละ </w:t>
      </w:r>
      <w:r w:rsidRPr="00062A2B">
        <w:rPr>
          <w:rFonts w:ascii="Angsana New" w:hAnsi="Angsana New"/>
          <w:sz w:val="30"/>
          <w:szCs w:val="30"/>
        </w:rPr>
        <w:t>7</w:t>
      </w:r>
      <w:r w:rsidRPr="00062A2B">
        <w:rPr>
          <w:rFonts w:ascii="Angsana New" w:hAnsi="Angsana New"/>
          <w:sz w:val="30"/>
          <w:szCs w:val="30"/>
          <w:cs/>
        </w:rPr>
        <w:t>.</w:t>
      </w:r>
      <w:r w:rsidRPr="00062A2B">
        <w:rPr>
          <w:rFonts w:ascii="Angsana New" w:hAnsi="Angsana New"/>
          <w:sz w:val="30"/>
          <w:szCs w:val="30"/>
        </w:rPr>
        <w:t>5</w:t>
      </w:r>
      <w:r w:rsidRPr="00062A2B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1C7DEE89" w14:textId="77777777" w:rsidR="00864E42" w:rsidRPr="00062A2B" w:rsidRDefault="00864E42" w:rsidP="00F01DEB">
      <w:pPr>
        <w:numPr>
          <w:ilvl w:val="0"/>
          <w:numId w:val="19"/>
        </w:numPr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</w:rPr>
        <w:t>DPC</w:t>
      </w:r>
      <w:r w:rsidRPr="00062A2B">
        <w:rPr>
          <w:rFonts w:ascii="Angsana New" w:hAnsi="Angsana New"/>
          <w:sz w:val="30"/>
          <w:szCs w:val="30"/>
          <w:cs/>
        </w:rPr>
        <w:t xml:space="preserve"> ร่วมกับ สำนักงาน กสทช.</w:t>
      </w:r>
      <w:r w:rsidRPr="00062A2B">
        <w:rPr>
          <w:rFonts w:ascii="Angsana New" w:hAnsi="Angsana New"/>
          <w:sz w:val="30"/>
          <w:szCs w:val="30"/>
        </w:rPr>
        <w:t xml:space="preserve">, </w:t>
      </w:r>
      <w:r w:rsidRPr="00062A2B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z w:val="30"/>
          <w:szCs w:val="30"/>
        </w:rPr>
        <w:t>1,635</w:t>
      </w:r>
      <w:r w:rsidRPr="00062A2B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</w:t>
      </w:r>
      <w:r w:rsidRPr="00062A2B">
        <w:rPr>
          <w:rFonts w:ascii="Angsana New" w:hAnsi="Angsana New"/>
          <w:sz w:val="30"/>
          <w:szCs w:val="30"/>
        </w:rPr>
        <w:br/>
      </w:r>
      <w:r w:rsidRPr="00062A2B">
        <w:rPr>
          <w:rFonts w:ascii="Angsana New" w:hAnsi="Angsana New"/>
          <w:sz w:val="30"/>
          <w:szCs w:val="30"/>
          <w:cs/>
        </w:rPr>
        <w:t xml:space="preserve">ร้อยละ </w:t>
      </w:r>
      <w:r w:rsidRPr="00062A2B">
        <w:rPr>
          <w:rFonts w:ascii="Angsana New" w:hAnsi="Angsana New"/>
          <w:sz w:val="30"/>
          <w:szCs w:val="30"/>
        </w:rPr>
        <w:t>7</w:t>
      </w:r>
      <w:r w:rsidRPr="00062A2B">
        <w:rPr>
          <w:rFonts w:ascii="Angsana New" w:hAnsi="Angsana New"/>
          <w:sz w:val="30"/>
          <w:szCs w:val="30"/>
          <w:cs/>
        </w:rPr>
        <w:t>.</w:t>
      </w:r>
      <w:r w:rsidRPr="00062A2B">
        <w:rPr>
          <w:rFonts w:ascii="Angsana New" w:hAnsi="Angsana New"/>
          <w:sz w:val="30"/>
          <w:szCs w:val="30"/>
        </w:rPr>
        <w:t>5</w:t>
      </w:r>
      <w:r w:rsidRPr="00062A2B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2634D177" w14:textId="77777777" w:rsidR="00864E42" w:rsidRPr="00062A2B" w:rsidRDefault="00864E42" w:rsidP="00F01DEB">
      <w:pPr>
        <w:ind w:left="567"/>
        <w:jc w:val="left"/>
        <w:rPr>
          <w:rFonts w:ascii="Angsana New" w:hAnsi="Angsana New"/>
          <w:spacing w:val="4"/>
          <w:sz w:val="30"/>
          <w:szCs w:val="30"/>
        </w:rPr>
      </w:pPr>
    </w:p>
    <w:p w14:paraId="535497F3" w14:textId="604E6275" w:rsidR="00864E42" w:rsidRPr="00062A2B" w:rsidRDefault="00864E42" w:rsidP="00F01DEB">
      <w:pPr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062A2B">
        <w:rPr>
          <w:rFonts w:ascii="Angsana New" w:hAnsi="Angsana New"/>
          <w:spacing w:val="4"/>
          <w:sz w:val="30"/>
          <w:szCs w:val="30"/>
          <w:cs/>
        </w:rPr>
        <w:lastRenderedPageBreak/>
        <w:t xml:space="preserve">เมื่อวันที่ </w:t>
      </w:r>
      <w:r w:rsidR="009B7C62" w:rsidRPr="00062A2B">
        <w:rPr>
          <w:rFonts w:ascii="Angsana New" w:hAnsi="Angsana New"/>
          <w:spacing w:val="4"/>
          <w:sz w:val="30"/>
          <w:szCs w:val="30"/>
        </w:rPr>
        <w:t>27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 พฤษภาคม </w:t>
      </w:r>
      <w:r w:rsidR="009B7C62" w:rsidRPr="00062A2B">
        <w:rPr>
          <w:rFonts w:ascii="Angsana New" w:hAnsi="Angsana New"/>
          <w:spacing w:val="4"/>
          <w:sz w:val="30"/>
          <w:szCs w:val="30"/>
        </w:rPr>
        <w:t>2559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 เอ็นทีได้ยื่นฟ้องต่อศาลปกครองกลางเป็นคดีหมายเลขดำที่ </w:t>
      </w:r>
      <w:r w:rsidR="009B7C62" w:rsidRPr="00062A2B">
        <w:rPr>
          <w:rFonts w:ascii="Angsana New" w:hAnsi="Angsana New"/>
          <w:spacing w:val="4"/>
          <w:sz w:val="30"/>
          <w:szCs w:val="30"/>
        </w:rPr>
        <w:t>741/2559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 เพื่อเรียกร้องให้ชำระค่าใช้/ค่าตอบแทนจากการใช้เครื่องและอุปกรณ์โทรคมนาคมและโครงข่ายโทรคมนาคมของเอ็นทีตั้งแต่วันที่ </w:t>
      </w:r>
      <w:r w:rsidR="009228F0" w:rsidRPr="00062A2B">
        <w:rPr>
          <w:rFonts w:ascii="Angsana New" w:hAnsi="Angsana New"/>
          <w:spacing w:val="4"/>
          <w:sz w:val="30"/>
          <w:szCs w:val="30"/>
        </w:rPr>
        <w:t>18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 กรกฎาคม </w:t>
      </w:r>
      <w:r w:rsidR="009228F0" w:rsidRPr="00062A2B">
        <w:rPr>
          <w:rFonts w:ascii="Angsana New" w:hAnsi="Angsana New"/>
          <w:spacing w:val="4"/>
          <w:sz w:val="30"/>
          <w:szCs w:val="30"/>
        </w:rPr>
        <w:t>2558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 ถึงวันที่ </w:t>
      </w:r>
      <w:r w:rsidR="009228F0" w:rsidRPr="00062A2B">
        <w:rPr>
          <w:rFonts w:ascii="Angsana New" w:hAnsi="Angsana New"/>
          <w:spacing w:val="4"/>
          <w:sz w:val="30"/>
          <w:szCs w:val="30"/>
        </w:rPr>
        <w:t>25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 พฤศจิกายน</w:t>
      </w:r>
      <w:r w:rsidR="009B25B6" w:rsidRPr="00062A2B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9228F0" w:rsidRPr="00062A2B">
        <w:rPr>
          <w:rFonts w:ascii="Angsana New" w:hAnsi="Angsana New"/>
          <w:spacing w:val="4"/>
          <w:sz w:val="30"/>
          <w:szCs w:val="30"/>
        </w:rPr>
        <w:t>2558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  เพิ่มเติมเป็นจำนวนเงินดังนี้</w:t>
      </w:r>
    </w:p>
    <w:p w14:paraId="6F561752" w14:textId="77777777" w:rsidR="00864E42" w:rsidRPr="00062A2B" w:rsidRDefault="00864E42" w:rsidP="00F01DEB">
      <w:pPr>
        <w:ind w:left="567"/>
        <w:jc w:val="left"/>
        <w:rPr>
          <w:rFonts w:ascii="Angsana New" w:hAnsi="Angsana New"/>
          <w:sz w:val="30"/>
          <w:szCs w:val="30"/>
        </w:rPr>
      </w:pPr>
    </w:p>
    <w:p w14:paraId="56331CF3" w14:textId="77777777" w:rsidR="00864E42" w:rsidRPr="00062A2B" w:rsidRDefault="00864E42" w:rsidP="00F01DEB">
      <w:pPr>
        <w:numPr>
          <w:ilvl w:val="0"/>
          <w:numId w:val="20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062A2B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2,857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62A2B">
        <w:rPr>
          <w:rFonts w:ascii="Angsana New" w:hAnsi="Angsana New"/>
          <w:spacing w:val="-2"/>
          <w:sz w:val="30"/>
          <w:szCs w:val="30"/>
        </w:rPr>
        <w:t>7</w:t>
      </w:r>
      <w:r w:rsidRPr="00062A2B">
        <w:rPr>
          <w:rFonts w:ascii="Angsana New" w:hAnsi="Angsana New"/>
          <w:spacing w:val="-2"/>
          <w:sz w:val="30"/>
          <w:szCs w:val="30"/>
          <w:cs/>
        </w:rPr>
        <w:t>.</w:t>
      </w:r>
      <w:r w:rsidRPr="00062A2B">
        <w:rPr>
          <w:rFonts w:ascii="Angsana New" w:hAnsi="Angsana New"/>
          <w:spacing w:val="-2"/>
          <w:sz w:val="30"/>
          <w:szCs w:val="30"/>
        </w:rPr>
        <w:t>5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01EA71D8" w14:textId="77777777" w:rsidR="00864E42" w:rsidRPr="00062A2B" w:rsidRDefault="00864E42" w:rsidP="00F01DEB">
      <w:pPr>
        <w:numPr>
          <w:ilvl w:val="0"/>
          <w:numId w:val="20"/>
        </w:numPr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pacing w:val="-2"/>
          <w:sz w:val="30"/>
          <w:szCs w:val="30"/>
          <w:cs/>
        </w:rPr>
        <w:t>ทรู มูฟ ร่วมกับ 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2,184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</w:t>
      </w:r>
      <w:r w:rsidRPr="00062A2B">
        <w:rPr>
          <w:rFonts w:ascii="Angsana New" w:hAnsi="Angsana New"/>
          <w:spacing w:val="-2"/>
          <w:sz w:val="30"/>
          <w:szCs w:val="30"/>
        </w:rPr>
        <w:br/>
      </w:r>
      <w:r w:rsidRPr="00062A2B">
        <w:rPr>
          <w:rFonts w:ascii="Angsana New" w:hAnsi="Angsana New"/>
          <w:sz w:val="30"/>
          <w:szCs w:val="30"/>
          <w:cs/>
        </w:rPr>
        <w:t xml:space="preserve">ร้อยละ </w:t>
      </w:r>
      <w:r w:rsidRPr="00062A2B">
        <w:rPr>
          <w:rFonts w:ascii="Angsana New" w:hAnsi="Angsana New"/>
          <w:sz w:val="30"/>
          <w:szCs w:val="30"/>
        </w:rPr>
        <w:t>7</w:t>
      </w:r>
      <w:r w:rsidRPr="00062A2B">
        <w:rPr>
          <w:rFonts w:ascii="Angsana New" w:hAnsi="Angsana New"/>
          <w:sz w:val="30"/>
          <w:szCs w:val="30"/>
          <w:cs/>
        </w:rPr>
        <w:t>.</w:t>
      </w:r>
      <w:r w:rsidRPr="00062A2B">
        <w:rPr>
          <w:rFonts w:ascii="Angsana New" w:hAnsi="Angsana New"/>
          <w:sz w:val="30"/>
          <w:szCs w:val="30"/>
        </w:rPr>
        <w:t>5</w:t>
      </w:r>
      <w:r w:rsidRPr="00062A2B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1A1E1D99" w14:textId="77777777" w:rsidR="00864E42" w:rsidRPr="00062A2B" w:rsidRDefault="00864E42" w:rsidP="00F01DEB">
      <w:pPr>
        <w:numPr>
          <w:ilvl w:val="0"/>
          <w:numId w:val="20"/>
        </w:numPr>
        <w:rPr>
          <w:rFonts w:ascii="Angsana New" w:hAnsi="Angsana New"/>
          <w:sz w:val="30"/>
          <w:szCs w:val="30"/>
          <w:cs/>
        </w:rPr>
      </w:pPr>
      <w:r w:rsidRPr="00062A2B">
        <w:rPr>
          <w:rFonts w:ascii="Angsana New" w:hAnsi="Angsana New"/>
          <w:sz w:val="30"/>
          <w:szCs w:val="30"/>
        </w:rPr>
        <w:t xml:space="preserve">DPC </w:t>
      </w:r>
      <w:r w:rsidRPr="00062A2B">
        <w:rPr>
          <w:rFonts w:ascii="Angsana New" w:hAnsi="Angsana New"/>
          <w:sz w:val="30"/>
          <w:szCs w:val="30"/>
          <w:cs/>
        </w:rPr>
        <w:t>ร่วมกับ สำนักงาน กสทช.</w:t>
      </w:r>
      <w:r w:rsidRPr="00062A2B">
        <w:rPr>
          <w:rFonts w:ascii="Angsana New" w:hAnsi="Angsana New"/>
          <w:sz w:val="30"/>
          <w:szCs w:val="30"/>
        </w:rPr>
        <w:t xml:space="preserve">, </w:t>
      </w:r>
      <w:r w:rsidRPr="00062A2B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z w:val="30"/>
          <w:szCs w:val="30"/>
        </w:rPr>
        <w:t>673</w:t>
      </w:r>
      <w:r w:rsidRPr="00062A2B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62A2B">
        <w:rPr>
          <w:rFonts w:ascii="Angsana New" w:hAnsi="Angsana New"/>
          <w:sz w:val="30"/>
          <w:szCs w:val="30"/>
        </w:rPr>
        <w:t>7</w:t>
      </w:r>
      <w:r w:rsidRPr="00062A2B">
        <w:rPr>
          <w:rFonts w:ascii="Angsana New" w:hAnsi="Angsana New"/>
          <w:sz w:val="30"/>
          <w:szCs w:val="30"/>
          <w:cs/>
        </w:rPr>
        <w:t>.</w:t>
      </w:r>
      <w:r w:rsidRPr="00062A2B">
        <w:rPr>
          <w:rFonts w:ascii="Angsana New" w:hAnsi="Angsana New"/>
          <w:sz w:val="30"/>
          <w:szCs w:val="30"/>
        </w:rPr>
        <w:t>5</w:t>
      </w:r>
      <w:r w:rsidRPr="00062A2B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562D915F" w14:textId="77777777" w:rsidR="00B65C09" w:rsidRPr="00062A2B" w:rsidRDefault="00B65C09" w:rsidP="00F01DEB">
      <w:pPr>
        <w:tabs>
          <w:tab w:val="left" w:pos="540"/>
        </w:tabs>
        <w:ind w:left="547"/>
        <w:rPr>
          <w:rFonts w:ascii="Angsana New" w:hAnsi="Angsana New"/>
          <w:sz w:val="30"/>
          <w:szCs w:val="30"/>
        </w:rPr>
      </w:pPr>
    </w:p>
    <w:p w14:paraId="23EE27DB" w14:textId="762074CB" w:rsidR="00864E42" w:rsidRPr="00062A2B" w:rsidRDefault="00864E42" w:rsidP="00F01DEB">
      <w:pPr>
        <w:tabs>
          <w:tab w:val="left" w:pos="540"/>
        </w:tabs>
        <w:ind w:left="547"/>
        <w:rPr>
          <w:rFonts w:ascii="Angsana New" w:hAnsi="Angsana New"/>
          <w:sz w:val="20"/>
          <w:szCs w:val="20"/>
          <w:cs/>
        </w:rPr>
      </w:pPr>
      <w:r w:rsidRPr="00062A2B">
        <w:rPr>
          <w:rFonts w:ascii="Angsana New" w:hAnsi="Angsana New"/>
          <w:sz w:val="30"/>
          <w:szCs w:val="30"/>
          <w:cs/>
        </w:rPr>
        <w:t xml:space="preserve">ระหว่างเดือนธันวาคม </w:t>
      </w:r>
      <w:r w:rsidRPr="00062A2B">
        <w:rPr>
          <w:rFonts w:ascii="Angsana New" w:hAnsi="Angsana New"/>
          <w:sz w:val="30"/>
          <w:szCs w:val="30"/>
        </w:rPr>
        <w:t xml:space="preserve">2562 DPC </w:t>
      </w:r>
      <w:r w:rsidRPr="00062A2B">
        <w:rPr>
          <w:rFonts w:ascii="Angsana New" w:hAnsi="Angsana New"/>
          <w:sz w:val="30"/>
          <w:szCs w:val="30"/>
          <w:cs/>
        </w:rPr>
        <w:t xml:space="preserve">ได้รับคำร้องขอแก้ไขคำขอท้ายฟ้องของเอ็นที ลงวันที่ </w:t>
      </w:r>
      <w:r w:rsidRPr="00062A2B">
        <w:rPr>
          <w:rFonts w:ascii="Angsana New" w:hAnsi="Angsana New"/>
          <w:sz w:val="30"/>
          <w:szCs w:val="30"/>
        </w:rPr>
        <w:t>24</w:t>
      </w:r>
      <w:r w:rsidRPr="00062A2B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hAnsi="Angsana New"/>
          <w:sz w:val="30"/>
          <w:szCs w:val="30"/>
        </w:rPr>
        <w:t>2562</w:t>
      </w:r>
      <w:r w:rsidRPr="00062A2B">
        <w:rPr>
          <w:rFonts w:ascii="Angsana New" w:hAnsi="Angsana New"/>
          <w:sz w:val="30"/>
          <w:szCs w:val="30"/>
          <w:cs/>
        </w:rPr>
        <w:t xml:space="preserve"> จาก</w:t>
      </w:r>
      <w:r w:rsidRPr="00062A2B">
        <w:rPr>
          <w:rFonts w:ascii="Angsana New" w:hAnsi="Angsana New"/>
          <w:sz w:val="30"/>
          <w:szCs w:val="30"/>
        </w:rPr>
        <w:br/>
      </w:r>
      <w:r w:rsidRPr="00062A2B">
        <w:rPr>
          <w:rFonts w:ascii="Angsana New" w:hAnsi="Angsana New"/>
          <w:sz w:val="30"/>
          <w:szCs w:val="30"/>
          <w:cs/>
        </w:rPr>
        <w:t>ศาลปกครองกลางโดยปรับจำนวนเงินที่เรียกร้อง ดังนี้</w:t>
      </w:r>
    </w:p>
    <w:p w14:paraId="00E37D57" w14:textId="77777777" w:rsidR="00D676C1" w:rsidRPr="00062A2B" w:rsidRDefault="00D676C1" w:rsidP="00F01DEB">
      <w:pPr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14:paraId="5FC0C80F" w14:textId="19F2563F" w:rsidR="00864E42" w:rsidRPr="00062A2B" w:rsidRDefault="00864E42" w:rsidP="00F01D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pacing w:val="4"/>
          <w:sz w:val="30"/>
          <w:szCs w:val="30"/>
          <w:cs/>
        </w:rPr>
        <w:t>คดีหมายเลขดำที่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</w:rPr>
        <w:t>918</w:t>
      </w:r>
      <w:r w:rsidRPr="00062A2B">
        <w:rPr>
          <w:rFonts w:ascii="Angsana New" w:hAnsi="Angsana New"/>
          <w:sz w:val="30"/>
          <w:szCs w:val="30"/>
          <w:cs/>
        </w:rPr>
        <w:t>/</w:t>
      </w:r>
      <w:r w:rsidRPr="00062A2B">
        <w:rPr>
          <w:rFonts w:ascii="Angsana New" w:hAnsi="Angsana New"/>
          <w:sz w:val="30"/>
          <w:szCs w:val="30"/>
        </w:rPr>
        <w:t>2558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</w:p>
    <w:p w14:paraId="01C7CCFC" w14:textId="77777777" w:rsidR="00864E42" w:rsidRPr="00062A2B" w:rsidRDefault="00864E42" w:rsidP="00F01DEB">
      <w:pPr>
        <w:numPr>
          <w:ilvl w:val="0"/>
          <w:numId w:val="33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062A2B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5,109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62A2B">
        <w:rPr>
          <w:rFonts w:ascii="Angsana New" w:hAnsi="Angsana New"/>
          <w:spacing w:val="-2"/>
          <w:sz w:val="30"/>
          <w:szCs w:val="30"/>
        </w:rPr>
        <w:t>7</w:t>
      </w:r>
      <w:r w:rsidRPr="00062A2B">
        <w:rPr>
          <w:rFonts w:ascii="Angsana New" w:hAnsi="Angsana New"/>
          <w:spacing w:val="-2"/>
          <w:sz w:val="30"/>
          <w:szCs w:val="30"/>
          <w:cs/>
        </w:rPr>
        <w:t>.</w:t>
      </w:r>
      <w:r w:rsidRPr="00062A2B">
        <w:rPr>
          <w:rFonts w:ascii="Angsana New" w:hAnsi="Angsana New"/>
          <w:spacing w:val="-2"/>
          <w:sz w:val="30"/>
          <w:szCs w:val="30"/>
        </w:rPr>
        <w:t>5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690F8861" w14:textId="77777777" w:rsidR="00864E42" w:rsidRPr="00062A2B" w:rsidRDefault="00864E42" w:rsidP="00F01DEB">
      <w:pPr>
        <w:numPr>
          <w:ilvl w:val="0"/>
          <w:numId w:val="33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062A2B">
        <w:rPr>
          <w:rFonts w:ascii="Angsana New" w:hAnsi="Angsana New"/>
          <w:spacing w:val="-2"/>
          <w:sz w:val="30"/>
          <w:szCs w:val="30"/>
          <w:cs/>
        </w:rPr>
        <w:t>ทรู มูฟ ร่วมกับ 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3,651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</w:t>
      </w:r>
      <w:r w:rsidRPr="00062A2B">
        <w:rPr>
          <w:rFonts w:ascii="Angsana New" w:hAnsi="Angsana New"/>
          <w:spacing w:val="-2"/>
          <w:sz w:val="30"/>
          <w:szCs w:val="30"/>
        </w:rPr>
        <w:br/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ร้อยละ </w:t>
      </w:r>
      <w:r w:rsidRPr="00062A2B">
        <w:rPr>
          <w:rFonts w:ascii="Angsana New" w:hAnsi="Angsana New"/>
          <w:spacing w:val="-2"/>
          <w:sz w:val="30"/>
          <w:szCs w:val="30"/>
        </w:rPr>
        <w:t>7</w:t>
      </w:r>
      <w:r w:rsidRPr="00062A2B">
        <w:rPr>
          <w:rFonts w:ascii="Angsana New" w:hAnsi="Angsana New"/>
          <w:spacing w:val="-2"/>
          <w:sz w:val="30"/>
          <w:szCs w:val="30"/>
          <w:cs/>
        </w:rPr>
        <w:t>.</w:t>
      </w:r>
      <w:r w:rsidRPr="00062A2B">
        <w:rPr>
          <w:rFonts w:ascii="Angsana New" w:hAnsi="Angsana New"/>
          <w:spacing w:val="-2"/>
          <w:sz w:val="30"/>
          <w:szCs w:val="30"/>
        </w:rPr>
        <w:t>5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13EFF139" w14:textId="77777777" w:rsidR="00864E42" w:rsidRPr="00062A2B" w:rsidRDefault="00864E42" w:rsidP="00F01DEB">
      <w:pPr>
        <w:numPr>
          <w:ilvl w:val="0"/>
          <w:numId w:val="33"/>
        </w:numPr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062A2B">
        <w:rPr>
          <w:rFonts w:ascii="Angsana New" w:hAnsi="Angsana New"/>
          <w:spacing w:val="-2"/>
          <w:sz w:val="30"/>
          <w:szCs w:val="30"/>
        </w:rPr>
        <w:t xml:space="preserve">DPC </w:t>
      </w:r>
      <w:r w:rsidRPr="00062A2B">
        <w:rPr>
          <w:rFonts w:ascii="Angsana New" w:hAnsi="Angsana New"/>
          <w:spacing w:val="-2"/>
          <w:sz w:val="30"/>
          <w:szCs w:val="30"/>
          <w:cs/>
        </w:rPr>
        <w:t>ร่วมกับ 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1,457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</w:t>
      </w:r>
      <w:r w:rsidRPr="00062A2B">
        <w:rPr>
          <w:rFonts w:ascii="Angsana New" w:hAnsi="Angsana New"/>
          <w:spacing w:val="-2"/>
          <w:sz w:val="30"/>
          <w:szCs w:val="30"/>
        </w:rPr>
        <w:br/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ร้อยละ </w:t>
      </w:r>
      <w:r w:rsidRPr="00062A2B">
        <w:rPr>
          <w:rFonts w:ascii="Angsana New" w:hAnsi="Angsana New"/>
          <w:spacing w:val="-2"/>
          <w:sz w:val="30"/>
          <w:szCs w:val="30"/>
        </w:rPr>
        <w:t>7</w:t>
      </w:r>
      <w:r w:rsidRPr="00062A2B">
        <w:rPr>
          <w:rFonts w:ascii="Angsana New" w:hAnsi="Angsana New"/>
          <w:spacing w:val="-2"/>
          <w:sz w:val="30"/>
          <w:szCs w:val="30"/>
          <w:cs/>
        </w:rPr>
        <w:t>.</w:t>
      </w:r>
      <w:r w:rsidRPr="00062A2B">
        <w:rPr>
          <w:rFonts w:ascii="Angsana New" w:hAnsi="Angsana New"/>
          <w:spacing w:val="-2"/>
          <w:sz w:val="30"/>
          <w:szCs w:val="30"/>
        </w:rPr>
        <w:t>5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1286B442" w14:textId="77777777" w:rsidR="00D676C1" w:rsidRPr="00062A2B" w:rsidRDefault="00D676C1" w:rsidP="00F01DEB">
      <w:pPr>
        <w:ind w:firstLine="540"/>
        <w:jc w:val="thaiDistribute"/>
        <w:rPr>
          <w:rFonts w:ascii="Angsana New" w:hAnsi="Angsana New"/>
          <w:spacing w:val="4"/>
          <w:sz w:val="30"/>
          <w:szCs w:val="30"/>
        </w:rPr>
      </w:pPr>
    </w:p>
    <w:p w14:paraId="3367C639" w14:textId="503B6B0D" w:rsidR="00864E42" w:rsidRPr="00062A2B" w:rsidRDefault="00864E42" w:rsidP="00F01DEB">
      <w:pPr>
        <w:ind w:firstLine="540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pacing w:val="4"/>
          <w:sz w:val="30"/>
          <w:szCs w:val="30"/>
          <w:cs/>
        </w:rPr>
        <w:t>คดีหมายเลขดำที่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</w:rPr>
        <w:t>1651</w:t>
      </w:r>
      <w:r w:rsidRPr="00062A2B">
        <w:rPr>
          <w:rFonts w:ascii="Angsana New" w:hAnsi="Angsana New"/>
          <w:sz w:val="30"/>
          <w:szCs w:val="30"/>
          <w:cs/>
        </w:rPr>
        <w:t>/</w:t>
      </w:r>
      <w:r w:rsidRPr="00062A2B">
        <w:rPr>
          <w:rFonts w:ascii="Angsana New" w:hAnsi="Angsana New"/>
          <w:sz w:val="30"/>
          <w:szCs w:val="30"/>
        </w:rPr>
        <w:t>2558</w:t>
      </w:r>
    </w:p>
    <w:p w14:paraId="2F2C46B5" w14:textId="77777777" w:rsidR="00864E42" w:rsidRPr="00062A2B" w:rsidRDefault="00864E42" w:rsidP="00F01DEB">
      <w:pPr>
        <w:numPr>
          <w:ilvl w:val="0"/>
          <w:numId w:val="34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062A2B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4,169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62A2B">
        <w:rPr>
          <w:rFonts w:ascii="Angsana New" w:hAnsi="Angsana New"/>
          <w:spacing w:val="-2"/>
          <w:sz w:val="30"/>
          <w:szCs w:val="30"/>
        </w:rPr>
        <w:t>7</w:t>
      </w:r>
      <w:r w:rsidRPr="00062A2B">
        <w:rPr>
          <w:rFonts w:ascii="Angsana New" w:hAnsi="Angsana New"/>
          <w:spacing w:val="-2"/>
          <w:sz w:val="30"/>
          <w:szCs w:val="30"/>
          <w:cs/>
        </w:rPr>
        <w:t>.</w:t>
      </w:r>
      <w:r w:rsidRPr="00062A2B">
        <w:rPr>
          <w:rFonts w:ascii="Angsana New" w:hAnsi="Angsana New"/>
          <w:spacing w:val="-2"/>
          <w:sz w:val="30"/>
          <w:szCs w:val="30"/>
        </w:rPr>
        <w:t>5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50A16AF7" w14:textId="77777777" w:rsidR="00864E42" w:rsidRPr="00062A2B" w:rsidRDefault="00864E42" w:rsidP="00F01DEB">
      <w:pPr>
        <w:numPr>
          <w:ilvl w:val="0"/>
          <w:numId w:val="34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062A2B">
        <w:rPr>
          <w:rFonts w:ascii="Angsana New" w:hAnsi="Angsana New"/>
          <w:spacing w:val="-2"/>
          <w:sz w:val="30"/>
          <w:szCs w:val="30"/>
          <w:cs/>
        </w:rPr>
        <w:t>ทรู มูฟ ร่วมกับ 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2,946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</w:t>
      </w:r>
      <w:r w:rsidRPr="00062A2B">
        <w:rPr>
          <w:rFonts w:ascii="Angsana New" w:hAnsi="Angsana New"/>
          <w:spacing w:val="-2"/>
          <w:sz w:val="30"/>
          <w:szCs w:val="30"/>
        </w:rPr>
        <w:br/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ร้อยละ </w:t>
      </w:r>
      <w:r w:rsidRPr="00062A2B">
        <w:rPr>
          <w:rFonts w:ascii="Angsana New" w:hAnsi="Angsana New"/>
          <w:spacing w:val="-2"/>
          <w:sz w:val="30"/>
          <w:szCs w:val="30"/>
        </w:rPr>
        <w:t>7</w:t>
      </w:r>
      <w:r w:rsidRPr="00062A2B">
        <w:rPr>
          <w:rFonts w:ascii="Angsana New" w:hAnsi="Angsana New"/>
          <w:spacing w:val="-2"/>
          <w:sz w:val="30"/>
          <w:szCs w:val="30"/>
          <w:cs/>
        </w:rPr>
        <w:t>.</w:t>
      </w:r>
      <w:r w:rsidRPr="00062A2B">
        <w:rPr>
          <w:rFonts w:ascii="Angsana New" w:hAnsi="Angsana New"/>
          <w:spacing w:val="-2"/>
          <w:sz w:val="30"/>
          <w:szCs w:val="30"/>
        </w:rPr>
        <w:t>5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5B915E12" w14:textId="77777777" w:rsidR="00864E42" w:rsidRPr="00062A2B" w:rsidRDefault="00864E42" w:rsidP="00F01DEB">
      <w:pPr>
        <w:numPr>
          <w:ilvl w:val="0"/>
          <w:numId w:val="34"/>
        </w:numPr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062A2B">
        <w:rPr>
          <w:rFonts w:ascii="Angsana New" w:hAnsi="Angsana New"/>
          <w:spacing w:val="-2"/>
          <w:sz w:val="30"/>
          <w:szCs w:val="30"/>
        </w:rPr>
        <w:t xml:space="preserve">DPC </w:t>
      </w:r>
      <w:r w:rsidRPr="00062A2B">
        <w:rPr>
          <w:rFonts w:ascii="Angsana New" w:hAnsi="Angsana New"/>
          <w:spacing w:val="-2"/>
          <w:sz w:val="30"/>
          <w:szCs w:val="30"/>
          <w:cs/>
        </w:rPr>
        <w:t>ร่วมกับ 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1,223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62A2B">
        <w:rPr>
          <w:rFonts w:ascii="Angsana New" w:hAnsi="Angsana New"/>
          <w:spacing w:val="-2"/>
          <w:sz w:val="30"/>
          <w:szCs w:val="30"/>
        </w:rPr>
        <w:t>7</w:t>
      </w:r>
      <w:r w:rsidRPr="00062A2B">
        <w:rPr>
          <w:rFonts w:ascii="Angsana New" w:hAnsi="Angsana New"/>
          <w:spacing w:val="-2"/>
          <w:sz w:val="30"/>
          <w:szCs w:val="30"/>
          <w:cs/>
        </w:rPr>
        <w:t>.</w:t>
      </w:r>
      <w:r w:rsidRPr="00062A2B">
        <w:rPr>
          <w:rFonts w:ascii="Angsana New" w:hAnsi="Angsana New"/>
          <w:spacing w:val="-2"/>
          <w:sz w:val="30"/>
          <w:szCs w:val="30"/>
        </w:rPr>
        <w:t>5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178AC4A8" w14:textId="77777777" w:rsidR="009C7C06" w:rsidRPr="00062A2B" w:rsidRDefault="009C7C06" w:rsidP="00744227">
      <w:pPr>
        <w:ind w:left="540"/>
        <w:rPr>
          <w:rFonts w:ascii="Angsana New" w:hAnsi="Angsana New"/>
          <w:spacing w:val="4"/>
          <w:sz w:val="30"/>
          <w:szCs w:val="30"/>
        </w:rPr>
      </w:pPr>
    </w:p>
    <w:p w14:paraId="17909E71" w14:textId="77777777" w:rsidR="00D676C1" w:rsidRPr="00062A2B" w:rsidRDefault="00D676C1">
      <w:pPr>
        <w:jc w:val="left"/>
        <w:rPr>
          <w:rFonts w:ascii="Angsana New" w:hAnsi="Angsana New"/>
          <w:spacing w:val="4"/>
          <w:sz w:val="30"/>
          <w:szCs w:val="30"/>
          <w:cs/>
        </w:rPr>
      </w:pPr>
      <w:r w:rsidRPr="00062A2B">
        <w:rPr>
          <w:rFonts w:ascii="Angsana New" w:hAnsi="Angsana New"/>
          <w:spacing w:val="4"/>
          <w:sz w:val="30"/>
          <w:szCs w:val="30"/>
          <w:cs/>
        </w:rPr>
        <w:br w:type="page"/>
      </w:r>
    </w:p>
    <w:p w14:paraId="18F51AB2" w14:textId="47CCD192" w:rsidR="00864E42" w:rsidRPr="00062A2B" w:rsidRDefault="00864E42" w:rsidP="00F01DEB">
      <w:pPr>
        <w:ind w:left="540"/>
        <w:rPr>
          <w:rFonts w:ascii="Angsana New" w:hAnsi="Angsana New"/>
          <w:spacing w:val="4"/>
          <w:sz w:val="30"/>
          <w:szCs w:val="30"/>
        </w:rPr>
      </w:pPr>
      <w:r w:rsidRPr="00062A2B">
        <w:rPr>
          <w:rFonts w:ascii="Angsana New" w:hAnsi="Angsana New"/>
          <w:spacing w:val="4"/>
          <w:sz w:val="30"/>
          <w:szCs w:val="30"/>
          <w:cs/>
        </w:rPr>
        <w:lastRenderedPageBreak/>
        <w:t>คดีหมายเลขดำที่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</w:rPr>
        <w:t>741</w:t>
      </w:r>
      <w:r w:rsidRPr="00062A2B">
        <w:rPr>
          <w:rFonts w:ascii="Angsana New" w:hAnsi="Angsana New"/>
          <w:sz w:val="30"/>
          <w:szCs w:val="30"/>
          <w:cs/>
        </w:rPr>
        <w:t>/</w:t>
      </w:r>
      <w:r w:rsidRPr="00062A2B">
        <w:rPr>
          <w:rFonts w:ascii="Angsana New" w:hAnsi="Angsana New"/>
          <w:sz w:val="30"/>
          <w:szCs w:val="30"/>
        </w:rPr>
        <w:t>2559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</w:p>
    <w:p w14:paraId="0E0DE57A" w14:textId="77777777" w:rsidR="00864E42" w:rsidRPr="00062A2B" w:rsidRDefault="00864E42" w:rsidP="00F01DEB">
      <w:pPr>
        <w:numPr>
          <w:ilvl w:val="0"/>
          <w:numId w:val="35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062A2B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1,858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62A2B">
        <w:rPr>
          <w:rFonts w:ascii="Angsana New" w:hAnsi="Angsana New"/>
          <w:spacing w:val="-2"/>
          <w:sz w:val="30"/>
          <w:szCs w:val="30"/>
        </w:rPr>
        <w:t>7</w:t>
      </w:r>
      <w:r w:rsidRPr="00062A2B">
        <w:rPr>
          <w:rFonts w:ascii="Angsana New" w:hAnsi="Angsana New"/>
          <w:spacing w:val="-2"/>
          <w:sz w:val="30"/>
          <w:szCs w:val="30"/>
          <w:cs/>
        </w:rPr>
        <w:t>.</w:t>
      </w:r>
      <w:r w:rsidRPr="00062A2B">
        <w:rPr>
          <w:rFonts w:ascii="Angsana New" w:hAnsi="Angsana New"/>
          <w:spacing w:val="-2"/>
          <w:sz w:val="30"/>
          <w:szCs w:val="30"/>
        </w:rPr>
        <w:t>5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46291F62" w14:textId="77777777" w:rsidR="00864E42" w:rsidRPr="00062A2B" w:rsidRDefault="00864E42" w:rsidP="00F01DEB">
      <w:pPr>
        <w:numPr>
          <w:ilvl w:val="0"/>
          <w:numId w:val="35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062A2B">
        <w:rPr>
          <w:rFonts w:ascii="Angsana New" w:hAnsi="Angsana New"/>
          <w:spacing w:val="-2"/>
          <w:sz w:val="30"/>
          <w:szCs w:val="30"/>
          <w:cs/>
        </w:rPr>
        <w:t>ทรู มูฟ ร่วมกับ 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1,336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</w:t>
      </w:r>
      <w:r w:rsidRPr="00062A2B">
        <w:rPr>
          <w:rFonts w:ascii="Angsana New" w:hAnsi="Angsana New"/>
          <w:spacing w:val="-2"/>
          <w:sz w:val="30"/>
          <w:szCs w:val="30"/>
        </w:rPr>
        <w:br/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ร้อยละ </w:t>
      </w:r>
      <w:r w:rsidRPr="00062A2B">
        <w:rPr>
          <w:rFonts w:ascii="Angsana New" w:hAnsi="Angsana New"/>
          <w:spacing w:val="-2"/>
          <w:sz w:val="30"/>
          <w:szCs w:val="30"/>
        </w:rPr>
        <w:t>7</w:t>
      </w:r>
      <w:r w:rsidRPr="00062A2B">
        <w:rPr>
          <w:rFonts w:ascii="Angsana New" w:hAnsi="Angsana New"/>
          <w:spacing w:val="-2"/>
          <w:sz w:val="30"/>
          <w:szCs w:val="30"/>
          <w:cs/>
        </w:rPr>
        <w:t>.</w:t>
      </w:r>
      <w:r w:rsidRPr="00062A2B">
        <w:rPr>
          <w:rFonts w:ascii="Angsana New" w:hAnsi="Angsana New"/>
          <w:spacing w:val="-2"/>
          <w:sz w:val="30"/>
          <w:szCs w:val="30"/>
        </w:rPr>
        <w:t>5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49FD0989" w14:textId="77777777" w:rsidR="00864E42" w:rsidRPr="00062A2B" w:rsidRDefault="00864E42" w:rsidP="00F01DEB">
      <w:pPr>
        <w:numPr>
          <w:ilvl w:val="0"/>
          <w:numId w:val="35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062A2B">
        <w:rPr>
          <w:rFonts w:ascii="Angsana New" w:hAnsi="Angsana New"/>
          <w:spacing w:val="-2"/>
          <w:sz w:val="30"/>
          <w:szCs w:val="30"/>
        </w:rPr>
        <w:t xml:space="preserve">DPC </w:t>
      </w:r>
      <w:r w:rsidRPr="00062A2B">
        <w:rPr>
          <w:rFonts w:ascii="Angsana New" w:hAnsi="Angsana New"/>
          <w:spacing w:val="-2"/>
          <w:sz w:val="30"/>
          <w:szCs w:val="30"/>
          <w:cs/>
        </w:rPr>
        <w:t>ร่วมกับ สำนักงาน กสทช.</w:t>
      </w:r>
      <w:r w:rsidRPr="00062A2B">
        <w:rPr>
          <w:rFonts w:ascii="Angsana New" w:hAnsi="Angsana New"/>
          <w:spacing w:val="-2"/>
          <w:sz w:val="30"/>
          <w:szCs w:val="30"/>
        </w:rPr>
        <w:t xml:space="preserve">,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62A2B">
        <w:rPr>
          <w:rFonts w:ascii="Angsana New" w:hAnsi="Angsana New"/>
          <w:spacing w:val="-2"/>
          <w:sz w:val="30"/>
          <w:szCs w:val="30"/>
        </w:rPr>
        <w:t>522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62A2B">
        <w:rPr>
          <w:rFonts w:ascii="Angsana New" w:hAnsi="Angsana New"/>
          <w:spacing w:val="-2"/>
          <w:sz w:val="30"/>
          <w:szCs w:val="30"/>
        </w:rPr>
        <w:t>7</w:t>
      </w:r>
      <w:r w:rsidRPr="00062A2B">
        <w:rPr>
          <w:rFonts w:ascii="Angsana New" w:hAnsi="Angsana New"/>
          <w:spacing w:val="-2"/>
          <w:sz w:val="30"/>
          <w:szCs w:val="30"/>
          <w:cs/>
        </w:rPr>
        <w:t>.</w:t>
      </w:r>
      <w:r w:rsidRPr="00062A2B">
        <w:rPr>
          <w:rFonts w:ascii="Angsana New" w:hAnsi="Angsana New"/>
          <w:spacing w:val="-2"/>
          <w:sz w:val="30"/>
          <w:szCs w:val="30"/>
        </w:rPr>
        <w:t>5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5875A91B" w14:textId="77777777" w:rsidR="00D676C1" w:rsidRPr="00062A2B" w:rsidRDefault="00D676C1" w:rsidP="00F01DEB">
      <w:pPr>
        <w:ind w:left="562"/>
        <w:jc w:val="thaiDistribute"/>
        <w:rPr>
          <w:rFonts w:ascii="Angsana New" w:eastAsia="Calibri" w:hAnsi="Angsana New"/>
          <w:sz w:val="30"/>
          <w:szCs w:val="30"/>
        </w:rPr>
      </w:pPr>
    </w:p>
    <w:p w14:paraId="0DC2674B" w14:textId="1E3AFFD7" w:rsidR="00864E42" w:rsidRPr="00062A2B" w:rsidRDefault="00864E42" w:rsidP="00F01DEB">
      <w:pPr>
        <w:ind w:left="562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062A2B">
        <w:rPr>
          <w:rFonts w:ascii="Angsana New" w:eastAsia="Calibri" w:hAnsi="Angsana New"/>
          <w:sz w:val="30"/>
          <w:szCs w:val="30"/>
        </w:rPr>
        <w:t>29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เมษายน </w:t>
      </w:r>
      <w:r w:rsidRPr="00062A2B">
        <w:rPr>
          <w:rFonts w:ascii="Angsana New" w:eastAsia="Calibri" w:hAnsi="Angsana New"/>
          <w:sz w:val="30"/>
          <w:szCs w:val="30"/>
        </w:rPr>
        <w:t>2565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ศาลปกครองกลางมีคำพิพากษายกฟ้อง </w:t>
      </w:r>
      <w:r w:rsidRPr="00062A2B">
        <w:rPr>
          <w:rFonts w:ascii="Angsana New" w:eastAsia="Calibri" w:hAnsi="Angsana New"/>
          <w:sz w:val="30"/>
          <w:szCs w:val="30"/>
        </w:rPr>
        <w:t xml:space="preserve">DPC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ในคดีหมายเลขดำที่ </w:t>
      </w:r>
      <w:r w:rsidRPr="00062A2B">
        <w:rPr>
          <w:rFonts w:ascii="Angsana New" w:eastAsia="Calibri" w:hAnsi="Angsana New"/>
          <w:sz w:val="30"/>
          <w:szCs w:val="30"/>
        </w:rPr>
        <w:t>918/2558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และ </w:t>
      </w:r>
      <w:r w:rsidRPr="00062A2B">
        <w:rPr>
          <w:rFonts w:ascii="Angsana New" w:eastAsia="Calibri" w:hAnsi="Angsana New"/>
          <w:sz w:val="30"/>
          <w:szCs w:val="30"/>
        </w:rPr>
        <w:t>1651/2558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 รวมจำนวนเงินที่เรียกร้องในส่วนของ  </w:t>
      </w:r>
      <w:r w:rsidRPr="00062A2B">
        <w:rPr>
          <w:rFonts w:ascii="Angsana New" w:eastAsia="Calibri" w:hAnsi="Angsana New"/>
          <w:sz w:val="30"/>
          <w:szCs w:val="30"/>
        </w:rPr>
        <w:t xml:space="preserve">DPC </w:t>
      </w:r>
      <w:r w:rsidRPr="00062A2B">
        <w:rPr>
          <w:rFonts w:ascii="Angsana New" w:eastAsia="Calibri" w:hAnsi="Angsana New"/>
          <w:sz w:val="30"/>
          <w:szCs w:val="30"/>
          <w:cs/>
        </w:rPr>
        <w:t>รวม</w:t>
      </w:r>
      <w:r w:rsidRPr="00062A2B">
        <w:rPr>
          <w:rFonts w:ascii="Angsana New" w:eastAsia="Calibri" w:hAnsi="Angsana New"/>
          <w:sz w:val="30"/>
          <w:szCs w:val="30"/>
        </w:rPr>
        <w:t xml:space="preserve"> 2,680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โดยให้ กสทช. ชำระเงินให้แก่เอ็นที รวมจำนวน </w:t>
      </w:r>
      <w:r w:rsidRPr="00062A2B">
        <w:rPr>
          <w:rFonts w:ascii="Angsana New" w:eastAsia="Calibri" w:hAnsi="Angsana New"/>
          <w:sz w:val="30"/>
          <w:szCs w:val="30"/>
        </w:rPr>
        <w:t>361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พร้อมด้วยดอกเบี้ย</w:t>
      </w:r>
    </w:p>
    <w:p w14:paraId="76015E31" w14:textId="77777777" w:rsidR="00864E42" w:rsidRPr="00062A2B" w:rsidRDefault="00864E42" w:rsidP="00F01DEB">
      <w:pPr>
        <w:ind w:left="562"/>
        <w:jc w:val="thaiDistribute"/>
        <w:rPr>
          <w:rFonts w:ascii="Angsana New" w:eastAsia="Calibri" w:hAnsi="Angsana New"/>
          <w:strike/>
          <w:color w:val="FF0000"/>
          <w:sz w:val="30"/>
          <w:szCs w:val="30"/>
        </w:rPr>
      </w:pPr>
    </w:p>
    <w:p w14:paraId="2D87759D" w14:textId="77777777" w:rsidR="00864E42" w:rsidRPr="00062A2B" w:rsidRDefault="00864E42" w:rsidP="00F01DEB">
      <w:pPr>
        <w:ind w:left="562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062A2B">
        <w:rPr>
          <w:rFonts w:ascii="Angsana New" w:eastAsia="Calibri" w:hAnsi="Angsana New"/>
          <w:sz w:val="30"/>
          <w:szCs w:val="30"/>
        </w:rPr>
        <w:t xml:space="preserve">30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พฤษภาคม </w:t>
      </w:r>
      <w:r w:rsidRPr="00062A2B">
        <w:rPr>
          <w:rFonts w:ascii="Angsana New" w:eastAsia="Calibri" w:hAnsi="Angsana New"/>
          <w:sz w:val="30"/>
          <w:szCs w:val="30"/>
        </w:rPr>
        <w:t xml:space="preserve">2565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เอ็นทีได้ยื่นอุทธรณ์คำพิพากษาคดีหมายเลขดำที่ </w:t>
      </w:r>
      <w:r w:rsidRPr="00062A2B">
        <w:rPr>
          <w:rFonts w:ascii="Angsana New" w:eastAsia="Calibri" w:hAnsi="Angsana New"/>
          <w:sz w:val="30"/>
          <w:szCs w:val="30"/>
        </w:rPr>
        <w:t>918/2558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และที่ </w:t>
      </w:r>
      <w:r w:rsidRPr="00062A2B">
        <w:rPr>
          <w:rFonts w:ascii="Angsana New" w:eastAsia="Calibri" w:hAnsi="Angsana New"/>
          <w:sz w:val="30"/>
          <w:szCs w:val="30"/>
        </w:rPr>
        <w:t>1651/2558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ต่อ</w:t>
      </w:r>
      <w:r w:rsidRPr="00062A2B">
        <w:rPr>
          <w:rFonts w:ascii="Angsana New" w:eastAsia="Calibri" w:hAnsi="Angsana New"/>
          <w:sz w:val="30"/>
          <w:szCs w:val="30"/>
          <w:cs/>
        </w:rPr>
        <w:br/>
        <w:t>ศาลปกครองสูงสุดเป็นคดีหมายเลขดำที่ อ.</w:t>
      </w:r>
      <w:r w:rsidRPr="00062A2B">
        <w:rPr>
          <w:rFonts w:ascii="Angsana New" w:eastAsia="Calibri" w:hAnsi="Angsana New"/>
          <w:sz w:val="30"/>
          <w:szCs w:val="30"/>
        </w:rPr>
        <w:t>1229/2565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และ อ.</w:t>
      </w:r>
      <w:r w:rsidRPr="00062A2B">
        <w:rPr>
          <w:rFonts w:ascii="Angsana New" w:eastAsia="Calibri" w:hAnsi="Angsana New"/>
          <w:sz w:val="30"/>
          <w:szCs w:val="30"/>
        </w:rPr>
        <w:t>1203/2565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โดย </w:t>
      </w:r>
      <w:r w:rsidRPr="00062A2B">
        <w:rPr>
          <w:rFonts w:ascii="Angsana New" w:eastAsia="Calibri" w:hAnsi="Angsana New"/>
          <w:sz w:val="30"/>
          <w:szCs w:val="30"/>
        </w:rPr>
        <w:t xml:space="preserve">DPC </w:t>
      </w:r>
      <w:r w:rsidRPr="00062A2B">
        <w:rPr>
          <w:rFonts w:ascii="Angsana New" w:eastAsia="Calibri" w:hAnsi="Angsana New"/>
          <w:sz w:val="30"/>
          <w:szCs w:val="30"/>
          <w:cs/>
        </w:rPr>
        <w:t>ได้รับหมายแจ้งจาก</w:t>
      </w:r>
      <w:r w:rsidRPr="00062A2B">
        <w:rPr>
          <w:rFonts w:ascii="Angsana New" w:eastAsia="Calibri" w:hAnsi="Angsana New"/>
          <w:sz w:val="30"/>
          <w:szCs w:val="30"/>
        </w:rPr>
        <w:br/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ศาลปกครองสูงสุดในวันที่ </w:t>
      </w:r>
      <w:r w:rsidRPr="00062A2B">
        <w:rPr>
          <w:rFonts w:ascii="Angsana New" w:eastAsia="Calibri" w:hAnsi="Angsana New"/>
          <w:sz w:val="30"/>
          <w:szCs w:val="30"/>
        </w:rPr>
        <w:t>18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สิงหาคม </w:t>
      </w:r>
      <w:r w:rsidRPr="00062A2B">
        <w:rPr>
          <w:rFonts w:ascii="Angsana New" w:eastAsia="Calibri" w:hAnsi="Angsana New"/>
          <w:sz w:val="30"/>
          <w:szCs w:val="30"/>
        </w:rPr>
        <w:t>2565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และ วันที่ </w:t>
      </w:r>
      <w:r w:rsidRPr="00062A2B">
        <w:rPr>
          <w:rFonts w:ascii="Angsana New" w:eastAsia="Calibri" w:hAnsi="Angsana New"/>
          <w:sz w:val="30"/>
          <w:szCs w:val="30"/>
        </w:rPr>
        <w:t>10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ตุลาคม </w:t>
      </w:r>
      <w:r w:rsidRPr="00062A2B">
        <w:rPr>
          <w:rFonts w:ascii="Angsana New" w:eastAsia="Calibri" w:hAnsi="Angsana New"/>
          <w:sz w:val="30"/>
          <w:szCs w:val="30"/>
        </w:rPr>
        <w:t>2565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ตามลำดับ </w:t>
      </w:r>
      <w:r w:rsidRPr="00062A2B">
        <w:rPr>
          <w:rFonts w:ascii="Angsana New" w:eastAsia="Calibri" w:hAnsi="Angsana New"/>
          <w:color w:val="000000"/>
          <w:sz w:val="30"/>
          <w:szCs w:val="30"/>
          <w:cs/>
        </w:rPr>
        <w:t>ขณะนี้คดีดังกล่าวอยู่ขั้นตอนของศาลปกครองสูงสุด</w:t>
      </w:r>
    </w:p>
    <w:p w14:paraId="0CA06DB0" w14:textId="77777777" w:rsidR="00E66728" w:rsidRPr="00062A2B" w:rsidRDefault="00E66728" w:rsidP="00F01DEB">
      <w:pPr>
        <w:ind w:left="562"/>
        <w:jc w:val="thaiDistribute"/>
        <w:rPr>
          <w:rFonts w:ascii="Angsana New" w:eastAsia="Calibri" w:hAnsi="Angsana New"/>
          <w:sz w:val="30"/>
          <w:szCs w:val="30"/>
          <w:cs/>
        </w:rPr>
      </w:pPr>
    </w:p>
    <w:p w14:paraId="6630C4C6" w14:textId="6A34F4CE" w:rsidR="00864E42" w:rsidRPr="00062A2B" w:rsidRDefault="00864E42" w:rsidP="00F01DEB">
      <w:pPr>
        <w:ind w:left="562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ในวันที่ </w:t>
      </w:r>
      <w:r w:rsidRPr="00062A2B">
        <w:rPr>
          <w:rFonts w:ascii="Angsana New" w:eastAsia="Calibri" w:hAnsi="Angsana New"/>
          <w:sz w:val="30"/>
          <w:szCs w:val="30"/>
        </w:rPr>
        <w:t>28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ธันวาคม </w:t>
      </w:r>
      <w:r w:rsidRPr="00062A2B">
        <w:rPr>
          <w:rFonts w:ascii="Angsana New" w:eastAsia="Calibri" w:hAnsi="Angsana New"/>
          <w:sz w:val="30"/>
          <w:szCs w:val="30"/>
        </w:rPr>
        <w:t>2565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ศาลปกครองกลางมีคำพิพากษายกฟ้อง </w:t>
      </w:r>
      <w:r w:rsidRPr="00062A2B">
        <w:rPr>
          <w:rFonts w:ascii="Angsana New" w:eastAsia="Calibri" w:hAnsi="Angsana New"/>
          <w:sz w:val="30"/>
          <w:szCs w:val="30"/>
        </w:rPr>
        <w:t xml:space="preserve">DPC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ใน คดีหมายเลขดำที่ </w:t>
      </w:r>
      <w:r w:rsidRPr="00062A2B">
        <w:rPr>
          <w:rFonts w:ascii="Angsana New" w:eastAsia="Calibri" w:hAnsi="Angsana New"/>
          <w:sz w:val="30"/>
          <w:szCs w:val="30"/>
        </w:rPr>
        <w:t>741/2559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z w:val="30"/>
          <w:szCs w:val="30"/>
          <w:cs/>
        </w:rPr>
        <w:t xml:space="preserve">รวมจำนวนเงินที่เรียกร้องในส่วนของ </w:t>
      </w:r>
      <w:r w:rsidRPr="00062A2B">
        <w:rPr>
          <w:rFonts w:ascii="Angsana New" w:hAnsi="Angsana New"/>
          <w:sz w:val="30"/>
          <w:szCs w:val="30"/>
        </w:rPr>
        <w:t xml:space="preserve">DPC </w:t>
      </w:r>
      <w:r w:rsidRPr="00062A2B">
        <w:rPr>
          <w:rFonts w:ascii="Angsana New" w:hAnsi="Angsana New"/>
          <w:sz w:val="30"/>
          <w:szCs w:val="30"/>
          <w:cs/>
        </w:rPr>
        <w:t xml:space="preserve">รวม </w:t>
      </w:r>
      <w:r w:rsidRPr="00062A2B">
        <w:rPr>
          <w:rFonts w:ascii="Angsana New" w:hAnsi="Angsana New"/>
          <w:sz w:val="30"/>
          <w:szCs w:val="30"/>
        </w:rPr>
        <w:t>522</w:t>
      </w:r>
      <w:r w:rsidRPr="00062A2B">
        <w:rPr>
          <w:rFonts w:ascii="Angsana New" w:hAnsi="Angsana New"/>
          <w:sz w:val="30"/>
          <w:szCs w:val="30"/>
          <w:cs/>
        </w:rPr>
        <w:t xml:space="preserve"> ล้านบาท โดยในวันที่ </w:t>
      </w:r>
      <w:r w:rsidRPr="00062A2B">
        <w:rPr>
          <w:rFonts w:ascii="Angsana New" w:hAnsi="Angsana New"/>
          <w:sz w:val="30"/>
          <w:szCs w:val="30"/>
        </w:rPr>
        <w:t>26</w:t>
      </w:r>
      <w:r w:rsidRPr="00062A2B">
        <w:rPr>
          <w:rFonts w:ascii="Angsana New" w:hAnsi="Angsana New"/>
          <w:sz w:val="30"/>
          <w:szCs w:val="30"/>
          <w:cs/>
        </w:rPr>
        <w:t xml:space="preserve"> มกราคม </w:t>
      </w:r>
      <w:r w:rsidRPr="00062A2B">
        <w:rPr>
          <w:rFonts w:ascii="Angsana New" w:hAnsi="Angsana New"/>
          <w:sz w:val="30"/>
          <w:szCs w:val="30"/>
        </w:rPr>
        <w:t>2566</w:t>
      </w:r>
      <w:r w:rsidRPr="00062A2B">
        <w:rPr>
          <w:rFonts w:ascii="Angsana New" w:hAnsi="Angsana New"/>
          <w:sz w:val="30"/>
          <w:szCs w:val="30"/>
          <w:cs/>
        </w:rPr>
        <w:t xml:space="preserve"> เอ็นทีได้ยื่นอุทธรณ์คำพิพากษาในคดี </w:t>
      </w:r>
      <w:r w:rsidRPr="00062A2B">
        <w:rPr>
          <w:rFonts w:ascii="Angsana New" w:hAnsi="Angsana New"/>
          <w:sz w:val="30"/>
          <w:szCs w:val="30"/>
        </w:rPr>
        <w:t>741</w:t>
      </w:r>
      <w:r w:rsidRPr="00062A2B">
        <w:rPr>
          <w:rFonts w:ascii="Angsana New" w:hAnsi="Angsana New"/>
          <w:sz w:val="30"/>
          <w:szCs w:val="30"/>
          <w:cs/>
        </w:rPr>
        <w:t>/</w:t>
      </w:r>
      <w:r w:rsidRPr="00062A2B">
        <w:rPr>
          <w:rFonts w:ascii="Angsana New" w:hAnsi="Angsana New"/>
          <w:sz w:val="30"/>
          <w:szCs w:val="30"/>
        </w:rPr>
        <w:t>2559</w:t>
      </w:r>
      <w:r w:rsidRPr="00062A2B">
        <w:rPr>
          <w:rFonts w:ascii="Angsana New" w:hAnsi="Angsana New"/>
          <w:sz w:val="30"/>
          <w:szCs w:val="30"/>
          <w:cs/>
        </w:rPr>
        <w:t xml:space="preserve"> เป็นคดีหมายเลขดำที่ อ.</w:t>
      </w:r>
      <w:r w:rsidRPr="00062A2B">
        <w:rPr>
          <w:rFonts w:ascii="Angsana New" w:hAnsi="Angsana New"/>
          <w:sz w:val="30"/>
          <w:szCs w:val="30"/>
        </w:rPr>
        <w:t>347</w:t>
      </w:r>
      <w:r w:rsidRPr="00062A2B">
        <w:rPr>
          <w:rFonts w:ascii="Angsana New" w:hAnsi="Angsana New"/>
          <w:sz w:val="30"/>
          <w:szCs w:val="30"/>
          <w:cs/>
        </w:rPr>
        <w:t>/</w:t>
      </w:r>
      <w:r w:rsidRPr="00062A2B">
        <w:rPr>
          <w:rFonts w:ascii="Angsana New" w:hAnsi="Angsana New"/>
          <w:sz w:val="30"/>
          <w:szCs w:val="30"/>
        </w:rPr>
        <w:t>2566</w:t>
      </w:r>
      <w:r w:rsidRPr="00062A2B">
        <w:rPr>
          <w:rFonts w:ascii="Angsana New" w:hAnsi="Angsana New"/>
          <w:sz w:val="30"/>
          <w:szCs w:val="30"/>
          <w:cs/>
        </w:rPr>
        <w:t xml:space="preserve"> ขณะนี้คดีดังกล่าวอยู่ขั้นตอนของศาลปกครองสูงสุด</w:t>
      </w:r>
    </w:p>
    <w:p w14:paraId="77F9CCCC" w14:textId="77777777" w:rsidR="00864E42" w:rsidRPr="00062A2B" w:rsidRDefault="00864E42" w:rsidP="00F01DEB">
      <w:pPr>
        <w:ind w:left="562"/>
        <w:jc w:val="thaiDistribute"/>
        <w:rPr>
          <w:rFonts w:ascii="Angsana New" w:hAnsi="Angsana New"/>
          <w:sz w:val="30"/>
          <w:szCs w:val="30"/>
        </w:rPr>
      </w:pPr>
    </w:p>
    <w:p w14:paraId="4C78A93E" w14:textId="3BA6F47A" w:rsidR="00D676C1" w:rsidRPr="00062A2B" w:rsidRDefault="00864E42" w:rsidP="00105EF3">
      <w:pPr>
        <w:ind w:left="562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062A2B">
        <w:rPr>
          <w:rFonts w:ascii="Angsana New" w:hAnsi="Angsana New"/>
          <w:sz w:val="30"/>
          <w:szCs w:val="30"/>
          <w:cs/>
        </w:rPr>
        <w:t xml:space="preserve">โดยฝ่ายบริหารของกลุ่มบริษัทเชื่อว่า </w:t>
      </w:r>
      <w:r w:rsidRPr="00062A2B">
        <w:rPr>
          <w:rFonts w:ascii="Angsana New" w:hAnsi="Angsana New"/>
          <w:sz w:val="30"/>
          <w:szCs w:val="30"/>
        </w:rPr>
        <w:t xml:space="preserve">DPC </w:t>
      </w:r>
      <w:r w:rsidRPr="00062A2B">
        <w:rPr>
          <w:rFonts w:ascii="Angsana New" w:hAnsi="Angsana New"/>
          <w:sz w:val="30"/>
          <w:szCs w:val="30"/>
          <w:cs/>
        </w:rPr>
        <w:t xml:space="preserve">ไม่มีหน้าที่ต้องชำระค่าใช้/ค่าตอบแทนจากการใช้ เครื่องและอุปกรณ์โทรคมนาคมและโครงข่ายโทรคมนาคมตามที่เอ็นทีเรียกร้อง เนื่องจาก </w:t>
      </w:r>
      <w:r w:rsidRPr="00062A2B">
        <w:rPr>
          <w:rFonts w:ascii="Angsana New" w:hAnsi="Angsana New"/>
          <w:sz w:val="30"/>
          <w:szCs w:val="30"/>
        </w:rPr>
        <w:t xml:space="preserve">DPC </w:t>
      </w:r>
      <w:r w:rsidRPr="00062A2B">
        <w:rPr>
          <w:rFonts w:ascii="Angsana New" w:hAnsi="Angsana New"/>
          <w:sz w:val="30"/>
          <w:szCs w:val="30"/>
          <w:cs/>
        </w:rPr>
        <w:t>ได้ปฏิบัติถูกต้องตามประกาศ กสทช. แล้วทุกประการดังนั้น</w:t>
      </w:r>
      <w:r w:rsidRPr="00062A2B">
        <w:rPr>
          <w:rFonts w:ascii="Angsana New" w:hAnsi="Angsana New"/>
          <w:spacing w:val="-2"/>
          <w:sz w:val="30"/>
          <w:szCs w:val="30"/>
          <w:cs/>
        </w:rPr>
        <w:t>ผลของข้อพิพาทดังกล่าวน่าจะคลี่คลายไปในทางที่ดีและไม่น่าจะมีผลกระทบอย่างมีนัยสำคัญต่องบการเงินรวม</w:t>
      </w:r>
      <w:r w:rsidRPr="00062A2B">
        <w:rPr>
          <w:rFonts w:ascii="Angsana New" w:hAnsi="Angsana New"/>
          <w:sz w:val="30"/>
          <w:szCs w:val="30"/>
          <w:cs/>
        </w:rPr>
        <w:t>ของกลุ่มบริษัท</w:t>
      </w:r>
    </w:p>
    <w:p w14:paraId="7BB460B8" w14:textId="77777777" w:rsidR="00105EF3" w:rsidRPr="00062A2B" w:rsidRDefault="00105EF3" w:rsidP="00105EF3">
      <w:pPr>
        <w:ind w:left="562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6AD27D08" w14:textId="77777777" w:rsidR="00105EF3" w:rsidRPr="00062A2B" w:rsidRDefault="00105EF3" w:rsidP="00105EF3">
      <w:pPr>
        <w:ind w:left="562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10F46B8B" w14:textId="77777777" w:rsidR="00105EF3" w:rsidRPr="00062A2B" w:rsidRDefault="00105EF3" w:rsidP="00105EF3">
      <w:pPr>
        <w:ind w:left="562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09A740BE" w14:textId="77777777" w:rsidR="00105EF3" w:rsidRPr="00062A2B" w:rsidRDefault="00105EF3" w:rsidP="00105EF3">
      <w:pPr>
        <w:ind w:left="562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655C0E97" w14:textId="77777777" w:rsidR="00105EF3" w:rsidRPr="00062A2B" w:rsidRDefault="00105EF3" w:rsidP="00105EF3">
      <w:pPr>
        <w:ind w:left="562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35E7A441" w14:textId="77777777" w:rsidR="00105EF3" w:rsidRPr="00062A2B" w:rsidRDefault="00105EF3" w:rsidP="00105EF3">
      <w:pPr>
        <w:ind w:left="562"/>
        <w:jc w:val="thaiDistribute"/>
        <w:rPr>
          <w:rFonts w:ascii="Angsana New" w:hAnsi="Angsana New"/>
          <w:sz w:val="30"/>
          <w:szCs w:val="30"/>
          <w:cs/>
          <w:lang w:val="en-GB"/>
        </w:rPr>
      </w:pPr>
    </w:p>
    <w:p w14:paraId="664657F3" w14:textId="7626E052" w:rsidR="00864E42" w:rsidRPr="00062A2B" w:rsidRDefault="00864E42" w:rsidP="00F01DEB">
      <w:pPr>
        <w:numPr>
          <w:ilvl w:val="0"/>
          <w:numId w:val="16"/>
        </w:numPr>
        <w:tabs>
          <w:tab w:val="left" w:pos="1080"/>
        </w:tabs>
        <w:ind w:left="1078" w:hanging="539"/>
        <w:jc w:val="thaiDistribute"/>
        <w:rPr>
          <w:rFonts w:ascii="Angsana New" w:hAnsi="Angsana New"/>
          <w:sz w:val="30"/>
          <w:szCs w:val="30"/>
          <w:lang w:val="en-GB"/>
        </w:rPr>
      </w:pPr>
      <w:r w:rsidRPr="00062A2B">
        <w:rPr>
          <w:rFonts w:ascii="Angsana New" w:hAnsi="Angsana New"/>
          <w:sz w:val="30"/>
          <w:szCs w:val="30"/>
          <w:cs/>
          <w:lang w:val="en-GB"/>
        </w:rPr>
        <w:lastRenderedPageBreak/>
        <w:t>กรณีการฟ้องเพิกถอนมติคณะกรรมการกิจการโทรคมนาคม (“กทค”) ที่มีคำสั่งให้นำส่งรายได้จาก</w:t>
      </w:r>
      <w:r w:rsidRPr="00062A2B">
        <w:rPr>
          <w:rFonts w:ascii="Angsana New" w:hAnsi="Angsana New"/>
          <w:sz w:val="30"/>
          <w:szCs w:val="30"/>
          <w:cs/>
          <w:lang w:val="en-GB"/>
        </w:rPr>
        <w:br/>
        <w:t>การให้บริการในช่วงระยะเวลาคุ้มครองผู้ใช้บริการเป็นการชั่วคราว</w:t>
      </w:r>
    </w:p>
    <w:p w14:paraId="33A8EB41" w14:textId="77777777" w:rsidR="00864E42" w:rsidRPr="00062A2B" w:rsidRDefault="00864E42" w:rsidP="00F01DEB">
      <w:pPr>
        <w:ind w:left="547"/>
        <w:jc w:val="thaiDistribute"/>
        <w:rPr>
          <w:rFonts w:ascii="Angsana New" w:hAnsi="Angsana New"/>
          <w:spacing w:val="-4"/>
          <w:sz w:val="30"/>
          <w:szCs w:val="30"/>
        </w:rPr>
      </w:pPr>
    </w:p>
    <w:p w14:paraId="7255FE9E" w14:textId="77777777" w:rsidR="00864E42" w:rsidRPr="00062A2B" w:rsidRDefault="00864E42" w:rsidP="00F01DEB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Pr="00062A2B">
        <w:rPr>
          <w:rFonts w:ascii="Angsana New" w:hAnsi="Angsana New"/>
          <w:spacing w:val="-4"/>
          <w:sz w:val="30"/>
          <w:szCs w:val="30"/>
        </w:rPr>
        <w:t>16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 พฤศจิกายน </w:t>
      </w:r>
      <w:r w:rsidRPr="00062A2B">
        <w:rPr>
          <w:rFonts w:ascii="Angsana New" w:hAnsi="Angsana New"/>
          <w:spacing w:val="-4"/>
          <w:sz w:val="30"/>
          <w:szCs w:val="30"/>
        </w:rPr>
        <w:t>2558</w:t>
      </w:r>
      <w:r w:rsidRPr="00062A2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4"/>
          <w:sz w:val="30"/>
          <w:szCs w:val="30"/>
        </w:rPr>
        <w:t xml:space="preserve">DPC </w:t>
      </w:r>
      <w:r w:rsidRPr="00062A2B">
        <w:rPr>
          <w:rFonts w:ascii="Angsana New" w:hAnsi="Angsana New"/>
          <w:spacing w:val="-4"/>
          <w:sz w:val="30"/>
          <w:szCs w:val="30"/>
          <w:cs/>
        </w:rPr>
        <w:t>ยื่นฟ้องคณะกรรมการกิจการกระจายเสียง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4"/>
          <w:sz w:val="30"/>
          <w:szCs w:val="30"/>
          <w:cs/>
        </w:rPr>
        <w:t xml:space="preserve">กิจการโทรทัศน์และกิจการโทรคมนาคมแห่งชาติ (“กสทช.”) ต่อศาลปกครองกลางที่ </w:t>
      </w:r>
      <w:r w:rsidRPr="00062A2B">
        <w:rPr>
          <w:rFonts w:ascii="Angsana New" w:hAnsi="Angsana New"/>
          <w:spacing w:val="4"/>
          <w:sz w:val="30"/>
          <w:szCs w:val="30"/>
        </w:rPr>
        <w:t>1997</w:t>
      </w:r>
      <w:r w:rsidRPr="00062A2B">
        <w:rPr>
          <w:rFonts w:ascii="Angsana New" w:hAnsi="Angsana New"/>
          <w:spacing w:val="4"/>
          <w:sz w:val="30"/>
          <w:szCs w:val="30"/>
          <w:cs/>
        </w:rPr>
        <w:t>/</w:t>
      </w:r>
      <w:r w:rsidRPr="00062A2B">
        <w:rPr>
          <w:rFonts w:ascii="Angsana New" w:hAnsi="Angsana New"/>
          <w:spacing w:val="4"/>
          <w:sz w:val="30"/>
          <w:szCs w:val="30"/>
        </w:rPr>
        <w:t>2558</w:t>
      </w:r>
      <w:r w:rsidRPr="00062A2B">
        <w:rPr>
          <w:rFonts w:ascii="Angsana New" w:hAnsi="Angsana New"/>
          <w:sz w:val="30"/>
          <w:szCs w:val="30"/>
          <w:cs/>
        </w:rPr>
        <w:t xml:space="preserve"> เรื่อง </w:t>
      </w:r>
      <w:r w:rsidRPr="00062A2B">
        <w:rPr>
          <w:rFonts w:ascii="Angsana New" w:hAnsi="Angsana New"/>
          <w:spacing w:val="-6"/>
          <w:sz w:val="30"/>
          <w:szCs w:val="30"/>
          <w:cs/>
        </w:rPr>
        <w:t xml:space="preserve">ขอให้เพิกถอนมติ กทค. ให้นำส่งรายได้ช่วงมาตรการคุ้มครองผู้ใช้บริการ เนื่องจากสำนักงานกสทช. เรียกร้องให้ </w:t>
      </w:r>
      <w:r w:rsidRPr="00062A2B">
        <w:rPr>
          <w:rFonts w:ascii="Angsana New" w:hAnsi="Angsana New"/>
          <w:spacing w:val="-6"/>
          <w:sz w:val="30"/>
          <w:szCs w:val="30"/>
        </w:rPr>
        <w:t xml:space="preserve">DPC </w:t>
      </w:r>
      <w:r w:rsidRPr="00062A2B">
        <w:rPr>
          <w:rFonts w:ascii="Angsana New" w:hAnsi="Angsana New"/>
          <w:spacing w:val="-6"/>
          <w:sz w:val="30"/>
          <w:szCs w:val="30"/>
          <w:cs/>
        </w:rPr>
        <w:t>นำส่งเงินรายได้</w:t>
      </w:r>
      <w:r w:rsidRPr="00062A2B">
        <w:rPr>
          <w:rFonts w:ascii="Angsana New" w:hAnsi="Angsana New"/>
          <w:spacing w:val="-12"/>
          <w:sz w:val="30"/>
          <w:szCs w:val="30"/>
          <w:cs/>
        </w:rPr>
        <w:t>จากการ</w:t>
      </w:r>
      <w:r w:rsidRPr="00062A2B">
        <w:rPr>
          <w:rFonts w:ascii="Angsana New" w:hAnsi="Angsana New"/>
          <w:sz w:val="30"/>
          <w:szCs w:val="30"/>
          <w:cs/>
        </w:rPr>
        <w:t xml:space="preserve">ให้บริการในช่วงมาตรการคุ้มครองผู้ใช้บริการ ระหว่างวันที่ </w:t>
      </w:r>
      <w:r w:rsidRPr="00062A2B">
        <w:rPr>
          <w:rFonts w:ascii="Angsana New" w:hAnsi="Angsana New"/>
          <w:sz w:val="30"/>
          <w:szCs w:val="30"/>
        </w:rPr>
        <w:t>16</w:t>
      </w:r>
      <w:r w:rsidRPr="00062A2B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hAnsi="Angsana New"/>
          <w:sz w:val="30"/>
          <w:szCs w:val="30"/>
        </w:rPr>
        <w:t>2556</w:t>
      </w:r>
      <w:r w:rsidRPr="00062A2B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062A2B">
        <w:rPr>
          <w:rFonts w:ascii="Angsana New" w:hAnsi="Angsana New"/>
          <w:sz w:val="30"/>
          <w:szCs w:val="30"/>
        </w:rPr>
        <w:t>17</w:t>
      </w:r>
      <w:r w:rsidRPr="00062A2B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062A2B">
        <w:rPr>
          <w:rFonts w:ascii="Angsana New" w:hAnsi="Angsana New"/>
          <w:sz w:val="30"/>
          <w:szCs w:val="30"/>
        </w:rPr>
        <w:t>2557</w:t>
      </w:r>
      <w:r w:rsidRPr="00062A2B">
        <w:rPr>
          <w:rFonts w:ascii="Angsana New" w:hAnsi="Angsana New"/>
          <w:sz w:val="30"/>
          <w:szCs w:val="30"/>
          <w:cs/>
        </w:rPr>
        <w:t xml:space="preserve"> จำนวน </w:t>
      </w:r>
      <w:r w:rsidRPr="00062A2B">
        <w:rPr>
          <w:rFonts w:ascii="Angsana New" w:hAnsi="Angsana New"/>
          <w:sz w:val="30"/>
          <w:szCs w:val="30"/>
        </w:rPr>
        <w:t>628</w:t>
      </w:r>
      <w:r w:rsidRPr="00062A2B">
        <w:rPr>
          <w:rFonts w:ascii="Angsana New" w:hAnsi="Angsana New"/>
          <w:sz w:val="30"/>
          <w:szCs w:val="30"/>
          <w:cs/>
        </w:rPr>
        <w:t xml:space="preserve"> ล้านบาท</w:t>
      </w:r>
    </w:p>
    <w:p w14:paraId="71D74844" w14:textId="77777777" w:rsidR="00D676C1" w:rsidRPr="00062A2B" w:rsidRDefault="00D676C1" w:rsidP="00F01DEB">
      <w:pPr>
        <w:ind w:left="547"/>
        <w:jc w:val="thaiDistribute"/>
        <w:rPr>
          <w:rFonts w:ascii="Angsana New" w:hAnsi="Angsana New"/>
          <w:sz w:val="30"/>
          <w:szCs w:val="30"/>
        </w:rPr>
      </w:pPr>
    </w:p>
    <w:p w14:paraId="2ACDC81C" w14:textId="7DF16BE4" w:rsidR="00864E42" w:rsidRPr="00062A2B" w:rsidRDefault="00864E42" w:rsidP="00F01DEB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 xml:space="preserve">ในเรื่องเดียวกันนี้ เมื่อวันที่ </w:t>
      </w:r>
      <w:r w:rsidRPr="00062A2B">
        <w:rPr>
          <w:rFonts w:ascii="Angsana New" w:hAnsi="Angsana New"/>
          <w:sz w:val="30"/>
          <w:szCs w:val="30"/>
        </w:rPr>
        <w:t>16</w:t>
      </w:r>
      <w:r w:rsidRPr="00062A2B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hAnsi="Angsana New"/>
          <w:sz w:val="30"/>
          <w:szCs w:val="30"/>
        </w:rPr>
        <w:t>2559</w:t>
      </w:r>
      <w:r w:rsidRPr="00062A2B">
        <w:rPr>
          <w:rFonts w:ascii="Angsana New" w:hAnsi="Angsana New"/>
          <w:sz w:val="30"/>
          <w:szCs w:val="30"/>
          <w:cs/>
        </w:rPr>
        <w:t xml:space="preserve"> กสทช. และสำนักงานคณะกรรมการกิจการกระจายเสียง กิจการโทรทัศน์และกิจการโทรคมนาคมแห่งชาติ (“สำนักงาน กสทช.”) ได้ยื่นคำฟ้องต่อศาลปกครองกลางเป็น</w:t>
      </w:r>
      <w:r w:rsidRPr="00062A2B">
        <w:rPr>
          <w:rFonts w:ascii="Angsana New" w:hAnsi="Angsana New"/>
          <w:sz w:val="30"/>
          <w:szCs w:val="30"/>
          <w:cs/>
        </w:rPr>
        <w:br/>
        <w:t xml:space="preserve">คดีหมายเลขดำที่ </w:t>
      </w:r>
      <w:r w:rsidRPr="00062A2B">
        <w:rPr>
          <w:rFonts w:ascii="Angsana New" w:hAnsi="Angsana New"/>
          <w:sz w:val="30"/>
          <w:szCs w:val="30"/>
        </w:rPr>
        <w:t>1441</w:t>
      </w:r>
      <w:r w:rsidRPr="00062A2B">
        <w:rPr>
          <w:rFonts w:ascii="Angsana New" w:hAnsi="Angsana New"/>
          <w:sz w:val="30"/>
          <w:szCs w:val="30"/>
          <w:cs/>
        </w:rPr>
        <w:t>/</w:t>
      </w:r>
      <w:r w:rsidRPr="00062A2B">
        <w:rPr>
          <w:rFonts w:ascii="Angsana New" w:hAnsi="Angsana New"/>
          <w:sz w:val="30"/>
          <w:szCs w:val="30"/>
        </w:rPr>
        <w:t>2559</w:t>
      </w:r>
      <w:r w:rsidRPr="00062A2B">
        <w:rPr>
          <w:rFonts w:ascii="Angsana New" w:hAnsi="Angsana New"/>
          <w:sz w:val="30"/>
          <w:szCs w:val="30"/>
          <w:cs/>
        </w:rPr>
        <w:t xml:space="preserve"> ขอให้ </w:t>
      </w:r>
      <w:r w:rsidRPr="00062A2B">
        <w:rPr>
          <w:rFonts w:ascii="Angsana New" w:hAnsi="Angsana New"/>
          <w:sz w:val="30"/>
          <w:szCs w:val="30"/>
        </w:rPr>
        <w:t>DPC</w:t>
      </w:r>
      <w:r w:rsidRPr="00062A2B">
        <w:rPr>
          <w:rFonts w:ascii="Angsana New" w:hAnsi="Angsana New"/>
          <w:sz w:val="30"/>
          <w:szCs w:val="30"/>
          <w:cs/>
        </w:rPr>
        <w:t xml:space="preserve"> นำส่งรายได้ช่วงมาตรการคุ้มครองผู้ใช้บริการ ระหว่างวันที่</w:t>
      </w:r>
      <w:r w:rsidRPr="00062A2B">
        <w:rPr>
          <w:rFonts w:ascii="Angsana New" w:hAnsi="Angsana New"/>
          <w:sz w:val="30"/>
          <w:szCs w:val="30"/>
          <w:cs/>
        </w:rPr>
        <w:br/>
      </w:r>
      <w:r w:rsidRPr="00062A2B">
        <w:rPr>
          <w:rFonts w:ascii="Angsana New" w:hAnsi="Angsana New"/>
          <w:sz w:val="30"/>
          <w:szCs w:val="30"/>
        </w:rPr>
        <w:t>16</w:t>
      </w:r>
      <w:r w:rsidRPr="00062A2B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hAnsi="Angsana New"/>
          <w:sz w:val="30"/>
          <w:szCs w:val="30"/>
        </w:rPr>
        <w:t>2556</w:t>
      </w:r>
      <w:r w:rsidRPr="00062A2B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062A2B">
        <w:rPr>
          <w:rFonts w:ascii="Angsana New" w:hAnsi="Angsana New"/>
          <w:sz w:val="30"/>
          <w:szCs w:val="30"/>
        </w:rPr>
        <w:t>17</w:t>
      </w:r>
      <w:r w:rsidRPr="00062A2B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062A2B">
        <w:rPr>
          <w:rFonts w:ascii="Angsana New" w:hAnsi="Angsana New"/>
          <w:sz w:val="30"/>
          <w:szCs w:val="30"/>
        </w:rPr>
        <w:t>2557</w:t>
      </w:r>
      <w:r w:rsidRPr="00062A2B">
        <w:rPr>
          <w:rFonts w:ascii="Angsana New" w:hAnsi="Angsana New"/>
          <w:sz w:val="30"/>
          <w:szCs w:val="30"/>
          <w:cs/>
        </w:rPr>
        <w:t xml:space="preserve"> จำนวน </w:t>
      </w:r>
      <w:r w:rsidRPr="00062A2B">
        <w:rPr>
          <w:rFonts w:ascii="Angsana New" w:hAnsi="Angsana New"/>
          <w:sz w:val="30"/>
          <w:szCs w:val="30"/>
        </w:rPr>
        <w:t>680</w:t>
      </w:r>
      <w:r w:rsidRPr="00062A2B">
        <w:rPr>
          <w:rFonts w:ascii="Angsana New" w:hAnsi="Angsana New"/>
          <w:sz w:val="30"/>
          <w:szCs w:val="30"/>
          <w:cs/>
        </w:rPr>
        <w:t xml:space="preserve"> ล้านบาท (รวมดอกเบี้ยคำนวณถึงวันที่ฟ้อง </w:t>
      </w:r>
      <w:r w:rsidRPr="00062A2B">
        <w:rPr>
          <w:rFonts w:ascii="Angsana New" w:hAnsi="Angsana New"/>
          <w:sz w:val="30"/>
          <w:szCs w:val="30"/>
        </w:rPr>
        <w:t>52</w:t>
      </w:r>
      <w:r w:rsidRPr="00062A2B">
        <w:rPr>
          <w:rFonts w:ascii="Angsana New" w:hAnsi="Angsana New"/>
          <w:sz w:val="30"/>
          <w:szCs w:val="30"/>
          <w:cs/>
        </w:rPr>
        <w:t xml:space="preserve"> ล้านบาท) พร้อมดอกเบี้ยในอัตราร้อยละ </w:t>
      </w:r>
      <w:r w:rsidRPr="00062A2B">
        <w:rPr>
          <w:rFonts w:ascii="Angsana New" w:hAnsi="Angsana New"/>
          <w:sz w:val="30"/>
          <w:szCs w:val="30"/>
        </w:rPr>
        <w:t>7</w:t>
      </w:r>
      <w:r w:rsidRPr="00062A2B">
        <w:rPr>
          <w:rFonts w:ascii="Angsana New" w:hAnsi="Angsana New"/>
          <w:sz w:val="30"/>
          <w:szCs w:val="30"/>
          <w:cs/>
        </w:rPr>
        <w:t>.</w:t>
      </w:r>
      <w:r w:rsidRPr="00062A2B">
        <w:rPr>
          <w:rFonts w:ascii="Angsana New" w:hAnsi="Angsana New"/>
          <w:sz w:val="30"/>
          <w:szCs w:val="30"/>
        </w:rPr>
        <w:t>5</w:t>
      </w:r>
      <w:r w:rsidRPr="00062A2B">
        <w:rPr>
          <w:rFonts w:ascii="Angsana New" w:hAnsi="Angsana New"/>
          <w:sz w:val="30"/>
          <w:szCs w:val="30"/>
          <w:cs/>
        </w:rPr>
        <w:t xml:space="preserve"> ต่อปี ของเงินต้น  นับแต่วันถัดจากวันฟ้องจนกว่าจะนำส่งรายได้พร้อมดอกผลและดอกเบี้ยเสร็จสิ้น</w:t>
      </w:r>
    </w:p>
    <w:p w14:paraId="22E1DCA9" w14:textId="77777777" w:rsidR="007D4B5E" w:rsidRPr="00062A2B" w:rsidRDefault="007D4B5E" w:rsidP="00F01DEB">
      <w:pPr>
        <w:ind w:left="547"/>
        <w:rPr>
          <w:rFonts w:ascii="Angsana New" w:hAnsi="Angsana New"/>
          <w:sz w:val="30"/>
          <w:szCs w:val="30"/>
        </w:rPr>
      </w:pPr>
    </w:p>
    <w:p w14:paraId="3382B1D7" w14:textId="1D5A0E43" w:rsidR="00864E42" w:rsidRPr="00062A2B" w:rsidRDefault="00864E42" w:rsidP="00F01DEB">
      <w:pPr>
        <w:ind w:left="547"/>
        <w:rPr>
          <w:rFonts w:ascii="Angsana New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 xml:space="preserve">วันที่ </w:t>
      </w:r>
      <w:r w:rsidRPr="00062A2B">
        <w:rPr>
          <w:rFonts w:ascii="Angsana New" w:hAnsi="Angsana New"/>
          <w:sz w:val="30"/>
          <w:szCs w:val="30"/>
        </w:rPr>
        <w:t>7</w:t>
      </w:r>
      <w:r w:rsidRPr="00062A2B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hAnsi="Angsana New"/>
          <w:sz w:val="30"/>
          <w:szCs w:val="30"/>
        </w:rPr>
        <w:t>2561</w:t>
      </w:r>
      <w:r w:rsidRPr="00062A2B">
        <w:rPr>
          <w:rFonts w:ascii="Angsana New" w:hAnsi="Angsana New"/>
          <w:sz w:val="30"/>
          <w:szCs w:val="30"/>
          <w:cs/>
        </w:rPr>
        <w:t xml:space="preserve"> สำนักงานมีหนังสือแจ้งมติของ กทค. ให้ </w:t>
      </w:r>
      <w:r w:rsidRPr="00062A2B">
        <w:rPr>
          <w:rFonts w:ascii="Angsana New" w:hAnsi="Angsana New"/>
          <w:sz w:val="30"/>
          <w:szCs w:val="30"/>
        </w:rPr>
        <w:t xml:space="preserve">DPC </w:t>
      </w:r>
      <w:r w:rsidRPr="00062A2B">
        <w:rPr>
          <w:rFonts w:ascii="Angsana New" w:hAnsi="Angsana New"/>
          <w:sz w:val="30"/>
          <w:szCs w:val="30"/>
          <w:cs/>
        </w:rPr>
        <w:t xml:space="preserve">นำส่งเงินรายได้จากการให้บริการในช่วงมาตรการคุ้มครองผู้ใช้บริการทั้งหมดเป็นจำนวนเงิน </w:t>
      </w:r>
      <w:r w:rsidRPr="00062A2B">
        <w:rPr>
          <w:rFonts w:ascii="Angsana New" w:hAnsi="Angsana New"/>
          <w:sz w:val="30"/>
          <w:szCs w:val="30"/>
        </w:rPr>
        <w:t>869</w:t>
      </w:r>
      <w:r w:rsidRPr="00062A2B">
        <w:rPr>
          <w:rFonts w:ascii="Angsana New" w:hAnsi="Angsana New"/>
          <w:sz w:val="30"/>
          <w:szCs w:val="30"/>
          <w:cs/>
        </w:rPr>
        <w:t xml:space="preserve"> ล้านบาท และเมื่อ กสทช. ได้เคยมีคำสั่งให้ </w:t>
      </w:r>
      <w:r w:rsidRPr="00062A2B">
        <w:rPr>
          <w:rFonts w:ascii="Angsana New" w:hAnsi="Angsana New"/>
          <w:sz w:val="30"/>
          <w:szCs w:val="30"/>
        </w:rPr>
        <w:t xml:space="preserve">DPC </w:t>
      </w:r>
      <w:r w:rsidRPr="00062A2B">
        <w:rPr>
          <w:rFonts w:ascii="Angsana New" w:hAnsi="Angsana New"/>
          <w:sz w:val="30"/>
          <w:szCs w:val="30"/>
          <w:cs/>
        </w:rPr>
        <w:t xml:space="preserve">นำส่งเงินรายได้ช่วงที่หนึ่งไปแล้ว จำนวน </w:t>
      </w:r>
      <w:r w:rsidRPr="00062A2B">
        <w:rPr>
          <w:rFonts w:ascii="Angsana New" w:hAnsi="Angsana New"/>
          <w:sz w:val="30"/>
          <w:szCs w:val="30"/>
        </w:rPr>
        <w:t>628</w:t>
      </w:r>
      <w:r w:rsidRPr="00062A2B">
        <w:rPr>
          <w:rFonts w:ascii="Angsana New" w:hAnsi="Angsana New"/>
          <w:sz w:val="30"/>
          <w:szCs w:val="30"/>
          <w:cs/>
        </w:rPr>
        <w:t xml:space="preserve"> ล้านบาท คงเหลือเงินที่ต้องนำส่งในครั้งนี้ จำนวน </w:t>
      </w:r>
      <w:r w:rsidRPr="00062A2B">
        <w:rPr>
          <w:rFonts w:ascii="Angsana New" w:hAnsi="Angsana New"/>
          <w:sz w:val="30"/>
          <w:szCs w:val="30"/>
        </w:rPr>
        <w:t>241</w:t>
      </w:r>
      <w:r w:rsidRPr="00062A2B">
        <w:rPr>
          <w:rFonts w:ascii="Angsana New" w:hAnsi="Angsana New"/>
          <w:sz w:val="30"/>
          <w:szCs w:val="30"/>
          <w:cs/>
        </w:rPr>
        <w:t xml:space="preserve"> ล้านบาท ซึ่งในวันที่ </w:t>
      </w:r>
      <w:r w:rsidRPr="00062A2B">
        <w:rPr>
          <w:rFonts w:ascii="Angsana New" w:hAnsi="Angsana New"/>
          <w:sz w:val="30"/>
          <w:szCs w:val="30"/>
          <w:cs/>
        </w:rPr>
        <w:br/>
      </w:r>
      <w:r w:rsidRPr="00062A2B">
        <w:rPr>
          <w:rFonts w:ascii="Angsana New" w:hAnsi="Angsana New"/>
          <w:sz w:val="30"/>
          <w:szCs w:val="30"/>
        </w:rPr>
        <w:t>7</w:t>
      </w:r>
      <w:r w:rsidRPr="00062A2B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062A2B">
        <w:rPr>
          <w:rFonts w:ascii="Angsana New" w:hAnsi="Angsana New"/>
          <w:sz w:val="30"/>
          <w:szCs w:val="30"/>
        </w:rPr>
        <w:t>2561 DPC</w:t>
      </w:r>
      <w:r w:rsidRPr="00062A2B">
        <w:rPr>
          <w:rFonts w:ascii="Angsana New" w:hAnsi="Angsana New"/>
          <w:sz w:val="30"/>
          <w:szCs w:val="30"/>
          <w:cs/>
        </w:rPr>
        <w:t xml:space="preserve"> ยื่นฟ้องต่อศาลปกครองกลางเพื่อขอเพิกถอนมติกทค. ดังกล่าวแล้ว</w:t>
      </w:r>
    </w:p>
    <w:p w14:paraId="447BE13D" w14:textId="77777777" w:rsidR="00864E42" w:rsidRPr="00062A2B" w:rsidRDefault="00864E42" w:rsidP="00744227">
      <w:pPr>
        <w:ind w:firstLine="547"/>
        <w:rPr>
          <w:rFonts w:ascii="Angsana New" w:hAnsi="Angsana New"/>
          <w:sz w:val="30"/>
          <w:szCs w:val="30"/>
        </w:rPr>
      </w:pPr>
    </w:p>
    <w:p w14:paraId="259D1B67" w14:textId="0EF412A4" w:rsidR="00864E42" w:rsidRPr="00062A2B" w:rsidRDefault="00864E42" w:rsidP="00F01DEB">
      <w:pPr>
        <w:ind w:firstLine="547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hAnsi="Angsana New"/>
          <w:sz w:val="30"/>
          <w:szCs w:val="30"/>
          <w:cs/>
        </w:rPr>
        <w:t xml:space="preserve">วันที่ </w:t>
      </w:r>
      <w:r w:rsidRPr="00062A2B">
        <w:rPr>
          <w:rFonts w:ascii="Angsana New" w:hAnsi="Angsana New"/>
          <w:sz w:val="30"/>
          <w:szCs w:val="30"/>
        </w:rPr>
        <w:t>2</w:t>
      </w:r>
      <w:r w:rsidRPr="00062A2B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062A2B">
        <w:rPr>
          <w:rFonts w:ascii="Angsana New" w:hAnsi="Angsana New"/>
          <w:sz w:val="30"/>
          <w:szCs w:val="30"/>
        </w:rPr>
        <w:t>2564</w:t>
      </w:r>
      <w:r w:rsidRPr="00062A2B">
        <w:rPr>
          <w:rFonts w:ascii="Angsana New" w:hAnsi="Angsana New"/>
          <w:sz w:val="30"/>
          <w:szCs w:val="30"/>
          <w:cs/>
        </w:rPr>
        <w:t xml:space="preserve"> ศาลปกครองกลางแจ้งคำสั่งให้รวมพิจารณาข้อพิพาททั้งสามเข้าด้วยกัน</w:t>
      </w:r>
    </w:p>
    <w:p w14:paraId="173101C8" w14:textId="77777777" w:rsidR="00864E42" w:rsidRPr="00062A2B" w:rsidRDefault="00864E42" w:rsidP="00F01DEB">
      <w:pPr>
        <w:tabs>
          <w:tab w:val="left" w:pos="450"/>
          <w:tab w:val="left" w:pos="540"/>
        </w:tabs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4E1E1472" w14:textId="77777777" w:rsidR="00864E42" w:rsidRPr="00062A2B" w:rsidRDefault="00864E42" w:rsidP="00F01DEB">
      <w:pPr>
        <w:tabs>
          <w:tab w:val="left" w:pos="450"/>
          <w:tab w:val="left" w:pos="540"/>
        </w:tabs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062A2B">
        <w:rPr>
          <w:rFonts w:ascii="Angsana New" w:hAnsi="Angsana New"/>
          <w:spacing w:val="6"/>
          <w:sz w:val="30"/>
          <w:szCs w:val="30"/>
          <w:cs/>
        </w:rPr>
        <w:t xml:space="preserve">วันที่ </w:t>
      </w:r>
      <w:r w:rsidRPr="00062A2B">
        <w:rPr>
          <w:rFonts w:ascii="Angsana New" w:hAnsi="Angsana New"/>
          <w:spacing w:val="6"/>
          <w:sz w:val="30"/>
          <w:szCs w:val="30"/>
        </w:rPr>
        <w:t>30</w:t>
      </w:r>
      <w:r w:rsidRPr="00062A2B">
        <w:rPr>
          <w:rFonts w:ascii="Angsana New" w:hAnsi="Angsana New"/>
          <w:spacing w:val="6"/>
          <w:sz w:val="30"/>
          <w:szCs w:val="30"/>
          <w:cs/>
        </w:rPr>
        <w:t xml:space="preserve"> มีนาคม </w:t>
      </w:r>
      <w:r w:rsidRPr="00062A2B">
        <w:rPr>
          <w:rFonts w:ascii="Angsana New" w:hAnsi="Angsana New"/>
          <w:spacing w:val="6"/>
          <w:sz w:val="30"/>
          <w:szCs w:val="30"/>
        </w:rPr>
        <w:t>2565</w:t>
      </w:r>
      <w:r w:rsidRPr="00062A2B">
        <w:rPr>
          <w:rFonts w:ascii="Angsana New" w:hAnsi="Angsana New"/>
          <w:spacing w:val="6"/>
          <w:sz w:val="30"/>
          <w:szCs w:val="30"/>
          <w:cs/>
        </w:rPr>
        <w:t xml:space="preserve"> ศาลปกครองกลางพิพากษาให้เพิกถอนมติ กทค.ที่สั่งให้ </w:t>
      </w:r>
      <w:r w:rsidRPr="00062A2B">
        <w:rPr>
          <w:rFonts w:ascii="Angsana New" w:hAnsi="Angsana New"/>
          <w:spacing w:val="6"/>
          <w:sz w:val="30"/>
          <w:szCs w:val="30"/>
        </w:rPr>
        <w:t xml:space="preserve">DPC </w:t>
      </w:r>
      <w:r w:rsidRPr="00062A2B">
        <w:rPr>
          <w:rFonts w:ascii="Angsana New" w:hAnsi="Angsana New"/>
          <w:spacing w:val="6"/>
          <w:sz w:val="30"/>
          <w:szCs w:val="30"/>
          <w:cs/>
        </w:rPr>
        <w:t xml:space="preserve">นำส่งเงินรายได้ช่วงเยียวยาลูกค้าทั้งหมดจำนวน </w:t>
      </w:r>
      <w:r w:rsidRPr="00062A2B">
        <w:rPr>
          <w:rFonts w:ascii="Angsana New" w:hAnsi="Angsana New"/>
          <w:spacing w:val="6"/>
          <w:sz w:val="30"/>
          <w:szCs w:val="30"/>
        </w:rPr>
        <w:t>869</w:t>
      </w:r>
      <w:r w:rsidRPr="00062A2B">
        <w:rPr>
          <w:rFonts w:ascii="Angsana New" w:hAnsi="Angsana New"/>
          <w:spacing w:val="6"/>
          <w:sz w:val="30"/>
          <w:szCs w:val="30"/>
          <w:cs/>
        </w:rPr>
        <w:t xml:space="preserve"> ล้านบาท ด้วยเหตุผลว่า </w:t>
      </w:r>
      <w:r w:rsidRPr="00062A2B">
        <w:rPr>
          <w:rFonts w:ascii="Angsana New" w:hAnsi="Angsana New"/>
          <w:spacing w:val="6"/>
          <w:sz w:val="30"/>
          <w:szCs w:val="30"/>
        </w:rPr>
        <w:t xml:space="preserve">DPC </w:t>
      </w:r>
      <w:r w:rsidRPr="00062A2B">
        <w:rPr>
          <w:rFonts w:ascii="Angsana New" w:hAnsi="Angsana New"/>
          <w:spacing w:val="6"/>
          <w:sz w:val="30"/>
          <w:szCs w:val="30"/>
          <w:cs/>
        </w:rPr>
        <w:t>มีรายจ่ายมากกว่ารายได้จากการให้บริการแก่ผู้ใช้บริการ</w:t>
      </w:r>
    </w:p>
    <w:p w14:paraId="73033B7E" w14:textId="77777777" w:rsidR="00864E42" w:rsidRPr="00062A2B" w:rsidRDefault="00864E42" w:rsidP="00F01DEB">
      <w:pPr>
        <w:ind w:left="540"/>
        <w:jc w:val="thaiDistribute"/>
        <w:rPr>
          <w:rFonts w:ascii="Angsana New" w:hAnsi="Angsana New"/>
          <w:color w:val="000000"/>
          <w:spacing w:val="6"/>
          <w:sz w:val="30"/>
          <w:szCs w:val="30"/>
        </w:rPr>
      </w:pPr>
    </w:p>
    <w:p w14:paraId="5E0E480F" w14:textId="77777777" w:rsidR="00864E42" w:rsidRPr="00062A2B" w:rsidRDefault="00864E42" w:rsidP="00F01DEB">
      <w:pPr>
        <w:ind w:left="540"/>
        <w:jc w:val="thaiDistribute"/>
        <w:rPr>
          <w:rFonts w:ascii="Angsana New" w:hAnsi="Angsana New"/>
          <w:strike/>
          <w:color w:val="000000"/>
          <w:sz w:val="30"/>
          <w:szCs w:val="30"/>
        </w:rPr>
      </w:pPr>
      <w:r w:rsidRPr="00062A2B">
        <w:rPr>
          <w:rFonts w:ascii="Angsana New" w:hAnsi="Angsana New"/>
          <w:color w:val="000000"/>
          <w:spacing w:val="6"/>
          <w:sz w:val="30"/>
          <w:szCs w:val="30"/>
          <w:cs/>
        </w:rPr>
        <w:t xml:space="preserve">วันที่ </w:t>
      </w:r>
      <w:r w:rsidRPr="00062A2B">
        <w:rPr>
          <w:rFonts w:ascii="Angsana New" w:hAnsi="Angsana New"/>
          <w:color w:val="000000"/>
          <w:spacing w:val="6"/>
          <w:sz w:val="30"/>
          <w:szCs w:val="30"/>
        </w:rPr>
        <w:t>28</w:t>
      </w:r>
      <w:r w:rsidRPr="00062A2B">
        <w:rPr>
          <w:rFonts w:ascii="Angsana New" w:hAnsi="Angsana New"/>
          <w:color w:val="000000"/>
          <w:spacing w:val="6"/>
          <w:sz w:val="30"/>
          <w:szCs w:val="30"/>
          <w:cs/>
        </w:rPr>
        <w:t xml:space="preserve"> เมษายน </w:t>
      </w:r>
      <w:r w:rsidRPr="00062A2B">
        <w:rPr>
          <w:rFonts w:ascii="Angsana New" w:hAnsi="Angsana New"/>
          <w:color w:val="000000"/>
          <w:spacing w:val="6"/>
          <w:sz w:val="30"/>
          <w:szCs w:val="30"/>
        </w:rPr>
        <w:t>2565</w:t>
      </w:r>
      <w:r w:rsidRPr="00062A2B">
        <w:rPr>
          <w:rFonts w:ascii="Angsana New" w:hAnsi="Angsana New"/>
          <w:color w:val="000000"/>
          <w:spacing w:val="6"/>
          <w:sz w:val="30"/>
          <w:szCs w:val="30"/>
          <w:cs/>
        </w:rPr>
        <w:t xml:space="preserve"> กสทช. ได้ยื่นอุทธรณ์ต่อศาลปกครองสูงสุด</w:t>
      </w:r>
      <w:r w:rsidRPr="00062A2B">
        <w:rPr>
          <w:rFonts w:ascii="Angsana New" w:hAnsi="Angsana New"/>
          <w:color w:val="FF0000"/>
          <w:spacing w:val="6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color w:val="000000"/>
          <w:sz w:val="30"/>
          <w:szCs w:val="30"/>
          <w:cs/>
        </w:rPr>
        <w:t>ขณะนี้คดีดังกล่าวอยู่ขั้นตอนของศาลปกครองสูงสุด</w:t>
      </w:r>
    </w:p>
    <w:p w14:paraId="7F23CFED" w14:textId="77777777" w:rsidR="00062A17" w:rsidRPr="00062A2B" w:rsidRDefault="00062A17" w:rsidP="00F01DEB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6B002FA7" w14:textId="77777777" w:rsidR="00D676C1" w:rsidRPr="00062A2B" w:rsidRDefault="00D676C1">
      <w:pPr>
        <w:jc w:val="left"/>
        <w:rPr>
          <w:rFonts w:ascii="Angsana New" w:hAnsi="Angsana New"/>
          <w:spacing w:val="6"/>
          <w:sz w:val="30"/>
          <w:szCs w:val="30"/>
          <w:cs/>
        </w:rPr>
      </w:pPr>
      <w:r w:rsidRPr="00062A2B">
        <w:rPr>
          <w:rFonts w:ascii="Angsana New" w:hAnsi="Angsana New"/>
          <w:spacing w:val="6"/>
          <w:sz w:val="30"/>
          <w:szCs w:val="30"/>
          <w:cs/>
        </w:rPr>
        <w:br w:type="page"/>
      </w:r>
    </w:p>
    <w:p w14:paraId="4AA57A2C" w14:textId="6AFC456C" w:rsidR="00864E42" w:rsidRPr="00062A2B" w:rsidRDefault="00864E42" w:rsidP="00F01DEB">
      <w:pPr>
        <w:ind w:left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062A2B">
        <w:rPr>
          <w:rFonts w:ascii="Angsana New" w:hAnsi="Angsana New"/>
          <w:spacing w:val="6"/>
          <w:sz w:val="30"/>
          <w:szCs w:val="30"/>
          <w:cs/>
        </w:rPr>
        <w:lastRenderedPageBreak/>
        <w:t xml:space="preserve">โดยผู้บริหารพิจารณาว่า </w:t>
      </w:r>
      <w:r w:rsidRPr="00062A2B">
        <w:rPr>
          <w:rFonts w:ascii="Angsana New" w:hAnsi="Angsana New"/>
          <w:spacing w:val="6"/>
          <w:sz w:val="30"/>
          <w:szCs w:val="30"/>
        </w:rPr>
        <w:t xml:space="preserve">DPC </w:t>
      </w:r>
      <w:r w:rsidRPr="00062A2B">
        <w:rPr>
          <w:rFonts w:ascii="Angsana New" w:hAnsi="Angsana New"/>
          <w:spacing w:val="6"/>
          <w:sz w:val="30"/>
          <w:szCs w:val="30"/>
          <w:cs/>
        </w:rPr>
        <w:t>ได้ปฏิบัติตามประกาศ เรื่อง มาตรการคุ้มครองผู้ใช้บริการเป็นการชั่วคราว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ในกรณีสิ้นสุดการอนุญาต สัมปทาน หรือสัญญาการให้บริการโทรศัพท์เคลื่อนที่ พ.ศ. </w:t>
      </w:r>
      <w:r w:rsidRPr="00062A2B">
        <w:rPr>
          <w:rFonts w:ascii="Angsana New" w:hAnsi="Angsana New"/>
          <w:spacing w:val="-2"/>
          <w:sz w:val="30"/>
          <w:szCs w:val="30"/>
        </w:rPr>
        <w:t>2556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 ซึ่งกำหนด</w:t>
      </w:r>
      <w:r w:rsidRPr="00062A2B">
        <w:rPr>
          <w:rFonts w:ascii="Angsana New" w:hAnsi="Angsana New"/>
          <w:spacing w:val="-6"/>
          <w:sz w:val="30"/>
          <w:szCs w:val="30"/>
          <w:cs/>
        </w:rPr>
        <w:t xml:space="preserve">ให้ </w:t>
      </w:r>
      <w:r w:rsidRPr="00062A2B">
        <w:rPr>
          <w:rFonts w:ascii="Angsana New" w:hAnsi="Angsana New"/>
          <w:spacing w:val="-6"/>
          <w:sz w:val="30"/>
          <w:szCs w:val="30"/>
        </w:rPr>
        <w:br/>
      </w:r>
      <w:r w:rsidRPr="00062A2B">
        <w:rPr>
          <w:rFonts w:ascii="Angsana New" w:hAnsi="Angsana New"/>
          <w:spacing w:val="-2"/>
          <w:sz w:val="30"/>
          <w:szCs w:val="30"/>
        </w:rPr>
        <w:t xml:space="preserve">DPC </w:t>
      </w:r>
      <w:r w:rsidRPr="00062A2B">
        <w:rPr>
          <w:rFonts w:ascii="Angsana New" w:hAnsi="Angsana New"/>
          <w:spacing w:val="-2"/>
          <w:sz w:val="30"/>
          <w:szCs w:val="30"/>
          <w:cs/>
        </w:rPr>
        <w:t xml:space="preserve">ต้องนำส่งเงินรายได้หลังหักรายจ่ายให้แก่สำนักงานกสทช. เนื่องจากในช่วงระยะเวลาดังกล่าว </w:t>
      </w:r>
      <w:r w:rsidRPr="00062A2B">
        <w:rPr>
          <w:rFonts w:ascii="Angsana New" w:hAnsi="Angsana New"/>
          <w:spacing w:val="-2"/>
          <w:sz w:val="30"/>
          <w:szCs w:val="30"/>
        </w:rPr>
        <w:t>DPC</w:t>
      </w:r>
      <w:r w:rsidRPr="00062A2B">
        <w:rPr>
          <w:rFonts w:ascii="Angsana New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/>
          <w:spacing w:val="-6"/>
          <w:sz w:val="30"/>
          <w:szCs w:val="30"/>
          <w:cs/>
        </w:rPr>
        <w:t xml:space="preserve">มีรายจ่ายมากกว่ารายได้จากการให้บริการแก่ผู้ใช้บริการ </w:t>
      </w:r>
      <w:r w:rsidRPr="00062A2B">
        <w:rPr>
          <w:rFonts w:ascii="Angsana New" w:hAnsi="Angsana New"/>
          <w:spacing w:val="-6"/>
          <w:sz w:val="30"/>
          <w:szCs w:val="30"/>
        </w:rPr>
        <w:t xml:space="preserve">DPC </w:t>
      </w:r>
      <w:r w:rsidRPr="00062A2B">
        <w:rPr>
          <w:rFonts w:ascii="Angsana New" w:hAnsi="Angsana New"/>
          <w:spacing w:val="-6"/>
          <w:sz w:val="30"/>
          <w:szCs w:val="30"/>
          <w:cs/>
        </w:rPr>
        <w:t>จึงไม่มีรายได้คงเหลือที่จะนำส่งให้แก่ กสทช.</w:t>
      </w:r>
      <w:r w:rsidRPr="00062A2B">
        <w:rPr>
          <w:rFonts w:ascii="Angsana New" w:hAnsi="Angsana New"/>
          <w:sz w:val="30"/>
          <w:szCs w:val="30"/>
          <w:cs/>
        </w:rPr>
        <w:t xml:space="preserve"> ตามที่ประกาศดังกล่าวกำหนดไว้ </w:t>
      </w:r>
    </w:p>
    <w:p w14:paraId="19A8DF62" w14:textId="77777777" w:rsidR="009C7C06" w:rsidRPr="00062A2B" w:rsidRDefault="009C7C06" w:rsidP="00744227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414E3E4" w14:textId="23CCE03C" w:rsidR="00864E42" w:rsidRPr="00062A2B" w:rsidRDefault="00864E42" w:rsidP="00F01DEB">
      <w:pPr>
        <w:ind w:firstLine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/>
          <w:b/>
          <w:bCs/>
          <w:sz w:val="30"/>
          <w:szCs w:val="30"/>
          <w:cs/>
        </w:rPr>
        <w:t>บริษัท แอดวานซ์ ไวร์เลส เน็ทเวอร์ค จำกัด (“</w:t>
      </w:r>
      <w:r w:rsidRPr="00062A2B">
        <w:rPr>
          <w:rFonts w:ascii="Angsana New" w:hAnsi="Angsana New"/>
          <w:b/>
          <w:bCs/>
          <w:sz w:val="30"/>
          <w:szCs w:val="30"/>
        </w:rPr>
        <w:t>AWN</w:t>
      </w:r>
      <w:r w:rsidRPr="00062A2B">
        <w:rPr>
          <w:rFonts w:ascii="Angsana New" w:hAnsi="Angsana New"/>
          <w:b/>
          <w:bCs/>
          <w:sz w:val="30"/>
          <w:szCs w:val="30"/>
          <w:cs/>
        </w:rPr>
        <w:t>”)</w:t>
      </w:r>
    </w:p>
    <w:p w14:paraId="50776A95" w14:textId="77777777" w:rsidR="00864E42" w:rsidRPr="00062A2B" w:rsidRDefault="00864E42" w:rsidP="00F01DEB">
      <w:pPr>
        <w:tabs>
          <w:tab w:val="left" w:pos="851"/>
        </w:tabs>
        <w:ind w:left="90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1040BE48" w14:textId="77777777" w:rsidR="00864E42" w:rsidRPr="00062A2B" w:rsidRDefault="00864E42" w:rsidP="00F01DEB">
      <w:pPr>
        <w:numPr>
          <w:ilvl w:val="0"/>
          <w:numId w:val="17"/>
        </w:numPr>
        <w:tabs>
          <w:tab w:val="left" w:pos="851"/>
        </w:tabs>
        <w:jc w:val="thaiDistribute"/>
        <w:rPr>
          <w:rFonts w:ascii="Angsana New" w:hAnsi="Angsana New"/>
          <w:spacing w:val="-6"/>
          <w:sz w:val="30"/>
          <w:szCs w:val="30"/>
        </w:rPr>
      </w:pPr>
      <w:r w:rsidRPr="00062A2B">
        <w:rPr>
          <w:rFonts w:ascii="Angsana New" w:hAnsi="Angsana New"/>
          <w:spacing w:val="-6"/>
          <w:sz w:val="30"/>
          <w:szCs w:val="30"/>
          <w:cs/>
        </w:rPr>
        <w:t>กรณีการฟ้องเพิกถอนคำสั่ง กสทช. ในเรื่องการให้บริการคงสิทธิเลขหมายโทรศัพท์เคลื่อนที่ (</w:t>
      </w:r>
      <w:r w:rsidRPr="00062A2B">
        <w:rPr>
          <w:rFonts w:ascii="Angsana New" w:hAnsi="Angsana New"/>
          <w:spacing w:val="-6"/>
          <w:sz w:val="30"/>
          <w:szCs w:val="30"/>
        </w:rPr>
        <w:t>MNP</w:t>
      </w:r>
      <w:r w:rsidRPr="00062A2B">
        <w:rPr>
          <w:rFonts w:ascii="Angsana New" w:hAnsi="Angsana New"/>
          <w:spacing w:val="-6"/>
          <w:sz w:val="30"/>
          <w:szCs w:val="30"/>
          <w:cs/>
        </w:rPr>
        <w:t>)</w:t>
      </w:r>
    </w:p>
    <w:p w14:paraId="1ED09611" w14:textId="77777777" w:rsidR="00864E42" w:rsidRPr="00062A2B" w:rsidRDefault="00864E42" w:rsidP="00F01DEB">
      <w:pPr>
        <w:ind w:left="547"/>
        <w:jc w:val="left"/>
        <w:rPr>
          <w:rFonts w:ascii="Angsana New" w:eastAsia="Calibri" w:hAnsi="Angsana New"/>
          <w:spacing w:val="-4"/>
          <w:sz w:val="30"/>
          <w:szCs w:val="30"/>
        </w:rPr>
      </w:pPr>
    </w:p>
    <w:p w14:paraId="18F16FA6" w14:textId="2F86FB5F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ในระหว่างปี </w:t>
      </w:r>
      <w:r w:rsidRPr="00062A2B">
        <w:rPr>
          <w:rFonts w:ascii="Angsana New" w:eastAsia="Calibri" w:hAnsi="Angsana New"/>
          <w:sz w:val="30"/>
          <w:szCs w:val="30"/>
        </w:rPr>
        <w:t>2558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- 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</w:rPr>
        <w:t>AWN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ได้รับคำสั่งกำหนดมาตรการบังคับทางปกครอง (“คำสั่ง”) จาก สำนักงาน กสทช. ให้ชำระค่าปรับทางปกครองกรณีการให้บริการคงสิทธิเลขหมายโทรศัพท์เคลื่อนที่ ซึ่ง</w:t>
      </w:r>
      <w:r w:rsidRPr="00062A2B">
        <w:rPr>
          <w:rFonts w:ascii="Angsana New" w:eastAsia="Calibri" w:hAnsi="Angsana New"/>
          <w:sz w:val="30"/>
          <w:szCs w:val="30"/>
        </w:rPr>
        <w:t> AWN </w:t>
      </w:r>
      <w:r w:rsidRPr="00062A2B">
        <w:rPr>
          <w:rFonts w:ascii="Angsana New" w:eastAsia="Calibri" w:hAnsi="Angsana New"/>
          <w:sz w:val="30"/>
          <w:szCs w:val="30"/>
          <w:cs/>
        </w:rPr>
        <w:t>ได้ยื่นฟ้องเพิกถอนคำสั่งดังกล่าวต่อศาลปกครองกลาง</w:t>
      </w:r>
      <w:r w:rsidRPr="00062A2B">
        <w:rPr>
          <w:rFonts w:ascii="Angsana New" w:eastAsia="Calibri" w:hAnsi="Angsana New"/>
          <w:sz w:val="30"/>
          <w:szCs w:val="30"/>
        </w:rPr>
        <w:t> </w:t>
      </w:r>
      <w:r w:rsidRPr="00062A2B">
        <w:rPr>
          <w:rFonts w:ascii="Angsana New" w:eastAsia="Calibri" w:hAnsi="Angsana New"/>
          <w:sz w:val="30"/>
          <w:szCs w:val="30"/>
          <w:cs/>
        </w:rPr>
        <w:t>คดีหมายเลขดำที่</w:t>
      </w:r>
      <w:r w:rsidRPr="00062A2B">
        <w:rPr>
          <w:rFonts w:ascii="Angsana New" w:eastAsia="Calibri" w:hAnsi="Angsana New"/>
          <w:sz w:val="30"/>
          <w:szCs w:val="30"/>
        </w:rPr>
        <w:t> </w:t>
      </w:r>
      <w:r w:rsidR="004418C4">
        <w:rPr>
          <w:rFonts w:ascii="Angsana New" w:eastAsia="Calibri" w:hAnsi="Angsana New"/>
          <w:sz w:val="30"/>
          <w:szCs w:val="30"/>
        </w:rPr>
        <w:t>1357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2560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เพื่อเพิกถอนคำสั่งให้ชำระค่าปรับเป็นจำนวนเงิน </w:t>
      </w:r>
      <w:r w:rsidRPr="00062A2B">
        <w:rPr>
          <w:rFonts w:ascii="Angsana New" w:eastAsia="Calibri" w:hAnsi="Angsana New"/>
          <w:sz w:val="30"/>
          <w:szCs w:val="30"/>
        </w:rPr>
        <w:t>221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และคดีหมายเลขดำที่</w:t>
      </w:r>
      <w:r w:rsidRPr="00062A2B">
        <w:rPr>
          <w:rFonts w:ascii="Angsana New" w:eastAsia="Calibri" w:hAnsi="Angsana New"/>
          <w:sz w:val="30"/>
          <w:szCs w:val="30"/>
        </w:rPr>
        <w:t> 2212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2563 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เพื่อเพิกถอนคำสั่งให้ชำระค่าปรับเป็นจำนวนเงิน </w:t>
      </w:r>
      <w:r w:rsidRPr="00062A2B">
        <w:rPr>
          <w:rFonts w:ascii="Angsana New" w:eastAsia="Calibri" w:hAnsi="Angsana New"/>
          <w:sz w:val="30"/>
          <w:szCs w:val="30"/>
        </w:rPr>
        <w:t>605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</w:t>
      </w:r>
    </w:p>
    <w:p w14:paraId="2A08C5E5" w14:textId="77777777" w:rsidR="00F239DB" w:rsidRPr="00062A2B" w:rsidRDefault="00F239DB" w:rsidP="00F01DEB">
      <w:pPr>
        <w:ind w:left="547"/>
        <w:jc w:val="left"/>
        <w:rPr>
          <w:rFonts w:ascii="Angsana New" w:eastAsia="Calibri" w:hAnsi="Angsana New"/>
          <w:sz w:val="30"/>
          <w:szCs w:val="30"/>
          <w:cs/>
        </w:rPr>
      </w:pPr>
    </w:p>
    <w:p w14:paraId="0154E8BC" w14:textId="28ED0E80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color w:val="FF0000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26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สิงหาคม 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ศาลปกครองกลางได้มีคำพิพากษาในคดีหมายเลขดำที่</w:t>
      </w:r>
      <w:r w:rsidRPr="00062A2B">
        <w:rPr>
          <w:rFonts w:ascii="Angsana New" w:eastAsia="Calibri" w:hAnsi="Angsana New"/>
          <w:sz w:val="30"/>
          <w:szCs w:val="30"/>
        </w:rPr>
        <w:t> 1357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2560 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ให้เพิกถอนคำสั่งกำหนดค่าปรับทางปกครองในส่วนที่เกินกว่า </w:t>
      </w:r>
      <w:r w:rsidRPr="00062A2B">
        <w:rPr>
          <w:rFonts w:ascii="Angsana New" w:eastAsia="Calibri" w:hAnsi="Angsana New"/>
          <w:sz w:val="30"/>
          <w:szCs w:val="30"/>
        </w:rPr>
        <w:t>20,000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บาทต่อวัน เป็นผลทำให้ค่าปรับทางปกครองลดลงเหลือ </w:t>
      </w:r>
      <w:r w:rsidRPr="00062A2B">
        <w:rPr>
          <w:rFonts w:ascii="Angsana New" w:eastAsia="Calibri" w:hAnsi="Angsana New"/>
          <w:sz w:val="30"/>
          <w:szCs w:val="30"/>
        </w:rPr>
        <w:t>0</w:t>
      </w:r>
      <w:r w:rsidRPr="00062A2B">
        <w:rPr>
          <w:rFonts w:ascii="Angsana New" w:eastAsia="Calibri" w:hAnsi="Angsana New"/>
          <w:sz w:val="30"/>
          <w:szCs w:val="30"/>
          <w:cs/>
        </w:rPr>
        <w:t>.</w:t>
      </w:r>
      <w:r w:rsidRPr="00062A2B">
        <w:rPr>
          <w:rFonts w:ascii="Angsana New" w:eastAsia="Calibri" w:hAnsi="Angsana New"/>
          <w:sz w:val="30"/>
          <w:szCs w:val="30"/>
        </w:rPr>
        <w:t>82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ซึ่งในวันที่ </w:t>
      </w:r>
      <w:r w:rsidR="004418C4">
        <w:rPr>
          <w:rFonts w:ascii="Angsana New" w:eastAsia="Calibri" w:hAnsi="Angsana New"/>
          <w:sz w:val="30"/>
          <w:szCs w:val="30"/>
        </w:rPr>
        <w:t>25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062A2B">
        <w:rPr>
          <w:rFonts w:ascii="Angsana New" w:eastAsia="Calibri" w:hAnsi="Angsana New"/>
          <w:sz w:val="30"/>
          <w:szCs w:val="30"/>
        </w:rPr>
        <w:t>2563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</w:rPr>
        <w:t>AWN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ยื่นอุทธรณ์ต่อศาลปกครองสูงสุด</w:t>
      </w:r>
    </w:p>
    <w:p w14:paraId="317114F8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1DBA2E48" w14:textId="006557F8" w:rsidR="00864E42" w:rsidRPr="00062A2B" w:rsidRDefault="007D3A97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="004418C4">
        <w:rPr>
          <w:rFonts w:ascii="Angsana New" w:eastAsia="Calibri" w:hAnsi="Angsana New"/>
          <w:sz w:val="30"/>
          <w:szCs w:val="30"/>
        </w:rPr>
        <w:t xml:space="preserve">20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กันยายน </w:t>
      </w:r>
      <w:r w:rsidR="004418C4">
        <w:rPr>
          <w:rFonts w:ascii="Angsana New" w:eastAsia="Calibri" w:hAnsi="Angsana New"/>
          <w:sz w:val="30"/>
          <w:szCs w:val="30"/>
        </w:rPr>
        <w:t>2567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ศาลปกครองกลางได้มีคำพิพากษา</w:t>
      </w:r>
      <w:r w:rsidR="003F0326" w:rsidRPr="00062A2B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ในคดีหมายเลขดำที่ </w:t>
      </w:r>
      <w:r w:rsidR="004418C4">
        <w:rPr>
          <w:rFonts w:ascii="Angsana New" w:eastAsia="Calibri" w:hAnsi="Angsana New"/>
          <w:sz w:val="30"/>
          <w:szCs w:val="30"/>
        </w:rPr>
        <w:t xml:space="preserve">2212/2563 </w:t>
      </w:r>
      <w:r w:rsidRPr="00062A2B">
        <w:rPr>
          <w:rFonts w:ascii="Angsana New" w:eastAsia="Calibri" w:hAnsi="Angsana New"/>
          <w:sz w:val="30"/>
          <w:szCs w:val="30"/>
          <w:cs/>
        </w:rPr>
        <w:t>ให้เพิกถอนคำสั่ง</w:t>
      </w:r>
      <w:r w:rsidRPr="00062A2B">
        <w:rPr>
          <w:rFonts w:ascii="Angsana New" w:eastAsia="Calibri" w:hAnsi="Angsana New"/>
          <w:spacing w:val="4"/>
          <w:sz w:val="30"/>
          <w:szCs w:val="30"/>
          <w:cs/>
        </w:rPr>
        <w:t xml:space="preserve">กำหนดค่าปรับทางปกครองในส่วนที่เกินกว่า </w:t>
      </w:r>
      <w:r w:rsidR="004418C4">
        <w:rPr>
          <w:rFonts w:ascii="Angsana New" w:eastAsia="Calibri" w:hAnsi="Angsana New"/>
          <w:spacing w:val="4"/>
          <w:sz w:val="30"/>
          <w:szCs w:val="30"/>
        </w:rPr>
        <w:t>20,000</w:t>
      </w:r>
      <w:r w:rsidRPr="00062A2B">
        <w:rPr>
          <w:rFonts w:ascii="Angsana New" w:eastAsia="Calibri" w:hAnsi="Angsana New"/>
          <w:spacing w:val="4"/>
          <w:sz w:val="30"/>
          <w:szCs w:val="30"/>
          <w:cs/>
        </w:rPr>
        <w:t xml:space="preserve"> บาทต่อวัน</w:t>
      </w:r>
      <w:r w:rsidR="004460C3" w:rsidRPr="00062A2B">
        <w:rPr>
          <w:rFonts w:ascii="Angsana New" w:eastAsia="Calibri" w:hAnsi="Angsana New" w:hint="cs"/>
          <w:spacing w:val="4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pacing w:val="4"/>
          <w:sz w:val="30"/>
          <w:szCs w:val="30"/>
          <w:cs/>
        </w:rPr>
        <w:t xml:space="preserve">เป็นผลทำให้ค่าปรับทางปกครองลดลงเหลือ </w:t>
      </w:r>
      <w:r w:rsidR="004418C4">
        <w:rPr>
          <w:rFonts w:ascii="Angsana New" w:eastAsia="Calibri" w:hAnsi="Angsana New"/>
          <w:spacing w:val="4"/>
          <w:sz w:val="30"/>
          <w:szCs w:val="30"/>
        </w:rPr>
        <w:t>1.42</w:t>
      </w:r>
      <w:r w:rsidRPr="00062A2B">
        <w:rPr>
          <w:rFonts w:ascii="Angsana New" w:eastAsia="Calibri" w:hAnsi="Angsana New"/>
          <w:spacing w:val="4"/>
          <w:sz w:val="30"/>
          <w:szCs w:val="30"/>
          <w:cs/>
        </w:rPr>
        <w:t xml:space="preserve"> </w:t>
      </w:r>
      <w:r w:rsidR="00340D2A" w:rsidRPr="00062A2B">
        <w:rPr>
          <w:rFonts w:ascii="Angsana New" w:eastAsia="Calibri" w:hAnsi="Angsana New" w:hint="cs"/>
          <w:spacing w:val="4"/>
          <w:sz w:val="30"/>
          <w:szCs w:val="30"/>
          <w:cs/>
        </w:rPr>
        <w:t>ล้านบาท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โดย</w:t>
      </w:r>
      <w:r w:rsidR="00A57DD9" w:rsidRPr="00062A2B">
        <w:rPr>
          <w:rFonts w:ascii="Angsana New" w:eastAsia="Calibri" w:hAnsi="Angsana New"/>
          <w:sz w:val="30"/>
          <w:szCs w:val="30"/>
        </w:rPr>
        <w:t xml:space="preserve"> AWN </w:t>
      </w:r>
      <w:r w:rsidR="00A57DD9" w:rsidRPr="00062A2B">
        <w:rPr>
          <w:rFonts w:ascii="Angsana New" w:eastAsia="Calibri" w:hAnsi="Angsana New"/>
          <w:sz w:val="30"/>
          <w:szCs w:val="30"/>
          <w:cs/>
        </w:rPr>
        <w:t xml:space="preserve">ได้ยื่นอุทธรณ์ต่อศาลปกครองสูงสุดเมื่อวันที่ </w:t>
      </w:r>
      <w:r w:rsidR="00A57DD9" w:rsidRPr="00062A2B">
        <w:rPr>
          <w:rFonts w:ascii="Angsana New" w:eastAsia="Calibri" w:hAnsi="Angsana New"/>
          <w:sz w:val="30"/>
          <w:szCs w:val="30"/>
        </w:rPr>
        <w:t xml:space="preserve">18 </w:t>
      </w:r>
      <w:r w:rsidR="00A57DD9" w:rsidRPr="00062A2B">
        <w:rPr>
          <w:rFonts w:ascii="Angsana New" w:eastAsia="Calibri" w:hAnsi="Angsana New"/>
          <w:sz w:val="30"/>
          <w:szCs w:val="30"/>
          <w:cs/>
        </w:rPr>
        <w:t xml:space="preserve">ตุลาคม </w:t>
      </w:r>
      <w:r w:rsidR="00A57DD9" w:rsidRPr="00062A2B">
        <w:rPr>
          <w:rFonts w:ascii="Angsana New" w:eastAsia="Calibri" w:hAnsi="Angsana New"/>
          <w:sz w:val="30"/>
          <w:szCs w:val="30"/>
        </w:rPr>
        <w:t xml:space="preserve">2567 </w:t>
      </w:r>
      <w:r w:rsidR="00A57DD9" w:rsidRPr="00062A2B">
        <w:rPr>
          <w:rFonts w:ascii="Angsana New" w:eastAsia="Calibri" w:hAnsi="Angsana New"/>
          <w:sz w:val="30"/>
          <w:szCs w:val="30"/>
          <w:cs/>
        </w:rPr>
        <w:t>เพื่อให้เพิกถอนคำสั่งกำหนดค่าปรับทางปกครองทั้งหมด</w:t>
      </w:r>
    </w:p>
    <w:p w14:paraId="7349A2F7" w14:textId="77777777" w:rsidR="00472CD9" w:rsidRPr="00062A2B" w:rsidRDefault="00472CD9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2549AD67" w14:textId="6E54994B" w:rsidR="00472CD9" w:rsidRPr="00062A2B" w:rsidRDefault="00472CD9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ขณะนี้ ทั้ง </w:t>
      </w:r>
      <w:r w:rsidRPr="00062A2B">
        <w:rPr>
          <w:rFonts w:ascii="Angsana New" w:eastAsia="Calibri" w:hAnsi="Angsana New"/>
          <w:sz w:val="30"/>
          <w:szCs w:val="30"/>
        </w:rPr>
        <w:t xml:space="preserve">2 </w:t>
      </w:r>
      <w:r w:rsidRPr="00062A2B">
        <w:rPr>
          <w:rFonts w:ascii="Angsana New" w:eastAsia="Calibri" w:hAnsi="Angsana New"/>
          <w:sz w:val="30"/>
          <w:szCs w:val="30"/>
          <w:cs/>
        </w:rPr>
        <w:t>คดีอยู่ในขั้นตอนการพิจารณาของศาลปกครองสูงสุด</w:t>
      </w:r>
    </w:p>
    <w:p w14:paraId="47AFBCC8" w14:textId="77777777" w:rsidR="001F6190" w:rsidRPr="00062A2B" w:rsidRDefault="001F6190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</w:p>
    <w:p w14:paraId="0A8E4BB0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โดยฝ่ายบริหารของบริษัทเชื่อว่า </w:t>
      </w:r>
      <w:r w:rsidRPr="00062A2B">
        <w:rPr>
          <w:rFonts w:ascii="Angsana New" w:eastAsia="Calibri" w:hAnsi="Angsana New"/>
          <w:sz w:val="30"/>
          <w:szCs w:val="30"/>
          <w:lang w:bidi="th"/>
        </w:rPr>
        <w:t xml:space="preserve">AWN </w:t>
      </w:r>
      <w:r w:rsidRPr="00062A2B">
        <w:rPr>
          <w:rFonts w:ascii="Angsana New" w:eastAsia="Calibri" w:hAnsi="Angsana New"/>
          <w:sz w:val="30"/>
          <w:szCs w:val="30"/>
          <w:cs/>
        </w:rPr>
        <w:t>ได้ปฏิบัติถูกต้องตามข้อสัญญาที่เกี่ยวข้องทุกประการแล้ว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ดังนั้นผลของคดีดังกล่าวไม่น่าจะมีผลกระทบอย่างมีนัยสำคัญต่องบการเงินรวมของกลุ่มบริษัท</w:t>
      </w:r>
    </w:p>
    <w:p w14:paraId="12589423" w14:textId="77777777" w:rsidR="0059004C" w:rsidRPr="00062A2B" w:rsidRDefault="0059004C">
      <w:pPr>
        <w:jc w:val="left"/>
        <w:rPr>
          <w:rFonts w:ascii="Angsana New" w:eastAsia="Calibri" w:hAnsi="Angsana New"/>
          <w:b/>
          <w:bCs/>
          <w:sz w:val="30"/>
          <w:szCs w:val="30"/>
          <w:cs/>
        </w:rPr>
      </w:pPr>
      <w:r w:rsidRPr="00062A2B">
        <w:rPr>
          <w:rFonts w:ascii="Angsana New" w:eastAsia="Calibri" w:hAnsi="Angsana New"/>
          <w:b/>
          <w:bCs/>
          <w:sz w:val="30"/>
          <w:szCs w:val="30"/>
          <w:cs/>
        </w:rPr>
        <w:br w:type="page"/>
      </w:r>
    </w:p>
    <w:p w14:paraId="11C277FA" w14:textId="0A344570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b/>
          <w:bCs/>
          <w:sz w:val="30"/>
          <w:szCs w:val="30"/>
        </w:rPr>
      </w:pPr>
      <w:r w:rsidRPr="00062A2B">
        <w:rPr>
          <w:rFonts w:ascii="Angsana New" w:eastAsia="Calibri" w:hAnsi="Angsana New"/>
          <w:b/>
          <w:bCs/>
          <w:sz w:val="30"/>
          <w:szCs w:val="30"/>
          <w:cs/>
        </w:rPr>
        <w:lastRenderedPageBreak/>
        <w:t>บริษัท ไมโม่ เทค จำกัด (“</w:t>
      </w:r>
      <w:r w:rsidRPr="00062A2B">
        <w:rPr>
          <w:rFonts w:ascii="Angsana New" w:eastAsia="Calibri" w:hAnsi="Angsana New"/>
          <w:b/>
          <w:bCs/>
          <w:sz w:val="30"/>
          <w:szCs w:val="30"/>
        </w:rPr>
        <w:t>MMT</w:t>
      </w:r>
      <w:r w:rsidRPr="00062A2B">
        <w:rPr>
          <w:rFonts w:ascii="Angsana New" w:eastAsia="Calibri" w:hAnsi="Angsana New"/>
          <w:b/>
          <w:bCs/>
          <w:sz w:val="30"/>
          <w:szCs w:val="30"/>
          <w:cs/>
        </w:rPr>
        <w:t>”)</w:t>
      </w:r>
    </w:p>
    <w:p w14:paraId="6C815EDA" w14:textId="77777777" w:rsidR="00864E42" w:rsidRPr="00062A2B" w:rsidRDefault="00864E42" w:rsidP="00F01DEB">
      <w:pPr>
        <w:ind w:left="547"/>
        <w:jc w:val="thaiDistribute"/>
        <w:rPr>
          <w:rFonts w:ascii="Angsana New" w:eastAsia="Calibri" w:hAnsi="Angsana New"/>
          <w:b/>
          <w:bCs/>
          <w:sz w:val="30"/>
          <w:szCs w:val="30"/>
        </w:rPr>
      </w:pPr>
    </w:p>
    <w:p w14:paraId="3A20B167" w14:textId="77777777" w:rsidR="00864E42" w:rsidRPr="00062A2B" w:rsidRDefault="00864E42" w:rsidP="00F01DEB">
      <w:pPr>
        <w:numPr>
          <w:ilvl w:val="0"/>
          <w:numId w:val="21"/>
        </w:numPr>
        <w:tabs>
          <w:tab w:val="left" w:pos="227"/>
          <w:tab w:val="left" w:pos="454"/>
          <w:tab w:val="left" w:pos="81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contextualSpacing/>
        <w:jc w:val="thaiDistribute"/>
        <w:rPr>
          <w:rFonts w:ascii="Angsana New" w:eastAsia="Calibri" w:hAnsi="Angsana New"/>
          <w:spacing w:val="-8"/>
          <w:sz w:val="30"/>
          <w:szCs w:val="30"/>
        </w:rPr>
      </w:pPr>
      <w:r w:rsidRPr="00062A2B">
        <w:rPr>
          <w:rFonts w:ascii="Angsana New" w:eastAsia="Calibri" w:hAnsi="Angsana New"/>
          <w:color w:val="FFFF00"/>
          <w:spacing w:val="-4"/>
          <w:sz w:val="30"/>
          <w:szCs w:val="30"/>
          <w:cs/>
        </w:rPr>
        <w:t xml:space="preserve">  </w:t>
      </w:r>
      <w:r w:rsidRPr="00062A2B">
        <w:rPr>
          <w:rFonts w:ascii="Angsana New" w:eastAsia="Calibri" w:hAnsi="Angsana New"/>
          <w:spacing w:val="-8"/>
          <w:sz w:val="30"/>
          <w:szCs w:val="30"/>
          <w:cs/>
        </w:rPr>
        <w:t xml:space="preserve">การเรียกร้องให้ชำระค่าเสียหาย กรณี </w:t>
      </w:r>
      <w:r w:rsidRPr="00062A2B">
        <w:rPr>
          <w:rFonts w:ascii="Angsana New" w:eastAsia="Calibri" w:hAnsi="Angsana New"/>
          <w:spacing w:val="-8"/>
          <w:sz w:val="30"/>
          <w:szCs w:val="30"/>
        </w:rPr>
        <w:t xml:space="preserve">MMT </w:t>
      </w:r>
      <w:r w:rsidRPr="00062A2B">
        <w:rPr>
          <w:rFonts w:ascii="Angsana New" w:eastAsia="Calibri" w:hAnsi="Angsana New"/>
          <w:spacing w:val="-8"/>
          <w:sz w:val="30"/>
          <w:szCs w:val="30"/>
          <w:cs/>
        </w:rPr>
        <w:t>บอกเลิกสัญญาว่าจ้างพิมพ์งานกับ บริษัท เปเปอร์เมท (ประเทศไทย) จำกัด</w:t>
      </w:r>
    </w:p>
    <w:p w14:paraId="13429EF4" w14:textId="77777777" w:rsidR="00864E42" w:rsidRPr="00062A2B" w:rsidRDefault="00864E42" w:rsidP="00F01DEB">
      <w:pPr>
        <w:tabs>
          <w:tab w:val="left" w:pos="540"/>
        </w:tabs>
        <w:ind w:left="540" w:hanging="7"/>
        <w:jc w:val="thaiDistribute"/>
        <w:rPr>
          <w:rFonts w:ascii="Angsana New" w:eastAsia="Calibri" w:hAnsi="Angsana New"/>
          <w:sz w:val="30"/>
          <w:szCs w:val="30"/>
        </w:rPr>
      </w:pPr>
    </w:p>
    <w:p w14:paraId="7DD8A4A5" w14:textId="77777777" w:rsidR="00864E42" w:rsidRPr="00062A2B" w:rsidRDefault="00864E42" w:rsidP="00F01DEB">
      <w:pPr>
        <w:tabs>
          <w:tab w:val="left" w:pos="540"/>
        </w:tabs>
        <w:ind w:left="540" w:hanging="7"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26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062A2B">
        <w:rPr>
          <w:rFonts w:ascii="Angsana New" w:eastAsia="Calibri" w:hAnsi="Angsana New"/>
          <w:sz w:val="30"/>
          <w:szCs w:val="30"/>
        </w:rPr>
        <w:t>2562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บริษัท เปเปอร์เมท (ประเทศไทย) จำกัด ได้ยื่นฟ้องต่อศาลแพ่ง เป็นคดีหมายเลขดำที่ </w:t>
      </w:r>
      <w:r w:rsidRPr="00062A2B">
        <w:rPr>
          <w:rFonts w:ascii="Angsana New" w:eastAsia="Calibri" w:hAnsi="Angsana New"/>
          <w:sz w:val="30"/>
          <w:szCs w:val="30"/>
        </w:rPr>
        <w:t>1016</w:t>
      </w:r>
      <w:r w:rsidRPr="00062A2B">
        <w:rPr>
          <w:rFonts w:ascii="Angsana New" w:eastAsia="Calibri" w:hAnsi="Angsana New"/>
          <w:sz w:val="30"/>
          <w:szCs w:val="30"/>
          <w:cs/>
        </w:rPr>
        <w:t>/</w:t>
      </w:r>
      <w:r w:rsidRPr="00062A2B">
        <w:rPr>
          <w:rFonts w:ascii="Angsana New" w:eastAsia="Calibri" w:hAnsi="Angsana New"/>
          <w:sz w:val="30"/>
          <w:szCs w:val="30"/>
        </w:rPr>
        <w:t>2562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เรียกร้องค่าเสียหายจาก </w:t>
      </w:r>
      <w:r w:rsidRPr="00062A2B">
        <w:rPr>
          <w:rFonts w:ascii="Angsana New" w:eastAsia="Calibri" w:hAnsi="Angsana New"/>
          <w:sz w:val="30"/>
          <w:szCs w:val="30"/>
        </w:rPr>
        <w:t xml:space="preserve">MMT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กรณีถูก </w:t>
      </w:r>
      <w:r w:rsidRPr="00062A2B">
        <w:rPr>
          <w:rFonts w:ascii="Angsana New" w:eastAsia="Calibri" w:hAnsi="Angsana New"/>
          <w:sz w:val="30"/>
          <w:szCs w:val="30"/>
        </w:rPr>
        <w:t xml:space="preserve">MMT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บอกเลิกสัญญาว่าจ้างพิมพ์งาน โดยเรียกร้องค่าเสียหายและค่าขาดรายได้เป็นจำนวนเงินรวม </w:t>
      </w:r>
      <w:r w:rsidRPr="00062A2B">
        <w:rPr>
          <w:rFonts w:ascii="Angsana New" w:eastAsia="Calibri" w:hAnsi="Angsana New"/>
          <w:sz w:val="30"/>
          <w:szCs w:val="30"/>
        </w:rPr>
        <w:t>280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</w:t>
      </w:r>
    </w:p>
    <w:p w14:paraId="7B313C02" w14:textId="77777777" w:rsidR="00864E42" w:rsidRPr="00062A2B" w:rsidRDefault="00864E42" w:rsidP="00F01DEB">
      <w:pPr>
        <w:tabs>
          <w:tab w:val="left" w:pos="540"/>
        </w:tabs>
        <w:ind w:left="540" w:hanging="7"/>
        <w:jc w:val="thaiDistribute"/>
        <w:rPr>
          <w:rFonts w:ascii="Angsana New" w:eastAsia="Calibri" w:hAnsi="Angsana New"/>
          <w:sz w:val="30"/>
          <w:szCs w:val="30"/>
        </w:rPr>
      </w:pPr>
    </w:p>
    <w:p w14:paraId="2AD8127D" w14:textId="77777777" w:rsidR="00864E42" w:rsidRPr="00062A2B" w:rsidRDefault="00864E42" w:rsidP="00F01DEB">
      <w:pPr>
        <w:tabs>
          <w:tab w:val="left" w:pos="540"/>
        </w:tabs>
        <w:ind w:left="540" w:hanging="7"/>
        <w:jc w:val="thaiDistribute"/>
        <w:rPr>
          <w:rFonts w:ascii="Angsana New" w:eastAsia="Calibri" w:hAnsi="Angsana New"/>
          <w:spacing w:val="-2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28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มกราคม </w:t>
      </w:r>
      <w:r w:rsidRPr="00062A2B">
        <w:rPr>
          <w:rFonts w:ascii="Angsana New" w:eastAsia="Calibri" w:hAnsi="Angsana New"/>
          <w:sz w:val="30"/>
          <w:szCs w:val="30"/>
        </w:rPr>
        <w:t>2564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ศาลแพ่งมีคำพิพากษาให้ยกฟ้องบริษัท เปเปอร์เมท (ประเทศไทย) จำกัด เนื่องจากบริษัท เปเปอร์เมท (ประเทศไทย) จำกัด ปฏิบัติผิดสัญญา จึงไม่มีสิทธิเรียกร้องค่าเสียหายตามที่เรียกร้องมา</w:t>
      </w:r>
      <w:r w:rsidRPr="00062A2B">
        <w:rPr>
          <w:rFonts w:ascii="Angsana New" w:eastAsia="Calibri" w:hAnsi="Angsana New"/>
          <w:spacing w:val="-2"/>
          <w:sz w:val="30"/>
          <w:szCs w:val="30"/>
          <w:cs/>
        </w:rPr>
        <w:t>ในคดีนี้</w:t>
      </w:r>
    </w:p>
    <w:p w14:paraId="14F2E0EC" w14:textId="77777777" w:rsidR="00F239DB" w:rsidRPr="00062A2B" w:rsidRDefault="00F239DB" w:rsidP="00F01DEB">
      <w:pPr>
        <w:tabs>
          <w:tab w:val="left" w:pos="540"/>
        </w:tabs>
        <w:ind w:left="540" w:hanging="7"/>
        <w:jc w:val="thaiDistribute"/>
        <w:rPr>
          <w:rFonts w:ascii="Angsana New" w:eastAsia="Angsana New" w:hAnsi="Angsana New"/>
          <w:sz w:val="30"/>
          <w:szCs w:val="30"/>
        </w:rPr>
      </w:pPr>
    </w:p>
    <w:p w14:paraId="37D52304" w14:textId="28B3CE02" w:rsidR="00864E42" w:rsidRPr="00062A2B" w:rsidRDefault="00864E42" w:rsidP="00F01DEB">
      <w:pPr>
        <w:tabs>
          <w:tab w:val="left" w:pos="540"/>
        </w:tabs>
        <w:ind w:left="540" w:hanging="7"/>
        <w:jc w:val="thaiDistribute"/>
        <w:rPr>
          <w:rFonts w:ascii="Angsana New" w:eastAsia="Calibri" w:hAnsi="Angsana New"/>
          <w:spacing w:val="-2"/>
          <w:sz w:val="30"/>
          <w:szCs w:val="30"/>
        </w:rPr>
      </w:pPr>
      <w:r w:rsidRPr="00062A2B">
        <w:rPr>
          <w:rFonts w:ascii="Angsana New" w:eastAsia="Angsana New" w:hAnsi="Angsana New"/>
          <w:sz w:val="30"/>
          <w:szCs w:val="30"/>
          <w:cs/>
        </w:rPr>
        <w:t xml:space="preserve">เมื่อวันที่ </w:t>
      </w:r>
      <w:r w:rsidRPr="00062A2B">
        <w:rPr>
          <w:rFonts w:ascii="Angsana New" w:eastAsia="Angsana New" w:hAnsi="Angsana New"/>
          <w:sz w:val="30"/>
          <w:szCs w:val="30"/>
        </w:rPr>
        <w:t>28</w:t>
      </w:r>
      <w:r w:rsidRPr="00062A2B">
        <w:rPr>
          <w:rFonts w:ascii="Angsana New" w:eastAsia="Angsana New" w:hAnsi="Angsana New"/>
          <w:sz w:val="30"/>
          <w:szCs w:val="30"/>
          <w:cs/>
        </w:rPr>
        <w:t xml:space="preserve"> มิถุนายน </w:t>
      </w:r>
      <w:r w:rsidRPr="00062A2B">
        <w:rPr>
          <w:rFonts w:ascii="Angsana New" w:eastAsia="Angsana New" w:hAnsi="Angsana New"/>
          <w:sz w:val="30"/>
          <w:szCs w:val="30"/>
        </w:rPr>
        <w:t>2564</w:t>
      </w:r>
      <w:r w:rsidRPr="00062A2B">
        <w:rPr>
          <w:rFonts w:ascii="Angsana New" w:eastAsia="Angsana New" w:hAnsi="Angsana New"/>
          <w:sz w:val="30"/>
          <w:szCs w:val="30"/>
          <w:cs/>
        </w:rPr>
        <w:t xml:space="preserve"> บริษัท เปเปอร์เมท (ประเทศไทย) ยื่นอุทธรณ์ต่อศาลอุทธรณ์</w:t>
      </w:r>
    </w:p>
    <w:p w14:paraId="241D668F" w14:textId="77777777" w:rsidR="008876EF" w:rsidRPr="00062A2B" w:rsidRDefault="008876EF" w:rsidP="00F01DEB">
      <w:pPr>
        <w:ind w:left="533"/>
        <w:rPr>
          <w:rFonts w:ascii="Angsana New" w:eastAsia="Calibri" w:hAnsi="Angsana New"/>
          <w:sz w:val="30"/>
          <w:szCs w:val="30"/>
        </w:rPr>
      </w:pPr>
    </w:p>
    <w:p w14:paraId="3ACC6179" w14:textId="77777777" w:rsidR="00864E42" w:rsidRPr="00062A2B" w:rsidRDefault="00864E42" w:rsidP="00F01DEB">
      <w:pPr>
        <w:ind w:left="533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062A2B">
        <w:rPr>
          <w:rFonts w:ascii="Angsana New" w:eastAsia="Calibri" w:hAnsi="Angsana New"/>
          <w:sz w:val="30"/>
          <w:szCs w:val="30"/>
        </w:rPr>
        <w:t>29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มีนาคม </w:t>
      </w:r>
      <w:r w:rsidRPr="00062A2B">
        <w:rPr>
          <w:rFonts w:ascii="Angsana New" w:eastAsia="Calibri" w:hAnsi="Angsana New"/>
          <w:sz w:val="30"/>
          <w:szCs w:val="30"/>
        </w:rPr>
        <w:t>2565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ศาลอุทธรณ์พิพากษายืนตามศาลแพ่ง</w:t>
      </w:r>
      <w:r w:rsidRPr="00062A2B">
        <w:rPr>
          <w:rFonts w:ascii="Angsana New" w:eastAsia="Calibri" w:hAnsi="Angsana New"/>
          <w:sz w:val="30"/>
          <w:szCs w:val="30"/>
        </w:rPr>
        <w:t xml:space="preserve"> </w:t>
      </w:r>
    </w:p>
    <w:p w14:paraId="4DC42EC1" w14:textId="77777777" w:rsidR="00864E42" w:rsidRPr="00062A2B" w:rsidRDefault="00864E42" w:rsidP="00F01DEB">
      <w:pPr>
        <w:ind w:left="533"/>
        <w:rPr>
          <w:rFonts w:ascii="Angsana New" w:eastAsia="Calibri" w:hAnsi="Angsana New"/>
          <w:sz w:val="30"/>
          <w:szCs w:val="30"/>
        </w:rPr>
      </w:pPr>
    </w:p>
    <w:p w14:paraId="7A428D1C" w14:textId="4266C594" w:rsidR="00864E42" w:rsidRPr="00062A2B" w:rsidRDefault="00864E42" w:rsidP="00F01DEB">
      <w:pPr>
        <w:ind w:left="533"/>
        <w:rPr>
          <w:rFonts w:ascii="Angsana New" w:eastAsia="Calibri" w:hAnsi="Angsana New"/>
          <w:strike/>
          <w:color w:val="FF0000"/>
          <w:sz w:val="30"/>
          <w:szCs w:val="30"/>
          <w:cs/>
        </w:rPr>
      </w:pPr>
      <w:r w:rsidRPr="00062A2B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062A2B">
        <w:rPr>
          <w:rFonts w:ascii="Angsana New" w:eastAsia="Calibri" w:hAnsi="Angsana New"/>
          <w:sz w:val="30"/>
          <w:szCs w:val="30"/>
        </w:rPr>
        <w:t>29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สิงหาคม</w:t>
      </w:r>
      <w:r w:rsidRPr="00062A2B">
        <w:rPr>
          <w:rFonts w:ascii="Angsana New" w:eastAsia="Calibri" w:hAnsi="Angsana New"/>
          <w:sz w:val="30"/>
          <w:szCs w:val="30"/>
        </w:rPr>
        <w:t xml:space="preserve"> 2565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eastAsia="Angsana New" w:hAnsi="Angsana New"/>
          <w:sz w:val="30"/>
          <w:szCs w:val="30"/>
          <w:cs/>
        </w:rPr>
        <w:t>บริษัท เปเปอร์เมท (ประเทศไทย) จำกัด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ยื่นคำร้องขออนุญาตฎีกาพร้อมฏีกา</w:t>
      </w:r>
      <w:r w:rsidRPr="00062A2B">
        <w:rPr>
          <w:rFonts w:ascii="Angsana New" w:eastAsia="Calibri" w:hAnsi="Angsana New"/>
          <w:sz w:val="30"/>
          <w:szCs w:val="30"/>
        </w:rPr>
        <w:t xml:space="preserve"> </w:t>
      </w:r>
    </w:p>
    <w:p w14:paraId="6E260486" w14:textId="77777777" w:rsidR="00A43C7D" w:rsidRPr="00062A2B" w:rsidRDefault="00A43C7D" w:rsidP="00F01DEB">
      <w:pPr>
        <w:ind w:left="533"/>
        <w:rPr>
          <w:rFonts w:ascii="Angsana New" w:eastAsia="Calibri" w:hAnsi="Angsana New"/>
          <w:sz w:val="30"/>
          <w:szCs w:val="30"/>
        </w:rPr>
      </w:pPr>
    </w:p>
    <w:p w14:paraId="363BF1F0" w14:textId="096D0E6C" w:rsidR="005A494B" w:rsidRPr="00062A2B" w:rsidRDefault="00DA59EE" w:rsidP="00F01DEB">
      <w:pPr>
        <w:ind w:left="533"/>
        <w:rPr>
          <w:rFonts w:ascii="Angsana New" w:eastAsia="Angsana New" w:hAnsi="Angsana New"/>
          <w:sz w:val="30"/>
          <w:szCs w:val="30"/>
        </w:rPr>
      </w:pPr>
      <w:r w:rsidRPr="00062A2B">
        <w:rPr>
          <w:rFonts w:ascii="Angsana New" w:eastAsia="Calibri" w:hAnsi="Angsana New" w:hint="cs"/>
          <w:sz w:val="30"/>
          <w:szCs w:val="30"/>
          <w:cs/>
        </w:rPr>
        <w:t xml:space="preserve">วันที่ </w:t>
      </w:r>
      <w:r w:rsidR="00765544" w:rsidRPr="00062A2B">
        <w:rPr>
          <w:rFonts w:ascii="Angsana New" w:eastAsia="Calibri" w:hAnsi="Angsana New"/>
          <w:sz w:val="30"/>
          <w:szCs w:val="30"/>
        </w:rPr>
        <w:t>8</w:t>
      </w:r>
      <w:r w:rsidRPr="00062A2B">
        <w:rPr>
          <w:rFonts w:ascii="Angsana New" w:eastAsia="Calibri" w:hAnsi="Angsana New" w:hint="cs"/>
          <w:sz w:val="30"/>
          <w:szCs w:val="30"/>
          <w:cs/>
        </w:rPr>
        <w:t xml:space="preserve"> พฤษภาคม </w:t>
      </w:r>
      <w:r w:rsidR="00765544" w:rsidRPr="00062A2B">
        <w:rPr>
          <w:rFonts w:ascii="Angsana New" w:eastAsia="Calibri" w:hAnsi="Angsana New"/>
          <w:sz w:val="30"/>
          <w:szCs w:val="30"/>
        </w:rPr>
        <w:t>2566</w:t>
      </w:r>
      <w:r w:rsidRPr="00062A2B">
        <w:rPr>
          <w:rFonts w:ascii="Angsana New" w:eastAsia="Calibri" w:hAnsi="Angsana New" w:hint="cs"/>
          <w:sz w:val="30"/>
          <w:szCs w:val="30"/>
          <w:cs/>
        </w:rPr>
        <w:t xml:space="preserve"> ศาลฎีกามีคำสั่ง</w:t>
      </w:r>
      <w:r w:rsidR="00BB1492" w:rsidRPr="00062A2B">
        <w:rPr>
          <w:rFonts w:ascii="Angsana New" w:eastAsia="Calibri" w:hAnsi="Angsana New" w:hint="cs"/>
          <w:sz w:val="30"/>
          <w:szCs w:val="30"/>
          <w:cs/>
        </w:rPr>
        <w:t>อนุญาต</w:t>
      </w:r>
      <w:r w:rsidRPr="00062A2B">
        <w:rPr>
          <w:rFonts w:ascii="Angsana New" w:eastAsia="Calibri" w:hAnsi="Angsana New" w:hint="cs"/>
          <w:sz w:val="30"/>
          <w:szCs w:val="30"/>
          <w:cs/>
        </w:rPr>
        <w:t>ให้</w:t>
      </w:r>
      <w:r w:rsidR="00F4116B" w:rsidRPr="00062A2B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F4116B" w:rsidRPr="00062A2B">
        <w:rPr>
          <w:rFonts w:ascii="Angsana New" w:eastAsia="Angsana New" w:hAnsi="Angsana New"/>
          <w:sz w:val="30"/>
          <w:szCs w:val="30"/>
          <w:cs/>
        </w:rPr>
        <w:t>บริษัท เปเปอร์เมท (ประเทศไทย) จำกัด</w:t>
      </w:r>
      <w:r w:rsidR="00F4116B" w:rsidRPr="00062A2B">
        <w:rPr>
          <w:rFonts w:ascii="Angsana New" w:eastAsia="Calibri" w:hAnsi="Angsana New" w:hint="cs"/>
          <w:sz w:val="30"/>
          <w:szCs w:val="30"/>
          <w:cs/>
        </w:rPr>
        <w:t xml:space="preserve"> ยื่นฎีกา</w:t>
      </w:r>
      <w:r w:rsidR="00EC27BC" w:rsidRPr="00062A2B">
        <w:rPr>
          <w:rFonts w:ascii="Angsana New" w:eastAsia="Calibri" w:hAnsi="Angsana New" w:hint="cs"/>
          <w:sz w:val="30"/>
          <w:szCs w:val="30"/>
          <w:cs/>
        </w:rPr>
        <w:t xml:space="preserve"> </w:t>
      </w:r>
    </w:p>
    <w:p w14:paraId="7C7D7089" w14:textId="77777777" w:rsidR="005A494B" w:rsidRPr="00062A2B" w:rsidRDefault="005A494B" w:rsidP="00F01DEB">
      <w:pPr>
        <w:ind w:left="533"/>
        <w:rPr>
          <w:rFonts w:ascii="Angsana New" w:eastAsia="Angsana New" w:hAnsi="Angsana New"/>
          <w:sz w:val="30"/>
          <w:szCs w:val="30"/>
        </w:rPr>
      </w:pPr>
    </w:p>
    <w:p w14:paraId="5049DCA9" w14:textId="7F64A425" w:rsidR="001F5DDA" w:rsidRPr="00062A2B" w:rsidRDefault="005A494B" w:rsidP="00F01DEB">
      <w:pPr>
        <w:ind w:left="533"/>
        <w:rPr>
          <w:rFonts w:ascii="Angsana New" w:eastAsia="Calibri" w:hAnsi="Angsana New"/>
          <w:sz w:val="30"/>
          <w:szCs w:val="30"/>
          <w:cs/>
        </w:rPr>
      </w:pPr>
      <w:r w:rsidRPr="00062A2B">
        <w:rPr>
          <w:rFonts w:ascii="Angsana New" w:eastAsia="Angsana New" w:hAnsi="Angsana New" w:hint="cs"/>
          <w:sz w:val="30"/>
          <w:szCs w:val="30"/>
          <w:cs/>
        </w:rPr>
        <w:t xml:space="preserve">วันที่ </w:t>
      </w:r>
      <w:r w:rsidR="00EF28A3" w:rsidRPr="00062A2B">
        <w:rPr>
          <w:rFonts w:ascii="Angsana New" w:eastAsia="Angsana New" w:hAnsi="Angsana New" w:hint="cs"/>
          <w:sz w:val="30"/>
          <w:szCs w:val="30"/>
        </w:rPr>
        <w:t>18</w:t>
      </w:r>
      <w:r w:rsidRPr="00062A2B">
        <w:rPr>
          <w:rFonts w:ascii="Angsana New" w:eastAsia="Angsana New" w:hAnsi="Angsana New" w:hint="cs"/>
          <w:sz w:val="30"/>
          <w:szCs w:val="30"/>
          <w:cs/>
        </w:rPr>
        <w:t xml:space="preserve"> เมษายน </w:t>
      </w:r>
      <w:r w:rsidR="00EF28A3" w:rsidRPr="00062A2B">
        <w:rPr>
          <w:rFonts w:ascii="Angsana New" w:eastAsia="Angsana New" w:hAnsi="Angsana New" w:hint="cs"/>
          <w:sz w:val="30"/>
          <w:szCs w:val="30"/>
        </w:rPr>
        <w:t>2567</w:t>
      </w:r>
      <w:r w:rsidRPr="00062A2B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="001F5DDA" w:rsidRPr="00062A2B">
        <w:rPr>
          <w:rFonts w:ascii="Angsana New" w:eastAsia="Angsana New" w:hAnsi="Angsana New"/>
          <w:sz w:val="30"/>
          <w:szCs w:val="30"/>
          <w:cs/>
        </w:rPr>
        <w:t>ศาลฎีกามีคำพิพากษา</w:t>
      </w:r>
      <w:r w:rsidR="001F5DDA" w:rsidRPr="00062A2B">
        <w:rPr>
          <w:rFonts w:ascii="Angsana New" w:eastAsia="Calibri" w:hAnsi="Angsana New"/>
          <w:sz w:val="30"/>
          <w:szCs w:val="30"/>
          <w:cs/>
        </w:rPr>
        <w:t xml:space="preserve">ยกคำฟ้องโจทก์ </w:t>
      </w:r>
      <w:r w:rsidR="001F5DDA" w:rsidRPr="00062A2B">
        <w:rPr>
          <w:rFonts w:ascii="Angsana New" w:eastAsia="Calibri" w:hAnsi="Angsana New"/>
          <w:sz w:val="30"/>
          <w:szCs w:val="30"/>
        </w:rPr>
        <w:t> </w:t>
      </w:r>
      <w:r w:rsidR="001F5DDA" w:rsidRPr="00062A2B">
        <w:rPr>
          <w:rFonts w:ascii="Angsana New" w:eastAsia="Calibri" w:hAnsi="Angsana New" w:hint="cs"/>
          <w:sz w:val="30"/>
          <w:szCs w:val="30"/>
          <w:cs/>
        </w:rPr>
        <w:t>เป็นเหตุให้</w:t>
      </w:r>
      <w:r w:rsidR="006367F7" w:rsidRPr="00062A2B">
        <w:rPr>
          <w:rFonts w:ascii="Angsana New" w:eastAsia="Calibri" w:hAnsi="Angsana New" w:hint="cs"/>
          <w:sz w:val="30"/>
          <w:szCs w:val="30"/>
          <w:cs/>
        </w:rPr>
        <w:t>คดีถึงที่สุด</w:t>
      </w:r>
    </w:p>
    <w:p w14:paraId="7BE32D31" w14:textId="77777777" w:rsidR="00864E42" w:rsidRPr="00062A2B" w:rsidRDefault="00864E42" w:rsidP="00744227">
      <w:pPr>
        <w:ind w:left="562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A8E0FAC" w14:textId="1CD6EA31" w:rsidR="00864E42" w:rsidRPr="00062A2B" w:rsidRDefault="00864E42" w:rsidP="00F01DEB">
      <w:pPr>
        <w:ind w:left="562"/>
        <w:jc w:val="thaiDistribute"/>
        <w:rPr>
          <w:rFonts w:ascii="Angsana New" w:hAnsi="Angsana New"/>
          <w:b/>
          <w:bCs/>
          <w:sz w:val="30"/>
          <w:szCs w:val="30"/>
        </w:rPr>
      </w:pPr>
      <w:r w:rsidRPr="00062A2B">
        <w:rPr>
          <w:rFonts w:ascii="Angsana New" w:hAnsi="Angsana New" w:hint="cs"/>
          <w:b/>
          <w:bCs/>
          <w:sz w:val="30"/>
          <w:szCs w:val="30"/>
          <w:cs/>
        </w:rPr>
        <w:t>บริษัท</w:t>
      </w:r>
      <w:r w:rsidRPr="00062A2B">
        <w:rPr>
          <w:rFonts w:ascii="Angsana New" w:hAnsi="Angsana New"/>
          <w:b/>
          <w:bCs/>
          <w:sz w:val="30"/>
          <w:szCs w:val="30"/>
        </w:rPr>
        <w:t xml:space="preserve"> </w:t>
      </w:r>
      <w:r w:rsidRPr="00062A2B">
        <w:rPr>
          <w:rFonts w:ascii="Angsana New" w:hAnsi="Angsana New" w:hint="cs"/>
          <w:b/>
          <w:bCs/>
          <w:sz w:val="30"/>
          <w:szCs w:val="30"/>
          <w:cs/>
        </w:rPr>
        <w:t xml:space="preserve">ทริปเปิลที บรอดแบนด์ จำกัด </w:t>
      </w:r>
      <w:r w:rsidRPr="00062A2B">
        <w:rPr>
          <w:rFonts w:ascii="Angsana New" w:eastAsia="Calibri" w:hAnsi="Angsana New" w:hint="cs"/>
          <w:b/>
          <w:bCs/>
          <w:sz w:val="30"/>
          <w:szCs w:val="30"/>
          <w:cs/>
        </w:rPr>
        <w:t>(</w:t>
      </w:r>
      <w:r w:rsidR="009C6438" w:rsidRPr="00062A2B">
        <w:rPr>
          <w:rFonts w:ascii="Angsana New" w:eastAsia="Calibri" w:hAnsi="Angsana New"/>
          <w:b/>
          <w:bCs/>
          <w:sz w:val="30"/>
          <w:szCs w:val="30"/>
          <w:cs/>
        </w:rPr>
        <w:t>มหาชน)</w:t>
      </w:r>
      <w:r w:rsidR="009C6438"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hAnsi="Angsana New" w:hint="cs"/>
          <w:b/>
          <w:bCs/>
          <w:sz w:val="30"/>
          <w:szCs w:val="30"/>
          <w:cs/>
        </w:rPr>
        <w:t>(</w:t>
      </w:r>
      <w:r w:rsidRPr="00062A2B">
        <w:rPr>
          <w:rFonts w:ascii="Angsana New" w:hAnsi="Angsana New"/>
          <w:b/>
          <w:bCs/>
          <w:sz w:val="30"/>
          <w:szCs w:val="30"/>
        </w:rPr>
        <w:t xml:space="preserve"> “TTTBB” )</w:t>
      </w:r>
    </w:p>
    <w:p w14:paraId="16FC1DD1" w14:textId="77777777" w:rsidR="00864E42" w:rsidRPr="00062A2B" w:rsidRDefault="00864E42" w:rsidP="0059004C">
      <w:pPr>
        <w:ind w:left="562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11096B8" w14:textId="77777777" w:rsidR="00864E42" w:rsidRPr="00062A2B" w:rsidRDefault="00864E42" w:rsidP="0059004C">
      <w:pPr>
        <w:numPr>
          <w:ilvl w:val="0"/>
          <w:numId w:val="32"/>
        </w:numPr>
        <w:tabs>
          <w:tab w:val="left" w:pos="227"/>
          <w:tab w:val="left" w:pos="454"/>
          <w:tab w:val="left" w:pos="680"/>
          <w:tab w:val="left" w:pos="81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hanging="1806"/>
        <w:contextualSpacing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 w:hint="cs"/>
          <w:sz w:val="30"/>
          <w:szCs w:val="30"/>
          <w:cs/>
        </w:rPr>
        <w:t>กรณีการ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เรียกค่าบริการวงจรเช่า และสัญญาอื่นๆ </w:t>
      </w:r>
      <w:r w:rsidRPr="00062A2B">
        <w:rPr>
          <w:rFonts w:ascii="Angsana New" w:eastAsia="Calibri" w:hAnsi="Angsana New" w:hint="cs"/>
          <w:sz w:val="30"/>
          <w:szCs w:val="30"/>
          <w:cs/>
        </w:rPr>
        <w:t>จาก</w:t>
      </w:r>
      <w:r w:rsidRPr="00062A2B">
        <w:rPr>
          <w:rFonts w:ascii="Angsana New" w:eastAsia="Calibri" w:hAnsi="Angsana New"/>
          <w:sz w:val="30"/>
          <w:szCs w:val="30"/>
          <w:cs/>
        </w:rPr>
        <w:t>บริษัท ทีทีแอนด์ที จำกัด (มหาชน) (</w:t>
      </w:r>
      <w:r w:rsidRPr="00062A2B">
        <w:rPr>
          <w:rFonts w:ascii="Angsana New" w:eastAsia="Calibri" w:hAnsi="Angsana New"/>
          <w:sz w:val="30"/>
          <w:szCs w:val="30"/>
        </w:rPr>
        <w:t>TT&amp;T)</w:t>
      </w:r>
    </w:p>
    <w:p w14:paraId="0AC7BE62" w14:textId="77777777" w:rsidR="0059004C" w:rsidRPr="00062A2B" w:rsidRDefault="0059004C" w:rsidP="0059004C">
      <w:pPr>
        <w:tabs>
          <w:tab w:val="left" w:pos="227"/>
          <w:tab w:val="left" w:pos="454"/>
          <w:tab w:val="left" w:pos="680"/>
          <w:tab w:val="left" w:pos="81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left="2346"/>
        <w:contextualSpacing/>
        <w:jc w:val="thaiDistribute"/>
        <w:rPr>
          <w:rFonts w:ascii="Angsana New" w:eastAsia="Calibri" w:hAnsi="Angsana New"/>
          <w:sz w:val="30"/>
          <w:szCs w:val="30"/>
        </w:rPr>
      </w:pPr>
    </w:p>
    <w:p w14:paraId="5472E8BC" w14:textId="6EC4FE06" w:rsidR="00864E42" w:rsidRPr="00062A2B" w:rsidRDefault="00864E42" w:rsidP="0059004C">
      <w:pPr>
        <w:ind w:left="567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>วันที่</w:t>
      </w:r>
      <w:r w:rsidRPr="00062A2B">
        <w:rPr>
          <w:rFonts w:ascii="Angsana New" w:eastAsia="Calibri" w:hAnsi="Angsana New"/>
          <w:sz w:val="30"/>
          <w:szCs w:val="30"/>
        </w:rPr>
        <w:t xml:space="preserve"> 7 </w:t>
      </w:r>
      <w:r w:rsidRPr="00062A2B">
        <w:rPr>
          <w:rFonts w:ascii="Angsana New" w:eastAsia="Calibri" w:hAnsi="Angsana New"/>
          <w:sz w:val="30"/>
          <w:szCs w:val="30"/>
          <w:cs/>
        </w:rPr>
        <w:t>ธันวาคม</w:t>
      </w:r>
      <w:r w:rsidRPr="00062A2B">
        <w:rPr>
          <w:rFonts w:ascii="Angsana New" w:eastAsia="Calibri" w:hAnsi="Angsana New"/>
          <w:sz w:val="30"/>
          <w:szCs w:val="30"/>
        </w:rPr>
        <w:t xml:space="preserve"> 2564 </w:t>
      </w:r>
      <w:r w:rsidRPr="00062A2B">
        <w:rPr>
          <w:rFonts w:ascii="Angsana New" w:eastAsia="Calibri" w:hAnsi="Angsana New"/>
          <w:sz w:val="30"/>
          <w:szCs w:val="30"/>
          <w:cs/>
        </w:rPr>
        <w:t>เจ้าพนักงานพิทักษ์ทรัพย์ในคดีล้มละลายของ</w:t>
      </w:r>
      <w:r w:rsidRPr="00062A2B">
        <w:rPr>
          <w:rFonts w:ascii="Angsana New" w:eastAsia="Calibri" w:hAnsi="Angsana New"/>
          <w:sz w:val="30"/>
          <w:szCs w:val="30"/>
        </w:rPr>
        <w:t xml:space="preserve"> TT&amp;T  </w:t>
      </w:r>
      <w:r w:rsidRPr="00062A2B">
        <w:rPr>
          <w:rFonts w:ascii="Angsana New" w:eastAsia="Calibri" w:hAnsi="Angsana New"/>
          <w:sz w:val="30"/>
          <w:szCs w:val="30"/>
          <w:cs/>
        </w:rPr>
        <w:t>ได้มี</w:t>
      </w:r>
      <w:r w:rsidRPr="00062A2B">
        <w:rPr>
          <w:rFonts w:ascii="Angsana New" w:eastAsia="Calibri" w:hAnsi="Angsana New" w:hint="cs"/>
          <w:sz w:val="30"/>
          <w:szCs w:val="30"/>
          <w:cs/>
        </w:rPr>
        <w:t>หนังสือยืนยันหนี้</w:t>
      </w:r>
      <w:r w:rsidRPr="00062A2B">
        <w:rPr>
          <w:rFonts w:ascii="Angsana New" w:eastAsia="Calibri" w:hAnsi="Angsana New"/>
          <w:sz w:val="30"/>
          <w:szCs w:val="30"/>
          <w:cs/>
        </w:rPr>
        <w:t>ให้</w:t>
      </w:r>
      <w:r w:rsidRPr="00062A2B">
        <w:rPr>
          <w:rFonts w:ascii="Angsana New" w:eastAsia="Calibri" w:hAnsi="Angsana New"/>
          <w:sz w:val="30"/>
          <w:szCs w:val="30"/>
        </w:rPr>
        <w:t xml:space="preserve"> TTTBB</w:t>
      </w:r>
      <w:r w:rsidRPr="00062A2B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  <w:cs/>
        </w:rPr>
        <w:t>ชำระ</w:t>
      </w:r>
      <w:r w:rsidRPr="00062A2B">
        <w:rPr>
          <w:rFonts w:ascii="Angsana New" w:eastAsia="Calibri" w:hAnsi="Angsana New" w:hint="cs"/>
          <w:sz w:val="30"/>
          <w:szCs w:val="30"/>
          <w:cs/>
        </w:rPr>
        <w:t>จำนวนเงิน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</w:rPr>
        <w:t xml:space="preserve">1,152 </w:t>
      </w:r>
      <w:r w:rsidRPr="00062A2B">
        <w:rPr>
          <w:rFonts w:ascii="Angsana New" w:eastAsia="Calibri" w:hAnsi="Angsana New" w:hint="cs"/>
          <w:sz w:val="30"/>
          <w:szCs w:val="30"/>
          <w:cs/>
        </w:rPr>
        <w:t>ล้านบาท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 w:hint="cs"/>
          <w:sz w:val="30"/>
          <w:szCs w:val="30"/>
          <w:cs/>
        </w:rPr>
        <w:t>พร้อมดอกเบี้ยของต้นเงิน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</w:rPr>
        <w:t xml:space="preserve">723 </w:t>
      </w:r>
      <w:r w:rsidRPr="00062A2B">
        <w:rPr>
          <w:rFonts w:ascii="Angsana New" w:eastAsia="Calibri" w:hAnsi="Angsana New" w:hint="cs"/>
          <w:sz w:val="30"/>
          <w:szCs w:val="30"/>
          <w:cs/>
        </w:rPr>
        <w:t>ล้านบาท จนกระทั่ง</w:t>
      </w:r>
      <w:r w:rsidRPr="00062A2B">
        <w:rPr>
          <w:rFonts w:ascii="Angsana New" w:eastAsia="Calibri" w:hAnsi="Angsana New"/>
          <w:sz w:val="30"/>
          <w:szCs w:val="30"/>
          <w:cs/>
        </w:rPr>
        <w:t>ชำระเสร็จสิ้น</w:t>
      </w:r>
    </w:p>
    <w:p w14:paraId="4A8C9501" w14:textId="77777777" w:rsidR="0059004C" w:rsidRPr="00062A2B" w:rsidRDefault="0059004C" w:rsidP="0059004C">
      <w:pPr>
        <w:ind w:left="567"/>
        <w:rPr>
          <w:rFonts w:ascii="Angsana New" w:eastAsia="Calibri" w:hAnsi="Angsana New"/>
          <w:sz w:val="30"/>
          <w:szCs w:val="30"/>
        </w:rPr>
      </w:pPr>
    </w:p>
    <w:p w14:paraId="5A15BABA" w14:textId="77777777" w:rsidR="0059004C" w:rsidRPr="00062A2B" w:rsidRDefault="0059004C">
      <w:pPr>
        <w:jc w:val="left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</w:rPr>
        <w:br w:type="page"/>
      </w:r>
    </w:p>
    <w:p w14:paraId="42236424" w14:textId="39E19B19" w:rsidR="00A92281" w:rsidRPr="00062A2B" w:rsidRDefault="00A92281" w:rsidP="0059004C">
      <w:pPr>
        <w:ind w:left="567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lastRenderedPageBreak/>
        <w:t>วันที่</w:t>
      </w:r>
      <w:r w:rsidRPr="00062A2B">
        <w:rPr>
          <w:rFonts w:ascii="Angsana New" w:eastAsia="Calibri" w:hAnsi="Angsana New"/>
          <w:sz w:val="30"/>
          <w:szCs w:val="30"/>
        </w:rPr>
        <w:t xml:space="preserve"> 15 </w:t>
      </w:r>
      <w:r w:rsidRPr="00062A2B">
        <w:rPr>
          <w:rFonts w:ascii="Angsana New" w:eastAsia="Calibri" w:hAnsi="Angsana New"/>
          <w:sz w:val="30"/>
          <w:szCs w:val="30"/>
          <w:cs/>
        </w:rPr>
        <w:t>สิงหาคม</w:t>
      </w:r>
      <w:r w:rsidRPr="00062A2B">
        <w:rPr>
          <w:rFonts w:ascii="Angsana New" w:eastAsia="Calibri" w:hAnsi="Angsana New"/>
          <w:sz w:val="30"/>
          <w:szCs w:val="30"/>
        </w:rPr>
        <w:t xml:space="preserve"> 2565 TTTBB </w:t>
      </w:r>
      <w:r w:rsidRPr="00062A2B">
        <w:rPr>
          <w:rFonts w:ascii="Angsana New" w:eastAsia="Calibri" w:hAnsi="Angsana New"/>
          <w:sz w:val="30"/>
          <w:szCs w:val="30"/>
          <w:cs/>
        </w:rPr>
        <w:t>ยื่นคำร้องโต้แย้งมูลหนี้ส่วนใหญ่ต่อศาลล้มละลายกลาง</w:t>
      </w:r>
      <w:r w:rsidRPr="00062A2B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และวันที่ </w:t>
      </w:r>
      <w:r w:rsidRPr="00062A2B">
        <w:rPr>
          <w:rFonts w:ascii="Angsana New" w:eastAsia="Calibri" w:hAnsi="Angsana New"/>
          <w:sz w:val="30"/>
          <w:szCs w:val="30"/>
        </w:rPr>
        <w:t>10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พฤษภาคม </w:t>
      </w:r>
      <w:r w:rsidR="00EF28A3" w:rsidRPr="00062A2B">
        <w:rPr>
          <w:rFonts w:ascii="Angsana New" w:eastAsia="Calibri" w:hAnsi="Angsana New"/>
          <w:sz w:val="30"/>
          <w:szCs w:val="30"/>
        </w:rPr>
        <w:t>2566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ศาลล้มละลายกลางมีคำสั่งให้จำหน่ายชื่อ </w:t>
      </w:r>
      <w:r w:rsidRPr="00062A2B">
        <w:rPr>
          <w:rFonts w:ascii="Angsana New" w:eastAsia="Calibri" w:hAnsi="Angsana New"/>
          <w:sz w:val="30"/>
          <w:szCs w:val="30"/>
        </w:rPr>
        <w:t>TTTBB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ออกจากบัญชีลูกหนี้ของ </w:t>
      </w:r>
      <w:r w:rsidRPr="00062A2B">
        <w:rPr>
          <w:rFonts w:ascii="Angsana New" w:eastAsia="Calibri" w:hAnsi="Angsana New"/>
          <w:sz w:val="30"/>
          <w:szCs w:val="30"/>
        </w:rPr>
        <w:t xml:space="preserve">TT&amp;T </w:t>
      </w:r>
      <w:r w:rsidRPr="00062A2B">
        <w:rPr>
          <w:rFonts w:ascii="Angsana New" w:eastAsia="Calibri" w:hAnsi="Angsana New"/>
          <w:sz w:val="30"/>
          <w:szCs w:val="30"/>
          <w:cs/>
        </w:rPr>
        <w:t>ในมูลหนี้ที่</w:t>
      </w:r>
      <w:r w:rsidRPr="00062A2B">
        <w:rPr>
          <w:sz w:val="30"/>
          <w:szCs w:val="30"/>
        </w:rPr>
        <w:t xml:space="preserve"> </w:t>
      </w:r>
      <w:r w:rsidRPr="00062A2B">
        <w:rPr>
          <w:rFonts w:ascii="Angsana New" w:eastAsia="Calibri" w:hAnsi="Angsana New"/>
          <w:sz w:val="30"/>
          <w:szCs w:val="30"/>
        </w:rPr>
        <w:t>TTTBB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ได้โต้แย้ง</w:t>
      </w:r>
      <w:r w:rsidR="00F14BA9" w:rsidRPr="00062A2B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โดย </w:t>
      </w:r>
      <w:r w:rsidRPr="00062A2B">
        <w:rPr>
          <w:rFonts w:ascii="Angsana New" w:eastAsia="Calibri" w:hAnsi="Angsana New"/>
          <w:sz w:val="30"/>
          <w:szCs w:val="30"/>
        </w:rPr>
        <w:t xml:space="preserve">TTTBB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ได้ชำระมูลหนี้คงเหลือที่ไม่ได้โต้แย้งให้แก่ </w:t>
      </w:r>
      <w:r w:rsidRPr="00062A2B">
        <w:rPr>
          <w:rFonts w:ascii="Angsana New" w:eastAsia="Calibri" w:hAnsi="Angsana New"/>
          <w:sz w:val="30"/>
          <w:szCs w:val="30"/>
        </w:rPr>
        <w:t>TT&amp;T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แล้วเมื่อวันที่ </w:t>
      </w:r>
      <w:r w:rsidRPr="00062A2B">
        <w:rPr>
          <w:rFonts w:ascii="Angsana New" w:eastAsia="Calibri" w:hAnsi="Angsana New"/>
          <w:sz w:val="30"/>
          <w:szCs w:val="30"/>
        </w:rPr>
        <w:t>28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="00EF28A3" w:rsidRPr="00062A2B">
        <w:rPr>
          <w:rFonts w:ascii="Angsana New" w:eastAsia="Calibri" w:hAnsi="Angsana New"/>
          <w:sz w:val="30"/>
          <w:szCs w:val="30"/>
        </w:rPr>
        <w:t>2567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จำนวน </w:t>
      </w:r>
      <w:r w:rsidRPr="00062A2B">
        <w:rPr>
          <w:rFonts w:ascii="Angsana New" w:eastAsia="Calibri" w:hAnsi="Angsana New"/>
          <w:sz w:val="30"/>
          <w:szCs w:val="30"/>
        </w:rPr>
        <w:t>75.65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 รวมดอกเบี้ยเป็นเงินทั้งสิ้น </w:t>
      </w:r>
      <w:r w:rsidRPr="00062A2B">
        <w:rPr>
          <w:rFonts w:ascii="Angsana New" w:eastAsia="Calibri" w:hAnsi="Angsana New"/>
          <w:sz w:val="30"/>
          <w:szCs w:val="30"/>
        </w:rPr>
        <w:t>159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</w:t>
      </w:r>
    </w:p>
    <w:p w14:paraId="0B42F0CB" w14:textId="77777777" w:rsidR="0059004C" w:rsidRPr="00062A2B" w:rsidRDefault="0059004C" w:rsidP="0059004C">
      <w:pPr>
        <w:ind w:left="567"/>
        <w:jc w:val="thaiDistribute"/>
        <w:rPr>
          <w:rFonts w:ascii="Angsana New" w:eastAsia="Calibri" w:hAnsi="Angsana New"/>
          <w:sz w:val="30"/>
          <w:szCs w:val="30"/>
        </w:rPr>
      </w:pPr>
    </w:p>
    <w:p w14:paraId="437950FA" w14:textId="424925FB" w:rsidR="005877E8" w:rsidRPr="00062A2B" w:rsidRDefault="005877E8" w:rsidP="0059004C">
      <w:pPr>
        <w:ind w:left="567"/>
        <w:jc w:val="thaiDistribute"/>
        <w:rPr>
          <w:rFonts w:ascii="Angsana New" w:eastAsia="Calibri" w:hAnsi="Angsana New"/>
          <w:color w:val="FF0000"/>
          <w:sz w:val="30"/>
          <w:szCs w:val="30"/>
          <w:cs/>
        </w:rPr>
      </w:pPr>
      <w:r w:rsidRPr="00062A2B">
        <w:rPr>
          <w:rFonts w:ascii="Angsana New" w:eastAsia="Calibri" w:hAnsi="Angsana New"/>
          <w:sz w:val="30"/>
          <w:szCs w:val="30"/>
          <w:cs/>
        </w:rPr>
        <w:t>วันที่</w:t>
      </w:r>
      <w:r w:rsidRPr="00062A2B">
        <w:rPr>
          <w:rFonts w:ascii="Angsana New" w:eastAsia="Calibri" w:hAnsi="Angsana New"/>
          <w:sz w:val="30"/>
          <w:szCs w:val="30"/>
        </w:rPr>
        <w:t xml:space="preserve"> 9 </w:t>
      </w:r>
      <w:r w:rsidRPr="00062A2B">
        <w:rPr>
          <w:rFonts w:ascii="Angsana New" w:eastAsia="Calibri" w:hAnsi="Angsana New"/>
          <w:sz w:val="30"/>
          <w:szCs w:val="30"/>
          <w:cs/>
        </w:rPr>
        <w:t>สิงหาคม</w:t>
      </w:r>
      <w:r w:rsidRPr="00062A2B">
        <w:rPr>
          <w:rFonts w:ascii="Angsana New" w:eastAsia="Calibri" w:hAnsi="Angsana New"/>
          <w:sz w:val="30"/>
          <w:szCs w:val="30"/>
        </w:rPr>
        <w:t xml:space="preserve"> 2566 </w:t>
      </w:r>
      <w:r w:rsidRPr="00062A2B">
        <w:rPr>
          <w:rFonts w:ascii="Angsana New" w:eastAsia="Calibri" w:hAnsi="Angsana New"/>
          <w:sz w:val="30"/>
          <w:szCs w:val="30"/>
          <w:cs/>
        </w:rPr>
        <w:t>เจ้าพนักงานพิทัก</w:t>
      </w:r>
      <w:r w:rsidRPr="00062A2B">
        <w:rPr>
          <w:rFonts w:ascii="Angsana New" w:eastAsia="Calibri" w:hAnsi="Angsana New" w:hint="cs"/>
          <w:sz w:val="30"/>
          <w:szCs w:val="30"/>
          <w:cs/>
        </w:rPr>
        <w:t>ษ์</w:t>
      </w:r>
      <w:r w:rsidRPr="00062A2B">
        <w:rPr>
          <w:rFonts w:ascii="Angsana New" w:eastAsia="Calibri" w:hAnsi="Angsana New"/>
          <w:sz w:val="30"/>
          <w:szCs w:val="30"/>
          <w:cs/>
        </w:rPr>
        <w:t>ทรัพย์</w:t>
      </w:r>
      <w:r w:rsidRPr="00062A2B">
        <w:rPr>
          <w:rFonts w:ascii="Angsana New" w:eastAsia="Calibri" w:hAnsi="Angsana New" w:hint="cs"/>
          <w:sz w:val="30"/>
          <w:szCs w:val="30"/>
          <w:cs/>
        </w:rPr>
        <w:t>ยื่น</w:t>
      </w:r>
      <w:r w:rsidRPr="00062A2B">
        <w:rPr>
          <w:rFonts w:ascii="Angsana New" w:eastAsia="Calibri" w:hAnsi="Angsana New"/>
          <w:sz w:val="30"/>
          <w:szCs w:val="30"/>
          <w:cs/>
        </w:rPr>
        <w:t>อุทธรณ์</w:t>
      </w:r>
      <w:r w:rsidRPr="00062A2B">
        <w:rPr>
          <w:rFonts w:ascii="Angsana New" w:eastAsia="Calibri" w:hAnsi="Angsana New" w:hint="cs"/>
          <w:sz w:val="30"/>
          <w:szCs w:val="30"/>
          <w:cs/>
        </w:rPr>
        <w:t>คัดค้าน</w:t>
      </w:r>
      <w:r w:rsidRPr="00062A2B">
        <w:rPr>
          <w:rFonts w:ascii="Angsana New" w:eastAsia="Calibri" w:hAnsi="Angsana New"/>
          <w:sz w:val="30"/>
          <w:szCs w:val="30"/>
          <w:cs/>
        </w:rPr>
        <w:t>คำสั่งของศาลล้มละลายกลาง</w:t>
      </w:r>
      <w:r w:rsidRPr="00062A2B">
        <w:rPr>
          <w:rFonts w:ascii="Angsana New" w:eastAsia="Calibri" w:hAnsi="Angsana New" w:hint="cs"/>
          <w:sz w:val="30"/>
          <w:szCs w:val="30"/>
          <w:cs/>
        </w:rPr>
        <w:t xml:space="preserve">ต่อศาลอุทธรณ์คดีชำนัญพิเศษ 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สำหรับมูลหนี้ที่มีการโต้แย้ง จำนวนเงิน </w:t>
      </w:r>
      <w:r w:rsidRPr="00062A2B">
        <w:rPr>
          <w:rFonts w:ascii="Angsana New" w:eastAsia="Calibri" w:hAnsi="Angsana New"/>
          <w:sz w:val="30"/>
          <w:szCs w:val="30"/>
        </w:rPr>
        <w:t>1,033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พร้อมดอกเบี้ยของต้นเงิน </w:t>
      </w:r>
      <w:r w:rsidRPr="00062A2B">
        <w:rPr>
          <w:rFonts w:ascii="Angsana New" w:eastAsia="Calibri" w:hAnsi="Angsana New"/>
          <w:sz w:val="30"/>
          <w:szCs w:val="30"/>
        </w:rPr>
        <w:t>647</w:t>
      </w:r>
      <w:r w:rsidRPr="00062A2B">
        <w:rPr>
          <w:rFonts w:ascii="Angsana New" w:eastAsia="Calibri" w:hAnsi="Angsana New"/>
          <w:sz w:val="30"/>
          <w:szCs w:val="30"/>
          <w:cs/>
        </w:rPr>
        <w:t xml:space="preserve"> ล้านบาท จนกระทั่งชำระเสร็จสิ้น</w:t>
      </w:r>
    </w:p>
    <w:p w14:paraId="33518CCB" w14:textId="77777777" w:rsidR="0059004C" w:rsidRPr="00062A2B" w:rsidRDefault="0059004C" w:rsidP="0059004C">
      <w:pPr>
        <w:ind w:left="567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601CD283" w14:textId="627629BA" w:rsidR="006267A3" w:rsidRPr="00062A2B" w:rsidRDefault="006267A3" w:rsidP="0059004C">
      <w:pPr>
        <w:ind w:left="567"/>
        <w:jc w:val="thaiDistribute"/>
        <w:rPr>
          <w:rFonts w:ascii="Angsana New" w:eastAsia="Calibri" w:hAnsi="Angsana New"/>
          <w:strike/>
          <w:color w:val="FF0000"/>
          <w:sz w:val="30"/>
          <w:szCs w:val="30"/>
        </w:rPr>
      </w:pPr>
      <w:r w:rsidRPr="00062A2B">
        <w:rPr>
          <w:rFonts w:asciiTheme="majorBidi" w:eastAsia="Calibri" w:hAnsiTheme="majorBidi" w:cstheme="majorBidi"/>
          <w:sz w:val="30"/>
          <w:szCs w:val="30"/>
          <w:cs/>
        </w:rPr>
        <w:t xml:space="preserve">วันที่ </w:t>
      </w:r>
      <w:r w:rsidR="00C72755" w:rsidRPr="00062A2B">
        <w:rPr>
          <w:rFonts w:asciiTheme="majorBidi" w:eastAsia="Calibri" w:hAnsiTheme="majorBidi" w:cstheme="majorBidi"/>
          <w:sz w:val="30"/>
          <w:szCs w:val="30"/>
        </w:rPr>
        <w:t>10</w:t>
      </w:r>
      <w:r w:rsidRPr="00062A2B">
        <w:rPr>
          <w:rFonts w:asciiTheme="majorBidi" w:eastAsia="Calibri" w:hAnsiTheme="majorBidi" w:cstheme="majorBidi"/>
          <w:sz w:val="30"/>
          <w:szCs w:val="30"/>
          <w:cs/>
        </w:rPr>
        <w:t xml:space="preserve"> มิถุนายน </w:t>
      </w:r>
      <w:r w:rsidR="00C72755" w:rsidRPr="00062A2B">
        <w:rPr>
          <w:rFonts w:asciiTheme="majorBidi" w:eastAsia="Calibri" w:hAnsiTheme="majorBidi" w:cstheme="majorBidi"/>
          <w:sz w:val="30"/>
          <w:szCs w:val="30"/>
        </w:rPr>
        <w:t>2567</w:t>
      </w:r>
      <w:r w:rsidRPr="00062A2B">
        <w:rPr>
          <w:rFonts w:asciiTheme="majorBidi" w:eastAsia="Calibri" w:hAnsiTheme="majorBidi" w:cstheme="majorBidi"/>
          <w:sz w:val="30"/>
          <w:szCs w:val="30"/>
          <w:cs/>
        </w:rPr>
        <w:t xml:space="preserve"> ศาลอุทธรณ์คดีชำนัญพิเศษ มีคำพิพากษาให้จำหน่าย </w:t>
      </w:r>
      <w:r w:rsidRPr="00062A2B">
        <w:rPr>
          <w:rFonts w:asciiTheme="majorBidi" w:eastAsia="Calibri" w:hAnsiTheme="majorBidi" w:cstheme="majorBidi"/>
          <w:sz w:val="30"/>
          <w:szCs w:val="30"/>
        </w:rPr>
        <w:t xml:space="preserve">TTTBB </w:t>
      </w:r>
      <w:r w:rsidRPr="00062A2B">
        <w:rPr>
          <w:rFonts w:asciiTheme="majorBidi" w:eastAsia="Calibri" w:hAnsiTheme="majorBidi" w:cstheme="majorBidi"/>
          <w:sz w:val="30"/>
          <w:szCs w:val="30"/>
          <w:cs/>
        </w:rPr>
        <w:t xml:space="preserve">ออกจากบัญชีลูกหนี้ของ </w:t>
      </w:r>
      <w:r w:rsidRPr="00062A2B">
        <w:rPr>
          <w:rFonts w:asciiTheme="majorBidi" w:eastAsia="Calibri" w:hAnsiTheme="majorBidi" w:cstheme="majorBidi"/>
          <w:sz w:val="30"/>
          <w:szCs w:val="30"/>
        </w:rPr>
        <w:t xml:space="preserve">TT&amp;T </w:t>
      </w:r>
      <w:r w:rsidRPr="00062A2B">
        <w:rPr>
          <w:rFonts w:asciiTheme="majorBidi" w:eastAsia="Calibri" w:hAnsiTheme="majorBidi" w:cstheme="majorBidi"/>
          <w:sz w:val="30"/>
          <w:szCs w:val="30"/>
          <w:cs/>
        </w:rPr>
        <w:t>ตามคำสั่งศาลล้มละลายกลาง</w:t>
      </w:r>
      <w:r w:rsidRPr="00062A2B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062A2B">
        <w:rPr>
          <w:rFonts w:asciiTheme="majorBidi" w:eastAsia="Calibri" w:hAnsiTheme="majorBidi" w:cstheme="majorBidi"/>
          <w:sz w:val="30"/>
          <w:szCs w:val="30"/>
          <w:cs/>
        </w:rPr>
        <w:t xml:space="preserve">คงเหลือมูลหนี้บางรายการที่ </w:t>
      </w:r>
      <w:r w:rsidRPr="00062A2B">
        <w:rPr>
          <w:rFonts w:asciiTheme="majorBidi" w:eastAsia="Calibri" w:hAnsiTheme="majorBidi" w:cstheme="majorBidi"/>
          <w:sz w:val="30"/>
          <w:szCs w:val="30"/>
        </w:rPr>
        <w:t xml:space="preserve">TTTBB </w:t>
      </w:r>
      <w:r w:rsidRPr="00062A2B">
        <w:rPr>
          <w:rFonts w:asciiTheme="majorBidi" w:eastAsia="Calibri" w:hAnsiTheme="majorBidi" w:cstheme="majorBidi"/>
          <w:sz w:val="30"/>
          <w:szCs w:val="30"/>
          <w:cs/>
        </w:rPr>
        <w:t xml:space="preserve">ยังคงต้องชำระให้แก่ </w:t>
      </w:r>
      <w:r w:rsidRPr="00062A2B">
        <w:rPr>
          <w:rFonts w:asciiTheme="majorBidi" w:eastAsia="Calibri" w:hAnsiTheme="majorBidi" w:cstheme="majorBidi"/>
          <w:sz w:val="30"/>
          <w:szCs w:val="30"/>
        </w:rPr>
        <w:t xml:space="preserve">TT&amp;T </w:t>
      </w:r>
      <w:r w:rsidRPr="00062A2B">
        <w:rPr>
          <w:rFonts w:asciiTheme="majorBidi" w:eastAsia="Calibri" w:hAnsiTheme="majorBidi" w:cstheme="majorBidi" w:hint="cs"/>
          <w:sz w:val="30"/>
          <w:szCs w:val="30"/>
          <w:cs/>
        </w:rPr>
        <w:t>เป็นต้นเงิน</w:t>
      </w:r>
      <w:r w:rsidRPr="00062A2B">
        <w:rPr>
          <w:rFonts w:asciiTheme="majorBidi" w:eastAsia="Calibri" w:hAnsiTheme="majorBidi" w:cstheme="majorBidi"/>
          <w:sz w:val="30"/>
          <w:szCs w:val="30"/>
          <w:cs/>
        </w:rPr>
        <w:t xml:space="preserve">จำนวน </w:t>
      </w:r>
      <w:r w:rsidRPr="00062A2B">
        <w:rPr>
          <w:rFonts w:asciiTheme="majorBidi" w:eastAsia="Calibri" w:hAnsiTheme="majorBidi" w:cstheme="majorBidi"/>
          <w:sz w:val="30"/>
          <w:szCs w:val="30"/>
        </w:rPr>
        <w:t xml:space="preserve">0.02 </w:t>
      </w:r>
      <w:r w:rsidRPr="00062A2B">
        <w:rPr>
          <w:rFonts w:asciiTheme="majorBidi" w:eastAsia="Calibri" w:hAnsiTheme="majorBidi" w:cstheme="majorBidi"/>
          <w:sz w:val="30"/>
          <w:szCs w:val="30"/>
          <w:cs/>
        </w:rPr>
        <w:t>ล้านบาท พร้อมดอกเบี้ย</w:t>
      </w:r>
      <w:r w:rsidRPr="00062A2B">
        <w:rPr>
          <w:rFonts w:asciiTheme="majorBidi" w:eastAsia="Calibri" w:hAnsiTheme="majorBidi" w:cstheme="majorBidi" w:hint="cs"/>
          <w:sz w:val="30"/>
          <w:szCs w:val="30"/>
          <w:cs/>
        </w:rPr>
        <w:t>จนกระทั่งชำระเสร็จสิ้น</w:t>
      </w:r>
      <w:r w:rsidRPr="00062A2B">
        <w:rPr>
          <w:rFonts w:asciiTheme="majorBidi" w:eastAsia="Calibri" w:hAnsiTheme="majorBidi" w:cstheme="majorBidi"/>
          <w:sz w:val="30"/>
          <w:szCs w:val="30"/>
          <w:cs/>
        </w:rPr>
        <w:t xml:space="preserve">  </w:t>
      </w:r>
    </w:p>
    <w:p w14:paraId="142C15AC" w14:textId="77777777" w:rsidR="00115F41" w:rsidRPr="00062A2B" w:rsidRDefault="00115F41" w:rsidP="0059004C">
      <w:pPr>
        <w:ind w:left="567"/>
        <w:jc w:val="thaiDistribute"/>
        <w:rPr>
          <w:rFonts w:ascii="Angsana New" w:eastAsia="Calibri" w:hAnsi="Angsana New"/>
          <w:sz w:val="30"/>
          <w:szCs w:val="30"/>
        </w:rPr>
      </w:pPr>
    </w:p>
    <w:p w14:paraId="3F6C70EE" w14:textId="445173C9" w:rsidR="00115F41" w:rsidRPr="00062A2B" w:rsidRDefault="00115F41" w:rsidP="0059004C">
      <w:pPr>
        <w:ind w:left="567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062A2B">
        <w:rPr>
          <w:rFonts w:ascii="Angsana New" w:eastAsia="Calibri" w:hAnsi="Angsana New" w:hint="cs"/>
          <w:sz w:val="30"/>
          <w:szCs w:val="30"/>
          <w:cs/>
        </w:rPr>
        <w:t xml:space="preserve">วันที่ </w:t>
      </w:r>
      <w:r w:rsidR="001B1372" w:rsidRPr="00062A2B">
        <w:rPr>
          <w:rFonts w:ascii="Angsana New" w:eastAsia="Calibri" w:hAnsi="Angsana New"/>
          <w:sz w:val="30"/>
          <w:szCs w:val="30"/>
        </w:rPr>
        <w:t>8</w:t>
      </w:r>
      <w:r w:rsidR="00405A08" w:rsidRPr="00062A2B">
        <w:rPr>
          <w:rFonts w:ascii="Angsana New" w:eastAsia="Calibri" w:hAnsi="Angsana New" w:hint="cs"/>
          <w:sz w:val="30"/>
          <w:szCs w:val="30"/>
          <w:cs/>
        </w:rPr>
        <w:t xml:space="preserve"> กรกฎาคม </w:t>
      </w:r>
      <w:r w:rsidR="001B1372" w:rsidRPr="00062A2B">
        <w:rPr>
          <w:rFonts w:ascii="Angsana New" w:eastAsia="Calibri" w:hAnsi="Angsana New"/>
          <w:sz w:val="30"/>
          <w:szCs w:val="30"/>
        </w:rPr>
        <w:t>2567</w:t>
      </w:r>
      <w:r w:rsidR="00405A08" w:rsidRPr="00062A2B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5D341F" w:rsidRPr="00062A2B">
        <w:rPr>
          <w:rFonts w:ascii="Angsana New" w:eastAsia="Calibri" w:hAnsi="Angsana New"/>
          <w:sz w:val="30"/>
          <w:szCs w:val="30"/>
          <w:cs/>
        </w:rPr>
        <w:t>เจ้าพนักงานพิทักษ์ทรัพย์ยื่นคำร้องขออนุญาตฎีกา</w:t>
      </w:r>
      <w:r w:rsidR="00855200" w:rsidRPr="00062A2B">
        <w:rPr>
          <w:rFonts w:ascii="Angsana New" w:eastAsia="Calibri" w:hAnsi="Angsana New" w:hint="cs"/>
          <w:sz w:val="30"/>
          <w:szCs w:val="30"/>
          <w:cs/>
        </w:rPr>
        <w:t>และยื่นฎีกา</w:t>
      </w:r>
    </w:p>
    <w:p w14:paraId="2DFF1424" w14:textId="77777777" w:rsidR="004F7DB4" w:rsidRPr="00062A2B" w:rsidRDefault="004F7DB4" w:rsidP="0059004C">
      <w:pPr>
        <w:ind w:left="567"/>
        <w:jc w:val="thaiDistribute"/>
        <w:rPr>
          <w:rFonts w:ascii="Angsana New" w:eastAsia="Calibri" w:hAnsi="Angsana New"/>
          <w:sz w:val="30"/>
          <w:szCs w:val="30"/>
        </w:rPr>
      </w:pPr>
    </w:p>
    <w:p w14:paraId="379C70FA" w14:textId="77777777" w:rsidR="00864E42" w:rsidRPr="00062A2B" w:rsidRDefault="00864E42" w:rsidP="0059004C">
      <w:pPr>
        <w:ind w:left="567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/>
          <w:sz w:val="30"/>
          <w:szCs w:val="30"/>
          <w:cs/>
        </w:rPr>
        <w:t>โดยฝ่ายบริหารเชื่อว่า ผลของคดีดังกล่าวไม่น่าจะมีผลกระทบอย่างมีนัยสำคัญต่องบการเงินรวมของกลุ่มบริษัท</w:t>
      </w:r>
    </w:p>
    <w:p w14:paraId="29AC4939" w14:textId="77777777" w:rsidR="004213AA" w:rsidRPr="00062A2B" w:rsidRDefault="004213AA" w:rsidP="0059004C">
      <w:pPr>
        <w:ind w:left="567"/>
        <w:rPr>
          <w:rFonts w:ascii="Angsana New" w:eastAsia="Calibri" w:hAnsi="Angsana New"/>
          <w:sz w:val="30"/>
          <w:szCs w:val="30"/>
        </w:rPr>
      </w:pPr>
    </w:p>
    <w:p w14:paraId="2A899F52" w14:textId="77777777" w:rsidR="00864E42" w:rsidRPr="00062A2B" w:rsidRDefault="00864E42" w:rsidP="0059004C">
      <w:pPr>
        <w:numPr>
          <w:ilvl w:val="0"/>
          <w:numId w:val="32"/>
        </w:numPr>
        <w:tabs>
          <w:tab w:val="left" w:pos="227"/>
          <w:tab w:val="left" w:pos="454"/>
          <w:tab w:val="left" w:pos="680"/>
          <w:tab w:val="left" w:pos="81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hanging="1806"/>
        <w:contextualSpacing/>
        <w:jc w:val="thaiDistribute"/>
        <w:rPr>
          <w:rFonts w:ascii="Angsana New" w:eastAsia="Calibri" w:hAnsi="Angsana New"/>
          <w:sz w:val="30"/>
          <w:szCs w:val="30"/>
        </w:rPr>
      </w:pPr>
      <w:r w:rsidRPr="00062A2B">
        <w:rPr>
          <w:rFonts w:ascii="Angsana New" w:eastAsia="Calibri" w:hAnsi="Angsana New" w:hint="cs"/>
          <w:sz w:val="30"/>
          <w:szCs w:val="30"/>
          <w:cs/>
        </w:rPr>
        <w:t>การพาดสายสื่อสารบนเสาของการไฟฟ้าส่วนภูมิภาค</w:t>
      </w:r>
      <w:r w:rsidRPr="00062A2B">
        <w:rPr>
          <w:rFonts w:ascii="Angsana New" w:eastAsia="Calibri" w:hAnsi="Angsana New"/>
          <w:sz w:val="30"/>
          <w:szCs w:val="30"/>
        </w:rPr>
        <w:t xml:space="preserve">  </w:t>
      </w:r>
    </w:p>
    <w:p w14:paraId="7CB1DEC2" w14:textId="77777777" w:rsidR="00864E42" w:rsidRPr="00062A2B" w:rsidRDefault="00864E42" w:rsidP="0059004C">
      <w:pPr>
        <w:ind w:left="567"/>
        <w:jc w:val="thaiDistribute"/>
        <w:rPr>
          <w:rFonts w:ascii="Angsana New" w:eastAsia="Calibri" w:hAnsi="Angsana New"/>
          <w:sz w:val="30"/>
          <w:szCs w:val="30"/>
        </w:rPr>
      </w:pPr>
    </w:p>
    <w:p w14:paraId="1AFB0A85" w14:textId="025A0439" w:rsidR="0037470D" w:rsidRPr="00062A2B" w:rsidRDefault="00F57F14" w:rsidP="0059004C">
      <w:pPr>
        <w:ind w:left="567"/>
        <w:jc w:val="thaiDistribute"/>
        <w:rPr>
          <w:rFonts w:asciiTheme="majorBidi" w:eastAsia="Calibri" w:hAnsiTheme="majorBidi" w:cstheme="majorBidi"/>
          <w:strike/>
          <w:color w:val="000000" w:themeColor="text1"/>
          <w:sz w:val="30"/>
          <w:szCs w:val="30"/>
          <w:cs/>
        </w:rPr>
      </w:pPr>
      <w:r w:rsidRPr="00062A2B">
        <w:rPr>
          <w:rFonts w:ascii="Angsana New" w:eastAsia="Calibri" w:hAnsi="Angsana New"/>
          <w:color w:val="000000" w:themeColor="text1"/>
          <w:sz w:val="30"/>
          <w:szCs w:val="30"/>
        </w:rPr>
        <w:t xml:space="preserve">TTTBB 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 xml:space="preserve">มีข้อพิพาทกรณีการพาดสายสื่อสารบนเสาของการไฟฟ้าส่วนภูมิภาค จำนวน 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</w:rPr>
        <w:t xml:space="preserve">96 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>คดี รวมเป็นจำนวนทุนทรัพย์ตามฟ้อง</w:t>
      </w:r>
      <w:r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 xml:space="preserve"> </w:t>
      </w:r>
      <w:r w:rsidR="00A13677" w:rsidRPr="00062A2B">
        <w:rPr>
          <w:rFonts w:ascii="Angsana New" w:eastAsia="Calibri" w:hAnsi="Angsana New"/>
          <w:color w:val="000000" w:themeColor="text1"/>
          <w:sz w:val="30"/>
          <w:szCs w:val="30"/>
        </w:rPr>
        <w:t>577</w:t>
      </w:r>
      <w:r w:rsidR="00D11A1C" w:rsidRPr="00062A2B">
        <w:rPr>
          <w:rFonts w:ascii="Angsana New" w:eastAsia="Calibri" w:hAnsi="Angsana New"/>
          <w:color w:val="000000" w:themeColor="text1"/>
          <w:sz w:val="30"/>
          <w:szCs w:val="30"/>
        </w:rPr>
        <w:t xml:space="preserve"> </w:t>
      </w:r>
      <w:r w:rsidR="00D11A1C"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>ล้าน</w:t>
      </w:r>
      <w:r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>บาท</w:t>
      </w:r>
      <w:r w:rsidRPr="00062A2B">
        <w:rPr>
          <w:rFonts w:ascii="Angsana New" w:eastAsia="Calibri" w:hAnsi="Angsana New"/>
          <w:color w:val="000000" w:themeColor="text1"/>
          <w:sz w:val="30"/>
          <w:szCs w:val="30"/>
          <w:cs/>
        </w:rPr>
        <w:t xml:space="preserve"> </w:t>
      </w:r>
      <w:r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>โดย</w:t>
      </w:r>
      <w:r w:rsidR="003628DB"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>ผลของ</w:t>
      </w:r>
      <w:r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 xml:space="preserve">คดีทั้ง </w:t>
      </w:r>
      <w:r w:rsidR="00EF28A3" w:rsidRPr="00062A2B">
        <w:rPr>
          <w:rFonts w:ascii="Angsana New" w:eastAsia="Calibri" w:hAnsi="Angsana New" w:hint="cs"/>
          <w:color w:val="000000" w:themeColor="text1"/>
          <w:sz w:val="30"/>
          <w:szCs w:val="30"/>
        </w:rPr>
        <w:t>96</w:t>
      </w:r>
      <w:r w:rsidRPr="00062A2B">
        <w:rPr>
          <w:rFonts w:ascii="Angsana New" w:eastAsia="Calibri" w:hAnsi="Angsana New" w:hint="cs"/>
          <w:color w:val="000000" w:themeColor="text1"/>
          <w:sz w:val="30"/>
          <w:szCs w:val="30"/>
          <w:cs/>
        </w:rPr>
        <w:t xml:space="preserve"> คดีได้ถึงที่สุดแล้ว ปัจจุบันอยู่ระหว่างการชำระหนี้ตามคำพากษาและตามสัญญาประนีประนอมยอมความ</w:t>
      </w:r>
    </w:p>
    <w:p w14:paraId="2C4F6BF4" w14:textId="77777777" w:rsidR="00D6337D" w:rsidRPr="00062A2B" w:rsidRDefault="00D6337D" w:rsidP="0059004C">
      <w:pPr>
        <w:ind w:left="567"/>
        <w:jc w:val="thaiDistribute"/>
        <w:rPr>
          <w:rFonts w:asciiTheme="majorBidi" w:eastAsia="Calibri" w:hAnsiTheme="majorBidi" w:cstheme="majorBidi"/>
          <w:strike/>
          <w:color w:val="000000" w:themeColor="text1"/>
          <w:sz w:val="30"/>
          <w:szCs w:val="30"/>
        </w:rPr>
      </w:pPr>
    </w:p>
    <w:p w14:paraId="0ECFA580" w14:textId="7D7C2FE0" w:rsidR="0037470D" w:rsidRPr="00062A2B" w:rsidRDefault="0037470D" w:rsidP="00810CE3">
      <w:pPr>
        <w:ind w:left="547" w:right="-43"/>
        <w:jc w:val="thaiDistribute"/>
        <w:rPr>
          <w:rFonts w:ascii="Angsana New" w:hAnsi="Angsana New" w:hint="cs"/>
          <w:b/>
          <w:bCs/>
          <w:sz w:val="30"/>
          <w:szCs w:val="30"/>
          <w:cs/>
        </w:rPr>
      </w:pPr>
    </w:p>
    <w:sectPr w:rsidR="0037470D" w:rsidRPr="00062A2B" w:rsidSect="00A603CA">
      <w:pgSz w:w="11907" w:h="16840" w:code="9"/>
      <w:pgMar w:top="691" w:right="1152" w:bottom="72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B9318" w14:textId="77777777" w:rsidR="009B2300" w:rsidRDefault="009B2300">
      <w:r>
        <w:separator/>
      </w:r>
    </w:p>
  </w:endnote>
  <w:endnote w:type="continuationSeparator" w:id="0">
    <w:p w14:paraId="7F8DC4C9" w14:textId="77777777" w:rsidR="009B2300" w:rsidRDefault="009B2300">
      <w:r>
        <w:continuationSeparator/>
      </w:r>
    </w:p>
  </w:endnote>
  <w:endnote w:type="continuationNotice" w:id="1">
    <w:p w14:paraId="69010A0C" w14:textId="77777777" w:rsidR="009B2300" w:rsidRDefault="009B23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45 Light">
    <w:altName w:val="Calibri"/>
    <w:panose1 w:val="020B0403020202020204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92408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3DBBEB6" w14:textId="7C397E37" w:rsidR="00976F78" w:rsidRPr="00976F78" w:rsidRDefault="00976F7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976F7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76F78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976F7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976F78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976F7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25749770" w14:textId="77777777" w:rsidR="007B65A5" w:rsidRPr="00515D36" w:rsidRDefault="007B65A5" w:rsidP="0012239E">
    <w:pPr>
      <w:pStyle w:val="Footer"/>
      <w:jc w:val="center"/>
      <w:rPr>
        <w:rFonts w:ascii="Times New Roman" w:cs="Times New Roman"/>
        <w:sz w:val="21"/>
        <w:szCs w:val="21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74BC" w14:textId="24EBAAA2" w:rsidR="00D41F3E" w:rsidRPr="00D41F3E" w:rsidRDefault="00D41F3E">
    <w:pPr>
      <w:pStyle w:val="Footer"/>
      <w:jc w:val="center"/>
      <w:rPr>
        <w:rFonts w:asciiTheme="majorBidi" w:hAnsiTheme="majorBidi" w:cstheme="majorBidi"/>
        <w:sz w:val="30"/>
        <w:szCs w:val="30"/>
      </w:rPr>
    </w:pPr>
    <w:r w:rsidRPr="00D41F3E">
      <w:rPr>
        <w:rFonts w:asciiTheme="majorBidi" w:hAnsiTheme="majorBidi" w:cstheme="majorBidi"/>
        <w:sz w:val="30"/>
        <w:szCs w:val="30"/>
      </w:rPr>
      <w:fldChar w:fldCharType="begin"/>
    </w:r>
    <w:r w:rsidRPr="00D41F3E">
      <w:rPr>
        <w:rFonts w:asciiTheme="majorBidi" w:hAnsiTheme="majorBidi" w:cstheme="majorBidi"/>
        <w:sz w:val="30"/>
        <w:szCs w:val="30"/>
      </w:rPr>
      <w:instrText xml:space="preserve"> PAGE   \* MERGEFORMAT </w:instrText>
    </w:r>
    <w:r w:rsidRPr="00D41F3E">
      <w:rPr>
        <w:rFonts w:asciiTheme="majorBidi" w:hAnsiTheme="majorBidi" w:cstheme="majorBidi"/>
        <w:sz w:val="30"/>
        <w:szCs w:val="30"/>
      </w:rPr>
      <w:fldChar w:fldCharType="separate"/>
    </w:r>
    <w:r w:rsidRPr="00D41F3E">
      <w:rPr>
        <w:rFonts w:asciiTheme="majorBidi" w:hAnsiTheme="majorBidi" w:cstheme="majorBidi"/>
        <w:noProof/>
        <w:sz w:val="30"/>
        <w:szCs w:val="30"/>
      </w:rPr>
      <w:t>2</w:t>
    </w:r>
    <w:r w:rsidRPr="00D41F3E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837536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F7700E2" w14:textId="5FDC0C64" w:rsidR="007B65A5" w:rsidRPr="00AD46F8" w:rsidRDefault="007B65A5">
        <w:pPr>
          <w:pStyle w:val="Footer"/>
          <w:jc w:val="center"/>
          <w:rPr>
            <w:rFonts w:asciiTheme="majorBidi" w:hAnsiTheme="majorBidi"/>
            <w:sz w:val="30"/>
            <w:szCs w:val="30"/>
            <w:cs/>
          </w:rPr>
        </w:pPr>
        <w:r w:rsidRPr="00AD46F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AD46F8">
          <w:rPr>
            <w:rFonts w:asciiTheme="majorBidi" w:hAnsiTheme="majorBidi"/>
            <w:sz w:val="30"/>
            <w:szCs w:val="30"/>
            <w:cs/>
          </w:rPr>
          <w:instrText xml:space="preserve"> PAGE   \* MERGEFORMAT </w:instrText>
        </w:r>
        <w:r w:rsidRPr="00AD46F8">
          <w:rPr>
            <w:rFonts w:asciiTheme="majorBidi" w:hAnsiTheme="majorBidi" w:cstheme="majorBidi"/>
            <w:sz w:val="30"/>
            <w:szCs w:val="30"/>
          </w:rPr>
          <w:fldChar w:fldCharType="separate"/>
        </w:r>
        <w:r>
          <w:rPr>
            <w:rFonts w:asciiTheme="majorBidi" w:hAnsiTheme="majorBidi"/>
            <w:noProof/>
            <w:sz w:val="30"/>
            <w:szCs w:val="30"/>
            <w:cs/>
          </w:rPr>
          <w:t>5</w:t>
        </w:r>
        <w:r w:rsidR="002E38B6" w:rsidRPr="002E38B6">
          <w:rPr>
            <w:rFonts w:asciiTheme="majorBidi" w:hAnsiTheme="majorBidi"/>
            <w:noProof/>
            <w:sz w:val="30"/>
            <w:szCs w:val="30"/>
            <w:lang w:val="en-US"/>
          </w:rPr>
          <w:t>2</w:t>
        </w:r>
        <w:r w:rsidRPr="00AD46F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75D09" w14:textId="77777777" w:rsidR="009B2300" w:rsidRDefault="009B2300">
      <w:r>
        <w:separator/>
      </w:r>
    </w:p>
  </w:footnote>
  <w:footnote w:type="continuationSeparator" w:id="0">
    <w:p w14:paraId="49D56FD8" w14:textId="77777777" w:rsidR="009B2300" w:rsidRDefault="009B2300">
      <w:r>
        <w:continuationSeparator/>
      </w:r>
    </w:p>
  </w:footnote>
  <w:footnote w:type="continuationNotice" w:id="1">
    <w:p w14:paraId="10682454" w14:textId="77777777" w:rsidR="009B2300" w:rsidRDefault="009B23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F9886" w14:textId="29D719A6" w:rsidR="007B65A5" w:rsidRPr="006C3802" w:rsidRDefault="007B65A5" w:rsidP="0071333F">
    <w:pPr>
      <w:jc w:val="center"/>
      <w:rPr>
        <w:rFonts w:ascii="Angsana New" w:hAnsi="Angsana New"/>
        <w:b/>
        <w:bCs/>
        <w:sz w:val="22"/>
        <w:szCs w:val="22"/>
        <w:cs/>
      </w:rPr>
    </w:pPr>
  </w:p>
  <w:p w14:paraId="3C19E3B4" w14:textId="77777777" w:rsidR="00E30648" w:rsidRPr="006C3802" w:rsidRDefault="00E30648" w:rsidP="00E30648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บริษัท แอดวานซ์ อินโฟ</w:t>
    </w:r>
    <w:r w:rsidRPr="006C3802">
      <w:rPr>
        <w:rFonts w:ascii="Angsana New" w:hAnsi="Angsana New" w:hint="cs"/>
        <w:b/>
        <w:bCs/>
        <w:sz w:val="30"/>
        <w:szCs w:val="30"/>
        <w:cs/>
      </w:rPr>
      <w:t>ร์ เซอร์วิส จำกัด (มหาชน) และบริษัทย่อย</w:t>
    </w:r>
  </w:p>
  <w:p w14:paraId="48413BC5" w14:textId="77777777" w:rsidR="00E30648" w:rsidRPr="006C3802" w:rsidRDefault="00E30648" w:rsidP="00E30648">
    <w:pPr>
      <w:rPr>
        <w:rFonts w:ascii="Angsana New" w:hAnsi="Angsana New"/>
        <w:b/>
        <w:bCs/>
        <w:sz w:val="30"/>
        <w:szCs w:val="30"/>
      </w:rPr>
    </w:pPr>
    <w:r w:rsidRPr="006C3802">
      <w:rPr>
        <w:rFonts w:ascii="Angsana New" w:hAnsi="Angsana New" w:hint="cs"/>
        <w:b/>
        <w:bCs/>
        <w:sz w:val="30"/>
        <w:szCs w:val="30"/>
        <w:cs/>
      </w:rPr>
      <w:t>หมายเหตุประกอบงบการเงินระหว่างกาลแบบย่อ</w:t>
    </w:r>
  </w:p>
  <w:p w14:paraId="099EC412" w14:textId="1C4A2D14" w:rsidR="00E30648" w:rsidRPr="006C3802" w:rsidRDefault="00E30648" w:rsidP="00E30648">
    <w:pPr>
      <w:pStyle w:val="Header"/>
      <w:rPr>
        <w:rFonts w:ascii="Angsana New" w:hAnsi="Angsana New"/>
        <w:b/>
        <w:bCs/>
        <w:sz w:val="30"/>
        <w:szCs w:val="30"/>
        <w:cs/>
        <w:lang w:val="en-US"/>
      </w:rPr>
    </w:pPr>
    <w:r w:rsidRPr="006C3802">
      <w:rPr>
        <w:rFonts w:ascii="Angsana New" w:hAnsi="Angsana New"/>
        <w:b/>
        <w:bCs/>
        <w:sz w:val="30"/>
        <w:szCs w:val="30"/>
        <w:cs/>
      </w:rPr>
      <w:t>สำหรับ</w:t>
    </w:r>
    <w:r w:rsidRPr="006C3802">
      <w:rPr>
        <w:rFonts w:ascii="Angsana New" w:hAnsi="Angsana New" w:hint="cs"/>
        <w:b/>
        <w:bCs/>
        <w:sz w:val="30"/>
        <w:szCs w:val="30"/>
        <w:cs/>
      </w:rPr>
      <w:t>งวด</w:t>
    </w:r>
    <w:r w:rsidR="00441DA8">
      <w:rPr>
        <w:rFonts w:ascii="Angsana New" w:hAnsi="Angsana New" w:hint="cs"/>
        <w:b/>
        <w:bCs/>
        <w:sz w:val="30"/>
        <w:szCs w:val="30"/>
        <w:cs/>
      </w:rPr>
      <w:t>สามเดือนและ</w:t>
    </w:r>
    <w:r w:rsidR="00AE7274">
      <w:rPr>
        <w:rFonts w:ascii="Angsana New" w:hAnsi="Angsana New" w:hint="cs"/>
        <w:b/>
        <w:bCs/>
        <w:sz w:val="30"/>
        <w:szCs w:val="30"/>
        <w:cs/>
      </w:rPr>
      <w:t>เก้า</w:t>
    </w:r>
    <w:r w:rsidRPr="006C3802">
      <w:rPr>
        <w:rFonts w:ascii="Angsana New" w:hAnsi="Angsana New" w:hint="cs"/>
        <w:b/>
        <w:bCs/>
        <w:sz w:val="30"/>
        <w:szCs w:val="30"/>
        <w:cs/>
      </w:rPr>
      <w:t>เดือน</w:t>
    </w:r>
    <w:r w:rsidRPr="006C3802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 w:rsidRPr="006C3802">
      <w:rPr>
        <w:rFonts w:ascii="Angsana New" w:hAnsi="Angsana New"/>
        <w:b/>
        <w:bCs/>
        <w:sz w:val="30"/>
        <w:szCs w:val="30"/>
        <w:lang w:val="en-US"/>
      </w:rPr>
      <w:t>3</w:t>
    </w:r>
    <w:r w:rsidR="00DE2344">
      <w:rPr>
        <w:rFonts w:ascii="Angsana New" w:hAnsi="Angsana New"/>
        <w:b/>
        <w:bCs/>
        <w:sz w:val="30"/>
        <w:szCs w:val="30"/>
        <w:lang w:val="en-US"/>
      </w:rPr>
      <w:t>0</w:t>
    </w:r>
    <w:r w:rsidRPr="006C3802">
      <w:rPr>
        <w:rFonts w:ascii="Angsana New" w:hAnsi="Angsana New"/>
        <w:b/>
        <w:bCs/>
        <w:sz w:val="30"/>
        <w:szCs w:val="30"/>
        <w:lang w:val="en-US"/>
      </w:rPr>
      <w:t xml:space="preserve"> </w:t>
    </w:r>
    <w:r w:rsidR="00AE7274">
      <w:rPr>
        <w:rFonts w:ascii="Angsana New" w:hAnsi="Angsana New" w:hint="cs"/>
        <w:b/>
        <w:bCs/>
        <w:sz w:val="30"/>
        <w:szCs w:val="30"/>
        <w:cs/>
        <w:lang w:val="en-US"/>
      </w:rPr>
      <w:t>กันยายน</w:t>
    </w:r>
    <w:r w:rsidRPr="006C3802">
      <w:rPr>
        <w:rFonts w:ascii="Angsana New" w:hAnsi="Angsana New"/>
        <w:b/>
        <w:bCs/>
        <w:sz w:val="30"/>
        <w:szCs w:val="30"/>
        <w:lang w:val="en-US"/>
      </w:rPr>
      <w:t xml:space="preserve"> 256</w:t>
    </w:r>
    <w:r w:rsidR="003F580D">
      <w:rPr>
        <w:rFonts w:ascii="Angsana New" w:hAnsi="Angsana New"/>
        <w:b/>
        <w:bCs/>
        <w:sz w:val="30"/>
        <w:szCs w:val="30"/>
        <w:lang w:val="en-US"/>
      </w:rPr>
      <w:t>7</w:t>
    </w:r>
  </w:p>
  <w:p w14:paraId="5C227FE3" w14:textId="77777777" w:rsidR="007B65A5" w:rsidRPr="006C3802" w:rsidRDefault="007B65A5" w:rsidP="004B1A3F">
    <w:pPr>
      <w:rPr>
        <w:rFonts w:ascii="Angsana New" w:hAnsi="Angsana New"/>
        <w:b/>
        <w:bCs/>
        <w:sz w:val="30"/>
        <w:szCs w:val="30"/>
      </w:rPr>
    </w:pPr>
    <w:r w:rsidRPr="006C3802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22D664F8" w14:textId="77777777" w:rsidR="007B65A5" w:rsidRPr="006C3802" w:rsidRDefault="007B65A5" w:rsidP="00725586">
    <w:pPr>
      <w:rPr>
        <w:rFonts w:ascii="Angsana New" w:hAnsi="Angsana New"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77F6B" w14:textId="64008126" w:rsidR="007B65A5" w:rsidRPr="00C674D7" w:rsidRDefault="007B65A5" w:rsidP="0071333F">
    <w:pPr>
      <w:jc w:val="center"/>
      <w:rPr>
        <w:rFonts w:ascii="Angsana New" w:hAnsi="Angsana New"/>
        <w:b/>
        <w:bCs/>
        <w:sz w:val="22"/>
        <w:szCs w:val="22"/>
        <w:cs/>
      </w:rPr>
    </w:pPr>
  </w:p>
  <w:p w14:paraId="2B32A3DA" w14:textId="77777777" w:rsidR="00E30648" w:rsidRPr="008A4A15" w:rsidRDefault="00E30648" w:rsidP="00E30648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บริษัท แอดวานซ์ อินโฟร์ เซอร์วิส จำกัด (มหาชน) และบริษัทย่อย</w:t>
    </w:r>
  </w:p>
  <w:p w14:paraId="50C4B0A5" w14:textId="77777777" w:rsidR="00E30648" w:rsidRPr="008A4A15" w:rsidRDefault="00E30648" w:rsidP="00E30648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0"/>
        <w:szCs w:val="30"/>
        <w:cs/>
      </w:rPr>
      <w:t>ระหว่างกาล</w:t>
    </w:r>
    <w:r w:rsidRPr="008A4A15">
      <w:rPr>
        <w:rFonts w:ascii="Angsana New" w:hAnsi="Angsana New" w:hint="cs"/>
        <w:b/>
        <w:bCs/>
        <w:sz w:val="30"/>
        <w:szCs w:val="30"/>
        <w:cs/>
      </w:rPr>
      <w:t>แบบย่อ</w:t>
    </w:r>
  </w:p>
  <w:p w14:paraId="28D9E75B" w14:textId="1D5AA6C0" w:rsidR="00441DA8" w:rsidRPr="006C3802" w:rsidRDefault="00441DA8" w:rsidP="00441DA8">
    <w:pPr>
      <w:pStyle w:val="Header"/>
      <w:rPr>
        <w:rFonts w:ascii="Angsana New" w:hAnsi="Angsana New"/>
        <w:b/>
        <w:bCs/>
        <w:sz w:val="30"/>
        <w:szCs w:val="30"/>
        <w:cs/>
        <w:lang w:val="en-US"/>
      </w:rPr>
    </w:pPr>
    <w:r w:rsidRPr="006C3802">
      <w:rPr>
        <w:rFonts w:ascii="Angsana New" w:hAnsi="Angsana New"/>
        <w:b/>
        <w:bCs/>
        <w:sz w:val="30"/>
        <w:szCs w:val="30"/>
        <w:cs/>
      </w:rPr>
      <w:t>สำหรับ</w:t>
    </w:r>
    <w:r w:rsidRPr="006C3802">
      <w:rPr>
        <w:rFonts w:ascii="Angsana New" w:hAnsi="Angsana New" w:hint="cs"/>
        <w:b/>
        <w:bCs/>
        <w:sz w:val="30"/>
        <w:szCs w:val="30"/>
        <w:cs/>
      </w:rPr>
      <w:t>งวด</w:t>
    </w:r>
    <w:r>
      <w:rPr>
        <w:rFonts w:ascii="Angsana New" w:hAnsi="Angsana New" w:hint="cs"/>
        <w:b/>
        <w:bCs/>
        <w:sz w:val="30"/>
        <w:szCs w:val="30"/>
        <w:cs/>
      </w:rPr>
      <w:t>สามเดือนและ</w:t>
    </w:r>
    <w:r w:rsidR="00AE7274">
      <w:rPr>
        <w:rFonts w:ascii="Angsana New" w:hAnsi="Angsana New" w:hint="cs"/>
        <w:b/>
        <w:bCs/>
        <w:sz w:val="30"/>
        <w:szCs w:val="30"/>
        <w:cs/>
      </w:rPr>
      <w:t>เก้าเ</w:t>
    </w:r>
    <w:r w:rsidRPr="006C3802">
      <w:rPr>
        <w:rFonts w:ascii="Angsana New" w:hAnsi="Angsana New" w:hint="cs"/>
        <w:b/>
        <w:bCs/>
        <w:sz w:val="30"/>
        <w:szCs w:val="30"/>
        <w:cs/>
      </w:rPr>
      <w:t>ดือน</w:t>
    </w:r>
    <w:r w:rsidRPr="006C3802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 w:rsidRPr="006C3802">
      <w:rPr>
        <w:rFonts w:ascii="Angsana New" w:hAnsi="Angsana New"/>
        <w:b/>
        <w:bCs/>
        <w:sz w:val="30"/>
        <w:szCs w:val="30"/>
        <w:lang w:val="en-US"/>
      </w:rPr>
      <w:t>3</w:t>
    </w:r>
    <w:r>
      <w:rPr>
        <w:rFonts w:ascii="Angsana New" w:hAnsi="Angsana New"/>
        <w:b/>
        <w:bCs/>
        <w:sz w:val="30"/>
        <w:szCs w:val="30"/>
        <w:lang w:val="en-US"/>
      </w:rPr>
      <w:t>0</w:t>
    </w:r>
    <w:r w:rsidRPr="006C3802">
      <w:rPr>
        <w:rFonts w:ascii="Angsana New" w:hAnsi="Angsana New"/>
        <w:b/>
        <w:bCs/>
        <w:sz w:val="30"/>
        <w:szCs w:val="30"/>
        <w:lang w:val="en-US"/>
      </w:rPr>
      <w:t xml:space="preserve"> </w:t>
    </w:r>
    <w:r w:rsidR="00AE7274">
      <w:rPr>
        <w:rFonts w:ascii="Angsana New" w:hAnsi="Angsana New" w:hint="cs"/>
        <w:b/>
        <w:bCs/>
        <w:sz w:val="30"/>
        <w:szCs w:val="30"/>
        <w:cs/>
        <w:lang w:val="en-US"/>
      </w:rPr>
      <w:t>กันยายน</w:t>
    </w:r>
    <w:r w:rsidRPr="006C3802">
      <w:rPr>
        <w:rFonts w:ascii="Angsana New" w:hAnsi="Angsana New"/>
        <w:b/>
        <w:bCs/>
        <w:sz w:val="30"/>
        <w:szCs w:val="30"/>
        <w:lang w:val="en-US"/>
      </w:rPr>
      <w:t xml:space="preserve"> 256</w:t>
    </w:r>
    <w:r>
      <w:rPr>
        <w:rFonts w:ascii="Angsana New" w:hAnsi="Angsana New"/>
        <w:b/>
        <w:bCs/>
        <w:sz w:val="30"/>
        <w:szCs w:val="30"/>
        <w:lang w:val="en-US"/>
      </w:rPr>
      <w:t>7</w:t>
    </w:r>
  </w:p>
  <w:p w14:paraId="7D06F58E" w14:textId="77777777" w:rsidR="00E30648" w:rsidRPr="008A4A15" w:rsidRDefault="00E30648" w:rsidP="00E30648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3255FA56" w14:textId="77777777" w:rsidR="007B65A5" w:rsidRPr="00C674D7" w:rsidRDefault="007B65A5" w:rsidP="00A760D9">
    <w:pPr>
      <w:rPr>
        <w:rFonts w:ascii="Angsana New" w:hAnsi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hybridMultilevel"/>
    <w:tmpl w:val="54EEBA38"/>
    <w:lvl w:ilvl="0" w:tplc="B2D2A0BE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  <w:lvl w:ilvl="1" w:tplc="056C3BFE">
      <w:numFmt w:val="decimal"/>
      <w:lvlText w:val=""/>
      <w:lvlJc w:val="left"/>
    </w:lvl>
    <w:lvl w:ilvl="2" w:tplc="07500CB8">
      <w:numFmt w:val="decimal"/>
      <w:lvlText w:val=""/>
      <w:lvlJc w:val="left"/>
    </w:lvl>
    <w:lvl w:ilvl="3" w:tplc="5A642016">
      <w:numFmt w:val="decimal"/>
      <w:lvlText w:val=""/>
      <w:lvlJc w:val="left"/>
    </w:lvl>
    <w:lvl w:ilvl="4" w:tplc="510817BA">
      <w:numFmt w:val="decimal"/>
      <w:lvlText w:val=""/>
      <w:lvlJc w:val="left"/>
    </w:lvl>
    <w:lvl w:ilvl="5" w:tplc="BBD0CB64">
      <w:numFmt w:val="decimal"/>
      <w:lvlText w:val=""/>
      <w:lvlJc w:val="left"/>
    </w:lvl>
    <w:lvl w:ilvl="6" w:tplc="6C7C3BA4">
      <w:numFmt w:val="decimal"/>
      <w:lvlText w:val=""/>
      <w:lvlJc w:val="left"/>
    </w:lvl>
    <w:lvl w:ilvl="7" w:tplc="57BA0CE0">
      <w:numFmt w:val="decimal"/>
      <w:lvlText w:val=""/>
      <w:lvlJc w:val="left"/>
    </w:lvl>
    <w:lvl w:ilvl="8" w:tplc="3B20B48C">
      <w:numFmt w:val="decimal"/>
      <w:lvlText w:val=""/>
      <w:lvlJc w:val="left"/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0000005"/>
    <w:multiLevelType w:val="hybridMultilevel"/>
    <w:tmpl w:val="00000005"/>
    <w:name w:val="WW8Num5"/>
    <w:lvl w:ilvl="0" w:tplc="ED78B61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C302D9FE">
      <w:numFmt w:val="decimal"/>
      <w:lvlText w:val=""/>
      <w:lvlJc w:val="left"/>
    </w:lvl>
    <w:lvl w:ilvl="2" w:tplc="A222623C">
      <w:numFmt w:val="decimal"/>
      <w:lvlText w:val=""/>
      <w:lvlJc w:val="left"/>
    </w:lvl>
    <w:lvl w:ilvl="3" w:tplc="10A60516">
      <w:numFmt w:val="decimal"/>
      <w:lvlText w:val=""/>
      <w:lvlJc w:val="left"/>
    </w:lvl>
    <w:lvl w:ilvl="4" w:tplc="714CC936">
      <w:numFmt w:val="decimal"/>
      <w:lvlText w:val=""/>
      <w:lvlJc w:val="left"/>
    </w:lvl>
    <w:lvl w:ilvl="5" w:tplc="B3AC3F24">
      <w:numFmt w:val="decimal"/>
      <w:lvlText w:val=""/>
      <w:lvlJc w:val="left"/>
    </w:lvl>
    <w:lvl w:ilvl="6" w:tplc="D80603DC">
      <w:numFmt w:val="decimal"/>
      <w:lvlText w:val=""/>
      <w:lvlJc w:val="left"/>
    </w:lvl>
    <w:lvl w:ilvl="7" w:tplc="64384470">
      <w:numFmt w:val="decimal"/>
      <w:lvlText w:val=""/>
      <w:lvlJc w:val="left"/>
    </w:lvl>
    <w:lvl w:ilvl="8" w:tplc="EE8E3CC8">
      <w:numFmt w:val="decimal"/>
      <w:lvlText w:val=""/>
      <w:lvlJc w:val="left"/>
    </w:lvl>
  </w:abstractNum>
  <w:abstractNum w:abstractNumId="6" w15:restartNumberingAfterBreak="0">
    <w:nsid w:val="0E103D8F"/>
    <w:multiLevelType w:val="hybridMultilevel"/>
    <w:tmpl w:val="7F5C4CEE"/>
    <w:lvl w:ilvl="0" w:tplc="D03AD938">
      <w:numFmt w:val="bullet"/>
      <w:lvlText w:val="-"/>
      <w:lvlJc w:val="left"/>
      <w:pPr>
        <w:ind w:left="1133" w:hanging="360"/>
      </w:pPr>
      <w:rPr>
        <w:rFonts w:ascii="Angsana New" w:eastAsia="Cordia New" w:hAnsi="Angsana New" w:cs="Angsana New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7" w15:restartNumberingAfterBreak="0">
    <w:nsid w:val="10A40B2A"/>
    <w:multiLevelType w:val="hybridMultilevel"/>
    <w:tmpl w:val="BD5C0EF8"/>
    <w:lvl w:ilvl="0" w:tplc="A03C9C0C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ascii="Angsana New" w:eastAsia="Times New Roman" w:hAnsi="Angsana New" w:cs="Angsana New"/>
        <w:b w:val="0"/>
        <w:bCs/>
        <w:sz w:val="30"/>
        <w:szCs w:val="30"/>
        <w:lang w:val="en-US"/>
      </w:rPr>
    </w:lvl>
    <w:lvl w:ilvl="1" w:tplc="5C44F736">
      <w:start w:val="1"/>
      <w:numFmt w:val="bullet"/>
      <w:lvlText w:val=""/>
      <w:lvlJc w:val="left"/>
      <w:pPr>
        <w:tabs>
          <w:tab w:val="num" w:pos="860"/>
        </w:tabs>
        <w:ind w:left="860" w:hanging="340"/>
      </w:pPr>
      <w:rPr>
        <w:rFonts w:ascii="Symbol" w:hAnsi="Symbol" w:hint="default"/>
        <w:sz w:val="22"/>
      </w:rPr>
    </w:lvl>
    <w:lvl w:ilvl="2" w:tplc="8C5AF94E">
      <w:start w:val="1"/>
      <w:numFmt w:val="bullet"/>
      <w:lvlText w:val="-"/>
      <w:lvlJc w:val="left"/>
      <w:pPr>
        <w:tabs>
          <w:tab w:val="num" w:pos="1200"/>
        </w:tabs>
        <w:ind w:left="1200" w:hanging="340"/>
      </w:pPr>
      <w:rPr>
        <w:rFonts w:ascii="9999999" w:hAnsi="9999999" w:hint="default"/>
      </w:rPr>
    </w:lvl>
    <w:lvl w:ilvl="3" w:tplc="EEE2EE10">
      <w:start w:val="1"/>
      <w:numFmt w:val="bullet"/>
      <w:lvlText w:val=""/>
      <w:lvlJc w:val="left"/>
      <w:pPr>
        <w:tabs>
          <w:tab w:val="num" w:pos="1541"/>
        </w:tabs>
        <w:ind w:left="1541" w:hanging="341"/>
      </w:pPr>
      <w:rPr>
        <w:rFonts w:ascii="Symbol" w:hAnsi="Symbol" w:hint="default"/>
        <w:sz w:val="22"/>
      </w:rPr>
    </w:lvl>
    <w:lvl w:ilvl="4" w:tplc="9AA64AC4">
      <w:start w:val="1"/>
      <w:numFmt w:val="bullet"/>
      <w:lvlText w:val=""/>
      <w:lvlJc w:val="left"/>
      <w:pPr>
        <w:tabs>
          <w:tab w:val="num" w:pos="1881"/>
        </w:tabs>
        <w:ind w:left="1881" w:hanging="340"/>
      </w:pPr>
      <w:rPr>
        <w:rFonts w:ascii="Symbol" w:hAnsi="Symbol" w:hint="default"/>
      </w:rPr>
    </w:lvl>
    <w:lvl w:ilvl="5" w:tplc="D738F6B8">
      <w:start w:val="1"/>
      <w:numFmt w:val="bullet"/>
      <w:lvlText w:val=""/>
      <w:lvlJc w:val="left"/>
      <w:pPr>
        <w:tabs>
          <w:tab w:val="num" w:pos="2221"/>
        </w:tabs>
        <w:ind w:left="2221" w:hanging="340"/>
      </w:pPr>
      <w:rPr>
        <w:rFonts w:ascii="Wingdings" w:hAnsi="Wingdings" w:hint="default"/>
      </w:rPr>
    </w:lvl>
    <w:lvl w:ilvl="6" w:tplc="AB4607E2">
      <w:start w:val="1"/>
      <w:numFmt w:val="bullet"/>
      <w:lvlText w:val=""/>
      <w:lvlJc w:val="left"/>
      <w:pPr>
        <w:tabs>
          <w:tab w:val="num" w:pos="2561"/>
        </w:tabs>
        <w:ind w:left="2561" w:hanging="340"/>
      </w:pPr>
      <w:rPr>
        <w:rFonts w:ascii="Wingdings" w:hAnsi="Wingdings" w:hint="default"/>
      </w:rPr>
    </w:lvl>
    <w:lvl w:ilvl="7" w:tplc="D910CFFA">
      <w:start w:val="1"/>
      <w:numFmt w:val="bullet"/>
      <w:lvlText w:val=""/>
      <w:lvlJc w:val="left"/>
      <w:pPr>
        <w:tabs>
          <w:tab w:val="num" w:pos="2901"/>
        </w:tabs>
        <w:ind w:left="2901" w:hanging="340"/>
      </w:pPr>
      <w:rPr>
        <w:rFonts w:ascii="Symbol" w:hAnsi="Symbol" w:hint="default"/>
      </w:rPr>
    </w:lvl>
    <w:lvl w:ilvl="8" w:tplc="3676968E">
      <w:start w:val="1"/>
      <w:numFmt w:val="bullet"/>
      <w:lvlText w:val=""/>
      <w:lvlJc w:val="left"/>
      <w:pPr>
        <w:tabs>
          <w:tab w:val="num" w:pos="3241"/>
        </w:tabs>
        <w:ind w:left="3241" w:hanging="340"/>
      </w:pPr>
      <w:rPr>
        <w:rFonts w:ascii="Symbol" w:hAnsi="Symbol" w:hint="default"/>
      </w:rPr>
    </w:lvl>
  </w:abstractNum>
  <w:abstractNum w:abstractNumId="8" w15:restartNumberingAfterBreak="0">
    <w:nsid w:val="16EC01B5"/>
    <w:multiLevelType w:val="hybridMultilevel"/>
    <w:tmpl w:val="4BB27B30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EDB7E2B"/>
    <w:multiLevelType w:val="hybridMultilevel"/>
    <w:tmpl w:val="E8CA55CA"/>
    <w:lvl w:ilvl="0" w:tplc="4EA6AC5C">
      <w:start w:val="1"/>
      <w:numFmt w:val="decimal"/>
      <w:lvlText w:val="%1)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5CC3B00"/>
    <w:multiLevelType w:val="hybridMultilevel"/>
    <w:tmpl w:val="54C8D03E"/>
    <w:lvl w:ilvl="0" w:tplc="D1206B30">
      <w:start w:val="1"/>
      <w:numFmt w:val="decimal"/>
      <w:lvlText w:val="%1)"/>
      <w:lvlJc w:val="left"/>
      <w:pPr>
        <w:ind w:left="1800" w:hanging="360"/>
      </w:pPr>
    </w:lvl>
    <w:lvl w:ilvl="1" w:tplc="04090011">
      <w:start w:val="1"/>
      <w:numFmt w:val="decimal"/>
      <w:lvlText w:val="%2)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6635412"/>
    <w:multiLevelType w:val="hybridMultilevel"/>
    <w:tmpl w:val="AB30F568"/>
    <w:lvl w:ilvl="0" w:tplc="38125818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  <w:lvl w:ilvl="1" w:tplc="FB64CA50">
      <w:numFmt w:val="decimal"/>
      <w:lvlText w:val=""/>
      <w:lvlJc w:val="left"/>
    </w:lvl>
    <w:lvl w:ilvl="2" w:tplc="0A9C6784">
      <w:numFmt w:val="decimal"/>
      <w:lvlText w:val=""/>
      <w:lvlJc w:val="left"/>
    </w:lvl>
    <w:lvl w:ilvl="3" w:tplc="9CBC7D44">
      <w:numFmt w:val="decimal"/>
      <w:lvlText w:val=""/>
      <w:lvlJc w:val="left"/>
    </w:lvl>
    <w:lvl w:ilvl="4" w:tplc="3BF47F0A">
      <w:numFmt w:val="decimal"/>
      <w:lvlText w:val=""/>
      <w:lvlJc w:val="left"/>
    </w:lvl>
    <w:lvl w:ilvl="5" w:tplc="FFEA626C">
      <w:numFmt w:val="decimal"/>
      <w:lvlText w:val=""/>
      <w:lvlJc w:val="left"/>
    </w:lvl>
    <w:lvl w:ilvl="6" w:tplc="6248E1EA">
      <w:numFmt w:val="decimal"/>
      <w:lvlText w:val=""/>
      <w:lvlJc w:val="left"/>
    </w:lvl>
    <w:lvl w:ilvl="7" w:tplc="658C3F50">
      <w:numFmt w:val="decimal"/>
      <w:lvlText w:val=""/>
      <w:lvlJc w:val="left"/>
    </w:lvl>
    <w:lvl w:ilvl="8" w:tplc="47FE5094">
      <w:numFmt w:val="decimal"/>
      <w:lvlText w:val=""/>
      <w:lvlJc w:val="left"/>
    </w:lvl>
  </w:abstractNum>
  <w:abstractNum w:abstractNumId="12" w15:restartNumberingAfterBreak="0">
    <w:nsid w:val="28BD0847"/>
    <w:multiLevelType w:val="hybridMultilevel"/>
    <w:tmpl w:val="7D3A9444"/>
    <w:lvl w:ilvl="0" w:tplc="D1206B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83BD5"/>
    <w:multiLevelType w:val="hybridMultilevel"/>
    <w:tmpl w:val="D244F94E"/>
    <w:lvl w:ilvl="0" w:tplc="9B4E7026">
      <w:start w:val="31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76349"/>
    <w:multiLevelType w:val="hybridMultilevel"/>
    <w:tmpl w:val="B5E8304E"/>
    <w:lvl w:ilvl="0" w:tplc="FC7009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4876D79"/>
    <w:multiLevelType w:val="hybridMultilevel"/>
    <w:tmpl w:val="B79C8C1A"/>
    <w:lvl w:ilvl="0" w:tplc="D40EAD8E">
      <w:start w:val="1"/>
      <w:numFmt w:val="decimal"/>
      <w:lvlText w:val="%1)"/>
      <w:lvlJc w:val="left"/>
      <w:pPr>
        <w:ind w:left="903" w:hanging="37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6" w15:restartNumberingAfterBreak="0">
    <w:nsid w:val="357D3314"/>
    <w:multiLevelType w:val="hybridMultilevel"/>
    <w:tmpl w:val="23C0D1D4"/>
    <w:lvl w:ilvl="0" w:tplc="F906DD7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68430ED"/>
    <w:multiLevelType w:val="hybridMultilevel"/>
    <w:tmpl w:val="431254BE"/>
    <w:lvl w:ilvl="0" w:tplc="D1206B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E1ED7"/>
    <w:multiLevelType w:val="hybridMultilevel"/>
    <w:tmpl w:val="80D4B8CE"/>
    <w:lvl w:ilvl="0" w:tplc="311EC4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315E32D0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9984B51"/>
    <w:multiLevelType w:val="hybridMultilevel"/>
    <w:tmpl w:val="3A2E5564"/>
    <w:lvl w:ilvl="0" w:tplc="A0C6439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97125"/>
    <w:multiLevelType w:val="hybridMultilevel"/>
    <w:tmpl w:val="CC8A7736"/>
    <w:lvl w:ilvl="0" w:tplc="83C6C2F4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  <w:lvl w:ilvl="1" w:tplc="B0C63998">
      <w:numFmt w:val="decimal"/>
      <w:lvlText w:val=""/>
      <w:lvlJc w:val="left"/>
    </w:lvl>
    <w:lvl w:ilvl="2" w:tplc="C648741C">
      <w:numFmt w:val="decimal"/>
      <w:lvlText w:val=""/>
      <w:lvlJc w:val="left"/>
    </w:lvl>
    <w:lvl w:ilvl="3" w:tplc="E7147DC2">
      <w:numFmt w:val="decimal"/>
      <w:lvlText w:val=""/>
      <w:lvlJc w:val="left"/>
    </w:lvl>
    <w:lvl w:ilvl="4" w:tplc="D9588B40">
      <w:numFmt w:val="decimal"/>
      <w:lvlText w:val=""/>
      <w:lvlJc w:val="left"/>
    </w:lvl>
    <w:lvl w:ilvl="5" w:tplc="BEE2556E">
      <w:numFmt w:val="decimal"/>
      <w:lvlText w:val=""/>
      <w:lvlJc w:val="left"/>
    </w:lvl>
    <w:lvl w:ilvl="6" w:tplc="C7EC6740">
      <w:numFmt w:val="decimal"/>
      <w:lvlText w:val=""/>
      <w:lvlJc w:val="left"/>
    </w:lvl>
    <w:lvl w:ilvl="7" w:tplc="6ECE3D78">
      <w:numFmt w:val="decimal"/>
      <w:lvlText w:val=""/>
      <w:lvlJc w:val="left"/>
    </w:lvl>
    <w:lvl w:ilvl="8" w:tplc="70D8916C">
      <w:numFmt w:val="decimal"/>
      <w:lvlText w:val=""/>
      <w:lvlJc w:val="left"/>
    </w:lvl>
  </w:abstractNum>
  <w:abstractNum w:abstractNumId="21" w15:restartNumberingAfterBreak="0">
    <w:nsid w:val="3A297A31"/>
    <w:multiLevelType w:val="hybridMultilevel"/>
    <w:tmpl w:val="DD0A4FEE"/>
    <w:lvl w:ilvl="0" w:tplc="536607EE">
      <w:start w:val="4"/>
      <w:numFmt w:val="decimal"/>
      <w:lvlText w:val="%1)"/>
      <w:lvlJc w:val="left"/>
      <w:pPr>
        <w:ind w:left="90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078C6"/>
    <w:multiLevelType w:val="hybridMultilevel"/>
    <w:tmpl w:val="4BB27B30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46307512"/>
    <w:multiLevelType w:val="hybridMultilevel"/>
    <w:tmpl w:val="E84C4D08"/>
    <w:lvl w:ilvl="0" w:tplc="F1060756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b w:val="0"/>
        <w:i w:val="0"/>
        <w:sz w:val="32"/>
        <w:szCs w:val="32"/>
      </w:rPr>
    </w:lvl>
    <w:lvl w:ilvl="1" w:tplc="C4A0EAD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 w:tplc="BA503884">
      <w:start w:val="1"/>
      <w:numFmt w:val="bullet"/>
      <w:lvlText w:val="-"/>
      <w:lvlJc w:val="left"/>
      <w:pPr>
        <w:tabs>
          <w:tab w:val="num" w:pos="1600"/>
        </w:tabs>
        <w:ind w:left="1600" w:hanging="340"/>
      </w:pPr>
      <w:rPr>
        <w:rFonts w:asciiTheme="majorBidi" w:hAnsiTheme="majorBidi" w:cstheme="majorBidi" w:hint="default"/>
      </w:rPr>
    </w:lvl>
    <w:lvl w:ilvl="3" w:tplc="E6305CCA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 w:tplc="10B8E06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 w:tplc="1506E93A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 w:tplc="E36090A8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 w:tplc="28C44B2E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 w:tplc="BB30A37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80F7466"/>
    <w:multiLevelType w:val="hybridMultilevel"/>
    <w:tmpl w:val="C53AF54C"/>
    <w:lvl w:ilvl="0" w:tplc="5F8E4A4C"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0A60"/>
    <w:multiLevelType w:val="multilevel"/>
    <w:tmpl w:val="973C7C08"/>
    <w:lvl w:ilvl="0">
      <w:start w:val="2"/>
      <w:numFmt w:val="decimal"/>
      <w:lvlText w:val="%1)"/>
      <w:lvlJc w:val="left"/>
      <w:pPr>
        <w:tabs>
          <w:tab w:val="num" w:pos="2790"/>
        </w:tabs>
        <w:ind w:left="2790" w:hanging="360"/>
      </w:pPr>
      <w:rPr>
        <w:rFonts w:cs="Times New Roman" w:hint="default"/>
        <w:sz w:val="30"/>
        <w:szCs w:val="30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hint="default"/>
      </w:rPr>
    </w:lvl>
  </w:abstractNum>
  <w:abstractNum w:abstractNumId="26" w15:restartNumberingAfterBreak="0">
    <w:nsid w:val="5F574D38"/>
    <w:multiLevelType w:val="hybridMultilevel"/>
    <w:tmpl w:val="580E936E"/>
    <w:lvl w:ilvl="0" w:tplc="D4B269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22792"/>
    <w:multiLevelType w:val="hybridMultilevel"/>
    <w:tmpl w:val="A7FE5C78"/>
    <w:lvl w:ilvl="0" w:tplc="3CF87C0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56005"/>
    <w:multiLevelType w:val="multilevel"/>
    <w:tmpl w:val="ACB885DC"/>
    <w:lvl w:ilvl="0">
      <w:start w:val="1"/>
      <w:numFmt w:val="decimal"/>
      <w:lvlText w:val="%1."/>
      <w:lvlJc w:val="left"/>
      <w:pPr>
        <w:ind w:left="587" w:hanging="360"/>
      </w:pPr>
      <w:rPr>
        <w:b/>
        <w:bCs/>
        <w:sz w:val="30"/>
        <w:szCs w:val="30"/>
      </w:rPr>
    </w:lvl>
    <w:lvl w:ilvl="1">
      <w:start w:val="1"/>
      <w:numFmt w:val="decimal"/>
      <w:lvlText w:val="%1.%2"/>
      <w:lvlJc w:val="left"/>
      <w:pPr>
        <w:ind w:left="1412" w:hanging="555"/>
      </w:pPr>
      <w:rPr>
        <w:lang w:bidi="th-TH"/>
      </w:rPr>
    </w:lvl>
    <w:lvl w:ilvl="2">
      <w:start w:val="1"/>
      <w:numFmt w:val="decimal"/>
      <w:lvlText w:val="%1.%2.%3"/>
      <w:lvlJc w:val="left"/>
      <w:pPr>
        <w:ind w:left="1577" w:hanging="720"/>
      </w:pPr>
    </w:lvl>
    <w:lvl w:ilvl="3">
      <w:start w:val="1"/>
      <w:numFmt w:val="decimal"/>
      <w:lvlText w:val="%1.%2.%3.%4"/>
      <w:lvlJc w:val="left"/>
      <w:pPr>
        <w:ind w:left="1577" w:hanging="720"/>
      </w:pPr>
    </w:lvl>
    <w:lvl w:ilvl="4">
      <w:start w:val="1"/>
      <w:numFmt w:val="decimal"/>
      <w:lvlText w:val="%1.%2.%3.%4.%5"/>
      <w:lvlJc w:val="left"/>
      <w:pPr>
        <w:ind w:left="1577" w:hanging="720"/>
      </w:pPr>
    </w:lvl>
    <w:lvl w:ilvl="5">
      <w:start w:val="1"/>
      <w:numFmt w:val="decimal"/>
      <w:lvlText w:val="%1.%2.%3.%4.%5.%6"/>
      <w:lvlJc w:val="left"/>
      <w:pPr>
        <w:ind w:left="1937" w:hanging="1080"/>
      </w:pPr>
    </w:lvl>
    <w:lvl w:ilvl="6">
      <w:start w:val="1"/>
      <w:numFmt w:val="decimal"/>
      <w:lvlText w:val="%1.%2.%3.%4.%5.%6.%7"/>
      <w:lvlJc w:val="left"/>
      <w:pPr>
        <w:ind w:left="1937" w:hanging="1080"/>
      </w:pPr>
    </w:lvl>
    <w:lvl w:ilvl="7">
      <w:start w:val="1"/>
      <w:numFmt w:val="decimal"/>
      <w:lvlText w:val="%1.%2.%3.%4.%5.%6.%7.%8"/>
      <w:lvlJc w:val="left"/>
      <w:pPr>
        <w:ind w:left="2297" w:hanging="1440"/>
      </w:pPr>
    </w:lvl>
    <w:lvl w:ilvl="8">
      <w:start w:val="1"/>
      <w:numFmt w:val="decimal"/>
      <w:lvlText w:val="%1.%2.%3.%4.%5.%6.%7.%8.%9"/>
      <w:lvlJc w:val="left"/>
      <w:pPr>
        <w:ind w:left="2297" w:hanging="1440"/>
      </w:pPr>
    </w:lvl>
  </w:abstractNum>
  <w:abstractNum w:abstractNumId="29" w15:restartNumberingAfterBreak="0">
    <w:nsid w:val="66465F91"/>
    <w:multiLevelType w:val="hybridMultilevel"/>
    <w:tmpl w:val="9C24787E"/>
    <w:lvl w:ilvl="0" w:tplc="E45AF604">
      <w:start w:val="1"/>
      <w:numFmt w:val="decimal"/>
      <w:lvlText w:val="%1)"/>
      <w:lvlJc w:val="left"/>
      <w:pPr>
        <w:ind w:left="720" w:hanging="360"/>
      </w:pPr>
      <w:rPr>
        <w:rFonts w:ascii="Angsana New" w:hAnsi="Angsana New" w:cs="Angsana New" w:hint="cs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24AC6"/>
    <w:multiLevelType w:val="hybridMultilevel"/>
    <w:tmpl w:val="66F8D210"/>
    <w:lvl w:ilvl="0" w:tplc="D1206B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6EF92084"/>
    <w:multiLevelType w:val="hybridMultilevel"/>
    <w:tmpl w:val="1B7E3BC0"/>
    <w:lvl w:ilvl="0" w:tplc="3A90165C">
      <w:start w:val="1"/>
      <w:numFmt w:val="decimal"/>
      <w:lvlText w:val="%1)"/>
      <w:lvlJc w:val="left"/>
      <w:pPr>
        <w:ind w:left="1263" w:hanging="360"/>
      </w:pPr>
      <w:rPr>
        <w:rFonts w:cstheme="majorBidi"/>
      </w:rPr>
    </w:lvl>
    <w:lvl w:ilvl="1" w:tplc="04090019">
      <w:start w:val="1"/>
      <w:numFmt w:val="lowerLetter"/>
      <w:lvlText w:val="%2."/>
      <w:lvlJc w:val="left"/>
      <w:pPr>
        <w:ind w:left="1983" w:hanging="360"/>
      </w:pPr>
    </w:lvl>
    <w:lvl w:ilvl="2" w:tplc="0409001B">
      <w:start w:val="1"/>
      <w:numFmt w:val="lowerRoman"/>
      <w:lvlText w:val="%3."/>
      <w:lvlJc w:val="right"/>
      <w:pPr>
        <w:ind w:left="2703" w:hanging="180"/>
      </w:pPr>
    </w:lvl>
    <w:lvl w:ilvl="3" w:tplc="0409000F">
      <w:start w:val="1"/>
      <w:numFmt w:val="decimal"/>
      <w:lvlText w:val="%4."/>
      <w:lvlJc w:val="left"/>
      <w:pPr>
        <w:ind w:left="3423" w:hanging="360"/>
      </w:pPr>
    </w:lvl>
    <w:lvl w:ilvl="4" w:tplc="04090019">
      <w:start w:val="1"/>
      <w:numFmt w:val="lowerLetter"/>
      <w:lvlText w:val="%5."/>
      <w:lvlJc w:val="left"/>
      <w:pPr>
        <w:ind w:left="4143" w:hanging="360"/>
      </w:pPr>
    </w:lvl>
    <w:lvl w:ilvl="5" w:tplc="0409001B">
      <w:start w:val="1"/>
      <w:numFmt w:val="lowerRoman"/>
      <w:lvlText w:val="%6."/>
      <w:lvlJc w:val="right"/>
      <w:pPr>
        <w:ind w:left="4863" w:hanging="180"/>
      </w:pPr>
    </w:lvl>
    <w:lvl w:ilvl="6" w:tplc="0409000F">
      <w:start w:val="1"/>
      <w:numFmt w:val="decimal"/>
      <w:lvlText w:val="%7."/>
      <w:lvlJc w:val="left"/>
      <w:pPr>
        <w:ind w:left="5583" w:hanging="360"/>
      </w:pPr>
    </w:lvl>
    <w:lvl w:ilvl="7" w:tplc="04090019">
      <w:start w:val="1"/>
      <w:numFmt w:val="lowerLetter"/>
      <w:lvlText w:val="%8."/>
      <w:lvlJc w:val="left"/>
      <w:pPr>
        <w:ind w:left="6303" w:hanging="360"/>
      </w:pPr>
    </w:lvl>
    <w:lvl w:ilvl="8" w:tplc="0409001B">
      <w:start w:val="1"/>
      <w:numFmt w:val="lowerRoman"/>
      <w:lvlText w:val="%9."/>
      <w:lvlJc w:val="right"/>
      <w:pPr>
        <w:ind w:left="7023" w:hanging="180"/>
      </w:pPr>
    </w:lvl>
  </w:abstractNum>
  <w:abstractNum w:abstractNumId="32" w15:restartNumberingAfterBreak="0">
    <w:nsid w:val="73A54EEE"/>
    <w:multiLevelType w:val="hybridMultilevel"/>
    <w:tmpl w:val="F00ED8A6"/>
    <w:lvl w:ilvl="0" w:tplc="6212A9CE">
      <w:start w:val="1"/>
      <w:numFmt w:val="decimal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3" w15:restartNumberingAfterBreak="0">
    <w:nsid w:val="7D782D4E"/>
    <w:multiLevelType w:val="hybridMultilevel"/>
    <w:tmpl w:val="DB0C0C5C"/>
    <w:lvl w:ilvl="0" w:tplc="157C9064">
      <w:numFmt w:val="bullet"/>
      <w:lvlText w:val="﷐"/>
      <w:lvlJc w:val="left"/>
      <w:pPr>
        <w:ind w:left="720" w:hanging="360"/>
      </w:pPr>
      <w:rPr>
        <w:rFonts w:ascii="Times New Roman" w:eastAsia="Cordia New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02F5D"/>
    <w:multiLevelType w:val="hybridMultilevel"/>
    <w:tmpl w:val="5C7EC8DE"/>
    <w:lvl w:ilvl="0" w:tplc="D1206B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140438">
    <w:abstractNumId w:val="7"/>
  </w:num>
  <w:num w:numId="2" w16cid:durableId="503864040">
    <w:abstractNumId w:val="3"/>
  </w:num>
  <w:num w:numId="3" w16cid:durableId="462697399">
    <w:abstractNumId w:val="2"/>
  </w:num>
  <w:num w:numId="4" w16cid:durableId="536965501">
    <w:abstractNumId w:val="0"/>
  </w:num>
  <w:num w:numId="5" w16cid:durableId="928122681">
    <w:abstractNumId w:val="1"/>
  </w:num>
  <w:num w:numId="6" w16cid:durableId="357002648">
    <w:abstractNumId w:val="4"/>
  </w:num>
  <w:num w:numId="7" w16cid:durableId="1618484022">
    <w:abstractNumId w:val="20"/>
  </w:num>
  <w:num w:numId="8" w16cid:durableId="1499539929">
    <w:abstractNumId w:val="11"/>
  </w:num>
  <w:num w:numId="9" w16cid:durableId="1780181705">
    <w:abstractNumId w:val="18"/>
  </w:num>
  <w:num w:numId="10" w16cid:durableId="824861718">
    <w:abstractNumId w:val="28"/>
  </w:num>
  <w:num w:numId="11" w16cid:durableId="29525947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697393460">
    <w:abstractNumId w:val="24"/>
  </w:num>
  <w:num w:numId="13" w16cid:durableId="818116024">
    <w:abstractNumId w:val="10"/>
  </w:num>
  <w:num w:numId="14" w16cid:durableId="1828202753">
    <w:abstractNumId w:val="22"/>
  </w:num>
  <w:num w:numId="15" w16cid:durableId="1226913428">
    <w:abstractNumId w:val="8"/>
  </w:num>
  <w:num w:numId="16" w16cid:durableId="12953328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42234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081703">
    <w:abstractNumId w:val="34"/>
  </w:num>
  <w:num w:numId="19" w16cid:durableId="402605117">
    <w:abstractNumId w:val="12"/>
  </w:num>
  <w:num w:numId="20" w16cid:durableId="1290207785">
    <w:abstractNumId w:val="17"/>
  </w:num>
  <w:num w:numId="21" w16cid:durableId="925185781">
    <w:abstractNumId w:val="14"/>
  </w:num>
  <w:num w:numId="22" w16cid:durableId="441196235">
    <w:abstractNumId w:val="21"/>
  </w:num>
  <w:num w:numId="23" w16cid:durableId="417138183">
    <w:abstractNumId w:val="29"/>
  </w:num>
  <w:num w:numId="24" w16cid:durableId="1284115153">
    <w:abstractNumId w:val="13"/>
  </w:num>
  <w:num w:numId="25" w16cid:durableId="1147162455">
    <w:abstractNumId w:val="23"/>
  </w:num>
  <w:num w:numId="26" w16cid:durableId="1108620251">
    <w:abstractNumId w:val="33"/>
  </w:num>
  <w:num w:numId="27" w16cid:durableId="1737896338">
    <w:abstractNumId w:val="6"/>
  </w:num>
  <w:num w:numId="28" w16cid:durableId="2021084113">
    <w:abstractNumId w:val="32"/>
  </w:num>
  <w:num w:numId="29" w16cid:durableId="29964512">
    <w:abstractNumId w:val="15"/>
  </w:num>
  <w:num w:numId="30" w16cid:durableId="15502668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025673">
    <w:abstractNumId w:val="25"/>
  </w:num>
  <w:num w:numId="32" w16cid:durableId="20282123">
    <w:abstractNumId w:val="9"/>
  </w:num>
  <w:num w:numId="33" w16cid:durableId="625308452">
    <w:abstractNumId w:val="19"/>
  </w:num>
  <w:num w:numId="34" w16cid:durableId="622733219">
    <w:abstractNumId w:val="27"/>
  </w:num>
  <w:num w:numId="35" w16cid:durableId="2141610917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  <w:docVar w:name="DraftWatermark" w:val="1"/>
  </w:docVars>
  <w:rsids>
    <w:rsidRoot w:val="000472CE"/>
    <w:rsid w:val="0000025C"/>
    <w:rsid w:val="00000671"/>
    <w:rsid w:val="00000792"/>
    <w:rsid w:val="00000BEB"/>
    <w:rsid w:val="00000C86"/>
    <w:rsid w:val="00000D7E"/>
    <w:rsid w:val="00000E1B"/>
    <w:rsid w:val="000014A4"/>
    <w:rsid w:val="0000195B"/>
    <w:rsid w:val="00001A31"/>
    <w:rsid w:val="00001E86"/>
    <w:rsid w:val="00001F6D"/>
    <w:rsid w:val="00001FD6"/>
    <w:rsid w:val="00002030"/>
    <w:rsid w:val="000020D2"/>
    <w:rsid w:val="00002406"/>
    <w:rsid w:val="0000245A"/>
    <w:rsid w:val="000024A3"/>
    <w:rsid w:val="00002A09"/>
    <w:rsid w:val="000031D2"/>
    <w:rsid w:val="00003613"/>
    <w:rsid w:val="000037BD"/>
    <w:rsid w:val="000044A0"/>
    <w:rsid w:val="000044C4"/>
    <w:rsid w:val="000047CD"/>
    <w:rsid w:val="000048FE"/>
    <w:rsid w:val="000049A8"/>
    <w:rsid w:val="00004C3B"/>
    <w:rsid w:val="00004EB2"/>
    <w:rsid w:val="0000501A"/>
    <w:rsid w:val="00005240"/>
    <w:rsid w:val="00005976"/>
    <w:rsid w:val="00005B75"/>
    <w:rsid w:val="00005BB2"/>
    <w:rsid w:val="00005CA0"/>
    <w:rsid w:val="00005D81"/>
    <w:rsid w:val="00005F88"/>
    <w:rsid w:val="00005F92"/>
    <w:rsid w:val="000061C2"/>
    <w:rsid w:val="0000634D"/>
    <w:rsid w:val="00006364"/>
    <w:rsid w:val="00006A1E"/>
    <w:rsid w:val="00006E10"/>
    <w:rsid w:val="0000720C"/>
    <w:rsid w:val="000073F7"/>
    <w:rsid w:val="00007541"/>
    <w:rsid w:val="00007801"/>
    <w:rsid w:val="00007AA7"/>
    <w:rsid w:val="000101CB"/>
    <w:rsid w:val="00010409"/>
    <w:rsid w:val="0001042B"/>
    <w:rsid w:val="000104CD"/>
    <w:rsid w:val="000105B3"/>
    <w:rsid w:val="00010655"/>
    <w:rsid w:val="00010682"/>
    <w:rsid w:val="0001071A"/>
    <w:rsid w:val="000107DD"/>
    <w:rsid w:val="00010A32"/>
    <w:rsid w:val="00010BF2"/>
    <w:rsid w:val="00010CC7"/>
    <w:rsid w:val="00010E5D"/>
    <w:rsid w:val="00010FDA"/>
    <w:rsid w:val="00011094"/>
    <w:rsid w:val="00011505"/>
    <w:rsid w:val="00011678"/>
    <w:rsid w:val="000116F0"/>
    <w:rsid w:val="000118BC"/>
    <w:rsid w:val="00011BD3"/>
    <w:rsid w:val="00011CE2"/>
    <w:rsid w:val="00012208"/>
    <w:rsid w:val="00012211"/>
    <w:rsid w:val="0001225B"/>
    <w:rsid w:val="000122A1"/>
    <w:rsid w:val="00012DA9"/>
    <w:rsid w:val="00012E18"/>
    <w:rsid w:val="00013158"/>
    <w:rsid w:val="0001366C"/>
    <w:rsid w:val="00013EAD"/>
    <w:rsid w:val="00013EDA"/>
    <w:rsid w:val="00014345"/>
    <w:rsid w:val="000144BE"/>
    <w:rsid w:val="000147B5"/>
    <w:rsid w:val="0001498E"/>
    <w:rsid w:val="00014ADD"/>
    <w:rsid w:val="000152E9"/>
    <w:rsid w:val="000153B3"/>
    <w:rsid w:val="0001542F"/>
    <w:rsid w:val="00015728"/>
    <w:rsid w:val="00015D0B"/>
    <w:rsid w:val="00016292"/>
    <w:rsid w:val="000162A0"/>
    <w:rsid w:val="00016381"/>
    <w:rsid w:val="0001671E"/>
    <w:rsid w:val="000167B8"/>
    <w:rsid w:val="00016C01"/>
    <w:rsid w:val="00016EB4"/>
    <w:rsid w:val="00016EEC"/>
    <w:rsid w:val="00017623"/>
    <w:rsid w:val="0001768C"/>
    <w:rsid w:val="000176C0"/>
    <w:rsid w:val="00017768"/>
    <w:rsid w:val="00017E0F"/>
    <w:rsid w:val="0002018A"/>
    <w:rsid w:val="0002051E"/>
    <w:rsid w:val="0002066C"/>
    <w:rsid w:val="00020ABE"/>
    <w:rsid w:val="00020F7E"/>
    <w:rsid w:val="0002110A"/>
    <w:rsid w:val="0002161F"/>
    <w:rsid w:val="000217DF"/>
    <w:rsid w:val="00021AB7"/>
    <w:rsid w:val="00021BA6"/>
    <w:rsid w:val="00021E60"/>
    <w:rsid w:val="00021EA9"/>
    <w:rsid w:val="000224A6"/>
    <w:rsid w:val="000228C1"/>
    <w:rsid w:val="00022A23"/>
    <w:rsid w:val="00022DC8"/>
    <w:rsid w:val="00022F72"/>
    <w:rsid w:val="00022FC7"/>
    <w:rsid w:val="000230EB"/>
    <w:rsid w:val="0002319B"/>
    <w:rsid w:val="000235BB"/>
    <w:rsid w:val="000237C3"/>
    <w:rsid w:val="0002452E"/>
    <w:rsid w:val="0002456C"/>
    <w:rsid w:val="00024579"/>
    <w:rsid w:val="00024618"/>
    <w:rsid w:val="000246F9"/>
    <w:rsid w:val="00024702"/>
    <w:rsid w:val="0002498F"/>
    <w:rsid w:val="00024B54"/>
    <w:rsid w:val="00024F7C"/>
    <w:rsid w:val="00024F91"/>
    <w:rsid w:val="000251FA"/>
    <w:rsid w:val="000253CD"/>
    <w:rsid w:val="000253EA"/>
    <w:rsid w:val="00025A56"/>
    <w:rsid w:val="00025B9B"/>
    <w:rsid w:val="00025CC1"/>
    <w:rsid w:val="000261EB"/>
    <w:rsid w:val="00026362"/>
    <w:rsid w:val="000264E8"/>
    <w:rsid w:val="0002660E"/>
    <w:rsid w:val="00026919"/>
    <w:rsid w:val="000269C5"/>
    <w:rsid w:val="00026A6F"/>
    <w:rsid w:val="00026BAD"/>
    <w:rsid w:val="00026FD9"/>
    <w:rsid w:val="00027081"/>
    <w:rsid w:val="00027168"/>
    <w:rsid w:val="00027242"/>
    <w:rsid w:val="000274D6"/>
    <w:rsid w:val="00027FBA"/>
    <w:rsid w:val="0002B98E"/>
    <w:rsid w:val="00030365"/>
    <w:rsid w:val="0003041B"/>
    <w:rsid w:val="0003042C"/>
    <w:rsid w:val="0003057A"/>
    <w:rsid w:val="00030622"/>
    <w:rsid w:val="000307BF"/>
    <w:rsid w:val="00030D5A"/>
    <w:rsid w:val="00031051"/>
    <w:rsid w:val="000310CD"/>
    <w:rsid w:val="00031653"/>
    <w:rsid w:val="000316E7"/>
    <w:rsid w:val="000316F9"/>
    <w:rsid w:val="00031A18"/>
    <w:rsid w:val="00031A2E"/>
    <w:rsid w:val="00031A71"/>
    <w:rsid w:val="00031FFA"/>
    <w:rsid w:val="0003219C"/>
    <w:rsid w:val="000329DF"/>
    <w:rsid w:val="0003365F"/>
    <w:rsid w:val="00033A6F"/>
    <w:rsid w:val="000340BE"/>
    <w:rsid w:val="000342E3"/>
    <w:rsid w:val="00034388"/>
    <w:rsid w:val="000343BE"/>
    <w:rsid w:val="00034406"/>
    <w:rsid w:val="0003446B"/>
    <w:rsid w:val="0003474D"/>
    <w:rsid w:val="000349FE"/>
    <w:rsid w:val="0003504B"/>
    <w:rsid w:val="0003532F"/>
    <w:rsid w:val="0003539B"/>
    <w:rsid w:val="000359D3"/>
    <w:rsid w:val="00035AA4"/>
    <w:rsid w:val="00035AFA"/>
    <w:rsid w:val="00035C8E"/>
    <w:rsid w:val="0003608A"/>
    <w:rsid w:val="000360DF"/>
    <w:rsid w:val="0003630F"/>
    <w:rsid w:val="00036476"/>
    <w:rsid w:val="000368DF"/>
    <w:rsid w:val="0003699F"/>
    <w:rsid w:val="00036A55"/>
    <w:rsid w:val="00036B6A"/>
    <w:rsid w:val="00036C5C"/>
    <w:rsid w:val="00036D23"/>
    <w:rsid w:val="00036F20"/>
    <w:rsid w:val="00036F8F"/>
    <w:rsid w:val="00037504"/>
    <w:rsid w:val="00037632"/>
    <w:rsid w:val="00037728"/>
    <w:rsid w:val="00037870"/>
    <w:rsid w:val="00037B57"/>
    <w:rsid w:val="00037BFC"/>
    <w:rsid w:val="00037D0C"/>
    <w:rsid w:val="00037D63"/>
    <w:rsid w:val="00037D87"/>
    <w:rsid w:val="00037DC7"/>
    <w:rsid w:val="00037F2F"/>
    <w:rsid w:val="00037FCC"/>
    <w:rsid w:val="00037FE5"/>
    <w:rsid w:val="00040663"/>
    <w:rsid w:val="00040AE1"/>
    <w:rsid w:val="00040D63"/>
    <w:rsid w:val="00040D96"/>
    <w:rsid w:val="00040E0A"/>
    <w:rsid w:val="00040E9B"/>
    <w:rsid w:val="00040F1D"/>
    <w:rsid w:val="000410FD"/>
    <w:rsid w:val="000413FC"/>
    <w:rsid w:val="0004152D"/>
    <w:rsid w:val="0004180D"/>
    <w:rsid w:val="00041A51"/>
    <w:rsid w:val="00041DBD"/>
    <w:rsid w:val="000426F1"/>
    <w:rsid w:val="00042975"/>
    <w:rsid w:val="00042B4D"/>
    <w:rsid w:val="00042CAD"/>
    <w:rsid w:val="000431E8"/>
    <w:rsid w:val="000432CE"/>
    <w:rsid w:val="000434E5"/>
    <w:rsid w:val="00043699"/>
    <w:rsid w:val="00043747"/>
    <w:rsid w:val="0004375C"/>
    <w:rsid w:val="0004383F"/>
    <w:rsid w:val="00043C1B"/>
    <w:rsid w:val="00043E6B"/>
    <w:rsid w:val="00043F7F"/>
    <w:rsid w:val="000443CF"/>
    <w:rsid w:val="00045389"/>
    <w:rsid w:val="0004579C"/>
    <w:rsid w:val="00045B63"/>
    <w:rsid w:val="00046506"/>
    <w:rsid w:val="00046552"/>
    <w:rsid w:val="000466F0"/>
    <w:rsid w:val="000466FD"/>
    <w:rsid w:val="00046C5C"/>
    <w:rsid w:val="00046CD5"/>
    <w:rsid w:val="00046E12"/>
    <w:rsid w:val="0004714F"/>
    <w:rsid w:val="000472CE"/>
    <w:rsid w:val="00047300"/>
    <w:rsid w:val="0004747E"/>
    <w:rsid w:val="00047687"/>
    <w:rsid w:val="00047829"/>
    <w:rsid w:val="00047A83"/>
    <w:rsid w:val="00047DC1"/>
    <w:rsid w:val="000504DB"/>
    <w:rsid w:val="0005074F"/>
    <w:rsid w:val="00050753"/>
    <w:rsid w:val="0005096F"/>
    <w:rsid w:val="00050A9E"/>
    <w:rsid w:val="000512A7"/>
    <w:rsid w:val="000513C4"/>
    <w:rsid w:val="000513F4"/>
    <w:rsid w:val="000514AF"/>
    <w:rsid w:val="00051712"/>
    <w:rsid w:val="00051B0B"/>
    <w:rsid w:val="00051B22"/>
    <w:rsid w:val="00051EDA"/>
    <w:rsid w:val="00051F99"/>
    <w:rsid w:val="00052189"/>
    <w:rsid w:val="000524F7"/>
    <w:rsid w:val="000527B6"/>
    <w:rsid w:val="0005285A"/>
    <w:rsid w:val="00052ACD"/>
    <w:rsid w:val="00052CB6"/>
    <w:rsid w:val="00052D5A"/>
    <w:rsid w:val="00052E95"/>
    <w:rsid w:val="000536AB"/>
    <w:rsid w:val="000536BE"/>
    <w:rsid w:val="000538F6"/>
    <w:rsid w:val="00053CA3"/>
    <w:rsid w:val="00053E40"/>
    <w:rsid w:val="00053F04"/>
    <w:rsid w:val="0005434B"/>
    <w:rsid w:val="000544B8"/>
    <w:rsid w:val="000544E7"/>
    <w:rsid w:val="0005457B"/>
    <w:rsid w:val="00054776"/>
    <w:rsid w:val="00054790"/>
    <w:rsid w:val="000548AE"/>
    <w:rsid w:val="00054AA1"/>
    <w:rsid w:val="00054C02"/>
    <w:rsid w:val="00054C0A"/>
    <w:rsid w:val="00054D08"/>
    <w:rsid w:val="00054F41"/>
    <w:rsid w:val="00054FA6"/>
    <w:rsid w:val="00055351"/>
    <w:rsid w:val="0005537D"/>
    <w:rsid w:val="00055432"/>
    <w:rsid w:val="00055694"/>
    <w:rsid w:val="00055BE3"/>
    <w:rsid w:val="00055FDE"/>
    <w:rsid w:val="000567A8"/>
    <w:rsid w:val="00056C1B"/>
    <w:rsid w:val="00056D1A"/>
    <w:rsid w:val="0005767F"/>
    <w:rsid w:val="00057D22"/>
    <w:rsid w:val="00057E34"/>
    <w:rsid w:val="00057E8B"/>
    <w:rsid w:val="00057EDA"/>
    <w:rsid w:val="00057FD8"/>
    <w:rsid w:val="0006031B"/>
    <w:rsid w:val="00060679"/>
    <w:rsid w:val="00060749"/>
    <w:rsid w:val="00060AA7"/>
    <w:rsid w:val="00060BAC"/>
    <w:rsid w:val="000610F0"/>
    <w:rsid w:val="000611E0"/>
    <w:rsid w:val="00061605"/>
    <w:rsid w:val="00061643"/>
    <w:rsid w:val="000616DC"/>
    <w:rsid w:val="0006197D"/>
    <w:rsid w:val="00061A6C"/>
    <w:rsid w:val="00061E78"/>
    <w:rsid w:val="000621A1"/>
    <w:rsid w:val="000623B6"/>
    <w:rsid w:val="000623D7"/>
    <w:rsid w:val="000625BC"/>
    <w:rsid w:val="00062672"/>
    <w:rsid w:val="0006296C"/>
    <w:rsid w:val="00062A17"/>
    <w:rsid w:val="00062A2B"/>
    <w:rsid w:val="00062A2D"/>
    <w:rsid w:val="00062CF5"/>
    <w:rsid w:val="00062D5D"/>
    <w:rsid w:val="0006327C"/>
    <w:rsid w:val="000634FD"/>
    <w:rsid w:val="00063586"/>
    <w:rsid w:val="00063601"/>
    <w:rsid w:val="00063A4A"/>
    <w:rsid w:val="00063EFA"/>
    <w:rsid w:val="000644AF"/>
    <w:rsid w:val="0006488E"/>
    <w:rsid w:val="00064B1E"/>
    <w:rsid w:val="00064C21"/>
    <w:rsid w:val="00064D94"/>
    <w:rsid w:val="00064DD8"/>
    <w:rsid w:val="0006502F"/>
    <w:rsid w:val="00065040"/>
    <w:rsid w:val="0006508C"/>
    <w:rsid w:val="000650C9"/>
    <w:rsid w:val="00065220"/>
    <w:rsid w:val="00065401"/>
    <w:rsid w:val="00065632"/>
    <w:rsid w:val="0006565C"/>
    <w:rsid w:val="000657D9"/>
    <w:rsid w:val="0006586C"/>
    <w:rsid w:val="00065D33"/>
    <w:rsid w:val="00065D4E"/>
    <w:rsid w:val="00065D50"/>
    <w:rsid w:val="00065D6E"/>
    <w:rsid w:val="00066188"/>
    <w:rsid w:val="0006644C"/>
    <w:rsid w:val="000664F2"/>
    <w:rsid w:val="00066702"/>
    <w:rsid w:val="00066721"/>
    <w:rsid w:val="0006691B"/>
    <w:rsid w:val="00066B7E"/>
    <w:rsid w:val="00066F52"/>
    <w:rsid w:val="000671E1"/>
    <w:rsid w:val="00067D82"/>
    <w:rsid w:val="00067E42"/>
    <w:rsid w:val="00067F06"/>
    <w:rsid w:val="000702AA"/>
    <w:rsid w:val="000703A9"/>
    <w:rsid w:val="000705C0"/>
    <w:rsid w:val="000706D6"/>
    <w:rsid w:val="000709EF"/>
    <w:rsid w:val="00070BC4"/>
    <w:rsid w:val="00070D91"/>
    <w:rsid w:val="00070E22"/>
    <w:rsid w:val="00070FAB"/>
    <w:rsid w:val="00071273"/>
    <w:rsid w:val="00071362"/>
    <w:rsid w:val="00071463"/>
    <w:rsid w:val="0007146A"/>
    <w:rsid w:val="000715AB"/>
    <w:rsid w:val="0007173F"/>
    <w:rsid w:val="00071762"/>
    <w:rsid w:val="00071902"/>
    <w:rsid w:val="000719CC"/>
    <w:rsid w:val="000719EA"/>
    <w:rsid w:val="00071A6B"/>
    <w:rsid w:val="00071B4C"/>
    <w:rsid w:val="00071D24"/>
    <w:rsid w:val="0007217C"/>
    <w:rsid w:val="0007254A"/>
    <w:rsid w:val="00072562"/>
    <w:rsid w:val="000726B2"/>
    <w:rsid w:val="000727CF"/>
    <w:rsid w:val="0007299A"/>
    <w:rsid w:val="00072F57"/>
    <w:rsid w:val="000731E4"/>
    <w:rsid w:val="0007325B"/>
    <w:rsid w:val="00073322"/>
    <w:rsid w:val="00073486"/>
    <w:rsid w:val="000734D9"/>
    <w:rsid w:val="000735DF"/>
    <w:rsid w:val="00073892"/>
    <w:rsid w:val="00073990"/>
    <w:rsid w:val="000739BD"/>
    <w:rsid w:val="00073B3E"/>
    <w:rsid w:val="00073DD3"/>
    <w:rsid w:val="00073F36"/>
    <w:rsid w:val="0007430B"/>
    <w:rsid w:val="000744D3"/>
    <w:rsid w:val="00074507"/>
    <w:rsid w:val="000745B7"/>
    <w:rsid w:val="00074AE2"/>
    <w:rsid w:val="00074CC0"/>
    <w:rsid w:val="0007500B"/>
    <w:rsid w:val="00075119"/>
    <w:rsid w:val="00075405"/>
    <w:rsid w:val="00075444"/>
    <w:rsid w:val="00075619"/>
    <w:rsid w:val="00075857"/>
    <w:rsid w:val="000758DC"/>
    <w:rsid w:val="000758FE"/>
    <w:rsid w:val="00075E8A"/>
    <w:rsid w:val="000760C0"/>
    <w:rsid w:val="00076180"/>
    <w:rsid w:val="000767ED"/>
    <w:rsid w:val="0007698A"/>
    <w:rsid w:val="00076BFF"/>
    <w:rsid w:val="00076F5D"/>
    <w:rsid w:val="00077258"/>
    <w:rsid w:val="000775BA"/>
    <w:rsid w:val="000776A8"/>
    <w:rsid w:val="00077826"/>
    <w:rsid w:val="0007782B"/>
    <w:rsid w:val="000779CC"/>
    <w:rsid w:val="00077A1F"/>
    <w:rsid w:val="00077C27"/>
    <w:rsid w:val="00077FA7"/>
    <w:rsid w:val="000806B2"/>
    <w:rsid w:val="000809C2"/>
    <w:rsid w:val="00080A56"/>
    <w:rsid w:val="00081227"/>
    <w:rsid w:val="000813D8"/>
    <w:rsid w:val="00081AC4"/>
    <w:rsid w:val="00081C31"/>
    <w:rsid w:val="00082155"/>
    <w:rsid w:val="000822E3"/>
    <w:rsid w:val="000826B1"/>
    <w:rsid w:val="000826DF"/>
    <w:rsid w:val="00082752"/>
    <w:rsid w:val="000827D8"/>
    <w:rsid w:val="00082C05"/>
    <w:rsid w:val="00082ED9"/>
    <w:rsid w:val="00083089"/>
    <w:rsid w:val="000836EC"/>
    <w:rsid w:val="000837E2"/>
    <w:rsid w:val="00083923"/>
    <w:rsid w:val="00083B82"/>
    <w:rsid w:val="00083D7D"/>
    <w:rsid w:val="00083D98"/>
    <w:rsid w:val="00084115"/>
    <w:rsid w:val="00084AE2"/>
    <w:rsid w:val="00084B4F"/>
    <w:rsid w:val="00084BD2"/>
    <w:rsid w:val="00084C58"/>
    <w:rsid w:val="00084D75"/>
    <w:rsid w:val="00084EDA"/>
    <w:rsid w:val="00084F2F"/>
    <w:rsid w:val="00084F97"/>
    <w:rsid w:val="00085167"/>
    <w:rsid w:val="000855E2"/>
    <w:rsid w:val="00085728"/>
    <w:rsid w:val="00085756"/>
    <w:rsid w:val="00085825"/>
    <w:rsid w:val="0008590D"/>
    <w:rsid w:val="00085BAF"/>
    <w:rsid w:val="00085BDA"/>
    <w:rsid w:val="00085D4D"/>
    <w:rsid w:val="00085D73"/>
    <w:rsid w:val="00085EF2"/>
    <w:rsid w:val="00085F7A"/>
    <w:rsid w:val="0008619B"/>
    <w:rsid w:val="00086BA0"/>
    <w:rsid w:val="00086EF1"/>
    <w:rsid w:val="0008704B"/>
    <w:rsid w:val="00087209"/>
    <w:rsid w:val="000873AA"/>
    <w:rsid w:val="0008744F"/>
    <w:rsid w:val="00087745"/>
    <w:rsid w:val="00087984"/>
    <w:rsid w:val="00087D5F"/>
    <w:rsid w:val="00087ECB"/>
    <w:rsid w:val="00087F9A"/>
    <w:rsid w:val="00090070"/>
    <w:rsid w:val="000902E1"/>
    <w:rsid w:val="000903B4"/>
    <w:rsid w:val="0009069B"/>
    <w:rsid w:val="000908F1"/>
    <w:rsid w:val="00090FB3"/>
    <w:rsid w:val="00090FD0"/>
    <w:rsid w:val="00090FE6"/>
    <w:rsid w:val="0009102C"/>
    <w:rsid w:val="00091199"/>
    <w:rsid w:val="00091422"/>
    <w:rsid w:val="0009144C"/>
    <w:rsid w:val="00091545"/>
    <w:rsid w:val="00091B4C"/>
    <w:rsid w:val="00091CC0"/>
    <w:rsid w:val="00092166"/>
    <w:rsid w:val="0009263A"/>
    <w:rsid w:val="000928AF"/>
    <w:rsid w:val="000931F4"/>
    <w:rsid w:val="00093569"/>
    <w:rsid w:val="00093705"/>
    <w:rsid w:val="00093876"/>
    <w:rsid w:val="00093974"/>
    <w:rsid w:val="00093A41"/>
    <w:rsid w:val="00093CAE"/>
    <w:rsid w:val="00093E7D"/>
    <w:rsid w:val="000941CA"/>
    <w:rsid w:val="000947DD"/>
    <w:rsid w:val="00094B1A"/>
    <w:rsid w:val="00094E69"/>
    <w:rsid w:val="00094E84"/>
    <w:rsid w:val="00094F46"/>
    <w:rsid w:val="00094FBF"/>
    <w:rsid w:val="00095476"/>
    <w:rsid w:val="00095C08"/>
    <w:rsid w:val="00095D36"/>
    <w:rsid w:val="00095D79"/>
    <w:rsid w:val="00095D97"/>
    <w:rsid w:val="00095D9C"/>
    <w:rsid w:val="00095E50"/>
    <w:rsid w:val="00095FC2"/>
    <w:rsid w:val="00095FDD"/>
    <w:rsid w:val="0009613C"/>
    <w:rsid w:val="000963EA"/>
    <w:rsid w:val="0009660F"/>
    <w:rsid w:val="00096691"/>
    <w:rsid w:val="00096BE8"/>
    <w:rsid w:val="00096D17"/>
    <w:rsid w:val="00096D41"/>
    <w:rsid w:val="00096DC4"/>
    <w:rsid w:val="00096FF0"/>
    <w:rsid w:val="000970CF"/>
    <w:rsid w:val="000972E8"/>
    <w:rsid w:val="0009786D"/>
    <w:rsid w:val="00097875"/>
    <w:rsid w:val="000A0126"/>
    <w:rsid w:val="000A012E"/>
    <w:rsid w:val="000A02B1"/>
    <w:rsid w:val="000A0459"/>
    <w:rsid w:val="000A052F"/>
    <w:rsid w:val="000A0573"/>
    <w:rsid w:val="000A0668"/>
    <w:rsid w:val="000A0792"/>
    <w:rsid w:val="000A07FC"/>
    <w:rsid w:val="000A0B2E"/>
    <w:rsid w:val="000A1354"/>
    <w:rsid w:val="000A1446"/>
    <w:rsid w:val="000A16B4"/>
    <w:rsid w:val="000A16B6"/>
    <w:rsid w:val="000A1E60"/>
    <w:rsid w:val="000A232F"/>
    <w:rsid w:val="000A2629"/>
    <w:rsid w:val="000A27B8"/>
    <w:rsid w:val="000A292E"/>
    <w:rsid w:val="000A2D4E"/>
    <w:rsid w:val="000A2DE1"/>
    <w:rsid w:val="000A3086"/>
    <w:rsid w:val="000A336D"/>
    <w:rsid w:val="000A3607"/>
    <w:rsid w:val="000A3837"/>
    <w:rsid w:val="000A3A59"/>
    <w:rsid w:val="000A3A8F"/>
    <w:rsid w:val="000A4600"/>
    <w:rsid w:val="000A4726"/>
    <w:rsid w:val="000A47D4"/>
    <w:rsid w:val="000A4BC8"/>
    <w:rsid w:val="000A4D84"/>
    <w:rsid w:val="000A5030"/>
    <w:rsid w:val="000A54DB"/>
    <w:rsid w:val="000A5671"/>
    <w:rsid w:val="000A5AEC"/>
    <w:rsid w:val="000A5C52"/>
    <w:rsid w:val="000A5D5A"/>
    <w:rsid w:val="000A5D62"/>
    <w:rsid w:val="000A5D7A"/>
    <w:rsid w:val="000A6381"/>
    <w:rsid w:val="000A643A"/>
    <w:rsid w:val="000A69EE"/>
    <w:rsid w:val="000A6A9A"/>
    <w:rsid w:val="000A6AA5"/>
    <w:rsid w:val="000A6AE4"/>
    <w:rsid w:val="000A6B1A"/>
    <w:rsid w:val="000A6B6A"/>
    <w:rsid w:val="000A6BE3"/>
    <w:rsid w:val="000A6D9F"/>
    <w:rsid w:val="000A6F0E"/>
    <w:rsid w:val="000A716F"/>
    <w:rsid w:val="000A725C"/>
    <w:rsid w:val="000A749C"/>
    <w:rsid w:val="000A797D"/>
    <w:rsid w:val="000A7C3E"/>
    <w:rsid w:val="000A7CDC"/>
    <w:rsid w:val="000A7D28"/>
    <w:rsid w:val="000A7F84"/>
    <w:rsid w:val="000B007F"/>
    <w:rsid w:val="000B0172"/>
    <w:rsid w:val="000B02F7"/>
    <w:rsid w:val="000B073E"/>
    <w:rsid w:val="000B0B6A"/>
    <w:rsid w:val="000B0B70"/>
    <w:rsid w:val="000B129A"/>
    <w:rsid w:val="000B15FA"/>
    <w:rsid w:val="000B165E"/>
    <w:rsid w:val="000B16B0"/>
    <w:rsid w:val="000B18DD"/>
    <w:rsid w:val="000B1B22"/>
    <w:rsid w:val="000B1F09"/>
    <w:rsid w:val="000B2259"/>
    <w:rsid w:val="000B22DB"/>
    <w:rsid w:val="000B23BE"/>
    <w:rsid w:val="000B2478"/>
    <w:rsid w:val="000B24F1"/>
    <w:rsid w:val="000B264F"/>
    <w:rsid w:val="000B26A1"/>
    <w:rsid w:val="000B270E"/>
    <w:rsid w:val="000B270F"/>
    <w:rsid w:val="000B2A31"/>
    <w:rsid w:val="000B2DEE"/>
    <w:rsid w:val="000B2EC8"/>
    <w:rsid w:val="000B310E"/>
    <w:rsid w:val="000B39A7"/>
    <w:rsid w:val="000B39D7"/>
    <w:rsid w:val="000B3E9E"/>
    <w:rsid w:val="000B4130"/>
    <w:rsid w:val="000B452A"/>
    <w:rsid w:val="000B47DE"/>
    <w:rsid w:val="000B4846"/>
    <w:rsid w:val="000B4958"/>
    <w:rsid w:val="000B4B5B"/>
    <w:rsid w:val="000B4B63"/>
    <w:rsid w:val="000B4DCB"/>
    <w:rsid w:val="000B51EE"/>
    <w:rsid w:val="000B52A6"/>
    <w:rsid w:val="000B52D0"/>
    <w:rsid w:val="000B57C1"/>
    <w:rsid w:val="000B5A03"/>
    <w:rsid w:val="000B5AFA"/>
    <w:rsid w:val="000B5DF3"/>
    <w:rsid w:val="000B5FA8"/>
    <w:rsid w:val="000B6879"/>
    <w:rsid w:val="000B69BA"/>
    <w:rsid w:val="000B69ED"/>
    <w:rsid w:val="000B6A0D"/>
    <w:rsid w:val="000B6F1F"/>
    <w:rsid w:val="000B6FE1"/>
    <w:rsid w:val="000B735A"/>
    <w:rsid w:val="000B737E"/>
    <w:rsid w:val="000B73F3"/>
    <w:rsid w:val="000B749D"/>
    <w:rsid w:val="000B76BB"/>
    <w:rsid w:val="000B78EC"/>
    <w:rsid w:val="000C0063"/>
    <w:rsid w:val="000C0372"/>
    <w:rsid w:val="000C0BAF"/>
    <w:rsid w:val="000C0C74"/>
    <w:rsid w:val="000C123E"/>
    <w:rsid w:val="000C1432"/>
    <w:rsid w:val="000C148A"/>
    <w:rsid w:val="000C15E2"/>
    <w:rsid w:val="000C19CA"/>
    <w:rsid w:val="000C19CD"/>
    <w:rsid w:val="000C1DFC"/>
    <w:rsid w:val="000C1EBE"/>
    <w:rsid w:val="000C22FA"/>
    <w:rsid w:val="000C243F"/>
    <w:rsid w:val="000C2804"/>
    <w:rsid w:val="000C2A0C"/>
    <w:rsid w:val="000C2AA9"/>
    <w:rsid w:val="000C2EA5"/>
    <w:rsid w:val="000C2F8F"/>
    <w:rsid w:val="000C3455"/>
    <w:rsid w:val="000C353C"/>
    <w:rsid w:val="000C371D"/>
    <w:rsid w:val="000C39C2"/>
    <w:rsid w:val="000C3C0F"/>
    <w:rsid w:val="000C40D0"/>
    <w:rsid w:val="000C43D2"/>
    <w:rsid w:val="000C46A9"/>
    <w:rsid w:val="000C4777"/>
    <w:rsid w:val="000C478F"/>
    <w:rsid w:val="000C485F"/>
    <w:rsid w:val="000C4909"/>
    <w:rsid w:val="000C4A2C"/>
    <w:rsid w:val="000C4B7D"/>
    <w:rsid w:val="000C4DF8"/>
    <w:rsid w:val="000C4DFF"/>
    <w:rsid w:val="000C4E34"/>
    <w:rsid w:val="000C4F22"/>
    <w:rsid w:val="000C57E2"/>
    <w:rsid w:val="000C596B"/>
    <w:rsid w:val="000C5E9A"/>
    <w:rsid w:val="000C6031"/>
    <w:rsid w:val="000C60C7"/>
    <w:rsid w:val="000C610A"/>
    <w:rsid w:val="000C627E"/>
    <w:rsid w:val="000C6322"/>
    <w:rsid w:val="000C666B"/>
    <w:rsid w:val="000C67B1"/>
    <w:rsid w:val="000C6CC8"/>
    <w:rsid w:val="000C6D45"/>
    <w:rsid w:val="000C6DF2"/>
    <w:rsid w:val="000C6F09"/>
    <w:rsid w:val="000C6FCD"/>
    <w:rsid w:val="000C6FEE"/>
    <w:rsid w:val="000C724E"/>
    <w:rsid w:val="000C760C"/>
    <w:rsid w:val="000C7640"/>
    <w:rsid w:val="000C76AD"/>
    <w:rsid w:val="000C779A"/>
    <w:rsid w:val="000C77B1"/>
    <w:rsid w:val="000C7B13"/>
    <w:rsid w:val="000C7DCA"/>
    <w:rsid w:val="000C7DDE"/>
    <w:rsid w:val="000C7ED4"/>
    <w:rsid w:val="000D0256"/>
    <w:rsid w:val="000D0438"/>
    <w:rsid w:val="000D06D0"/>
    <w:rsid w:val="000D0821"/>
    <w:rsid w:val="000D0A04"/>
    <w:rsid w:val="000D0C7E"/>
    <w:rsid w:val="000D10A7"/>
    <w:rsid w:val="000D11AF"/>
    <w:rsid w:val="000D1674"/>
    <w:rsid w:val="000D16C2"/>
    <w:rsid w:val="000D1736"/>
    <w:rsid w:val="000D1980"/>
    <w:rsid w:val="000D1A3B"/>
    <w:rsid w:val="000D213A"/>
    <w:rsid w:val="000D2494"/>
    <w:rsid w:val="000D26FD"/>
    <w:rsid w:val="000D2782"/>
    <w:rsid w:val="000D27F3"/>
    <w:rsid w:val="000D2C42"/>
    <w:rsid w:val="000D2D24"/>
    <w:rsid w:val="000D344A"/>
    <w:rsid w:val="000D38D2"/>
    <w:rsid w:val="000D393D"/>
    <w:rsid w:val="000D3F01"/>
    <w:rsid w:val="000D3F9C"/>
    <w:rsid w:val="000D41D3"/>
    <w:rsid w:val="000D42BA"/>
    <w:rsid w:val="000D456E"/>
    <w:rsid w:val="000D45B1"/>
    <w:rsid w:val="000D45BA"/>
    <w:rsid w:val="000D45EC"/>
    <w:rsid w:val="000D474A"/>
    <w:rsid w:val="000D483E"/>
    <w:rsid w:val="000D4990"/>
    <w:rsid w:val="000D4B0E"/>
    <w:rsid w:val="000D4B95"/>
    <w:rsid w:val="000D4D36"/>
    <w:rsid w:val="000D4FFB"/>
    <w:rsid w:val="000D5053"/>
    <w:rsid w:val="000D5C74"/>
    <w:rsid w:val="000D6126"/>
    <w:rsid w:val="000D62BD"/>
    <w:rsid w:val="000D6510"/>
    <w:rsid w:val="000D65ED"/>
    <w:rsid w:val="000D6970"/>
    <w:rsid w:val="000D6C7D"/>
    <w:rsid w:val="000D72FE"/>
    <w:rsid w:val="000D781E"/>
    <w:rsid w:val="000D7C8B"/>
    <w:rsid w:val="000D7CA3"/>
    <w:rsid w:val="000D7E7B"/>
    <w:rsid w:val="000E00C8"/>
    <w:rsid w:val="000E03D2"/>
    <w:rsid w:val="000E040A"/>
    <w:rsid w:val="000E0558"/>
    <w:rsid w:val="000E08C5"/>
    <w:rsid w:val="000E114D"/>
    <w:rsid w:val="000E11E1"/>
    <w:rsid w:val="000E1538"/>
    <w:rsid w:val="000E1599"/>
    <w:rsid w:val="000E177D"/>
    <w:rsid w:val="000E1C68"/>
    <w:rsid w:val="000E1DC0"/>
    <w:rsid w:val="000E1DF8"/>
    <w:rsid w:val="000E2064"/>
    <w:rsid w:val="000E2656"/>
    <w:rsid w:val="000E29E2"/>
    <w:rsid w:val="000E2BC4"/>
    <w:rsid w:val="000E2DBF"/>
    <w:rsid w:val="000E3064"/>
    <w:rsid w:val="000E32F7"/>
    <w:rsid w:val="000E3486"/>
    <w:rsid w:val="000E358C"/>
    <w:rsid w:val="000E3CD5"/>
    <w:rsid w:val="000E3F74"/>
    <w:rsid w:val="000E4271"/>
    <w:rsid w:val="000E48A2"/>
    <w:rsid w:val="000E4BC6"/>
    <w:rsid w:val="000E4E4E"/>
    <w:rsid w:val="000E4E80"/>
    <w:rsid w:val="000E4F87"/>
    <w:rsid w:val="000E5098"/>
    <w:rsid w:val="000E5183"/>
    <w:rsid w:val="000E5319"/>
    <w:rsid w:val="000E5479"/>
    <w:rsid w:val="000E55BD"/>
    <w:rsid w:val="000E5A20"/>
    <w:rsid w:val="000E5D2D"/>
    <w:rsid w:val="000E5E19"/>
    <w:rsid w:val="000E5EDD"/>
    <w:rsid w:val="000E6781"/>
    <w:rsid w:val="000E683B"/>
    <w:rsid w:val="000E6B7B"/>
    <w:rsid w:val="000E7024"/>
    <w:rsid w:val="000E71C2"/>
    <w:rsid w:val="000E72EB"/>
    <w:rsid w:val="000E73C2"/>
    <w:rsid w:val="000E7600"/>
    <w:rsid w:val="000E76F3"/>
    <w:rsid w:val="000E78B9"/>
    <w:rsid w:val="000E7A85"/>
    <w:rsid w:val="000E7B25"/>
    <w:rsid w:val="000F0370"/>
    <w:rsid w:val="000F0393"/>
    <w:rsid w:val="000F0434"/>
    <w:rsid w:val="000F05F8"/>
    <w:rsid w:val="000F07B7"/>
    <w:rsid w:val="000F08FE"/>
    <w:rsid w:val="000F0A19"/>
    <w:rsid w:val="000F16E2"/>
    <w:rsid w:val="000F1D14"/>
    <w:rsid w:val="000F1E22"/>
    <w:rsid w:val="000F1F02"/>
    <w:rsid w:val="000F1F72"/>
    <w:rsid w:val="000F2063"/>
    <w:rsid w:val="000F216D"/>
    <w:rsid w:val="000F232F"/>
    <w:rsid w:val="000F2373"/>
    <w:rsid w:val="000F2851"/>
    <w:rsid w:val="000F29FA"/>
    <w:rsid w:val="000F31D1"/>
    <w:rsid w:val="000F3295"/>
    <w:rsid w:val="000F3339"/>
    <w:rsid w:val="000F33F4"/>
    <w:rsid w:val="000F34DE"/>
    <w:rsid w:val="000F36FD"/>
    <w:rsid w:val="000F3914"/>
    <w:rsid w:val="000F3968"/>
    <w:rsid w:val="000F3D86"/>
    <w:rsid w:val="000F3ED9"/>
    <w:rsid w:val="000F3FD3"/>
    <w:rsid w:val="000F4208"/>
    <w:rsid w:val="000F4315"/>
    <w:rsid w:val="000F43BD"/>
    <w:rsid w:val="000F4775"/>
    <w:rsid w:val="000F4796"/>
    <w:rsid w:val="000F48BD"/>
    <w:rsid w:val="000F49E3"/>
    <w:rsid w:val="000F4CF4"/>
    <w:rsid w:val="000F4E0E"/>
    <w:rsid w:val="000F50E9"/>
    <w:rsid w:val="000F51A9"/>
    <w:rsid w:val="000F51C8"/>
    <w:rsid w:val="000F56B3"/>
    <w:rsid w:val="000F5743"/>
    <w:rsid w:val="000F5ABB"/>
    <w:rsid w:val="000F5BA3"/>
    <w:rsid w:val="000F6021"/>
    <w:rsid w:val="000F6137"/>
    <w:rsid w:val="000F61B6"/>
    <w:rsid w:val="000F637B"/>
    <w:rsid w:val="000F69EA"/>
    <w:rsid w:val="000F6AC0"/>
    <w:rsid w:val="000F6B60"/>
    <w:rsid w:val="000F6DB5"/>
    <w:rsid w:val="000F725E"/>
    <w:rsid w:val="000F72C0"/>
    <w:rsid w:val="000F767A"/>
    <w:rsid w:val="000F7794"/>
    <w:rsid w:val="000F7A44"/>
    <w:rsid w:val="000F7BA5"/>
    <w:rsid w:val="000F7EDF"/>
    <w:rsid w:val="001007E6"/>
    <w:rsid w:val="00100A50"/>
    <w:rsid w:val="00100D5E"/>
    <w:rsid w:val="001011DF"/>
    <w:rsid w:val="001013AF"/>
    <w:rsid w:val="001017AD"/>
    <w:rsid w:val="001017F8"/>
    <w:rsid w:val="0010197D"/>
    <w:rsid w:val="00101C0E"/>
    <w:rsid w:val="00101D38"/>
    <w:rsid w:val="001021BB"/>
    <w:rsid w:val="001022C4"/>
    <w:rsid w:val="001023AF"/>
    <w:rsid w:val="0010247D"/>
    <w:rsid w:val="00102512"/>
    <w:rsid w:val="00102791"/>
    <w:rsid w:val="0010291D"/>
    <w:rsid w:val="00102B83"/>
    <w:rsid w:val="00102CB9"/>
    <w:rsid w:val="00102DDF"/>
    <w:rsid w:val="00102F4D"/>
    <w:rsid w:val="00102FE0"/>
    <w:rsid w:val="0010348E"/>
    <w:rsid w:val="001037C7"/>
    <w:rsid w:val="00103CED"/>
    <w:rsid w:val="00103D7E"/>
    <w:rsid w:val="00103E3D"/>
    <w:rsid w:val="00103FAC"/>
    <w:rsid w:val="0010432D"/>
    <w:rsid w:val="0010433F"/>
    <w:rsid w:val="00104449"/>
    <w:rsid w:val="00104550"/>
    <w:rsid w:val="00104638"/>
    <w:rsid w:val="001048AF"/>
    <w:rsid w:val="00104C87"/>
    <w:rsid w:val="0010504C"/>
    <w:rsid w:val="001050E0"/>
    <w:rsid w:val="00105231"/>
    <w:rsid w:val="00105692"/>
    <w:rsid w:val="00105814"/>
    <w:rsid w:val="001059E3"/>
    <w:rsid w:val="00105D0A"/>
    <w:rsid w:val="00105DD1"/>
    <w:rsid w:val="00105EF3"/>
    <w:rsid w:val="001061BA"/>
    <w:rsid w:val="001061E8"/>
    <w:rsid w:val="00106380"/>
    <w:rsid w:val="001063A7"/>
    <w:rsid w:val="00106702"/>
    <w:rsid w:val="00106B3A"/>
    <w:rsid w:val="00106C2E"/>
    <w:rsid w:val="00107146"/>
    <w:rsid w:val="001073CC"/>
    <w:rsid w:val="0010751F"/>
    <w:rsid w:val="001075D3"/>
    <w:rsid w:val="001102F6"/>
    <w:rsid w:val="001102FB"/>
    <w:rsid w:val="001103E5"/>
    <w:rsid w:val="00110940"/>
    <w:rsid w:val="001109A4"/>
    <w:rsid w:val="00110CB8"/>
    <w:rsid w:val="00110F1F"/>
    <w:rsid w:val="00110FB4"/>
    <w:rsid w:val="00110FC9"/>
    <w:rsid w:val="001111D0"/>
    <w:rsid w:val="0011130D"/>
    <w:rsid w:val="0011138C"/>
    <w:rsid w:val="001113C8"/>
    <w:rsid w:val="00111914"/>
    <w:rsid w:val="00111B7A"/>
    <w:rsid w:val="00111B9D"/>
    <w:rsid w:val="0011256C"/>
    <w:rsid w:val="00112728"/>
    <w:rsid w:val="00112964"/>
    <w:rsid w:val="00112C1F"/>
    <w:rsid w:val="00112C50"/>
    <w:rsid w:val="001130F4"/>
    <w:rsid w:val="00113129"/>
    <w:rsid w:val="0011327E"/>
    <w:rsid w:val="00113516"/>
    <w:rsid w:val="00113614"/>
    <w:rsid w:val="001136CE"/>
    <w:rsid w:val="00113A5B"/>
    <w:rsid w:val="0011400C"/>
    <w:rsid w:val="001143DA"/>
    <w:rsid w:val="00114522"/>
    <w:rsid w:val="00114939"/>
    <w:rsid w:val="00114BDC"/>
    <w:rsid w:val="001150CF"/>
    <w:rsid w:val="001153CC"/>
    <w:rsid w:val="00115AED"/>
    <w:rsid w:val="00115AFE"/>
    <w:rsid w:val="00115CD5"/>
    <w:rsid w:val="00115E73"/>
    <w:rsid w:val="00115F41"/>
    <w:rsid w:val="00116024"/>
    <w:rsid w:val="00116751"/>
    <w:rsid w:val="001169E6"/>
    <w:rsid w:val="00116AA0"/>
    <w:rsid w:val="00116B6B"/>
    <w:rsid w:val="0011701A"/>
    <w:rsid w:val="001172A9"/>
    <w:rsid w:val="0011757D"/>
    <w:rsid w:val="00117724"/>
    <w:rsid w:val="00117886"/>
    <w:rsid w:val="00117ACE"/>
    <w:rsid w:val="00117BA1"/>
    <w:rsid w:val="001201FF"/>
    <w:rsid w:val="00120349"/>
    <w:rsid w:val="00120448"/>
    <w:rsid w:val="0012076B"/>
    <w:rsid w:val="001207E0"/>
    <w:rsid w:val="00120B0C"/>
    <w:rsid w:val="00120B88"/>
    <w:rsid w:val="00120CE6"/>
    <w:rsid w:val="001214F1"/>
    <w:rsid w:val="00121588"/>
    <w:rsid w:val="0012197D"/>
    <w:rsid w:val="00121A32"/>
    <w:rsid w:val="00121BD5"/>
    <w:rsid w:val="00121E8E"/>
    <w:rsid w:val="00121E94"/>
    <w:rsid w:val="001220E2"/>
    <w:rsid w:val="0012239E"/>
    <w:rsid w:val="00122828"/>
    <w:rsid w:val="00122853"/>
    <w:rsid w:val="001228C4"/>
    <w:rsid w:val="00122B5A"/>
    <w:rsid w:val="00122D39"/>
    <w:rsid w:val="00122D66"/>
    <w:rsid w:val="001235E3"/>
    <w:rsid w:val="001237D5"/>
    <w:rsid w:val="00123810"/>
    <w:rsid w:val="001238EB"/>
    <w:rsid w:val="001243F6"/>
    <w:rsid w:val="001245B2"/>
    <w:rsid w:val="001245D2"/>
    <w:rsid w:val="00124E34"/>
    <w:rsid w:val="00124E62"/>
    <w:rsid w:val="00124F58"/>
    <w:rsid w:val="0012538F"/>
    <w:rsid w:val="0012559F"/>
    <w:rsid w:val="0012560D"/>
    <w:rsid w:val="00125A10"/>
    <w:rsid w:val="00125B5E"/>
    <w:rsid w:val="00125DBA"/>
    <w:rsid w:val="001260AC"/>
    <w:rsid w:val="00126116"/>
    <w:rsid w:val="001264AE"/>
    <w:rsid w:val="00126533"/>
    <w:rsid w:val="0012686D"/>
    <w:rsid w:val="00126882"/>
    <w:rsid w:val="00126F00"/>
    <w:rsid w:val="001278F6"/>
    <w:rsid w:val="00127A12"/>
    <w:rsid w:val="001303BA"/>
    <w:rsid w:val="001304B3"/>
    <w:rsid w:val="001304BC"/>
    <w:rsid w:val="00130550"/>
    <w:rsid w:val="0013070D"/>
    <w:rsid w:val="00130759"/>
    <w:rsid w:val="001307E8"/>
    <w:rsid w:val="001308E0"/>
    <w:rsid w:val="00130C03"/>
    <w:rsid w:val="00131448"/>
    <w:rsid w:val="00131574"/>
    <w:rsid w:val="001315B3"/>
    <w:rsid w:val="00131635"/>
    <w:rsid w:val="0013183F"/>
    <w:rsid w:val="00131921"/>
    <w:rsid w:val="0013194C"/>
    <w:rsid w:val="001319C0"/>
    <w:rsid w:val="00131C5A"/>
    <w:rsid w:val="00132004"/>
    <w:rsid w:val="00132249"/>
    <w:rsid w:val="001322A8"/>
    <w:rsid w:val="00132D06"/>
    <w:rsid w:val="00132D36"/>
    <w:rsid w:val="00132E28"/>
    <w:rsid w:val="00132ED5"/>
    <w:rsid w:val="00133958"/>
    <w:rsid w:val="00133979"/>
    <w:rsid w:val="00133C70"/>
    <w:rsid w:val="0013410C"/>
    <w:rsid w:val="0013415A"/>
    <w:rsid w:val="001347D6"/>
    <w:rsid w:val="00134B6B"/>
    <w:rsid w:val="00134F5D"/>
    <w:rsid w:val="001354F0"/>
    <w:rsid w:val="00135523"/>
    <w:rsid w:val="00135631"/>
    <w:rsid w:val="00135757"/>
    <w:rsid w:val="001359E3"/>
    <w:rsid w:val="00135AC3"/>
    <w:rsid w:val="00135AD8"/>
    <w:rsid w:val="00135B6E"/>
    <w:rsid w:val="00135F03"/>
    <w:rsid w:val="0013616A"/>
    <w:rsid w:val="00136200"/>
    <w:rsid w:val="0013630B"/>
    <w:rsid w:val="00136376"/>
    <w:rsid w:val="00136431"/>
    <w:rsid w:val="0013646D"/>
    <w:rsid w:val="0013664D"/>
    <w:rsid w:val="00136CDC"/>
    <w:rsid w:val="00136D1B"/>
    <w:rsid w:val="00136D6D"/>
    <w:rsid w:val="00137068"/>
    <w:rsid w:val="0013709B"/>
    <w:rsid w:val="001370D8"/>
    <w:rsid w:val="00137100"/>
    <w:rsid w:val="00137406"/>
    <w:rsid w:val="001375E0"/>
    <w:rsid w:val="001376DF"/>
    <w:rsid w:val="001379D5"/>
    <w:rsid w:val="00137C20"/>
    <w:rsid w:val="00140266"/>
    <w:rsid w:val="0014031A"/>
    <w:rsid w:val="001405C1"/>
    <w:rsid w:val="001406E1"/>
    <w:rsid w:val="0014087E"/>
    <w:rsid w:val="00140A0D"/>
    <w:rsid w:val="00140E47"/>
    <w:rsid w:val="00141466"/>
    <w:rsid w:val="00141506"/>
    <w:rsid w:val="00141684"/>
    <w:rsid w:val="00141ABF"/>
    <w:rsid w:val="00141D1E"/>
    <w:rsid w:val="00142006"/>
    <w:rsid w:val="00142009"/>
    <w:rsid w:val="0014207C"/>
    <w:rsid w:val="001421A2"/>
    <w:rsid w:val="00142420"/>
    <w:rsid w:val="001424B8"/>
    <w:rsid w:val="001427C7"/>
    <w:rsid w:val="001428B0"/>
    <w:rsid w:val="00142B79"/>
    <w:rsid w:val="00142C48"/>
    <w:rsid w:val="00142EE3"/>
    <w:rsid w:val="00142FBE"/>
    <w:rsid w:val="00143053"/>
    <w:rsid w:val="00143594"/>
    <w:rsid w:val="001437C7"/>
    <w:rsid w:val="00143962"/>
    <w:rsid w:val="00143D2E"/>
    <w:rsid w:val="00143E75"/>
    <w:rsid w:val="00143F4B"/>
    <w:rsid w:val="00143FB5"/>
    <w:rsid w:val="0014403F"/>
    <w:rsid w:val="00144119"/>
    <w:rsid w:val="001442EE"/>
    <w:rsid w:val="0014452A"/>
    <w:rsid w:val="0014479E"/>
    <w:rsid w:val="001447BA"/>
    <w:rsid w:val="001449AD"/>
    <w:rsid w:val="00144B4C"/>
    <w:rsid w:val="00144C73"/>
    <w:rsid w:val="00144E6E"/>
    <w:rsid w:val="00145040"/>
    <w:rsid w:val="00145328"/>
    <w:rsid w:val="0014533B"/>
    <w:rsid w:val="001454EF"/>
    <w:rsid w:val="0014554E"/>
    <w:rsid w:val="0014590F"/>
    <w:rsid w:val="00145D24"/>
    <w:rsid w:val="00145DCF"/>
    <w:rsid w:val="00145EA7"/>
    <w:rsid w:val="00146640"/>
    <w:rsid w:val="00146642"/>
    <w:rsid w:val="00146743"/>
    <w:rsid w:val="00146BB4"/>
    <w:rsid w:val="00146C32"/>
    <w:rsid w:val="00146C35"/>
    <w:rsid w:val="00146D7C"/>
    <w:rsid w:val="00146EA0"/>
    <w:rsid w:val="00146EDB"/>
    <w:rsid w:val="00147226"/>
    <w:rsid w:val="001474C9"/>
    <w:rsid w:val="0014784B"/>
    <w:rsid w:val="00147859"/>
    <w:rsid w:val="00147DED"/>
    <w:rsid w:val="00147E14"/>
    <w:rsid w:val="001500D2"/>
    <w:rsid w:val="00150190"/>
    <w:rsid w:val="00150192"/>
    <w:rsid w:val="001503CC"/>
    <w:rsid w:val="00150556"/>
    <w:rsid w:val="001505C9"/>
    <w:rsid w:val="001507EE"/>
    <w:rsid w:val="00150AB8"/>
    <w:rsid w:val="00150B9D"/>
    <w:rsid w:val="00150C46"/>
    <w:rsid w:val="00150C84"/>
    <w:rsid w:val="00150E8E"/>
    <w:rsid w:val="00151139"/>
    <w:rsid w:val="00151558"/>
    <w:rsid w:val="001517D9"/>
    <w:rsid w:val="00151BCB"/>
    <w:rsid w:val="00152572"/>
    <w:rsid w:val="001525DB"/>
    <w:rsid w:val="001525EB"/>
    <w:rsid w:val="001527E9"/>
    <w:rsid w:val="00152889"/>
    <w:rsid w:val="00153049"/>
    <w:rsid w:val="0015339C"/>
    <w:rsid w:val="00153603"/>
    <w:rsid w:val="00153739"/>
    <w:rsid w:val="0015390A"/>
    <w:rsid w:val="00153937"/>
    <w:rsid w:val="001539D9"/>
    <w:rsid w:val="00153BF9"/>
    <w:rsid w:val="00153D99"/>
    <w:rsid w:val="00153FB5"/>
    <w:rsid w:val="00153FBB"/>
    <w:rsid w:val="001540FA"/>
    <w:rsid w:val="00154403"/>
    <w:rsid w:val="0015473C"/>
    <w:rsid w:val="00154B59"/>
    <w:rsid w:val="00154E5F"/>
    <w:rsid w:val="00154FD6"/>
    <w:rsid w:val="001553F9"/>
    <w:rsid w:val="00155404"/>
    <w:rsid w:val="00155B05"/>
    <w:rsid w:val="00155B47"/>
    <w:rsid w:val="00155C74"/>
    <w:rsid w:val="00155C78"/>
    <w:rsid w:val="00155D3B"/>
    <w:rsid w:val="00155DE5"/>
    <w:rsid w:val="00155EAF"/>
    <w:rsid w:val="00156194"/>
    <w:rsid w:val="001563EA"/>
    <w:rsid w:val="0015665E"/>
    <w:rsid w:val="00156C75"/>
    <w:rsid w:val="00156E6E"/>
    <w:rsid w:val="00156E9D"/>
    <w:rsid w:val="00156F23"/>
    <w:rsid w:val="00156FDD"/>
    <w:rsid w:val="0015728A"/>
    <w:rsid w:val="0015735A"/>
    <w:rsid w:val="00157566"/>
    <w:rsid w:val="001576C7"/>
    <w:rsid w:val="00157B69"/>
    <w:rsid w:val="00157BE4"/>
    <w:rsid w:val="00157D95"/>
    <w:rsid w:val="00157EE3"/>
    <w:rsid w:val="00160578"/>
    <w:rsid w:val="00160649"/>
    <w:rsid w:val="0016089F"/>
    <w:rsid w:val="00160F26"/>
    <w:rsid w:val="0016107F"/>
    <w:rsid w:val="0016165A"/>
    <w:rsid w:val="001617E0"/>
    <w:rsid w:val="0016184C"/>
    <w:rsid w:val="00161A20"/>
    <w:rsid w:val="00161F70"/>
    <w:rsid w:val="00162674"/>
    <w:rsid w:val="001629D0"/>
    <w:rsid w:val="00162A16"/>
    <w:rsid w:val="00163010"/>
    <w:rsid w:val="001633AD"/>
    <w:rsid w:val="0016361C"/>
    <w:rsid w:val="00163878"/>
    <w:rsid w:val="0016398F"/>
    <w:rsid w:val="00163B64"/>
    <w:rsid w:val="00163B70"/>
    <w:rsid w:val="00164072"/>
    <w:rsid w:val="001642D1"/>
    <w:rsid w:val="001643F2"/>
    <w:rsid w:val="00164BE4"/>
    <w:rsid w:val="00164C15"/>
    <w:rsid w:val="00164CE5"/>
    <w:rsid w:val="00164FFE"/>
    <w:rsid w:val="001650FF"/>
    <w:rsid w:val="0016533D"/>
    <w:rsid w:val="0016561F"/>
    <w:rsid w:val="0016577B"/>
    <w:rsid w:val="001657F6"/>
    <w:rsid w:val="0016594B"/>
    <w:rsid w:val="00165AB8"/>
    <w:rsid w:val="00165ECA"/>
    <w:rsid w:val="00165F87"/>
    <w:rsid w:val="0016615A"/>
    <w:rsid w:val="0016627B"/>
    <w:rsid w:val="0016644B"/>
    <w:rsid w:val="0016677E"/>
    <w:rsid w:val="00166F42"/>
    <w:rsid w:val="001679C8"/>
    <w:rsid w:val="001679EB"/>
    <w:rsid w:val="00167A46"/>
    <w:rsid w:val="00167D22"/>
    <w:rsid w:val="00167D6C"/>
    <w:rsid w:val="00167F2D"/>
    <w:rsid w:val="00170099"/>
    <w:rsid w:val="001700FB"/>
    <w:rsid w:val="00170383"/>
    <w:rsid w:val="00170495"/>
    <w:rsid w:val="00170748"/>
    <w:rsid w:val="0017085B"/>
    <w:rsid w:val="00170F6B"/>
    <w:rsid w:val="00170FD9"/>
    <w:rsid w:val="00171103"/>
    <w:rsid w:val="001712EF"/>
    <w:rsid w:val="00171340"/>
    <w:rsid w:val="00171733"/>
    <w:rsid w:val="00171858"/>
    <w:rsid w:val="00171A38"/>
    <w:rsid w:val="00171B69"/>
    <w:rsid w:val="00171DC7"/>
    <w:rsid w:val="00171ED0"/>
    <w:rsid w:val="001720A5"/>
    <w:rsid w:val="0017237A"/>
    <w:rsid w:val="00172738"/>
    <w:rsid w:val="0017277F"/>
    <w:rsid w:val="0017311C"/>
    <w:rsid w:val="001734B0"/>
    <w:rsid w:val="00173A14"/>
    <w:rsid w:val="00173CCA"/>
    <w:rsid w:val="00173EF6"/>
    <w:rsid w:val="00174113"/>
    <w:rsid w:val="0017435A"/>
    <w:rsid w:val="001747F3"/>
    <w:rsid w:val="00174A70"/>
    <w:rsid w:val="00174E11"/>
    <w:rsid w:val="00174E14"/>
    <w:rsid w:val="00174F2F"/>
    <w:rsid w:val="0017513E"/>
    <w:rsid w:val="001752C3"/>
    <w:rsid w:val="0017558A"/>
    <w:rsid w:val="0017571E"/>
    <w:rsid w:val="0017581D"/>
    <w:rsid w:val="00175945"/>
    <w:rsid w:val="001761D9"/>
    <w:rsid w:val="00176258"/>
    <w:rsid w:val="00176268"/>
    <w:rsid w:val="0017638C"/>
    <w:rsid w:val="0017654C"/>
    <w:rsid w:val="001766F5"/>
    <w:rsid w:val="001768B7"/>
    <w:rsid w:val="00176FCC"/>
    <w:rsid w:val="0017702E"/>
    <w:rsid w:val="00177186"/>
    <w:rsid w:val="001771F3"/>
    <w:rsid w:val="00177790"/>
    <w:rsid w:val="001777AF"/>
    <w:rsid w:val="00177913"/>
    <w:rsid w:val="00177ADD"/>
    <w:rsid w:val="00177CBB"/>
    <w:rsid w:val="00177E80"/>
    <w:rsid w:val="00180097"/>
    <w:rsid w:val="00180113"/>
    <w:rsid w:val="0018012C"/>
    <w:rsid w:val="00180154"/>
    <w:rsid w:val="00180166"/>
    <w:rsid w:val="001804F6"/>
    <w:rsid w:val="001807FC"/>
    <w:rsid w:val="00180956"/>
    <w:rsid w:val="00180B08"/>
    <w:rsid w:val="00180C43"/>
    <w:rsid w:val="00180E03"/>
    <w:rsid w:val="00180F26"/>
    <w:rsid w:val="00180F40"/>
    <w:rsid w:val="00181072"/>
    <w:rsid w:val="001810DC"/>
    <w:rsid w:val="00181368"/>
    <w:rsid w:val="00181506"/>
    <w:rsid w:val="001817D8"/>
    <w:rsid w:val="001819E8"/>
    <w:rsid w:val="00181DC0"/>
    <w:rsid w:val="0018212C"/>
    <w:rsid w:val="001821F5"/>
    <w:rsid w:val="00182221"/>
    <w:rsid w:val="00182462"/>
    <w:rsid w:val="0018278F"/>
    <w:rsid w:val="00182CE4"/>
    <w:rsid w:val="00182E58"/>
    <w:rsid w:val="00182E70"/>
    <w:rsid w:val="00182F0E"/>
    <w:rsid w:val="00183258"/>
    <w:rsid w:val="00183261"/>
    <w:rsid w:val="00183430"/>
    <w:rsid w:val="0018347A"/>
    <w:rsid w:val="00183913"/>
    <w:rsid w:val="00183B48"/>
    <w:rsid w:val="00183FF3"/>
    <w:rsid w:val="001849DE"/>
    <w:rsid w:val="00184A37"/>
    <w:rsid w:val="00184B9E"/>
    <w:rsid w:val="00184D54"/>
    <w:rsid w:val="00184DCE"/>
    <w:rsid w:val="00184F39"/>
    <w:rsid w:val="00185266"/>
    <w:rsid w:val="0018545A"/>
    <w:rsid w:val="00185482"/>
    <w:rsid w:val="001855A7"/>
    <w:rsid w:val="0018570A"/>
    <w:rsid w:val="0018578F"/>
    <w:rsid w:val="001857C0"/>
    <w:rsid w:val="001858B9"/>
    <w:rsid w:val="0018634D"/>
    <w:rsid w:val="0018643E"/>
    <w:rsid w:val="0018676B"/>
    <w:rsid w:val="001867FE"/>
    <w:rsid w:val="0018683D"/>
    <w:rsid w:val="00186D4E"/>
    <w:rsid w:val="00186F9D"/>
    <w:rsid w:val="00187123"/>
    <w:rsid w:val="0018713D"/>
    <w:rsid w:val="001874B6"/>
    <w:rsid w:val="001876AA"/>
    <w:rsid w:val="001878C7"/>
    <w:rsid w:val="00187E8A"/>
    <w:rsid w:val="001904DD"/>
    <w:rsid w:val="0019070C"/>
    <w:rsid w:val="001907AB"/>
    <w:rsid w:val="00190A19"/>
    <w:rsid w:val="00190A7B"/>
    <w:rsid w:val="00190B5C"/>
    <w:rsid w:val="00191377"/>
    <w:rsid w:val="00191563"/>
    <w:rsid w:val="001916C1"/>
    <w:rsid w:val="00191801"/>
    <w:rsid w:val="0019193F"/>
    <w:rsid w:val="00191953"/>
    <w:rsid w:val="001919D8"/>
    <w:rsid w:val="00191E25"/>
    <w:rsid w:val="0019216F"/>
    <w:rsid w:val="001922CA"/>
    <w:rsid w:val="00192365"/>
    <w:rsid w:val="0019248B"/>
    <w:rsid w:val="00192700"/>
    <w:rsid w:val="00192C00"/>
    <w:rsid w:val="00192EB7"/>
    <w:rsid w:val="00192EDF"/>
    <w:rsid w:val="00192F3E"/>
    <w:rsid w:val="00192FD4"/>
    <w:rsid w:val="0019364E"/>
    <w:rsid w:val="001937B4"/>
    <w:rsid w:val="0019391C"/>
    <w:rsid w:val="00193BF7"/>
    <w:rsid w:val="00193DBB"/>
    <w:rsid w:val="00193FE5"/>
    <w:rsid w:val="0019413A"/>
    <w:rsid w:val="001941B1"/>
    <w:rsid w:val="00194270"/>
    <w:rsid w:val="00194882"/>
    <w:rsid w:val="00194896"/>
    <w:rsid w:val="00194B69"/>
    <w:rsid w:val="00194CB3"/>
    <w:rsid w:val="00194E4B"/>
    <w:rsid w:val="00195422"/>
    <w:rsid w:val="0019558A"/>
    <w:rsid w:val="00195746"/>
    <w:rsid w:val="001958CE"/>
    <w:rsid w:val="00195D60"/>
    <w:rsid w:val="0019649B"/>
    <w:rsid w:val="001966CC"/>
    <w:rsid w:val="00196875"/>
    <w:rsid w:val="00196AE1"/>
    <w:rsid w:val="00196C1A"/>
    <w:rsid w:val="00197378"/>
    <w:rsid w:val="00197670"/>
    <w:rsid w:val="001979CA"/>
    <w:rsid w:val="00197AA5"/>
    <w:rsid w:val="00197ADE"/>
    <w:rsid w:val="00197B0E"/>
    <w:rsid w:val="00197BD4"/>
    <w:rsid w:val="00197CD4"/>
    <w:rsid w:val="00197D35"/>
    <w:rsid w:val="001A021F"/>
    <w:rsid w:val="001A04C3"/>
    <w:rsid w:val="001A0B18"/>
    <w:rsid w:val="001A0EE5"/>
    <w:rsid w:val="001A1145"/>
    <w:rsid w:val="001A13E4"/>
    <w:rsid w:val="001A1771"/>
    <w:rsid w:val="001A19FA"/>
    <w:rsid w:val="001A1DED"/>
    <w:rsid w:val="001A1FE0"/>
    <w:rsid w:val="001A220D"/>
    <w:rsid w:val="001A2240"/>
    <w:rsid w:val="001A23DF"/>
    <w:rsid w:val="001A2696"/>
    <w:rsid w:val="001A2912"/>
    <w:rsid w:val="001A2A25"/>
    <w:rsid w:val="001A2B46"/>
    <w:rsid w:val="001A2D4F"/>
    <w:rsid w:val="001A2F7D"/>
    <w:rsid w:val="001A31C7"/>
    <w:rsid w:val="001A3285"/>
    <w:rsid w:val="001A346A"/>
    <w:rsid w:val="001A37EB"/>
    <w:rsid w:val="001A38D0"/>
    <w:rsid w:val="001A3B7F"/>
    <w:rsid w:val="001A3BE0"/>
    <w:rsid w:val="001A3C15"/>
    <w:rsid w:val="001A3D9F"/>
    <w:rsid w:val="001A41E5"/>
    <w:rsid w:val="001A4816"/>
    <w:rsid w:val="001A4889"/>
    <w:rsid w:val="001A4B95"/>
    <w:rsid w:val="001A51E6"/>
    <w:rsid w:val="001A56BC"/>
    <w:rsid w:val="001A5988"/>
    <w:rsid w:val="001A5B15"/>
    <w:rsid w:val="001A6312"/>
    <w:rsid w:val="001A6431"/>
    <w:rsid w:val="001A67C8"/>
    <w:rsid w:val="001A6BDF"/>
    <w:rsid w:val="001A6EFD"/>
    <w:rsid w:val="001A72A5"/>
    <w:rsid w:val="001A768D"/>
    <w:rsid w:val="001A78E4"/>
    <w:rsid w:val="001B0082"/>
    <w:rsid w:val="001B0238"/>
    <w:rsid w:val="001B028B"/>
    <w:rsid w:val="001B042A"/>
    <w:rsid w:val="001B0891"/>
    <w:rsid w:val="001B09F3"/>
    <w:rsid w:val="001B0B8F"/>
    <w:rsid w:val="001B0B9A"/>
    <w:rsid w:val="001B0E18"/>
    <w:rsid w:val="001B11C1"/>
    <w:rsid w:val="001B1372"/>
    <w:rsid w:val="001B1FDE"/>
    <w:rsid w:val="001B201B"/>
    <w:rsid w:val="001B203C"/>
    <w:rsid w:val="001B20F0"/>
    <w:rsid w:val="001B2126"/>
    <w:rsid w:val="001B2213"/>
    <w:rsid w:val="001B2219"/>
    <w:rsid w:val="001B22B1"/>
    <w:rsid w:val="001B2303"/>
    <w:rsid w:val="001B29C3"/>
    <w:rsid w:val="001B2A20"/>
    <w:rsid w:val="001B2BC5"/>
    <w:rsid w:val="001B3352"/>
    <w:rsid w:val="001B3641"/>
    <w:rsid w:val="001B376E"/>
    <w:rsid w:val="001B385B"/>
    <w:rsid w:val="001B3D11"/>
    <w:rsid w:val="001B3EAE"/>
    <w:rsid w:val="001B4095"/>
    <w:rsid w:val="001B428D"/>
    <w:rsid w:val="001B4648"/>
    <w:rsid w:val="001B4BD8"/>
    <w:rsid w:val="001B4D27"/>
    <w:rsid w:val="001B4F72"/>
    <w:rsid w:val="001B4FEC"/>
    <w:rsid w:val="001B508B"/>
    <w:rsid w:val="001B510D"/>
    <w:rsid w:val="001B5563"/>
    <w:rsid w:val="001B5585"/>
    <w:rsid w:val="001B5698"/>
    <w:rsid w:val="001B581A"/>
    <w:rsid w:val="001B5AFB"/>
    <w:rsid w:val="001B5C5B"/>
    <w:rsid w:val="001B5C9C"/>
    <w:rsid w:val="001B5D6E"/>
    <w:rsid w:val="001B6004"/>
    <w:rsid w:val="001B6066"/>
    <w:rsid w:val="001B63AB"/>
    <w:rsid w:val="001B6B17"/>
    <w:rsid w:val="001B737A"/>
    <w:rsid w:val="001B75CE"/>
    <w:rsid w:val="001B7858"/>
    <w:rsid w:val="001B7B40"/>
    <w:rsid w:val="001B7FF0"/>
    <w:rsid w:val="001C0078"/>
    <w:rsid w:val="001C00AA"/>
    <w:rsid w:val="001C00AE"/>
    <w:rsid w:val="001C0187"/>
    <w:rsid w:val="001C0248"/>
    <w:rsid w:val="001C0497"/>
    <w:rsid w:val="001C0553"/>
    <w:rsid w:val="001C057D"/>
    <w:rsid w:val="001C05C2"/>
    <w:rsid w:val="001C05E8"/>
    <w:rsid w:val="001C0815"/>
    <w:rsid w:val="001C096E"/>
    <w:rsid w:val="001C0CC7"/>
    <w:rsid w:val="001C0CDD"/>
    <w:rsid w:val="001C104C"/>
    <w:rsid w:val="001C1384"/>
    <w:rsid w:val="001C1622"/>
    <w:rsid w:val="001C1682"/>
    <w:rsid w:val="001C1BBF"/>
    <w:rsid w:val="001C201D"/>
    <w:rsid w:val="001C2512"/>
    <w:rsid w:val="001C275D"/>
    <w:rsid w:val="001C27DA"/>
    <w:rsid w:val="001C27DD"/>
    <w:rsid w:val="001C2A2F"/>
    <w:rsid w:val="001C2B6B"/>
    <w:rsid w:val="001C3638"/>
    <w:rsid w:val="001C422C"/>
    <w:rsid w:val="001C438F"/>
    <w:rsid w:val="001C4398"/>
    <w:rsid w:val="001C43C0"/>
    <w:rsid w:val="001C46F0"/>
    <w:rsid w:val="001C494B"/>
    <w:rsid w:val="001C4BFC"/>
    <w:rsid w:val="001C4D3B"/>
    <w:rsid w:val="001C4D7F"/>
    <w:rsid w:val="001C4DC2"/>
    <w:rsid w:val="001C5127"/>
    <w:rsid w:val="001C52E3"/>
    <w:rsid w:val="001C5309"/>
    <w:rsid w:val="001C553A"/>
    <w:rsid w:val="001C55C5"/>
    <w:rsid w:val="001C5832"/>
    <w:rsid w:val="001C59D1"/>
    <w:rsid w:val="001C59E5"/>
    <w:rsid w:val="001C5DB8"/>
    <w:rsid w:val="001C5F0B"/>
    <w:rsid w:val="001C6AB8"/>
    <w:rsid w:val="001C7272"/>
    <w:rsid w:val="001C768D"/>
    <w:rsid w:val="001C7E9F"/>
    <w:rsid w:val="001C7F4A"/>
    <w:rsid w:val="001C7F5B"/>
    <w:rsid w:val="001D010B"/>
    <w:rsid w:val="001D08E0"/>
    <w:rsid w:val="001D0D24"/>
    <w:rsid w:val="001D0D7E"/>
    <w:rsid w:val="001D1108"/>
    <w:rsid w:val="001D15D0"/>
    <w:rsid w:val="001D1749"/>
    <w:rsid w:val="001D1849"/>
    <w:rsid w:val="001D1AB0"/>
    <w:rsid w:val="001D1CF5"/>
    <w:rsid w:val="001D1EB7"/>
    <w:rsid w:val="001D2066"/>
    <w:rsid w:val="001D2526"/>
    <w:rsid w:val="001D2D8E"/>
    <w:rsid w:val="001D3104"/>
    <w:rsid w:val="001D348F"/>
    <w:rsid w:val="001D379D"/>
    <w:rsid w:val="001D37AA"/>
    <w:rsid w:val="001D37EF"/>
    <w:rsid w:val="001D38CE"/>
    <w:rsid w:val="001D3900"/>
    <w:rsid w:val="001D396B"/>
    <w:rsid w:val="001D39BD"/>
    <w:rsid w:val="001D3B6E"/>
    <w:rsid w:val="001D3D0A"/>
    <w:rsid w:val="001D3D26"/>
    <w:rsid w:val="001D3E4D"/>
    <w:rsid w:val="001D3EE7"/>
    <w:rsid w:val="001D458E"/>
    <w:rsid w:val="001D45E7"/>
    <w:rsid w:val="001D4928"/>
    <w:rsid w:val="001D4E0B"/>
    <w:rsid w:val="001D4E8C"/>
    <w:rsid w:val="001D4ED3"/>
    <w:rsid w:val="001D4F1B"/>
    <w:rsid w:val="001D4F6D"/>
    <w:rsid w:val="001D5062"/>
    <w:rsid w:val="001D5082"/>
    <w:rsid w:val="001D55D8"/>
    <w:rsid w:val="001D5600"/>
    <w:rsid w:val="001D58C3"/>
    <w:rsid w:val="001D59AF"/>
    <w:rsid w:val="001D5AB2"/>
    <w:rsid w:val="001D5BF3"/>
    <w:rsid w:val="001D5D53"/>
    <w:rsid w:val="001D5DAA"/>
    <w:rsid w:val="001D5DF3"/>
    <w:rsid w:val="001D5F1D"/>
    <w:rsid w:val="001D6066"/>
    <w:rsid w:val="001D6118"/>
    <w:rsid w:val="001D6359"/>
    <w:rsid w:val="001D6437"/>
    <w:rsid w:val="001D6764"/>
    <w:rsid w:val="001D6768"/>
    <w:rsid w:val="001D6B23"/>
    <w:rsid w:val="001D6B7E"/>
    <w:rsid w:val="001D6BA0"/>
    <w:rsid w:val="001D6DC3"/>
    <w:rsid w:val="001D6E15"/>
    <w:rsid w:val="001D6F9A"/>
    <w:rsid w:val="001D70C7"/>
    <w:rsid w:val="001D718D"/>
    <w:rsid w:val="001D7324"/>
    <w:rsid w:val="001D74FB"/>
    <w:rsid w:val="001D760A"/>
    <w:rsid w:val="001D7626"/>
    <w:rsid w:val="001D776B"/>
    <w:rsid w:val="001D7979"/>
    <w:rsid w:val="001D7C43"/>
    <w:rsid w:val="001D7DBD"/>
    <w:rsid w:val="001D7EA8"/>
    <w:rsid w:val="001D7EB8"/>
    <w:rsid w:val="001D7F8A"/>
    <w:rsid w:val="001E00E2"/>
    <w:rsid w:val="001E0303"/>
    <w:rsid w:val="001E06CF"/>
    <w:rsid w:val="001E0938"/>
    <w:rsid w:val="001E0A70"/>
    <w:rsid w:val="001E0B84"/>
    <w:rsid w:val="001E0C29"/>
    <w:rsid w:val="001E0E1F"/>
    <w:rsid w:val="001E0E96"/>
    <w:rsid w:val="001E0FF8"/>
    <w:rsid w:val="001E1027"/>
    <w:rsid w:val="001E12B3"/>
    <w:rsid w:val="001E1616"/>
    <w:rsid w:val="001E1744"/>
    <w:rsid w:val="001E1782"/>
    <w:rsid w:val="001E1828"/>
    <w:rsid w:val="001E1831"/>
    <w:rsid w:val="001E1F59"/>
    <w:rsid w:val="001E20D9"/>
    <w:rsid w:val="001E25BC"/>
    <w:rsid w:val="001E26C6"/>
    <w:rsid w:val="001E281C"/>
    <w:rsid w:val="001E28C5"/>
    <w:rsid w:val="001E29DE"/>
    <w:rsid w:val="001E2E79"/>
    <w:rsid w:val="001E2EE2"/>
    <w:rsid w:val="001E2EFA"/>
    <w:rsid w:val="001E31BF"/>
    <w:rsid w:val="001E3225"/>
    <w:rsid w:val="001E33D1"/>
    <w:rsid w:val="001E33EC"/>
    <w:rsid w:val="001E34C6"/>
    <w:rsid w:val="001E3937"/>
    <w:rsid w:val="001E41A6"/>
    <w:rsid w:val="001E43DF"/>
    <w:rsid w:val="001E440B"/>
    <w:rsid w:val="001E474A"/>
    <w:rsid w:val="001E48C2"/>
    <w:rsid w:val="001E4E1E"/>
    <w:rsid w:val="001E4EA9"/>
    <w:rsid w:val="001E531F"/>
    <w:rsid w:val="001E55F0"/>
    <w:rsid w:val="001E593C"/>
    <w:rsid w:val="001E5E14"/>
    <w:rsid w:val="001E6568"/>
    <w:rsid w:val="001E67A0"/>
    <w:rsid w:val="001E6997"/>
    <w:rsid w:val="001E6ACD"/>
    <w:rsid w:val="001E6E10"/>
    <w:rsid w:val="001E7196"/>
    <w:rsid w:val="001E7414"/>
    <w:rsid w:val="001E7424"/>
    <w:rsid w:val="001E74FB"/>
    <w:rsid w:val="001E77D6"/>
    <w:rsid w:val="001E7D09"/>
    <w:rsid w:val="001E7F97"/>
    <w:rsid w:val="001E7FCA"/>
    <w:rsid w:val="001F0266"/>
    <w:rsid w:val="001F08F5"/>
    <w:rsid w:val="001F0C45"/>
    <w:rsid w:val="001F0C9B"/>
    <w:rsid w:val="001F101E"/>
    <w:rsid w:val="001F1044"/>
    <w:rsid w:val="001F10A1"/>
    <w:rsid w:val="001F1123"/>
    <w:rsid w:val="001F159E"/>
    <w:rsid w:val="001F16F0"/>
    <w:rsid w:val="001F2055"/>
    <w:rsid w:val="001F260A"/>
    <w:rsid w:val="001F2624"/>
    <w:rsid w:val="001F2B3C"/>
    <w:rsid w:val="001F2DA4"/>
    <w:rsid w:val="001F2DC7"/>
    <w:rsid w:val="001F2E3A"/>
    <w:rsid w:val="001F2EB1"/>
    <w:rsid w:val="001F2EC0"/>
    <w:rsid w:val="001F307C"/>
    <w:rsid w:val="001F30B0"/>
    <w:rsid w:val="001F33AB"/>
    <w:rsid w:val="001F34D4"/>
    <w:rsid w:val="001F3716"/>
    <w:rsid w:val="001F3A12"/>
    <w:rsid w:val="001F3C05"/>
    <w:rsid w:val="001F3D81"/>
    <w:rsid w:val="001F3F44"/>
    <w:rsid w:val="001F4486"/>
    <w:rsid w:val="001F4498"/>
    <w:rsid w:val="001F48A7"/>
    <w:rsid w:val="001F4C7D"/>
    <w:rsid w:val="001F4DF3"/>
    <w:rsid w:val="001F4FF4"/>
    <w:rsid w:val="001F501A"/>
    <w:rsid w:val="001F5172"/>
    <w:rsid w:val="001F5195"/>
    <w:rsid w:val="001F545E"/>
    <w:rsid w:val="001F547B"/>
    <w:rsid w:val="001F5B57"/>
    <w:rsid w:val="001F5B5A"/>
    <w:rsid w:val="001F5DDA"/>
    <w:rsid w:val="001F5E04"/>
    <w:rsid w:val="001F6190"/>
    <w:rsid w:val="001F6309"/>
    <w:rsid w:val="001F63FD"/>
    <w:rsid w:val="001F6459"/>
    <w:rsid w:val="001F65B2"/>
    <w:rsid w:val="001F6637"/>
    <w:rsid w:val="001F6723"/>
    <w:rsid w:val="001F7155"/>
    <w:rsid w:val="001F7279"/>
    <w:rsid w:val="001F7588"/>
    <w:rsid w:val="001F75ED"/>
    <w:rsid w:val="001F7A41"/>
    <w:rsid w:val="001F7B25"/>
    <w:rsid w:val="001F7BFD"/>
    <w:rsid w:val="00200121"/>
    <w:rsid w:val="0020080E"/>
    <w:rsid w:val="00200C28"/>
    <w:rsid w:val="00200FB8"/>
    <w:rsid w:val="00201130"/>
    <w:rsid w:val="0020149B"/>
    <w:rsid w:val="0020156A"/>
    <w:rsid w:val="002015E2"/>
    <w:rsid w:val="002016BD"/>
    <w:rsid w:val="002019AB"/>
    <w:rsid w:val="002019F5"/>
    <w:rsid w:val="00201E29"/>
    <w:rsid w:val="00202178"/>
    <w:rsid w:val="002026E5"/>
    <w:rsid w:val="00202751"/>
    <w:rsid w:val="00202A20"/>
    <w:rsid w:val="00202C8B"/>
    <w:rsid w:val="00202E0D"/>
    <w:rsid w:val="0020355F"/>
    <w:rsid w:val="002037B9"/>
    <w:rsid w:val="00203871"/>
    <w:rsid w:val="00203BDC"/>
    <w:rsid w:val="00203C1F"/>
    <w:rsid w:val="00203D0E"/>
    <w:rsid w:val="00203D27"/>
    <w:rsid w:val="00203E01"/>
    <w:rsid w:val="00204324"/>
    <w:rsid w:val="00204467"/>
    <w:rsid w:val="00204491"/>
    <w:rsid w:val="002045DE"/>
    <w:rsid w:val="0020463C"/>
    <w:rsid w:val="0020471F"/>
    <w:rsid w:val="002047B0"/>
    <w:rsid w:val="00204A4D"/>
    <w:rsid w:val="00204B23"/>
    <w:rsid w:val="00204BDA"/>
    <w:rsid w:val="00204C93"/>
    <w:rsid w:val="00204F07"/>
    <w:rsid w:val="002050F9"/>
    <w:rsid w:val="002050FA"/>
    <w:rsid w:val="00205464"/>
    <w:rsid w:val="002055AA"/>
    <w:rsid w:val="002055F9"/>
    <w:rsid w:val="002057B3"/>
    <w:rsid w:val="00205863"/>
    <w:rsid w:val="00205A73"/>
    <w:rsid w:val="00205D5C"/>
    <w:rsid w:val="0020643D"/>
    <w:rsid w:val="0020646A"/>
    <w:rsid w:val="00206826"/>
    <w:rsid w:val="00206A66"/>
    <w:rsid w:val="00206AD5"/>
    <w:rsid w:val="00206C24"/>
    <w:rsid w:val="00206D1E"/>
    <w:rsid w:val="00206E1A"/>
    <w:rsid w:val="00206F84"/>
    <w:rsid w:val="0020722F"/>
    <w:rsid w:val="00207434"/>
    <w:rsid w:val="00207517"/>
    <w:rsid w:val="00207689"/>
    <w:rsid w:val="002076BD"/>
    <w:rsid w:val="002077BB"/>
    <w:rsid w:val="0020784D"/>
    <w:rsid w:val="002078B7"/>
    <w:rsid w:val="00207965"/>
    <w:rsid w:val="00207A36"/>
    <w:rsid w:val="00207ACC"/>
    <w:rsid w:val="00207FF7"/>
    <w:rsid w:val="002102E4"/>
    <w:rsid w:val="002103C3"/>
    <w:rsid w:val="0021044B"/>
    <w:rsid w:val="002105E7"/>
    <w:rsid w:val="0021077A"/>
    <w:rsid w:val="002107F6"/>
    <w:rsid w:val="0021091C"/>
    <w:rsid w:val="00210B18"/>
    <w:rsid w:val="00210BD4"/>
    <w:rsid w:val="0021107A"/>
    <w:rsid w:val="00211106"/>
    <w:rsid w:val="002112C4"/>
    <w:rsid w:val="002113D8"/>
    <w:rsid w:val="00211517"/>
    <w:rsid w:val="0021160C"/>
    <w:rsid w:val="002116B6"/>
    <w:rsid w:val="002116EF"/>
    <w:rsid w:val="00211B08"/>
    <w:rsid w:val="00211B45"/>
    <w:rsid w:val="002122E6"/>
    <w:rsid w:val="002123D8"/>
    <w:rsid w:val="002125E0"/>
    <w:rsid w:val="00212959"/>
    <w:rsid w:val="00212B2E"/>
    <w:rsid w:val="00212D59"/>
    <w:rsid w:val="00212D71"/>
    <w:rsid w:val="0021303F"/>
    <w:rsid w:val="002133A4"/>
    <w:rsid w:val="002133E0"/>
    <w:rsid w:val="002135FB"/>
    <w:rsid w:val="002136A6"/>
    <w:rsid w:val="002136C3"/>
    <w:rsid w:val="00213C78"/>
    <w:rsid w:val="00213C9A"/>
    <w:rsid w:val="00213D03"/>
    <w:rsid w:val="00213DF5"/>
    <w:rsid w:val="002141F8"/>
    <w:rsid w:val="002144BD"/>
    <w:rsid w:val="00214546"/>
    <w:rsid w:val="00214995"/>
    <w:rsid w:val="00214F00"/>
    <w:rsid w:val="0021523F"/>
    <w:rsid w:val="00215479"/>
    <w:rsid w:val="00215890"/>
    <w:rsid w:val="00215AB9"/>
    <w:rsid w:val="002160BC"/>
    <w:rsid w:val="00216221"/>
    <w:rsid w:val="00216311"/>
    <w:rsid w:val="00216312"/>
    <w:rsid w:val="0021639C"/>
    <w:rsid w:val="0021645A"/>
    <w:rsid w:val="00216523"/>
    <w:rsid w:val="00216A4E"/>
    <w:rsid w:val="00216BE5"/>
    <w:rsid w:val="00216D2E"/>
    <w:rsid w:val="00216D96"/>
    <w:rsid w:val="00216E67"/>
    <w:rsid w:val="0021728A"/>
    <w:rsid w:val="0021739A"/>
    <w:rsid w:val="00217652"/>
    <w:rsid w:val="00217661"/>
    <w:rsid w:val="00217730"/>
    <w:rsid w:val="002178B2"/>
    <w:rsid w:val="00217C26"/>
    <w:rsid w:val="00217DBA"/>
    <w:rsid w:val="00220331"/>
    <w:rsid w:val="00220890"/>
    <w:rsid w:val="0022094B"/>
    <w:rsid w:val="00220B7B"/>
    <w:rsid w:val="00220F9F"/>
    <w:rsid w:val="00221AEE"/>
    <w:rsid w:val="00221DE7"/>
    <w:rsid w:val="00221F06"/>
    <w:rsid w:val="00221F1D"/>
    <w:rsid w:val="002222D5"/>
    <w:rsid w:val="002225A5"/>
    <w:rsid w:val="002225D1"/>
    <w:rsid w:val="002226B2"/>
    <w:rsid w:val="00222FDB"/>
    <w:rsid w:val="0022308F"/>
    <w:rsid w:val="00223140"/>
    <w:rsid w:val="00223174"/>
    <w:rsid w:val="00223613"/>
    <w:rsid w:val="002238E4"/>
    <w:rsid w:val="00223BBC"/>
    <w:rsid w:val="00223BE0"/>
    <w:rsid w:val="00223C72"/>
    <w:rsid w:val="00223CD1"/>
    <w:rsid w:val="00223EBD"/>
    <w:rsid w:val="002241CE"/>
    <w:rsid w:val="002241FB"/>
    <w:rsid w:val="002242F1"/>
    <w:rsid w:val="002243F8"/>
    <w:rsid w:val="00224417"/>
    <w:rsid w:val="002247E5"/>
    <w:rsid w:val="00224B4B"/>
    <w:rsid w:val="002252D5"/>
    <w:rsid w:val="002253E7"/>
    <w:rsid w:val="00225DEC"/>
    <w:rsid w:val="0022604D"/>
    <w:rsid w:val="0022646E"/>
    <w:rsid w:val="0022664C"/>
    <w:rsid w:val="002266AD"/>
    <w:rsid w:val="002268C0"/>
    <w:rsid w:val="00226919"/>
    <w:rsid w:val="00226C64"/>
    <w:rsid w:val="00226C6E"/>
    <w:rsid w:val="00226D45"/>
    <w:rsid w:val="00226E08"/>
    <w:rsid w:val="00226FB0"/>
    <w:rsid w:val="00227215"/>
    <w:rsid w:val="00227D7A"/>
    <w:rsid w:val="00227E31"/>
    <w:rsid w:val="002301EA"/>
    <w:rsid w:val="002302E7"/>
    <w:rsid w:val="0023032B"/>
    <w:rsid w:val="0023059B"/>
    <w:rsid w:val="002305EE"/>
    <w:rsid w:val="00230795"/>
    <w:rsid w:val="00230A93"/>
    <w:rsid w:val="00230C0E"/>
    <w:rsid w:val="00230F33"/>
    <w:rsid w:val="00231149"/>
    <w:rsid w:val="0023139A"/>
    <w:rsid w:val="002314E1"/>
    <w:rsid w:val="0023154A"/>
    <w:rsid w:val="00231874"/>
    <w:rsid w:val="0023193D"/>
    <w:rsid w:val="002325F4"/>
    <w:rsid w:val="00232697"/>
    <w:rsid w:val="002326D8"/>
    <w:rsid w:val="00232938"/>
    <w:rsid w:val="0023298F"/>
    <w:rsid w:val="00232D28"/>
    <w:rsid w:val="00232D48"/>
    <w:rsid w:val="00232EF2"/>
    <w:rsid w:val="00233411"/>
    <w:rsid w:val="00233727"/>
    <w:rsid w:val="00233C19"/>
    <w:rsid w:val="00233C59"/>
    <w:rsid w:val="00234338"/>
    <w:rsid w:val="0023460D"/>
    <w:rsid w:val="00234944"/>
    <w:rsid w:val="00234C35"/>
    <w:rsid w:val="00234FFA"/>
    <w:rsid w:val="00235020"/>
    <w:rsid w:val="002350ED"/>
    <w:rsid w:val="00235467"/>
    <w:rsid w:val="00235773"/>
    <w:rsid w:val="00235F06"/>
    <w:rsid w:val="002361B3"/>
    <w:rsid w:val="00236300"/>
    <w:rsid w:val="00236674"/>
    <w:rsid w:val="002366FC"/>
    <w:rsid w:val="002367EE"/>
    <w:rsid w:val="002369B1"/>
    <w:rsid w:val="00236C6B"/>
    <w:rsid w:val="00236C7C"/>
    <w:rsid w:val="00236F13"/>
    <w:rsid w:val="0023714E"/>
    <w:rsid w:val="002374FF"/>
    <w:rsid w:val="00237865"/>
    <w:rsid w:val="00237A4F"/>
    <w:rsid w:val="00237D50"/>
    <w:rsid w:val="00237F3C"/>
    <w:rsid w:val="00240026"/>
    <w:rsid w:val="002400AC"/>
    <w:rsid w:val="002401CC"/>
    <w:rsid w:val="002403D4"/>
    <w:rsid w:val="00240535"/>
    <w:rsid w:val="00240638"/>
    <w:rsid w:val="002406E2"/>
    <w:rsid w:val="002407E5"/>
    <w:rsid w:val="00240C4B"/>
    <w:rsid w:val="00240D70"/>
    <w:rsid w:val="00240EEC"/>
    <w:rsid w:val="00240EF9"/>
    <w:rsid w:val="002410CC"/>
    <w:rsid w:val="00241119"/>
    <w:rsid w:val="00241222"/>
    <w:rsid w:val="00241D84"/>
    <w:rsid w:val="002420B3"/>
    <w:rsid w:val="002420BF"/>
    <w:rsid w:val="00242299"/>
    <w:rsid w:val="00242357"/>
    <w:rsid w:val="0024265F"/>
    <w:rsid w:val="002426CA"/>
    <w:rsid w:val="00242A3E"/>
    <w:rsid w:val="00242ABC"/>
    <w:rsid w:val="00242D30"/>
    <w:rsid w:val="00242F7A"/>
    <w:rsid w:val="0024345A"/>
    <w:rsid w:val="00243694"/>
    <w:rsid w:val="0024387C"/>
    <w:rsid w:val="00243AB3"/>
    <w:rsid w:val="00243ADF"/>
    <w:rsid w:val="0024401E"/>
    <w:rsid w:val="00244836"/>
    <w:rsid w:val="00244944"/>
    <w:rsid w:val="002449B1"/>
    <w:rsid w:val="00244DB9"/>
    <w:rsid w:val="00244FC2"/>
    <w:rsid w:val="00245008"/>
    <w:rsid w:val="0024545B"/>
    <w:rsid w:val="00245CC8"/>
    <w:rsid w:val="00245D14"/>
    <w:rsid w:val="00245D4B"/>
    <w:rsid w:val="00245FAF"/>
    <w:rsid w:val="002460CD"/>
    <w:rsid w:val="0024615E"/>
    <w:rsid w:val="00246474"/>
    <w:rsid w:val="002466A2"/>
    <w:rsid w:val="0024683A"/>
    <w:rsid w:val="002469AA"/>
    <w:rsid w:val="00246C5A"/>
    <w:rsid w:val="00246CE3"/>
    <w:rsid w:val="00246F78"/>
    <w:rsid w:val="002470EB"/>
    <w:rsid w:val="002479BA"/>
    <w:rsid w:val="00247A56"/>
    <w:rsid w:val="00247E5A"/>
    <w:rsid w:val="002502A9"/>
    <w:rsid w:val="002504D4"/>
    <w:rsid w:val="0025075D"/>
    <w:rsid w:val="00250B0F"/>
    <w:rsid w:val="0025113E"/>
    <w:rsid w:val="00251166"/>
    <w:rsid w:val="002512EB"/>
    <w:rsid w:val="0025147C"/>
    <w:rsid w:val="002514D3"/>
    <w:rsid w:val="0025191B"/>
    <w:rsid w:val="002519CE"/>
    <w:rsid w:val="002519D5"/>
    <w:rsid w:val="00251B9A"/>
    <w:rsid w:val="0025201D"/>
    <w:rsid w:val="0025226A"/>
    <w:rsid w:val="0025283F"/>
    <w:rsid w:val="00252B23"/>
    <w:rsid w:val="00252B4B"/>
    <w:rsid w:val="00252EA2"/>
    <w:rsid w:val="00253117"/>
    <w:rsid w:val="0025316C"/>
    <w:rsid w:val="00253682"/>
    <w:rsid w:val="00253771"/>
    <w:rsid w:val="002538C8"/>
    <w:rsid w:val="00253965"/>
    <w:rsid w:val="00253AA8"/>
    <w:rsid w:val="00253EB7"/>
    <w:rsid w:val="002543FE"/>
    <w:rsid w:val="002544C3"/>
    <w:rsid w:val="002547E4"/>
    <w:rsid w:val="00254EA3"/>
    <w:rsid w:val="00254F35"/>
    <w:rsid w:val="00254FE3"/>
    <w:rsid w:val="002552DF"/>
    <w:rsid w:val="002554CE"/>
    <w:rsid w:val="00255A61"/>
    <w:rsid w:val="00255AD9"/>
    <w:rsid w:val="00255E8A"/>
    <w:rsid w:val="002560CB"/>
    <w:rsid w:val="0025620B"/>
    <w:rsid w:val="002564B7"/>
    <w:rsid w:val="00256668"/>
    <w:rsid w:val="0025684A"/>
    <w:rsid w:val="002569D7"/>
    <w:rsid w:val="00256A78"/>
    <w:rsid w:val="00256D3F"/>
    <w:rsid w:val="00256D43"/>
    <w:rsid w:val="00257154"/>
    <w:rsid w:val="0025727B"/>
    <w:rsid w:val="00257519"/>
    <w:rsid w:val="00257A1A"/>
    <w:rsid w:val="00257CAB"/>
    <w:rsid w:val="00257E2E"/>
    <w:rsid w:val="00260111"/>
    <w:rsid w:val="0026027F"/>
    <w:rsid w:val="002607CA"/>
    <w:rsid w:val="00260957"/>
    <w:rsid w:val="00260D1B"/>
    <w:rsid w:val="0026105C"/>
    <w:rsid w:val="00261183"/>
    <w:rsid w:val="0026121E"/>
    <w:rsid w:val="002615CB"/>
    <w:rsid w:val="00261715"/>
    <w:rsid w:val="0026197D"/>
    <w:rsid w:val="00261B36"/>
    <w:rsid w:val="00261DA2"/>
    <w:rsid w:val="00262103"/>
    <w:rsid w:val="0026217F"/>
    <w:rsid w:val="0026218D"/>
    <w:rsid w:val="00262540"/>
    <w:rsid w:val="002628A8"/>
    <w:rsid w:val="00262A59"/>
    <w:rsid w:val="00262AE0"/>
    <w:rsid w:val="00262DDA"/>
    <w:rsid w:val="00262E21"/>
    <w:rsid w:val="00262EED"/>
    <w:rsid w:val="00263096"/>
    <w:rsid w:val="0026389E"/>
    <w:rsid w:val="002639BB"/>
    <w:rsid w:val="002641C4"/>
    <w:rsid w:val="00264219"/>
    <w:rsid w:val="00264428"/>
    <w:rsid w:val="002646BD"/>
    <w:rsid w:val="00264776"/>
    <w:rsid w:val="0026478E"/>
    <w:rsid w:val="002649B6"/>
    <w:rsid w:val="00264D4F"/>
    <w:rsid w:val="00264EEF"/>
    <w:rsid w:val="002650A8"/>
    <w:rsid w:val="0026511A"/>
    <w:rsid w:val="0026578C"/>
    <w:rsid w:val="00265ADF"/>
    <w:rsid w:val="00265D14"/>
    <w:rsid w:val="00265FA4"/>
    <w:rsid w:val="00265FED"/>
    <w:rsid w:val="0026671D"/>
    <w:rsid w:val="00266759"/>
    <w:rsid w:val="00266930"/>
    <w:rsid w:val="00266E7B"/>
    <w:rsid w:val="00266F9C"/>
    <w:rsid w:val="00267420"/>
    <w:rsid w:val="00267567"/>
    <w:rsid w:val="00267636"/>
    <w:rsid w:val="00267638"/>
    <w:rsid w:val="002676B5"/>
    <w:rsid w:val="00267DA7"/>
    <w:rsid w:val="0027004D"/>
    <w:rsid w:val="00270097"/>
    <w:rsid w:val="00270782"/>
    <w:rsid w:val="00270A69"/>
    <w:rsid w:val="00270B15"/>
    <w:rsid w:val="00270B45"/>
    <w:rsid w:val="00270E36"/>
    <w:rsid w:val="0027106F"/>
    <w:rsid w:val="0027112B"/>
    <w:rsid w:val="00271234"/>
    <w:rsid w:val="002713F8"/>
    <w:rsid w:val="00271521"/>
    <w:rsid w:val="00271736"/>
    <w:rsid w:val="00271E0F"/>
    <w:rsid w:val="002723FC"/>
    <w:rsid w:val="002725E4"/>
    <w:rsid w:val="0027274B"/>
    <w:rsid w:val="00272839"/>
    <w:rsid w:val="002729EA"/>
    <w:rsid w:val="00272A0E"/>
    <w:rsid w:val="00272C14"/>
    <w:rsid w:val="00273088"/>
    <w:rsid w:val="00273D3B"/>
    <w:rsid w:val="00273F38"/>
    <w:rsid w:val="00273F87"/>
    <w:rsid w:val="00274056"/>
    <w:rsid w:val="00274261"/>
    <w:rsid w:val="0027452B"/>
    <w:rsid w:val="00274623"/>
    <w:rsid w:val="0027465D"/>
    <w:rsid w:val="002746E2"/>
    <w:rsid w:val="00274F1C"/>
    <w:rsid w:val="00275086"/>
    <w:rsid w:val="00275091"/>
    <w:rsid w:val="00275175"/>
    <w:rsid w:val="002751BD"/>
    <w:rsid w:val="00275440"/>
    <w:rsid w:val="0027554E"/>
    <w:rsid w:val="00275BF2"/>
    <w:rsid w:val="00275C40"/>
    <w:rsid w:val="00275CA9"/>
    <w:rsid w:val="00275D14"/>
    <w:rsid w:val="00275FAE"/>
    <w:rsid w:val="0027636C"/>
    <w:rsid w:val="00276839"/>
    <w:rsid w:val="00276A22"/>
    <w:rsid w:val="00276BD1"/>
    <w:rsid w:val="00276E9D"/>
    <w:rsid w:val="00276FE4"/>
    <w:rsid w:val="00277233"/>
    <w:rsid w:val="002772DA"/>
    <w:rsid w:val="002773E9"/>
    <w:rsid w:val="0027746B"/>
    <w:rsid w:val="00277901"/>
    <w:rsid w:val="002779A7"/>
    <w:rsid w:val="00277B7D"/>
    <w:rsid w:val="00277EEF"/>
    <w:rsid w:val="002804F1"/>
    <w:rsid w:val="002805BF"/>
    <w:rsid w:val="00280913"/>
    <w:rsid w:val="00280B5E"/>
    <w:rsid w:val="00280C36"/>
    <w:rsid w:val="00281107"/>
    <w:rsid w:val="002812E1"/>
    <w:rsid w:val="002815F4"/>
    <w:rsid w:val="0028177B"/>
    <w:rsid w:val="00281794"/>
    <w:rsid w:val="00281F8B"/>
    <w:rsid w:val="00282091"/>
    <w:rsid w:val="002820C4"/>
    <w:rsid w:val="002821B9"/>
    <w:rsid w:val="00282C43"/>
    <w:rsid w:val="00282ECF"/>
    <w:rsid w:val="00282FF2"/>
    <w:rsid w:val="002831B4"/>
    <w:rsid w:val="0028348E"/>
    <w:rsid w:val="002834E8"/>
    <w:rsid w:val="00283A01"/>
    <w:rsid w:val="00283D73"/>
    <w:rsid w:val="00284040"/>
    <w:rsid w:val="0028415C"/>
    <w:rsid w:val="00284170"/>
    <w:rsid w:val="0028433A"/>
    <w:rsid w:val="00284837"/>
    <w:rsid w:val="00284A48"/>
    <w:rsid w:val="00284CD7"/>
    <w:rsid w:val="00284DF0"/>
    <w:rsid w:val="002857C5"/>
    <w:rsid w:val="002858B2"/>
    <w:rsid w:val="002858BC"/>
    <w:rsid w:val="00285E0A"/>
    <w:rsid w:val="00285E27"/>
    <w:rsid w:val="00285E5E"/>
    <w:rsid w:val="00286352"/>
    <w:rsid w:val="002868DA"/>
    <w:rsid w:val="00286AD4"/>
    <w:rsid w:val="00286C49"/>
    <w:rsid w:val="00286D5B"/>
    <w:rsid w:val="00287100"/>
    <w:rsid w:val="00287145"/>
    <w:rsid w:val="00287324"/>
    <w:rsid w:val="00287428"/>
    <w:rsid w:val="00287792"/>
    <w:rsid w:val="00287A80"/>
    <w:rsid w:val="00287AE5"/>
    <w:rsid w:val="00290327"/>
    <w:rsid w:val="002903E0"/>
    <w:rsid w:val="00290550"/>
    <w:rsid w:val="0029060B"/>
    <w:rsid w:val="002907F8"/>
    <w:rsid w:val="00290B7E"/>
    <w:rsid w:val="00290FFA"/>
    <w:rsid w:val="00291019"/>
    <w:rsid w:val="00291147"/>
    <w:rsid w:val="002913E4"/>
    <w:rsid w:val="002913EB"/>
    <w:rsid w:val="0029168B"/>
    <w:rsid w:val="002917A9"/>
    <w:rsid w:val="002917F0"/>
    <w:rsid w:val="002917F8"/>
    <w:rsid w:val="00291832"/>
    <w:rsid w:val="00291897"/>
    <w:rsid w:val="002919A8"/>
    <w:rsid w:val="00291A16"/>
    <w:rsid w:val="00291A4B"/>
    <w:rsid w:val="00291A70"/>
    <w:rsid w:val="00291B47"/>
    <w:rsid w:val="00291BAC"/>
    <w:rsid w:val="00291C69"/>
    <w:rsid w:val="0029221C"/>
    <w:rsid w:val="0029227F"/>
    <w:rsid w:val="00292616"/>
    <w:rsid w:val="0029264F"/>
    <w:rsid w:val="002927A8"/>
    <w:rsid w:val="002928C8"/>
    <w:rsid w:val="00292BC1"/>
    <w:rsid w:val="00292E47"/>
    <w:rsid w:val="0029315F"/>
    <w:rsid w:val="00293ADD"/>
    <w:rsid w:val="00293C72"/>
    <w:rsid w:val="00294028"/>
    <w:rsid w:val="0029434D"/>
    <w:rsid w:val="00294596"/>
    <w:rsid w:val="00294B07"/>
    <w:rsid w:val="00294C97"/>
    <w:rsid w:val="0029519A"/>
    <w:rsid w:val="002951C7"/>
    <w:rsid w:val="00295241"/>
    <w:rsid w:val="00295428"/>
    <w:rsid w:val="0029544C"/>
    <w:rsid w:val="00295457"/>
    <w:rsid w:val="002956C2"/>
    <w:rsid w:val="0029587B"/>
    <w:rsid w:val="00295C67"/>
    <w:rsid w:val="00295CAA"/>
    <w:rsid w:val="00295E6F"/>
    <w:rsid w:val="002961BA"/>
    <w:rsid w:val="002961FF"/>
    <w:rsid w:val="0029641E"/>
    <w:rsid w:val="0029691A"/>
    <w:rsid w:val="00296F3B"/>
    <w:rsid w:val="0029707C"/>
    <w:rsid w:val="00297157"/>
    <w:rsid w:val="002972DB"/>
    <w:rsid w:val="002976F3"/>
    <w:rsid w:val="00297AE3"/>
    <w:rsid w:val="00297B49"/>
    <w:rsid w:val="00297FFB"/>
    <w:rsid w:val="002A023C"/>
    <w:rsid w:val="002A0321"/>
    <w:rsid w:val="002A0350"/>
    <w:rsid w:val="002A04A1"/>
    <w:rsid w:val="002A0544"/>
    <w:rsid w:val="002A06E5"/>
    <w:rsid w:val="002A0D2A"/>
    <w:rsid w:val="002A0DC7"/>
    <w:rsid w:val="002A1033"/>
    <w:rsid w:val="002A109D"/>
    <w:rsid w:val="002A136A"/>
    <w:rsid w:val="002A140F"/>
    <w:rsid w:val="002A14DE"/>
    <w:rsid w:val="002A17AE"/>
    <w:rsid w:val="002A17B6"/>
    <w:rsid w:val="002A17BD"/>
    <w:rsid w:val="002A1847"/>
    <w:rsid w:val="002A1A43"/>
    <w:rsid w:val="002A2011"/>
    <w:rsid w:val="002A21D8"/>
    <w:rsid w:val="002A2494"/>
    <w:rsid w:val="002A24D8"/>
    <w:rsid w:val="002A2C58"/>
    <w:rsid w:val="002A2D13"/>
    <w:rsid w:val="002A2EF2"/>
    <w:rsid w:val="002A2F11"/>
    <w:rsid w:val="002A31BF"/>
    <w:rsid w:val="002A3224"/>
    <w:rsid w:val="002A35A2"/>
    <w:rsid w:val="002A36AE"/>
    <w:rsid w:val="002A389B"/>
    <w:rsid w:val="002A3D2A"/>
    <w:rsid w:val="002A3D5E"/>
    <w:rsid w:val="002A3DA2"/>
    <w:rsid w:val="002A3E36"/>
    <w:rsid w:val="002A3E86"/>
    <w:rsid w:val="002A427C"/>
    <w:rsid w:val="002A44E3"/>
    <w:rsid w:val="002A4805"/>
    <w:rsid w:val="002A4BD6"/>
    <w:rsid w:val="002A4C7C"/>
    <w:rsid w:val="002A4E09"/>
    <w:rsid w:val="002A4E73"/>
    <w:rsid w:val="002A4F7C"/>
    <w:rsid w:val="002A52F9"/>
    <w:rsid w:val="002A54A0"/>
    <w:rsid w:val="002A56A7"/>
    <w:rsid w:val="002A5B39"/>
    <w:rsid w:val="002A5B57"/>
    <w:rsid w:val="002A5E05"/>
    <w:rsid w:val="002A5FFD"/>
    <w:rsid w:val="002A60FE"/>
    <w:rsid w:val="002A7003"/>
    <w:rsid w:val="002A792F"/>
    <w:rsid w:val="002A7AC6"/>
    <w:rsid w:val="002A7ED4"/>
    <w:rsid w:val="002A7FDD"/>
    <w:rsid w:val="002B011C"/>
    <w:rsid w:val="002B0156"/>
    <w:rsid w:val="002B0208"/>
    <w:rsid w:val="002B03BB"/>
    <w:rsid w:val="002B053C"/>
    <w:rsid w:val="002B0856"/>
    <w:rsid w:val="002B0951"/>
    <w:rsid w:val="002B09F9"/>
    <w:rsid w:val="002B0BE6"/>
    <w:rsid w:val="002B1401"/>
    <w:rsid w:val="002B16D5"/>
    <w:rsid w:val="002B17EF"/>
    <w:rsid w:val="002B1915"/>
    <w:rsid w:val="002B1A91"/>
    <w:rsid w:val="002B1B78"/>
    <w:rsid w:val="002B2062"/>
    <w:rsid w:val="002B22A1"/>
    <w:rsid w:val="002B2337"/>
    <w:rsid w:val="002B2951"/>
    <w:rsid w:val="002B2DC5"/>
    <w:rsid w:val="002B2DFE"/>
    <w:rsid w:val="002B305F"/>
    <w:rsid w:val="002B31F7"/>
    <w:rsid w:val="002B3840"/>
    <w:rsid w:val="002B3A1F"/>
    <w:rsid w:val="002B3B93"/>
    <w:rsid w:val="002B3C39"/>
    <w:rsid w:val="002B3D06"/>
    <w:rsid w:val="002B3E32"/>
    <w:rsid w:val="002B3F3A"/>
    <w:rsid w:val="002B3F51"/>
    <w:rsid w:val="002B4333"/>
    <w:rsid w:val="002B4449"/>
    <w:rsid w:val="002B46E4"/>
    <w:rsid w:val="002B482F"/>
    <w:rsid w:val="002B4A9B"/>
    <w:rsid w:val="002B4C8E"/>
    <w:rsid w:val="002B5359"/>
    <w:rsid w:val="002B560A"/>
    <w:rsid w:val="002B56BF"/>
    <w:rsid w:val="002B58A3"/>
    <w:rsid w:val="002B5EE1"/>
    <w:rsid w:val="002B61EE"/>
    <w:rsid w:val="002B6298"/>
    <w:rsid w:val="002B6329"/>
    <w:rsid w:val="002B63BB"/>
    <w:rsid w:val="002B6F4B"/>
    <w:rsid w:val="002B6F5F"/>
    <w:rsid w:val="002B6FA0"/>
    <w:rsid w:val="002B70D8"/>
    <w:rsid w:val="002B716D"/>
    <w:rsid w:val="002B74F7"/>
    <w:rsid w:val="002B754D"/>
    <w:rsid w:val="002B7A42"/>
    <w:rsid w:val="002B7CBE"/>
    <w:rsid w:val="002B7D3F"/>
    <w:rsid w:val="002B7D4D"/>
    <w:rsid w:val="002B7D7B"/>
    <w:rsid w:val="002C01CE"/>
    <w:rsid w:val="002C035D"/>
    <w:rsid w:val="002C03AB"/>
    <w:rsid w:val="002C07A7"/>
    <w:rsid w:val="002C07B4"/>
    <w:rsid w:val="002C0A02"/>
    <w:rsid w:val="002C0A30"/>
    <w:rsid w:val="002C0B09"/>
    <w:rsid w:val="002C0C07"/>
    <w:rsid w:val="002C11B0"/>
    <w:rsid w:val="002C126F"/>
    <w:rsid w:val="002C15C6"/>
    <w:rsid w:val="002C164B"/>
    <w:rsid w:val="002C1A6E"/>
    <w:rsid w:val="002C1A70"/>
    <w:rsid w:val="002C1B82"/>
    <w:rsid w:val="002C1BF2"/>
    <w:rsid w:val="002C1D5B"/>
    <w:rsid w:val="002C1E94"/>
    <w:rsid w:val="002C1F83"/>
    <w:rsid w:val="002C2248"/>
    <w:rsid w:val="002C2344"/>
    <w:rsid w:val="002C24A8"/>
    <w:rsid w:val="002C2521"/>
    <w:rsid w:val="002C2793"/>
    <w:rsid w:val="002C2A28"/>
    <w:rsid w:val="002C2D4E"/>
    <w:rsid w:val="002C2E18"/>
    <w:rsid w:val="002C2E1D"/>
    <w:rsid w:val="002C2E8B"/>
    <w:rsid w:val="002C2F24"/>
    <w:rsid w:val="002C3082"/>
    <w:rsid w:val="002C3875"/>
    <w:rsid w:val="002C3B7A"/>
    <w:rsid w:val="002C3CC5"/>
    <w:rsid w:val="002C3E66"/>
    <w:rsid w:val="002C450A"/>
    <w:rsid w:val="002C4779"/>
    <w:rsid w:val="002C47B8"/>
    <w:rsid w:val="002C48C2"/>
    <w:rsid w:val="002C4ABA"/>
    <w:rsid w:val="002C5014"/>
    <w:rsid w:val="002C50BB"/>
    <w:rsid w:val="002C51ED"/>
    <w:rsid w:val="002C5358"/>
    <w:rsid w:val="002C54B5"/>
    <w:rsid w:val="002C54F7"/>
    <w:rsid w:val="002C5F35"/>
    <w:rsid w:val="002C62C9"/>
    <w:rsid w:val="002C678C"/>
    <w:rsid w:val="002C68A4"/>
    <w:rsid w:val="002C6D22"/>
    <w:rsid w:val="002C6DA9"/>
    <w:rsid w:val="002C73CE"/>
    <w:rsid w:val="002C73EF"/>
    <w:rsid w:val="002C798A"/>
    <w:rsid w:val="002C79CB"/>
    <w:rsid w:val="002D039A"/>
    <w:rsid w:val="002D03B2"/>
    <w:rsid w:val="002D04AD"/>
    <w:rsid w:val="002D0A98"/>
    <w:rsid w:val="002D0B9B"/>
    <w:rsid w:val="002D0C64"/>
    <w:rsid w:val="002D0D22"/>
    <w:rsid w:val="002D0E30"/>
    <w:rsid w:val="002D1173"/>
    <w:rsid w:val="002D125B"/>
    <w:rsid w:val="002D1794"/>
    <w:rsid w:val="002D17D3"/>
    <w:rsid w:val="002D1E59"/>
    <w:rsid w:val="002D1F11"/>
    <w:rsid w:val="002D23A5"/>
    <w:rsid w:val="002D24D5"/>
    <w:rsid w:val="002D287C"/>
    <w:rsid w:val="002D312D"/>
    <w:rsid w:val="002D3245"/>
    <w:rsid w:val="002D3277"/>
    <w:rsid w:val="002D357C"/>
    <w:rsid w:val="002D370A"/>
    <w:rsid w:val="002D3A4B"/>
    <w:rsid w:val="002D3BE4"/>
    <w:rsid w:val="002D3E06"/>
    <w:rsid w:val="002D3E42"/>
    <w:rsid w:val="002D3EDF"/>
    <w:rsid w:val="002D4156"/>
    <w:rsid w:val="002D4257"/>
    <w:rsid w:val="002D4268"/>
    <w:rsid w:val="002D4820"/>
    <w:rsid w:val="002D48D0"/>
    <w:rsid w:val="002D4A36"/>
    <w:rsid w:val="002D4AC3"/>
    <w:rsid w:val="002D4CC9"/>
    <w:rsid w:val="002D4D06"/>
    <w:rsid w:val="002D4E79"/>
    <w:rsid w:val="002D4E97"/>
    <w:rsid w:val="002D5037"/>
    <w:rsid w:val="002D54A8"/>
    <w:rsid w:val="002D554E"/>
    <w:rsid w:val="002D5647"/>
    <w:rsid w:val="002D5748"/>
    <w:rsid w:val="002D58F5"/>
    <w:rsid w:val="002D5B0A"/>
    <w:rsid w:val="002D5B5B"/>
    <w:rsid w:val="002D5C78"/>
    <w:rsid w:val="002D6135"/>
    <w:rsid w:val="002D6285"/>
    <w:rsid w:val="002D6324"/>
    <w:rsid w:val="002D63B1"/>
    <w:rsid w:val="002D64CC"/>
    <w:rsid w:val="002D6633"/>
    <w:rsid w:val="002D6679"/>
    <w:rsid w:val="002D6BB5"/>
    <w:rsid w:val="002D6CF6"/>
    <w:rsid w:val="002D75DA"/>
    <w:rsid w:val="002D7609"/>
    <w:rsid w:val="002D7A4A"/>
    <w:rsid w:val="002D7D78"/>
    <w:rsid w:val="002D7E67"/>
    <w:rsid w:val="002D7EBE"/>
    <w:rsid w:val="002E0146"/>
    <w:rsid w:val="002E0197"/>
    <w:rsid w:val="002E0240"/>
    <w:rsid w:val="002E045A"/>
    <w:rsid w:val="002E0588"/>
    <w:rsid w:val="002E069F"/>
    <w:rsid w:val="002E071A"/>
    <w:rsid w:val="002E0732"/>
    <w:rsid w:val="002E09DD"/>
    <w:rsid w:val="002E0A24"/>
    <w:rsid w:val="002E0AD0"/>
    <w:rsid w:val="002E0DC2"/>
    <w:rsid w:val="002E0EA3"/>
    <w:rsid w:val="002E0F33"/>
    <w:rsid w:val="002E103A"/>
    <w:rsid w:val="002E10B5"/>
    <w:rsid w:val="002E11F8"/>
    <w:rsid w:val="002E1325"/>
    <w:rsid w:val="002E1424"/>
    <w:rsid w:val="002E1493"/>
    <w:rsid w:val="002E1704"/>
    <w:rsid w:val="002E1747"/>
    <w:rsid w:val="002E1AC3"/>
    <w:rsid w:val="002E1BA0"/>
    <w:rsid w:val="002E1F9D"/>
    <w:rsid w:val="002E22F4"/>
    <w:rsid w:val="002E2573"/>
    <w:rsid w:val="002E2A33"/>
    <w:rsid w:val="002E3065"/>
    <w:rsid w:val="002E315A"/>
    <w:rsid w:val="002E34FA"/>
    <w:rsid w:val="002E378E"/>
    <w:rsid w:val="002E3836"/>
    <w:rsid w:val="002E38B6"/>
    <w:rsid w:val="002E3948"/>
    <w:rsid w:val="002E3E72"/>
    <w:rsid w:val="002E403D"/>
    <w:rsid w:val="002E415C"/>
    <w:rsid w:val="002E4210"/>
    <w:rsid w:val="002E4340"/>
    <w:rsid w:val="002E4CB4"/>
    <w:rsid w:val="002E4ED2"/>
    <w:rsid w:val="002E506D"/>
    <w:rsid w:val="002E5A84"/>
    <w:rsid w:val="002E5BB1"/>
    <w:rsid w:val="002E5CC1"/>
    <w:rsid w:val="002E5D89"/>
    <w:rsid w:val="002E654C"/>
    <w:rsid w:val="002E6ECA"/>
    <w:rsid w:val="002E7079"/>
    <w:rsid w:val="002E734D"/>
    <w:rsid w:val="002E7D4C"/>
    <w:rsid w:val="002F02F5"/>
    <w:rsid w:val="002F0314"/>
    <w:rsid w:val="002F03BF"/>
    <w:rsid w:val="002F0992"/>
    <w:rsid w:val="002F0BB3"/>
    <w:rsid w:val="002F0C1B"/>
    <w:rsid w:val="002F10EA"/>
    <w:rsid w:val="002F1245"/>
    <w:rsid w:val="002F14FD"/>
    <w:rsid w:val="002F156A"/>
    <w:rsid w:val="002F17DF"/>
    <w:rsid w:val="002F1829"/>
    <w:rsid w:val="002F1995"/>
    <w:rsid w:val="002F1F95"/>
    <w:rsid w:val="002F2227"/>
    <w:rsid w:val="002F2415"/>
    <w:rsid w:val="002F24BA"/>
    <w:rsid w:val="002F27E3"/>
    <w:rsid w:val="002F28BA"/>
    <w:rsid w:val="002F290C"/>
    <w:rsid w:val="002F2AF6"/>
    <w:rsid w:val="002F2D0D"/>
    <w:rsid w:val="002F2EAF"/>
    <w:rsid w:val="002F2ECC"/>
    <w:rsid w:val="002F3017"/>
    <w:rsid w:val="002F30A3"/>
    <w:rsid w:val="002F31DD"/>
    <w:rsid w:val="002F3722"/>
    <w:rsid w:val="002F3752"/>
    <w:rsid w:val="002F3753"/>
    <w:rsid w:val="002F3858"/>
    <w:rsid w:val="002F39C0"/>
    <w:rsid w:val="002F3AFE"/>
    <w:rsid w:val="002F3CBE"/>
    <w:rsid w:val="002F3D9B"/>
    <w:rsid w:val="002F3DA3"/>
    <w:rsid w:val="002F3DDA"/>
    <w:rsid w:val="002F3F75"/>
    <w:rsid w:val="002F4214"/>
    <w:rsid w:val="002F42B5"/>
    <w:rsid w:val="002F434E"/>
    <w:rsid w:val="002F4474"/>
    <w:rsid w:val="002F4D7E"/>
    <w:rsid w:val="002F5281"/>
    <w:rsid w:val="002F57E9"/>
    <w:rsid w:val="002F5D02"/>
    <w:rsid w:val="002F5EB3"/>
    <w:rsid w:val="002F600F"/>
    <w:rsid w:val="002F6442"/>
    <w:rsid w:val="002F6694"/>
    <w:rsid w:val="002F6B5F"/>
    <w:rsid w:val="002F6C7C"/>
    <w:rsid w:val="002F6D2A"/>
    <w:rsid w:val="002F6E10"/>
    <w:rsid w:val="002F7024"/>
    <w:rsid w:val="002F7429"/>
    <w:rsid w:val="002F7514"/>
    <w:rsid w:val="002F7CD5"/>
    <w:rsid w:val="0030066A"/>
    <w:rsid w:val="00300991"/>
    <w:rsid w:val="00300DED"/>
    <w:rsid w:val="00300EA4"/>
    <w:rsid w:val="00301476"/>
    <w:rsid w:val="0030153E"/>
    <w:rsid w:val="003015C6"/>
    <w:rsid w:val="00301AA0"/>
    <w:rsid w:val="00301EA7"/>
    <w:rsid w:val="00302266"/>
    <w:rsid w:val="003022D2"/>
    <w:rsid w:val="00302379"/>
    <w:rsid w:val="00302894"/>
    <w:rsid w:val="00302AB0"/>
    <w:rsid w:val="00302AD9"/>
    <w:rsid w:val="00302B63"/>
    <w:rsid w:val="00302D62"/>
    <w:rsid w:val="00302D81"/>
    <w:rsid w:val="00302EA2"/>
    <w:rsid w:val="00302FDF"/>
    <w:rsid w:val="0030337E"/>
    <w:rsid w:val="00303A41"/>
    <w:rsid w:val="00303BF1"/>
    <w:rsid w:val="00303D65"/>
    <w:rsid w:val="00303E7E"/>
    <w:rsid w:val="00303E7F"/>
    <w:rsid w:val="003040CA"/>
    <w:rsid w:val="003041AF"/>
    <w:rsid w:val="0030458E"/>
    <w:rsid w:val="00304647"/>
    <w:rsid w:val="0030495A"/>
    <w:rsid w:val="00305120"/>
    <w:rsid w:val="0030528F"/>
    <w:rsid w:val="003055AE"/>
    <w:rsid w:val="003055D0"/>
    <w:rsid w:val="003057D5"/>
    <w:rsid w:val="00305BAA"/>
    <w:rsid w:val="00306177"/>
    <w:rsid w:val="003062FC"/>
    <w:rsid w:val="00306397"/>
    <w:rsid w:val="003063D0"/>
    <w:rsid w:val="00306513"/>
    <w:rsid w:val="003065A3"/>
    <w:rsid w:val="00306696"/>
    <w:rsid w:val="00306892"/>
    <w:rsid w:val="00306B18"/>
    <w:rsid w:val="00306BED"/>
    <w:rsid w:val="00307020"/>
    <w:rsid w:val="003070D2"/>
    <w:rsid w:val="0030742D"/>
    <w:rsid w:val="00307618"/>
    <w:rsid w:val="0030767B"/>
    <w:rsid w:val="0030781D"/>
    <w:rsid w:val="00307AB3"/>
    <w:rsid w:val="00307C46"/>
    <w:rsid w:val="00307C6E"/>
    <w:rsid w:val="00307DEA"/>
    <w:rsid w:val="00307DFF"/>
    <w:rsid w:val="00307EA9"/>
    <w:rsid w:val="00307EAE"/>
    <w:rsid w:val="00307F09"/>
    <w:rsid w:val="0031031D"/>
    <w:rsid w:val="003105ED"/>
    <w:rsid w:val="003109B1"/>
    <w:rsid w:val="00310ACB"/>
    <w:rsid w:val="00310B8D"/>
    <w:rsid w:val="00310BD5"/>
    <w:rsid w:val="00310DBF"/>
    <w:rsid w:val="00310DD1"/>
    <w:rsid w:val="003114C9"/>
    <w:rsid w:val="003116C8"/>
    <w:rsid w:val="0031173D"/>
    <w:rsid w:val="0031175E"/>
    <w:rsid w:val="00311A57"/>
    <w:rsid w:val="00311CAC"/>
    <w:rsid w:val="0031226C"/>
    <w:rsid w:val="003127CD"/>
    <w:rsid w:val="00312A9B"/>
    <w:rsid w:val="00312B78"/>
    <w:rsid w:val="00312DDD"/>
    <w:rsid w:val="0031330B"/>
    <w:rsid w:val="0031338E"/>
    <w:rsid w:val="003138C5"/>
    <w:rsid w:val="00313AAB"/>
    <w:rsid w:val="003142CE"/>
    <w:rsid w:val="00314795"/>
    <w:rsid w:val="003148F8"/>
    <w:rsid w:val="00314BEB"/>
    <w:rsid w:val="00314F4B"/>
    <w:rsid w:val="0031511D"/>
    <w:rsid w:val="00315129"/>
    <w:rsid w:val="003151FF"/>
    <w:rsid w:val="00315219"/>
    <w:rsid w:val="003152DE"/>
    <w:rsid w:val="0031585B"/>
    <w:rsid w:val="00315C90"/>
    <w:rsid w:val="00315CA0"/>
    <w:rsid w:val="00315F7F"/>
    <w:rsid w:val="00315FB0"/>
    <w:rsid w:val="00315FDC"/>
    <w:rsid w:val="00316213"/>
    <w:rsid w:val="00316493"/>
    <w:rsid w:val="003164DB"/>
    <w:rsid w:val="00316501"/>
    <w:rsid w:val="003166D3"/>
    <w:rsid w:val="00316A3D"/>
    <w:rsid w:val="00316A53"/>
    <w:rsid w:val="00316A5C"/>
    <w:rsid w:val="00316A8D"/>
    <w:rsid w:val="00316B99"/>
    <w:rsid w:val="00316BF9"/>
    <w:rsid w:val="00317047"/>
    <w:rsid w:val="0031712E"/>
    <w:rsid w:val="00317225"/>
    <w:rsid w:val="003172F9"/>
    <w:rsid w:val="00317632"/>
    <w:rsid w:val="003177BB"/>
    <w:rsid w:val="00317BBA"/>
    <w:rsid w:val="00317CA5"/>
    <w:rsid w:val="00317D2B"/>
    <w:rsid w:val="00317ECD"/>
    <w:rsid w:val="003201BE"/>
    <w:rsid w:val="00320253"/>
    <w:rsid w:val="00320443"/>
    <w:rsid w:val="003206A4"/>
    <w:rsid w:val="00320C9D"/>
    <w:rsid w:val="00321478"/>
    <w:rsid w:val="003214B6"/>
    <w:rsid w:val="003214EA"/>
    <w:rsid w:val="00321AEA"/>
    <w:rsid w:val="00321BB3"/>
    <w:rsid w:val="00321CA2"/>
    <w:rsid w:val="00321D47"/>
    <w:rsid w:val="00321DEF"/>
    <w:rsid w:val="00322236"/>
    <w:rsid w:val="003222CF"/>
    <w:rsid w:val="003226EA"/>
    <w:rsid w:val="003227E9"/>
    <w:rsid w:val="0032283C"/>
    <w:rsid w:val="0032283D"/>
    <w:rsid w:val="003231ED"/>
    <w:rsid w:val="003235DA"/>
    <w:rsid w:val="003237B2"/>
    <w:rsid w:val="0032387E"/>
    <w:rsid w:val="00323907"/>
    <w:rsid w:val="00323DBD"/>
    <w:rsid w:val="00323EC5"/>
    <w:rsid w:val="003240C4"/>
    <w:rsid w:val="003246E3"/>
    <w:rsid w:val="00324A11"/>
    <w:rsid w:val="00324AFE"/>
    <w:rsid w:val="00324D9C"/>
    <w:rsid w:val="00324E0C"/>
    <w:rsid w:val="00324E99"/>
    <w:rsid w:val="00325044"/>
    <w:rsid w:val="0032555F"/>
    <w:rsid w:val="0032567F"/>
    <w:rsid w:val="00325CA7"/>
    <w:rsid w:val="00325D03"/>
    <w:rsid w:val="00326403"/>
    <w:rsid w:val="0032663B"/>
    <w:rsid w:val="00326B64"/>
    <w:rsid w:val="00326DE1"/>
    <w:rsid w:val="00326F93"/>
    <w:rsid w:val="00327283"/>
    <w:rsid w:val="00327A04"/>
    <w:rsid w:val="0033002E"/>
    <w:rsid w:val="003300A0"/>
    <w:rsid w:val="00330620"/>
    <w:rsid w:val="0033075D"/>
    <w:rsid w:val="00330AA8"/>
    <w:rsid w:val="00330CDC"/>
    <w:rsid w:val="00331079"/>
    <w:rsid w:val="003311B6"/>
    <w:rsid w:val="00331211"/>
    <w:rsid w:val="003312EB"/>
    <w:rsid w:val="003313D4"/>
    <w:rsid w:val="003314C2"/>
    <w:rsid w:val="00331501"/>
    <w:rsid w:val="0033179A"/>
    <w:rsid w:val="003317DA"/>
    <w:rsid w:val="00331895"/>
    <w:rsid w:val="00331B15"/>
    <w:rsid w:val="00331DF1"/>
    <w:rsid w:val="003320DC"/>
    <w:rsid w:val="003320F0"/>
    <w:rsid w:val="0033247C"/>
    <w:rsid w:val="00332605"/>
    <w:rsid w:val="00332678"/>
    <w:rsid w:val="00332A3F"/>
    <w:rsid w:val="00332D42"/>
    <w:rsid w:val="00332DA8"/>
    <w:rsid w:val="00333167"/>
    <w:rsid w:val="003331A9"/>
    <w:rsid w:val="003335F6"/>
    <w:rsid w:val="003336A6"/>
    <w:rsid w:val="00333984"/>
    <w:rsid w:val="00333AAC"/>
    <w:rsid w:val="00333C64"/>
    <w:rsid w:val="00334164"/>
    <w:rsid w:val="0033426D"/>
    <w:rsid w:val="003342CC"/>
    <w:rsid w:val="00334C32"/>
    <w:rsid w:val="00334C87"/>
    <w:rsid w:val="00334D5C"/>
    <w:rsid w:val="00334FCF"/>
    <w:rsid w:val="00335220"/>
    <w:rsid w:val="00335422"/>
    <w:rsid w:val="00335514"/>
    <w:rsid w:val="00335577"/>
    <w:rsid w:val="00335CAB"/>
    <w:rsid w:val="00335CD4"/>
    <w:rsid w:val="00335EF2"/>
    <w:rsid w:val="00335F5D"/>
    <w:rsid w:val="0033616C"/>
    <w:rsid w:val="0033649A"/>
    <w:rsid w:val="00336AF5"/>
    <w:rsid w:val="00336EF7"/>
    <w:rsid w:val="003370E9"/>
    <w:rsid w:val="0033735C"/>
    <w:rsid w:val="003378B4"/>
    <w:rsid w:val="00337927"/>
    <w:rsid w:val="00337B37"/>
    <w:rsid w:val="00337BBE"/>
    <w:rsid w:val="00337BF1"/>
    <w:rsid w:val="00337ED3"/>
    <w:rsid w:val="00337F7D"/>
    <w:rsid w:val="00337FBB"/>
    <w:rsid w:val="0034002D"/>
    <w:rsid w:val="003404E8"/>
    <w:rsid w:val="00340856"/>
    <w:rsid w:val="003409ED"/>
    <w:rsid w:val="00340A64"/>
    <w:rsid w:val="00340D2A"/>
    <w:rsid w:val="00340F1C"/>
    <w:rsid w:val="00341072"/>
    <w:rsid w:val="0034118F"/>
    <w:rsid w:val="0034139F"/>
    <w:rsid w:val="003416DA"/>
    <w:rsid w:val="003416FB"/>
    <w:rsid w:val="003417C0"/>
    <w:rsid w:val="003419A6"/>
    <w:rsid w:val="00341D94"/>
    <w:rsid w:val="00341FC0"/>
    <w:rsid w:val="00342575"/>
    <w:rsid w:val="0034269F"/>
    <w:rsid w:val="003427AC"/>
    <w:rsid w:val="0034296A"/>
    <w:rsid w:val="00342DA3"/>
    <w:rsid w:val="0034373F"/>
    <w:rsid w:val="00343958"/>
    <w:rsid w:val="00343A56"/>
    <w:rsid w:val="00343BBC"/>
    <w:rsid w:val="00343CAF"/>
    <w:rsid w:val="00343FCB"/>
    <w:rsid w:val="00344269"/>
    <w:rsid w:val="003442C2"/>
    <w:rsid w:val="003442FB"/>
    <w:rsid w:val="00344309"/>
    <w:rsid w:val="003444C0"/>
    <w:rsid w:val="00344518"/>
    <w:rsid w:val="003445A4"/>
    <w:rsid w:val="0034464B"/>
    <w:rsid w:val="00344B9D"/>
    <w:rsid w:val="00344CB3"/>
    <w:rsid w:val="00344EE6"/>
    <w:rsid w:val="003451C5"/>
    <w:rsid w:val="00345646"/>
    <w:rsid w:val="00345BAA"/>
    <w:rsid w:val="00345F13"/>
    <w:rsid w:val="00345F2B"/>
    <w:rsid w:val="0034616E"/>
    <w:rsid w:val="00346393"/>
    <w:rsid w:val="003464D5"/>
    <w:rsid w:val="003466A0"/>
    <w:rsid w:val="00346BCE"/>
    <w:rsid w:val="00346F88"/>
    <w:rsid w:val="00346FE5"/>
    <w:rsid w:val="0034753D"/>
    <w:rsid w:val="00347B94"/>
    <w:rsid w:val="00347BC9"/>
    <w:rsid w:val="00347C7C"/>
    <w:rsid w:val="00347D04"/>
    <w:rsid w:val="00350008"/>
    <w:rsid w:val="0035015D"/>
    <w:rsid w:val="003502E4"/>
    <w:rsid w:val="0035038B"/>
    <w:rsid w:val="00350576"/>
    <w:rsid w:val="00350B12"/>
    <w:rsid w:val="00350B4F"/>
    <w:rsid w:val="00350BAD"/>
    <w:rsid w:val="00350C38"/>
    <w:rsid w:val="00350C81"/>
    <w:rsid w:val="00350C9A"/>
    <w:rsid w:val="00350D08"/>
    <w:rsid w:val="003510B6"/>
    <w:rsid w:val="00351997"/>
    <w:rsid w:val="003519D4"/>
    <w:rsid w:val="00351CA3"/>
    <w:rsid w:val="00351D95"/>
    <w:rsid w:val="00351DA4"/>
    <w:rsid w:val="00351F76"/>
    <w:rsid w:val="00351FF3"/>
    <w:rsid w:val="003521C6"/>
    <w:rsid w:val="003525DF"/>
    <w:rsid w:val="00352C04"/>
    <w:rsid w:val="00352E32"/>
    <w:rsid w:val="00353029"/>
    <w:rsid w:val="00353078"/>
    <w:rsid w:val="00353239"/>
    <w:rsid w:val="00353380"/>
    <w:rsid w:val="003537D9"/>
    <w:rsid w:val="00353CE3"/>
    <w:rsid w:val="0035407F"/>
    <w:rsid w:val="0035441A"/>
    <w:rsid w:val="0035452E"/>
    <w:rsid w:val="00354559"/>
    <w:rsid w:val="003546DA"/>
    <w:rsid w:val="003547FA"/>
    <w:rsid w:val="0035487F"/>
    <w:rsid w:val="00354B00"/>
    <w:rsid w:val="00354E00"/>
    <w:rsid w:val="0035541C"/>
    <w:rsid w:val="003555B4"/>
    <w:rsid w:val="003556A0"/>
    <w:rsid w:val="00355904"/>
    <w:rsid w:val="00355AA9"/>
    <w:rsid w:val="00355B6E"/>
    <w:rsid w:val="00355B6F"/>
    <w:rsid w:val="00355B75"/>
    <w:rsid w:val="00355C0B"/>
    <w:rsid w:val="00355E19"/>
    <w:rsid w:val="00355EA8"/>
    <w:rsid w:val="003561EE"/>
    <w:rsid w:val="00356297"/>
    <w:rsid w:val="003562CE"/>
    <w:rsid w:val="0035641E"/>
    <w:rsid w:val="00356534"/>
    <w:rsid w:val="003565F6"/>
    <w:rsid w:val="00356B50"/>
    <w:rsid w:val="00356CEE"/>
    <w:rsid w:val="00356CFC"/>
    <w:rsid w:val="00356DCE"/>
    <w:rsid w:val="00356EFE"/>
    <w:rsid w:val="0035724A"/>
    <w:rsid w:val="00357BAD"/>
    <w:rsid w:val="00357DDA"/>
    <w:rsid w:val="00360065"/>
    <w:rsid w:val="00360249"/>
    <w:rsid w:val="00360551"/>
    <w:rsid w:val="00360D3F"/>
    <w:rsid w:val="00361279"/>
    <w:rsid w:val="003614A9"/>
    <w:rsid w:val="003617BB"/>
    <w:rsid w:val="00361A03"/>
    <w:rsid w:val="00361DA0"/>
    <w:rsid w:val="00361EFE"/>
    <w:rsid w:val="00361F03"/>
    <w:rsid w:val="003621CB"/>
    <w:rsid w:val="003622F6"/>
    <w:rsid w:val="003623BC"/>
    <w:rsid w:val="00362554"/>
    <w:rsid w:val="003628DB"/>
    <w:rsid w:val="00362A1C"/>
    <w:rsid w:val="00362C8E"/>
    <w:rsid w:val="0036325C"/>
    <w:rsid w:val="00363430"/>
    <w:rsid w:val="003636D8"/>
    <w:rsid w:val="00363AAA"/>
    <w:rsid w:val="00363B6E"/>
    <w:rsid w:val="00363C05"/>
    <w:rsid w:val="0036452B"/>
    <w:rsid w:val="003645B7"/>
    <w:rsid w:val="00364624"/>
    <w:rsid w:val="003649C8"/>
    <w:rsid w:val="00364D16"/>
    <w:rsid w:val="00364DB4"/>
    <w:rsid w:val="00364F97"/>
    <w:rsid w:val="0036544B"/>
    <w:rsid w:val="00365537"/>
    <w:rsid w:val="00365551"/>
    <w:rsid w:val="003657B1"/>
    <w:rsid w:val="00365855"/>
    <w:rsid w:val="00365941"/>
    <w:rsid w:val="00365B06"/>
    <w:rsid w:val="00365B2A"/>
    <w:rsid w:val="00365B6A"/>
    <w:rsid w:val="00366232"/>
    <w:rsid w:val="00366256"/>
    <w:rsid w:val="003667B0"/>
    <w:rsid w:val="0036693C"/>
    <w:rsid w:val="003669F2"/>
    <w:rsid w:val="00366A96"/>
    <w:rsid w:val="00366CB9"/>
    <w:rsid w:val="00366DCE"/>
    <w:rsid w:val="00367303"/>
    <w:rsid w:val="003673BA"/>
    <w:rsid w:val="0036790C"/>
    <w:rsid w:val="00367E26"/>
    <w:rsid w:val="0036BAFF"/>
    <w:rsid w:val="00370034"/>
    <w:rsid w:val="00370085"/>
    <w:rsid w:val="003702A6"/>
    <w:rsid w:val="00370348"/>
    <w:rsid w:val="00370A30"/>
    <w:rsid w:val="00370A5F"/>
    <w:rsid w:val="00370A63"/>
    <w:rsid w:val="00370A77"/>
    <w:rsid w:val="00370EE1"/>
    <w:rsid w:val="00371055"/>
    <w:rsid w:val="00371084"/>
    <w:rsid w:val="00371CEC"/>
    <w:rsid w:val="00372948"/>
    <w:rsid w:val="00372B4D"/>
    <w:rsid w:val="00372CBE"/>
    <w:rsid w:val="00373759"/>
    <w:rsid w:val="00373A40"/>
    <w:rsid w:val="00373C63"/>
    <w:rsid w:val="00373D6A"/>
    <w:rsid w:val="00373DB1"/>
    <w:rsid w:val="00373EE3"/>
    <w:rsid w:val="003742E3"/>
    <w:rsid w:val="003744A7"/>
    <w:rsid w:val="00374518"/>
    <w:rsid w:val="0037470D"/>
    <w:rsid w:val="00374931"/>
    <w:rsid w:val="00374BF9"/>
    <w:rsid w:val="00374FA2"/>
    <w:rsid w:val="00375357"/>
    <w:rsid w:val="00375707"/>
    <w:rsid w:val="003757E5"/>
    <w:rsid w:val="00375B3C"/>
    <w:rsid w:val="00375F2C"/>
    <w:rsid w:val="0037611A"/>
    <w:rsid w:val="0037637B"/>
    <w:rsid w:val="003764A0"/>
    <w:rsid w:val="0037658C"/>
    <w:rsid w:val="003766DA"/>
    <w:rsid w:val="0037676C"/>
    <w:rsid w:val="00376927"/>
    <w:rsid w:val="00376B7D"/>
    <w:rsid w:val="00376C11"/>
    <w:rsid w:val="00376F06"/>
    <w:rsid w:val="00377459"/>
    <w:rsid w:val="00377591"/>
    <w:rsid w:val="00377640"/>
    <w:rsid w:val="003776A2"/>
    <w:rsid w:val="0037774B"/>
    <w:rsid w:val="00377AAB"/>
    <w:rsid w:val="00377AFB"/>
    <w:rsid w:val="00377CD4"/>
    <w:rsid w:val="00377D8D"/>
    <w:rsid w:val="003801AD"/>
    <w:rsid w:val="00380259"/>
    <w:rsid w:val="003802AA"/>
    <w:rsid w:val="00380717"/>
    <w:rsid w:val="00380BBE"/>
    <w:rsid w:val="00380C58"/>
    <w:rsid w:val="00380F52"/>
    <w:rsid w:val="00380FD1"/>
    <w:rsid w:val="00380FD3"/>
    <w:rsid w:val="00381158"/>
    <w:rsid w:val="0038119E"/>
    <w:rsid w:val="00381255"/>
    <w:rsid w:val="003812F7"/>
    <w:rsid w:val="00381559"/>
    <w:rsid w:val="003815D4"/>
    <w:rsid w:val="00381839"/>
    <w:rsid w:val="0038185C"/>
    <w:rsid w:val="00381A36"/>
    <w:rsid w:val="00381DD7"/>
    <w:rsid w:val="00382183"/>
    <w:rsid w:val="003821E3"/>
    <w:rsid w:val="0038261B"/>
    <w:rsid w:val="0038263C"/>
    <w:rsid w:val="0038269E"/>
    <w:rsid w:val="00382815"/>
    <w:rsid w:val="0038283F"/>
    <w:rsid w:val="00383371"/>
    <w:rsid w:val="003835E6"/>
    <w:rsid w:val="00383762"/>
    <w:rsid w:val="00383B46"/>
    <w:rsid w:val="00383E46"/>
    <w:rsid w:val="00383E75"/>
    <w:rsid w:val="00383EFE"/>
    <w:rsid w:val="003845FA"/>
    <w:rsid w:val="003848BE"/>
    <w:rsid w:val="00384998"/>
    <w:rsid w:val="00384BB3"/>
    <w:rsid w:val="00384D81"/>
    <w:rsid w:val="00385309"/>
    <w:rsid w:val="00385615"/>
    <w:rsid w:val="00385694"/>
    <w:rsid w:val="00385E0C"/>
    <w:rsid w:val="00385F9B"/>
    <w:rsid w:val="003866AE"/>
    <w:rsid w:val="003867AD"/>
    <w:rsid w:val="0038682F"/>
    <w:rsid w:val="00386DA8"/>
    <w:rsid w:val="00387084"/>
    <w:rsid w:val="00387088"/>
    <w:rsid w:val="00387B4A"/>
    <w:rsid w:val="00387B77"/>
    <w:rsid w:val="0039046E"/>
    <w:rsid w:val="00390A56"/>
    <w:rsid w:val="00390E2E"/>
    <w:rsid w:val="00390F10"/>
    <w:rsid w:val="00391087"/>
    <w:rsid w:val="003910A6"/>
    <w:rsid w:val="003910C4"/>
    <w:rsid w:val="0039131D"/>
    <w:rsid w:val="003913FF"/>
    <w:rsid w:val="00391550"/>
    <w:rsid w:val="00391637"/>
    <w:rsid w:val="003920E3"/>
    <w:rsid w:val="003920FF"/>
    <w:rsid w:val="00392206"/>
    <w:rsid w:val="003922D3"/>
    <w:rsid w:val="003926FF"/>
    <w:rsid w:val="00392986"/>
    <w:rsid w:val="00392B13"/>
    <w:rsid w:val="00392BAC"/>
    <w:rsid w:val="00392E10"/>
    <w:rsid w:val="003930E7"/>
    <w:rsid w:val="0039311F"/>
    <w:rsid w:val="003935B6"/>
    <w:rsid w:val="0039362C"/>
    <w:rsid w:val="00393774"/>
    <w:rsid w:val="003937F7"/>
    <w:rsid w:val="003938FE"/>
    <w:rsid w:val="00393A50"/>
    <w:rsid w:val="00393BF6"/>
    <w:rsid w:val="00393F68"/>
    <w:rsid w:val="00394313"/>
    <w:rsid w:val="00394566"/>
    <w:rsid w:val="003947AF"/>
    <w:rsid w:val="00394843"/>
    <w:rsid w:val="00394850"/>
    <w:rsid w:val="00394B8F"/>
    <w:rsid w:val="00394BE9"/>
    <w:rsid w:val="00394E1D"/>
    <w:rsid w:val="003951B6"/>
    <w:rsid w:val="0039525E"/>
    <w:rsid w:val="00395609"/>
    <w:rsid w:val="003956B7"/>
    <w:rsid w:val="003957F1"/>
    <w:rsid w:val="00395973"/>
    <w:rsid w:val="0039648A"/>
    <w:rsid w:val="0039656C"/>
    <w:rsid w:val="0039686C"/>
    <w:rsid w:val="00396893"/>
    <w:rsid w:val="0039699A"/>
    <w:rsid w:val="00396C5A"/>
    <w:rsid w:val="003973B2"/>
    <w:rsid w:val="003975A4"/>
    <w:rsid w:val="00397833"/>
    <w:rsid w:val="00397861"/>
    <w:rsid w:val="00397BFC"/>
    <w:rsid w:val="00397D20"/>
    <w:rsid w:val="003A0251"/>
    <w:rsid w:val="003A082A"/>
    <w:rsid w:val="003A0A54"/>
    <w:rsid w:val="003A0E6F"/>
    <w:rsid w:val="003A0F07"/>
    <w:rsid w:val="003A0FC3"/>
    <w:rsid w:val="003A106E"/>
    <w:rsid w:val="003A10C3"/>
    <w:rsid w:val="003A12A7"/>
    <w:rsid w:val="003A1683"/>
    <w:rsid w:val="003A16E9"/>
    <w:rsid w:val="003A19BD"/>
    <w:rsid w:val="003A1A0D"/>
    <w:rsid w:val="003A1A8B"/>
    <w:rsid w:val="003A1AE4"/>
    <w:rsid w:val="003A2094"/>
    <w:rsid w:val="003A20D5"/>
    <w:rsid w:val="003A23D7"/>
    <w:rsid w:val="003A2567"/>
    <w:rsid w:val="003A2608"/>
    <w:rsid w:val="003A2710"/>
    <w:rsid w:val="003A2867"/>
    <w:rsid w:val="003A2947"/>
    <w:rsid w:val="003A2A3C"/>
    <w:rsid w:val="003A2B05"/>
    <w:rsid w:val="003A2D90"/>
    <w:rsid w:val="003A2F66"/>
    <w:rsid w:val="003A368A"/>
    <w:rsid w:val="003A38BD"/>
    <w:rsid w:val="003A3AD9"/>
    <w:rsid w:val="003A3BC1"/>
    <w:rsid w:val="003A3D98"/>
    <w:rsid w:val="003A47DD"/>
    <w:rsid w:val="003A4940"/>
    <w:rsid w:val="003A4E14"/>
    <w:rsid w:val="003A58F1"/>
    <w:rsid w:val="003A5912"/>
    <w:rsid w:val="003A59B6"/>
    <w:rsid w:val="003A5A90"/>
    <w:rsid w:val="003A5F80"/>
    <w:rsid w:val="003A6050"/>
    <w:rsid w:val="003A6081"/>
    <w:rsid w:val="003A6275"/>
    <w:rsid w:val="003A62C4"/>
    <w:rsid w:val="003A632C"/>
    <w:rsid w:val="003A676B"/>
    <w:rsid w:val="003A692C"/>
    <w:rsid w:val="003A6E1A"/>
    <w:rsid w:val="003A6F7D"/>
    <w:rsid w:val="003A7040"/>
    <w:rsid w:val="003A70F3"/>
    <w:rsid w:val="003A71AF"/>
    <w:rsid w:val="003A731D"/>
    <w:rsid w:val="003A742A"/>
    <w:rsid w:val="003A7699"/>
    <w:rsid w:val="003A771F"/>
    <w:rsid w:val="003A7E4D"/>
    <w:rsid w:val="003A7EF5"/>
    <w:rsid w:val="003B0038"/>
    <w:rsid w:val="003B0570"/>
    <w:rsid w:val="003B06E5"/>
    <w:rsid w:val="003B08A7"/>
    <w:rsid w:val="003B0CCD"/>
    <w:rsid w:val="003B1071"/>
    <w:rsid w:val="003B1239"/>
    <w:rsid w:val="003B127E"/>
    <w:rsid w:val="003B1884"/>
    <w:rsid w:val="003B18AE"/>
    <w:rsid w:val="003B1AE1"/>
    <w:rsid w:val="003B205B"/>
    <w:rsid w:val="003B2090"/>
    <w:rsid w:val="003B20F8"/>
    <w:rsid w:val="003B2322"/>
    <w:rsid w:val="003B23E0"/>
    <w:rsid w:val="003B279F"/>
    <w:rsid w:val="003B293F"/>
    <w:rsid w:val="003B2A6B"/>
    <w:rsid w:val="003B2CA9"/>
    <w:rsid w:val="003B2DFA"/>
    <w:rsid w:val="003B3425"/>
    <w:rsid w:val="003B37CD"/>
    <w:rsid w:val="003B386B"/>
    <w:rsid w:val="003B3998"/>
    <w:rsid w:val="003B3BC3"/>
    <w:rsid w:val="003B3F11"/>
    <w:rsid w:val="003B3F35"/>
    <w:rsid w:val="003B4056"/>
    <w:rsid w:val="003B438E"/>
    <w:rsid w:val="003B4488"/>
    <w:rsid w:val="003B4489"/>
    <w:rsid w:val="003B4651"/>
    <w:rsid w:val="003B4B11"/>
    <w:rsid w:val="003B4B43"/>
    <w:rsid w:val="003B506C"/>
    <w:rsid w:val="003B510B"/>
    <w:rsid w:val="003B5760"/>
    <w:rsid w:val="003B5AE1"/>
    <w:rsid w:val="003B5DAF"/>
    <w:rsid w:val="003B6087"/>
    <w:rsid w:val="003B62E9"/>
    <w:rsid w:val="003B6805"/>
    <w:rsid w:val="003B6B1B"/>
    <w:rsid w:val="003B70F3"/>
    <w:rsid w:val="003B7289"/>
    <w:rsid w:val="003B75C9"/>
    <w:rsid w:val="003B7661"/>
    <w:rsid w:val="003B77F9"/>
    <w:rsid w:val="003B7995"/>
    <w:rsid w:val="003B7A83"/>
    <w:rsid w:val="003B7AE4"/>
    <w:rsid w:val="003B7C7E"/>
    <w:rsid w:val="003B7F1C"/>
    <w:rsid w:val="003B7F67"/>
    <w:rsid w:val="003C000B"/>
    <w:rsid w:val="003C012E"/>
    <w:rsid w:val="003C0399"/>
    <w:rsid w:val="003C0493"/>
    <w:rsid w:val="003C0625"/>
    <w:rsid w:val="003C0B5A"/>
    <w:rsid w:val="003C0C76"/>
    <w:rsid w:val="003C0E40"/>
    <w:rsid w:val="003C0EAE"/>
    <w:rsid w:val="003C0FEE"/>
    <w:rsid w:val="003C115F"/>
    <w:rsid w:val="003C1227"/>
    <w:rsid w:val="003C1977"/>
    <w:rsid w:val="003C1B51"/>
    <w:rsid w:val="003C1DE4"/>
    <w:rsid w:val="003C1E5A"/>
    <w:rsid w:val="003C215B"/>
    <w:rsid w:val="003C2388"/>
    <w:rsid w:val="003C29F0"/>
    <w:rsid w:val="003C2C44"/>
    <w:rsid w:val="003C2D3C"/>
    <w:rsid w:val="003C2EA7"/>
    <w:rsid w:val="003C2F4C"/>
    <w:rsid w:val="003C2F90"/>
    <w:rsid w:val="003C3127"/>
    <w:rsid w:val="003C3189"/>
    <w:rsid w:val="003C3775"/>
    <w:rsid w:val="003C38E0"/>
    <w:rsid w:val="003C39E4"/>
    <w:rsid w:val="003C3B70"/>
    <w:rsid w:val="003C4336"/>
    <w:rsid w:val="003C4449"/>
    <w:rsid w:val="003C4452"/>
    <w:rsid w:val="003C4542"/>
    <w:rsid w:val="003C48A6"/>
    <w:rsid w:val="003C49B8"/>
    <w:rsid w:val="003C5018"/>
    <w:rsid w:val="003C5286"/>
    <w:rsid w:val="003C5599"/>
    <w:rsid w:val="003C5987"/>
    <w:rsid w:val="003C5F8D"/>
    <w:rsid w:val="003C6066"/>
    <w:rsid w:val="003C6239"/>
    <w:rsid w:val="003C62CB"/>
    <w:rsid w:val="003C642B"/>
    <w:rsid w:val="003C651E"/>
    <w:rsid w:val="003C67A2"/>
    <w:rsid w:val="003C67C5"/>
    <w:rsid w:val="003C6E30"/>
    <w:rsid w:val="003C6E78"/>
    <w:rsid w:val="003C7189"/>
    <w:rsid w:val="003C741F"/>
    <w:rsid w:val="003C778A"/>
    <w:rsid w:val="003C7847"/>
    <w:rsid w:val="003C7BC4"/>
    <w:rsid w:val="003C7C73"/>
    <w:rsid w:val="003C7CBB"/>
    <w:rsid w:val="003C7F10"/>
    <w:rsid w:val="003C7F44"/>
    <w:rsid w:val="003D02A3"/>
    <w:rsid w:val="003D0391"/>
    <w:rsid w:val="003D03E2"/>
    <w:rsid w:val="003D05A5"/>
    <w:rsid w:val="003D0600"/>
    <w:rsid w:val="003D06B0"/>
    <w:rsid w:val="003D0747"/>
    <w:rsid w:val="003D074C"/>
    <w:rsid w:val="003D0BE9"/>
    <w:rsid w:val="003D0C9F"/>
    <w:rsid w:val="003D14D4"/>
    <w:rsid w:val="003D19AD"/>
    <w:rsid w:val="003D1F32"/>
    <w:rsid w:val="003D1FA1"/>
    <w:rsid w:val="003D217D"/>
    <w:rsid w:val="003D2205"/>
    <w:rsid w:val="003D22D0"/>
    <w:rsid w:val="003D2643"/>
    <w:rsid w:val="003D26AB"/>
    <w:rsid w:val="003D2C5E"/>
    <w:rsid w:val="003D2E28"/>
    <w:rsid w:val="003D2EC1"/>
    <w:rsid w:val="003D2ECF"/>
    <w:rsid w:val="003D34D4"/>
    <w:rsid w:val="003D3B7B"/>
    <w:rsid w:val="003D3CEC"/>
    <w:rsid w:val="003D3ED3"/>
    <w:rsid w:val="003D408C"/>
    <w:rsid w:val="003D4388"/>
    <w:rsid w:val="003D4522"/>
    <w:rsid w:val="003D485B"/>
    <w:rsid w:val="003D493D"/>
    <w:rsid w:val="003D4F0C"/>
    <w:rsid w:val="003D504F"/>
    <w:rsid w:val="003D51E3"/>
    <w:rsid w:val="003D5348"/>
    <w:rsid w:val="003D5367"/>
    <w:rsid w:val="003D5600"/>
    <w:rsid w:val="003D565D"/>
    <w:rsid w:val="003D56C2"/>
    <w:rsid w:val="003D596B"/>
    <w:rsid w:val="003D5F00"/>
    <w:rsid w:val="003D61F6"/>
    <w:rsid w:val="003D64C6"/>
    <w:rsid w:val="003D6523"/>
    <w:rsid w:val="003D6581"/>
    <w:rsid w:val="003D6613"/>
    <w:rsid w:val="003D67A4"/>
    <w:rsid w:val="003D682F"/>
    <w:rsid w:val="003D6A6E"/>
    <w:rsid w:val="003D6A7F"/>
    <w:rsid w:val="003D6AFA"/>
    <w:rsid w:val="003D6B5C"/>
    <w:rsid w:val="003D6BE9"/>
    <w:rsid w:val="003D6EFE"/>
    <w:rsid w:val="003D72FC"/>
    <w:rsid w:val="003D7486"/>
    <w:rsid w:val="003D7758"/>
    <w:rsid w:val="003D77B7"/>
    <w:rsid w:val="003D7938"/>
    <w:rsid w:val="003D7973"/>
    <w:rsid w:val="003D7997"/>
    <w:rsid w:val="003D79CA"/>
    <w:rsid w:val="003D7CDD"/>
    <w:rsid w:val="003D7F11"/>
    <w:rsid w:val="003E0112"/>
    <w:rsid w:val="003E07C2"/>
    <w:rsid w:val="003E08F6"/>
    <w:rsid w:val="003E0D7D"/>
    <w:rsid w:val="003E102E"/>
    <w:rsid w:val="003E103A"/>
    <w:rsid w:val="003E108D"/>
    <w:rsid w:val="003E1104"/>
    <w:rsid w:val="003E1564"/>
    <w:rsid w:val="003E177F"/>
    <w:rsid w:val="003E1A80"/>
    <w:rsid w:val="003E1BBD"/>
    <w:rsid w:val="003E2020"/>
    <w:rsid w:val="003E2AB3"/>
    <w:rsid w:val="003E2CFD"/>
    <w:rsid w:val="003E3232"/>
    <w:rsid w:val="003E3469"/>
    <w:rsid w:val="003E3788"/>
    <w:rsid w:val="003E38DD"/>
    <w:rsid w:val="003E3E98"/>
    <w:rsid w:val="003E424D"/>
    <w:rsid w:val="003E4497"/>
    <w:rsid w:val="003E48D2"/>
    <w:rsid w:val="003E48F4"/>
    <w:rsid w:val="003E4A6C"/>
    <w:rsid w:val="003E4B0C"/>
    <w:rsid w:val="003E4FA4"/>
    <w:rsid w:val="003E50EB"/>
    <w:rsid w:val="003E5498"/>
    <w:rsid w:val="003E584C"/>
    <w:rsid w:val="003E5A6C"/>
    <w:rsid w:val="003E6209"/>
    <w:rsid w:val="003E64F9"/>
    <w:rsid w:val="003E66AB"/>
    <w:rsid w:val="003E6722"/>
    <w:rsid w:val="003E6740"/>
    <w:rsid w:val="003E6A3D"/>
    <w:rsid w:val="003E6B48"/>
    <w:rsid w:val="003E6BF4"/>
    <w:rsid w:val="003E6DA3"/>
    <w:rsid w:val="003E6E62"/>
    <w:rsid w:val="003E6FB7"/>
    <w:rsid w:val="003E7147"/>
    <w:rsid w:val="003E7576"/>
    <w:rsid w:val="003E75BD"/>
    <w:rsid w:val="003E768C"/>
    <w:rsid w:val="003E7702"/>
    <w:rsid w:val="003E777B"/>
    <w:rsid w:val="003E799C"/>
    <w:rsid w:val="003E7C1D"/>
    <w:rsid w:val="003E7D5D"/>
    <w:rsid w:val="003F002C"/>
    <w:rsid w:val="003F0326"/>
    <w:rsid w:val="003F0327"/>
    <w:rsid w:val="003F04AB"/>
    <w:rsid w:val="003F04C3"/>
    <w:rsid w:val="003F04C8"/>
    <w:rsid w:val="003F0555"/>
    <w:rsid w:val="003F0887"/>
    <w:rsid w:val="003F0AD8"/>
    <w:rsid w:val="003F0CC1"/>
    <w:rsid w:val="003F106A"/>
    <w:rsid w:val="003F156E"/>
    <w:rsid w:val="003F1607"/>
    <w:rsid w:val="003F185F"/>
    <w:rsid w:val="003F1945"/>
    <w:rsid w:val="003F1D3E"/>
    <w:rsid w:val="003F1DAE"/>
    <w:rsid w:val="003F1E85"/>
    <w:rsid w:val="003F1FFE"/>
    <w:rsid w:val="003F20C1"/>
    <w:rsid w:val="003F21B5"/>
    <w:rsid w:val="003F21C3"/>
    <w:rsid w:val="003F262F"/>
    <w:rsid w:val="003F2776"/>
    <w:rsid w:val="003F281E"/>
    <w:rsid w:val="003F2981"/>
    <w:rsid w:val="003F2B5C"/>
    <w:rsid w:val="003F2CAC"/>
    <w:rsid w:val="003F338D"/>
    <w:rsid w:val="003F33AE"/>
    <w:rsid w:val="003F352B"/>
    <w:rsid w:val="003F35FB"/>
    <w:rsid w:val="003F3CAD"/>
    <w:rsid w:val="003F3DD4"/>
    <w:rsid w:val="003F4469"/>
    <w:rsid w:val="003F449B"/>
    <w:rsid w:val="003F470D"/>
    <w:rsid w:val="003F4990"/>
    <w:rsid w:val="003F4DDF"/>
    <w:rsid w:val="003F51D4"/>
    <w:rsid w:val="003F580D"/>
    <w:rsid w:val="003F5B23"/>
    <w:rsid w:val="003F5D29"/>
    <w:rsid w:val="003F5E16"/>
    <w:rsid w:val="003F60B4"/>
    <w:rsid w:val="003F60BF"/>
    <w:rsid w:val="003F6428"/>
    <w:rsid w:val="003F6A57"/>
    <w:rsid w:val="003F6EE2"/>
    <w:rsid w:val="003F7138"/>
    <w:rsid w:val="003F738E"/>
    <w:rsid w:val="003F73CD"/>
    <w:rsid w:val="003F745F"/>
    <w:rsid w:val="003F74A8"/>
    <w:rsid w:val="003F7918"/>
    <w:rsid w:val="003F7BF7"/>
    <w:rsid w:val="003F7C1A"/>
    <w:rsid w:val="003F7F39"/>
    <w:rsid w:val="003F8C05"/>
    <w:rsid w:val="0040050E"/>
    <w:rsid w:val="004005A5"/>
    <w:rsid w:val="00400A01"/>
    <w:rsid w:val="00400B9D"/>
    <w:rsid w:val="00400BAE"/>
    <w:rsid w:val="00400E04"/>
    <w:rsid w:val="00401080"/>
    <w:rsid w:val="00401169"/>
    <w:rsid w:val="004012D7"/>
    <w:rsid w:val="00401696"/>
    <w:rsid w:val="00401B88"/>
    <w:rsid w:val="00401C37"/>
    <w:rsid w:val="00401C3B"/>
    <w:rsid w:val="00401F55"/>
    <w:rsid w:val="004021D9"/>
    <w:rsid w:val="00402548"/>
    <w:rsid w:val="00402A0C"/>
    <w:rsid w:val="00402A4F"/>
    <w:rsid w:val="00402F63"/>
    <w:rsid w:val="00402FC5"/>
    <w:rsid w:val="004033E5"/>
    <w:rsid w:val="00403A8F"/>
    <w:rsid w:val="00403AE8"/>
    <w:rsid w:val="00403D2C"/>
    <w:rsid w:val="0040403C"/>
    <w:rsid w:val="00404101"/>
    <w:rsid w:val="0040417C"/>
    <w:rsid w:val="004048E1"/>
    <w:rsid w:val="004052DF"/>
    <w:rsid w:val="0040577E"/>
    <w:rsid w:val="00405882"/>
    <w:rsid w:val="00405A08"/>
    <w:rsid w:val="00405A8A"/>
    <w:rsid w:val="00405AE4"/>
    <w:rsid w:val="00406347"/>
    <w:rsid w:val="004064F7"/>
    <w:rsid w:val="0040682B"/>
    <w:rsid w:val="004069E6"/>
    <w:rsid w:val="00406F78"/>
    <w:rsid w:val="00407080"/>
    <w:rsid w:val="0040721C"/>
    <w:rsid w:val="004072E5"/>
    <w:rsid w:val="0040768E"/>
    <w:rsid w:val="004076D3"/>
    <w:rsid w:val="0040773F"/>
    <w:rsid w:val="00407BC6"/>
    <w:rsid w:val="00407E91"/>
    <w:rsid w:val="00407FFC"/>
    <w:rsid w:val="00410331"/>
    <w:rsid w:val="0041073D"/>
    <w:rsid w:val="00410794"/>
    <w:rsid w:val="0041098D"/>
    <w:rsid w:val="004109D9"/>
    <w:rsid w:val="00410E84"/>
    <w:rsid w:val="00410FF0"/>
    <w:rsid w:val="00411442"/>
    <w:rsid w:val="00411901"/>
    <w:rsid w:val="004119F6"/>
    <w:rsid w:val="00411CFB"/>
    <w:rsid w:val="00411E6C"/>
    <w:rsid w:val="004124F8"/>
    <w:rsid w:val="0041262A"/>
    <w:rsid w:val="004129E5"/>
    <w:rsid w:val="00412B24"/>
    <w:rsid w:val="00412B45"/>
    <w:rsid w:val="00412C72"/>
    <w:rsid w:val="00412CEE"/>
    <w:rsid w:val="00412ED3"/>
    <w:rsid w:val="00413092"/>
    <w:rsid w:val="00413208"/>
    <w:rsid w:val="004137B7"/>
    <w:rsid w:val="00413891"/>
    <w:rsid w:val="004138FD"/>
    <w:rsid w:val="00413936"/>
    <w:rsid w:val="00413B26"/>
    <w:rsid w:val="00413BD6"/>
    <w:rsid w:val="00413C52"/>
    <w:rsid w:val="00413EDC"/>
    <w:rsid w:val="0041401F"/>
    <w:rsid w:val="004142CE"/>
    <w:rsid w:val="004142D9"/>
    <w:rsid w:val="004144B8"/>
    <w:rsid w:val="004144F9"/>
    <w:rsid w:val="004147F9"/>
    <w:rsid w:val="00414DDA"/>
    <w:rsid w:val="00414ECC"/>
    <w:rsid w:val="00415718"/>
    <w:rsid w:val="00415739"/>
    <w:rsid w:val="00415795"/>
    <w:rsid w:val="00415ADF"/>
    <w:rsid w:val="00415E73"/>
    <w:rsid w:val="00415FBB"/>
    <w:rsid w:val="00416016"/>
    <w:rsid w:val="00416354"/>
    <w:rsid w:val="0041642A"/>
    <w:rsid w:val="00416554"/>
    <w:rsid w:val="00416824"/>
    <w:rsid w:val="00416A89"/>
    <w:rsid w:val="00416B8A"/>
    <w:rsid w:val="00416FDC"/>
    <w:rsid w:val="00417488"/>
    <w:rsid w:val="004175D6"/>
    <w:rsid w:val="004178E1"/>
    <w:rsid w:val="00417B51"/>
    <w:rsid w:val="00417DF6"/>
    <w:rsid w:val="00417F2B"/>
    <w:rsid w:val="00420014"/>
    <w:rsid w:val="0042002F"/>
    <w:rsid w:val="004200B9"/>
    <w:rsid w:val="004203C4"/>
    <w:rsid w:val="00420511"/>
    <w:rsid w:val="00420688"/>
    <w:rsid w:val="00420801"/>
    <w:rsid w:val="004210AE"/>
    <w:rsid w:val="00421117"/>
    <w:rsid w:val="00421350"/>
    <w:rsid w:val="0042138A"/>
    <w:rsid w:val="004213A6"/>
    <w:rsid w:val="004213AA"/>
    <w:rsid w:val="0042145A"/>
    <w:rsid w:val="0042161B"/>
    <w:rsid w:val="00421626"/>
    <w:rsid w:val="00421675"/>
    <w:rsid w:val="00421691"/>
    <w:rsid w:val="00421A38"/>
    <w:rsid w:val="00421BB4"/>
    <w:rsid w:val="00421DB5"/>
    <w:rsid w:val="00421E13"/>
    <w:rsid w:val="00421FEC"/>
    <w:rsid w:val="00422079"/>
    <w:rsid w:val="004221D1"/>
    <w:rsid w:val="004222FE"/>
    <w:rsid w:val="00422340"/>
    <w:rsid w:val="004223D9"/>
    <w:rsid w:val="00422413"/>
    <w:rsid w:val="0042272F"/>
    <w:rsid w:val="00422CB6"/>
    <w:rsid w:val="00422D2A"/>
    <w:rsid w:val="00422D5C"/>
    <w:rsid w:val="004233E3"/>
    <w:rsid w:val="00423794"/>
    <w:rsid w:val="00423796"/>
    <w:rsid w:val="00423A31"/>
    <w:rsid w:val="00423AF6"/>
    <w:rsid w:val="00423DF0"/>
    <w:rsid w:val="00424199"/>
    <w:rsid w:val="004243F4"/>
    <w:rsid w:val="00424DE4"/>
    <w:rsid w:val="004254C8"/>
    <w:rsid w:val="00425851"/>
    <w:rsid w:val="0042593A"/>
    <w:rsid w:val="00425AA9"/>
    <w:rsid w:val="00425ABB"/>
    <w:rsid w:val="00425C86"/>
    <w:rsid w:val="00425E78"/>
    <w:rsid w:val="00425FE3"/>
    <w:rsid w:val="00426119"/>
    <w:rsid w:val="004262C6"/>
    <w:rsid w:val="0042630C"/>
    <w:rsid w:val="00426514"/>
    <w:rsid w:val="00426665"/>
    <w:rsid w:val="00426677"/>
    <w:rsid w:val="00426809"/>
    <w:rsid w:val="00426844"/>
    <w:rsid w:val="004268FD"/>
    <w:rsid w:val="00426AD8"/>
    <w:rsid w:val="00426E16"/>
    <w:rsid w:val="00426F5E"/>
    <w:rsid w:val="004271E1"/>
    <w:rsid w:val="004271E6"/>
    <w:rsid w:val="00427200"/>
    <w:rsid w:val="00427682"/>
    <w:rsid w:val="00427932"/>
    <w:rsid w:val="00427B92"/>
    <w:rsid w:val="00427DA3"/>
    <w:rsid w:val="00430870"/>
    <w:rsid w:val="00430F59"/>
    <w:rsid w:val="00431599"/>
    <w:rsid w:val="0043170C"/>
    <w:rsid w:val="00431801"/>
    <w:rsid w:val="00431A1E"/>
    <w:rsid w:val="00431B4A"/>
    <w:rsid w:val="00431C39"/>
    <w:rsid w:val="00431ED1"/>
    <w:rsid w:val="00431FD6"/>
    <w:rsid w:val="004322AA"/>
    <w:rsid w:val="004322CA"/>
    <w:rsid w:val="0043246C"/>
    <w:rsid w:val="0043259D"/>
    <w:rsid w:val="004326AA"/>
    <w:rsid w:val="004328E7"/>
    <w:rsid w:val="00432A4D"/>
    <w:rsid w:val="00432C1E"/>
    <w:rsid w:val="00433009"/>
    <w:rsid w:val="00433032"/>
    <w:rsid w:val="004334E5"/>
    <w:rsid w:val="00433500"/>
    <w:rsid w:val="00433700"/>
    <w:rsid w:val="004337BD"/>
    <w:rsid w:val="00433819"/>
    <w:rsid w:val="00433A9E"/>
    <w:rsid w:val="004341A4"/>
    <w:rsid w:val="0043422C"/>
    <w:rsid w:val="004346F2"/>
    <w:rsid w:val="00434A53"/>
    <w:rsid w:val="00434ABB"/>
    <w:rsid w:val="00434B51"/>
    <w:rsid w:val="00434B92"/>
    <w:rsid w:val="00434BB8"/>
    <w:rsid w:val="00434BEE"/>
    <w:rsid w:val="00434D6D"/>
    <w:rsid w:val="004353A3"/>
    <w:rsid w:val="004354BA"/>
    <w:rsid w:val="00435901"/>
    <w:rsid w:val="00435C6D"/>
    <w:rsid w:val="00435EDF"/>
    <w:rsid w:val="00436238"/>
    <w:rsid w:val="0043628D"/>
    <w:rsid w:val="004364B5"/>
    <w:rsid w:val="00436AE2"/>
    <w:rsid w:val="00436DBF"/>
    <w:rsid w:val="00436F07"/>
    <w:rsid w:val="00436FBC"/>
    <w:rsid w:val="0043762B"/>
    <w:rsid w:val="004376C1"/>
    <w:rsid w:val="00437817"/>
    <w:rsid w:val="00437916"/>
    <w:rsid w:val="004379F7"/>
    <w:rsid w:val="00437D5A"/>
    <w:rsid w:val="00437DE1"/>
    <w:rsid w:val="004404F6"/>
    <w:rsid w:val="0044062A"/>
    <w:rsid w:val="004411AE"/>
    <w:rsid w:val="004414C7"/>
    <w:rsid w:val="004418C4"/>
    <w:rsid w:val="004418CA"/>
    <w:rsid w:val="00441B62"/>
    <w:rsid w:val="00441B9A"/>
    <w:rsid w:val="00441DA8"/>
    <w:rsid w:val="00442706"/>
    <w:rsid w:val="00442AF4"/>
    <w:rsid w:val="00442B26"/>
    <w:rsid w:val="00442E21"/>
    <w:rsid w:val="00442E35"/>
    <w:rsid w:val="00442EE5"/>
    <w:rsid w:val="00443220"/>
    <w:rsid w:val="00443308"/>
    <w:rsid w:val="004437E5"/>
    <w:rsid w:val="00443BA2"/>
    <w:rsid w:val="00443FD6"/>
    <w:rsid w:val="0044448B"/>
    <w:rsid w:val="00444EE4"/>
    <w:rsid w:val="004452FF"/>
    <w:rsid w:val="0044538C"/>
    <w:rsid w:val="0044540F"/>
    <w:rsid w:val="004454A1"/>
    <w:rsid w:val="0044558A"/>
    <w:rsid w:val="00445674"/>
    <w:rsid w:val="0044583B"/>
    <w:rsid w:val="00445B38"/>
    <w:rsid w:val="00445B4A"/>
    <w:rsid w:val="00445B9F"/>
    <w:rsid w:val="00445DC7"/>
    <w:rsid w:val="004460C3"/>
    <w:rsid w:val="004462FD"/>
    <w:rsid w:val="00446347"/>
    <w:rsid w:val="00446695"/>
    <w:rsid w:val="004467D0"/>
    <w:rsid w:val="004471ED"/>
    <w:rsid w:val="00447368"/>
    <w:rsid w:val="00447451"/>
    <w:rsid w:val="0044748F"/>
    <w:rsid w:val="004474B8"/>
    <w:rsid w:val="00447C33"/>
    <w:rsid w:val="004501BA"/>
    <w:rsid w:val="0045026B"/>
    <w:rsid w:val="0045033C"/>
    <w:rsid w:val="00450635"/>
    <w:rsid w:val="00450722"/>
    <w:rsid w:val="004508B2"/>
    <w:rsid w:val="004508E7"/>
    <w:rsid w:val="004509B6"/>
    <w:rsid w:val="00450CE5"/>
    <w:rsid w:val="00450D6B"/>
    <w:rsid w:val="00450DE5"/>
    <w:rsid w:val="00450EA3"/>
    <w:rsid w:val="00450FBD"/>
    <w:rsid w:val="004510C9"/>
    <w:rsid w:val="004513ED"/>
    <w:rsid w:val="00451496"/>
    <w:rsid w:val="004516D8"/>
    <w:rsid w:val="00451A8F"/>
    <w:rsid w:val="00451C7E"/>
    <w:rsid w:val="004521BF"/>
    <w:rsid w:val="00452455"/>
    <w:rsid w:val="004525C0"/>
    <w:rsid w:val="0045290B"/>
    <w:rsid w:val="00452A9D"/>
    <w:rsid w:val="00452B42"/>
    <w:rsid w:val="00452C10"/>
    <w:rsid w:val="00452C35"/>
    <w:rsid w:val="00452C8C"/>
    <w:rsid w:val="00452D38"/>
    <w:rsid w:val="0045306B"/>
    <w:rsid w:val="004531C0"/>
    <w:rsid w:val="004533AC"/>
    <w:rsid w:val="0045387D"/>
    <w:rsid w:val="004538E4"/>
    <w:rsid w:val="00453B86"/>
    <w:rsid w:val="004541DC"/>
    <w:rsid w:val="00454445"/>
    <w:rsid w:val="00454488"/>
    <w:rsid w:val="0045475F"/>
    <w:rsid w:val="0045477C"/>
    <w:rsid w:val="00454834"/>
    <w:rsid w:val="00454CA0"/>
    <w:rsid w:val="00454CD6"/>
    <w:rsid w:val="00454FA2"/>
    <w:rsid w:val="004553A9"/>
    <w:rsid w:val="004557EA"/>
    <w:rsid w:val="0045582F"/>
    <w:rsid w:val="004558DC"/>
    <w:rsid w:val="00455C35"/>
    <w:rsid w:val="004560AA"/>
    <w:rsid w:val="004561A9"/>
    <w:rsid w:val="00456534"/>
    <w:rsid w:val="004565BD"/>
    <w:rsid w:val="00456737"/>
    <w:rsid w:val="004569CF"/>
    <w:rsid w:val="00456A5C"/>
    <w:rsid w:val="00456B63"/>
    <w:rsid w:val="00456C5C"/>
    <w:rsid w:val="00456F33"/>
    <w:rsid w:val="00457062"/>
    <w:rsid w:val="0045708B"/>
    <w:rsid w:val="00457446"/>
    <w:rsid w:val="004574C6"/>
    <w:rsid w:val="00457801"/>
    <w:rsid w:val="004579D7"/>
    <w:rsid w:val="004601B5"/>
    <w:rsid w:val="004602EA"/>
    <w:rsid w:val="00460327"/>
    <w:rsid w:val="004605E6"/>
    <w:rsid w:val="00460722"/>
    <w:rsid w:val="004609E8"/>
    <w:rsid w:val="00460B24"/>
    <w:rsid w:val="00460BC5"/>
    <w:rsid w:val="00460C52"/>
    <w:rsid w:val="00460CA7"/>
    <w:rsid w:val="00460EDA"/>
    <w:rsid w:val="00461033"/>
    <w:rsid w:val="00461068"/>
    <w:rsid w:val="0046121A"/>
    <w:rsid w:val="004612A8"/>
    <w:rsid w:val="0046168E"/>
    <w:rsid w:val="00461A33"/>
    <w:rsid w:val="00461B14"/>
    <w:rsid w:val="00461C6D"/>
    <w:rsid w:val="00461CD2"/>
    <w:rsid w:val="004621B7"/>
    <w:rsid w:val="00462BFA"/>
    <w:rsid w:val="00462FC5"/>
    <w:rsid w:val="004632BB"/>
    <w:rsid w:val="004634D9"/>
    <w:rsid w:val="00463784"/>
    <w:rsid w:val="0046380C"/>
    <w:rsid w:val="00463E57"/>
    <w:rsid w:val="00463E8D"/>
    <w:rsid w:val="00463FE3"/>
    <w:rsid w:val="0046401C"/>
    <w:rsid w:val="0046409F"/>
    <w:rsid w:val="004640FF"/>
    <w:rsid w:val="00464D7B"/>
    <w:rsid w:val="00465666"/>
    <w:rsid w:val="004657C3"/>
    <w:rsid w:val="00465A3A"/>
    <w:rsid w:val="00465DAC"/>
    <w:rsid w:val="00466786"/>
    <w:rsid w:val="00466E66"/>
    <w:rsid w:val="00466F47"/>
    <w:rsid w:val="00466F75"/>
    <w:rsid w:val="00466F8C"/>
    <w:rsid w:val="0046728C"/>
    <w:rsid w:val="00467386"/>
    <w:rsid w:val="004673FE"/>
    <w:rsid w:val="0046751D"/>
    <w:rsid w:val="004675C4"/>
    <w:rsid w:val="0046781C"/>
    <w:rsid w:val="00467FED"/>
    <w:rsid w:val="004704F2"/>
    <w:rsid w:val="00470602"/>
    <w:rsid w:val="00470865"/>
    <w:rsid w:val="00470CFA"/>
    <w:rsid w:val="00470D28"/>
    <w:rsid w:val="00471038"/>
    <w:rsid w:val="0047125F"/>
    <w:rsid w:val="0047129E"/>
    <w:rsid w:val="0047137E"/>
    <w:rsid w:val="0047177B"/>
    <w:rsid w:val="00471AD2"/>
    <w:rsid w:val="00471C42"/>
    <w:rsid w:val="00471E25"/>
    <w:rsid w:val="0047238E"/>
    <w:rsid w:val="004727FC"/>
    <w:rsid w:val="00472CD9"/>
    <w:rsid w:val="00472E42"/>
    <w:rsid w:val="00472ECB"/>
    <w:rsid w:val="00472EFF"/>
    <w:rsid w:val="00472F00"/>
    <w:rsid w:val="00473277"/>
    <w:rsid w:val="004733E5"/>
    <w:rsid w:val="0047352B"/>
    <w:rsid w:val="004739EF"/>
    <w:rsid w:val="00473ACB"/>
    <w:rsid w:val="00473AE2"/>
    <w:rsid w:val="00473E28"/>
    <w:rsid w:val="00473EE4"/>
    <w:rsid w:val="0047431B"/>
    <w:rsid w:val="004744F3"/>
    <w:rsid w:val="00474576"/>
    <w:rsid w:val="00474780"/>
    <w:rsid w:val="00474786"/>
    <w:rsid w:val="00474C50"/>
    <w:rsid w:val="00474F37"/>
    <w:rsid w:val="00474FFC"/>
    <w:rsid w:val="00475121"/>
    <w:rsid w:val="00475274"/>
    <w:rsid w:val="00475388"/>
    <w:rsid w:val="004753B3"/>
    <w:rsid w:val="0047540E"/>
    <w:rsid w:val="00475411"/>
    <w:rsid w:val="00475746"/>
    <w:rsid w:val="00475784"/>
    <w:rsid w:val="004758D3"/>
    <w:rsid w:val="0047594A"/>
    <w:rsid w:val="00475C76"/>
    <w:rsid w:val="00475C8B"/>
    <w:rsid w:val="00475FA4"/>
    <w:rsid w:val="004761B7"/>
    <w:rsid w:val="00476201"/>
    <w:rsid w:val="004764B2"/>
    <w:rsid w:val="00476603"/>
    <w:rsid w:val="004768C9"/>
    <w:rsid w:val="0047691C"/>
    <w:rsid w:val="00476E5B"/>
    <w:rsid w:val="0047713F"/>
    <w:rsid w:val="0047726C"/>
    <w:rsid w:val="004772B1"/>
    <w:rsid w:val="00477A9E"/>
    <w:rsid w:val="00477CD8"/>
    <w:rsid w:val="00477D7C"/>
    <w:rsid w:val="00477FF4"/>
    <w:rsid w:val="0047D34E"/>
    <w:rsid w:val="00480779"/>
    <w:rsid w:val="0048078F"/>
    <w:rsid w:val="00480929"/>
    <w:rsid w:val="00480DF5"/>
    <w:rsid w:val="00480EA7"/>
    <w:rsid w:val="00480EEE"/>
    <w:rsid w:val="004811A5"/>
    <w:rsid w:val="004812B9"/>
    <w:rsid w:val="004815AD"/>
    <w:rsid w:val="00481A08"/>
    <w:rsid w:val="00481C4A"/>
    <w:rsid w:val="00481CFD"/>
    <w:rsid w:val="00481EB6"/>
    <w:rsid w:val="004820A3"/>
    <w:rsid w:val="004820FF"/>
    <w:rsid w:val="00482C5B"/>
    <w:rsid w:val="00482E89"/>
    <w:rsid w:val="0048333C"/>
    <w:rsid w:val="0048343B"/>
    <w:rsid w:val="004835BE"/>
    <w:rsid w:val="00483DF7"/>
    <w:rsid w:val="00483E11"/>
    <w:rsid w:val="004840DB"/>
    <w:rsid w:val="0048414B"/>
    <w:rsid w:val="00484269"/>
    <w:rsid w:val="00484747"/>
    <w:rsid w:val="004848DA"/>
    <w:rsid w:val="00484A7E"/>
    <w:rsid w:val="00484B8F"/>
    <w:rsid w:val="00484BCB"/>
    <w:rsid w:val="00484E9A"/>
    <w:rsid w:val="004853A8"/>
    <w:rsid w:val="004853C1"/>
    <w:rsid w:val="00485650"/>
    <w:rsid w:val="00485AE2"/>
    <w:rsid w:val="00485B4E"/>
    <w:rsid w:val="00485BDA"/>
    <w:rsid w:val="00485D31"/>
    <w:rsid w:val="00485E38"/>
    <w:rsid w:val="00485E9F"/>
    <w:rsid w:val="00486227"/>
    <w:rsid w:val="00486353"/>
    <w:rsid w:val="00486659"/>
    <w:rsid w:val="00486A6C"/>
    <w:rsid w:val="004870D7"/>
    <w:rsid w:val="004874EA"/>
    <w:rsid w:val="004875AC"/>
    <w:rsid w:val="00487813"/>
    <w:rsid w:val="004878E9"/>
    <w:rsid w:val="00487E69"/>
    <w:rsid w:val="0049045E"/>
    <w:rsid w:val="00490481"/>
    <w:rsid w:val="004905DA"/>
    <w:rsid w:val="00490830"/>
    <w:rsid w:val="00490ADB"/>
    <w:rsid w:val="004910C4"/>
    <w:rsid w:val="004914A2"/>
    <w:rsid w:val="004914D3"/>
    <w:rsid w:val="004914F6"/>
    <w:rsid w:val="0049153F"/>
    <w:rsid w:val="004917F8"/>
    <w:rsid w:val="00491818"/>
    <w:rsid w:val="00491ECC"/>
    <w:rsid w:val="00491EE3"/>
    <w:rsid w:val="004921B3"/>
    <w:rsid w:val="004921B8"/>
    <w:rsid w:val="00492202"/>
    <w:rsid w:val="004929D8"/>
    <w:rsid w:val="004930AC"/>
    <w:rsid w:val="004931CC"/>
    <w:rsid w:val="00493567"/>
    <w:rsid w:val="004935C1"/>
    <w:rsid w:val="0049383C"/>
    <w:rsid w:val="00493ADB"/>
    <w:rsid w:val="00493B70"/>
    <w:rsid w:val="00493BEC"/>
    <w:rsid w:val="00494004"/>
    <w:rsid w:val="00494085"/>
    <w:rsid w:val="0049437B"/>
    <w:rsid w:val="00494911"/>
    <w:rsid w:val="00494CA1"/>
    <w:rsid w:val="00495210"/>
    <w:rsid w:val="004952A3"/>
    <w:rsid w:val="0049586A"/>
    <w:rsid w:val="004959A2"/>
    <w:rsid w:val="00495AA2"/>
    <w:rsid w:val="0049634C"/>
    <w:rsid w:val="0049645E"/>
    <w:rsid w:val="004969F0"/>
    <w:rsid w:val="00496A04"/>
    <w:rsid w:val="00496C4C"/>
    <w:rsid w:val="00496C54"/>
    <w:rsid w:val="00496C8B"/>
    <w:rsid w:val="00496CDA"/>
    <w:rsid w:val="00497DEB"/>
    <w:rsid w:val="004A0077"/>
    <w:rsid w:val="004A00FD"/>
    <w:rsid w:val="004A0358"/>
    <w:rsid w:val="004A04EE"/>
    <w:rsid w:val="004A07D4"/>
    <w:rsid w:val="004A0932"/>
    <w:rsid w:val="004A0A46"/>
    <w:rsid w:val="004A0C01"/>
    <w:rsid w:val="004A0C1A"/>
    <w:rsid w:val="004A0D6B"/>
    <w:rsid w:val="004A0DBF"/>
    <w:rsid w:val="004A0E52"/>
    <w:rsid w:val="004A1169"/>
    <w:rsid w:val="004A12FE"/>
    <w:rsid w:val="004A1520"/>
    <w:rsid w:val="004A16B6"/>
    <w:rsid w:val="004A179F"/>
    <w:rsid w:val="004A184A"/>
    <w:rsid w:val="004A18B5"/>
    <w:rsid w:val="004A18C5"/>
    <w:rsid w:val="004A1CE1"/>
    <w:rsid w:val="004A1CE4"/>
    <w:rsid w:val="004A1E60"/>
    <w:rsid w:val="004A21B8"/>
    <w:rsid w:val="004A22DD"/>
    <w:rsid w:val="004A280D"/>
    <w:rsid w:val="004A2A7F"/>
    <w:rsid w:val="004A2B75"/>
    <w:rsid w:val="004A2B97"/>
    <w:rsid w:val="004A2C32"/>
    <w:rsid w:val="004A2DA8"/>
    <w:rsid w:val="004A2FE2"/>
    <w:rsid w:val="004A30E3"/>
    <w:rsid w:val="004A3163"/>
    <w:rsid w:val="004A34D0"/>
    <w:rsid w:val="004A3831"/>
    <w:rsid w:val="004A39F3"/>
    <w:rsid w:val="004A3FF4"/>
    <w:rsid w:val="004A43BF"/>
    <w:rsid w:val="004A4793"/>
    <w:rsid w:val="004A482F"/>
    <w:rsid w:val="004A4858"/>
    <w:rsid w:val="004A4969"/>
    <w:rsid w:val="004A4CAD"/>
    <w:rsid w:val="004A4FA6"/>
    <w:rsid w:val="004A5140"/>
    <w:rsid w:val="004A5190"/>
    <w:rsid w:val="004A54E1"/>
    <w:rsid w:val="004A55FA"/>
    <w:rsid w:val="004A5B57"/>
    <w:rsid w:val="004A623E"/>
    <w:rsid w:val="004A631B"/>
    <w:rsid w:val="004A6656"/>
    <w:rsid w:val="004A67EC"/>
    <w:rsid w:val="004A68E1"/>
    <w:rsid w:val="004A6BFB"/>
    <w:rsid w:val="004A721C"/>
    <w:rsid w:val="004A733C"/>
    <w:rsid w:val="004A7873"/>
    <w:rsid w:val="004A78F9"/>
    <w:rsid w:val="004A7CAC"/>
    <w:rsid w:val="004A7DA3"/>
    <w:rsid w:val="004B0211"/>
    <w:rsid w:val="004B04B5"/>
    <w:rsid w:val="004B06C4"/>
    <w:rsid w:val="004B0776"/>
    <w:rsid w:val="004B0AC8"/>
    <w:rsid w:val="004B13F3"/>
    <w:rsid w:val="004B1826"/>
    <w:rsid w:val="004B19CE"/>
    <w:rsid w:val="004B1A3F"/>
    <w:rsid w:val="004B1A4F"/>
    <w:rsid w:val="004B1CB9"/>
    <w:rsid w:val="004B1F1E"/>
    <w:rsid w:val="004B21BF"/>
    <w:rsid w:val="004B227A"/>
    <w:rsid w:val="004B24F0"/>
    <w:rsid w:val="004B2849"/>
    <w:rsid w:val="004B2857"/>
    <w:rsid w:val="004B2B07"/>
    <w:rsid w:val="004B2B8D"/>
    <w:rsid w:val="004B2BBD"/>
    <w:rsid w:val="004B2D1E"/>
    <w:rsid w:val="004B2EAC"/>
    <w:rsid w:val="004B365E"/>
    <w:rsid w:val="004B368F"/>
    <w:rsid w:val="004B36A8"/>
    <w:rsid w:val="004B3B51"/>
    <w:rsid w:val="004B3C96"/>
    <w:rsid w:val="004B3C99"/>
    <w:rsid w:val="004B3FCF"/>
    <w:rsid w:val="004B4055"/>
    <w:rsid w:val="004B4151"/>
    <w:rsid w:val="004B43BE"/>
    <w:rsid w:val="004B4938"/>
    <w:rsid w:val="004B4BC5"/>
    <w:rsid w:val="004B4FC2"/>
    <w:rsid w:val="004B5084"/>
    <w:rsid w:val="004B5203"/>
    <w:rsid w:val="004B5373"/>
    <w:rsid w:val="004B55E4"/>
    <w:rsid w:val="004B5BFC"/>
    <w:rsid w:val="004B5D6A"/>
    <w:rsid w:val="004B5E2B"/>
    <w:rsid w:val="004B6CE2"/>
    <w:rsid w:val="004B6D13"/>
    <w:rsid w:val="004B6D80"/>
    <w:rsid w:val="004B6DBE"/>
    <w:rsid w:val="004B6E81"/>
    <w:rsid w:val="004B70BA"/>
    <w:rsid w:val="004B7225"/>
    <w:rsid w:val="004B72AE"/>
    <w:rsid w:val="004B76AD"/>
    <w:rsid w:val="004B76AE"/>
    <w:rsid w:val="004B76F2"/>
    <w:rsid w:val="004B7917"/>
    <w:rsid w:val="004B7B71"/>
    <w:rsid w:val="004B7E09"/>
    <w:rsid w:val="004B7E64"/>
    <w:rsid w:val="004C00F2"/>
    <w:rsid w:val="004C025C"/>
    <w:rsid w:val="004C02AC"/>
    <w:rsid w:val="004C06BE"/>
    <w:rsid w:val="004C07DF"/>
    <w:rsid w:val="004C09EC"/>
    <w:rsid w:val="004C0A34"/>
    <w:rsid w:val="004C0AE4"/>
    <w:rsid w:val="004C0B11"/>
    <w:rsid w:val="004C0E44"/>
    <w:rsid w:val="004C12D7"/>
    <w:rsid w:val="004C1459"/>
    <w:rsid w:val="004C158C"/>
    <w:rsid w:val="004C15FF"/>
    <w:rsid w:val="004C1C7E"/>
    <w:rsid w:val="004C2E00"/>
    <w:rsid w:val="004C2E45"/>
    <w:rsid w:val="004C38FB"/>
    <w:rsid w:val="004C3A71"/>
    <w:rsid w:val="004C3B6B"/>
    <w:rsid w:val="004C3C8E"/>
    <w:rsid w:val="004C4166"/>
    <w:rsid w:val="004C428C"/>
    <w:rsid w:val="004C430F"/>
    <w:rsid w:val="004C45A1"/>
    <w:rsid w:val="004C4CFF"/>
    <w:rsid w:val="004C4D14"/>
    <w:rsid w:val="004C4D9F"/>
    <w:rsid w:val="004C4E08"/>
    <w:rsid w:val="004C5113"/>
    <w:rsid w:val="004C53D5"/>
    <w:rsid w:val="004C56D9"/>
    <w:rsid w:val="004C5825"/>
    <w:rsid w:val="004C5A4A"/>
    <w:rsid w:val="004C5DD8"/>
    <w:rsid w:val="004C5DF5"/>
    <w:rsid w:val="004C5ED8"/>
    <w:rsid w:val="004C5F29"/>
    <w:rsid w:val="004C64BC"/>
    <w:rsid w:val="004C6586"/>
    <w:rsid w:val="004C688E"/>
    <w:rsid w:val="004C6920"/>
    <w:rsid w:val="004C69B0"/>
    <w:rsid w:val="004C6A2F"/>
    <w:rsid w:val="004C7044"/>
    <w:rsid w:val="004C7188"/>
    <w:rsid w:val="004C752F"/>
    <w:rsid w:val="004C76D4"/>
    <w:rsid w:val="004C7CAD"/>
    <w:rsid w:val="004D0057"/>
    <w:rsid w:val="004D0583"/>
    <w:rsid w:val="004D0C7E"/>
    <w:rsid w:val="004D115F"/>
    <w:rsid w:val="004D1450"/>
    <w:rsid w:val="004D1482"/>
    <w:rsid w:val="004D17B3"/>
    <w:rsid w:val="004D1C98"/>
    <w:rsid w:val="004D1DFF"/>
    <w:rsid w:val="004D2570"/>
    <w:rsid w:val="004D2592"/>
    <w:rsid w:val="004D27F5"/>
    <w:rsid w:val="004D2BFC"/>
    <w:rsid w:val="004D304D"/>
    <w:rsid w:val="004D3270"/>
    <w:rsid w:val="004D3344"/>
    <w:rsid w:val="004D3410"/>
    <w:rsid w:val="004D3423"/>
    <w:rsid w:val="004D383C"/>
    <w:rsid w:val="004D384D"/>
    <w:rsid w:val="004D3A94"/>
    <w:rsid w:val="004D3B58"/>
    <w:rsid w:val="004D3C28"/>
    <w:rsid w:val="004D3C6A"/>
    <w:rsid w:val="004D3F19"/>
    <w:rsid w:val="004D441B"/>
    <w:rsid w:val="004D4534"/>
    <w:rsid w:val="004D48AA"/>
    <w:rsid w:val="004D4941"/>
    <w:rsid w:val="004D4A5A"/>
    <w:rsid w:val="004D4E21"/>
    <w:rsid w:val="004D5193"/>
    <w:rsid w:val="004D5318"/>
    <w:rsid w:val="004D58C7"/>
    <w:rsid w:val="004D5987"/>
    <w:rsid w:val="004D5BE9"/>
    <w:rsid w:val="004D5F4D"/>
    <w:rsid w:val="004D6597"/>
    <w:rsid w:val="004D6755"/>
    <w:rsid w:val="004D6951"/>
    <w:rsid w:val="004D6F57"/>
    <w:rsid w:val="004D6F6C"/>
    <w:rsid w:val="004D6FAA"/>
    <w:rsid w:val="004D7449"/>
    <w:rsid w:val="004D7521"/>
    <w:rsid w:val="004D7810"/>
    <w:rsid w:val="004D7AC9"/>
    <w:rsid w:val="004D7AEE"/>
    <w:rsid w:val="004D7B31"/>
    <w:rsid w:val="004D7B41"/>
    <w:rsid w:val="004D7CEC"/>
    <w:rsid w:val="004E0339"/>
    <w:rsid w:val="004E063B"/>
    <w:rsid w:val="004E0A08"/>
    <w:rsid w:val="004E0E6C"/>
    <w:rsid w:val="004E1124"/>
    <w:rsid w:val="004E171C"/>
    <w:rsid w:val="004E17AC"/>
    <w:rsid w:val="004E1A04"/>
    <w:rsid w:val="004E1D32"/>
    <w:rsid w:val="004E25C5"/>
    <w:rsid w:val="004E25CE"/>
    <w:rsid w:val="004E2A93"/>
    <w:rsid w:val="004E2E87"/>
    <w:rsid w:val="004E2F9E"/>
    <w:rsid w:val="004E3127"/>
    <w:rsid w:val="004E3286"/>
    <w:rsid w:val="004E3445"/>
    <w:rsid w:val="004E3640"/>
    <w:rsid w:val="004E369A"/>
    <w:rsid w:val="004E36DB"/>
    <w:rsid w:val="004E385A"/>
    <w:rsid w:val="004E388D"/>
    <w:rsid w:val="004E3B33"/>
    <w:rsid w:val="004E4156"/>
    <w:rsid w:val="004E4174"/>
    <w:rsid w:val="004E46EA"/>
    <w:rsid w:val="004E471E"/>
    <w:rsid w:val="004E47BF"/>
    <w:rsid w:val="004E4976"/>
    <w:rsid w:val="004E4F23"/>
    <w:rsid w:val="004E5318"/>
    <w:rsid w:val="004E5513"/>
    <w:rsid w:val="004E56FD"/>
    <w:rsid w:val="004E59A5"/>
    <w:rsid w:val="004E5D1F"/>
    <w:rsid w:val="004E5DDA"/>
    <w:rsid w:val="004E5FF6"/>
    <w:rsid w:val="004E63A6"/>
    <w:rsid w:val="004E69F6"/>
    <w:rsid w:val="004E6BAE"/>
    <w:rsid w:val="004E7076"/>
    <w:rsid w:val="004E713E"/>
    <w:rsid w:val="004E74AA"/>
    <w:rsid w:val="004E754D"/>
    <w:rsid w:val="004E7A0F"/>
    <w:rsid w:val="004E7A54"/>
    <w:rsid w:val="004E7ADF"/>
    <w:rsid w:val="004E7E0E"/>
    <w:rsid w:val="004F0941"/>
    <w:rsid w:val="004F09B0"/>
    <w:rsid w:val="004F0B3D"/>
    <w:rsid w:val="004F0D10"/>
    <w:rsid w:val="004F0D62"/>
    <w:rsid w:val="004F0FD5"/>
    <w:rsid w:val="004F1000"/>
    <w:rsid w:val="004F102C"/>
    <w:rsid w:val="004F1098"/>
    <w:rsid w:val="004F10CA"/>
    <w:rsid w:val="004F1657"/>
    <w:rsid w:val="004F17D8"/>
    <w:rsid w:val="004F1814"/>
    <w:rsid w:val="004F1BB0"/>
    <w:rsid w:val="004F1C3B"/>
    <w:rsid w:val="004F1D77"/>
    <w:rsid w:val="004F1E2D"/>
    <w:rsid w:val="004F1ED5"/>
    <w:rsid w:val="004F2372"/>
    <w:rsid w:val="004F2383"/>
    <w:rsid w:val="004F27AD"/>
    <w:rsid w:val="004F2980"/>
    <w:rsid w:val="004F2CA1"/>
    <w:rsid w:val="004F302C"/>
    <w:rsid w:val="004F3296"/>
    <w:rsid w:val="004F3AE0"/>
    <w:rsid w:val="004F3B5A"/>
    <w:rsid w:val="004F3D22"/>
    <w:rsid w:val="004F3FD5"/>
    <w:rsid w:val="004F4306"/>
    <w:rsid w:val="004F451C"/>
    <w:rsid w:val="004F4792"/>
    <w:rsid w:val="004F47B4"/>
    <w:rsid w:val="004F4AC9"/>
    <w:rsid w:val="004F4C11"/>
    <w:rsid w:val="004F4C5F"/>
    <w:rsid w:val="004F4EB9"/>
    <w:rsid w:val="004F5503"/>
    <w:rsid w:val="004F5868"/>
    <w:rsid w:val="004F5B7E"/>
    <w:rsid w:val="004F5B8A"/>
    <w:rsid w:val="004F62F3"/>
    <w:rsid w:val="004F697E"/>
    <w:rsid w:val="004F6A4F"/>
    <w:rsid w:val="004F6A54"/>
    <w:rsid w:val="004F6C68"/>
    <w:rsid w:val="004F6D3C"/>
    <w:rsid w:val="004F6D91"/>
    <w:rsid w:val="004F6D92"/>
    <w:rsid w:val="004F6EA4"/>
    <w:rsid w:val="004F7164"/>
    <w:rsid w:val="004F717D"/>
    <w:rsid w:val="004F73AC"/>
    <w:rsid w:val="004F756A"/>
    <w:rsid w:val="004F771F"/>
    <w:rsid w:val="004F77E1"/>
    <w:rsid w:val="004F78BC"/>
    <w:rsid w:val="004F7954"/>
    <w:rsid w:val="004F7962"/>
    <w:rsid w:val="004F7DB4"/>
    <w:rsid w:val="004F7F3D"/>
    <w:rsid w:val="00500492"/>
    <w:rsid w:val="005004EA"/>
    <w:rsid w:val="005005FB"/>
    <w:rsid w:val="005007D9"/>
    <w:rsid w:val="0050095C"/>
    <w:rsid w:val="00500D43"/>
    <w:rsid w:val="00500D9D"/>
    <w:rsid w:val="00501075"/>
    <w:rsid w:val="005010B1"/>
    <w:rsid w:val="00501368"/>
    <w:rsid w:val="00501462"/>
    <w:rsid w:val="0050152A"/>
    <w:rsid w:val="005018D5"/>
    <w:rsid w:val="00501B45"/>
    <w:rsid w:val="00501DA1"/>
    <w:rsid w:val="00501E2E"/>
    <w:rsid w:val="005020A6"/>
    <w:rsid w:val="005021A3"/>
    <w:rsid w:val="005021B2"/>
    <w:rsid w:val="00502244"/>
    <w:rsid w:val="0050233B"/>
    <w:rsid w:val="0050268B"/>
    <w:rsid w:val="005026D4"/>
    <w:rsid w:val="00502B3F"/>
    <w:rsid w:val="00502D17"/>
    <w:rsid w:val="005032AC"/>
    <w:rsid w:val="005035D6"/>
    <w:rsid w:val="00503617"/>
    <w:rsid w:val="0050367E"/>
    <w:rsid w:val="005037A6"/>
    <w:rsid w:val="005037D6"/>
    <w:rsid w:val="0050380A"/>
    <w:rsid w:val="005038A5"/>
    <w:rsid w:val="00503CDE"/>
    <w:rsid w:val="005042C7"/>
    <w:rsid w:val="00504319"/>
    <w:rsid w:val="0050452A"/>
    <w:rsid w:val="005046F2"/>
    <w:rsid w:val="005049B3"/>
    <w:rsid w:val="00504A2E"/>
    <w:rsid w:val="00504B6D"/>
    <w:rsid w:val="00504C2B"/>
    <w:rsid w:val="00504D4E"/>
    <w:rsid w:val="00504DD5"/>
    <w:rsid w:val="00504DFB"/>
    <w:rsid w:val="00505768"/>
    <w:rsid w:val="00505A4D"/>
    <w:rsid w:val="00505CA5"/>
    <w:rsid w:val="00506025"/>
    <w:rsid w:val="0050637E"/>
    <w:rsid w:val="005063B0"/>
    <w:rsid w:val="005065E2"/>
    <w:rsid w:val="005068C7"/>
    <w:rsid w:val="00506D51"/>
    <w:rsid w:val="0050701F"/>
    <w:rsid w:val="00507031"/>
    <w:rsid w:val="00507215"/>
    <w:rsid w:val="005072FB"/>
    <w:rsid w:val="00507327"/>
    <w:rsid w:val="00507652"/>
    <w:rsid w:val="00507C15"/>
    <w:rsid w:val="00507F1E"/>
    <w:rsid w:val="0051024F"/>
    <w:rsid w:val="00510303"/>
    <w:rsid w:val="005109E5"/>
    <w:rsid w:val="005109F8"/>
    <w:rsid w:val="00510AFA"/>
    <w:rsid w:val="00510CDF"/>
    <w:rsid w:val="005117BA"/>
    <w:rsid w:val="00512176"/>
    <w:rsid w:val="00512552"/>
    <w:rsid w:val="005127D4"/>
    <w:rsid w:val="00512AB9"/>
    <w:rsid w:val="00512B5E"/>
    <w:rsid w:val="00512C53"/>
    <w:rsid w:val="00512CB1"/>
    <w:rsid w:val="00512CD6"/>
    <w:rsid w:val="00512E06"/>
    <w:rsid w:val="00512E88"/>
    <w:rsid w:val="00512F57"/>
    <w:rsid w:val="00513479"/>
    <w:rsid w:val="0051351D"/>
    <w:rsid w:val="00513574"/>
    <w:rsid w:val="005138D2"/>
    <w:rsid w:val="00513A39"/>
    <w:rsid w:val="00513AF9"/>
    <w:rsid w:val="00513CE0"/>
    <w:rsid w:val="00513D34"/>
    <w:rsid w:val="00513D64"/>
    <w:rsid w:val="00513F21"/>
    <w:rsid w:val="00514030"/>
    <w:rsid w:val="005143D8"/>
    <w:rsid w:val="00514732"/>
    <w:rsid w:val="00514787"/>
    <w:rsid w:val="00514CDB"/>
    <w:rsid w:val="0051544C"/>
    <w:rsid w:val="0051554C"/>
    <w:rsid w:val="00515671"/>
    <w:rsid w:val="005159DD"/>
    <w:rsid w:val="00515A10"/>
    <w:rsid w:val="00515D36"/>
    <w:rsid w:val="0051602F"/>
    <w:rsid w:val="005164CE"/>
    <w:rsid w:val="0051652B"/>
    <w:rsid w:val="0051667D"/>
    <w:rsid w:val="00516A4F"/>
    <w:rsid w:val="0051710D"/>
    <w:rsid w:val="005172C0"/>
    <w:rsid w:val="00517370"/>
    <w:rsid w:val="005174BF"/>
    <w:rsid w:val="005179A0"/>
    <w:rsid w:val="00517BC0"/>
    <w:rsid w:val="00517FC7"/>
    <w:rsid w:val="005200A0"/>
    <w:rsid w:val="005203E6"/>
    <w:rsid w:val="005203EE"/>
    <w:rsid w:val="005207E7"/>
    <w:rsid w:val="005209CC"/>
    <w:rsid w:val="00520AF6"/>
    <w:rsid w:val="00520CC0"/>
    <w:rsid w:val="00520CD3"/>
    <w:rsid w:val="0052128F"/>
    <w:rsid w:val="00521482"/>
    <w:rsid w:val="00521632"/>
    <w:rsid w:val="0052181B"/>
    <w:rsid w:val="005219D5"/>
    <w:rsid w:val="00521BC6"/>
    <w:rsid w:val="00521EC3"/>
    <w:rsid w:val="00521F4B"/>
    <w:rsid w:val="00521FF0"/>
    <w:rsid w:val="00522167"/>
    <w:rsid w:val="005224AD"/>
    <w:rsid w:val="0052274F"/>
    <w:rsid w:val="0052296F"/>
    <w:rsid w:val="00522AC5"/>
    <w:rsid w:val="00522AC8"/>
    <w:rsid w:val="00522DA8"/>
    <w:rsid w:val="00522E6F"/>
    <w:rsid w:val="00522F00"/>
    <w:rsid w:val="00522FCA"/>
    <w:rsid w:val="00522FDF"/>
    <w:rsid w:val="00523199"/>
    <w:rsid w:val="0052359D"/>
    <w:rsid w:val="00523D23"/>
    <w:rsid w:val="00523F2E"/>
    <w:rsid w:val="005240A3"/>
    <w:rsid w:val="0052416D"/>
    <w:rsid w:val="0052425C"/>
    <w:rsid w:val="005249B4"/>
    <w:rsid w:val="00524AF9"/>
    <w:rsid w:val="00524CFF"/>
    <w:rsid w:val="00524EE9"/>
    <w:rsid w:val="005250A1"/>
    <w:rsid w:val="00525110"/>
    <w:rsid w:val="005256FC"/>
    <w:rsid w:val="005259E0"/>
    <w:rsid w:val="00525C74"/>
    <w:rsid w:val="00525D0D"/>
    <w:rsid w:val="0052631B"/>
    <w:rsid w:val="00526340"/>
    <w:rsid w:val="005263B5"/>
    <w:rsid w:val="00526458"/>
    <w:rsid w:val="00526BBC"/>
    <w:rsid w:val="00526CD9"/>
    <w:rsid w:val="00526F3D"/>
    <w:rsid w:val="005273BF"/>
    <w:rsid w:val="0052771F"/>
    <w:rsid w:val="00527867"/>
    <w:rsid w:val="00527AAE"/>
    <w:rsid w:val="00527ACF"/>
    <w:rsid w:val="00527BAB"/>
    <w:rsid w:val="00527DAA"/>
    <w:rsid w:val="00527EC2"/>
    <w:rsid w:val="00530593"/>
    <w:rsid w:val="00530757"/>
    <w:rsid w:val="0053079F"/>
    <w:rsid w:val="005307CC"/>
    <w:rsid w:val="00530819"/>
    <w:rsid w:val="00530993"/>
    <w:rsid w:val="00530A01"/>
    <w:rsid w:val="00530ADC"/>
    <w:rsid w:val="0053123C"/>
    <w:rsid w:val="0053166B"/>
    <w:rsid w:val="0053198B"/>
    <w:rsid w:val="00531A02"/>
    <w:rsid w:val="00531A68"/>
    <w:rsid w:val="00531A80"/>
    <w:rsid w:val="00531B56"/>
    <w:rsid w:val="00531F2C"/>
    <w:rsid w:val="0053264E"/>
    <w:rsid w:val="00532A9D"/>
    <w:rsid w:val="005330C6"/>
    <w:rsid w:val="00533422"/>
    <w:rsid w:val="005336DD"/>
    <w:rsid w:val="005337E9"/>
    <w:rsid w:val="0053382A"/>
    <w:rsid w:val="00533C43"/>
    <w:rsid w:val="00533D77"/>
    <w:rsid w:val="00533DEF"/>
    <w:rsid w:val="00533EDE"/>
    <w:rsid w:val="0053432D"/>
    <w:rsid w:val="0053435A"/>
    <w:rsid w:val="005343D6"/>
    <w:rsid w:val="0053473E"/>
    <w:rsid w:val="00534B2A"/>
    <w:rsid w:val="00534B84"/>
    <w:rsid w:val="00534EDD"/>
    <w:rsid w:val="00534F17"/>
    <w:rsid w:val="005350B3"/>
    <w:rsid w:val="0053513A"/>
    <w:rsid w:val="005351C2"/>
    <w:rsid w:val="0053545D"/>
    <w:rsid w:val="00535468"/>
    <w:rsid w:val="00535769"/>
    <w:rsid w:val="005358F0"/>
    <w:rsid w:val="00535D1B"/>
    <w:rsid w:val="005360BA"/>
    <w:rsid w:val="005362E5"/>
    <w:rsid w:val="00536650"/>
    <w:rsid w:val="0053666D"/>
    <w:rsid w:val="005366CB"/>
    <w:rsid w:val="00536756"/>
    <w:rsid w:val="00536817"/>
    <w:rsid w:val="00537025"/>
    <w:rsid w:val="00537109"/>
    <w:rsid w:val="005371B2"/>
    <w:rsid w:val="00537300"/>
    <w:rsid w:val="00537634"/>
    <w:rsid w:val="005377D8"/>
    <w:rsid w:val="00537C41"/>
    <w:rsid w:val="00537D83"/>
    <w:rsid w:val="00537F99"/>
    <w:rsid w:val="005400BF"/>
    <w:rsid w:val="00540298"/>
    <w:rsid w:val="005405B6"/>
    <w:rsid w:val="00540832"/>
    <w:rsid w:val="00540B0B"/>
    <w:rsid w:val="00540B14"/>
    <w:rsid w:val="00540E24"/>
    <w:rsid w:val="00541133"/>
    <w:rsid w:val="00541256"/>
    <w:rsid w:val="0054141F"/>
    <w:rsid w:val="005414D8"/>
    <w:rsid w:val="00541B6C"/>
    <w:rsid w:val="00541F35"/>
    <w:rsid w:val="005423AE"/>
    <w:rsid w:val="00542459"/>
    <w:rsid w:val="0054273E"/>
    <w:rsid w:val="0054296F"/>
    <w:rsid w:val="00542E63"/>
    <w:rsid w:val="00542EC0"/>
    <w:rsid w:val="00543215"/>
    <w:rsid w:val="005432E8"/>
    <w:rsid w:val="00543566"/>
    <w:rsid w:val="00543590"/>
    <w:rsid w:val="0054362C"/>
    <w:rsid w:val="0054384B"/>
    <w:rsid w:val="00543A6D"/>
    <w:rsid w:val="00543BD2"/>
    <w:rsid w:val="00543C36"/>
    <w:rsid w:val="00543D13"/>
    <w:rsid w:val="00543DDC"/>
    <w:rsid w:val="0054402F"/>
    <w:rsid w:val="0054423B"/>
    <w:rsid w:val="005442A9"/>
    <w:rsid w:val="005442E4"/>
    <w:rsid w:val="0054436E"/>
    <w:rsid w:val="005446BA"/>
    <w:rsid w:val="005446FB"/>
    <w:rsid w:val="0054481F"/>
    <w:rsid w:val="00544C82"/>
    <w:rsid w:val="00544D68"/>
    <w:rsid w:val="00544E7F"/>
    <w:rsid w:val="00545293"/>
    <w:rsid w:val="005452B0"/>
    <w:rsid w:val="0054554D"/>
    <w:rsid w:val="00545EDF"/>
    <w:rsid w:val="00546260"/>
    <w:rsid w:val="00546411"/>
    <w:rsid w:val="00546491"/>
    <w:rsid w:val="005467F4"/>
    <w:rsid w:val="00546D77"/>
    <w:rsid w:val="0054700F"/>
    <w:rsid w:val="00547308"/>
    <w:rsid w:val="00547470"/>
    <w:rsid w:val="005478B6"/>
    <w:rsid w:val="0054799B"/>
    <w:rsid w:val="00547B57"/>
    <w:rsid w:val="00550222"/>
    <w:rsid w:val="00550849"/>
    <w:rsid w:val="00550A4A"/>
    <w:rsid w:val="00550A50"/>
    <w:rsid w:val="00550C0D"/>
    <w:rsid w:val="00550EDE"/>
    <w:rsid w:val="00550FE1"/>
    <w:rsid w:val="0055102A"/>
    <w:rsid w:val="00551253"/>
    <w:rsid w:val="00551441"/>
    <w:rsid w:val="0055151A"/>
    <w:rsid w:val="0055153C"/>
    <w:rsid w:val="00551571"/>
    <w:rsid w:val="0055169A"/>
    <w:rsid w:val="005516DD"/>
    <w:rsid w:val="005516F6"/>
    <w:rsid w:val="005519C4"/>
    <w:rsid w:val="005519FC"/>
    <w:rsid w:val="00551C0E"/>
    <w:rsid w:val="00551F7E"/>
    <w:rsid w:val="00552122"/>
    <w:rsid w:val="00552129"/>
    <w:rsid w:val="0055216B"/>
    <w:rsid w:val="0055234F"/>
    <w:rsid w:val="005523BA"/>
    <w:rsid w:val="00552CC5"/>
    <w:rsid w:val="00552CE5"/>
    <w:rsid w:val="00552DFC"/>
    <w:rsid w:val="00552F49"/>
    <w:rsid w:val="00552FDB"/>
    <w:rsid w:val="00553542"/>
    <w:rsid w:val="00553D17"/>
    <w:rsid w:val="00553F52"/>
    <w:rsid w:val="0055442D"/>
    <w:rsid w:val="0055460E"/>
    <w:rsid w:val="00554642"/>
    <w:rsid w:val="0055476C"/>
    <w:rsid w:val="00554A29"/>
    <w:rsid w:val="00554DA0"/>
    <w:rsid w:val="00555072"/>
    <w:rsid w:val="0055514A"/>
    <w:rsid w:val="0055573C"/>
    <w:rsid w:val="005558C8"/>
    <w:rsid w:val="00555C1D"/>
    <w:rsid w:val="00555C3D"/>
    <w:rsid w:val="0055622D"/>
    <w:rsid w:val="005567AE"/>
    <w:rsid w:val="00556C7B"/>
    <w:rsid w:val="00556E38"/>
    <w:rsid w:val="00557063"/>
    <w:rsid w:val="00557207"/>
    <w:rsid w:val="005572C5"/>
    <w:rsid w:val="005574F2"/>
    <w:rsid w:val="00557B80"/>
    <w:rsid w:val="00557E81"/>
    <w:rsid w:val="0056018F"/>
    <w:rsid w:val="0056019E"/>
    <w:rsid w:val="00560799"/>
    <w:rsid w:val="005607C7"/>
    <w:rsid w:val="005609ED"/>
    <w:rsid w:val="00560B24"/>
    <w:rsid w:val="00560D30"/>
    <w:rsid w:val="00561078"/>
    <w:rsid w:val="00561083"/>
    <w:rsid w:val="005610D9"/>
    <w:rsid w:val="00561286"/>
    <w:rsid w:val="0056128D"/>
    <w:rsid w:val="005612A7"/>
    <w:rsid w:val="005612E3"/>
    <w:rsid w:val="005614F2"/>
    <w:rsid w:val="005618E8"/>
    <w:rsid w:val="00561C33"/>
    <w:rsid w:val="00561E0C"/>
    <w:rsid w:val="00561E79"/>
    <w:rsid w:val="00562011"/>
    <w:rsid w:val="0056208F"/>
    <w:rsid w:val="005620AD"/>
    <w:rsid w:val="00562189"/>
    <w:rsid w:val="00562365"/>
    <w:rsid w:val="005625E6"/>
    <w:rsid w:val="0056267F"/>
    <w:rsid w:val="00562B46"/>
    <w:rsid w:val="00562B66"/>
    <w:rsid w:val="00562FD9"/>
    <w:rsid w:val="00563016"/>
    <w:rsid w:val="00563214"/>
    <w:rsid w:val="00563566"/>
    <w:rsid w:val="00563820"/>
    <w:rsid w:val="005638A3"/>
    <w:rsid w:val="00563E21"/>
    <w:rsid w:val="00563FA2"/>
    <w:rsid w:val="00564000"/>
    <w:rsid w:val="00564039"/>
    <w:rsid w:val="0056421B"/>
    <w:rsid w:val="0056461E"/>
    <w:rsid w:val="0056489A"/>
    <w:rsid w:val="00564C6C"/>
    <w:rsid w:val="0056515B"/>
    <w:rsid w:val="005652F5"/>
    <w:rsid w:val="0056531F"/>
    <w:rsid w:val="00565431"/>
    <w:rsid w:val="00565472"/>
    <w:rsid w:val="005655E3"/>
    <w:rsid w:val="005657E3"/>
    <w:rsid w:val="00565881"/>
    <w:rsid w:val="00565D23"/>
    <w:rsid w:val="005665D6"/>
    <w:rsid w:val="005668AB"/>
    <w:rsid w:val="00566B4D"/>
    <w:rsid w:val="00566C12"/>
    <w:rsid w:val="0056777D"/>
    <w:rsid w:val="005677D6"/>
    <w:rsid w:val="00567886"/>
    <w:rsid w:val="00567A62"/>
    <w:rsid w:val="00567F05"/>
    <w:rsid w:val="005706FD"/>
    <w:rsid w:val="00570E21"/>
    <w:rsid w:val="0057122F"/>
    <w:rsid w:val="0057124D"/>
    <w:rsid w:val="005716A0"/>
    <w:rsid w:val="0057172A"/>
    <w:rsid w:val="0057172B"/>
    <w:rsid w:val="00571B6E"/>
    <w:rsid w:val="00571C8A"/>
    <w:rsid w:val="005723AA"/>
    <w:rsid w:val="005727F9"/>
    <w:rsid w:val="005728AB"/>
    <w:rsid w:val="00572C37"/>
    <w:rsid w:val="0057303D"/>
    <w:rsid w:val="00573184"/>
    <w:rsid w:val="00573303"/>
    <w:rsid w:val="00573457"/>
    <w:rsid w:val="00573595"/>
    <w:rsid w:val="00573630"/>
    <w:rsid w:val="00573B06"/>
    <w:rsid w:val="00573BA9"/>
    <w:rsid w:val="00573D5F"/>
    <w:rsid w:val="00573D77"/>
    <w:rsid w:val="00573D7C"/>
    <w:rsid w:val="00573F8C"/>
    <w:rsid w:val="005740E0"/>
    <w:rsid w:val="005741EB"/>
    <w:rsid w:val="00574220"/>
    <w:rsid w:val="0057465F"/>
    <w:rsid w:val="005746B7"/>
    <w:rsid w:val="005747B0"/>
    <w:rsid w:val="00574B6E"/>
    <w:rsid w:val="00574E42"/>
    <w:rsid w:val="00574E75"/>
    <w:rsid w:val="00574F07"/>
    <w:rsid w:val="005750AE"/>
    <w:rsid w:val="00575410"/>
    <w:rsid w:val="00575477"/>
    <w:rsid w:val="00575CE9"/>
    <w:rsid w:val="00575D1E"/>
    <w:rsid w:val="00575E4D"/>
    <w:rsid w:val="00576107"/>
    <w:rsid w:val="005761D9"/>
    <w:rsid w:val="005765A5"/>
    <w:rsid w:val="00576674"/>
    <w:rsid w:val="0057693C"/>
    <w:rsid w:val="00576C68"/>
    <w:rsid w:val="00576CC7"/>
    <w:rsid w:val="00576EF1"/>
    <w:rsid w:val="005771BB"/>
    <w:rsid w:val="0057733C"/>
    <w:rsid w:val="005773C1"/>
    <w:rsid w:val="00577556"/>
    <w:rsid w:val="00577706"/>
    <w:rsid w:val="0057771D"/>
    <w:rsid w:val="00577800"/>
    <w:rsid w:val="00577DA8"/>
    <w:rsid w:val="00577EEB"/>
    <w:rsid w:val="00580012"/>
    <w:rsid w:val="00580079"/>
    <w:rsid w:val="00580204"/>
    <w:rsid w:val="00580596"/>
    <w:rsid w:val="005806A1"/>
    <w:rsid w:val="00580730"/>
    <w:rsid w:val="00580777"/>
    <w:rsid w:val="00580D2E"/>
    <w:rsid w:val="00580E30"/>
    <w:rsid w:val="005810F7"/>
    <w:rsid w:val="0058174F"/>
    <w:rsid w:val="005817C2"/>
    <w:rsid w:val="00581B66"/>
    <w:rsid w:val="00581C69"/>
    <w:rsid w:val="0058237A"/>
    <w:rsid w:val="005824AD"/>
    <w:rsid w:val="005824FD"/>
    <w:rsid w:val="00582518"/>
    <w:rsid w:val="00582828"/>
    <w:rsid w:val="005828D7"/>
    <w:rsid w:val="005829B8"/>
    <w:rsid w:val="00582ED4"/>
    <w:rsid w:val="00583003"/>
    <w:rsid w:val="00583074"/>
    <w:rsid w:val="00583141"/>
    <w:rsid w:val="00583298"/>
    <w:rsid w:val="005833A7"/>
    <w:rsid w:val="0058357C"/>
    <w:rsid w:val="0058378C"/>
    <w:rsid w:val="00583817"/>
    <w:rsid w:val="00583CD8"/>
    <w:rsid w:val="00583EEA"/>
    <w:rsid w:val="00584259"/>
    <w:rsid w:val="0058472E"/>
    <w:rsid w:val="005847F4"/>
    <w:rsid w:val="0058480D"/>
    <w:rsid w:val="00584B16"/>
    <w:rsid w:val="00585264"/>
    <w:rsid w:val="00585572"/>
    <w:rsid w:val="00585683"/>
    <w:rsid w:val="00585760"/>
    <w:rsid w:val="005858A6"/>
    <w:rsid w:val="00585C81"/>
    <w:rsid w:val="00585DE6"/>
    <w:rsid w:val="00585F27"/>
    <w:rsid w:val="00586218"/>
    <w:rsid w:val="005862B6"/>
    <w:rsid w:val="0058643A"/>
    <w:rsid w:val="00586526"/>
    <w:rsid w:val="0058663B"/>
    <w:rsid w:val="00586893"/>
    <w:rsid w:val="00586F5F"/>
    <w:rsid w:val="0058723A"/>
    <w:rsid w:val="005876B1"/>
    <w:rsid w:val="005877E8"/>
    <w:rsid w:val="00587A36"/>
    <w:rsid w:val="00587DBC"/>
    <w:rsid w:val="0059004C"/>
    <w:rsid w:val="00590125"/>
    <w:rsid w:val="005902C4"/>
    <w:rsid w:val="005902E1"/>
    <w:rsid w:val="005905DF"/>
    <w:rsid w:val="005908CE"/>
    <w:rsid w:val="00590A00"/>
    <w:rsid w:val="00590A45"/>
    <w:rsid w:val="00590A57"/>
    <w:rsid w:val="00590BB1"/>
    <w:rsid w:val="00590C15"/>
    <w:rsid w:val="005912FB"/>
    <w:rsid w:val="00591367"/>
    <w:rsid w:val="005914D2"/>
    <w:rsid w:val="0059182A"/>
    <w:rsid w:val="00591ACA"/>
    <w:rsid w:val="00591ACC"/>
    <w:rsid w:val="00591B70"/>
    <w:rsid w:val="00591BF8"/>
    <w:rsid w:val="00591E68"/>
    <w:rsid w:val="00591F2E"/>
    <w:rsid w:val="00592049"/>
    <w:rsid w:val="005920A0"/>
    <w:rsid w:val="0059218F"/>
    <w:rsid w:val="0059236D"/>
    <w:rsid w:val="005928C5"/>
    <w:rsid w:val="00592A74"/>
    <w:rsid w:val="00592C0F"/>
    <w:rsid w:val="00592CE6"/>
    <w:rsid w:val="00593093"/>
    <w:rsid w:val="005930D4"/>
    <w:rsid w:val="00593159"/>
    <w:rsid w:val="0059328B"/>
    <w:rsid w:val="00593403"/>
    <w:rsid w:val="005935B9"/>
    <w:rsid w:val="00593630"/>
    <w:rsid w:val="0059396B"/>
    <w:rsid w:val="00593B6B"/>
    <w:rsid w:val="00593BF6"/>
    <w:rsid w:val="00593C76"/>
    <w:rsid w:val="00593CE2"/>
    <w:rsid w:val="00593E4E"/>
    <w:rsid w:val="0059411A"/>
    <w:rsid w:val="0059483F"/>
    <w:rsid w:val="00594A01"/>
    <w:rsid w:val="00594B65"/>
    <w:rsid w:val="00594F57"/>
    <w:rsid w:val="00594F90"/>
    <w:rsid w:val="0059507B"/>
    <w:rsid w:val="00595326"/>
    <w:rsid w:val="005955FD"/>
    <w:rsid w:val="0059561A"/>
    <w:rsid w:val="00595979"/>
    <w:rsid w:val="00595C50"/>
    <w:rsid w:val="00595DD4"/>
    <w:rsid w:val="00595FBB"/>
    <w:rsid w:val="005961B1"/>
    <w:rsid w:val="005962E2"/>
    <w:rsid w:val="00596CC0"/>
    <w:rsid w:val="00597538"/>
    <w:rsid w:val="00597734"/>
    <w:rsid w:val="005977F9"/>
    <w:rsid w:val="00597AD3"/>
    <w:rsid w:val="00597C08"/>
    <w:rsid w:val="00597DDB"/>
    <w:rsid w:val="00597FBD"/>
    <w:rsid w:val="005A0344"/>
    <w:rsid w:val="005A0415"/>
    <w:rsid w:val="005A044B"/>
    <w:rsid w:val="005A0AD0"/>
    <w:rsid w:val="005A0C5A"/>
    <w:rsid w:val="005A0FCE"/>
    <w:rsid w:val="005A0FDA"/>
    <w:rsid w:val="005A1026"/>
    <w:rsid w:val="005A10BB"/>
    <w:rsid w:val="005A1138"/>
    <w:rsid w:val="005A143F"/>
    <w:rsid w:val="005A175F"/>
    <w:rsid w:val="005A1993"/>
    <w:rsid w:val="005A1B44"/>
    <w:rsid w:val="005A1BF2"/>
    <w:rsid w:val="005A245A"/>
    <w:rsid w:val="005A2479"/>
    <w:rsid w:val="005A24A0"/>
    <w:rsid w:val="005A25A5"/>
    <w:rsid w:val="005A2827"/>
    <w:rsid w:val="005A28C9"/>
    <w:rsid w:val="005A2DD3"/>
    <w:rsid w:val="005A2E89"/>
    <w:rsid w:val="005A3066"/>
    <w:rsid w:val="005A3373"/>
    <w:rsid w:val="005A3866"/>
    <w:rsid w:val="005A3EEB"/>
    <w:rsid w:val="005A41EF"/>
    <w:rsid w:val="005A432A"/>
    <w:rsid w:val="005A4461"/>
    <w:rsid w:val="005A46A4"/>
    <w:rsid w:val="005A494B"/>
    <w:rsid w:val="005A4A58"/>
    <w:rsid w:val="005A4A61"/>
    <w:rsid w:val="005A4A7C"/>
    <w:rsid w:val="005A4B07"/>
    <w:rsid w:val="005A4D61"/>
    <w:rsid w:val="005A5284"/>
    <w:rsid w:val="005A5615"/>
    <w:rsid w:val="005A599A"/>
    <w:rsid w:val="005A5A12"/>
    <w:rsid w:val="005A5AA0"/>
    <w:rsid w:val="005A5B12"/>
    <w:rsid w:val="005A5B7C"/>
    <w:rsid w:val="005A5C14"/>
    <w:rsid w:val="005A5DA5"/>
    <w:rsid w:val="005A5E28"/>
    <w:rsid w:val="005A67C3"/>
    <w:rsid w:val="005A68CF"/>
    <w:rsid w:val="005A69B0"/>
    <w:rsid w:val="005A6B54"/>
    <w:rsid w:val="005A6C65"/>
    <w:rsid w:val="005A6F8D"/>
    <w:rsid w:val="005A702B"/>
    <w:rsid w:val="005A70CC"/>
    <w:rsid w:val="005A7389"/>
    <w:rsid w:val="005A75E3"/>
    <w:rsid w:val="005A7F13"/>
    <w:rsid w:val="005A7F90"/>
    <w:rsid w:val="005B0AD7"/>
    <w:rsid w:val="005B0B16"/>
    <w:rsid w:val="005B0C88"/>
    <w:rsid w:val="005B10CB"/>
    <w:rsid w:val="005B1369"/>
    <w:rsid w:val="005B1827"/>
    <w:rsid w:val="005B1AF1"/>
    <w:rsid w:val="005B1E2A"/>
    <w:rsid w:val="005B1F4A"/>
    <w:rsid w:val="005B1F60"/>
    <w:rsid w:val="005B20A7"/>
    <w:rsid w:val="005B2459"/>
    <w:rsid w:val="005B26F3"/>
    <w:rsid w:val="005B29BE"/>
    <w:rsid w:val="005B2CAC"/>
    <w:rsid w:val="005B2E2E"/>
    <w:rsid w:val="005B2ED1"/>
    <w:rsid w:val="005B2F13"/>
    <w:rsid w:val="005B332C"/>
    <w:rsid w:val="005B34B2"/>
    <w:rsid w:val="005B353D"/>
    <w:rsid w:val="005B39C1"/>
    <w:rsid w:val="005B3B4F"/>
    <w:rsid w:val="005B3E03"/>
    <w:rsid w:val="005B3E2B"/>
    <w:rsid w:val="005B3F65"/>
    <w:rsid w:val="005B400B"/>
    <w:rsid w:val="005B431B"/>
    <w:rsid w:val="005B446C"/>
    <w:rsid w:val="005B4481"/>
    <w:rsid w:val="005B455D"/>
    <w:rsid w:val="005B48B7"/>
    <w:rsid w:val="005B4A6E"/>
    <w:rsid w:val="005B4AAC"/>
    <w:rsid w:val="005B4ADF"/>
    <w:rsid w:val="005B4B22"/>
    <w:rsid w:val="005B4B6F"/>
    <w:rsid w:val="005B4C0F"/>
    <w:rsid w:val="005B4CD4"/>
    <w:rsid w:val="005B4DDA"/>
    <w:rsid w:val="005B5469"/>
    <w:rsid w:val="005B54A2"/>
    <w:rsid w:val="005B5593"/>
    <w:rsid w:val="005B59BA"/>
    <w:rsid w:val="005B5E14"/>
    <w:rsid w:val="005B61E3"/>
    <w:rsid w:val="005B6279"/>
    <w:rsid w:val="005B65DE"/>
    <w:rsid w:val="005B68AC"/>
    <w:rsid w:val="005B6974"/>
    <w:rsid w:val="005B699A"/>
    <w:rsid w:val="005B719D"/>
    <w:rsid w:val="005B766F"/>
    <w:rsid w:val="005B7752"/>
    <w:rsid w:val="005B7A40"/>
    <w:rsid w:val="005B7D63"/>
    <w:rsid w:val="005C063D"/>
    <w:rsid w:val="005C0780"/>
    <w:rsid w:val="005C0C8C"/>
    <w:rsid w:val="005C0D59"/>
    <w:rsid w:val="005C0F20"/>
    <w:rsid w:val="005C0FA8"/>
    <w:rsid w:val="005C12B3"/>
    <w:rsid w:val="005C12D9"/>
    <w:rsid w:val="005C1466"/>
    <w:rsid w:val="005C15EF"/>
    <w:rsid w:val="005C18D2"/>
    <w:rsid w:val="005C1AE2"/>
    <w:rsid w:val="005C1CBE"/>
    <w:rsid w:val="005C1E72"/>
    <w:rsid w:val="005C2001"/>
    <w:rsid w:val="005C21C3"/>
    <w:rsid w:val="005C22A0"/>
    <w:rsid w:val="005C26D7"/>
    <w:rsid w:val="005C2C4E"/>
    <w:rsid w:val="005C2D23"/>
    <w:rsid w:val="005C2E89"/>
    <w:rsid w:val="005C3350"/>
    <w:rsid w:val="005C379F"/>
    <w:rsid w:val="005C3EAB"/>
    <w:rsid w:val="005C3F73"/>
    <w:rsid w:val="005C40F1"/>
    <w:rsid w:val="005C41FC"/>
    <w:rsid w:val="005C47B4"/>
    <w:rsid w:val="005C49FF"/>
    <w:rsid w:val="005C4E1C"/>
    <w:rsid w:val="005C508E"/>
    <w:rsid w:val="005C50B7"/>
    <w:rsid w:val="005C527B"/>
    <w:rsid w:val="005C54C6"/>
    <w:rsid w:val="005C5589"/>
    <w:rsid w:val="005C57A7"/>
    <w:rsid w:val="005C5BC5"/>
    <w:rsid w:val="005C5E50"/>
    <w:rsid w:val="005C5E5C"/>
    <w:rsid w:val="005C5E85"/>
    <w:rsid w:val="005C5F68"/>
    <w:rsid w:val="005C6176"/>
    <w:rsid w:val="005C6593"/>
    <w:rsid w:val="005C684F"/>
    <w:rsid w:val="005C6A2C"/>
    <w:rsid w:val="005C6B66"/>
    <w:rsid w:val="005C6B6F"/>
    <w:rsid w:val="005C6E03"/>
    <w:rsid w:val="005C7225"/>
    <w:rsid w:val="005C7311"/>
    <w:rsid w:val="005C7803"/>
    <w:rsid w:val="005C780F"/>
    <w:rsid w:val="005C79D9"/>
    <w:rsid w:val="005C7C19"/>
    <w:rsid w:val="005C7CE2"/>
    <w:rsid w:val="005D01DB"/>
    <w:rsid w:val="005D023B"/>
    <w:rsid w:val="005D0266"/>
    <w:rsid w:val="005D054E"/>
    <w:rsid w:val="005D092A"/>
    <w:rsid w:val="005D0958"/>
    <w:rsid w:val="005D09C1"/>
    <w:rsid w:val="005D0CB3"/>
    <w:rsid w:val="005D0F1C"/>
    <w:rsid w:val="005D0F9E"/>
    <w:rsid w:val="005D1324"/>
    <w:rsid w:val="005D1355"/>
    <w:rsid w:val="005D144E"/>
    <w:rsid w:val="005D1558"/>
    <w:rsid w:val="005D17FA"/>
    <w:rsid w:val="005D1B6C"/>
    <w:rsid w:val="005D1F10"/>
    <w:rsid w:val="005D249F"/>
    <w:rsid w:val="005D26AC"/>
    <w:rsid w:val="005D2B08"/>
    <w:rsid w:val="005D2C0F"/>
    <w:rsid w:val="005D32AD"/>
    <w:rsid w:val="005D32B4"/>
    <w:rsid w:val="005D341F"/>
    <w:rsid w:val="005D3A28"/>
    <w:rsid w:val="005D4244"/>
    <w:rsid w:val="005D44CE"/>
    <w:rsid w:val="005D4628"/>
    <w:rsid w:val="005D46CF"/>
    <w:rsid w:val="005D4803"/>
    <w:rsid w:val="005D48DA"/>
    <w:rsid w:val="005D4A85"/>
    <w:rsid w:val="005D4EFA"/>
    <w:rsid w:val="005D4FBF"/>
    <w:rsid w:val="005D50F5"/>
    <w:rsid w:val="005D54F7"/>
    <w:rsid w:val="005D5525"/>
    <w:rsid w:val="005D5789"/>
    <w:rsid w:val="005D5D8C"/>
    <w:rsid w:val="005D5DA5"/>
    <w:rsid w:val="005D5F58"/>
    <w:rsid w:val="005D6187"/>
    <w:rsid w:val="005D63E6"/>
    <w:rsid w:val="005D6427"/>
    <w:rsid w:val="005D6487"/>
    <w:rsid w:val="005D653B"/>
    <w:rsid w:val="005D678C"/>
    <w:rsid w:val="005D6A3F"/>
    <w:rsid w:val="005D6BF8"/>
    <w:rsid w:val="005D6C1C"/>
    <w:rsid w:val="005D7237"/>
    <w:rsid w:val="005D72BE"/>
    <w:rsid w:val="005D739B"/>
    <w:rsid w:val="005D7ACD"/>
    <w:rsid w:val="005D7BA3"/>
    <w:rsid w:val="005D7C50"/>
    <w:rsid w:val="005D7EBB"/>
    <w:rsid w:val="005E010C"/>
    <w:rsid w:val="005E02AD"/>
    <w:rsid w:val="005E0444"/>
    <w:rsid w:val="005E0463"/>
    <w:rsid w:val="005E053B"/>
    <w:rsid w:val="005E0628"/>
    <w:rsid w:val="005E0842"/>
    <w:rsid w:val="005E0916"/>
    <w:rsid w:val="005E0CB4"/>
    <w:rsid w:val="005E0FC0"/>
    <w:rsid w:val="005E1286"/>
    <w:rsid w:val="005E1431"/>
    <w:rsid w:val="005E14F1"/>
    <w:rsid w:val="005E166B"/>
    <w:rsid w:val="005E16BB"/>
    <w:rsid w:val="005E1720"/>
    <w:rsid w:val="005E1FAE"/>
    <w:rsid w:val="005E2851"/>
    <w:rsid w:val="005E2A43"/>
    <w:rsid w:val="005E2B7C"/>
    <w:rsid w:val="005E3009"/>
    <w:rsid w:val="005E31D6"/>
    <w:rsid w:val="005E3310"/>
    <w:rsid w:val="005E3603"/>
    <w:rsid w:val="005E3892"/>
    <w:rsid w:val="005E38B8"/>
    <w:rsid w:val="005E4178"/>
    <w:rsid w:val="005E42E0"/>
    <w:rsid w:val="005E452E"/>
    <w:rsid w:val="005E459D"/>
    <w:rsid w:val="005E4642"/>
    <w:rsid w:val="005E4C4E"/>
    <w:rsid w:val="005E4CB2"/>
    <w:rsid w:val="005E4D11"/>
    <w:rsid w:val="005E4D9C"/>
    <w:rsid w:val="005E4E65"/>
    <w:rsid w:val="005E5054"/>
    <w:rsid w:val="005E5146"/>
    <w:rsid w:val="005E51F7"/>
    <w:rsid w:val="005E5683"/>
    <w:rsid w:val="005E5C21"/>
    <w:rsid w:val="005E5D0D"/>
    <w:rsid w:val="005E5F48"/>
    <w:rsid w:val="005E6161"/>
    <w:rsid w:val="005E61B5"/>
    <w:rsid w:val="005E65DC"/>
    <w:rsid w:val="005E6601"/>
    <w:rsid w:val="005E6AEC"/>
    <w:rsid w:val="005E6FB5"/>
    <w:rsid w:val="005E7776"/>
    <w:rsid w:val="005E7980"/>
    <w:rsid w:val="005E7AEC"/>
    <w:rsid w:val="005E7D5F"/>
    <w:rsid w:val="005F0164"/>
    <w:rsid w:val="005F0598"/>
    <w:rsid w:val="005F087C"/>
    <w:rsid w:val="005F08ED"/>
    <w:rsid w:val="005F0D32"/>
    <w:rsid w:val="005F0EDF"/>
    <w:rsid w:val="005F134D"/>
    <w:rsid w:val="005F143F"/>
    <w:rsid w:val="005F14E4"/>
    <w:rsid w:val="005F1503"/>
    <w:rsid w:val="005F1C5D"/>
    <w:rsid w:val="005F1C73"/>
    <w:rsid w:val="005F1C9F"/>
    <w:rsid w:val="005F20EA"/>
    <w:rsid w:val="005F216B"/>
    <w:rsid w:val="005F229B"/>
    <w:rsid w:val="005F257D"/>
    <w:rsid w:val="005F2721"/>
    <w:rsid w:val="005F27AE"/>
    <w:rsid w:val="005F2AF9"/>
    <w:rsid w:val="005F2B7A"/>
    <w:rsid w:val="005F2DA3"/>
    <w:rsid w:val="005F2E2D"/>
    <w:rsid w:val="005F2E58"/>
    <w:rsid w:val="005F30C2"/>
    <w:rsid w:val="005F3329"/>
    <w:rsid w:val="005F349A"/>
    <w:rsid w:val="005F34F7"/>
    <w:rsid w:val="005F36A8"/>
    <w:rsid w:val="005F37A6"/>
    <w:rsid w:val="005F3BF5"/>
    <w:rsid w:val="005F41A1"/>
    <w:rsid w:val="005F4242"/>
    <w:rsid w:val="005F43AA"/>
    <w:rsid w:val="005F4409"/>
    <w:rsid w:val="005F47A0"/>
    <w:rsid w:val="005F4E93"/>
    <w:rsid w:val="005F513F"/>
    <w:rsid w:val="005F568A"/>
    <w:rsid w:val="005F5881"/>
    <w:rsid w:val="005F5B90"/>
    <w:rsid w:val="005F5C4C"/>
    <w:rsid w:val="005F62AF"/>
    <w:rsid w:val="005F65BB"/>
    <w:rsid w:val="005F6AA6"/>
    <w:rsid w:val="005F6D22"/>
    <w:rsid w:val="005F6FB5"/>
    <w:rsid w:val="005F6FD2"/>
    <w:rsid w:val="005F6FEE"/>
    <w:rsid w:val="005F75B5"/>
    <w:rsid w:val="005F7626"/>
    <w:rsid w:val="005F77ED"/>
    <w:rsid w:val="005F7C55"/>
    <w:rsid w:val="005F7C56"/>
    <w:rsid w:val="005F7E1C"/>
    <w:rsid w:val="006001DA"/>
    <w:rsid w:val="00600321"/>
    <w:rsid w:val="00600677"/>
    <w:rsid w:val="0060094F"/>
    <w:rsid w:val="00601161"/>
    <w:rsid w:val="006016BD"/>
    <w:rsid w:val="00601725"/>
    <w:rsid w:val="00601B46"/>
    <w:rsid w:val="00601B98"/>
    <w:rsid w:val="00601F3D"/>
    <w:rsid w:val="00601F62"/>
    <w:rsid w:val="00602431"/>
    <w:rsid w:val="0060261A"/>
    <w:rsid w:val="0060261F"/>
    <w:rsid w:val="006029B7"/>
    <w:rsid w:val="00602B9D"/>
    <w:rsid w:val="00602C75"/>
    <w:rsid w:val="006030AE"/>
    <w:rsid w:val="00603324"/>
    <w:rsid w:val="0060345D"/>
    <w:rsid w:val="006036B0"/>
    <w:rsid w:val="00603823"/>
    <w:rsid w:val="00603872"/>
    <w:rsid w:val="00603A56"/>
    <w:rsid w:val="00603E5A"/>
    <w:rsid w:val="0060444F"/>
    <w:rsid w:val="0060467A"/>
    <w:rsid w:val="006046A6"/>
    <w:rsid w:val="006047E3"/>
    <w:rsid w:val="00604917"/>
    <w:rsid w:val="00604A1E"/>
    <w:rsid w:val="00604ABC"/>
    <w:rsid w:val="00604B8E"/>
    <w:rsid w:val="00604E8B"/>
    <w:rsid w:val="00604F06"/>
    <w:rsid w:val="00605923"/>
    <w:rsid w:val="00605F42"/>
    <w:rsid w:val="00606150"/>
    <w:rsid w:val="006062BE"/>
    <w:rsid w:val="00606343"/>
    <w:rsid w:val="00606655"/>
    <w:rsid w:val="00606776"/>
    <w:rsid w:val="006069A7"/>
    <w:rsid w:val="00606D55"/>
    <w:rsid w:val="0060762A"/>
    <w:rsid w:val="00607ABE"/>
    <w:rsid w:val="00607F7F"/>
    <w:rsid w:val="00610020"/>
    <w:rsid w:val="006102B0"/>
    <w:rsid w:val="00610847"/>
    <w:rsid w:val="00610863"/>
    <w:rsid w:val="00610A1B"/>
    <w:rsid w:val="00610C5E"/>
    <w:rsid w:val="00610CB7"/>
    <w:rsid w:val="00610EF1"/>
    <w:rsid w:val="00610F41"/>
    <w:rsid w:val="006111F5"/>
    <w:rsid w:val="00611208"/>
    <w:rsid w:val="00611226"/>
    <w:rsid w:val="00611239"/>
    <w:rsid w:val="006112C2"/>
    <w:rsid w:val="006113DB"/>
    <w:rsid w:val="00611499"/>
    <w:rsid w:val="0061161D"/>
    <w:rsid w:val="00611653"/>
    <w:rsid w:val="006117E8"/>
    <w:rsid w:val="00611920"/>
    <w:rsid w:val="00611976"/>
    <w:rsid w:val="00611A5D"/>
    <w:rsid w:val="00612153"/>
    <w:rsid w:val="00612302"/>
    <w:rsid w:val="006126D4"/>
    <w:rsid w:val="00612912"/>
    <w:rsid w:val="00612F18"/>
    <w:rsid w:val="006137CB"/>
    <w:rsid w:val="00613844"/>
    <w:rsid w:val="0061391C"/>
    <w:rsid w:val="006139BC"/>
    <w:rsid w:val="00613A78"/>
    <w:rsid w:val="00613BC8"/>
    <w:rsid w:val="00613BDC"/>
    <w:rsid w:val="00613E93"/>
    <w:rsid w:val="00613F70"/>
    <w:rsid w:val="0061419F"/>
    <w:rsid w:val="00614886"/>
    <w:rsid w:val="006148DD"/>
    <w:rsid w:val="00614B5A"/>
    <w:rsid w:val="00614D7F"/>
    <w:rsid w:val="00614DBF"/>
    <w:rsid w:val="00614EA4"/>
    <w:rsid w:val="00614F52"/>
    <w:rsid w:val="0061508B"/>
    <w:rsid w:val="006150E1"/>
    <w:rsid w:val="006154D0"/>
    <w:rsid w:val="00615548"/>
    <w:rsid w:val="00615647"/>
    <w:rsid w:val="00615B51"/>
    <w:rsid w:val="00615CF9"/>
    <w:rsid w:val="00615E44"/>
    <w:rsid w:val="00615E70"/>
    <w:rsid w:val="00615F3F"/>
    <w:rsid w:val="00615F69"/>
    <w:rsid w:val="00616128"/>
    <w:rsid w:val="006163CE"/>
    <w:rsid w:val="0061659F"/>
    <w:rsid w:val="006165F1"/>
    <w:rsid w:val="006167D5"/>
    <w:rsid w:val="00617000"/>
    <w:rsid w:val="00617735"/>
    <w:rsid w:val="00617AC9"/>
    <w:rsid w:val="00617DBA"/>
    <w:rsid w:val="00617FFB"/>
    <w:rsid w:val="00620190"/>
    <w:rsid w:val="006201EC"/>
    <w:rsid w:val="00620226"/>
    <w:rsid w:val="00620359"/>
    <w:rsid w:val="00620424"/>
    <w:rsid w:val="0062083C"/>
    <w:rsid w:val="00620947"/>
    <w:rsid w:val="00620A7E"/>
    <w:rsid w:val="00620AC1"/>
    <w:rsid w:val="00620E07"/>
    <w:rsid w:val="006213EE"/>
    <w:rsid w:val="00621844"/>
    <w:rsid w:val="0062186E"/>
    <w:rsid w:val="00621882"/>
    <w:rsid w:val="0062219C"/>
    <w:rsid w:val="006222C8"/>
    <w:rsid w:val="00622843"/>
    <w:rsid w:val="00622A64"/>
    <w:rsid w:val="00622DDB"/>
    <w:rsid w:val="00622F3F"/>
    <w:rsid w:val="0062373D"/>
    <w:rsid w:val="00623D94"/>
    <w:rsid w:val="00624358"/>
    <w:rsid w:val="00624851"/>
    <w:rsid w:val="00624BA5"/>
    <w:rsid w:val="006250CC"/>
    <w:rsid w:val="0062515D"/>
    <w:rsid w:val="006253BE"/>
    <w:rsid w:val="0062550A"/>
    <w:rsid w:val="00625600"/>
    <w:rsid w:val="006256D6"/>
    <w:rsid w:val="00625758"/>
    <w:rsid w:val="0062577B"/>
    <w:rsid w:val="00625D92"/>
    <w:rsid w:val="00625F0E"/>
    <w:rsid w:val="00626134"/>
    <w:rsid w:val="006266FF"/>
    <w:rsid w:val="006267A3"/>
    <w:rsid w:val="006267BB"/>
    <w:rsid w:val="00626948"/>
    <w:rsid w:val="00626C28"/>
    <w:rsid w:val="00626D3E"/>
    <w:rsid w:val="00627026"/>
    <w:rsid w:val="0062710B"/>
    <w:rsid w:val="006272C4"/>
    <w:rsid w:val="006272E2"/>
    <w:rsid w:val="00627321"/>
    <w:rsid w:val="0062738C"/>
    <w:rsid w:val="00627764"/>
    <w:rsid w:val="00627F5A"/>
    <w:rsid w:val="0063016F"/>
    <w:rsid w:val="0063028A"/>
    <w:rsid w:val="006305AE"/>
    <w:rsid w:val="0063083C"/>
    <w:rsid w:val="006309E2"/>
    <w:rsid w:val="00630A56"/>
    <w:rsid w:val="00630B77"/>
    <w:rsid w:val="00630F75"/>
    <w:rsid w:val="00631183"/>
    <w:rsid w:val="00631693"/>
    <w:rsid w:val="00631A82"/>
    <w:rsid w:val="00631B79"/>
    <w:rsid w:val="00631D51"/>
    <w:rsid w:val="00631E93"/>
    <w:rsid w:val="00631EDE"/>
    <w:rsid w:val="006320DB"/>
    <w:rsid w:val="00632225"/>
    <w:rsid w:val="006326A8"/>
    <w:rsid w:val="00632970"/>
    <w:rsid w:val="00632AA8"/>
    <w:rsid w:val="00632B90"/>
    <w:rsid w:val="00632CE1"/>
    <w:rsid w:val="00632E84"/>
    <w:rsid w:val="006332C5"/>
    <w:rsid w:val="006333A2"/>
    <w:rsid w:val="006337A2"/>
    <w:rsid w:val="00633C49"/>
    <w:rsid w:val="00633C62"/>
    <w:rsid w:val="00633DA1"/>
    <w:rsid w:val="00633E4C"/>
    <w:rsid w:val="006344D2"/>
    <w:rsid w:val="006345E9"/>
    <w:rsid w:val="00634825"/>
    <w:rsid w:val="006349C1"/>
    <w:rsid w:val="00634AA1"/>
    <w:rsid w:val="00634B31"/>
    <w:rsid w:val="00635204"/>
    <w:rsid w:val="0063522B"/>
    <w:rsid w:val="006352D4"/>
    <w:rsid w:val="00635528"/>
    <w:rsid w:val="0063562C"/>
    <w:rsid w:val="00635A6C"/>
    <w:rsid w:val="00635B07"/>
    <w:rsid w:val="00636547"/>
    <w:rsid w:val="006367F7"/>
    <w:rsid w:val="00636913"/>
    <w:rsid w:val="006369B7"/>
    <w:rsid w:val="00636A36"/>
    <w:rsid w:val="00636DBC"/>
    <w:rsid w:val="00637200"/>
    <w:rsid w:val="0063721E"/>
    <w:rsid w:val="00637558"/>
    <w:rsid w:val="0063756B"/>
    <w:rsid w:val="0063767F"/>
    <w:rsid w:val="006376F1"/>
    <w:rsid w:val="0063772A"/>
    <w:rsid w:val="00640012"/>
    <w:rsid w:val="0064011C"/>
    <w:rsid w:val="006405C1"/>
    <w:rsid w:val="00640DEA"/>
    <w:rsid w:val="00640DF1"/>
    <w:rsid w:val="00641187"/>
    <w:rsid w:val="0064173C"/>
    <w:rsid w:val="0064190B"/>
    <w:rsid w:val="00641AC0"/>
    <w:rsid w:val="00641AD0"/>
    <w:rsid w:val="00641C22"/>
    <w:rsid w:val="00641ECE"/>
    <w:rsid w:val="006426F4"/>
    <w:rsid w:val="00642D17"/>
    <w:rsid w:val="00642F2E"/>
    <w:rsid w:val="00642FC0"/>
    <w:rsid w:val="00643301"/>
    <w:rsid w:val="006436F2"/>
    <w:rsid w:val="006437B2"/>
    <w:rsid w:val="00643A6F"/>
    <w:rsid w:val="00643AA1"/>
    <w:rsid w:val="00643E50"/>
    <w:rsid w:val="006440E0"/>
    <w:rsid w:val="00644103"/>
    <w:rsid w:val="00644153"/>
    <w:rsid w:val="00644806"/>
    <w:rsid w:val="00644DEE"/>
    <w:rsid w:val="00644EE0"/>
    <w:rsid w:val="0064507C"/>
    <w:rsid w:val="006450C3"/>
    <w:rsid w:val="0064514D"/>
    <w:rsid w:val="00645222"/>
    <w:rsid w:val="0064523E"/>
    <w:rsid w:val="006454B1"/>
    <w:rsid w:val="00646379"/>
    <w:rsid w:val="006464DC"/>
    <w:rsid w:val="00646654"/>
    <w:rsid w:val="0064679C"/>
    <w:rsid w:val="0064689B"/>
    <w:rsid w:val="00646998"/>
    <w:rsid w:val="00646E3B"/>
    <w:rsid w:val="00646F67"/>
    <w:rsid w:val="006474B1"/>
    <w:rsid w:val="00647526"/>
    <w:rsid w:val="006478E3"/>
    <w:rsid w:val="00647CFB"/>
    <w:rsid w:val="00647F02"/>
    <w:rsid w:val="00647F9F"/>
    <w:rsid w:val="0064F0AF"/>
    <w:rsid w:val="00650377"/>
    <w:rsid w:val="0065064A"/>
    <w:rsid w:val="00650757"/>
    <w:rsid w:val="0065091A"/>
    <w:rsid w:val="00650A4E"/>
    <w:rsid w:val="00650B07"/>
    <w:rsid w:val="00650B72"/>
    <w:rsid w:val="00650E09"/>
    <w:rsid w:val="006510FC"/>
    <w:rsid w:val="00651479"/>
    <w:rsid w:val="00651578"/>
    <w:rsid w:val="00651D75"/>
    <w:rsid w:val="00651E28"/>
    <w:rsid w:val="00651FAF"/>
    <w:rsid w:val="006523A1"/>
    <w:rsid w:val="0065242F"/>
    <w:rsid w:val="00652601"/>
    <w:rsid w:val="00652D81"/>
    <w:rsid w:val="006531A2"/>
    <w:rsid w:val="0065336B"/>
    <w:rsid w:val="00653490"/>
    <w:rsid w:val="00653670"/>
    <w:rsid w:val="00653871"/>
    <w:rsid w:val="006539A6"/>
    <w:rsid w:val="00653A01"/>
    <w:rsid w:val="00653C24"/>
    <w:rsid w:val="00653F20"/>
    <w:rsid w:val="00654208"/>
    <w:rsid w:val="006546F6"/>
    <w:rsid w:val="0065480F"/>
    <w:rsid w:val="006548DD"/>
    <w:rsid w:val="00654C26"/>
    <w:rsid w:val="00654C28"/>
    <w:rsid w:val="00654CC1"/>
    <w:rsid w:val="006552D2"/>
    <w:rsid w:val="0065562D"/>
    <w:rsid w:val="0065575A"/>
    <w:rsid w:val="006558CB"/>
    <w:rsid w:val="00655B31"/>
    <w:rsid w:val="00655BC4"/>
    <w:rsid w:val="00655D60"/>
    <w:rsid w:val="00655E62"/>
    <w:rsid w:val="00655F8C"/>
    <w:rsid w:val="00656244"/>
    <w:rsid w:val="0065628A"/>
    <w:rsid w:val="006562A3"/>
    <w:rsid w:val="006564CD"/>
    <w:rsid w:val="0065658C"/>
    <w:rsid w:val="00656A0B"/>
    <w:rsid w:val="00656AB5"/>
    <w:rsid w:val="00656B66"/>
    <w:rsid w:val="00657269"/>
    <w:rsid w:val="006573A2"/>
    <w:rsid w:val="006573D9"/>
    <w:rsid w:val="0065744F"/>
    <w:rsid w:val="00657450"/>
    <w:rsid w:val="00657ABF"/>
    <w:rsid w:val="00657CB8"/>
    <w:rsid w:val="00657DFC"/>
    <w:rsid w:val="00657ED6"/>
    <w:rsid w:val="00657F59"/>
    <w:rsid w:val="00657F73"/>
    <w:rsid w:val="00660188"/>
    <w:rsid w:val="0066052B"/>
    <w:rsid w:val="00660883"/>
    <w:rsid w:val="0066099C"/>
    <w:rsid w:val="00660CF4"/>
    <w:rsid w:val="00660DF2"/>
    <w:rsid w:val="00660DFA"/>
    <w:rsid w:val="00660EFE"/>
    <w:rsid w:val="00660F5B"/>
    <w:rsid w:val="00661C17"/>
    <w:rsid w:val="00661C9A"/>
    <w:rsid w:val="00661E40"/>
    <w:rsid w:val="006623F8"/>
    <w:rsid w:val="00662488"/>
    <w:rsid w:val="00662589"/>
    <w:rsid w:val="006628CB"/>
    <w:rsid w:val="00662C60"/>
    <w:rsid w:val="00662D3D"/>
    <w:rsid w:val="00662DA0"/>
    <w:rsid w:val="00663560"/>
    <w:rsid w:val="006635BB"/>
    <w:rsid w:val="0066380A"/>
    <w:rsid w:val="006638C4"/>
    <w:rsid w:val="006639C5"/>
    <w:rsid w:val="00663A8C"/>
    <w:rsid w:val="00663AEF"/>
    <w:rsid w:val="00663BD3"/>
    <w:rsid w:val="00663CF0"/>
    <w:rsid w:val="006641FB"/>
    <w:rsid w:val="00664239"/>
    <w:rsid w:val="006643C8"/>
    <w:rsid w:val="00664606"/>
    <w:rsid w:val="00664A7B"/>
    <w:rsid w:val="00664B32"/>
    <w:rsid w:val="00664C93"/>
    <w:rsid w:val="00664E01"/>
    <w:rsid w:val="00664FDC"/>
    <w:rsid w:val="00665B84"/>
    <w:rsid w:val="00665CE6"/>
    <w:rsid w:val="00665D5B"/>
    <w:rsid w:val="00665D7D"/>
    <w:rsid w:val="00665D90"/>
    <w:rsid w:val="00665FE1"/>
    <w:rsid w:val="00666199"/>
    <w:rsid w:val="006661CC"/>
    <w:rsid w:val="00666412"/>
    <w:rsid w:val="006667AB"/>
    <w:rsid w:val="006668DE"/>
    <w:rsid w:val="00666B88"/>
    <w:rsid w:val="00666CBD"/>
    <w:rsid w:val="00666CE1"/>
    <w:rsid w:val="00666DB6"/>
    <w:rsid w:val="0066701D"/>
    <w:rsid w:val="0066709C"/>
    <w:rsid w:val="0066712C"/>
    <w:rsid w:val="006671FF"/>
    <w:rsid w:val="00667418"/>
    <w:rsid w:val="00667659"/>
    <w:rsid w:val="0066788B"/>
    <w:rsid w:val="00667B23"/>
    <w:rsid w:val="00667B75"/>
    <w:rsid w:val="00667F7F"/>
    <w:rsid w:val="00670151"/>
    <w:rsid w:val="0067037E"/>
    <w:rsid w:val="0067045F"/>
    <w:rsid w:val="00670486"/>
    <w:rsid w:val="006708B1"/>
    <w:rsid w:val="006709CB"/>
    <w:rsid w:val="00670AC2"/>
    <w:rsid w:val="00670B5E"/>
    <w:rsid w:val="00670E8C"/>
    <w:rsid w:val="00671056"/>
    <w:rsid w:val="0067125A"/>
    <w:rsid w:val="0067138E"/>
    <w:rsid w:val="006713D2"/>
    <w:rsid w:val="0067165F"/>
    <w:rsid w:val="00671887"/>
    <w:rsid w:val="006718A7"/>
    <w:rsid w:val="00671982"/>
    <w:rsid w:val="00671B37"/>
    <w:rsid w:val="00671D8A"/>
    <w:rsid w:val="00671E97"/>
    <w:rsid w:val="00671F81"/>
    <w:rsid w:val="00672987"/>
    <w:rsid w:val="00672AFC"/>
    <w:rsid w:val="00672B14"/>
    <w:rsid w:val="00672C93"/>
    <w:rsid w:val="00672E1C"/>
    <w:rsid w:val="00673292"/>
    <w:rsid w:val="00673384"/>
    <w:rsid w:val="006735A0"/>
    <w:rsid w:val="0067368C"/>
    <w:rsid w:val="00673739"/>
    <w:rsid w:val="006737AE"/>
    <w:rsid w:val="00673A32"/>
    <w:rsid w:val="00674406"/>
    <w:rsid w:val="0067444F"/>
    <w:rsid w:val="006747D7"/>
    <w:rsid w:val="006747E1"/>
    <w:rsid w:val="006751EF"/>
    <w:rsid w:val="006755FA"/>
    <w:rsid w:val="006756D5"/>
    <w:rsid w:val="00675A03"/>
    <w:rsid w:val="00675A47"/>
    <w:rsid w:val="00675DA3"/>
    <w:rsid w:val="00675E39"/>
    <w:rsid w:val="00676143"/>
    <w:rsid w:val="006762EF"/>
    <w:rsid w:val="0067648E"/>
    <w:rsid w:val="0067654C"/>
    <w:rsid w:val="00676AB4"/>
    <w:rsid w:val="00676C63"/>
    <w:rsid w:val="00677047"/>
    <w:rsid w:val="00677268"/>
    <w:rsid w:val="00677405"/>
    <w:rsid w:val="00677600"/>
    <w:rsid w:val="0067763F"/>
    <w:rsid w:val="006779D7"/>
    <w:rsid w:val="00677DB8"/>
    <w:rsid w:val="00677DF3"/>
    <w:rsid w:val="00677E09"/>
    <w:rsid w:val="00677EAE"/>
    <w:rsid w:val="00677FAE"/>
    <w:rsid w:val="0068002A"/>
    <w:rsid w:val="00680239"/>
    <w:rsid w:val="00680288"/>
    <w:rsid w:val="006802F5"/>
    <w:rsid w:val="0068038A"/>
    <w:rsid w:val="006805F8"/>
    <w:rsid w:val="0068076D"/>
    <w:rsid w:val="006808DE"/>
    <w:rsid w:val="00680A0D"/>
    <w:rsid w:val="00680C2E"/>
    <w:rsid w:val="00680C71"/>
    <w:rsid w:val="00680D03"/>
    <w:rsid w:val="00680E48"/>
    <w:rsid w:val="00680EAA"/>
    <w:rsid w:val="00681072"/>
    <w:rsid w:val="00681208"/>
    <w:rsid w:val="00681510"/>
    <w:rsid w:val="00681F3C"/>
    <w:rsid w:val="0068200C"/>
    <w:rsid w:val="00682022"/>
    <w:rsid w:val="0068241F"/>
    <w:rsid w:val="00682944"/>
    <w:rsid w:val="00682E26"/>
    <w:rsid w:val="0068325E"/>
    <w:rsid w:val="00683363"/>
    <w:rsid w:val="0068345B"/>
    <w:rsid w:val="006834AD"/>
    <w:rsid w:val="006836C1"/>
    <w:rsid w:val="006837CC"/>
    <w:rsid w:val="0068381C"/>
    <w:rsid w:val="00683DB6"/>
    <w:rsid w:val="00683F4C"/>
    <w:rsid w:val="00684383"/>
    <w:rsid w:val="00684463"/>
    <w:rsid w:val="006845E0"/>
    <w:rsid w:val="006847B9"/>
    <w:rsid w:val="00684A47"/>
    <w:rsid w:val="00684F03"/>
    <w:rsid w:val="006852F4"/>
    <w:rsid w:val="00685550"/>
    <w:rsid w:val="006855E2"/>
    <w:rsid w:val="00685738"/>
    <w:rsid w:val="00685AAF"/>
    <w:rsid w:val="00685D4F"/>
    <w:rsid w:val="00686251"/>
    <w:rsid w:val="006867A9"/>
    <w:rsid w:val="0068682A"/>
    <w:rsid w:val="00686B57"/>
    <w:rsid w:val="00686E28"/>
    <w:rsid w:val="006872A9"/>
    <w:rsid w:val="00687360"/>
    <w:rsid w:val="0068737C"/>
    <w:rsid w:val="00687BBD"/>
    <w:rsid w:val="00687D30"/>
    <w:rsid w:val="00687D6B"/>
    <w:rsid w:val="00687DB4"/>
    <w:rsid w:val="00690025"/>
    <w:rsid w:val="00690750"/>
    <w:rsid w:val="00690DA9"/>
    <w:rsid w:val="00690FBA"/>
    <w:rsid w:val="00691093"/>
    <w:rsid w:val="006916A9"/>
    <w:rsid w:val="00691A92"/>
    <w:rsid w:val="00691AC9"/>
    <w:rsid w:val="00691CFA"/>
    <w:rsid w:val="00691E0B"/>
    <w:rsid w:val="00691E87"/>
    <w:rsid w:val="00691F81"/>
    <w:rsid w:val="00692544"/>
    <w:rsid w:val="00692987"/>
    <w:rsid w:val="00692A40"/>
    <w:rsid w:val="00692B69"/>
    <w:rsid w:val="00692BB6"/>
    <w:rsid w:val="00692F9D"/>
    <w:rsid w:val="006932ED"/>
    <w:rsid w:val="006934BF"/>
    <w:rsid w:val="00693665"/>
    <w:rsid w:val="006936DF"/>
    <w:rsid w:val="00693849"/>
    <w:rsid w:val="0069398D"/>
    <w:rsid w:val="00693B59"/>
    <w:rsid w:val="00693BA8"/>
    <w:rsid w:val="00694129"/>
    <w:rsid w:val="00694278"/>
    <w:rsid w:val="006944E7"/>
    <w:rsid w:val="00694565"/>
    <w:rsid w:val="00694662"/>
    <w:rsid w:val="00694AB5"/>
    <w:rsid w:val="00694D78"/>
    <w:rsid w:val="00694E9F"/>
    <w:rsid w:val="006952A8"/>
    <w:rsid w:val="00695602"/>
    <w:rsid w:val="00695630"/>
    <w:rsid w:val="00695707"/>
    <w:rsid w:val="00695759"/>
    <w:rsid w:val="00695964"/>
    <w:rsid w:val="00695AC5"/>
    <w:rsid w:val="00695B57"/>
    <w:rsid w:val="00695C76"/>
    <w:rsid w:val="00696046"/>
    <w:rsid w:val="006962DF"/>
    <w:rsid w:val="0069635B"/>
    <w:rsid w:val="00696730"/>
    <w:rsid w:val="006967A7"/>
    <w:rsid w:val="006968E9"/>
    <w:rsid w:val="00696B35"/>
    <w:rsid w:val="00696CB7"/>
    <w:rsid w:val="0069702E"/>
    <w:rsid w:val="00697560"/>
    <w:rsid w:val="006977B9"/>
    <w:rsid w:val="0069793F"/>
    <w:rsid w:val="00697950"/>
    <w:rsid w:val="0069796E"/>
    <w:rsid w:val="00697B54"/>
    <w:rsid w:val="00697C6B"/>
    <w:rsid w:val="00697EB1"/>
    <w:rsid w:val="006A0122"/>
    <w:rsid w:val="006A028E"/>
    <w:rsid w:val="006A0327"/>
    <w:rsid w:val="006A0360"/>
    <w:rsid w:val="006A0391"/>
    <w:rsid w:val="006A0547"/>
    <w:rsid w:val="006A0615"/>
    <w:rsid w:val="006A0A43"/>
    <w:rsid w:val="006A0E2E"/>
    <w:rsid w:val="006A0E3E"/>
    <w:rsid w:val="006A0F67"/>
    <w:rsid w:val="006A12F1"/>
    <w:rsid w:val="006A1477"/>
    <w:rsid w:val="006A16F1"/>
    <w:rsid w:val="006A1A8A"/>
    <w:rsid w:val="006A1A8C"/>
    <w:rsid w:val="006A1BDB"/>
    <w:rsid w:val="006A1CA6"/>
    <w:rsid w:val="006A20AA"/>
    <w:rsid w:val="006A21E1"/>
    <w:rsid w:val="006A2545"/>
    <w:rsid w:val="006A2974"/>
    <w:rsid w:val="006A2BC7"/>
    <w:rsid w:val="006A2E02"/>
    <w:rsid w:val="006A2EF3"/>
    <w:rsid w:val="006A2F40"/>
    <w:rsid w:val="006A323C"/>
    <w:rsid w:val="006A329A"/>
    <w:rsid w:val="006A3549"/>
    <w:rsid w:val="006A3C3B"/>
    <w:rsid w:val="006A3CEE"/>
    <w:rsid w:val="006A3DCD"/>
    <w:rsid w:val="006A3F20"/>
    <w:rsid w:val="006A433E"/>
    <w:rsid w:val="006A4660"/>
    <w:rsid w:val="006A46AA"/>
    <w:rsid w:val="006A4725"/>
    <w:rsid w:val="006A4B2F"/>
    <w:rsid w:val="006A5399"/>
    <w:rsid w:val="006A57D3"/>
    <w:rsid w:val="006A59AE"/>
    <w:rsid w:val="006A5AF7"/>
    <w:rsid w:val="006A5D72"/>
    <w:rsid w:val="006A5EFC"/>
    <w:rsid w:val="006A6257"/>
    <w:rsid w:val="006A625C"/>
    <w:rsid w:val="006A64D4"/>
    <w:rsid w:val="006A680B"/>
    <w:rsid w:val="006A6C9B"/>
    <w:rsid w:val="006A7104"/>
    <w:rsid w:val="006A738A"/>
    <w:rsid w:val="006A7960"/>
    <w:rsid w:val="006A79FC"/>
    <w:rsid w:val="006A7A08"/>
    <w:rsid w:val="006A7DBE"/>
    <w:rsid w:val="006A7FB4"/>
    <w:rsid w:val="006B0055"/>
    <w:rsid w:val="006B01D6"/>
    <w:rsid w:val="006B01EC"/>
    <w:rsid w:val="006B0202"/>
    <w:rsid w:val="006B030A"/>
    <w:rsid w:val="006B0A8C"/>
    <w:rsid w:val="006B0B1B"/>
    <w:rsid w:val="006B0BAE"/>
    <w:rsid w:val="006B0D4B"/>
    <w:rsid w:val="006B0DCF"/>
    <w:rsid w:val="006B1190"/>
    <w:rsid w:val="006B1314"/>
    <w:rsid w:val="006B1395"/>
    <w:rsid w:val="006B1A47"/>
    <w:rsid w:val="006B1B7E"/>
    <w:rsid w:val="006B1D35"/>
    <w:rsid w:val="006B1E2B"/>
    <w:rsid w:val="006B203C"/>
    <w:rsid w:val="006B21FB"/>
    <w:rsid w:val="006B2445"/>
    <w:rsid w:val="006B2664"/>
    <w:rsid w:val="006B2880"/>
    <w:rsid w:val="006B28B3"/>
    <w:rsid w:val="006B2AF8"/>
    <w:rsid w:val="006B2EC7"/>
    <w:rsid w:val="006B2ED5"/>
    <w:rsid w:val="006B30FC"/>
    <w:rsid w:val="006B3D34"/>
    <w:rsid w:val="006B3FCF"/>
    <w:rsid w:val="006B41D0"/>
    <w:rsid w:val="006B4575"/>
    <w:rsid w:val="006B4C2A"/>
    <w:rsid w:val="006B4C2C"/>
    <w:rsid w:val="006B4C6C"/>
    <w:rsid w:val="006B4F1C"/>
    <w:rsid w:val="006B523B"/>
    <w:rsid w:val="006B544A"/>
    <w:rsid w:val="006B57EF"/>
    <w:rsid w:val="006B580E"/>
    <w:rsid w:val="006B58D9"/>
    <w:rsid w:val="006B5B79"/>
    <w:rsid w:val="006B5F69"/>
    <w:rsid w:val="006B5FDA"/>
    <w:rsid w:val="006B60D9"/>
    <w:rsid w:val="006B60DB"/>
    <w:rsid w:val="006B61BA"/>
    <w:rsid w:val="006B6290"/>
    <w:rsid w:val="006B632A"/>
    <w:rsid w:val="006B63B7"/>
    <w:rsid w:val="006B6478"/>
    <w:rsid w:val="006B65A3"/>
    <w:rsid w:val="006B6674"/>
    <w:rsid w:val="006B6AD1"/>
    <w:rsid w:val="006B6BBB"/>
    <w:rsid w:val="006B6E58"/>
    <w:rsid w:val="006B6EE2"/>
    <w:rsid w:val="006B70BC"/>
    <w:rsid w:val="006B70EA"/>
    <w:rsid w:val="006B753F"/>
    <w:rsid w:val="006B7627"/>
    <w:rsid w:val="006B77E3"/>
    <w:rsid w:val="006B798F"/>
    <w:rsid w:val="006C0268"/>
    <w:rsid w:val="006C0A38"/>
    <w:rsid w:val="006C0BE2"/>
    <w:rsid w:val="006C1DDA"/>
    <w:rsid w:val="006C1F1F"/>
    <w:rsid w:val="006C2229"/>
    <w:rsid w:val="006C227D"/>
    <w:rsid w:val="006C22C2"/>
    <w:rsid w:val="006C29CB"/>
    <w:rsid w:val="006C2A57"/>
    <w:rsid w:val="006C2B32"/>
    <w:rsid w:val="006C2E8B"/>
    <w:rsid w:val="006C33D6"/>
    <w:rsid w:val="006C360A"/>
    <w:rsid w:val="006C3658"/>
    <w:rsid w:val="006C3802"/>
    <w:rsid w:val="006C38C1"/>
    <w:rsid w:val="006C3E0E"/>
    <w:rsid w:val="006C3E4E"/>
    <w:rsid w:val="006C420A"/>
    <w:rsid w:val="006C420E"/>
    <w:rsid w:val="006C4272"/>
    <w:rsid w:val="006C45ED"/>
    <w:rsid w:val="006C4C5D"/>
    <w:rsid w:val="006C4D47"/>
    <w:rsid w:val="006C50C4"/>
    <w:rsid w:val="006C52B6"/>
    <w:rsid w:val="006C52C1"/>
    <w:rsid w:val="006C53B0"/>
    <w:rsid w:val="006C55FB"/>
    <w:rsid w:val="006C56C4"/>
    <w:rsid w:val="006C5821"/>
    <w:rsid w:val="006C5836"/>
    <w:rsid w:val="006C5BD1"/>
    <w:rsid w:val="006C6005"/>
    <w:rsid w:val="006C62CA"/>
    <w:rsid w:val="006C6A04"/>
    <w:rsid w:val="006C7002"/>
    <w:rsid w:val="006C7047"/>
    <w:rsid w:val="006C7223"/>
    <w:rsid w:val="006C72FA"/>
    <w:rsid w:val="006C7565"/>
    <w:rsid w:val="006C779D"/>
    <w:rsid w:val="006C79E1"/>
    <w:rsid w:val="006C7D5F"/>
    <w:rsid w:val="006C7F2D"/>
    <w:rsid w:val="006C7F81"/>
    <w:rsid w:val="006D007E"/>
    <w:rsid w:val="006D023B"/>
    <w:rsid w:val="006D0266"/>
    <w:rsid w:val="006D033E"/>
    <w:rsid w:val="006D0404"/>
    <w:rsid w:val="006D0571"/>
    <w:rsid w:val="006D0610"/>
    <w:rsid w:val="006D073C"/>
    <w:rsid w:val="006D09CD"/>
    <w:rsid w:val="006D1534"/>
    <w:rsid w:val="006D1956"/>
    <w:rsid w:val="006D1A8A"/>
    <w:rsid w:val="006D1D7E"/>
    <w:rsid w:val="006D1ED0"/>
    <w:rsid w:val="006D2076"/>
    <w:rsid w:val="006D2092"/>
    <w:rsid w:val="006D21E4"/>
    <w:rsid w:val="006D23A4"/>
    <w:rsid w:val="006D245E"/>
    <w:rsid w:val="006D2700"/>
    <w:rsid w:val="006D2DC4"/>
    <w:rsid w:val="006D2F7D"/>
    <w:rsid w:val="006D2FDC"/>
    <w:rsid w:val="006D339F"/>
    <w:rsid w:val="006D357A"/>
    <w:rsid w:val="006D39A5"/>
    <w:rsid w:val="006D3A53"/>
    <w:rsid w:val="006D3FA6"/>
    <w:rsid w:val="006D460E"/>
    <w:rsid w:val="006D472C"/>
    <w:rsid w:val="006D4982"/>
    <w:rsid w:val="006D4B2D"/>
    <w:rsid w:val="006D565B"/>
    <w:rsid w:val="006D5A6D"/>
    <w:rsid w:val="006D5BD4"/>
    <w:rsid w:val="006D5BD8"/>
    <w:rsid w:val="006D5E76"/>
    <w:rsid w:val="006D61A8"/>
    <w:rsid w:val="006D63E7"/>
    <w:rsid w:val="006D67D4"/>
    <w:rsid w:val="006D6F9F"/>
    <w:rsid w:val="006D6FD7"/>
    <w:rsid w:val="006D7354"/>
    <w:rsid w:val="006D752F"/>
    <w:rsid w:val="006D769B"/>
    <w:rsid w:val="006D77C8"/>
    <w:rsid w:val="006D7A9B"/>
    <w:rsid w:val="006D7C5B"/>
    <w:rsid w:val="006D7DE7"/>
    <w:rsid w:val="006D7E8D"/>
    <w:rsid w:val="006D7F92"/>
    <w:rsid w:val="006E00BB"/>
    <w:rsid w:val="006E034A"/>
    <w:rsid w:val="006E04EF"/>
    <w:rsid w:val="006E05F1"/>
    <w:rsid w:val="006E0654"/>
    <w:rsid w:val="006E0A2E"/>
    <w:rsid w:val="006E0AC8"/>
    <w:rsid w:val="006E0FE7"/>
    <w:rsid w:val="006E12AB"/>
    <w:rsid w:val="006E13E5"/>
    <w:rsid w:val="006E18FA"/>
    <w:rsid w:val="006E1CE2"/>
    <w:rsid w:val="006E1F69"/>
    <w:rsid w:val="006E22E2"/>
    <w:rsid w:val="006E288B"/>
    <w:rsid w:val="006E2A3A"/>
    <w:rsid w:val="006E2A40"/>
    <w:rsid w:val="006E2E5B"/>
    <w:rsid w:val="006E2FAC"/>
    <w:rsid w:val="006E3117"/>
    <w:rsid w:val="006E3452"/>
    <w:rsid w:val="006E378C"/>
    <w:rsid w:val="006E3E0D"/>
    <w:rsid w:val="006E415F"/>
    <w:rsid w:val="006E41C7"/>
    <w:rsid w:val="006E4584"/>
    <w:rsid w:val="006E463E"/>
    <w:rsid w:val="006E4652"/>
    <w:rsid w:val="006E4A9A"/>
    <w:rsid w:val="006E4C88"/>
    <w:rsid w:val="006E50B6"/>
    <w:rsid w:val="006E5426"/>
    <w:rsid w:val="006E5669"/>
    <w:rsid w:val="006E5979"/>
    <w:rsid w:val="006E5F58"/>
    <w:rsid w:val="006E61DB"/>
    <w:rsid w:val="006E648E"/>
    <w:rsid w:val="006E65DB"/>
    <w:rsid w:val="006E6600"/>
    <w:rsid w:val="006E675B"/>
    <w:rsid w:val="006E6913"/>
    <w:rsid w:val="006E70CE"/>
    <w:rsid w:val="006E7BFA"/>
    <w:rsid w:val="006F008E"/>
    <w:rsid w:val="006F052E"/>
    <w:rsid w:val="006F0B5F"/>
    <w:rsid w:val="006F0C14"/>
    <w:rsid w:val="006F0D28"/>
    <w:rsid w:val="006F0D7C"/>
    <w:rsid w:val="006F1087"/>
    <w:rsid w:val="006F108C"/>
    <w:rsid w:val="006F12B8"/>
    <w:rsid w:val="006F17AF"/>
    <w:rsid w:val="006F181A"/>
    <w:rsid w:val="006F19A9"/>
    <w:rsid w:val="006F1A52"/>
    <w:rsid w:val="006F1A7F"/>
    <w:rsid w:val="006F1A93"/>
    <w:rsid w:val="006F1AF0"/>
    <w:rsid w:val="006F1C28"/>
    <w:rsid w:val="006F2572"/>
    <w:rsid w:val="006F26F8"/>
    <w:rsid w:val="006F287E"/>
    <w:rsid w:val="006F28BB"/>
    <w:rsid w:val="006F29A4"/>
    <w:rsid w:val="006F2B37"/>
    <w:rsid w:val="006F2C8C"/>
    <w:rsid w:val="006F2E85"/>
    <w:rsid w:val="006F33BC"/>
    <w:rsid w:val="006F3730"/>
    <w:rsid w:val="006F385E"/>
    <w:rsid w:val="006F3A4C"/>
    <w:rsid w:val="006F3A85"/>
    <w:rsid w:val="006F3C42"/>
    <w:rsid w:val="006F3C78"/>
    <w:rsid w:val="006F3DE4"/>
    <w:rsid w:val="006F4031"/>
    <w:rsid w:val="006F4192"/>
    <w:rsid w:val="006F440D"/>
    <w:rsid w:val="006F450A"/>
    <w:rsid w:val="006F4660"/>
    <w:rsid w:val="006F46BA"/>
    <w:rsid w:val="006F490B"/>
    <w:rsid w:val="006F51C0"/>
    <w:rsid w:val="006F53EC"/>
    <w:rsid w:val="006F54A8"/>
    <w:rsid w:val="006F5913"/>
    <w:rsid w:val="006F5AB2"/>
    <w:rsid w:val="006F5BCC"/>
    <w:rsid w:val="006F6175"/>
    <w:rsid w:val="006F6287"/>
    <w:rsid w:val="006F6367"/>
    <w:rsid w:val="006F63B5"/>
    <w:rsid w:val="006F63D0"/>
    <w:rsid w:val="006F6691"/>
    <w:rsid w:val="006F66C0"/>
    <w:rsid w:val="006F66C1"/>
    <w:rsid w:val="006F67B2"/>
    <w:rsid w:val="006F6825"/>
    <w:rsid w:val="006F6996"/>
    <w:rsid w:val="006F6DB9"/>
    <w:rsid w:val="006F6E23"/>
    <w:rsid w:val="006F6E32"/>
    <w:rsid w:val="006F71D4"/>
    <w:rsid w:val="006F7276"/>
    <w:rsid w:val="006F72DD"/>
    <w:rsid w:val="006F732A"/>
    <w:rsid w:val="006F77A8"/>
    <w:rsid w:val="006F7826"/>
    <w:rsid w:val="006F7AB0"/>
    <w:rsid w:val="006F7C0B"/>
    <w:rsid w:val="006F7DEA"/>
    <w:rsid w:val="007000FA"/>
    <w:rsid w:val="00700138"/>
    <w:rsid w:val="0070035B"/>
    <w:rsid w:val="0070042F"/>
    <w:rsid w:val="00700667"/>
    <w:rsid w:val="00700A31"/>
    <w:rsid w:val="00700A96"/>
    <w:rsid w:val="00700CBF"/>
    <w:rsid w:val="00700F7F"/>
    <w:rsid w:val="007016EC"/>
    <w:rsid w:val="00701AA8"/>
    <w:rsid w:val="00701C9A"/>
    <w:rsid w:val="00701DF2"/>
    <w:rsid w:val="00702187"/>
    <w:rsid w:val="0070234B"/>
    <w:rsid w:val="007024F7"/>
    <w:rsid w:val="0070257F"/>
    <w:rsid w:val="007025F6"/>
    <w:rsid w:val="00702920"/>
    <w:rsid w:val="00702935"/>
    <w:rsid w:val="00702CF4"/>
    <w:rsid w:val="00702DC6"/>
    <w:rsid w:val="0070312E"/>
    <w:rsid w:val="007031FE"/>
    <w:rsid w:val="00703459"/>
    <w:rsid w:val="00703610"/>
    <w:rsid w:val="0070372A"/>
    <w:rsid w:val="00703856"/>
    <w:rsid w:val="00703C58"/>
    <w:rsid w:val="00703CBC"/>
    <w:rsid w:val="00703D3A"/>
    <w:rsid w:val="00703E79"/>
    <w:rsid w:val="00704192"/>
    <w:rsid w:val="007047FF"/>
    <w:rsid w:val="007049BD"/>
    <w:rsid w:val="007049CA"/>
    <w:rsid w:val="00704A58"/>
    <w:rsid w:val="00704B8B"/>
    <w:rsid w:val="00704C00"/>
    <w:rsid w:val="00704C2B"/>
    <w:rsid w:val="00704D5D"/>
    <w:rsid w:val="007051A4"/>
    <w:rsid w:val="0070559D"/>
    <w:rsid w:val="0070574C"/>
    <w:rsid w:val="00705814"/>
    <w:rsid w:val="0070588D"/>
    <w:rsid w:val="00705975"/>
    <w:rsid w:val="00705B21"/>
    <w:rsid w:val="00705EFD"/>
    <w:rsid w:val="007065D7"/>
    <w:rsid w:val="00706AF6"/>
    <w:rsid w:val="00706D9A"/>
    <w:rsid w:val="0070727B"/>
    <w:rsid w:val="007072CD"/>
    <w:rsid w:val="00707B7F"/>
    <w:rsid w:val="00707C5C"/>
    <w:rsid w:val="00710226"/>
    <w:rsid w:val="00710378"/>
    <w:rsid w:val="007103D1"/>
    <w:rsid w:val="0071069B"/>
    <w:rsid w:val="00710827"/>
    <w:rsid w:val="00710B86"/>
    <w:rsid w:val="00710F96"/>
    <w:rsid w:val="007110E5"/>
    <w:rsid w:val="00711225"/>
    <w:rsid w:val="007114BC"/>
    <w:rsid w:val="00711594"/>
    <w:rsid w:val="0071164F"/>
    <w:rsid w:val="0071180D"/>
    <w:rsid w:val="007119A4"/>
    <w:rsid w:val="00711D39"/>
    <w:rsid w:val="00712042"/>
    <w:rsid w:val="0071243E"/>
    <w:rsid w:val="0071279C"/>
    <w:rsid w:val="00712AAB"/>
    <w:rsid w:val="0071333F"/>
    <w:rsid w:val="00713754"/>
    <w:rsid w:val="00713A45"/>
    <w:rsid w:val="00713B8C"/>
    <w:rsid w:val="00713D9D"/>
    <w:rsid w:val="00713E57"/>
    <w:rsid w:val="00713EE4"/>
    <w:rsid w:val="007141B2"/>
    <w:rsid w:val="00714465"/>
    <w:rsid w:val="0071452F"/>
    <w:rsid w:val="00715669"/>
    <w:rsid w:val="00715A66"/>
    <w:rsid w:val="00715FC2"/>
    <w:rsid w:val="0071615D"/>
    <w:rsid w:val="007162F2"/>
    <w:rsid w:val="007166D1"/>
    <w:rsid w:val="00716923"/>
    <w:rsid w:val="00716F34"/>
    <w:rsid w:val="00716FE8"/>
    <w:rsid w:val="00717882"/>
    <w:rsid w:val="00717ADE"/>
    <w:rsid w:val="00717B5F"/>
    <w:rsid w:val="00717B97"/>
    <w:rsid w:val="00717C13"/>
    <w:rsid w:val="00717C41"/>
    <w:rsid w:val="00717CA6"/>
    <w:rsid w:val="00717CBE"/>
    <w:rsid w:val="00717CCC"/>
    <w:rsid w:val="0072010B"/>
    <w:rsid w:val="00720198"/>
    <w:rsid w:val="007203B4"/>
    <w:rsid w:val="007204E0"/>
    <w:rsid w:val="007205E7"/>
    <w:rsid w:val="007206AF"/>
    <w:rsid w:val="00720A44"/>
    <w:rsid w:val="007210F6"/>
    <w:rsid w:val="007211B9"/>
    <w:rsid w:val="007211F7"/>
    <w:rsid w:val="00721306"/>
    <w:rsid w:val="007213C1"/>
    <w:rsid w:val="007213D1"/>
    <w:rsid w:val="007214B4"/>
    <w:rsid w:val="00721713"/>
    <w:rsid w:val="00721D82"/>
    <w:rsid w:val="00721DD1"/>
    <w:rsid w:val="00721E21"/>
    <w:rsid w:val="00721FA7"/>
    <w:rsid w:val="00721FBF"/>
    <w:rsid w:val="007223FC"/>
    <w:rsid w:val="0072250B"/>
    <w:rsid w:val="0072273F"/>
    <w:rsid w:val="00722AE3"/>
    <w:rsid w:val="00722D77"/>
    <w:rsid w:val="00722DE8"/>
    <w:rsid w:val="00722FDC"/>
    <w:rsid w:val="0072358D"/>
    <w:rsid w:val="007235FD"/>
    <w:rsid w:val="00723AEB"/>
    <w:rsid w:val="00723BA3"/>
    <w:rsid w:val="00723D73"/>
    <w:rsid w:val="0072406E"/>
    <w:rsid w:val="0072421C"/>
    <w:rsid w:val="007242FF"/>
    <w:rsid w:val="007245E1"/>
    <w:rsid w:val="007247B3"/>
    <w:rsid w:val="00724AEB"/>
    <w:rsid w:val="00724D3A"/>
    <w:rsid w:val="00724DD9"/>
    <w:rsid w:val="0072505D"/>
    <w:rsid w:val="00725074"/>
    <w:rsid w:val="00725398"/>
    <w:rsid w:val="0072542B"/>
    <w:rsid w:val="00725586"/>
    <w:rsid w:val="007257DF"/>
    <w:rsid w:val="007258D2"/>
    <w:rsid w:val="00725D03"/>
    <w:rsid w:val="00725D06"/>
    <w:rsid w:val="00726607"/>
    <w:rsid w:val="0072685C"/>
    <w:rsid w:val="00726940"/>
    <w:rsid w:val="00726983"/>
    <w:rsid w:val="00726B9A"/>
    <w:rsid w:val="00726EDD"/>
    <w:rsid w:val="00726FCF"/>
    <w:rsid w:val="00727079"/>
    <w:rsid w:val="00727114"/>
    <w:rsid w:val="00727249"/>
    <w:rsid w:val="00727393"/>
    <w:rsid w:val="00727540"/>
    <w:rsid w:val="007275F5"/>
    <w:rsid w:val="007276FC"/>
    <w:rsid w:val="00727853"/>
    <w:rsid w:val="00727882"/>
    <w:rsid w:val="0072793F"/>
    <w:rsid w:val="00727D2B"/>
    <w:rsid w:val="00727F14"/>
    <w:rsid w:val="00730182"/>
    <w:rsid w:val="007301D5"/>
    <w:rsid w:val="00730552"/>
    <w:rsid w:val="007306EC"/>
    <w:rsid w:val="0073079A"/>
    <w:rsid w:val="007308C5"/>
    <w:rsid w:val="00730951"/>
    <w:rsid w:val="00730C1C"/>
    <w:rsid w:val="00730F59"/>
    <w:rsid w:val="0073146C"/>
    <w:rsid w:val="00731523"/>
    <w:rsid w:val="00731B6E"/>
    <w:rsid w:val="00731C2C"/>
    <w:rsid w:val="0073228F"/>
    <w:rsid w:val="00732296"/>
    <w:rsid w:val="007326FF"/>
    <w:rsid w:val="0073278B"/>
    <w:rsid w:val="00732A50"/>
    <w:rsid w:val="00733000"/>
    <w:rsid w:val="007332AC"/>
    <w:rsid w:val="007335B1"/>
    <w:rsid w:val="00733601"/>
    <w:rsid w:val="0073374E"/>
    <w:rsid w:val="0073427E"/>
    <w:rsid w:val="007346B5"/>
    <w:rsid w:val="007346C5"/>
    <w:rsid w:val="007349F3"/>
    <w:rsid w:val="00734A52"/>
    <w:rsid w:val="0073521D"/>
    <w:rsid w:val="007358E4"/>
    <w:rsid w:val="007359A7"/>
    <w:rsid w:val="00735B7C"/>
    <w:rsid w:val="00735BB3"/>
    <w:rsid w:val="00736005"/>
    <w:rsid w:val="00736295"/>
    <w:rsid w:val="0073629F"/>
    <w:rsid w:val="00736407"/>
    <w:rsid w:val="00736559"/>
    <w:rsid w:val="00736CB2"/>
    <w:rsid w:val="007375AD"/>
    <w:rsid w:val="00737766"/>
    <w:rsid w:val="007377F2"/>
    <w:rsid w:val="007378B2"/>
    <w:rsid w:val="00737A9B"/>
    <w:rsid w:val="00737F30"/>
    <w:rsid w:val="00737F7F"/>
    <w:rsid w:val="007403E4"/>
    <w:rsid w:val="00740825"/>
    <w:rsid w:val="00740905"/>
    <w:rsid w:val="00740BB6"/>
    <w:rsid w:val="00740C6F"/>
    <w:rsid w:val="00740D9F"/>
    <w:rsid w:val="00740F8D"/>
    <w:rsid w:val="007414E9"/>
    <w:rsid w:val="00741B40"/>
    <w:rsid w:val="00741E2B"/>
    <w:rsid w:val="00741E76"/>
    <w:rsid w:val="00742075"/>
    <w:rsid w:val="007421F6"/>
    <w:rsid w:val="0074231A"/>
    <w:rsid w:val="0074255D"/>
    <w:rsid w:val="0074263B"/>
    <w:rsid w:val="007427C9"/>
    <w:rsid w:val="00742806"/>
    <w:rsid w:val="0074294F"/>
    <w:rsid w:val="00742E63"/>
    <w:rsid w:val="00742F1B"/>
    <w:rsid w:val="00742F23"/>
    <w:rsid w:val="00743048"/>
    <w:rsid w:val="007434A1"/>
    <w:rsid w:val="007435BB"/>
    <w:rsid w:val="00743680"/>
    <w:rsid w:val="007436E0"/>
    <w:rsid w:val="00743B50"/>
    <w:rsid w:val="00743C23"/>
    <w:rsid w:val="00743EE4"/>
    <w:rsid w:val="00744227"/>
    <w:rsid w:val="0074442A"/>
    <w:rsid w:val="0074444D"/>
    <w:rsid w:val="0074457F"/>
    <w:rsid w:val="007446D7"/>
    <w:rsid w:val="00744A04"/>
    <w:rsid w:val="00744B22"/>
    <w:rsid w:val="00744C09"/>
    <w:rsid w:val="00744C56"/>
    <w:rsid w:val="00745006"/>
    <w:rsid w:val="0074504A"/>
    <w:rsid w:val="00745888"/>
    <w:rsid w:val="00745AB1"/>
    <w:rsid w:val="00745AC8"/>
    <w:rsid w:val="007463DB"/>
    <w:rsid w:val="0074653C"/>
    <w:rsid w:val="00746650"/>
    <w:rsid w:val="00746699"/>
    <w:rsid w:val="00746802"/>
    <w:rsid w:val="00746B53"/>
    <w:rsid w:val="00746CD2"/>
    <w:rsid w:val="00746CF8"/>
    <w:rsid w:val="00746D83"/>
    <w:rsid w:val="00746E26"/>
    <w:rsid w:val="00746F49"/>
    <w:rsid w:val="0074755D"/>
    <w:rsid w:val="0074756B"/>
    <w:rsid w:val="007479CF"/>
    <w:rsid w:val="00747CDF"/>
    <w:rsid w:val="00747DDF"/>
    <w:rsid w:val="00747F02"/>
    <w:rsid w:val="007500F1"/>
    <w:rsid w:val="0075012D"/>
    <w:rsid w:val="007502FE"/>
    <w:rsid w:val="0075048C"/>
    <w:rsid w:val="00750741"/>
    <w:rsid w:val="00750949"/>
    <w:rsid w:val="007509B1"/>
    <w:rsid w:val="007509C9"/>
    <w:rsid w:val="00750C2C"/>
    <w:rsid w:val="00750E2D"/>
    <w:rsid w:val="00751162"/>
    <w:rsid w:val="0075146E"/>
    <w:rsid w:val="00751588"/>
    <w:rsid w:val="007515E6"/>
    <w:rsid w:val="007516F4"/>
    <w:rsid w:val="00751758"/>
    <w:rsid w:val="00751941"/>
    <w:rsid w:val="00751CDA"/>
    <w:rsid w:val="00751D56"/>
    <w:rsid w:val="00751E6A"/>
    <w:rsid w:val="0075208A"/>
    <w:rsid w:val="00752301"/>
    <w:rsid w:val="0075233E"/>
    <w:rsid w:val="007528E1"/>
    <w:rsid w:val="0075290E"/>
    <w:rsid w:val="007529AF"/>
    <w:rsid w:val="00752B14"/>
    <w:rsid w:val="00752BB5"/>
    <w:rsid w:val="00752C07"/>
    <w:rsid w:val="00752C8E"/>
    <w:rsid w:val="00752F75"/>
    <w:rsid w:val="00753454"/>
    <w:rsid w:val="0075353A"/>
    <w:rsid w:val="0075392D"/>
    <w:rsid w:val="00753BBA"/>
    <w:rsid w:val="00754146"/>
    <w:rsid w:val="007544DE"/>
    <w:rsid w:val="00754568"/>
    <w:rsid w:val="007545D1"/>
    <w:rsid w:val="0075461A"/>
    <w:rsid w:val="007548DB"/>
    <w:rsid w:val="00754A88"/>
    <w:rsid w:val="00754C47"/>
    <w:rsid w:val="00754E7D"/>
    <w:rsid w:val="0075504A"/>
    <w:rsid w:val="0075512C"/>
    <w:rsid w:val="007557B0"/>
    <w:rsid w:val="00755B49"/>
    <w:rsid w:val="00755BB7"/>
    <w:rsid w:val="00755DBC"/>
    <w:rsid w:val="00755E80"/>
    <w:rsid w:val="00755FBB"/>
    <w:rsid w:val="00755FC0"/>
    <w:rsid w:val="007563F6"/>
    <w:rsid w:val="00756603"/>
    <w:rsid w:val="00756807"/>
    <w:rsid w:val="00756DFB"/>
    <w:rsid w:val="00756F35"/>
    <w:rsid w:val="00757402"/>
    <w:rsid w:val="007574E3"/>
    <w:rsid w:val="00757590"/>
    <w:rsid w:val="0075787D"/>
    <w:rsid w:val="0075790F"/>
    <w:rsid w:val="007579DB"/>
    <w:rsid w:val="00757A2B"/>
    <w:rsid w:val="00757B98"/>
    <w:rsid w:val="00757C97"/>
    <w:rsid w:val="007600BA"/>
    <w:rsid w:val="0076012F"/>
    <w:rsid w:val="00760354"/>
    <w:rsid w:val="007605D7"/>
    <w:rsid w:val="00760746"/>
    <w:rsid w:val="00760770"/>
    <w:rsid w:val="0076082E"/>
    <w:rsid w:val="00760D16"/>
    <w:rsid w:val="00760D1C"/>
    <w:rsid w:val="00761589"/>
    <w:rsid w:val="00761742"/>
    <w:rsid w:val="007618D6"/>
    <w:rsid w:val="00761937"/>
    <w:rsid w:val="00761E08"/>
    <w:rsid w:val="00761E14"/>
    <w:rsid w:val="00762081"/>
    <w:rsid w:val="007620A4"/>
    <w:rsid w:val="00762131"/>
    <w:rsid w:val="00762196"/>
    <w:rsid w:val="00762645"/>
    <w:rsid w:val="007626BA"/>
    <w:rsid w:val="00762A23"/>
    <w:rsid w:val="00762AFA"/>
    <w:rsid w:val="00762CF8"/>
    <w:rsid w:val="00762EE8"/>
    <w:rsid w:val="00762F3B"/>
    <w:rsid w:val="00763111"/>
    <w:rsid w:val="007631FD"/>
    <w:rsid w:val="00763517"/>
    <w:rsid w:val="007638B7"/>
    <w:rsid w:val="00763F3B"/>
    <w:rsid w:val="007641E2"/>
    <w:rsid w:val="007642A3"/>
    <w:rsid w:val="007643A2"/>
    <w:rsid w:val="007643D7"/>
    <w:rsid w:val="0076466D"/>
    <w:rsid w:val="007648F6"/>
    <w:rsid w:val="00764988"/>
    <w:rsid w:val="00764B7C"/>
    <w:rsid w:val="00765132"/>
    <w:rsid w:val="00765364"/>
    <w:rsid w:val="00765544"/>
    <w:rsid w:val="007656D7"/>
    <w:rsid w:val="007658BA"/>
    <w:rsid w:val="00765EEF"/>
    <w:rsid w:val="00766184"/>
    <w:rsid w:val="007662CF"/>
    <w:rsid w:val="007663D8"/>
    <w:rsid w:val="00766532"/>
    <w:rsid w:val="00766BD1"/>
    <w:rsid w:val="00766C52"/>
    <w:rsid w:val="00766DE7"/>
    <w:rsid w:val="007671E1"/>
    <w:rsid w:val="007676F6"/>
    <w:rsid w:val="00767861"/>
    <w:rsid w:val="007678AF"/>
    <w:rsid w:val="00767A9E"/>
    <w:rsid w:val="00767D68"/>
    <w:rsid w:val="0077011F"/>
    <w:rsid w:val="0077020B"/>
    <w:rsid w:val="0077033B"/>
    <w:rsid w:val="0077034F"/>
    <w:rsid w:val="0077041C"/>
    <w:rsid w:val="007708C8"/>
    <w:rsid w:val="00770D1A"/>
    <w:rsid w:val="00771234"/>
    <w:rsid w:val="0077154F"/>
    <w:rsid w:val="00771641"/>
    <w:rsid w:val="00771729"/>
    <w:rsid w:val="0077208E"/>
    <w:rsid w:val="0077238C"/>
    <w:rsid w:val="0077287A"/>
    <w:rsid w:val="00772DDD"/>
    <w:rsid w:val="00772EA8"/>
    <w:rsid w:val="00773289"/>
    <w:rsid w:val="0077370B"/>
    <w:rsid w:val="00773768"/>
    <w:rsid w:val="00773842"/>
    <w:rsid w:val="00773C9B"/>
    <w:rsid w:val="00773D18"/>
    <w:rsid w:val="00773E14"/>
    <w:rsid w:val="00774112"/>
    <w:rsid w:val="00774610"/>
    <w:rsid w:val="00774831"/>
    <w:rsid w:val="00775233"/>
    <w:rsid w:val="00775530"/>
    <w:rsid w:val="007758BB"/>
    <w:rsid w:val="00775A88"/>
    <w:rsid w:val="00775AA4"/>
    <w:rsid w:val="00775D33"/>
    <w:rsid w:val="00775E08"/>
    <w:rsid w:val="00775EFD"/>
    <w:rsid w:val="0077605D"/>
    <w:rsid w:val="0077621D"/>
    <w:rsid w:val="007762AB"/>
    <w:rsid w:val="007763E0"/>
    <w:rsid w:val="0077656B"/>
    <w:rsid w:val="00776638"/>
    <w:rsid w:val="0077670B"/>
    <w:rsid w:val="0077676B"/>
    <w:rsid w:val="00776A75"/>
    <w:rsid w:val="00776F92"/>
    <w:rsid w:val="007770E1"/>
    <w:rsid w:val="00777161"/>
    <w:rsid w:val="0077721B"/>
    <w:rsid w:val="007773E0"/>
    <w:rsid w:val="00777431"/>
    <w:rsid w:val="007775CD"/>
    <w:rsid w:val="007777A4"/>
    <w:rsid w:val="007778C2"/>
    <w:rsid w:val="00777A39"/>
    <w:rsid w:val="00777BF0"/>
    <w:rsid w:val="00777CBD"/>
    <w:rsid w:val="00777E8E"/>
    <w:rsid w:val="00777F7D"/>
    <w:rsid w:val="00780287"/>
    <w:rsid w:val="00780337"/>
    <w:rsid w:val="00780429"/>
    <w:rsid w:val="0078045B"/>
    <w:rsid w:val="00780AEB"/>
    <w:rsid w:val="00780B6B"/>
    <w:rsid w:val="00780BAE"/>
    <w:rsid w:val="00780DC5"/>
    <w:rsid w:val="00780F1C"/>
    <w:rsid w:val="00781005"/>
    <w:rsid w:val="00781842"/>
    <w:rsid w:val="007819C8"/>
    <w:rsid w:val="00781FB1"/>
    <w:rsid w:val="0078241E"/>
    <w:rsid w:val="00782894"/>
    <w:rsid w:val="00782937"/>
    <w:rsid w:val="00782B24"/>
    <w:rsid w:val="00782BEF"/>
    <w:rsid w:val="00782E0A"/>
    <w:rsid w:val="00782E43"/>
    <w:rsid w:val="00782EBB"/>
    <w:rsid w:val="007830CC"/>
    <w:rsid w:val="007831DA"/>
    <w:rsid w:val="00783409"/>
    <w:rsid w:val="0078350F"/>
    <w:rsid w:val="00783677"/>
    <w:rsid w:val="00783978"/>
    <w:rsid w:val="00783BDA"/>
    <w:rsid w:val="00784032"/>
    <w:rsid w:val="00784170"/>
    <w:rsid w:val="0078428B"/>
    <w:rsid w:val="007847A1"/>
    <w:rsid w:val="007847C9"/>
    <w:rsid w:val="007847D9"/>
    <w:rsid w:val="00784E0F"/>
    <w:rsid w:val="00785024"/>
    <w:rsid w:val="007850AE"/>
    <w:rsid w:val="0078511E"/>
    <w:rsid w:val="0078586E"/>
    <w:rsid w:val="00785969"/>
    <w:rsid w:val="00785AF1"/>
    <w:rsid w:val="00786102"/>
    <w:rsid w:val="00786265"/>
    <w:rsid w:val="00786315"/>
    <w:rsid w:val="00786384"/>
    <w:rsid w:val="0078638E"/>
    <w:rsid w:val="00786439"/>
    <w:rsid w:val="007866F0"/>
    <w:rsid w:val="007869AC"/>
    <w:rsid w:val="00786DC9"/>
    <w:rsid w:val="00786DE9"/>
    <w:rsid w:val="00786EEF"/>
    <w:rsid w:val="007877A6"/>
    <w:rsid w:val="00787BEB"/>
    <w:rsid w:val="00787C5D"/>
    <w:rsid w:val="00787FD6"/>
    <w:rsid w:val="00790036"/>
    <w:rsid w:val="00790265"/>
    <w:rsid w:val="00790798"/>
    <w:rsid w:val="00790845"/>
    <w:rsid w:val="00790976"/>
    <w:rsid w:val="00790C4E"/>
    <w:rsid w:val="00790D0A"/>
    <w:rsid w:val="00790F50"/>
    <w:rsid w:val="00791338"/>
    <w:rsid w:val="00791781"/>
    <w:rsid w:val="00791B00"/>
    <w:rsid w:val="00791DBA"/>
    <w:rsid w:val="00792297"/>
    <w:rsid w:val="00792461"/>
    <w:rsid w:val="00792557"/>
    <w:rsid w:val="007926A5"/>
    <w:rsid w:val="0079295D"/>
    <w:rsid w:val="00792CCA"/>
    <w:rsid w:val="00792EEF"/>
    <w:rsid w:val="00792F58"/>
    <w:rsid w:val="00793315"/>
    <w:rsid w:val="0079334B"/>
    <w:rsid w:val="00793560"/>
    <w:rsid w:val="00793A16"/>
    <w:rsid w:val="00793D49"/>
    <w:rsid w:val="00793FFC"/>
    <w:rsid w:val="007940D1"/>
    <w:rsid w:val="0079430B"/>
    <w:rsid w:val="007943B8"/>
    <w:rsid w:val="00794815"/>
    <w:rsid w:val="0079485C"/>
    <w:rsid w:val="00794BEC"/>
    <w:rsid w:val="00794CD3"/>
    <w:rsid w:val="007952A6"/>
    <w:rsid w:val="0079549F"/>
    <w:rsid w:val="007955A8"/>
    <w:rsid w:val="00795619"/>
    <w:rsid w:val="00795838"/>
    <w:rsid w:val="00795ABA"/>
    <w:rsid w:val="00795D12"/>
    <w:rsid w:val="00795E93"/>
    <w:rsid w:val="00796321"/>
    <w:rsid w:val="007963FE"/>
    <w:rsid w:val="00796469"/>
    <w:rsid w:val="0079653A"/>
    <w:rsid w:val="0079664C"/>
    <w:rsid w:val="007966D5"/>
    <w:rsid w:val="00796743"/>
    <w:rsid w:val="0079678C"/>
    <w:rsid w:val="00796ABA"/>
    <w:rsid w:val="00796C84"/>
    <w:rsid w:val="00796D21"/>
    <w:rsid w:val="00797197"/>
    <w:rsid w:val="007972EF"/>
    <w:rsid w:val="0079748F"/>
    <w:rsid w:val="007976FA"/>
    <w:rsid w:val="0079771F"/>
    <w:rsid w:val="00797737"/>
    <w:rsid w:val="00797D3D"/>
    <w:rsid w:val="007A0075"/>
    <w:rsid w:val="007A00DF"/>
    <w:rsid w:val="007A0567"/>
    <w:rsid w:val="007A0748"/>
    <w:rsid w:val="007A0791"/>
    <w:rsid w:val="007A092C"/>
    <w:rsid w:val="007A0DBB"/>
    <w:rsid w:val="007A0F90"/>
    <w:rsid w:val="007A0FAC"/>
    <w:rsid w:val="007A0FC8"/>
    <w:rsid w:val="007A1195"/>
    <w:rsid w:val="007A124D"/>
    <w:rsid w:val="007A14AD"/>
    <w:rsid w:val="007A189D"/>
    <w:rsid w:val="007A1AD7"/>
    <w:rsid w:val="007A1F4D"/>
    <w:rsid w:val="007A2017"/>
    <w:rsid w:val="007A2127"/>
    <w:rsid w:val="007A2204"/>
    <w:rsid w:val="007A2435"/>
    <w:rsid w:val="007A2748"/>
    <w:rsid w:val="007A29B4"/>
    <w:rsid w:val="007A2A7B"/>
    <w:rsid w:val="007A2AD9"/>
    <w:rsid w:val="007A2BBF"/>
    <w:rsid w:val="007A2ED1"/>
    <w:rsid w:val="007A2FB9"/>
    <w:rsid w:val="007A3121"/>
    <w:rsid w:val="007A313E"/>
    <w:rsid w:val="007A31C1"/>
    <w:rsid w:val="007A3936"/>
    <w:rsid w:val="007A4220"/>
    <w:rsid w:val="007A4226"/>
    <w:rsid w:val="007A4675"/>
    <w:rsid w:val="007A4702"/>
    <w:rsid w:val="007A47D8"/>
    <w:rsid w:val="007A4883"/>
    <w:rsid w:val="007A49EC"/>
    <w:rsid w:val="007A4A37"/>
    <w:rsid w:val="007A4BA7"/>
    <w:rsid w:val="007A4F26"/>
    <w:rsid w:val="007A4F2C"/>
    <w:rsid w:val="007A4F87"/>
    <w:rsid w:val="007A516C"/>
    <w:rsid w:val="007A529B"/>
    <w:rsid w:val="007A5575"/>
    <w:rsid w:val="007A5635"/>
    <w:rsid w:val="007A5B9F"/>
    <w:rsid w:val="007A5BBF"/>
    <w:rsid w:val="007A5CD7"/>
    <w:rsid w:val="007A5E89"/>
    <w:rsid w:val="007A5FD3"/>
    <w:rsid w:val="007A62DB"/>
    <w:rsid w:val="007A63BB"/>
    <w:rsid w:val="007A6463"/>
    <w:rsid w:val="007A64B1"/>
    <w:rsid w:val="007A653A"/>
    <w:rsid w:val="007A6A4B"/>
    <w:rsid w:val="007A6C7C"/>
    <w:rsid w:val="007A6D5B"/>
    <w:rsid w:val="007A7313"/>
    <w:rsid w:val="007A754A"/>
    <w:rsid w:val="007A780F"/>
    <w:rsid w:val="007A7939"/>
    <w:rsid w:val="007A7992"/>
    <w:rsid w:val="007A7E29"/>
    <w:rsid w:val="007B00CF"/>
    <w:rsid w:val="007B0799"/>
    <w:rsid w:val="007B0876"/>
    <w:rsid w:val="007B0A7B"/>
    <w:rsid w:val="007B0D1B"/>
    <w:rsid w:val="007B1263"/>
    <w:rsid w:val="007B12F2"/>
    <w:rsid w:val="007B1316"/>
    <w:rsid w:val="007B1372"/>
    <w:rsid w:val="007B14B4"/>
    <w:rsid w:val="007B14C6"/>
    <w:rsid w:val="007B180E"/>
    <w:rsid w:val="007B19F3"/>
    <w:rsid w:val="007B1B68"/>
    <w:rsid w:val="007B1EDF"/>
    <w:rsid w:val="007B1F0B"/>
    <w:rsid w:val="007B21FB"/>
    <w:rsid w:val="007B221C"/>
    <w:rsid w:val="007B2360"/>
    <w:rsid w:val="007B23C5"/>
    <w:rsid w:val="007B243B"/>
    <w:rsid w:val="007B285E"/>
    <w:rsid w:val="007B2885"/>
    <w:rsid w:val="007B295B"/>
    <w:rsid w:val="007B2B2C"/>
    <w:rsid w:val="007B2E21"/>
    <w:rsid w:val="007B2FDA"/>
    <w:rsid w:val="007B305B"/>
    <w:rsid w:val="007B317D"/>
    <w:rsid w:val="007B33BC"/>
    <w:rsid w:val="007B34AF"/>
    <w:rsid w:val="007B3B6C"/>
    <w:rsid w:val="007B4075"/>
    <w:rsid w:val="007B430F"/>
    <w:rsid w:val="007B44F9"/>
    <w:rsid w:val="007B4504"/>
    <w:rsid w:val="007B4717"/>
    <w:rsid w:val="007B488B"/>
    <w:rsid w:val="007B4A57"/>
    <w:rsid w:val="007B4B66"/>
    <w:rsid w:val="007B4F20"/>
    <w:rsid w:val="007B50EB"/>
    <w:rsid w:val="007B5996"/>
    <w:rsid w:val="007B5DD9"/>
    <w:rsid w:val="007B61AC"/>
    <w:rsid w:val="007B61C8"/>
    <w:rsid w:val="007B63B3"/>
    <w:rsid w:val="007B65A5"/>
    <w:rsid w:val="007B680E"/>
    <w:rsid w:val="007B682A"/>
    <w:rsid w:val="007B6CD4"/>
    <w:rsid w:val="007B6D7B"/>
    <w:rsid w:val="007B6F6D"/>
    <w:rsid w:val="007B70AB"/>
    <w:rsid w:val="007B730F"/>
    <w:rsid w:val="007B742B"/>
    <w:rsid w:val="007B7665"/>
    <w:rsid w:val="007B7756"/>
    <w:rsid w:val="007B795A"/>
    <w:rsid w:val="007C03AB"/>
    <w:rsid w:val="007C03C8"/>
    <w:rsid w:val="007C0469"/>
    <w:rsid w:val="007C0626"/>
    <w:rsid w:val="007C083B"/>
    <w:rsid w:val="007C0ECE"/>
    <w:rsid w:val="007C0F41"/>
    <w:rsid w:val="007C1065"/>
    <w:rsid w:val="007C1164"/>
    <w:rsid w:val="007C1261"/>
    <w:rsid w:val="007C13C8"/>
    <w:rsid w:val="007C157B"/>
    <w:rsid w:val="007C163E"/>
    <w:rsid w:val="007C18DE"/>
    <w:rsid w:val="007C196E"/>
    <w:rsid w:val="007C1B76"/>
    <w:rsid w:val="007C1B95"/>
    <w:rsid w:val="007C1F34"/>
    <w:rsid w:val="007C22E3"/>
    <w:rsid w:val="007C245E"/>
    <w:rsid w:val="007C2626"/>
    <w:rsid w:val="007C2A2B"/>
    <w:rsid w:val="007C2BC4"/>
    <w:rsid w:val="007C2EDC"/>
    <w:rsid w:val="007C3070"/>
    <w:rsid w:val="007C31B2"/>
    <w:rsid w:val="007C3485"/>
    <w:rsid w:val="007C3514"/>
    <w:rsid w:val="007C3654"/>
    <w:rsid w:val="007C37C2"/>
    <w:rsid w:val="007C3AC2"/>
    <w:rsid w:val="007C3C3C"/>
    <w:rsid w:val="007C43BC"/>
    <w:rsid w:val="007C4618"/>
    <w:rsid w:val="007C46FB"/>
    <w:rsid w:val="007C4B50"/>
    <w:rsid w:val="007C4D74"/>
    <w:rsid w:val="007C507F"/>
    <w:rsid w:val="007C50FF"/>
    <w:rsid w:val="007C538B"/>
    <w:rsid w:val="007C5717"/>
    <w:rsid w:val="007C5B80"/>
    <w:rsid w:val="007C6191"/>
    <w:rsid w:val="007C61FD"/>
    <w:rsid w:val="007C639A"/>
    <w:rsid w:val="007C6697"/>
    <w:rsid w:val="007C68AA"/>
    <w:rsid w:val="007C6968"/>
    <w:rsid w:val="007C698A"/>
    <w:rsid w:val="007C6CE0"/>
    <w:rsid w:val="007C7B85"/>
    <w:rsid w:val="007C7C34"/>
    <w:rsid w:val="007C7C7B"/>
    <w:rsid w:val="007C7D7C"/>
    <w:rsid w:val="007D0216"/>
    <w:rsid w:val="007D055F"/>
    <w:rsid w:val="007D0B33"/>
    <w:rsid w:val="007D0BDD"/>
    <w:rsid w:val="007D0DAD"/>
    <w:rsid w:val="007D0E7E"/>
    <w:rsid w:val="007D0E8D"/>
    <w:rsid w:val="007D0FAB"/>
    <w:rsid w:val="007D1110"/>
    <w:rsid w:val="007D1482"/>
    <w:rsid w:val="007D1571"/>
    <w:rsid w:val="007D161C"/>
    <w:rsid w:val="007D1995"/>
    <w:rsid w:val="007D1A06"/>
    <w:rsid w:val="007D1ADC"/>
    <w:rsid w:val="007D1C5D"/>
    <w:rsid w:val="007D1E06"/>
    <w:rsid w:val="007D1ED2"/>
    <w:rsid w:val="007D2017"/>
    <w:rsid w:val="007D204F"/>
    <w:rsid w:val="007D206C"/>
    <w:rsid w:val="007D2141"/>
    <w:rsid w:val="007D21B4"/>
    <w:rsid w:val="007D2353"/>
    <w:rsid w:val="007D2EC1"/>
    <w:rsid w:val="007D2ECC"/>
    <w:rsid w:val="007D308C"/>
    <w:rsid w:val="007D3600"/>
    <w:rsid w:val="007D3763"/>
    <w:rsid w:val="007D3A97"/>
    <w:rsid w:val="007D3C3E"/>
    <w:rsid w:val="007D3CDC"/>
    <w:rsid w:val="007D3CF5"/>
    <w:rsid w:val="007D3D77"/>
    <w:rsid w:val="007D3F84"/>
    <w:rsid w:val="007D41EC"/>
    <w:rsid w:val="007D4206"/>
    <w:rsid w:val="007D4287"/>
    <w:rsid w:val="007D454B"/>
    <w:rsid w:val="007D46E8"/>
    <w:rsid w:val="007D4706"/>
    <w:rsid w:val="007D4A86"/>
    <w:rsid w:val="007D4AC4"/>
    <w:rsid w:val="007D4B5E"/>
    <w:rsid w:val="007D4C3E"/>
    <w:rsid w:val="007D4D3E"/>
    <w:rsid w:val="007D51D3"/>
    <w:rsid w:val="007D58EC"/>
    <w:rsid w:val="007D593B"/>
    <w:rsid w:val="007D5982"/>
    <w:rsid w:val="007D59AF"/>
    <w:rsid w:val="007D5A48"/>
    <w:rsid w:val="007D5BD3"/>
    <w:rsid w:val="007D5CF8"/>
    <w:rsid w:val="007D5D50"/>
    <w:rsid w:val="007D5E7D"/>
    <w:rsid w:val="007D5FCB"/>
    <w:rsid w:val="007D6198"/>
    <w:rsid w:val="007D6230"/>
    <w:rsid w:val="007D6749"/>
    <w:rsid w:val="007D676C"/>
    <w:rsid w:val="007D6A27"/>
    <w:rsid w:val="007D6C76"/>
    <w:rsid w:val="007D6F90"/>
    <w:rsid w:val="007D7083"/>
    <w:rsid w:val="007D7953"/>
    <w:rsid w:val="007D7B9B"/>
    <w:rsid w:val="007D7EAB"/>
    <w:rsid w:val="007E040F"/>
    <w:rsid w:val="007E055D"/>
    <w:rsid w:val="007E0DF2"/>
    <w:rsid w:val="007E0E40"/>
    <w:rsid w:val="007E1122"/>
    <w:rsid w:val="007E1132"/>
    <w:rsid w:val="007E117D"/>
    <w:rsid w:val="007E141B"/>
    <w:rsid w:val="007E1458"/>
    <w:rsid w:val="007E1536"/>
    <w:rsid w:val="007E15C4"/>
    <w:rsid w:val="007E1C40"/>
    <w:rsid w:val="007E1F06"/>
    <w:rsid w:val="007E208F"/>
    <w:rsid w:val="007E219A"/>
    <w:rsid w:val="007E2399"/>
    <w:rsid w:val="007E239C"/>
    <w:rsid w:val="007E245E"/>
    <w:rsid w:val="007E24B8"/>
    <w:rsid w:val="007E27E6"/>
    <w:rsid w:val="007E2852"/>
    <w:rsid w:val="007E2901"/>
    <w:rsid w:val="007E2ACF"/>
    <w:rsid w:val="007E3010"/>
    <w:rsid w:val="007E3169"/>
    <w:rsid w:val="007E3618"/>
    <w:rsid w:val="007E3711"/>
    <w:rsid w:val="007E3AC8"/>
    <w:rsid w:val="007E3BF1"/>
    <w:rsid w:val="007E3DB2"/>
    <w:rsid w:val="007E3E54"/>
    <w:rsid w:val="007E3FE3"/>
    <w:rsid w:val="007E402F"/>
    <w:rsid w:val="007E4303"/>
    <w:rsid w:val="007E432B"/>
    <w:rsid w:val="007E450A"/>
    <w:rsid w:val="007E48D2"/>
    <w:rsid w:val="007E496F"/>
    <w:rsid w:val="007E4D05"/>
    <w:rsid w:val="007E4DD3"/>
    <w:rsid w:val="007E4F32"/>
    <w:rsid w:val="007E531B"/>
    <w:rsid w:val="007E537D"/>
    <w:rsid w:val="007E542E"/>
    <w:rsid w:val="007E56A6"/>
    <w:rsid w:val="007E5725"/>
    <w:rsid w:val="007E5BD2"/>
    <w:rsid w:val="007E5BDA"/>
    <w:rsid w:val="007E5C58"/>
    <w:rsid w:val="007E5E5F"/>
    <w:rsid w:val="007E5FE0"/>
    <w:rsid w:val="007E6008"/>
    <w:rsid w:val="007E6550"/>
    <w:rsid w:val="007E66F6"/>
    <w:rsid w:val="007E682E"/>
    <w:rsid w:val="007E68E6"/>
    <w:rsid w:val="007E6A09"/>
    <w:rsid w:val="007E6AEB"/>
    <w:rsid w:val="007E6E28"/>
    <w:rsid w:val="007E6E54"/>
    <w:rsid w:val="007E6F44"/>
    <w:rsid w:val="007E7145"/>
    <w:rsid w:val="007E756C"/>
    <w:rsid w:val="007E7650"/>
    <w:rsid w:val="007E77B1"/>
    <w:rsid w:val="007E7C07"/>
    <w:rsid w:val="007F01E7"/>
    <w:rsid w:val="007F01FA"/>
    <w:rsid w:val="007F02EA"/>
    <w:rsid w:val="007F0437"/>
    <w:rsid w:val="007F05B2"/>
    <w:rsid w:val="007F05C8"/>
    <w:rsid w:val="007F0A6F"/>
    <w:rsid w:val="007F0ACC"/>
    <w:rsid w:val="007F0C87"/>
    <w:rsid w:val="007F0C90"/>
    <w:rsid w:val="007F0DFF"/>
    <w:rsid w:val="007F1D0C"/>
    <w:rsid w:val="007F2314"/>
    <w:rsid w:val="007F24FF"/>
    <w:rsid w:val="007F2C0A"/>
    <w:rsid w:val="007F2CC2"/>
    <w:rsid w:val="007F2CC9"/>
    <w:rsid w:val="007F2E4D"/>
    <w:rsid w:val="007F30EA"/>
    <w:rsid w:val="007F31D7"/>
    <w:rsid w:val="007F3492"/>
    <w:rsid w:val="007F34BE"/>
    <w:rsid w:val="007F3567"/>
    <w:rsid w:val="007F3729"/>
    <w:rsid w:val="007F38AF"/>
    <w:rsid w:val="007F3A85"/>
    <w:rsid w:val="007F3DD9"/>
    <w:rsid w:val="007F4280"/>
    <w:rsid w:val="007F4919"/>
    <w:rsid w:val="007F4941"/>
    <w:rsid w:val="007F496D"/>
    <w:rsid w:val="007F4C26"/>
    <w:rsid w:val="007F4E7D"/>
    <w:rsid w:val="007F4FB2"/>
    <w:rsid w:val="007F5042"/>
    <w:rsid w:val="007F51B1"/>
    <w:rsid w:val="007F5328"/>
    <w:rsid w:val="007F5441"/>
    <w:rsid w:val="007F5685"/>
    <w:rsid w:val="007F5A05"/>
    <w:rsid w:val="007F5BE7"/>
    <w:rsid w:val="007F5DB0"/>
    <w:rsid w:val="007F5F05"/>
    <w:rsid w:val="007F6094"/>
    <w:rsid w:val="007F61D2"/>
    <w:rsid w:val="007F6782"/>
    <w:rsid w:val="007F67FA"/>
    <w:rsid w:val="007F6863"/>
    <w:rsid w:val="007F69E4"/>
    <w:rsid w:val="007F6A5C"/>
    <w:rsid w:val="007F70BB"/>
    <w:rsid w:val="007F71C1"/>
    <w:rsid w:val="007F76D0"/>
    <w:rsid w:val="007F76E0"/>
    <w:rsid w:val="007F7AC6"/>
    <w:rsid w:val="007F7BEB"/>
    <w:rsid w:val="007F7DAC"/>
    <w:rsid w:val="007F7ED7"/>
    <w:rsid w:val="007F7F96"/>
    <w:rsid w:val="00800114"/>
    <w:rsid w:val="008003C1"/>
    <w:rsid w:val="00800588"/>
    <w:rsid w:val="008005B1"/>
    <w:rsid w:val="00800CB5"/>
    <w:rsid w:val="00800D4E"/>
    <w:rsid w:val="008013CF"/>
    <w:rsid w:val="008017E6"/>
    <w:rsid w:val="00801B40"/>
    <w:rsid w:val="00801C36"/>
    <w:rsid w:val="0080206E"/>
    <w:rsid w:val="0080226D"/>
    <w:rsid w:val="008023BE"/>
    <w:rsid w:val="00802734"/>
    <w:rsid w:val="00802863"/>
    <w:rsid w:val="00802B80"/>
    <w:rsid w:val="00802BAB"/>
    <w:rsid w:val="00802C9A"/>
    <w:rsid w:val="00802F8A"/>
    <w:rsid w:val="00802FCF"/>
    <w:rsid w:val="0080317A"/>
    <w:rsid w:val="00803290"/>
    <w:rsid w:val="00803297"/>
    <w:rsid w:val="00803378"/>
    <w:rsid w:val="008033C0"/>
    <w:rsid w:val="008041E7"/>
    <w:rsid w:val="0080440E"/>
    <w:rsid w:val="00804419"/>
    <w:rsid w:val="00804A56"/>
    <w:rsid w:val="00804A5A"/>
    <w:rsid w:val="00804B18"/>
    <w:rsid w:val="00804B56"/>
    <w:rsid w:val="00804BFB"/>
    <w:rsid w:val="00804D5A"/>
    <w:rsid w:val="00804DDB"/>
    <w:rsid w:val="00805673"/>
    <w:rsid w:val="008058FB"/>
    <w:rsid w:val="00805A6A"/>
    <w:rsid w:val="00805B05"/>
    <w:rsid w:val="00805B60"/>
    <w:rsid w:val="00805B86"/>
    <w:rsid w:val="00805BB0"/>
    <w:rsid w:val="00805C3A"/>
    <w:rsid w:val="00805D56"/>
    <w:rsid w:val="008060F4"/>
    <w:rsid w:val="0080628C"/>
    <w:rsid w:val="008062B3"/>
    <w:rsid w:val="00806437"/>
    <w:rsid w:val="008065BA"/>
    <w:rsid w:val="008065CC"/>
    <w:rsid w:val="0080668D"/>
    <w:rsid w:val="008068BA"/>
    <w:rsid w:val="00806A07"/>
    <w:rsid w:val="00806A84"/>
    <w:rsid w:val="00806B6B"/>
    <w:rsid w:val="00806CE7"/>
    <w:rsid w:val="00806E45"/>
    <w:rsid w:val="00806F03"/>
    <w:rsid w:val="00807202"/>
    <w:rsid w:val="008072B4"/>
    <w:rsid w:val="00807501"/>
    <w:rsid w:val="0080778F"/>
    <w:rsid w:val="00807933"/>
    <w:rsid w:val="008079E7"/>
    <w:rsid w:val="00807B2D"/>
    <w:rsid w:val="00807CBE"/>
    <w:rsid w:val="00807FA9"/>
    <w:rsid w:val="0081028B"/>
    <w:rsid w:val="008105E4"/>
    <w:rsid w:val="008108EF"/>
    <w:rsid w:val="008108F3"/>
    <w:rsid w:val="00810AE4"/>
    <w:rsid w:val="00810CC1"/>
    <w:rsid w:val="00810CE3"/>
    <w:rsid w:val="00811007"/>
    <w:rsid w:val="0081117B"/>
    <w:rsid w:val="00811FA3"/>
    <w:rsid w:val="008122B2"/>
    <w:rsid w:val="008125A6"/>
    <w:rsid w:val="00812657"/>
    <w:rsid w:val="00812B2B"/>
    <w:rsid w:val="00812DC4"/>
    <w:rsid w:val="00812FFC"/>
    <w:rsid w:val="00813285"/>
    <w:rsid w:val="00813558"/>
    <w:rsid w:val="0081362A"/>
    <w:rsid w:val="0081369B"/>
    <w:rsid w:val="00813B77"/>
    <w:rsid w:val="00813BEA"/>
    <w:rsid w:val="00813C0B"/>
    <w:rsid w:val="00813F6B"/>
    <w:rsid w:val="00814206"/>
    <w:rsid w:val="008144EC"/>
    <w:rsid w:val="008149EE"/>
    <w:rsid w:val="00814A88"/>
    <w:rsid w:val="00814E3B"/>
    <w:rsid w:val="00814E87"/>
    <w:rsid w:val="00814F49"/>
    <w:rsid w:val="00815091"/>
    <w:rsid w:val="008150BC"/>
    <w:rsid w:val="008155BF"/>
    <w:rsid w:val="008156E3"/>
    <w:rsid w:val="00815731"/>
    <w:rsid w:val="00815862"/>
    <w:rsid w:val="00815889"/>
    <w:rsid w:val="00815D8E"/>
    <w:rsid w:val="0081666E"/>
    <w:rsid w:val="008166FB"/>
    <w:rsid w:val="00816D91"/>
    <w:rsid w:val="00816DAA"/>
    <w:rsid w:val="00817220"/>
    <w:rsid w:val="0081767D"/>
    <w:rsid w:val="00817724"/>
    <w:rsid w:val="008179B0"/>
    <w:rsid w:val="00817CBF"/>
    <w:rsid w:val="008202CF"/>
    <w:rsid w:val="0082038F"/>
    <w:rsid w:val="008204B5"/>
    <w:rsid w:val="00820539"/>
    <w:rsid w:val="00820920"/>
    <w:rsid w:val="00820A57"/>
    <w:rsid w:val="00820A92"/>
    <w:rsid w:val="00820B67"/>
    <w:rsid w:val="00820C47"/>
    <w:rsid w:val="00820F18"/>
    <w:rsid w:val="00821109"/>
    <w:rsid w:val="008211DA"/>
    <w:rsid w:val="00821321"/>
    <w:rsid w:val="00821672"/>
    <w:rsid w:val="008216D3"/>
    <w:rsid w:val="00821801"/>
    <w:rsid w:val="00821F18"/>
    <w:rsid w:val="00822376"/>
    <w:rsid w:val="008225D0"/>
    <w:rsid w:val="00822972"/>
    <w:rsid w:val="00822A3D"/>
    <w:rsid w:val="00822C85"/>
    <w:rsid w:val="008231B3"/>
    <w:rsid w:val="00823622"/>
    <w:rsid w:val="00823708"/>
    <w:rsid w:val="00823D80"/>
    <w:rsid w:val="00823D9B"/>
    <w:rsid w:val="00823E1E"/>
    <w:rsid w:val="00824247"/>
    <w:rsid w:val="00824336"/>
    <w:rsid w:val="00824492"/>
    <w:rsid w:val="008245AF"/>
    <w:rsid w:val="00824724"/>
    <w:rsid w:val="008248EE"/>
    <w:rsid w:val="00824987"/>
    <w:rsid w:val="00824AF5"/>
    <w:rsid w:val="00824EF1"/>
    <w:rsid w:val="00824F63"/>
    <w:rsid w:val="0082512B"/>
    <w:rsid w:val="008251EF"/>
    <w:rsid w:val="008252A9"/>
    <w:rsid w:val="00825809"/>
    <w:rsid w:val="00825912"/>
    <w:rsid w:val="00825D8F"/>
    <w:rsid w:val="00825FDE"/>
    <w:rsid w:val="00825FE5"/>
    <w:rsid w:val="00825FE6"/>
    <w:rsid w:val="008260A1"/>
    <w:rsid w:val="008260EA"/>
    <w:rsid w:val="00826405"/>
    <w:rsid w:val="008264F9"/>
    <w:rsid w:val="008265F0"/>
    <w:rsid w:val="00826C01"/>
    <w:rsid w:val="00826D52"/>
    <w:rsid w:val="00826F81"/>
    <w:rsid w:val="008275A2"/>
    <w:rsid w:val="008276D5"/>
    <w:rsid w:val="00827886"/>
    <w:rsid w:val="00827EA4"/>
    <w:rsid w:val="00830349"/>
    <w:rsid w:val="0083069D"/>
    <w:rsid w:val="00830919"/>
    <w:rsid w:val="00830968"/>
    <w:rsid w:val="00830AF2"/>
    <w:rsid w:val="00830B60"/>
    <w:rsid w:val="00830C85"/>
    <w:rsid w:val="00830F1C"/>
    <w:rsid w:val="00831061"/>
    <w:rsid w:val="00831477"/>
    <w:rsid w:val="00831B79"/>
    <w:rsid w:val="00831BF6"/>
    <w:rsid w:val="00831C2E"/>
    <w:rsid w:val="00831E4D"/>
    <w:rsid w:val="0083255D"/>
    <w:rsid w:val="008329AF"/>
    <w:rsid w:val="008329BC"/>
    <w:rsid w:val="00832BC8"/>
    <w:rsid w:val="00833417"/>
    <w:rsid w:val="00833733"/>
    <w:rsid w:val="00833773"/>
    <w:rsid w:val="0083391F"/>
    <w:rsid w:val="0083395C"/>
    <w:rsid w:val="00833A2F"/>
    <w:rsid w:val="00833D8F"/>
    <w:rsid w:val="008340AC"/>
    <w:rsid w:val="008341C6"/>
    <w:rsid w:val="00834909"/>
    <w:rsid w:val="00834A68"/>
    <w:rsid w:val="00834ACF"/>
    <w:rsid w:val="00834B8B"/>
    <w:rsid w:val="00834C16"/>
    <w:rsid w:val="00834D0E"/>
    <w:rsid w:val="00834DD8"/>
    <w:rsid w:val="00834EA6"/>
    <w:rsid w:val="008353EC"/>
    <w:rsid w:val="0083560F"/>
    <w:rsid w:val="00835810"/>
    <w:rsid w:val="00835A0C"/>
    <w:rsid w:val="00835DFD"/>
    <w:rsid w:val="00835EA2"/>
    <w:rsid w:val="00835EF3"/>
    <w:rsid w:val="00836238"/>
    <w:rsid w:val="0083683D"/>
    <w:rsid w:val="00836939"/>
    <w:rsid w:val="00836C42"/>
    <w:rsid w:val="00836E3E"/>
    <w:rsid w:val="00836E99"/>
    <w:rsid w:val="00836F57"/>
    <w:rsid w:val="00836F6E"/>
    <w:rsid w:val="00836F95"/>
    <w:rsid w:val="00837518"/>
    <w:rsid w:val="008379D7"/>
    <w:rsid w:val="00837AD7"/>
    <w:rsid w:val="00837EA7"/>
    <w:rsid w:val="00840056"/>
    <w:rsid w:val="00840B4A"/>
    <w:rsid w:val="00840C97"/>
    <w:rsid w:val="0084105A"/>
    <w:rsid w:val="0084118C"/>
    <w:rsid w:val="008411C9"/>
    <w:rsid w:val="00841361"/>
    <w:rsid w:val="00841BB8"/>
    <w:rsid w:val="00841C70"/>
    <w:rsid w:val="00841E39"/>
    <w:rsid w:val="00841EF1"/>
    <w:rsid w:val="008420B9"/>
    <w:rsid w:val="00842306"/>
    <w:rsid w:val="008423D8"/>
    <w:rsid w:val="0084288D"/>
    <w:rsid w:val="00842BD2"/>
    <w:rsid w:val="00842E21"/>
    <w:rsid w:val="00842E88"/>
    <w:rsid w:val="0084301C"/>
    <w:rsid w:val="008433E5"/>
    <w:rsid w:val="008433F2"/>
    <w:rsid w:val="0084375B"/>
    <w:rsid w:val="008438CC"/>
    <w:rsid w:val="00843A3F"/>
    <w:rsid w:val="00843A74"/>
    <w:rsid w:val="00843C12"/>
    <w:rsid w:val="00843DEE"/>
    <w:rsid w:val="0084467C"/>
    <w:rsid w:val="00844819"/>
    <w:rsid w:val="00844B5E"/>
    <w:rsid w:val="00844DD1"/>
    <w:rsid w:val="00844E3C"/>
    <w:rsid w:val="00844FA5"/>
    <w:rsid w:val="008451E1"/>
    <w:rsid w:val="00845285"/>
    <w:rsid w:val="008458D5"/>
    <w:rsid w:val="00845BED"/>
    <w:rsid w:val="00845D05"/>
    <w:rsid w:val="008461FC"/>
    <w:rsid w:val="0084641E"/>
    <w:rsid w:val="008466D0"/>
    <w:rsid w:val="00846717"/>
    <w:rsid w:val="00846B26"/>
    <w:rsid w:val="00846B74"/>
    <w:rsid w:val="00846DA7"/>
    <w:rsid w:val="00846DE3"/>
    <w:rsid w:val="00847188"/>
    <w:rsid w:val="008472C1"/>
    <w:rsid w:val="008474A8"/>
    <w:rsid w:val="00847DB5"/>
    <w:rsid w:val="00847F1D"/>
    <w:rsid w:val="008502EB"/>
    <w:rsid w:val="0085078E"/>
    <w:rsid w:val="00850904"/>
    <w:rsid w:val="00850B38"/>
    <w:rsid w:val="00850C65"/>
    <w:rsid w:val="00850DFD"/>
    <w:rsid w:val="00851060"/>
    <w:rsid w:val="008511D9"/>
    <w:rsid w:val="00851766"/>
    <w:rsid w:val="00851CF1"/>
    <w:rsid w:val="00851DC1"/>
    <w:rsid w:val="00851EFC"/>
    <w:rsid w:val="00852000"/>
    <w:rsid w:val="008524F1"/>
    <w:rsid w:val="00852891"/>
    <w:rsid w:val="00852AAA"/>
    <w:rsid w:val="00852B9C"/>
    <w:rsid w:val="00852CE0"/>
    <w:rsid w:val="00852DC3"/>
    <w:rsid w:val="0085306B"/>
    <w:rsid w:val="00853453"/>
    <w:rsid w:val="00853780"/>
    <w:rsid w:val="00853784"/>
    <w:rsid w:val="0085379B"/>
    <w:rsid w:val="00853AE6"/>
    <w:rsid w:val="00853DB9"/>
    <w:rsid w:val="00854098"/>
    <w:rsid w:val="008542C9"/>
    <w:rsid w:val="0085464E"/>
    <w:rsid w:val="008547E8"/>
    <w:rsid w:val="00854873"/>
    <w:rsid w:val="00854890"/>
    <w:rsid w:val="0085495E"/>
    <w:rsid w:val="00854B9D"/>
    <w:rsid w:val="00854CD3"/>
    <w:rsid w:val="00854E83"/>
    <w:rsid w:val="00854EA5"/>
    <w:rsid w:val="00854EF4"/>
    <w:rsid w:val="00854F5E"/>
    <w:rsid w:val="0085515C"/>
    <w:rsid w:val="00855200"/>
    <w:rsid w:val="0085526D"/>
    <w:rsid w:val="00855670"/>
    <w:rsid w:val="00855739"/>
    <w:rsid w:val="00855E42"/>
    <w:rsid w:val="00855E92"/>
    <w:rsid w:val="008563D4"/>
    <w:rsid w:val="0085649C"/>
    <w:rsid w:val="00856606"/>
    <w:rsid w:val="00856681"/>
    <w:rsid w:val="0085687C"/>
    <w:rsid w:val="00856909"/>
    <w:rsid w:val="00856959"/>
    <w:rsid w:val="00856E0F"/>
    <w:rsid w:val="00856E74"/>
    <w:rsid w:val="00857180"/>
    <w:rsid w:val="0085762D"/>
    <w:rsid w:val="008577C9"/>
    <w:rsid w:val="0085781E"/>
    <w:rsid w:val="00857918"/>
    <w:rsid w:val="00857C04"/>
    <w:rsid w:val="00857CCC"/>
    <w:rsid w:val="00857CF4"/>
    <w:rsid w:val="00857D47"/>
    <w:rsid w:val="008604C7"/>
    <w:rsid w:val="0086068F"/>
    <w:rsid w:val="00860BFB"/>
    <w:rsid w:val="008610B6"/>
    <w:rsid w:val="00861304"/>
    <w:rsid w:val="00861415"/>
    <w:rsid w:val="00861447"/>
    <w:rsid w:val="0086188E"/>
    <w:rsid w:val="00861AA6"/>
    <w:rsid w:val="00861B60"/>
    <w:rsid w:val="00861EA4"/>
    <w:rsid w:val="0086217B"/>
    <w:rsid w:val="008622BE"/>
    <w:rsid w:val="0086245E"/>
    <w:rsid w:val="008625C9"/>
    <w:rsid w:val="00862881"/>
    <w:rsid w:val="00862D95"/>
    <w:rsid w:val="00863397"/>
    <w:rsid w:val="008635E7"/>
    <w:rsid w:val="008638A6"/>
    <w:rsid w:val="008638EA"/>
    <w:rsid w:val="008638EC"/>
    <w:rsid w:val="00863C04"/>
    <w:rsid w:val="00863FC9"/>
    <w:rsid w:val="00864755"/>
    <w:rsid w:val="00864BEC"/>
    <w:rsid w:val="00864C2C"/>
    <w:rsid w:val="00864C32"/>
    <w:rsid w:val="00864E26"/>
    <w:rsid w:val="00864E42"/>
    <w:rsid w:val="00864F17"/>
    <w:rsid w:val="008654E4"/>
    <w:rsid w:val="00865A54"/>
    <w:rsid w:val="00865B72"/>
    <w:rsid w:val="00865CB6"/>
    <w:rsid w:val="00865D93"/>
    <w:rsid w:val="00865DE3"/>
    <w:rsid w:val="00865EF9"/>
    <w:rsid w:val="00865FEA"/>
    <w:rsid w:val="00866726"/>
    <w:rsid w:val="008667D9"/>
    <w:rsid w:val="008668E3"/>
    <w:rsid w:val="00866AD9"/>
    <w:rsid w:val="00866BC4"/>
    <w:rsid w:val="00867043"/>
    <w:rsid w:val="008673E0"/>
    <w:rsid w:val="008675F4"/>
    <w:rsid w:val="00867690"/>
    <w:rsid w:val="00867BFF"/>
    <w:rsid w:val="00867C21"/>
    <w:rsid w:val="00867F05"/>
    <w:rsid w:val="0087000D"/>
    <w:rsid w:val="008700AE"/>
    <w:rsid w:val="00870748"/>
    <w:rsid w:val="00870964"/>
    <w:rsid w:val="00870BD5"/>
    <w:rsid w:val="00870F94"/>
    <w:rsid w:val="00870FA3"/>
    <w:rsid w:val="00871559"/>
    <w:rsid w:val="0087162C"/>
    <w:rsid w:val="00871660"/>
    <w:rsid w:val="00871C45"/>
    <w:rsid w:val="00871D5E"/>
    <w:rsid w:val="00871EF1"/>
    <w:rsid w:val="008724C3"/>
    <w:rsid w:val="00872627"/>
    <w:rsid w:val="00872A6E"/>
    <w:rsid w:val="00872F0D"/>
    <w:rsid w:val="00873031"/>
    <w:rsid w:val="00873355"/>
    <w:rsid w:val="00873577"/>
    <w:rsid w:val="00873809"/>
    <w:rsid w:val="0087380C"/>
    <w:rsid w:val="00873969"/>
    <w:rsid w:val="00873A60"/>
    <w:rsid w:val="00873AFC"/>
    <w:rsid w:val="00873B85"/>
    <w:rsid w:val="00873C2B"/>
    <w:rsid w:val="00873E0A"/>
    <w:rsid w:val="0087416F"/>
    <w:rsid w:val="00874740"/>
    <w:rsid w:val="00874853"/>
    <w:rsid w:val="008749EF"/>
    <w:rsid w:val="00874C3C"/>
    <w:rsid w:val="00874CA9"/>
    <w:rsid w:val="00875075"/>
    <w:rsid w:val="00875419"/>
    <w:rsid w:val="00875669"/>
    <w:rsid w:val="008759BC"/>
    <w:rsid w:val="00875C72"/>
    <w:rsid w:val="00875DA9"/>
    <w:rsid w:val="008760F4"/>
    <w:rsid w:val="008761A3"/>
    <w:rsid w:val="008761C4"/>
    <w:rsid w:val="008761C9"/>
    <w:rsid w:val="00876201"/>
    <w:rsid w:val="008763ED"/>
    <w:rsid w:val="0087645E"/>
    <w:rsid w:val="008764A6"/>
    <w:rsid w:val="00876A22"/>
    <w:rsid w:val="00876B55"/>
    <w:rsid w:val="00876D4D"/>
    <w:rsid w:val="00876EA7"/>
    <w:rsid w:val="00876FA9"/>
    <w:rsid w:val="00877201"/>
    <w:rsid w:val="00877332"/>
    <w:rsid w:val="008779E4"/>
    <w:rsid w:val="00877AF6"/>
    <w:rsid w:val="00877D96"/>
    <w:rsid w:val="00877DD0"/>
    <w:rsid w:val="00877EF2"/>
    <w:rsid w:val="0088007B"/>
    <w:rsid w:val="00880CA6"/>
    <w:rsid w:val="00880DAB"/>
    <w:rsid w:val="00880F06"/>
    <w:rsid w:val="00881003"/>
    <w:rsid w:val="00881156"/>
    <w:rsid w:val="008811B6"/>
    <w:rsid w:val="008813C7"/>
    <w:rsid w:val="008815ED"/>
    <w:rsid w:val="0088199F"/>
    <w:rsid w:val="008819AE"/>
    <w:rsid w:val="008819BC"/>
    <w:rsid w:val="00881B2B"/>
    <w:rsid w:val="00881C3A"/>
    <w:rsid w:val="00881C56"/>
    <w:rsid w:val="00881E5A"/>
    <w:rsid w:val="008820E8"/>
    <w:rsid w:val="0088217D"/>
    <w:rsid w:val="008821E2"/>
    <w:rsid w:val="008822F0"/>
    <w:rsid w:val="008823A0"/>
    <w:rsid w:val="00882722"/>
    <w:rsid w:val="008829C1"/>
    <w:rsid w:val="00882CAB"/>
    <w:rsid w:val="008831B7"/>
    <w:rsid w:val="008831D7"/>
    <w:rsid w:val="00883449"/>
    <w:rsid w:val="008834C4"/>
    <w:rsid w:val="00883606"/>
    <w:rsid w:val="00883612"/>
    <w:rsid w:val="0088375E"/>
    <w:rsid w:val="0088376D"/>
    <w:rsid w:val="008839EA"/>
    <w:rsid w:val="00883A60"/>
    <w:rsid w:val="00883D59"/>
    <w:rsid w:val="008840B4"/>
    <w:rsid w:val="00884359"/>
    <w:rsid w:val="00884687"/>
    <w:rsid w:val="00884752"/>
    <w:rsid w:val="00884A7B"/>
    <w:rsid w:val="00884B20"/>
    <w:rsid w:val="00884D37"/>
    <w:rsid w:val="00884F3B"/>
    <w:rsid w:val="0088514E"/>
    <w:rsid w:val="00885601"/>
    <w:rsid w:val="008857A9"/>
    <w:rsid w:val="00885A18"/>
    <w:rsid w:val="00885A41"/>
    <w:rsid w:val="00885AB8"/>
    <w:rsid w:val="00885C08"/>
    <w:rsid w:val="00885FA2"/>
    <w:rsid w:val="0088612C"/>
    <w:rsid w:val="008861BC"/>
    <w:rsid w:val="008863D0"/>
    <w:rsid w:val="00886465"/>
    <w:rsid w:val="0088667B"/>
    <w:rsid w:val="00886B04"/>
    <w:rsid w:val="00886C8F"/>
    <w:rsid w:val="00886CD4"/>
    <w:rsid w:val="00886F89"/>
    <w:rsid w:val="00887011"/>
    <w:rsid w:val="0088705C"/>
    <w:rsid w:val="008870BE"/>
    <w:rsid w:val="0088725F"/>
    <w:rsid w:val="00887444"/>
    <w:rsid w:val="008874ED"/>
    <w:rsid w:val="008876EF"/>
    <w:rsid w:val="00887718"/>
    <w:rsid w:val="0088790E"/>
    <w:rsid w:val="00887F1F"/>
    <w:rsid w:val="00890024"/>
    <w:rsid w:val="00890077"/>
    <w:rsid w:val="008902DE"/>
    <w:rsid w:val="008908C2"/>
    <w:rsid w:val="00890B95"/>
    <w:rsid w:val="00890D62"/>
    <w:rsid w:val="00890F49"/>
    <w:rsid w:val="00891133"/>
    <w:rsid w:val="008911F8"/>
    <w:rsid w:val="00891432"/>
    <w:rsid w:val="008914F2"/>
    <w:rsid w:val="0089159B"/>
    <w:rsid w:val="008915AE"/>
    <w:rsid w:val="00891B1C"/>
    <w:rsid w:val="00891DBC"/>
    <w:rsid w:val="0089295E"/>
    <w:rsid w:val="00892A23"/>
    <w:rsid w:val="00892A7A"/>
    <w:rsid w:val="00892C2E"/>
    <w:rsid w:val="00892DEC"/>
    <w:rsid w:val="00892E88"/>
    <w:rsid w:val="0089351E"/>
    <w:rsid w:val="00893540"/>
    <w:rsid w:val="0089362F"/>
    <w:rsid w:val="008936C5"/>
    <w:rsid w:val="00893953"/>
    <w:rsid w:val="008939FE"/>
    <w:rsid w:val="00893C78"/>
    <w:rsid w:val="0089413F"/>
    <w:rsid w:val="0089438E"/>
    <w:rsid w:val="008943A3"/>
    <w:rsid w:val="0089456F"/>
    <w:rsid w:val="00894ACC"/>
    <w:rsid w:val="00894B31"/>
    <w:rsid w:val="00894DB8"/>
    <w:rsid w:val="00894EF4"/>
    <w:rsid w:val="00894F45"/>
    <w:rsid w:val="008950AF"/>
    <w:rsid w:val="00895202"/>
    <w:rsid w:val="008952ED"/>
    <w:rsid w:val="00895804"/>
    <w:rsid w:val="00895859"/>
    <w:rsid w:val="00895AAB"/>
    <w:rsid w:val="0089646A"/>
    <w:rsid w:val="0089657B"/>
    <w:rsid w:val="00896813"/>
    <w:rsid w:val="00896893"/>
    <w:rsid w:val="00896AED"/>
    <w:rsid w:val="00896AF0"/>
    <w:rsid w:val="00896D6E"/>
    <w:rsid w:val="008971AF"/>
    <w:rsid w:val="00897315"/>
    <w:rsid w:val="00897428"/>
    <w:rsid w:val="0089787D"/>
    <w:rsid w:val="00897912"/>
    <w:rsid w:val="008979B2"/>
    <w:rsid w:val="00897B6D"/>
    <w:rsid w:val="00897D89"/>
    <w:rsid w:val="00897E56"/>
    <w:rsid w:val="008A0013"/>
    <w:rsid w:val="008A0051"/>
    <w:rsid w:val="008A07AB"/>
    <w:rsid w:val="008A0988"/>
    <w:rsid w:val="008A0A84"/>
    <w:rsid w:val="008A0B71"/>
    <w:rsid w:val="008A0DF9"/>
    <w:rsid w:val="008A0F7E"/>
    <w:rsid w:val="008A1050"/>
    <w:rsid w:val="008A14A7"/>
    <w:rsid w:val="008A14AC"/>
    <w:rsid w:val="008A157D"/>
    <w:rsid w:val="008A15A3"/>
    <w:rsid w:val="008A15C5"/>
    <w:rsid w:val="008A17B1"/>
    <w:rsid w:val="008A19B8"/>
    <w:rsid w:val="008A1B8F"/>
    <w:rsid w:val="008A1D7D"/>
    <w:rsid w:val="008A22F4"/>
    <w:rsid w:val="008A2DDE"/>
    <w:rsid w:val="008A2DED"/>
    <w:rsid w:val="008A3404"/>
    <w:rsid w:val="008A3424"/>
    <w:rsid w:val="008A3501"/>
    <w:rsid w:val="008A3D3F"/>
    <w:rsid w:val="008A3DF3"/>
    <w:rsid w:val="008A3E45"/>
    <w:rsid w:val="008A3EE3"/>
    <w:rsid w:val="008A3F1C"/>
    <w:rsid w:val="008A4109"/>
    <w:rsid w:val="008A4188"/>
    <w:rsid w:val="008A4695"/>
    <w:rsid w:val="008A46AE"/>
    <w:rsid w:val="008A485F"/>
    <w:rsid w:val="008A4A15"/>
    <w:rsid w:val="008A4C1B"/>
    <w:rsid w:val="008A4C30"/>
    <w:rsid w:val="008A512A"/>
    <w:rsid w:val="008A58B8"/>
    <w:rsid w:val="008A5B63"/>
    <w:rsid w:val="008A5D48"/>
    <w:rsid w:val="008A615A"/>
    <w:rsid w:val="008A6590"/>
    <w:rsid w:val="008A680D"/>
    <w:rsid w:val="008A6878"/>
    <w:rsid w:val="008A6911"/>
    <w:rsid w:val="008A6ACF"/>
    <w:rsid w:val="008A6CA5"/>
    <w:rsid w:val="008A6CC5"/>
    <w:rsid w:val="008A743E"/>
    <w:rsid w:val="008A74DB"/>
    <w:rsid w:val="008A768F"/>
    <w:rsid w:val="008A7877"/>
    <w:rsid w:val="008A7B4A"/>
    <w:rsid w:val="008A7D4D"/>
    <w:rsid w:val="008A7D65"/>
    <w:rsid w:val="008A7DB9"/>
    <w:rsid w:val="008A7FDD"/>
    <w:rsid w:val="008B012D"/>
    <w:rsid w:val="008B0185"/>
    <w:rsid w:val="008B0790"/>
    <w:rsid w:val="008B07F4"/>
    <w:rsid w:val="008B10A9"/>
    <w:rsid w:val="008B140A"/>
    <w:rsid w:val="008B1705"/>
    <w:rsid w:val="008B18C4"/>
    <w:rsid w:val="008B1A2A"/>
    <w:rsid w:val="008B1D3C"/>
    <w:rsid w:val="008B1D74"/>
    <w:rsid w:val="008B1E7D"/>
    <w:rsid w:val="008B1FFF"/>
    <w:rsid w:val="008B2105"/>
    <w:rsid w:val="008B222A"/>
    <w:rsid w:val="008B2533"/>
    <w:rsid w:val="008B2559"/>
    <w:rsid w:val="008B2590"/>
    <w:rsid w:val="008B2840"/>
    <w:rsid w:val="008B2D98"/>
    <w:rsid w:val="008B2DD8"/>
    <w:rsid w:val="008B2FE9"/>
    <w:rsid w:val="008B3189"/>
    <w:rsid w:val="008B322C"/>
    <w:rsid w:val="008B338E"/>
    <w:rsid w:val="008B34FC"/>
    <w:rsid w:val="008B3817"/>
    <w:rsid w:val="008B3B75"/>
    <w:rsid w:val="008B3D9B"/>
    <w:rsid w:val="008B3E98"/>
    <w:rsid w:val="008B3EB1"/>
    <w:rsid w:val="008B40A1"/>
    <w:rsid w:val="008B42AE"/>
    <w:rsid w:val="008B4534"/>
    <w:rsid w:val="008B45E0"/>
    <w:rsid w:val="008B46B6"/>
    <w:rsid w:val="008B483F"/>
    <w:rsid w:val="008B4866"/>
    <w:rsid w:val="008B4972"/>
    <w:rsid w:val="008B4BC9"/>
    <w:rsid w:val="008B4BEA"/>
    <w:rsid w:val="008B4E92"/>
    <w:rsid w:val="008B5017"/>
    <w:rsid w:val="008B54DB"/>
    <w:rsid w:val="008B5774"/>
    <w:rsid w:val="008B5B30"/>
    <w:rsid w:val="008B5C43"/>
    <w:rsid w:val="008B5D11"/>
    <w:rsid w:val="008B5D16"/>
    <w:rsid w:val="008B5D9F"/>
    <w:rsid w:val="008B5EBA"/>
    <w:rsid w:val="008B5ED7"/>
    <w:rsid w:val="008B60CE"/>
    <w:rsid w:val="008B6538"/>
    <w:rsid w:val="008B6612"/>
    <w:rsid w:val="008B6928"/>
    <w:rsid w:val="008B694F"/>
    <w:rsid w:val="008B699F"/>
    <w:rsid w:val="008B6CA1"/>
    <w:rsid w:val="008B6E8F"/>
    <w:rsid w:val="008B6FD8"/>
    <w:rsid w:val="008B7222"/>
    <w:rsid w:val="008B7655"/>
    <w:rsid w:val="008B765D"/>
    <w:rsid w:val="008B77BA"/>
    <w:rsid w:val="008B7897"/>
    <w:rsid w:val="008B7939"/>
    <w:rsid w:val="008B7A86"/>
    <w:rsid w:val="008B7A96"/>
    <w:rsid w:val="008C0079"/>
    <w:rsid w:val="008C09AB"/>
    <w:rsid w:val="008C09B4"/>
    <w:rsid w:val="008C09DD"/>
    <w:rsid w:val="008C0A6D"/>
    <w:rsid w:val="008C0B15"/>
    <w:rsid w:val="008C0F9B"/>
    <w:rsid w:val="008C15A9"/>
    <w:rsid w:val="008C1D8B"/>
    <w:rsid w:val="008C1FAF"/>
    <w:rsid w:val="008C2324"/>
    <w:rsid w:val="008C2CF9"/>
    <w:rsid w:val="008C3018"/>
    <w:rsid w:val="008C3191"/>
    <w:rsid w:val="008C31A9"/>
    <w:rsid w:val="008C31F7"/>
    <w:rsid w:val="008C329C"/>
    <w:rsid w:val="008C35CE"/>
    <w:rsid w:val="008C36F3"/>
    <w:rsid w:val="008C377A"/>
    <w:rsid w:val="008C3797"/>
    <w:rsid w:val="008C3846"/>
    <w:rsid w:val="008C392C"/>
    <w:rsid w:val="008C3B52"/>
    <w:rsid w:val="008C3DB9"/>
    <w:rsid w:val="008C3E1A"/>
    <w:rsid w:val="008C40E6"/>
    <w:rsid w:val="008C41E5"/>
    <w:rsid w:val="008C42C6"/>
    <w:rsid w:val="008C431A"/>
    <w:rsid w:val="008C469D"/>
    <w:rsid w:val="008C46A7"/>
    <w:rsid w:val="008C49C2"/>
    <w:rsid w:val="008C4A15"/>
    <w:rsid w:val="008C4A78"/>
    <w:rsid w:val="008C4DAF"/>
    <w:rsid w:val="008C51CB"/>
    <w:rsid w:val="008C54B8"/>
    <w:rsid w:val="008C5657"/>
    <w:rsid w:val="008C5A1F"/>
    <w:rsid w:val="008C5B16"/>
    <w:rsid w:val="008C5B3A"/>
    <w:rsid w:val="008C5EDF"/>
    <w:rsid w:val="008C5F03"/>
    <w:rsid w:val="008C5F0E"/>
    <w:rsid w:val="008C603B"/>
    <w:rsid w:val="008C6243"/>
    <w:rsid w:val="008C6364"/>
    <w:rsid w:val="008C639D"/>
    <w:rsid w:val="008C655B"/>
    <w:rsid w:val="008C6673"/>
    <w:rsid w:val="008C68DF"/>
    <w:rsid w:val="008C697E"/>
    <w:rsid w:val="008C7180"/>
    <w:rsid w:val="008C71B7"/>
    <w:rsid w:val="008C7272"/>
    <w:rsid w:val="008C757D"/>
    <w:rsid w:val="008C75EB"/>
    <w:rsid w:val="008C7B1F"/>
    <w:rsid w:val="008C7BFA"/>
    <w:rsid w:val="008C7C97"/>
    <w:rsid w:val="008D0404"/>
    <w:rsid w:val="008D054E"/>
    <w:rsid w:val="008D066D"/>
    <w:rsid w:val="008D06C7"/>
    <w:rsid w:val="008D0721"/>
    <w:rsid w:val="008D07F9"/>
    <w:rsid w:val="008D0A2C"/>
    <w:rsid w:val="008D0A60"/>
    <w:rsid w:val="008D0B94"/>
    <w:rsid w:val="008D0BE8"/>
    <w:rsid w:val="008D0CCA"/>
    <w:rsid w:val="008D11A9"/>
    <w:rsid w:val="008D125F"/>
    <w:rsid w:val="008D1378"/>
    <w:rsid w:val="008D1580"/>
    <w:rsid w:val="008D1588"/>
    <w:rsid w:val="008D17DE"/>
    <w:rsid w:val="008D1D3D"/>
    <w:rsid w:val="008D1E85"/>
    <w:rsid w:val="008D2217"/>
    <w:rsid w:val="008D2332"/>
    <w:rsid w:val="008D2523"/>
    <w:rsid w:val="008D2810"/>
    <w:rsid w:val="008D2992"/>
    <w:rsid w:val="008D2BEA"/>
    <w:rsid w:val="008D2F3D"/>
    <w:rsid w:val="008D30A8"/>
    <w:rsid w:val="008D3138"/>
    <w:rsid w:val="008D327C"/>
    <w:rsid w:val="008D331F"/>
    <w:rsid w:val="008D36F4"/>
    <w:rsid w:val="008D401B"/>
    <w:rsid w:val="008D40E4"/>
    <w:rsid w:val="008D430B"/>
    <w:rsid w:val="008D46B5"/>
    <w:rsid w:val="008D474A"/>
    <w:rsid w:val="008D47DC"/>
    <w:rsid w:val="008D4948"/>
    <w:rsid w:val="008D4955"/>
    <w:rsid w:val="008D495C"/>
    <w:rsid w:val="008D5199"/>
    <w:rsid w:val="008D5972"/>
    <w:rsid w:val="008D5A8C"/>
    <w:rsid w:val="008D5C93"/>
    <w:rsid w:val="008D5D1B"/>
    <w:rsid w:val="008D5E5F"/>
    <w:rsid w:val="008D5F45"/>
    <w:rsid w:val="008D68FE"/>
    <w:rsid w:val="008D7110"/>
    <w:rsid w:val="008D7120"/>
    <w:rsid w:val="008D7556"/>
    <w:rsid w:val="008D756D"/>
    <w:rsid w:val="008D76D9"/>
    <w:rsid w:val="008D7B51"/>
    <w:rsid w:val="008D7C95"/>
    <w:rsid w:val="008D7D87"/>
    <w:rsid w:val="008D7FF9"/>
    <w:rsid w:val="008E014C"/>
    <w:rsid w:val="008E02D2"/>
    <w:rsid w:val="008E0443"/>
    <w:rsid w:val="008E047B"/>
    <w:rsid w:val="008E058F"/>
    <w:rsid w:val="008E09A4"/>
    <w:rsid w:val="008E0A7B"/>
    <w:rsid w:val="008E1601"/>
    <w:rsid w:val="008E1646"/>
    <w:rsid w:val="008E178F"/>
    <w:rsid w:val="008E18BF"/>
    <w:rsid w:val="008E1CF3"/>
    <w:rsid w:val="008E1DD9"/>
    <w:rsid w:val="008E2118"/>
    <w:rsid w:val="008E21F0"/>
    <w:rsid w:val="008E2206"/>
    <w:rsid w:val="008E2CA6"/>
    <w:rsid w:val="008E2E73"/>
    <w:rsid w:val="008E2ED1"/>
    <w:rsid w:val="008E2FA2"/>
    <w:rsid w:val="008E2FC5"/>
    <w:rsid w:val="008E2FFC"/>
    <w:rsid w:val="008E32E9"/>
    <w:rsid w:val="008E34D6"/>
    <w:rsid w:val="008E37DC"/>
    <w:rsid w:val="008E3C9C"/>
    <w:rsid w:val="008E43C7"/>
    <w:rsid w:val="008E44F5"/>
    <w:rsid w:val="008E4802"/>
    <w:rsid w:val="008E4B34"/>
    <w:rsid w:val="008E4D83"/>
    <w:rsid w:val="008E4DDC"/>
    <w:rsid w:val="008E4DEB"/>
    <w:rsid w:val="008E4EF1"/>
    <w:rsid w:val="008E5004"/>
    <w:rsid w:val="008E521C"/>
    <w:rsid w:val="008E5303"/>
    <w:rsid w:val="008E5559"/>
    <w:rsid w:val="008E55F9"/>
    <w:rsid w:val="008E57C7"/>
    <w:rsid w:val="008E5A09"/>
    <w:rsid w:val="008E5D14"/>
    <w:rsid w:val="008E5DEE"/>
    <w:rsid w:val="008E5FC2"/>
    <w:rsid w:val="008E6617"/>
    <w:rsid w:val="008E67D5"/>
    <w:rsid w:val="008E6821"/>
    <w:rsid w:val="008E6C95"/>
    <w:rsid w:val="008E708C"/>
    <w:rsid w:val="008E71FF"/>
    <w:rsid w:val="008E728B"/>
    <w:rsid w:val="008E7325"/>
    <w:rsid w:val="008E7532"/>
    <w:rsid w:val="008E7551"/>
    <w:rsid w:val="008E76A7"/>
    <w:rsid w:val="008E7FF2"/>
    <w:rsid w:val="008F0061"/>
    <w:rsid w:val="008F0183"/>
    <w:rsid w:val="008F03CB"/>
    <w:rsid w:val="008F04DF"/>
    <w:rsid w:val="008F07CB"/>
    <w:rsid w:val="008F0E74"/>
    <w:rsid w:val="008F108C"/>
    <w:rsid w:val="008F1376"/>
    <w:rsid w:val="008F17F0"/>
    <w:rsid w:val="008F1954"/>
    <w:rsid w:val="008F1A9F"/>
    <w:rsid w:val="008F1EB9"/>
    <w:rsid w:val="008F1F4D"/>
    <w:rsid w:val="008F2261"/>
    <w:rsid w:val="008F2B0B"/>
    <w:rsid w:val="008F2C9A"/>
    <w:rsid w:val="008F2FB2"/>
    <w:rsid w:val="008F372B"/>
    <w:rsid w:val="008F38BE"/>
    <w:rsid w:val="008F3FEE"/>
    <w:rsid w:val="008F410E"/>
    <w:rsid w:val="008F4293"/>
    <w:rsid w:val="008F4302"/>
    <w:rsid w:val="008F44FC"/>
    <w:rsid w:val="008F455D"/>
    <w:rsid w:val="008F459E"/>
    <w:rsid w:val="008F4A1B"/>
    <w:rsid w:val="008F4B66"/>
    <w:rsid w:val="008F4BF9"/>
    <w:rsid w:val="008F4E92"/>
    <w:rsid w:val="008F4EFF"/>
    <w:rsid w:val="008F5046"/>
    <w:rsid w:val="008F52FA"/>
    <w:rsid w:val="008F547A"/>
    <w:rsid w:val="008F5875"/>
    <w:rsid w:val="008F59F5"/>
    <w:rsid w:val="008F6012"/>
    <w:rsid w:val="008F610F"/>
    <w:rsid w:val="008F61E3"/>
    <w:rsid w:val="008F64F1"/>
    <w:rsid w:val="008F64FA"/>
    <w:rsid w:val="008F6762"/>
    <w:rsid w:val="008F687D"/>
    <w:rsid w:val="008F68B9"/>
    <w:rsid w:val="008F6910"/>
    <w:rsid w:val="008F6B61"/>
    <w:rsid w:val="008F6C11"/>
    <w:rsid w:val="008F7065"/>
    <w:rsid w:val="008F72C4"/>
    <w:rsid w:val="008F75D0"/>
    <w:rsid w:val="008F75E2"/>
    <w:rsid w:val="008F77C9"/>
    <w:rsid w:val="008F79E6"/>
    <w:rsid w:val="008F7CC3"/>
    <w:rsid w:val="008F7E22"/>
    <w:rsid w:val="008F7F87"/>
    <w:rsid w:val="0090016B"/>
    <w:rsid w:val="009007FD"/>
    <w:rsid w:val="0090094C"/>
    <w:rsid w:val="00901207"/>
    <w:rsid w:val="00901246"/>
    <w:rsid w:val="00901373"/>
    <w:rsid w:val="00901749"/>
    <w:rsid w:val="00901A13"/>
    <w:rsid w:val="00901A7C"/>
    <w:rsid w:val="00901B1A"/>
    <w:rsid w:val="00901B49"/>
    <w:rsid w:val="00901CD4"/>
    <w:rsid w:val="00901D35"/>
    <w:rsid w:val="00901D86"/>
    <w:rsid w:val="00901F79"/>
    <w:rsid w:val="00902117"/>
    <w:rsid w:val="00902225"/>
    <w:rsid w:val="0090239E"/>
    <w:rsid w:val="00902512"/>
    <w:rsid w:val="0090267B"/>
    <w:rsid w:val="00903405"/>
    <w:rsid w:val="009035A5"/>
    <w:rsid w:val="009035C3"/>
    <w:rsid w:val="009037C2"/>
    <w:rsid w:val="0090385E"/>
    <w:rsid w:val="00903900"/>
    <w:rsid w:val="00903921"/>
    <w:rsid w:val="00903A30"/>
    <w:rsid w:val="00903ABB"/>
    <w:rsid w:val="00903CEE"/>
    <w:rsid w:val="00903EB3"/>
    <w:rsid w:val="00903F4A"/>
    <w:rsid w:val="00903F5B"/>
    <w:rsid w:val="00903FEC"/>
    <w:rsid w:val="009040E0"/>
    <w:rsid w:val="00904142"/>
    <w:rsid w:val="009043F0"/>
    <w:rsid w:val="00904416"/>
    <w:rsid w:val="0090443A"/>
    <w:rsid w:val="00904577"/>
    <w:rsid w:val="00904DB4"/>
    <w:rsid w:val="00904DEB"/>
    <w:rsid w:val="00905115"/>
    <w:rsid w:val="0090542E"/>
    <w:rsid w:val="0090546F"/>
    <w:rsid w:val="009054E9"/>
    <w:rsid w:val="0090560E"/>
    <w:rsid w:val="00905699"/>
    <w:rsid w:val="0090588B"/>
    <w:rsid w:val="00905AF7"/>
    <w:rsid w:val="00905BCD"/>
    <w:rsid w:val="00905CD3"/>
    <w:rsid w:val="00906418"/>
    <w:rsid w:val="00906A2B"/>
    <w:rsid w:val="00906CD7"/>
    <w:rsid w:val="00906DD7"/>
    <w:rsid w:val="00906F24"/>
    <w:rsid w:val="00906FCC"/>
    <w:rsid w:val="00907475"/>
    <w:rsid w:val="00907542"/>
    <w:rsid w:val="009075EA"/>
    <w:rsid w:val="009076C3"/>
    <w:rsid w:val="00907717"/>
    <w:rsid w:val="00907BD1"/>
    <w:rsid w:val="00907C34"/>
    <w:rsid w:val="00907D73"/>
    <w:rsid w:val="009100F4"/>
    <w:rsid w:val="009105DC"/>
    <w:rsid w:val="00910821"/>
    <w:rsid w:val="00910B17"/>
    <w:rsid w:val="00910B84"/>
    <w:rsid w:val="00911150"/>
    <w:rsid w:val="009113CC"/>
    <w:rsid w:val="0091146B"/>
    <w:rsid w:val="0091152A"/>
    <w:rsid w:val="0091173E"/>
    <w:rsid w:val="00911908"/>
    <w:rsid w:val="00911A43"/>
    <w:rsid w:val="00911BB7"/>
    <w:rsid w:val="00911C49"/>
    <w:rsid w:val="00911ED5"/>
    <w:rsid w:val="009123D0"/>
    <w:rsid w:val="009125BF"/>
    <w:rsid w:val="00912685"/>
    <w:rsid w:val="00912687"/>
    <w:rsid w:val="00912866"/>
    <w:rsid w:val="009128AE"/>
    <w:rsid w:val="00912B9C"/>
    <w:rsid w:val="00912BA9"/>
    <w:rsid w:val="00912C10"/>
    <w:rsid w:val="00912D5C"/>
    <w:rsid w:val="00912E70"/>
    <w:rsid w:val="00913454"/>
    <w:rsid w:val="009135E2"/>
    <w:rsid w:val="009135FB"/>
    <w:rsid w:val="0091399B"/>
    <w:rsid w:val="00913B57"/>
    <w:rsid w:val="00913CDC"/>
    <w:rsid w:val="00913D04"/>
    <w:rsid w:val="00913DC6"/>
    <w:rsid w:val="00913E68"/>
    <w:rsid w:val="00913F6D"/>
    <w:rsid w:val="009141A5"/>
    <w:rsid w:val="009145F5"/>
    <w:rsid w:val="00914667"/>
    <w:rsid w:val="00914954"/>
    <w:rsid w:val="00914A2B"/>
    <w:rsid w:val="00914FC8"/>
    <w:rsid w:val="009150A0"/>
    <w:rsid w:val="009150EE"/>
    <w:rsid w:val="0091549C"/>
    <w:rsid w:val="00915988"/>
    <w:rsid w:val="00915AFA"/>
    <w:rsid w:val="00915DAC"/>
    <w:rsid w:val="00915DC9"/>
    <w:rsid w:val="009164DD"/>
    <w:rsid w:val="0091663E"/>
    <w:rsid w:val="009166D8"/>
    <w:rsid w:val="00916BB7"/>
    <w:rsid w:val="00916EBD"/>
    <w:rsid w:val="009171D8"/>
    <w:rsid w:val="00917228"/>
    <w:rsid w:val="00917340"/>
    <w:rsid w:val="009174B7"/>
    <w:rsid w:val="009175AA"/>
    <w:rsid w:val="00917643"/>
    <w:rsid w:val="00917D17"/>
    <w:rsid w:val="00917E8A"/>
    <w:rsid w:val="00920486"/>
    <w:rsid w:val="009207C9"/>
    <w:rsid w:val="00920B30"/>
    <w:rsid w:val="00920B6B"/>
    <w:rsid w:val="00920B76"/>
    <w:rsid w:val="00920CEE"/>
    <w:rsid w:val="00920FE9"/>
    <w:rsid w:val="00921608"/>
    <w:rsid w:val="00921A2F"/>
    <w:rsid w:val="00921D48"/>
    <w:rsid w:val="0092261C"/>
    <w:rsid w:val="00922665"/>
    <w:rsid w:val="009228F0"/>
    <w:rsid w:val="00922C7B"/>
    <w:rsid w:val="00922DA0"/>
    <w:rsid w:val="009233C8"/>
    <w:rsid w:val="0092346A"/>
    <w:rsid w:val="00923A84"/>
    <w:rsid w:val="00923B33"/>
    <w:rsid w:val="00923C59"/>
    <w:rsid w:val="00924022"/>
    <w:rsid w:val="0092409A"/>
    <w:rsid w:val="00924183"/>
    <w:rsid w:val="0092474A"/>
    <w:rsid w:val="00924930"/>
    <w:rsid w:val="00924C00"/>
    <w:rsid w:val="00924D58"/>
    <w:rsid w:val="00925119"/>
    <w:rsid w:val="00925497"/>
    <w:rsid w:val="009254BA"/>
    <w:rsid w:val="00925AA1"/>
    <w:rsid w:val="00925B27"/>
    <w:rsid w:val="00925D46"/>
    <w:rsid w:val="00925DD9"/>
    <w:rsid w:val="00925EBD"/>
    <w:rsid w:val="00925F5F"/>
    <w:rsid w:val="0092632F"/>
    <w:rsid w:val="009263D4"/>
    <w:rsid w:val="0092695D"/>
    <w:rsid w:val="009269DA"/>
    <w:rsid w:val="00926A08"/>
    <w:rsid w:val="00926FE9"/>
    <w:rsid w:val="00927186"/>
    <w:rsid w:val="00927295"/>
    <w:rsid w:val="009276F9"/>
    <w:rsid w:val="009277B9"/>
    <w:rsid w:val="0092780A"/>
    <w:rsid w:val="00927886"/>
    <w:rsid w:val="00927CDD"/>
    <w:rsid w:val="00927D4B"/>
    <w:rsid w:val="00927F37"/>
    <w:rsid w:val="009303F5"/>
    <w:rsid w:val="009304B6"/>
    <w:rsid w:val="009307B4"/>
    <w:rsid w:val="00930AB8"/>
    <w:rsid w:val="00930C0D"/>
    <w:rsid w:val="00930F0F"/>
    <w:rsid w:val="00930F6C"/>
    <w:rsid w:val="0093108B"/>
    <w:rsid w:val="00931304"/>
    <w:rsid w:val="009313B6"/>
    <w:rsid w:val="009318A9"/>
    <w:rsid w:val="0093198C"/>
    <w:rsid w:val="00931A3D"/>
    <w:rsid w:val="00931A5D"/>
    <w:rsid w:val="00931B05"/>
    <w:rsid w:val="00931D34"/>
    <w:rsid w:val="00931EEA"/>
    <w:rsid w:val="00931F02"/>
    <w:rsid w:val="00932527"/>
    <w:rsid w:val="0093256A"/>
    <w:rsid w:val="009326A9"/>
    <w:rsid w:val="00932795"/>
    <w:rsid w:val="00932865"/>
    <w:rsid w:val="00932B13"/>
    <w:rsid w:val="00932D52"/>
    <w:rsid w:val="00932D79"/>
    <w:rsid w:val="00932DEE"/>
    <w:rsid w:val="00932EAF"/>
    <w:rsid w:val="00932F3B"/>
    <w:rsid w:val="0093346B"/>
    <w:rsid w:val="0093352C"/>
    <w:rsid w:val="0093391F"/>
    <w:rsid w:val="009339A0"/>
    <w:rsid w:val="00933BD5"/>
    <w:rsid w:val="00933DD5"/>
    <w:rsid w:val="00934126"/>
    <w:rsid w:val="00934394"/>
    <w:rsid w:val="00934560"/>
    <w:rsid w:val="009345A1"/>
    <w:rsid w:val="009345E7"/>
    <w:rsid w:val="00934608"/>
    <w:rsid w:val="0093476A"/>
    <w:rsid w:val="009347E5"/>
    <w:rsid w:val="009348D0"/>
    <w:rsid w:val="00935230"/>
    <w:rsid w:val="0093564C"/>
    <w:rsid w:val="009359A4"/>
    <w:rsid w:val="00935D17"/>
    <w:rsid w:val="00935E66"/>
    <w:rsid w:val="009365CA"/>
    <w:rsid w:val="009367DE"/>
    <w:rsid w:val="00936857"/>
    <w:rsid w:val="00936D85"/>
    <w:rsid w:val="00936DAE"/>
    <w:rsid w:val="00936DDE"/>
    <w:rsid w:val="00936E58"/>
    <w:rsid w:val="00937467"/>
    <w:rsid w:val="00937A0A"/>
    <w:rsid w:val="00937A19"/>
    <w:rsid w:val="00937C42"/>
    <w:rsid w:val="00937F52"/>
    <w:rsid w:val="009401C0"/>
    <w:rsid w:val="00940486"/>
    <w:rsid w:val="00940549"/>
    <w:rsid w:val="009406B4"/>
    <w:rsid w:val="00940B52"/>
    <w:rsid w:val="00941407"/>
    <w:rsid w:val="0094146F"/>
    <w:rsid w:val="00941691"/>
    <w:rsid w:val="00942351"/>
    <w:rsid w:val="009424DC"/>
    <w:rsid w:val="009428E7"/>
    <w:rsid w:val="009428FC"/>
    <w:rsid w:val="009429E9"/>
    <w:rsid w:val="00942A7E"/>
    <w:rsid w:val="00942ABB"/>
    <w:rsid w:val="00942AD8"/>
    <w:rsid w:val="00942D01"/>
    <w:rsid w:val="00942DE3"/>
    <w:rsid w:val="00943053"/>
    <w:rsid w:val="009431B6"/>
    <w:rsid w:val="0094323F"/>
    <w:rsid w:val="009433B3"/>
    <w:rsid w:val="00943549"/>
    <w:rsid w:val="00943C45"/>
    <w:rsid w:val="00943C9B"/>
    <w:rsid w:val="00944020"/>
    <w:rsid w:val="0094407B"/>
    <w:rsid w:val="009440D0"/>
    <w:rsid w:val="009440D8"/>
    <w:rsid w:val="0094429A"/>
    <w:rsid w:val="009442C2"/>
    <w:rsid w:val="00944539"/>
    <w:rsid w:val="0094459B"/>
    <w:rsid w:val="00944BC2"/>
    <w:rsid w:val="00944E0A"/>
    <w:rsid w:val="0094524E"/>
    <w:rsid w:val="009452AD"/>
    <w:rsid w:val="0094564B"/>
    <w:rsid w:val="0094578A"/>
    <w:rsid w:val="0094589F"/>
    <w:rsid w:val="009458D0"/>
    <w:rsid w:val="00945A79"/>
    <w:rsid w:val="00945CA0"/>
    <w:rsid w:val="00945E6C"/>
    <w:rsid w:val="00945EFD"/>
    <w:rsid w:val="00945FD7"/>
    <w:rsid w:val="0094623D"/>
    <w:rsid w:val="009463D1"/>
    <w:rsid w:val="009464DA"/>
    <w:rsid w:val="009467A3"/>
    <w:rsid w:val="00946B7D"/>
    <w:rsid w:val="00946BAC"/>
    <w:rsid w:val="00946CE2"/>
    <w:rsid w:val="00946CEA"/>
    <w:rsid w:val="00946F7A"/>
    <w:rsid w:val="00947196"/>
    <w:rsid w:val="009471EB"/>
    <w:rsid w:val="009476F1"/>
    <w:rsid w:val="009478BC"/>
    <w:rsid w:val="009478E7"/>
    <w:rsid w:val="00947919"/>
    <w:rsid w:val="00947EAC"/>
    <w:rsid w:val="00947F71"/>
    <w:rsid w:val="009500B6"/>
    <w:rsid w:val="00950242"/>
    <w:rsid w:val="0095047C"/>
    <w:rsid w:val="009506A9"/>
    <w:rsid w:val="009506E8"/>
    <w:rsid w:val="0095079F"/>
    <w:rsid w:val="00950991"/>
    <w:rsid w:val="00950B97"/>
    <w:rsid w:val="00950C51"/>
    <w:rsid w:val="00950CCF"/>
    <w:rsid w:val="00950FFD"/>
    <w:rsid w:val="00951079"/>
    <w:rsid w:val="00951405"/>
    <w:rsid w:val="0095152A"/>
    <w:rsid w:val="00951957"/>
    <w:rsid w:val="009519C7"/>
    <w:rsid w:val="00951B50"/>
    <w:rsid w:val="00951ED9"/>
    <w:rsid w:val="009520F4"/>
    <w:rsid w:val="00952175"/>
    <w:rsid w:val="00952265"/>
    <w:rsid w:val="0095252F"/>
    <w:rsid w:val="009526AE"/>
    <w:rsid w:val="00952CD5"/>
    <w:rsid w:val="00952D57"/>
    <w:rsid w:val="00952EFA"/>
    <w:rsid w:val="009530EE"/>
    <w:rsid w:val="009533D4"/>
    <w:rsid w:val="0095345B"/>
    <w:rsid w:val="009534A2"/>
    <w:rsid w:val="00953582"/>
    <w:rsid w:val="00953620"/>
    <w:rsid w:val="00953753"/>
    <w:rsid w:val="00953DBF"/>
    <w:rsid w:val="00953E3B"/>
    <w:rsid w:val="009540D6"/>
    <w:rsid w:val="00954259"/>
    <w:rsid w:val="009546A3"/>
    <w:rsid w:val="0095485B"/>
    <w:rsid w:val="00954A5F"/>
    <w:rsid w:val="00954B52"/>
    <w:rsid w:val="00954F4E"/>
    <w:rsid w:val="009552A3"/>
    <w:rsid w:val="00955668"/>
    <w:rsid w:val="00955A4F"/>
    <w:rsid w:val="00955BDD"/>
    <w:rsid w:val="00955D77"/>
    <w:rsid w:val="00955D86"/>
    <w:rsid w:val="00955E2C"/>
    <w:rsid w:val="00955EEE"/>
    <w:rsid w:val="00955F2E"/>
    <w:rsid w:val="00955FE4"/>
    <w:rsid w:val="00956ABB"/>
    <w:rsid w:val="00956C7C"/>
    <w:rsid w:val="00956C9D"/>
    <w:rsid w:val="0095765F"/>
    <w:rsid w:val="009576B9"/>
    <w:rsid w:val="00957AA2"/>
    <w:rsid w:val="00957BB1"/>
    <w:rsid w:val="00957F83"/>
    <w:rsid w:val="00957F89"/>
    <w:rsid w:val="0096003C"/>
    <w:rsid w:val="00960196"/>
    <w:rsid w:val="009601C7"/>
    <w:rsid w:val="00960E54"/>
    <w:rsid w:val="009610D8"/>
    <w:rsid w:val="00961319"/>
    <w:rsid w:val="009619D2"/>
    <w:rsid w:val="00961A7A"/>
    <w:rsid w:val="00961A8A"/>
    <w:rsid w:val="00961B1A"/>
    <w:rsid w:val="00961D08"/>
    <w:rsid w:val="009624BB"/>
    <w:rsid w:val="009624E1"/>
    <w:rsid w:val="00962793"/>
    <w:rsid w:val="0096283E"/>
    <w:rsid w:val="009633C1"/>
    <w:rsid w:val="0096342F"/>
    <w:rsid w:val="0096362C"/>
    <w:rsid w:val="00963AF0"/>
    <w:rsid w:val="00963CCF"/>
    <w:rsid w:val="0096440A"/>
    <w:rsid w:val="009644FB"/>
    <w:rsid w:val="0096457B"/>
    <w:rsid w:val="009645ED"/>
    <w:rsid w:val="0096474C"/>
    <w:rsid w:val="00964A90"/>
    <w:rsid w:val="00964D7F"/>
    <w:rsid w:val="00964E01"/>
    <w:rsid w:val="00964EC2"/>
    <w:rsid w:val="00965234"/>
    <w:rsid w:val="00965250"/>
    <w:rsid w:val="009654FF"/>
    <w:rsid w:val="00965563"/>
    <w:rsid w:val="009658CA"/>
    <w:rsid w:val="00965AC5"/>
    <w:rsid w:val="00965C04"/>
    <w:rsid w:val="00965CAA"/>
    <w:rsid w:val="00965F11"/>
    <w:rsid w:val="00965F43"/>
    <w:rsid w:val="00966D60"/>
    <w:rsid w:val="00966DF0"/>
    <w:rsid w:val="00966EAE"/>
    <w:rsid w:val="009670D5"/>
    <w:rsid w:val="0096728C"/>
    <w:rsid w:val="0096740E"/>
    <w:rsid w:val="00967D66"/>
    <w:rsid w:val="00967F6E"/>
    <w:rsid w:val="00970017"/>
    <w:rsid w:val="0097018E"/>
    <w:rsid w:val="009701D4"/>
    <w:rsid w:val="009704B9"/>
    <w:rsid w:val="0097085F"/>
    <w:rsid w:val="00970ED0"/>
    <w:rsid w:val="00970F0D"/>
    <w:rsid w:val="0097100D"/>
    <w:rsid w:val="00971039"/>
    <w:rsid w:val="009710DB"/>
    <w:rsid w:val="0097133C"/>
    <w:rsid w:val="0097165A"/>
    <w:rsid w:val="009718DC"/>
    <w:rsid w:val="00971A0F"/>
    <w:rsid w:val="00971AD0"/>
    <w:rsid w:val="00971BA1"/>
    <w:rsid w:val="00971BC6"/>
    <w:rsid w:val="00972475"/>
    <w:rsid w:val="0097289C"/>
    <w:rsid w:val="00972A35"/>
    <w:rsid w:val="00972A36"/>
    <w:rsid w:val="00972BB9"/>
    <w:rsid w:val="00972CBC"/>
    <w:rsid w:val="00972D19"/>
    <w:rsid w:val="00972D95"/>
    <w:rsid w:val="00973064"/>
    <w:rsid w:val="0097312C"/>
    <w:rsid w:val="00973243"/>
    <w:rsid w:val="00973726"/>
    <w:rsid w:val="00973772"/>
    <w:rsid w:val="009739FE"/>
    <w:rsid w:val="00973A81"/>
    <w:rsid w:val="00973FBE"/>
    <w:rsid w:val="00974195"/>
    <w:rsid w:val="009741AE"/>
    <w:rsid w:val="0097445A"/>
    <w:rsid w:val="0097561C"/>
    <w:rsid w:val="009757FA"/>
    <w:rsid w:val="009763CA"/>
    <w:rsid w:val="009764B0"/>
    <w:rsid w:val="00976809"/>
    <w:rsid w:val="00976899"/>
    <w:rsid w:val="00976EC3"/>
    <w:rsid w:val="00976F78"/>
    <w:rsid w:val="009771ED"/>
    <w:rsid w:val="00977287"/>
    <w:rsid w:val="009775A1"/>
    <w:rsid w:val="00977DB1"/>
    <w:rsid w:val="0097B601"/>
    <w:rsid w:val="009801BE"/>
    <w:rsid w:val="00980521"/>
    <w:rsid w:val="00980727"/>
    <w:rsid w:val="00980889"/>
    <w:rsid w:val="00980A9F"/>
    <w:rsid w:val="00980FF2"/>
    <w:rsid w:val="00981074"/>
    <w:rsid w:val="0098112A"/>
    <w:rsid w:val="009813A8"/>
    <w:rsid w:val="0098142E"/>
    <w:rsid w:val="00981443"/>
    <w:rsid w:val="00981526"/>
    <w:rsid w:val="009815B1"/>
    <w:rsid w:val="00981A2A"/>
    <w:rsid w:val="00981A70"/>
    <w:rsid w:val="00981BA4"/>
    <w:rsid w:val="00981D3A"/>
    <w:rsid w:val="00981EE0"/>
    <w:rsid w:val="00981F30"/>
    <w:rsid w:val="00981F65"/>
    <w:rsid w:val="00982507"/>
    <w:rsid w:val="00982DED"/>
    <w:rsid w:val="00982FAB"/>
    <w:rsid w:val="00983466"/>
    <w:rsid w:val="00983833"/>
    <w:rsid w:val="00983B0D"/>
    <w:rsid w:val="00983CAC"/>
    <w:rsid w:val="009844A1"/>
    <w:rsid w:val="009844D5"/>
    <w:rsid w:val="00984618"/>
    <w:rsid w:val="0098474A"/>
    <w:rsid w:val="00984822"/>
    <w:rsid w:val="00984894"/>
    <w:rsid w:val="00984960"/>
    <w:rsid w:val="00984BF4"/>
    <w:rsid w:val="00984FA0"/>
    <w:rsid w:val="0098519F"/>
    <w:rsid w:val="00985234"/>
    <w:rsid w:val="00985321"/>
    <w:rsid w:val="00985388"/>
    <w:rsid w:val="00985435"/>
    <w:rsid w:val="0098570A"/>
    <w:rsid w:val="00985E05"/>
    <w:rsid w:val="00985EFD"/>
    <w:rsid w:val="0098633B"/>
    <w:rsid w:val="0098636A"/>
    <w:rsid w:val="009863C2"/>
    <w:rsid w:val="009864D1"/>
    <w:rsid w:val="0098654D"/>
    <w:rsid w:val="00986655"/>
    <w:rsid w:val="009866A7"/>
    <w:rsid w:val="009866C1"/>
    <w:rsid w:val="009866E2"/>
    <w:rsid w:val="00986B8F"/>
    <w:rsid w:val="00986C3B"/>
    <w:rsid w:val="00986D6E"/>
    <w:rsid w:val="00986EF4"/>
    <w:rsid w:val="0098754F"/>
    <w:rsid w:val="00987598"/>
    <w:rsid w:val="00987621"/>
    <w:rsid w:val="00987707"/>
    <w:rsid w:val="0098772A"/>
    <w:rsid w:val="009879AD"/>
    <w:rsid w:val="00987E31"/>
    <w:rsid w:val="00987FD2"/>
    <w:rsid w:val="00990081"/>
    <w:rsid w:val="00990101"/>
    <w:rsid w:val="0099022C"/>
    <w:rsid w:val="009902AF"/>
    <w:rsid w:val="009906FB"/>
    <w:rsid w:val="009907B7"/>
    <w:rsid w:val="0099085D"/>
    <w:rsid w:val="009908DE"/>
    <w:rsid w:val="00990904"/>
    <w:rsid w:val="0099096B"/>
    <w:rsid w:val="00990996"/>
    <w:rsid w:val="00990E37"/>
    <w:rsid w:val="00991010"/>
    <w:rsid w:val="00991141"/>
    <w:rsid w:val="009916CF"/>
    <w:rsid w:val="00991827"/>
    <w:rsid w:val="009919AF"/>
    <w:rsid w:val="00991B5E"/>
    <w:rsid w:val="00991CBE"/>
    <w:rsid w:val="00992633"/>
    <w:rsid w:val="0099273E"/>
    <w:rsid w:val="00992AA5"/>
    <w:rsid w:val="00992B13"/>
    <w:rsid w:val="00992DA7"/>
    <w:rsid w:val="00992F07"/>
    <w:rsid w:val="00992F43"/>
    <w:rsid w:val="009930F3"/>
    <w:rsid w:val="0099355A"/>
    <w:rsid w:val="009936F6"/>
    <w:rsid w:val="009936FF"/>
    <w:rsid w:val="00993A76"/>
    <w:rsid w:val="00993DFF"/>
    <w:rsid w:val="00993FC8"/>
    <w:rsid w:val="009944EC"/>
    <w:rsid w:val="00994624"/>
    <w:rsid w:val="00994693"/>
    <w:rsid w:val="00994938"/>
    <w:rsid w:val="009949F6"/>
    <w:rsid w:val="00994ABB"/>
    <w:rsid w:val="00994B5D"/>
    <w:rsid w:val="00994BAB"/>
    <w:rsid w:val="00994E85"/>
    <w:rsid w:val="0099509E"/>
    <w:rsid w:val="00995123"/>
    <w:rsid w:val="009952E9"/>
    <w:rsid w:val="00995809"/>
    <w:rsid w:val="00995946"/>
    <w:rsid w:val="009959A4"/>
    <w:rsid w:val="00995EF2"/>
    <w:rsid w:val="00996010"/>
    <w:rsid w:val="0099601B"/>
    <w:rsid w:val="00996318"/>
    <w:rsid w:val="009965A0"/>
    <w:rsid w:val="00996686"/>
    <w:rsid w:val="00996A4D"/>
    <w:rsid w:val="00996B97"/>
    <w:rsid w:val="00996CF1"/>
    <w:rsid w:val="00996D02"/>
    <w:rsid w:val="00996D0C"/>
    <w:rsid w:val="00997587"/>
    <w:rsid w:val="00997849"/>
    <w:rsid w:val="0099797F"/>
    <w:rsid w:val="00997B32"/>
    <w:rsid w:val="00997B49"/>
    <w:rsid w:val="00997C37"/>
    <w:rsid w:val="00997D8B"/>
    <w:rsid w:val="009A0574"/>
    <w:rsid w:val="009A08FE"/>
    <w:rsid w:val="009A12B2"/>
    <w:rsid w:val="009A1382"/>
    <w:rsid w:val="009A1475"/>
    <w:rsid w:val="009A16D9"/>
    <w:rsid w:val="009A1836"/>
    <w:rsid w:val="009A195C"/>
    <w:rsid w:val="009A1B69"/>
    <w:rsid w:val="009A1E43"/>
    <w:rsid w:val="009A21C8"/>
    <w:rsid w:val="009A2281"/>
    <w:rsid w:val="009A2702"/>
    <w:rsid w:val="009A27C8"/>
    <w:rsid w:val="009A285F"/>
    <w:rsid w:val="009A2EB1"/>
    <w:rsid w:val="009A2EDA"/>
    <w:rsid w:val="009A3087"/>
    <w:rsid w:val="009A3489"/>
    <w:rsid w:val="009A3982"/>
    <w:rsid w:val="009A3A0B"/>
    <w:rsid w:val="009A3C03"/>
    <w:rsid w:val="009A3F8F"/>
    <w:rsid w:val="009A4048"/>
    <w:rsid w:val="009A4149"/>
    <w:rsid w:val="009A4193"/>
    <w:rsid w:val="009A476D"/>
    <w:rsid w:val="009A4C9D"/>
    <w:rsid w:val="009A4DF2"/>
    <w:rsid w:val="009A4E88"/>
    <w:rsid w:val="009A50EB"/>
    <w:rsid w:val="009A5450"/>
    <w:rsid w:val="009A5724"/>
    <w:rsid w:val="009A57F5"/>
    <w:rsid w:val="009A5DE3"/>
    <w:rsid w:val="009A5F4C"/>
    <w:rsid w:val="009A6255"/>
    <w:rsid w:val="009A634B"/>
    <w:rsid w:val="009A645A"/>
    <w:rsid w:val="009A665D"/>
    <w:rsid w:val="009A6878"/>
    <w:rsid w:val="009A6A03"/>
    <w:rsid w:val="009A6B2F"/>
    <w:rsid w:val="009A6F12"/>
    <w:rsid w:val="009A6F63"/>
    <w:rsid w:val="009A70F2"/>
    <w:rsid w:val="009A7156"/>
    <w:rsid w:val="009A730C"/>
    <w:rsid w:val="009A736E"/>
    <w:rsid w:val="009A7931"/>
    <w:rsid w:val="009A7B42"/>
    <w:rsid w:val="009A7C38"/>
    <w:rsid w:val="009B01AE"/>
    <w:rsid w:val="009B03EF"/>
    <w:rsid w:val="009B0458"/>
    <w:rsid w:val="009B06CF"/>
    <w:rsid w:val="009B0711"/>
    <w:rsid w:val="009B0755"/>
    <w:rsid w:val="009B087B"/>
    <w:rsid w:val="009B08A9"/>
    <w:rsid w:val="009B09E7"/>
    <w:rsid w:val="009B0D29"/>
    <w:rsid w:val="009B0E19"/>
    <w:rsid w:val="009B1C97"/>
    <w:rsid w:val="009B1DEA"/>
    <w:rsid w:val="009B1F82"/>
    <w:rsid w:val="009B20D2"/>
    <w:rsid w:val="009B21F0"/>
    <w:rsid w:val="009B2300"/>
    <w:rsid w:val="009B245F"/>
    <w:rsid w:val="009B2515"/>
    <w:rsid w:val="009B25B6"/>
    <w:rsid w:val="009B266B"/>
    <w:rsid w:val="009B29C1"/>
    <w:rsid w:val="009B30B1"/>
    <w:rsid w:val="009B316A"/>
    <w:rsid w:val="009B34CF"/>
    <w:rsid w:val="009B37DF"/>
    <w:rsid w:val="009B3921"/>
    <w:rsid w:val="009B39B4"/>
    <w:rsid w:val="009B3B59"/>
    <w:rsid w:val="009B3C36"/>
    <w:rsid w:val="009B3E67"/>
    <w:rsid w:val="009B3F7A"/>
    <w:rsid w:val="009B4111"/>
    <w:rsid w:val="009B4201"/>
    <w:rsid w:val="009B43BE"/>
    <w:rsid w:val="009B4949"/>
    <w:rsid w:val="009B4EAB"/>
    <w:rsid w:val="009B526A"/>
    <w:rsid w:val="009B529E"/>
    <w:rsid w:val="009B53EE"/>
    <w:rsid w:val="009B53F2"/>
    <w:rsid w:val="009B582C"/>
    <w:rsid w:val="009B5A38"/>
    <w:rsid w:val="009B5B07"/>
    <w:rsid w:val="009B5D7A"/>
    <w:rsid w:val="009B6518"/>
    <w:rsid w:val="009B67FD"/>
    <w:rsid w:val="009B6E27"/>
    <w:rsid w:val="009B6FA2"/>
    <w:rsid w:val="009B76CB"/>
    <w:rsid w:val="009B776F"/>
    <w:rsid w:val="009B77B8"/>
    <w:rsid w:val="009B77C0"/>
    <w:rsid w:val="009B7B1D"/>
    <w:rsid w:val="009B7C62"/>
    <w:rsid w:val="009C0310"/>
    <w:rsid w:val="009C0F1F"/>
    <w:rsid w:val="009C0F70"/>
    <w:rsid w:val="009C154D"/>
    <w:rsid w:val="009C15F4"/>
    <w:rsid w:val="009C16EB"/>
    <w:rsid w:val="009C1835"/>
    <w:rsid w:val="009C1A77"/>
    <w:rsid w:val="009C1C0C"/>
    <w:rsid w:val="009C1CD2"/>
    <w:rsid w:val="009C1D8D"/>
    <w:rsid w:val="009C1F30"/>
    <w:rsid w:val="009C2568"/>
    <w:rsid w:val="009C2722"/>
    <w:rsid w:val="009C285A"/>
    <w:rsid w:val="009C2C3B"/>
    <w:rsid w:val="009C2C61"/>
    <w:rsid w:val="009C2DA4"/>
    <w:rsid w:val="009C2DBA"/>
    <w:rsid w:val="009C34C6"/>
    <w:rsid w:val="009C3694"/>
    <w:rsid w:val="009C379C"/>
    <w:rsid w:val="009C37B8"/>
    <w:rsid w:val="009C3808"/>
    <w:rsid w:val="009C3945"/>
    <w:rsid w:val="009C3A46"/>
    <w:rsid w:val="009C3ADA"/>
    <w:rsid w:val="009C3F0A"/>
    <w:rsid w:val="009C3F3B"/>
    <w:rsid w:val="009C423B"/>
    <w:rsid w:val="009C4A42"/>
    <w:rsid w:val="009C4ABF"/>
    <w:rsid w:val="009C4F93"/>
    <w:rsid w:val="009C5273"/>
    <w:rsid w:val="009C52AD"/>
    <w:rsid w:val="009C5383"/>
    <w:rsid w:val="009C540A"/>
    <w:rsid w:val="009C55A5"/>
    <w:rsid w:val="009C562B"/>
    <w:rsid w:val="009C5697"/>
    <w:rsid w:val="009C570C"/>
    <w:rsid w:val="009C5A2D"/>
    <w:rsid w:val="009C5E0F"/>
    <w:rsid w:val="009C6373"/>
    <w:rsid w:val="009C6438"/>
    <w:rsid w:val="009C6631"/>
    <w:rsid w:val="009C6870"/>
    <w:rsid w:val="009C6A37"/>
    <w:rsid w:val="009C6D38"/>
    <w:rsid w:val="009C6F53"/>
    <w:rsid w:val="009C7054"/>
    <w:rsid w:val="009C7512"/>
    <w:rsid w:val="009C75B1"/>
    <w:rsid w:val="009C771C"/>
    <w:rsid w:val="009C79FE"/>
    <w:rsid w:val="009C7C06"/>
    <w:rsid w:val="009C7C77"/>
    <w:rsid w:val="009C7E5F"/>
    <w:rsid w:val="009C7E62"/>
    <w:rsid w:val="009C7F6A"/>
    <w:rsid w:val="009D0008"/>
    <w:rsid w:val="009D02AA"/>
    <w:rsid w:val="009D038B"/>
    <w:rsid w:val="009D043D"/>
    <w:rsid w:val="009D04A5"/>
    <w:rsid w:val="009D06C0"/>
    <w:rsid w:val="009D09AC"/>
    <w:rsid w:val="009D0E6E"/>
    <w:rsid w:val="009D12AC"/>
    <w:rsid w:val="009D1315"/>
    <w:rsid w:val="009D13FF"/>
    <w:rsid w:val="009D14DF"/>
    <w:rsid w:val="009D15E5"/>
    <w:rsid w:val="009D160D"/>
    <w:rsid w:val="009D1653"/>
    <w:rsid w:val="009D1A4A"/>
    <w:rsid w:val="009D1BC8"/>
    <w:rsid w:val="009D1C5A"/>
    <w:rsid w:val="009D1CEA"/>
    <w:rsid w:val="009D2544"/>
    <w:rsid w:val="009D2561"/>
    <w:rsid w:val="009D2609"/>
    <w:rsid w:val="009D2618"/>
    <w:rsid w:val="009D263B"/>
    <w:rsid w:val="009D2839"/>
    <w:rsid w:val="009D2DDA"/>
    <w:rsid w:val="009D2DF8"/>
    <w:rsid w:val="009D2EC9"/>
    <w:rsid w:val="009D317A"/>
    <w:rsid w:val="009D3446"/>
    <w:rsid w:val="009D3BAB"/>
    <w:rsid w:val="009D3DFB"/>
    <w:rsid w:val="009D41D7"/>
    <w:rsid w:val="009D43AA"/>
    <w:rsid w:val="009D4737"/>
    <w:rsid w:val="009D482E"/>
    <w:rsid w:val="009D4B4D"/>
    <w:rsid w:val="009D4C0D"/>
    <w:rsid w:val="009D4E06"/>
    <w:rsid w:val="009D4F8A"/>
    <w:rsid w:val="009D5145"/>
    <w:rsid w:val="009D5154"/>
    <w:rsid w:val="009D51F2"/>
    <w:rsid w:val="009D57A5"/>
    <w:rsid w:val="009D57F3"/>
    <w:rsid w:val="009D57F6"/>
    <w:rsid w:val="009D5907"/>
    <w:rsid w:val="009D59C4"/>
    <w:rsid w:val="009D5ADF"/>
    <w:rsid w:val="009D5BA3"/>
    <w:rsid w:val="009D5E4A"/>
    <w:rsid w:val="009D5FDE"/>
    <w:rsid w:val="009D60B2"/>
    <w:rsid w:val="009D6498"/>
    <w:rsid w:val="009D661E"/>
    <w:rsid w:val="009D6939"/>
    <w:rsid w:val="009D6AD5"/>
    <w:rsid w:val="009D6EF8"/>
    <w:rsid w:val="009D71C1"/>
    <w:rsid w:val="009D7329"/>
    <w:rsid w:val="009D7661"/>
    <w:rsid w:val="009D78C2"/>
    <w:rsid w:val="009D7D6B"/>
    <w:rsid w:val="009E0407"/>
    <w:rsid w:val="009E0578"/>
    <w:rsid w:val="009E063C"/>
    <w:rsid w:val="009E0879"/>
    <w:rsid w:val="009E0903"/>
    <w:rsid w:val="009E0949"/>
    <w:rsid w:val="009E0CEE"/>
    <w:rsid w:val="009E0EC5"/>
    <w:rsid w:val="009E10A1"/>
    <w:rsid w:val="009E110D"/>
    <w:rsid w:val="009E1138"/>
    <w:rsid w:val="009E1297"/>
    <w:rsid w:val="009E12C3"/>
    <w:rsid w:val="009E133D"/>
    <w:rsid w:val="009E1834"/>
    <w:rsid w:val="009E1BE7"/>
    <w:rsid w:val="009E1ED1"/>
    <w:rsid w:val="009E1F5F"/>
    <w:rsid w:val="009E1FB9"/>
    <w:rsid w:val="009E21C3"/>
    <w:rsid w:val="009E247B"/>
    <w:rsid w:val="009E24E4"/>
    <w:rsid w:val="009E2657"/>
    <w:rsid w:val="009E2691"/>
    <w:rsid w:val="009E27CF"/>
    <w:rsid w:val="009E2876"/>
    <w:rsid w:val="009E2B87"/>
    <w:rsid w:val="009E3017"/>
    <w:rsid w:val="009E354B"/>
    <w:rsid w:val="009E3587"/>
    <w:rsid w:val="009E3606"/>
    <w:rsid w:val="009E377C"/>
    <w:rsid w:val="009E37C2"/>
    <w:rsid w:val="009E37D9"/>
    <w:rsid w:val="009E3A65"/>
    <w:rsid w:val="009E3C49"/>
    <w:rsid w:val="009E3D33"/>
    <w:rsid w:val="009E3DFB"/>
    <w:rsid w:val="009E3E53"/>
    <w:rsid w:val="009E3FBD"/>
    <w:rsid w:val="009E3FBF"/>
    <w:rsid w:val="009E3FD2"/>
    <w:rsid w:val="009E45BA"/>
    <w:rsid w:val="009E470B"/>
    <w:rsid w:val="009E492F"/>
    <w:rsid w:val="009E4A79"/>
    <w:rsid w:val="009E4BDD"/>
    <w:rsid w:val="009E4CA7"/>
    <w:rsid w:val="009E4D1E"/>
    <w:rsid w:val="009E4F89"/>
    <w:rsid w:val="009E5343"/>
    <w:rsid w:val="009E5436"/>
    <w:rsid w:val="009E547C"/>
    <w:rsid w:val="009E552D"/>
    <w:rsid w:val="009E5922"/>
    <w:rsid w:val="009E5995"/>
    <w:rsid w:val="009E5BE1"/>
    <w:rsid w:val="009E5EBD"/>
    <w:rsid w:val="009E5EE7"/>
    <w:rsid w:val="009E6309"/>
    <w:rsid w:val="009E682A"/>
    <w:rsid w:val="009E6C41"/>
    <w:rsid w:val="009E7222"/>
    <w:rsid w:val="009E7411"/>
    <w:rsid w:val="009E75AA"/>
    <w:rsid w:val="009E7951"/>
    <w:rsid w:val="009F0004"/>
    <w:rsid w:val="009F03F8"/>
    <w:rsid w:val="009F0421"/>
    <w:rsid w:val="009F0C6F"/>
    <w:rsid w:val="009F0E55"/>
    <w:rsid w:val="009F1721"/>
    <w:rsid w:val="009F19CA"/>
    <w:rsid w:val="009F1A78"/>
    <w:rsid w:val="009F234B"/>
    <w:rsid w:val="009F250B"/>
    <w:rsid w:val="009F260A"/>
    <w:rsid w:val="009F2654"/>
    <w:rsid w:val="009F273C"/>
    <w:rsid w:val="009F28B0"/>
    <w:rsid w:val="009F2DAC"/>
    <w:rsid w:val="009F2F41"/>
    <w:rsid w:val="009F2FA2"/>
    <w:rsid w:val="009F341C"/>
    <w:rsid w:val="009F34CF"/>
    <w:rsid w:val="009F3B33"/>
    <w:rsid w:val="009F3BB4"/>
    <w:rsid w:val="009F3C8E"/>
    <w:rsid w:val="009F3D8A"/>
    <w:rsid w:val="009F3DEA"/>
    <w:rsid w:val="009F3EDB"/>
    <w:rsid w:val="009F4339"/>
    <w:rsid w:val="009F467B"/>
    <w:rsid w:val="009F4860"/>
    <w:rsid w:val="009F4EBB"/>
    <w:rsid w:val="009F503C"/>
    <w:rsid w:val="009F51F2"/>
    <w:rsid w:val="009F554C"/>
    <w:rsid w:val="009F568B"/>
    <w:rsid w:val="009F57A1"/>
    <w:rsid w:val="009F59D3"/>
    <w:rsid w:val="009F5CB2"/>
    <w:rsid w:val="009F62B1"/>
    <w:rsid w:val="009F6B34"/>
    <w:rsid w:val="009F6C4F"/>
    <w:rsid w:val="009F6E99"/>
    <w:rsid w:val="009F6F09"/>
    <w:rsid w:val="009F700F"/>
    <w:rsid w:val="009F74D4"/>
    <w:rsid w:val="009F7BD3"/>
    <w:rsid w:val="009F7E6A"/>
    <w:rsid w:val="009F7ECE"/>
    <w:rsid w:val="00A001B9"/>
    <w:rsid w:val="00A00569"/>
    <w:rsid w:val="00A00A08"/>
    <w:rsid w:val="00A00CF7"/>
    <w:rsid w:val="00A00F71"/>
    <w:rsid w:val="00A01542"/>
    <w:rsid w:val="00A015EE"/>
    <w:rsid w:val="00A01821"/>
    <w:rsid w:val="00A01A56"/>
    <w:rsid w:val="00A01B41"/>
    <w:rsid w:val="00A01FC4"/>
    <w:rsid w:val="00A02025"/>
    <w:rsid w:val="00A0202C"/>
    <w:rsid w:val="00A02B6E"/>
    <w:rsid w:val="00A02D21"/>
    <w:rsid w:val="00A02E43"/>
    <w:rsid w:val="00A02E8E"/>
    <w:rsid w:val="00A031BC"/>
    <w:rsid w:val="00A03262"/>
    <w:rsid w:val="00A03769"/>
    <w:rsid w:val="00A03797"/>
    <w:rsid w:val="00A03EE4"/>
    <w:rsid w:val="00A04056"/>
    <w:rsid w:val="00A04249"/>
    <w:rsid w:val="00A04295"/>
    <w:rsid w:val="00A043F2"/>
    <w:rsid w:val="00A04660"/>
    <w:rsid w:val="00A05337"/>
    <w:rsid w:val="00A05451"/>
    <w:rsid w:val="00A05D3F"/>
    <w:rsid w:val="00A06324"/>
    <w:rsid w:val="00A06420"/>
    <w:rsid w:val="00A06871"/>
    <w:rsid w:val="00A06B3F"/>
    <w:rsid w:val="00A06B4D"/>
    <w:rsid w:val="00A06B75"/>
    <w:rsid w:val="00A06CE1"/>
    <w:rsid w:val="00A06F5D"/>
    <w:rsid w:val="00A070D9"/>
    <w:rsid w:val="00A07125"/>
    <w:rsid w:val="00A07176"/>
    <w:rsid w:val="00A071C8"/>
    <w:rsid w:val="00A0748E"/>
    <w:rsid w:val="00A074F2"/>
    <w:rsid w:val="00A07821"/>
    <w:rsid w:val="00A07DD5"/>
    <w:rsid w:val="00A07E4E"/>
    <w:rsid w:val="00A10706"/>
    <w:rsid w:val="00A1079E"/>
    <w:rsid w:val="00A108E1"/>
    <w:rsid w:val="00A109A4"/>
    <w:rsid w:val="00A10D40"/>
    <w:rsid w:val="00A110E7"/>
    <w:rsid w:val="00A11248"/>
    <w:rsid w:val="00A1127B"/>
    <w:rsid w:val="00A113F3"/>
    <w:rsid w:val="00A11481"/>
    <w:rsid w:val="00A115A7"/>
    <w:rsid w:val="00A1162D"/>
    <w:rsid w:val="00A11649"/>
    <w:rsid w:val="00A11CF7"/>
    <w:rsid w:val="00A11DF3"/>
    <w:rsid w:val="00A11EBA"/>
    <w:rsid w:val="00A12026"/>
    <w:rsid w:val="00A12140"/>
    <w:rsid w:val="00A1258E"/>
    <w:rsid w:val="00A12902"/>
    <w:rsid w:val="00A12A85"/>
    <w:rsid w:val="00A12B88"/>
    <w:rsid w:val="00A12C14"/>
    <w:rsid w:val="00A12C2B"/>
    <w:rsid w:val="00A12C67"/>
    <w:rsid w:val="00A13263"/>
    <w:rsid w:val="00A1347E"/>
    <w:rsid w:val="00A1349C"/>
    <w:rsid w:val="00A13677"/>
    <w:rsid w:val="00A1376E"/>
    <w:rsid w:val="00A1397B"/>
    <w:rsid w:val="00A13A69"/>
    <w:rsid w:val="00A13B6F"/>
    <w:rsid w:val="00A13F1F"/>
    <w:rsid w:val="00A1465D"/>
    <w:rsid w:val="00A14740"/>
    <w:rsid w:val="00A14755"/>
    <w:rsid w:val="00A14DA5"/>
    <w:rsid w:val="00A1519B"/>
    <w:rsid w:val="00A1550A"/>
    <w:rsid w:val="00A15863"/>
    <w:rsid w:val="00A15AAB"/>
    <w:rsid w:val="00A15B59"/>
    <w:rsid w:val="00A15FB1"/>
    <w:rsid w:val="00A15FD0"/>
    <w:rsid w:val="00A1624D"/>
    <w:rsid w:val="00A16A22"/>
    <w:rsid w:val="00A16D02"/>
    <w:rsid w:val="00A173D0"/>
    <w:rsid w:val="00A1761C"/>
    <w:rsid w:val="00A17BC3"/>
    <w:rsid w:val="00A17C34"/>
    <w:rsid w:val="00A17EBB"/>
    <w:rsid w:val="00A17EC4"/>
    <w:rsid w:val="00A20079"/>
    <w:rsid w:val="00A20201"/>
    <w:rsid w:val="00A20226"/>
    <w:rsid w:val="00A2026B"/>
    <w:rsid w:val="00A2029C"/>
    <w:rsid w:val="00A20463"/>
    <w:rsid w:val="00A2090B"/>
    <w:rsid w:val="00A20EC9"/>
    <w:rsid w:val="00A21263"/>
    <w:rsid w:val="00A21305"/>
    <w:rsid w:val="00A21BE9"/>
    <w:rsid w:val="00A21D23"/>
    <w:rsid w:val="00A21E9B"/>
    <w:rsid w:val="00A21F28"/>
    <w:rsid w:val="00A222CE"/>
    <w:rsid w:val="00A22491"/>
    <w:rsid w:val="00A22924"/>
    <w:rsid w:val="00A229B7"/>
    <w:rsid w:val="00A22B1B"/>
    <w:rsid w:val="00A22F21"/>
    <w:rsid w:val="00A23033"/>
    <w:rsid w:val="00A23090"/>
    <w:rsid w:val="00A232D2"/>
    <w:rsid w:val="00A234F4"/>
    <w:rsid w:val="00A23589"/>
    <w:rsid w:val="00A236F5"/>
    <w:rsid w:val="00A23701"/>
    <w:rsid w:val="00A23A56"/>
    <w:rsid w:val="00A23A7B"/>
    <w:rsid w:val="00A23DBB"/>
    <w:rsid w:val="00A2401B"/>
    <w:rsid w:val="00A240E7"/>
    <w:rsid w:val="00A24118"/>
    <w:rsid w:val="00A244DD"/>
    <w:rsid w:val="00A249A1"/>
    <w:rsid w:val="00A24FCC"/>
    <w:rsid w:val="00A25027"/>
    <w:rsid w:val="00A2505A"/>
    <w:rsid w:val="00A25120"/>
    <w:rsid w:val="00A251A2"/>
    <w:rsid w:val="00A2574E"/>
    <w:rsid w:val="00A258EB"/>
    <w:rsid w:val="00A25A47"/>
    <w:rsid w:val="00A25C9D"/>
    <w:rsid w:val="00A25DD3"/>
    <w:rsid w:val="00A26371"/>
    <w:rsid w:val="00A264EF"/>
    <w:rsid w:val="00A269C0"/>
    <w:rsid w:val="00A26A88"/>
    <w:rsid w:val="00A26B3A"/>
    <w:rsid w:val="00A26D20"/>
    <w:rsid w:val="00A26E91"/>
    <w:rsid w:val="00A26FF8"/>
    <w:rsid w:val="00A2713A"/>
    <w:rsid w:val="00A271BE"/>
    <w:rsid w:val="00A27B8B"/>
    <w:rsid w:val="00A27B8E"/>
    <w:rsid w:val="00A27BF7"/>
    <w:rsid w:val="00A27C78"/>
    <w:rsid w:val="00A27D33"/>
    <w:rsid w:val="00A27DD4"/>
    <w:rsid w:val="00A27EA6"/>
    <w:rsid w:val="00A27F35"/>
    <w:rsid w:val="00A30146"/>
    <w:rsid w:val="00A3014B"/>
    <w:rsid w:val="00A30399"/>
    <w:rsid w:val="00A30511"/>
    <w:rsid w:val="00A30543"/>
    <w:rsid w:val="00A30815"/>
    <w:rsid w:val="00A30969"/>
    <w:rsid w:val="00A30C5D"/>
    <w:rsid w:val="00A30DB2"/>
    <w:rsid w:val="00A30EBE"/>
    <w:rsid w:val="00A31573"/>
    <w:rsid w:val="00A319D9"/>
    <w:rsid w:val="00A31C52"/>
    <w:rsid w:val="00A326A3"/>
    <w:rsid w:val="00A32726"/>
    <w:rsid w:val="00A32914"/>
    <w:rsid w:val="00A32A61"/>
    <w:rsid w:val="00A32B77"/>
    <w:rsid w:val="00A32C5D"/>
    <w:rsid w:val="00A32CAF"/>
    <w:rsid w:val="00A32FD8"/>
    <w:rsid w:val="00A3306F"/>
    <w:rsid w:val="00A330CE"/>
    <w:rsid w:val="00A33385"/>
    <w:rsid w:val="00A334BD"/>
    <w:rsid w:val="00A334DD"/>
    <w:rsid w:val="00A334F4"/>
    <w:rsid w:val="00A33CBC"/>
    <w:rsid w:val="00A33EA8"/>
    <w:rsid w:val="00A344BA"/>
    <w:rsid w:val="00A34A19"/>
    <w:rsid w:val="00A34B63"/>
    <w:rsid w:val="00A34C2B"/>
    <w:rsid w:val="00A34D98"/>
    <w:rsid w:val="00A35270"/>
    <w:rsid w:val="00A3585D"/>
    <w:rsid w:val="00A35C0B"/>
    <w:rsid w:val="00A35D40"/>
    <w:rsid w:val="00A35FD0"/>
    <w:rsid w:val="00A36101"/>
    <w:rsid w:val="00A36188"/>
    <w:rsid w:val="00A3639F"/>
    <w:rsid w:val="00A3676A"/>
    <w:rsid w:val="00A3681C"/>
    <w:rsid w:val="00A36AD2"/>
    <w:rsid w:val="00A36C99"/>
    <w:rsid w:val="00A36D3C"/>
    <w:rsid w:val="00A36D8C"/>
    <w:rsid w:val="00A36DEE"/>
    <w:rsid w:val="00A37000"/>
    <w:rsid w:val="00A37268"/>
    <w:rsid w:val="00A37505"/>
    <w:rsid w:val="00A377D5"/>
    <w:rsid w:val="00A37E5A"/>
    <w:rsid w:val="00A40574"/>
    <w:rsid w:val="00A408BF"/>
    <w:rsid w:val="00A40A9B"/>
    <w:rsid w:val="00A40F38"/>
    <w:rsid w:val="00A4102A"/>
    <w:rsid w:val="00A41256"/>
    <w:rsid w:val="00A41364"/>
    <w:rsid w:val="00A41C8D"/>
    <w:rsid w:val="00A41CA6"/>
    <w:rsid w:val="00A41DFB"/>
    <w:rsid w:val="00A42593"/>
    <w:rsid w:val="00A42912"/>
    <w:rsid w:val="00A42AA1"/>
    <w:rsid w:val="00A42C37"/>
    <w:rsid w:val="00A42E59"/>
    <w:rsid w:val="00A42FAB"/>
    <w:rsid w:val="00A431D4"/>
    <w:rsid w:val="00A43407"/>
    <w:rsid w:val="00A435B9"/>
    <w:rsid w:val="00A43641"/>
    <w:rsid w:val="00A43AF5"/>
    <w:rsid w:val="00A43C7D"/>
    <w:rsid w:val="00A43CBE"/>
    <w:rsid w:val="00A4410D"/>
    <w:rsid w:val="00A44484"/>
    <w:rsid w:val="00A445AA"/>
    <w:rsid w:val="00A445E9"/>
    <w:rsid w:val="00A445FD"/>
    <w:rsid w:val="00A446F7"/>
    <w:rsid w:val="00A44738"/>
    <w:rsid w:val="00A448AD"/>
    <w:rsid w:val="00A449C9"/>
    <w:rsid w:val="00A44E66"/>
    <w:rsid w:val="00A450FD"/>
    <w:rsid w:val="00A45131"/>
    <w:rsid w:val="00A45138"/>
    <w:rsid w:val="00A451C9"/>
    <w:rsid w:val="00A453A4"/>
    <w:rsid w:val="00A457DC"/>
    <w:rsid w:val="00A45987"/>
    <w:rsid w:val="00A45BD6"/>
    <w:rsid w:val="00A45ECB"/>
    <w:rsid w:val="00A46015"/>
    <w:rsid w:val="00A4609C"/>
    <w:rsid w:val="00A466E3"/>
    <w:rsid w:val="00A4692B"/>
    <w:rsid w:val="00A46A70"/>
    <w:rsid w:val="00A46BFF"/>
    <w:rsid w:val="00A46F97"/>
    <w:rsid w:val="00A4721C"/>
    <w:rsid w:val="00A472F5"/>
    <w:rsid w:val="00A4782E"/>
    <w:rsid w:val="00A47D65"/>
    <w:rsid w:val="00A500CC"/>
    <w:rsid w:val="00A50308"/>
    <w:rsid w:val="00A50432"/>
    <w:rsid w:val="00A5088C"/>
    <w:rsid w:val="00A50F63"/>
    <w:rsid w:val="00A5136C"/>
    <w:rsid w:val="00A51669"/>
    <w:rsid w:val="00A51CA7"/>
    <w:rsid w:val="00A51D1B"/>
    <w:rsid w:val="00A51E14"/>
    <w:rsid w:val="00A52282"/>
    <w:rsid w:val="00A525C0"/>
    <w:rsid w:val="00A52776"/>
    <w:rsid w:val="00A527CD"/>
    <w:rsid w:val="00A529C5"/>
    <w:rsid w:val="00A52A35"/>
    <w:rsid w:val="00A52ABD"/>
    <w:rsid w:val="00A53138"/>
    <w:rsid w:val="00A5317A"/>
    <w:rsid w:val="00A5324F"/>
    <w:rsid w:val="00A533C4"/>
    <w:rsid w:val="00A53B9F"/>
    <w:rsid w:val="00A53E7A"/>
    <w:rsid w:val="00A54020"/>
    <w:rsid w:val="00A5414C"/>
    <w:rsid w:val="00A54334"/>
    <w:rsid w:val="00A5485D"/>
    <w:rsid w:val="00A54900"/>
    <w:rsid w:val="00A54B36"/>
    <w:rsid w:val="00A54D0E"/>
    <w:rsid w:val="00A5505F"/>
    <w:rsid w:val="00A554AF"/>
    <w:rsid w:val="00A5568A"/>
    <w:rsid w:val="00A55970"/>
    <w:rsid w:val="00A559A0"/>
    <w:rsid w:val="00A55A3A"/>
    <w:rsid w:val="00A55A49"/>
    <w:rsid w:val="00A55B85"/>
    <w:rsid w:val="00A560BC"/>
    <w:rsid w:val="00A56479"/>
    <w:rsid w:val="00A56744"/>
    <w:rsid w:val="00A567E1"/>
    <w:rsid w:val="00A56AF6"/>
    <w:rsid w:val="00A56BF4"/>
    <w:rsid w:val="00A56F45"/>
    <w:rsid w:val="00A575EC"/>
    <w:rsid w:val="00A57AC7"/>
    <w:rsid w:val="00A57C4E"/>
    <w:rsid w:val="00A57DD9"/>
    <w:rsid w:val="00A57ED4"/>
    <w:rsid w:val="00A5F8F2"/>
    <w:rsid w:val="00A6017A"/>
    <w:rsid w:val="00A60312"/>
    <w:rsid w:val="00A6032B"/>
    <w:rsid w:val="00A603CA"/>
    <w:rsid w:val="00A60581"/>
    <w:rsid w:val="00A605EA"/>
    <w:rsid w:val="00A606EF"/>
    <w:rsid w:val="00A60A7F"/>
    <w:rsid w:val="00A60DA7"/>
    <w:rsid w:val="00A60E8E"/>
    <w:rsid w:val="00A60E94"/>
    <w:rsid w:val="00A61088"/>
    <w:rsid w:val="00A6137D"/>
    <w:rsid w:val="00A6153E"/>
    <w:rsid w:val="00A61755"/>
    <w:rsid w:val="00A6182C"/>
    <w:rsid w:val="00A61937"/>
    <w:rsid w:val="00A61CAA"/>
    <w:rsid w:val="00A61DAA"/>
    <w:rsid w:val="00A61EB1"/>
    <w:rsid w:val="00A620BF"/>
    <w:rsid w:val="00A625E6"/>
    <w:rsid w:val="00A628EE"/>
    <w:rsid w:val="00A62D83"/>
    <w:rsid w:val="00A62F25"/>
    <w:rsid w:val="00A6305B"/>
    <w:rsid w:val="00A63729"/>
    <w:rsid w:val="00A6372E"/>
    <w:rsid w:val="00A641CF"/>
    <w:rsid w:val="00A6441A"/>
    <w:rsid w:val="00A6442C"/>
    <w:rsid w:val="00A6451D"/>
    <w:rsid w:val="00A64845"/>
    <w:rsid w:val="00A64AE6"/>
    <w:rsid w:val="00A64AED"/>
    <w:rsid w:val="00A651A0"/>
    <w:rsid w:val="00A65201"/>
    <w:rsid w:val="00A65319"/>
    <w:rsid w:val="00A6553C"/>
    <w:rsid w:val="00A6555E"/>
    <w:rsid w:val="00A65625"/>
    <w:rsid w:val="00A65AA6"/>
    <w:rsid w:val="00A660C8"/>
    <w:rsid w:val="00A6630A"/>
    <w:rsid w:val="00A66444"/>
    <w:rsid w:val="00A6665A"/>
    <w:rsid w:val="00A666B5"/>
    <w:rsid w:val="00A6681A"/>
    <w:rsid w:val="00A66987"/>
    <w:rsid w:val="00A66E57"/>
    <w:rsid w:val="00A67227"/>
    <w:rsid w:val="00A67236"/>
    <w:rsid w:val="00A674D8"/>
    <w:rsid w:val="00A676A0"/>
    <w:rsid w:val="00A6772A"/>
    <w:rsid w:val="00A67BF7"/>
    <w:rsid w:val="00A67F15"/>
    <w:rsid w:val="00A70142"/>
    <w:rsid w:val="00A7025D"/>
    <w:rsid w:val="00A7033C"/>
    <w:rsid w:val="00A703BF"/>
    <w:rsid w:val="00A7044D"/>
    <w:rsid w:val="00A704B9"/>
    <w:rsid w:val="00A70533"/>
    <w:rsid w:val="00A70659"/>
    <w:rsid w:val="00A70C5B"/>
    <w:rsid w:val="00A70C8B"/>
    <w:rsid w:val="00A70CE1"/>
    <w:rsid w:val="00A70F83"/>
    <w:rsid w:val="00A711B4"/>
    <w:rsid w:val="00A71400"/>
    <w:rsid w:val="00A71466"/>
    <w:rsid w:val="00A71657"/>
    <w:rsid w:val="00A71736"/>
    <w:rsid w:val="00A719AA"/>
    <w:rsid w:val="00A7215B"/>
    <w:rsid w:val="00A723D5"/>
    <w:rsid w:val="00A72501"/>
    <w:rsid w:val="00A72B94"/>
    <w:rsid w:val="00A72DD2"/>
    <w:rsid w:val="00A7328C"/>
    <w:rsid w:val="00A7338B"/>
    <w:rsid w:val="00A73447"/>
    <w:rsid w:val="00A7368C"/>
    <w:rsid w:val="00A736CE"/>
    <w:rsid w:val="00A737E3"/>
    <w:rsid w:val="00A73839"/>
    <w:rsid w:val="00A7397B"/>
    <w:rsid w:val="00A73A15"/>
    <w:rsid w:val="00A73AD0"/>
    <w:rsid w:val="00A73BE1"/>
    <w:rsid w:val="00A740E1"/>
    <w:rsid w:val="00A741AD"/>
    <w:rsid w:val="00A7453F"/>
    <w:rsid w:val="00A7475D"/>
    <w:rsid w:val="00A7476A"/>
    <w:rsid w:val="00A74B96"/>
    <w:rsid w:val="00A74CBC"/>
    <w:rsid w:val="00A74D81"/>
    <w:rsid w:val="00A750FD"/>
    <w:rsid w:val="00A75313"/>
    <w:rsid w:val="00A75358"/>
    <w:rsid w:val="00A7541D"/>
    <w:rsid w:val="00A75BD7"/>
    <w:rsid w:val="00A75F4E"/>
    <w:rsid w:val="00A76032"/>
    <w:rsid w:val="00A760D9"/>
    <w:rsid w:val="00A763FD"/>
    <w:rsid w:val="00A76738"/>
    <w:rsid w:val="00A76775"/>
    <w:rsid w:val="00A76860"/>
    <w:rsid w:val="00A76AC1"/>
    <w:rsid w:val="00A76C01"/>
    <w:rsid w:val="00A76FB3"/>
    <w:rsid w:val="00A77206"/>
    <w:rsid w:val="00A7735E"/>
    <w:rsid w:val="00A77834"/>
    <w:rsid w:val="00A7784A"/>
    <w:rsid w:val="00A778D4"/>
    <w:rsid w:val="00A77C49"/>
    <w:rsid w:val="00A77C6C"/>
    <w:rsid w:val="00A8010A"/>
    <w:rsid w:val="00A801BB"/>
    <w:rsid w:val="00A803CA"/>
    <w:rsid w:val="00A808A1"/>
    <w:rsid w:val="00A810E1"/>
    <w:rsid w:val="00A81292"/>
    <w:rsid w:val="00A812EB"/>
    <w:rsid w:val="00A813B8"/>
    <w:rsid w:val="00A8169D"/>
    <w:rsid w:val="00A81F49"/>
    <w:rsid w:val="00A81FD9"/>
    <w:rsid w:val="00A8213A"/>
    <w:rsid w:val="00A8214B"/>
    <w:rsid w:val="00A8216B"/>
    <w:rsid w:val="00A826CF"/>
    <w:rsid w:val="00A82BB7"/>
    <w:rsid w:val="00A82C38"/>
    <w:rsid w:val="00A82FA0"/>
    <w:rsid w:val="00A83086"/>
    <w:rsid w:val="00A83756"/>
    <w:rsid w:val="00A83A66"/>
    <w:rsid w:val="00A83DE1"/>
    <w:rsid w:val="00A83E66"/>
    <w:rsid w:val="00A83FF4"/>
    <w:rsid w:val="00A8420C"/>
    <w:rsid w:val="00A8434D"/>
    <w:rsid w:val="00A8450C"/>
    <w:rsid w:val="00A847C1"/>
    <w:rsid w:val="00A84A7F"/>
    <w:rsid w:val="00A84A8C"/>
    <w:rsid w:val="00A84B83"/>
    <w:rsid w:val="00A84D50"/>
    <w:rsid w:val="00A84E66"/>
    <w:rsid w:val="00A8527B"/>
    <w:rsid w:val="00A85307"/>
    <w:rsid w:val="00A854DB"/>
    <w:rsid w:val="00A8577F"/>
    <w:rsid w:val="00A8581B"/>
    <w:rsid w:val="00A85916"/>
    <w:rsid w:val="00A8593C"/>
    <w:rsid w:val="00A85943"/>
    <w:rsid w:val="00A85B20"/>
    <w:rsid w:val="00A86077"/>
    <w:rsid w:val="00A861E3"/>
    <w:rsid w:val="00A861F9"/>
    <w:rsid w:val="00A8621C"/>
    <w:rsid w:val="00A8661B"/>
    <w:rsid w:val="00A8667B"/>
    <w:rsid w:val="00A86726"/>
    <w:rsid w:val="00A86840"/>
    <w:rsid w:val="00A86842"/>
    <w:rsid w:val="00A86A9B"/>
    <w:rsid w:val="00A86AD5"/>
    <w:rsid w:val="00A86EF8"/>
    <w:rsid w:val="00A86FC9"/>
    <w:rsid w:val="00A871A3"/>
    <w:rsid w:val="00A8720A"/>
    <w:rsid w:val="00A87410"/>
    <w:rsid w:val="00A874CF"/>
    <w:rsid w:val="00A87569"/>
    <w:rsid w:val="00A876E4"/>
    <w:rsid w:val="00A87732"/>
    <w:rsid w:val="00A87790"/>
    <w:rsid w:val="00A87E3D"/>
    <w:rsid w:val="00A90097"/>
    <w:rsid w:val="00A901EC"/>
    <w:rsid w:val="00A90306"/>
    <w:rsid w:val="00A90334"/>
    <w:rsid w:val="00A90520"/>
    <w:rsid w:val="00A90BDA"/>
    <w:rsid w:val="00A90C10"/>
    <w:rsid w:val="00A90E09"/>
    <w:rsid w:val="00A91320"/>
    <w:rsid w:val="00A913DA"/>
    <w:rsid w:val="00A91428"/>
    <w:rsid w:val="00A9158B"/>
    <w:rsid w:val="00A91976"/>
    <w:rsid w:val="00A92086"/>
    <w:rsid w:val="00A92175"/>
    <w:rsid w:val="00A921D2"/>
    <w:rsid w:val="00A92281"/>
    <w:rsid w:val="00A927E1"/>
    <w:rsid w:val="00A92DAD"/>
    <w:rsid w:val="00A93077"/>
    <w:rsid w:val="00A930D1"/>
    <w:rsid w:val="00A9371B"/>
    <w:rsid w:val="00A93A7B"/>
    <w:rsid w:val="00A93C3A"/>
    <w:rsid w:val="00A93EC8"/>
    <w:rsid w:val="00A943EC"/>
    <w:rsid w:val="00A945E8"/>
    <w:rsid w:val="00A94A6E"/>
    <w:rsid w:val="00A94AAD"/>
    <w:rsid w:val="00A94B2D"/>
    <w:rsid w:val="00A94BD2"/>
    <w:rsid w:val="00A94BD3"/>
    <w:rsid w:val="00A94BFF"/>
    <w:rsid w:val="00A94C75"/>
    <w:rsid w:val="00A94D61"/>
    <w:rsid w:val="00A94D92"/>
    <w:rsid w:val="00A95102"/>
    <w:rsid w:val="00A951C3"/>
    <w:rsid w:val="00A9546E"/>
    <w:rsid w:val="00A954F5"/>
    <w:rsid w:val="00A957C4"/>
    <w:rsid w:val="00A960EB"/>
    <w:rsid w:val="00A96751"/>
    <w:rsid w:val="00A96877"/>
    <w:rsid w:val="00A9688D"/>
    <w:rsid w:val="00A9689F"/>
    <w:rsid w:val="00A96DB5"/>
    <w:rsid w:val="00A972BA"/>
    <w:rsid w:val="00A97592"/>
    <w:rsid w:val="00A97652"/>
    <w:rsid w:val="00A9784C"/>
    <w:rsid w:val="00A97888"/>
    <w:rsid w:val="00A978E5"/>
    <w:rsid w:val="00A97A85"/>
    <w:rsid w:val="00A97C74"/>
    <w:rsid w:val="00A97CE3"/>
    <w:rsid w:val="00A97FC8"/>
    <w:rsid w:val="00AA00E5"/>
    <w:rsid w:val="00AA07DD"/>
    <w:rsid w:val="00AA0B94"/>
    <w:rsid w:val="00AA1048"/>
    <w:rsid w:val="00AA1281"/>
    <w:rsid w:val="00AA145F"/>
    <w:rsid w:val="00AA14F6"/>
    <w:rsid w:val="00AA14F8"/>
    <w:rsid w:val="00AA1606"/>
    <w:rsid w:val="00AA1675"/>
    <w:rsid w:val="00AA17E9"/>
    <w:rsid w:val="00AA17EA"/>
    <w:rsid w:val="00AA1A73"/>
    <w:rsid w:val="00AA1B0C"/>
    <w:rsid w:val="00AA1B6F"/>
    <w:rsid w:val="00AA1CDB"/>
    <w:rsid w:val="00AA290A"/>
    <w:rsid w:val="00AA2B19"/>
    <w:rsid w:val="00AA2DCD"/>
    <w:rsid w:val="00AA2DD3"/>
    <w:rsid w:val="00AA2F05"/>
    <w:rsid w:val="00AA358B"/>
    <w:rsid w:val="00AA3950"/>
    <w:rsid w:val="00AA3BED"/>
    <w:rsid w:val="00AA3D05"/>
    <w:rsid w:val="00AA3FB2"/>
    <w:rsid w:val="00AA431B"/>
    <w:rsid w:val="00AA440A"/>
    <w:rsid w:val="00AA4CE3"/>
    <w:rsid w:val="00AA4D31"/>
    <w:rsid w:val="00AA4D50"/>
    <w:rsid w:val="00AA4D5D"/>
    <w:rsid w:val="00AA5071"/>
    <w:rsid w:val="00AA5255"/>
    <w:rsid w:val="00AA56CA"/>
    <w:rsid w:val="00AA5998"/>
    <w:rsid w:val="00AA59E7"/>
    <w:rsid w:val="00AA5FD0"/>
    <w:rsid w:val="00AA61CD"/>
    <w:rsid w:val="00AA6545"/>
    <w:rsid w:val="00AA66C5"/>
    <w:rsid w:val="00AA6BB3"/>
    <w:rsid w:val="00AA6C36"/>
    <w:rsid w:val="00AA70C7"/>
    <w:rsid w:val="00AA7302"/>
    <w:rsid w:val="00AA7405"/>
    <w:rsid w:val="00AA783D"/>
    <w:rsid w:val="00AA7A4D"/>
    <w:rsid w:val="00AA7AB5"/>
    <w:rsid w:val="00AA7ABE"/>
    <w:rsid w:val="00AA7D97"/>
    <w:rsid w:val="00AA7EB7"/>
    <w:rsid w:val="00AA7EFA"/>
    <w:rsid w:val="00AA7F63"/>
    <w:rsid w:val="00AB0305"/>
    <w:rsid w:val="00AB08E7"/>
    <w:rsid w:val="00AB0922"/>
    <w:rsid w:val="00AB0B22"/>
    <w:rsid w:val="00AB0D17"/>
    <w:rsid w:val="00AB105F"/>
    <w:rsid w:val="00AB12E1"/>
    <w:rsid w:val="00AB1329"/>
    <w:rsid w:val="00AB1771"/>
    <w:rsid w:val="00AB17CB"/>
    <w:rsid w:val="00AB1B70"/>
    <w:rsid w:val="00AB1CFE"/>
    <w:rsid w:val="00AB2287"/>
    <w:rsid w:val="00AB231E"/>
    <w:rsid w:val="00AB25EA"/>
    <w:rsid w:val="00AB272D"/>
    <w:rsid w:val="00AB2926"/>
    <w:rsid w:val="00AB2BA8"/>
    <w:rsid w:val="00AB2EA1"/>
    <w:rsid w:val="00AB2F6A"/>
    <w:rsid w:val="00AB2FB8"/>
    <w:rsid w:val="00AB31B0"/>
    <w:rsid w:val="00AB3251"/>
    <w:rsid w:val="00AB33BF"/>
    <w:rsid w:val="00AB34CE"/>
    <w:rsid w:val="00AB35FC"/>
    <w:rsid w:val="00AB362A"/>
    <w:rsid w:val="00AB36C9"/>
    <w:rsid w:val="00AB36DC"/>
    <w:rsid w:val="00AB3B05"/>
    <w:rsid w:val="00AB3CC8"/>
    <w:rsid w:val="00AB3D48"/>
    <w:rsid w:val="00AB3DAA"/>
    <w:rsid w:val="00AB3EC1"/>
    <w:rsid w:val="00AB424E"/>
    <w:rsid w:val="00AB44A4"/>
    <w:rsid w:val="00AB470C"/>
    <w:rsid w:val="00AB4942"/>
    <w:rsid w:val="00AB49C2"/>
    <w:rsid w:val="00AB4A72"/>
    <w:rsid w:val="00AB4CA9"/>
    <w:rsid w:val="00AB4CCC"/>
    <w:rsid w:val="00AB4FBD"/>
    <w:rsid w:val="00AB54AE"/>
    <w:rsid w:val="00AB55C9"/>
    <w:rsid w:val="00AB57A2"/>
    <w:rsid w:val="00AB5A40"/>
    <w:rsid w:val="00AB5CE0"/>
    <w:rsid w:val="00AB6265"/>
    <w:rsid w:val="00AB6483"/>
    <w:rsid w:val="00AB6547"/>
    <w:rsid w:val="00AB660E"/>
    <w:rsid w:val="00AB6735"/>
    <w:rsid w:val="00AB6DC0"/>
    <w:rsid w:val="00AB7196"/>
    <w:rsid w:val="00AB71C8"/>
    <w:rsid w:val="00AB7291"/>
    <w:rsid w:val="00AB72CC"/>
    <w:rsid w:val="00AB77D3"/>
    <w:rsid w:val="00AB77E9"/>
    <w:rsid w:val="00AB7A82"/>
    <w:rsid w:val="00AB7F67"/>
    <w:rsid w:val="00AC0549"/>
    <w:rsid w:val="00AC0597"/>
    <w:rsid w:val="00AC0612"/>
    <w:rsid w:val="00AC0659"/>
    <w:rsid w:val="00AC0D39"/>
    <w:rsid w:val="00AC0DB5"/>
    <w:rsid w:val="00AC0DE7"/>
    <w:rsid w:val="00AC0E48"/>
    <w:rsid w:val="00AC10FD"/>
    <w:rsid w:val="00AC1177"/>
    <w:rsid w:val="00AC12C9"/>
    <w:rsid w:val="00AC15C0"/>
    <w:rsid w:val="00AC16C9"/>
    <w:rsid w:val="00AC192C"/>
    <w:rsid w:val="00AC1C05"/>
    <w:rsid w:val="00AC1CF1"/>
    <w:rsid w:val="00AC1DD9"/>
    <w:rsid w:val="00AC1DED"/>
    <w:rsid w:val="00AC1EB2"/>
    <w:rsid w:val="00AC208D"/>
    <w:rsid w:val="00AC21D8"/>
    <w:rsid w:val="00AC2350"/>
    <w:rsid w:val="00AC23C3"/>
    <w:rsid w:val="00AC274A"/>
    <w:rsid w:val="00AC2754"/>
    <w:rsid w:val="00AC27E5"/>
    <w:rsid w:val="00AC28CC"/>
    <w:rsid w:val="00AC2BC0"/>
    <w:rsid w:val="00AC2E4E"/>
    <w:rsid w:val="00AC2E51"/>
    <w:rsid w:val="00AC2F0D"/>
    <w:rsid w:val="00AC33D5"/>
    <w:rsid w:val="00AC3CC9"/>
    <w:rsid w:val="00AC3DDD"/>
    <w:rsid w:val="00AC3E02"/>
    <w:rsid w:val="00AC3E07"/>
    <w:rsid w:val="00AC3E75"/>
    <w:rsid w:val="00AC40B1"/>
    <w:rsid w:val="00AC43DB"/>
    <w:rsid w:val="00AC44A9"/>
    <w:rsid w:val="00AC47BB"/>
    <w:rsid w:val="00AC4FDF"/>
    <w:rsid w:val="00AC542B"/>
    <w:rsid w:val="00AC54A7"/>
    <w:rsid w:val="00AC54C7"/>
    <w:rsid w:val="00AC569D"/>
    <w:rsid w:val="00AC5710"/>
    <w:rsid w:val="00AC59E1"/>
    <w:rsid w:val="00AC5B0A"/>
    <w:rsid w:val="00AC5DEF"/>
    <w:rsid w:val="00AC5FF2"/>
    <w:rsid w:val="00AC607D"/>
    <w:rsid w:val="00AC6148"/>
    <w:rsid w:val="00AC658C"/>
    <w:rsid w:val="00AC6657"/>
    <w:rsid w:val="00AC67E6"/>
    <w:rsid w:val="00AC6A79"/>
    <w:rsid w:val="00AC6FBD"/>
    <w:rsid w:val="00AC705C"/>
    <w:rsid w:val="00AC7225"/>
    <w:rsid w:val="00AC7366"/>
    <w:rsid w:val="00AC7439"/>
    <w:rsid w:val="00AC7616"/>
    <w:rsid w:val="00AC7783"/>
    <w:rsid w:val="00AC77A0"/>
    <w:rsid w:val="00AC781C"/>
    <w:rsid w:val="00AC7BE1"/>
    <w:rsid w:val="00AC7C2A"/>
    <w:rsid w:val="00AD004F"/>
    <w:rsid w:val="00AD0AFF"/>
    <w:rsid w:val="00AD0EEF"/>
    <w:rsid w:val="00AD10E8"/>
    <w:rsid w:val="00AD110C"/>
    <w:rsid w:val="00AD1258"/>
    <w:rsid w:val="00AD1945"/>
    <w:rsid w:val="00AD1A8F"/>
    <w:rsid w:val="00AD1B49"/>
    <w:rsid w:val="00AD1D25"/>
    <w:rsid w:val="00AD1DA3"/>
    <w:rsid w:val="00AD2186"/>
    <w:rsid w:val="00AD2208"/>
    <w:rsid w:val="00AD22F9"/>
    <w:rsid w:val="00AD2539"/>
    <w:rsid w:val="00AD25BF"/>
    <w:rsid w:val="00AD25ED"/>
    <w:rsid w:val="00AD26A5"/>
    <w:rsid w:val="00AD29C8"/>
    <w:rsid w:val="00AD2C4B"/>
    <w:rsid w:val="00AD2E78"/>
    <w:rsid w:val="00AD2F3F"/>
    <w:rsid w:val="00AD2F86"/>
    <w:rsid w:val="00AD2F9A"/>
    <w:rsid w:val="00AD321F"/>
    <w:rsid w:val="00AD33B2"/>
    <w:rsid w:val="00AD379B"/>
    <w:rsid w:val="00AD393A"/>
    <w:rsid w:val="00AD398D"/>
    <w:rsid w:val="00AD3AB8"/>
    <w:rsid w:val="00AD3DCB"/>
    <w:rsid w:val="00AD4088"/>
    <w:rsid w:val="00AD46F8"/>
    <w:rsid w:val="00AD4987"/>
    <w:rsid w:val="00AD4A27"/>
    <w:rsid w:val="00AD5031"/>
    <w:rsid w:val="00AD515C"/>
    <w:rsid w:val="00AD558A"/>
    <w:rsid w:val="00AD55AC"/>
    <w:rsid w:val="00AD5630"/>
    <w:rsid w:val="00AD5699"/>
    <w:rsid w:val="00AD56BE"/>
    <w:rsid w:val="00AD5702"/>
    <w:rsid w:val="00AD5918"/>
    <w:rsid w:val="00AD5B38"/>
    <w:rsid w:val="00AD5BC2"/>
    <w:rsid w:val="00AD605F"/>
    <w:rsid w:val="00AD62D9"/>
    <w:rsid w:val="00AD62E3"/>
    <w:rsid w:val="00AD63BD"/>
    <w:rsid w:val="00AD65BA"/>
    <w:rsid w:val="00AD66D1"/>
    <w:rsid w:val="00AD689A"/>
    <w:rsid w:val="00AD6BDD"/>
    <w:rsid w:val="00AD6C05"/>
    <w:rsid w:val="00AD6C5B"/>
    <w:rsid w:val="00AD6D94"/>
    <w:rsid w:val="00AD6E66"/>
    <w:rsid w:val="00AD7144"/>
    <w:rsid w:val="00AD73D0"/>
    <w:rsid w:val="00AD763D"/>
    <w:rsid w:val="00AD7DA3"/>
    <w:rsid w:val="00AD7DD1"/>
    <w:rsid w:val="00AD7DDA"/>
    <w:rsid w:val="00AD7EC3"/>
    <w:rsid w:val="00AD7FD6"/>
    <w:rsid w:val="00AE1227"/>
    <w:rsid w:val="00AE136C"/>
    <w:rsid w:val="00AE147A"/>
    <w:rsid w:val="00AE1546"/>
    <w:rsid w:val="00AE1A64"/>
    <w:rsid w:val="00AE1D8C"/>
    <w:rsid w:val="00AE2266"/>
    <w:rsid w:val="00AE244D"/>
    <w:rsid w:val="00AE27CA"/>
    <w:rsid w:val="00AE2929"/>
    <w:rsid w:val="00AE2C66"/>
    <w:rsid w:val="00AE2CE4"/>
    <w:rsid w:val="00AE2DCD"/>
    <w:rsid w:val="00AE2E95"/>
    <w:rsid w:val="00AE2FDC"/>
    <w:rsid w:val="00AE3054"/>
    <w:rsid w:val="00AE3523"/>
    <w:rsid w:val="00AE37A4"/>
    <w:rsid w:val="00AE3852"/>
    <w:rsid w:val="00AE39DA"/>
    <w:rsid w:val="00AE3CFE"/>
    <w:rsid w:val="00AE3DDB"/>
    <w:rsid w:val="00AE3E37"/>
    <w:rsid w:val="00AE3F12"/>
    <w:rsid w:val="00AE407E"/>
    <w:rsid w:val="00AE45F8"/>
    <w:rsid w:val="00AE46BA"/>
    <w:rsid w:val="00AE46D5"/>
    <w:rsid w:val="00AE4A1E"/>
    <w:rsid w:val="00AE4AF4"/>
    <w:rsid w:val="00AE4DC1"/>
    <w:rsid w:val="00AE4E00"/>
    <w:rsid w:val="00AE4F0F"/>
    <w:rsid w:val="00AE4F4B"/>
    <w:rsid w:val="00AE5093"/>
    <w:rsid w:val="00AE50F1"/>
    <w:rsid w:val="00AE5357"/>
    <w:rsid w:val="00AE535C"/>
    <w:rsid w:val="00AE5382"/>
    <w:rsid w:val="00AE56C3"/>
    <w:rsid w:val="00AE579B"/>
    <w:rsid w:val="00AE5946"/>
    <w:rsid w:val="00AE5ACC"/>
    <w:rsid w:val="00AE5B80"/>
    <w:rsid w:val="00AE5F8F"/>
    <w:rsid w:val="00AE60D2"/>
    <w:rsid w:val="00AE62C8"/>
    <w:rsid w:val="00AE6591"/>
    <w:rsid w:val="00AE693A"/>
    <w:rsid w:val="00AE6A72"/>
    <w:rsid w:val="00AE6ADD"/>
    <w:rsid w:val="00AE6CDA"/>
    <w:rsid w:val="00AE6F03"/>
    <w:rsid w:val="00AE6F0A"/>
    <w:rsid w:val="00AE6F41"/>
    <w:rsid w:val="00AE716D"/>
    <w:rsid w:val="00AE71CA"/>
    <w:rsid w:val="00AE7274"/>
    <w:rsid w:val="00AE746B"/>
    <w:rsid w:val="00AE752B"/>
    <w:rsid w:val="00AE79C6"/>
    <w:rsid w:val="00AE7AA0"/>
    <w:rsid w:val="00AE7B2E"/>
    <w:rsid w:val="00AE7B71"/>
    <w:rsid w:val="00AE7DA5"/>
    <w:rsid w:val="00AE7DD1"/>
    <w:rsid w:val="00AE7FAD"/>
    <w:rsid w:val="00AF049E"/>
    <w:rsid w:val="00AF04EC"/>
    <w:rsid w:val="00AF08E0"/>
    <w:rsid w:val="00AF09A6"/>
    <w:rsid w:val="00AF0AC8"/>
    <w:rsid w:val="00AF0FC0"/>
    <w:rsid w:val="00AF10C2"/>
    <w:rsid w:val="00AF147F"/>
    <w:rsid w:val="00AF19D0"/>
    <w:rsid w:val="00AF1A84"/>
    <w:rsid w:val="00AF1BE2"/>
    <w:rsid w:val="00AF1C0D"/>
    <w:rsid w:val="00AF1CE1"/>
    <w:rsid w:val="00AF1DC6"/>
    <w:rsid w:val="00AF21F5"/>
    <w:rsid w:val="00AF27DC"/>
    <w:rsid w:val="00AF2870"/>
    <w:rsid w:val="00AF2AC8"/>
    <w:rsid w:val="00AF2AF9"/>
    <w:rsid w:val="00AF2CEA"/>
    <w:rsid w:val="00AF2E5B"/>
    <w:rsid w:val="00AF2E82"/>
    <w:rsid w:val="00AF2FC6"/>
    <w:rsid w:val="00AF3417"/>
    <w:rsid w:val="00AF36CB"/>
    <w:rsid w:val="00AF374C"/>
    <w:rsid w:val="00AF3AC6"/>
    <w:rsid w:val="00AF3D6D"/>
    <w:rsid w:val="00AF3E9C"/>
    <w:rsid w:val="00AF3EB3"/>
    <w:rsid w:val="00AF40BB"/>
    <w:rsid w:val="00AF4354"/>
    <w:rsid w:val="00AF44C8"/>
    <w:rsid w:val="00AF4740"/>
    <w:rsid w:val="00AF4A6F"/>
    <w:rsid w:val="00AF4C73"/>
    <w:rsid w:val="00AF4FE0"/>
    <w:rsid w:val="00AF5156"/>
    <w:rsid w:val="00AF55B1"/>
    <w:rsid w:val="00AF5667"/>
    <w:rsid w:val="00AF56D8"/>
    <w:rsid w:val="00AF576C"/>
    <w:rsid w:val="00AF5A5D"/>
    <w:rsid w:val="00AF5B5C"/>
    <w:rsid w:val="00AF5BED"/>
    <w:rsid w:val="00AF5F2A"/>
    <w:rsid w:val="00AF5F2C"/>
    <w:rsid w:val="00AF5FE7"/>
    <w:rsid w:val="00AF5FEC"/>
    <w:rsid w:val="00AF615A"/>
    <w:rsid w:val="00AF6485"/>
    <w:rsid w:val="00AF65C0"/>
    <w:rsid w:val="00AF68C4"/>
    <w:rsid w:val="00AF6BBC"/>
    <w:rsid w:val="00AF6C27"/>
    <w:rsid w:val="00AF6C7D"/>
    <w:rsid w:val="00AF6EB0"/>
    <w:rsid w:val="00AF7193"/>
    <w:rsid w:val="00AF720A"/>
    <w:rsid w:val="00AF7403"/>
    <w:rsid w:val="00AF7503"/>
    <w:rsid w:val="00AF753E"/>
    <w:rsid w:val="00AF75B3"/>
    <w:rsid w:val="00AF7EE3"/>
    <w:rsid w:val="00B00297"/>
    <w:rsid w:val="00B0071F"/>
    <w:rsid w:val="00B0072F"/>
    <w:rsid w:val="00B00747"/>
    <w:rsid w:val="00B00873"/>
    <w:rsid w:val="00B0088F"/>
    <w:rsid w:val="00B009C9"/>
    <w:rsid w:val="00B00A3F"/>
    <w:rsid w:val="00B00A60"/>
    <w:rsid w:val="00B0123E"/>
    <w:rsid w:val="00B01607"/>
    <w:rsid w:val="00B016D3"/>
    <w:rsid w:val="00B017D3"/>
    <w:rsid w:val="00B017F5"/>
    <w:rsid w:val="00B01C90"/>
    <w:rsid w:val="00B01EC6"/>
    <w:rsid w:val="00B01FB0"/>
    <w:rsid w:val="00B021BC"/>
    <w:rsid w:val="00B0252D"/>
    <w:rsid w:val="00B025B3"/>
    <w:rsid w:val="00B026A4"/>
    <w:rsid w:val="00B02959"/>
    <w:rsid w:val="00B02A34"/>
    <w:rsid w:val="00B02D20"/>
    <w:rsid w:val="00B02E24"/>
    <w:rsid w:val="00B04093"/>
    <w:rsid w:val="00B042E2"/>
    <w:rsid w:val="00B04383"/>
    <w:rsid w:val="00B04692"/>
    <w:rsid w:val="00B0471A"/>
    <w:rsid w:val="00B04C57"/>
    <w:rsid w:val="00B04E4E"/>
    <w:rsid w:val="00B0513A"/>
    <w:rsid w:val="00B0513D"/>
    <w:rsid w:val="00B05169"/>
    <w:rsid w:val="00B051D3"/>
    <w:rsid w:val="00B052C7"/>
    <w:rsid w:val="00B05522"/>
    <w:rsid w:val="00B05C85"/>
    <w:rsid w:val="00B05D9B"/>
    <w:rsid w:val="00B05E90"/>
    <w:rsid w:val="00B065B5"/>
    <w:rsid w:val="00B0684C"/>
    <w:rsid w:val="00B06A14"/>
    <w:rsid w:val="00B06BD2"/>
    <w:rsid w:val="00B06BDE"/>
    <w:rsid w:val="00B06E1A"/>
    <w:rsid w:val="00B06EA2"/>
    <w:rsid w:val="00B0707F"/>
    <w:rsid w:val="00B07357"/>
    <w:rsid w:val="00B0742A"/>
    <w:rsid w:val="00B07598"/>
    <w:rsid w:val="00B0767E"/>
    <w:rsid w:val="00B077BD"/>
    <w:rsid w:val="00B07838"/>
    <w:rsid w:val="00B079D0"/>
    <w:rsid w:val="00B07BB2"/>
    <w:rsid w:val="00B07D53"/>
    <w:rsid w:val="00B1003C"/>
    <w:rsid w:val="00B100D9"/>
    <w:rsid w:val="00B10244"/>
    <w:rsid w:val="00B10529"/>
    <w:rsid w:val="00B105D1"/>
    <w:rsid w:val="00B105D8"/>
    <w:rsid w:val="00B106EC"/>
    <w:rsid w:val="00B10900"/>
    <w:rsid w:val="00B1090C"/>
    <w:rsid w:val="00B10B14"/>
    <w:rsid w:val="00B10F2A"/>
    <w:rsid w:val="00B10F59"/>
    <w:rsid w:val="00B10F99"/>
    <w:rsid w:val="00B111D6"/>
    <w:rsid w:val="00B114B2"/>
    <w:rsid w:val="00B11760"/>
    <w:rsid w:val="00B118E0"/>
    <w:rsid w:val="00B11909"/>
    <w:rsid w:val="00B11D94"/>
    <w:rsid w:val="00B12059"/>
    <w:rsid w:val="00B12345"/>
    <w:rsid w:val="00B12682"/>
    <w:rsid w:val="00B127F2"/>
    <w:rsid w:val="00B12A19"/>
    <w:rsid w:val="00B12A6A"/>
    <w:rsid w:val="00B12B52"/>
    <w:rsid w:val="00B12C4A"/>
    <w:rsid w:val="00B13234"/>
    <w:rsid w:val="00B133EA"/>
    <w:rsid w:val="00B13463"/>
    <w:rsid w:val="00B134AF"/>
    <w:rsid w:val="00B134D6"/>
    <w:rsid w:val="00B13635"/>
    <w:rsid w:val="00B13650"/>
    <w:rsid w:val="00B137C9"/>
    <w:rsid w:val="00B14267"/>
    <w:rsid w:val="00B146E3"/>
    <w:rsid w:val="00B1498C"/>
    <w:rsid w:val="00B14A8D"/>
    <w:rsid w:val="00B14B81"/>
    <w:rsid w:val="00B14F8C"/>
    <w:rsid w:val="00B153AA"/>
    <w:rsid w:val="00B15AFE"/>
    <w:rsid w:val="00B15B98"/>
    <w:rsid w:val="00B163D3"/>
    <w:rsid w:val="00B163F4"/>
    <w:rsid w:val="00B16DF8"/>
    <w:rsid w:val="00B1711C"/>
    <w:rsid w:val="00B171DA"/>
    <w:rsid w:val="00B172ED"/>
    <w:rsid w:val="00B173A7"/>
    <w:rsid w:val="00B177AA"/>
    <w:rsid w:val="00B178E0"/>
    <w:rsid w:val="00B179DD"/>
    <w:rsid w:val="00B17BC9"/>
    <w:rsid w:val="00B17D7A"/>
    <w:rsid w:val="00B17D8D"/>
    <w:rsid w:val="00B17E31"/>
    <w:rsid w:val="00B17ECD"/>
    <w:rsid w:val="00B18C07"/>
    <w:rsid w:val="00B200B7"/>
    <w:rsid w:val="00B2018D"/>
    <w:rsid w:val="00B20364"/>
    <w:rsid w:val="00B203F7"/>
    <w:rsid w:val="00B20433"/>
    <w:rsid w:val="00B2054C"/>
    <w:rsid w:val="00B2095F"/>
    <w:rsid w:val="00B20A3E"/>
    <w:rsid w:val="00B20E43"/>
    <w:rsid w:val="00B20F2F"/>
    <w:rsid w:val="00B20FB0"/>
    <w:rsid w:val="00B211D8"/>
    <w:rsid w:val="00B212DC"/>
    <w:rsid w:val="00B213CE"/>
    <w:rsid w:val="00B2158F"/>
    <w:rsid w:val="00B215A1"/>
    <w:rsid w:val="00B2184E"/>
    <w:rsid w:val="00B21D14"/>
    <w:rsid w:val="00B22014"/>
    <w:rsid w:val="00B221E0"/>
    <w:rsid w:val="00B22220"/>
    <w:rsid w:val="00B222B5"/>
    <w:rsid w:val="00B22330"/>
    <w:rsid w:val="00B22729"/>
    <w:rsid w:val="00B22932"/>
    <w:rsid w:val="00B22DD5"/>
    <w:rsid w:val="00B22EC1"/>
    <w:rsid w:val="00B22F97"/>
    <w:rsid w:val="00B2320C"/>
    <w:rsid w:val="00B2352C"/>
    <w:rsid w:val="00B23611"/>
    <w:rsid w:val="00B238E2"/>
    <w:rsid w:val="00B23A9D"/>
    <w:rsid w:val="00B23E0A"/>
    <w:rsid w:val="00B24238"/>
    <w:rsid w:val="00B244AF"/>
    <w:rsid w:val="00B2450F"/>
    <w:rsid w:val="00B24588"/>
    <w:rsid w:val="00B24678"/>
    <w:rsid w:val="00B24AA8"/>
    <w:rsid w:val="00B24E68"/>
    <w:rsid w:val="00B25092"/>
    <w:rsid w:val="00B25149"/>
    <w:rsid w:val="00B25271"/>
    <w:rsid w:val="00B255EF"/>
    <w:rsid w:val="00B25647"/>
    <w:rsid w:val="00B259F2"/>
    <w:rsid w:val="00B25B70"/>
    <w:rsid w:val="00B25FC1"/>
    <w:rsid w:val="00B26255"/>
    <w:rsid w:val="00B2658A"/>
    <w:rsid w:val="00B2660A"/>
    <w:rsid w:val="00B26680"/>
    <w:rsid w:val="00B26964"/>
    <w:rsid w:val="00B26A98"/>
    <w:rsid w:val="00B26C4E"/>
    <w:rsid w:val="00B26CE7"/>
    <w:rsid w:val="00B26DE5"/>
    <w:rsid w:val="00B26E0D"/>
    <w:rsid w:val="00B270DF"/>
    <w:rsid w:val="00B27204"/>
    <w:rsid w:val="00B272BB"/>
    <w:rsid w:val="00B2762F"/>
    <w:rsid w:val="00B27BC0"/>
    <w:rsid w:val="00B27BF6"/>
    <w:rsid w:val="00B27E38"/>
    <w:rsid w:val="00B27F16"/>
    <w:rsid w:val="00B30136"/>
    <w:rsid w:val="00B30196"/>
    <w:rsid w:val="00B30446"/>
    <w:rsid w:val="00B304AE"/>
    <w:rsid w:val="00B3061A"/>
    <w:rsid w:val="00B30846"/>
    <w:rsid w:val="00B30A5B"/>
    <w:rsid w:val="00B3102D"/>
    <w:rsid w:val="00B311FB"/>
    <w:rsid w:val="00B3154D"/>
    <w:rsid w:val="00B318EC"/>
    <w:rsid w:val="00B31A2E"/>
    <w:rsid w:val="00B321BC"/>
    <w:rsid w:val="00B32746"/>
    <w:rsid w:val="00B328B0"/>
    <w:rsid w:val="00B3296C"/>
    <w:rsid w:val="00B32CEE"/>
    <w:rsid w:val="00B32D3C"/>
    <w:rsid w:val="00B32F57"/>
    <w:rsid w:val="00B3317B"/>
    <w:rsid w:val="00B332EE"/>
    <w:rsid w:val="00B338DA"/>
    <w:rsid w:val="00B3392A"/>
    <w:rsid w:val="00B33C6C"/>
    <w:rsid w:val="00B33D54"/>
    <w:rsid w:val="00B33D55"/>
    <w:rsid w:val="00B3402C"/>
    <w:rsid w:val="00B341F4"/>
    <w:rsid w:val="00B3438F"/>
    <w:rsid w:val="00B34447"/>
    <w:rsid w:val="00B345FF"/>
    <w:rsid w:val="00B347E4"/>
    <w:rsid w:val="00B34835"/>
    <w:rsid w:val="00B34AFB"/>
    <w:rsid w:val="00B34B39"/>
    <w:rsid w:val="00B34BD4"/>
    <w:rsid w:val="00B352B2"/>
    <w:rsid w:val="00B3539C"/>
    <w:rsid w:val="00B35B3E"/>
    <w:rsid w:val="00B35B6D"/>
    <w:rsid w:val="00B35C56"/>
    <w:rsid w:val="00B35E1F"/>
    <w:rsid w:val="00B363D1"/>
    <w:rsid w:val="00B369A3"/>
    <w:rsid w:val="00B36A1A"/>
    <w:rsid w:val="00B36A45"/>
    <w:rsid w:val="00B36E3A"/>
    <w:rsid w:val="00B36E41"/>
    <w:rsid w:val="00B36E83"/>
    <w:rsid w:val="00B36F4D"/>
    <w:rsid w:val="00B36F8B"/>
    <w:rsid w:val="00B3708C"/>
    <w:rsid w:val="00B37480"/>
    <w:rsid w:val="00B379E8"/>
    <w:rsid w:val="00B37B89"/>
    <w:rsid w:val="00B37C88"/>
    <w:rsid w:val="00B37EF3"/>
    <w:rsid w:val="00B37F7D"/>
    <w:rsid w:val="00B400A3"/>
    <w:rsid w:val="00B400B0"/>
    <w:rsid w:val="00B4025A"/>
    <w:rsid w:val="00B4066C"/>
    <w:rsid w:val="00B407CC"/>
    <w:rsid w:val="00B409EA"/>
    <w:rsid w:val="00B40D19"/>
    <w:rsid w:val="00B40E19"/>
    <w:rsid w:val="00B412B0"/>
    <w:rsid w:val="00B412E9"/>
    <w:rsid w:val="00B41348"/>
    <w:rsid w:val="00B418F9"/>
    <w:rsid w:val="00B41968"/>
    <w:rsid w:val="00B419D6"/>
    <w:rsid w:val="00B42081"/>
    <w:rsid w:val="00B4209B"/>
    <w:rsid w:val="00B424C6"/>
    <w:rsid w:val="00B425AD"/>
    <w:rsid w:val="00B42A47"/>
    <w:rsid w:val="00B42AA1"/>
    <w:rsid w:val="00B42DE9"/>
    <w:rsid w:val="00B42E22"/>
    <w:rsid w:val="00B42E40"/>
    <w:rsid w:val="00B43034"/>
    <w:rsid w:val="00B433B7"/>
    <w:rsid w:val="00B43411"/>
    <w:rsid w:val="00B4357E"/>
    <w:rsid w:val="00B4363E"/>
    <w:rsid w:val="00B437E2"/>
    <w:rsid w:val="00B43847"/>
    <w:rsid w:val="00B43909"/>
    <w:rsid w:val="00B43AEE"/>
    <w:rsid w:val="00B43D15"/>
    <w:rsid w:val="00B43D23"/>
    <w:rsid w:val="00B43E7C"/>
    <w:rsid w:val="00B44586"/>
    <w:rsid w:val="00B447B8"/>
    <w:rsid w:val="00B448AB"/>
    <w:rsid w:val="00B449F1"/>
    <w:rsid w:val="00B44BA2"/>
    <w:rsid w:val="00B44CB2"/>
    <w:rsid w:val="00B44F81"/>
    <w:rsid w:val="00B44FF2"/>
    <w:rsid w:val="00B450D7"/>
    <w:rsid w:val="00B45644"/>
    <w:rsid w:val="00B456F9"/>
    <w:rsid w:val="00B458DC"/>
    <w:rsid w:val="00B458F6"/>
    <w:rsid w:val="00B4597A"/>
    <w:rsid w:val="00B45D42"/>
    <w:rsid w:val="00B46057"/>
    <w:rsid w:val="00B465A5"/>
    <w:rsid w:val="00B46C37"/>
    <w:rsid w:val="00B47067"/>
    <w:rsid w:val="00B4711A"/>
    <w:rsid w:val="00B471F6"/>
    <w:rsid w:val="00B47418"/>
    <w:rsid w:val="00B4744A"/>
    <w:rsid w:val="00B475CB"/>
    <w:rsid w:val="00B4776D"/>
    <w:rsid w:val="00B47A97"/>
    <w:rsid w:val="00B47DAB"/>
    <w:rsid w:val="00B50066"/>
    <w:rsid w:val="00B50217"/>
    <w:rsid w:val="00B50288"/>
    <w:rsid w:val="00B5079D"/>
    <w:rsid w:val="00B508EC"/>
    <w:rsid w:val="00B50AB3"/>
    <w:rsid w:val="00B50E66"/>
    <w:rsid w:val="00B50F7C"/>
    <w:rsid w:val="00B5106A"/>
    <w:rsid w:val="00B513E9"/>
    <w:rsid w:val="00B5140F"/>
    <w:rsid w:val="00B518E6"/>
    <w:rsid w:val="00B51ACB"/>
    <w:rsid w:val="00B51CF6"/>
    <w:rsid w:val="00B521E9"/>
    <w:rsid w:val="00B52268"/>
    <w:rsid w:val="00B52582"/>
    <w:rsid w:val="00B525A0"/>
    <w:rsid w:val="00B52924"/>
    <w:rsid w:val="00B52B4D"/>
    <w:rsid w:val="00B52CBE"/>
    <w:rsid w:val="00B52E0D"/>
    <w:rsid w:val="00B52E7A"/>
    <w:rsid w:val="00B5306B"/>
    <w:rsid w:val="00B5347D"/>
    <w:rsid w:val="00B5352C"/>
    <w:rsid w:val="00B53658"/>
    <w:rsid w:val="00B538D7"/>
    <w:rsid w:val="00B53965"/>
    <w:rsid w:val="00B539FC"/>
    <w:rsid w:val="00B53A37"/>
    <w:rsid w:val="00B53ACC"/>
    <w:rsid w:val="00B53C87"/>
    <w:rsid w:val="00B53D78"/>
    <w:rsid w:val="00B5404D"/>
    <w:rsid w:val="00B540B2"/>
    <w:rsid w:val="00B540CC"/>
    <w:rsid w:val="00B54288"/>
    <w:rsid w:val="00B545AC"/>
    <w:rsid w:val="00B548A1"/>
    <w:rsid w:val="00B54BFD"/>
    <w:rsid w:val="00B54C43"/>
    <w:rsid w:val="00B54D30"/>
    <w:rsid w:val="00B55029"/>
    <w:rsid w:val="00B55270"/>
    <w:rsid w:val="00B552A5"/>
    <w:rsid w:val="00B553D6"/>
    <w:rsid w:val="00B554BB"/>
    <w:rsid w:val="00B55ACE"/>
    <w:rsid w:val="00B56119"/>
    <w:rsid w:val="00B56141"/>
    <w:rsid w:val="00B56480"/>
    <w:rsid w:val="00B567C4"/>
    <w:rsid w:val="00B56A19"/>
    <w:rsid w:val="00B56A25"/>
    <w:rsid w:val="00B56B1F"/>
    <w:rsid w:val="00B56BE7"/>
    <w:rsid w:val="00B56CE5"/>
    <w:rsid w:val="00B56E2B"/>
    <w:rsid w:val="00B56E93"/>
    <w:rsid w:val="00B57353"/>
    <w:rsid w:val="00B5761C"/>
    <w:rsid w:val="00B57A43"/>
    <w:rsid w:val="00B57AE9"/>
    <w:rsid w:val="00B57CD8"/>
    <w:rsid w:val="00B57E92"/>
    <w:rsid w:val="00B60076"/>
    <w:rsid w:val="00B6022D"/>
    <w:rsid w:val="00B60279"/>
    <w:rsid w:val="00B602B0"/>
    <w:rsid w:val="00B603C2"/>
    <w:rsid w:val="00B60454"/>
    <w:rsid w:val="00B6053B"/>
    <w:rsid w:val="00B60597"/>
    <w:rsid w:val="00B605AC"/>
    <w:rsid w:val="00B60803"/>
    <w:rsid w:val="00B6094B"/>
    <w:rsid w:val="00B60AF7"/>
    <w:rsid w:val="00B60E4B"/>
    <w:rsid w:val="00B60FCD"/>
    <w:rsid w:val="00B61084"/>
    <w:rsid w:val="00B610BC"/>
    <w:rsid w:val="00B6132E"/>
    <w:rsid w:val="00B614D7"/>
    <w:rsid w:val="00B617DC"/>
    <w:rsid w:val="00B6183A"/>
    <w:rsid w:val="00B618AC"/>
    <w:rsid w:val="00B618FD"/>
    <w:rsid w:val="00B61A18"/>
    <w:rsid w:val="00B61A26"/>
    <w:rsid w:val="00B61A59"/>
    <w:rsid w:val="00B61A60"/>
    <w:rsid w:val="00B61BEC"/>
    <w:rsid w:val="00B61FB0"/>
    <w:rsid w:val="00B61FDE"/>
    <w:rsid w:val="00B621C2"/>
    <w:rsid w:val="00B626F6"/>
    <w:rsid w:val="00B62E91"/>
    <w:rsid w:val="00B63542"/>
    <w:rsid w:val="00B63750"/>
    <w:rsid w:val="00B6385A"/>
    <w:rsid w:val="00B639A5"/>
    <w:rsid w:val="00B63E86"/>
    <w:rsid w:val="00B641FD"/>
    <w:rsid w:val="00B6440D"/>
    <w:rsid w:val="00B6448A"/>
    <w:rsid w:val="00B64492"/>
    <w:rsid w:val="00B64574"/>
    <w:rsid w:val="00B64CE4"/>
    <w:rsid w:val="00B65012"/>
    <w:rsid w:val="00B6544B"/>
    <w:rsid w:val="00B65A0B"/>
    <w:rsid w:val="00B65C09"/>
    <w:rsid w:val="00B65C16"/>
    <w:rsid w:val="00B65E7A"/>
    <w:rsid w:val="00B66015"/>
    <w:rsid w:val="00B66153"/>
    <w:rsid w:val="00B66264"/>
    <w:rsid w:val="00B66AF9"/>
    <w:rsid w:val="00B66BE5"/>
    <w:rsid w:val="00B66EEB"/>
    <w:rsid w:val="00B677EE"/>
    <w:rsid w:val="00B67916"/>
    <w:rsid w:val="00B67BB2"/>
    <w:rsid w:val="00B67E1E"/>
    <w:rsid w:val="00B701A6"/>
    <w:rsid w:val="00B70253"/>
    <w:rsid w:val="00B70590"/>
    <w:rsid w:val="00B7060A"/>
    <w:rsid w:val="00B70636"/>
    <w:rsid w:val="00B70824"/>
    <w:rsid w:val="00B70C4C"/>
    <w:rsid w:val="00B70D74"/>
    <w:rsid w:val="00B7123A"/>
    <w:rsid w:val="00B712D2"/>
    <w:rsid w:val="00B71410"/>
    <w:rsid w:val="00B719A7"/>
    <w:rsid w:val="00B71E87"/>
    <w:rsid w:val="00B72006"/>
    <w:rsid w:val="00B723A5"/>
    <w:rsid w:val="00B723B1"/>
    <w:rsid w:val="00B7287D"/>
    <w:rsid w:val="00B72C08"/>
    <w:rsid w:val="00B72D23"/>
    <w:rsid w:val="00B72EB2"/>
    <w:rsid w:val="00B731AD"/>
    <w:rsid w:val="00B73230"/>
    <w:rsid w:val="00B73392"/>
    <w:rsid w:val="00B73413"/>
    <w:rsid w:val="00B734FC"/>
    <w:rsid w:val="00B737F6"/>
    <w:rsid w:val="00B73935"/>
    <w:rsid w:val="00B739E1"/>
    <w:rsid w:val="00B73A13"/>
    <w:rsid w:val="00B73ADE"/>
    <w:rsid w:val="00B73AF3"/>
    <w:rsid w:val="00B73E30"/>
    <w:rsid w:val="00B742AA"/>
    <w:rsid w:val="00B74637"/>
    <w:rsid w:val="00B74771"/>
    <w:rsid w:val="00B747B3"/>
    <w:rsid w:val="00B74A48"/>
    <w:rsid w:val="00B74B1E"/>
    <w:rsid w:val="00B74CD3"/>
    <w:rsid w:val="00B74DEE"/>
    <w:rsid w:val="00B75397"/>
    <w:rsid w:val="00B755BB"/>
    <w:rsid w:val="00B755D1"/>
    <w:rsid w:val="00B755F2"/>
    <w:rsid w:val="00B75802"/>
    <w:rsid w:val="00B764CD"/>
    <w:rsid w:val="00B768B3"/>
    <w:rsid w:val="00B76E93"/>
    <w:rsid w:val="00B76EF8"/>
    <w:rsid w:val="00B771FC"/>
    <w:rsid w:val="00B774F0"/>
    <w:rsid w:val="00B77504"/>
    <w:rsid w:val="00B80497"/>
    <w:rsid w:val="00B8070B"/>
    <w:rsid w:val="00B80B6D"/>
    <w:rsid w:val="00B81230"/>
    <w:rsid w:val="00B813D1"/>
    <w:rsid w:val="00B81568"/>
    <w:rsid w:val="00B81A16"/>
    <w:rsid w:val="00B81A68"/>
    <w:rsid w:val="00B828C7"/>
    <w:rsid w:val="00B82908"/>
    <w:rsid w:val="00B8298B"/>
    <w:rsid w:val="00B82ABF"/>
    <w:rsid w:val="00B82C48"/>
    <w:rsid w:val="00B82D17"/>
    <w:rsid w:val="00B82E4F"/>
    <w:rsid w:val="00B833DB"/>
    <w:rsid w:val="00B835AF"/>
    <w:rsid w:val="00B836BC"/>
    <w:rsid w:val="00B837BE"/>
    <w:rsid w:val="00B83A17"/>
    <w:rsid w:val="00B840D6"/>
    <w:rsid w:val="00B8479B"/>
    <w:rsid w:val="00B8485C"/>
    <w:rsid w:val="00B84A15"/>
    <w:rsid w:val="00B8542A"/>
    <w:rsid w:val="00B854AC"/>
    <w:rsid w:val="00B85684"/>
    <w:rsid w:val="00B85ADC"/>
    <w:rsid w:val="00B85B24"/>
    <w:rsid w:val="00B85E24"/>
    <w:rsid w:val="00B867A7"/>
    <w:rsid w:val="00B86D6E"/>
    <w:rsid w:val="00B873C9"/>
    <w:rsid w:val="00B87404"/>
    <w:rsid w:val="00B874BF"/>
    <w:rsid w:val="00B87715"/>
    <w:rsid w:val="00B87963"/>
    <w:rsid w:val="00B87AA0"/>
    <w:rsid w:val="00B87B61"/>
    <w:rsid w:val="00B900C7"/>
    <w:rsid w:val="00B90110"/>
    <w:rsid w:val="00B9025A"/>
    <w:rsid w:val="00B90317"/>
    <w:rsid w:val="00B90497"/>
    <w:rsid w:val="00B90762"/>
    <w:rsid w:val="00B90891"/>
    <w:rsid w:val="00B90892"/>
    <w:rsid w:val="00B90C6C"/>
    <w:rsid w:val="00B90CA7"/>
    <w:rsid w:val="00B913BF"/>
    <w:rsid w:val="00B9141F"/>
    <w:rsid w:val="00B91645"/>
    <w:rsid w:val="00B91CDF"/>
    <w:rsid w:val="00B91E99"/>
    <w:rsid w:val="00B91FA8"/>
    <w:rsid w:val="00B9217A"/>
    <w:rsid w:val="00B9250D"/>
    <w:rsid w:val="00B92809"/>
    <w:rsid w:val="00B9282F"/>
    <w:rsid w:val="00B92A46"/>
    <w:rsid w:val="00B93205"/>
    <w:rsid w:val="00B932B2"/>
    <w:rsid w:val="00B939C7"/>
    <w:rsid w:val="00B93D37"/>
    <w:rsid w:val="00B93D7D"/>
    <w:rsid w:val="00B93DBE"/>
    <w:rsid w:val="00B94188"/>
    <w:rsid w:val="00B942E2"/>
    <w:rsid w:val="00B94385"/>
    <w:rsid w:val="00B9480C"/>
    <w:rsid w:val="00B94F31"/>
    <w:rsid w:val="00B94F41"/>
    <w:rsid w:val="00B953C9"/>
    <w:rsid w:val="00B954DE"/>
    <w:rsid w:val="00B955B0"/>
    <w:rsid w:val="00B9574D"/>
    <w:rsid w:val="00B957F5"/>
    <w:rsid w:val="00B95B36"/>
    <w:rsid w:val="00B95BD7"/>
    <w:rsid w:val="00B95D1E"/>
    <w:rsid w:val="00B96438"/>
    <w:rsid w:val="00B9651D"/>
    <w:rsid w:val="00B96A2C"/>
    <w:rsid w:val="00B96B43"/>
    <w:rsid w:val="00B96B82"/>
    <w:rsid w:val="00B96EE8"/>
    <w:rsid w:val="00B970ED"/>
    <w:rsid w:val="00B97482"/>
    <w:rsid w:val="00B976F5"/>
    <w:rsid w:val="00B978DF"/>
    <w:rsid w:val="00BA02B3"/>
    <w:rsid w:val="00BA02CF"/>
    <w:rsid w:val="00BA038C"/>
    <w:rsid w:val="00BA045E"/>
    <w:rsid w:val="00BA04E9"/>
    <w:rsid w:val="00BA057E"/>
    <w:rsid w:val="00BA0600"/>
    <w:rsid w:val="00BA0848"/>
    <w:rsid w:val="00BA0867"/>
    <w:rsid w:val="00BA08C2"/>
    <w:rsid w:val="00BA0902"/>
    <w:rsid w:val="00BA0C06"/>
    <w:rsid w:val="00BA1410"/>
    <w:rsid w:val="00BA14C2"/>
    <w:rsid w:val="00BA15AB"/>
    <w:rsid w:val="00BA18AE"/>
    <w:rsid w:val="00BA2110"/>
    <w:rsid w:val="00BA2233"/>
    <w:rsid w:val="00BA2507"/>
    <w:rsid w:val="00BA2536"/>
    <w:rsid w:val="00BA26F8"/>
    <w:rsid w:val="00BA2E66"/>
    <w:rsid w:val="00BA2FAB"/>
    <w:rsid w:val="00BA3168"/>
    <w:rsid w:val="00BA3386"/>
    <w:rsid w:val="00BA3472"/>
    <w:rsid w:val="00BA364E"/>
    <w:rsid w:val="00BA3728"/>
    <w:rsid w:val="00BA3857"/>
    <w:rsid w:val="00BA38C7"/>
    <w:rsid w:val="00BA3D00"/>
    <w:rsid w:val="00BA3EA8"/>
    <w:rsid w:val="00BA4092"/>
    <w:rsid w:val="00BA4A5A"/>
    <w:rsid w:val="00BA4BF3"/>
    <w:rsid w:val="00BA4CEB"/>
    <w:rsid w:val="00BA50C5"/>
    <w:rsid w:val="00BA5367"/>
    <w:rsid w:val="00BA539B"/>
    <w:rsid w:val="00BA574C"/>
    <w:rsid w:val="00BA578C"/>
    <w:rsid w:val="00BA5D07"/>
    <w:rsid w:val="00BA5EC4"/>
    <w:rsid w:val="00BA6117"/>
    <w:rsid w:val="00BA64A4"/>
    <w:rsid w:val="00BA6898"/>
    <w:rsid w:val="00BA69AC"/>
    <w:rsid w:val="00BA6B7C"/>
    <w:rsid w:val="00BA6BB8"/>
    <w:rsid w:val="00BA6DC7"/>
    <w:rsid w:val="00BA7093"/>
    <w:rsid w:val="00BA73A5"/>
    <w:rsid w:val="00BA76AF"/>
    <w:rsid w:val="00BA79D9"/>
    <w:rsid w:val="00BA7AB3"/>
    <w:rsid w:val="00BA7C25"/>
    <w:rsid w:val="00BB005E"/>
    <w:rsid w:val="00BB0432"/>
    <w:rsid w:val="00BB05AF"/>
    <w:rsid w:val="00BB0728"/>
    <w:rsid w:val="00BB10CF"/>
    <w:rsid w:val="00BB144D"/>
    <w:rsid w:val="00BB1486"/>
    <w:rsid w:val="00BB1492"/>
    <w:rsid w:val="00BB15EB"/>
    <w:rsid w:val="00BB19A1"/>
    <w:rsid w:val="00BB1B58"/>
    <w:rsid w:val="00BB1C86"/>
    <w:rsid w:val="00BB2074"/>
    <w:rsid w:val="00BB21EB"/>
    <w:rsid w:val="00BB22A2"/>
    <w:rsid w:val="00BB22C3"/>
    <w:rsid w:val="00BB26AB"/>
    <w:rsid w:val="00BB2A03"/>
    <w:rsid w:val="00BB2AEB"/>
    <w:rsid w:val="00BB3037"/>
    <w:rsid w:val="00BB31AF"/>
    <w:rsid w:val="00BB3388"/>
    <w:rsid w:val="00BB341A"/>
    <w:rsid w:val="00BB3537"/>
    <w:rsid w:val="00BB35E1"/>
    <w:rsid w:val="00BB397F"/>
    <w:rsid w:val="00BB3C3B"/>
    <w:rsid w:val="00BB3CF8"/>
    <w:rsid w:val="00BB3D17"/>
    <w:rsid w:val="00BB3DB7"/>
    <w:rsid w:val="00BB41D7"/>
    <w:rsid w:val="00BB4406"/>
    <w:rsid w:val="00BB45E5"/>
    <w:rsid w:val="00BB47B9"/>
    <w:rsid w:val="00BB4B62"/>
    <w:rsid w:val="00BB5139"/>
    <w:rsid w:val="00BB522D"/>
    <w:rsid w:val="00BB561B"/>
    <w:rsid w:val="00BB5B6C"/>
    <w:rsid w:val="00BB5C1C"/>
    <w:rsid w:val="00BB612F"/>
    <w:rsid w:val="00BB616C"/>
    <w:rsid w:val="00BB617F"/>
    <w:rsid w:val="00BB6576"/>
    <w:rsid w:val="00BB69C0"/>
    <w:rsid w:val="00BB6E3F"/>
    <w:rsid w:val="00BB7193"/>
    <w:rsid w:val="00BB791C"/>
    <w:rsid w:val="00BB7A36"/>
    <w:rsid w:val="00BB7C09"/>
    <w:rsid w:val="00BB7C3F"/>
    <w:rsid w:val="00BC0280"/>
    <w:rsid w:val="00BC0606"/>
    <w:rsid w:val="00BC064E"/>
    <w:rsid w:val="00BC083C"/>
    <w:rsid w:val="00BC12FF"/>
    <w:rsid w:val="00BC1E06"/>
    <w:rsid w:val="00BC1E40"/>
    <w:rsid w:val="00BC2083"/>
    <w:rsid w:val="00BC20FC"/>
    <w:rsid w:val="00BC2158"/>
    <w:rsid w:val="00BC2316"/>
    <w:rsid w:val="00BC235A"/>
    <w:rsid w:val="00BC2483"/>
    <w:rsid w:val="00BC2487"/>
    <w:rsid w:val="00BC2773"/>
    <w:rsid w:val="00BC27AD"/>
    <w:rsid w:val="00BC288D"/>
    <w:rsid w:val="00BC28C9"/>
    <w:rsid w:val="00BC2900"/>
    <w:rsid w:val="00BC2B0B"/>
    <w:rsid w:val="00BC2B77"/>
    <w:rsid w:val="00BC339F"/>
    <w:rsid w:val="00BC3525"/>
    <w:rsid w:val="00BC3696"/>
    <w:rsid w:val="00BC3742"/>
    <w:rsid w:val="00BC3852"/>
    <w:rsid w:val="00BC39A8"/>
    <w:rsid w:val="00BC3BC1"/>
    <w:rsid w:val="00BC3E06"/>
    <w:rsid w:val="00BC4008"/>
    <w:rsid w:val="00BC40B8"/>
    <w:rsid w:val="00BC45E5"/>
    <w:rsid w:val="00BC49BF"/>
    <w:rsid w:val="00BC4A26"/>
    <w:rsid w:val="00BC4FA8"/>
    <w:rsid w:val="00BC4FC9"/>
    <w:rsid w:val="00BC54F7"/>
    <w:rsid w:val="00BC55F3"/>
    <w:rsid w:val="00BC5756"/>
    <w:rsid w:val="00BC59F8"/>
    <w:rsid w:val="00BC5C8B"/>
    <w:rsid w:val="00BC5C8F"/>
    <w:rsid w:val="00BC5CE3"/>
    <w:rsid w:val="00BC5DB6"/>
    <w:rsid w:val="00BC5DC6"/>
    <w:rsid w:val="00BC6091"/>
    <w:rsid w:val="00BC64C2"/>
    <w:rsid w:val="00BC68F6"/>
    <w:rsid w:val="00BC6999"/>
    <w:rsid w:val="00BC6B69"/>
    <w:rsid w:val="00BC6D25"/>
    <w:rsid w:val="00BC6D88"/>
    <w:rsid w:val="00BC6DA6"/>
    <w:rsid w:val="00BC6E3A"/>
    <w:rsid w:val="00BC6F2C"/>
    <w:rsid w:val="00BC7247"/>
    <w:rsid w:val="00BC76E8"/>
    <w:rsid w:val="00BC77CA"/>
    <w:rsid w:val="00BC7C94"/>
    <w:rsid w:val="00BC7D55"/>
    <w:rsid w:val="00BC7E50"/>
    <w:rsid w:val="00BC7E90"/>
    <w:rsid w:val="00BC7E98"/>
    <w:rsid w:val="00BD014E"/>
    <w:rsid w:val="00BD016B"/>
    <w:rsid w:val="00BD0384"/>
    <w:rsid w:val="00BD0C32"/>
    <w:rsid w:val="00BD0E54"/>
    <w:rsid w:val="00BD1065"/>
    <w:rsid w:val="00BD1157"/>
    <w:rsid w:val="00BD1195"/>
    <w:rsid w:val="00BD1F2A"/>
    <w:rsid w:val="00BD1FE3"/>
    <w:rsid w:val="00BD2304"/>
    <w:rsid w:val="00BD285D"/>
    <w:rsid w:val="00BD2B7A"/>
    <w:rsid w:val="00BD2BD1"/>
    <w:rsid w:val="00BD2DC3"/>
    <w:rsid w:val="00BD2FD5"/>
    <w:rsid w:val="00BD345C"/>
    <w:rsid w:val="00BD35DC"/>
    <w:rsid w:val="00BD3894"/>
    <w:rsid w:val="00BD3B15"/>
    <w:rsid w:val="00BD3CCD"/>
    <w:rsid w:val="00BD3F14"/>
    <w:rsid w:val="00BD405B"/>
    <w:rsid w:val="00BD47B2"/>
    <w:rsid w:val="00BD4991"/>
    <w:rsid w:val="00BD4AB2"/>
    <w:rsid w:val="00BD4B5F"/>
    <w:rsid w:val="00BD4BE4"/>
    <w:rsid w:val="00BD4C04"/>
    <w:rsid w:val="00BD5AB1"/>
    <w:rsid w:val="00BD5DFB"/>
    <w:rsid w:val="00BD6010"/>
    <w:rsid w:val="00BD606B"/>
    <w:rsid w:val="00BD6583"/>
    <w:rsid w:val="00BD6A32"/>
    <w:rsid w:val="00BD6B8F"/>
    <w:rsid w:val="00BD6D90"/>
    <w:rsid w:val="00BD6E31"/>
    <w:rsid w:val="00BD6F44"/>
    <w:rsid w:val="00BD71BB"/>
    <w:rsid w:val="00BD71F8"/>
    <w:rsid w:val="00BD73ED"/>
    <w:rsid w:val="00BD7563"/>
    <w:rsid w:val="00BD788E"/>
    <w:rsid w:val="00BD7998"/>
    <w:rsid w:val="00BD7B5B"/>
    <w:rsid w:val="00BD7F74"/>
    <w:rsid w:val="00BE01A4"/>
    <w:rsid w:val="00BE0208"/>
    <w:rsid w:val="00BE037C"/>
    <w:rsid w:val="00BE0542"/>
    <w:rsid w:val="00BE0580"/>
    <w:rsid w:val="00BE066E"/>
    <w:rsid w:val="00BE082A"/>
    <w:rsid w:val="00BE0C1E"/>
    <w:rsid w:val="00BE1A81"/>
    <w:rsid w:val="00BE1D30"/>
    <w:rsid w:val="00BE209D"/>
    <w:rsid w:val="00BE20A1"/>
    <w:rsid w:val="00BE2399"/>
    <w:rsid w:val="00BE27A4"/>
    <w:rsid w:val="00BE29F6"/>
    <w:rsid w:val="00BE2A65"/>
    <w:rsid w:val="00BE2EB8"/>
    <w:rsid w:val="00BE317C"/>
    <w:rsid w:val="00BE3390"/>
    <w:rsid w:val="00BE3559"/>
    <w:rsid w:val="00BE368A"/>
    <w:rsid w:val="00BE3777"/>
    <w:rsid w:val="00BE3AA8"/>
    <w:rsid w:val="00BE3E29"/>
    <w:rsid w:val="00BE437E"/>
    <w:rsid w:val="00BE43B2"/>
    <w:rsid w:val="00BE49F2"/>
    <w:rsid w:val="00BE4B67"/>
    <w:rsid w:val="00BE4E88"/>
    <w:rsid w:val="00BE4F27"/>
    <w:rsid w:val="00BE5203"/>
    <w:rsid w:val="00BE54E4"/>
    <w:rsid w:val="00BE563F"/>
    <w:rsid w:val="00BE575A"/>
    <w:rsid w:val="00BE5855"/>
    <w:rsid w:val="00BE59AD"/>
    <w:rsid w:val="00BE5A56"/>
    <w:rsid w:val="00BE5D8D"/>
    <w:rsid w:val="00BE5EA5"/>
    <w:rsid w:val="00BE62C1"/>
    <w:rsid w:val="00BE6947"/>
    <w:rsid w:val="00BE69E0"/>
    <w:rsid w:val="00BE6A9B"/>
    <w:rsid w:val="00BE6B0A"/>
    <w:rsid w:val="00BE6DEC"/>
    <w:rsid w:val="00BE6EDD"/>
    <w:rsid w:val="00BE6FC1"/>
    <w:rsid w:val="00BE717F"/>
    <w:rsid w:val="00BE75D9"/>
    <w:rsid w:val="00BE7779"/>
    <w:rsid w:val="00BE77AA"/>
    <w:rsid w:val="00BE7B87"/>
    <w:rsid w:val="00BF00DE"/>
    <w:rsid w:val="00BF011C"/>
    <w:rsid w:val="00BF09A1"/>
    <w:rsid w:val="00BF0AC0"/>
    <w:rsid w:val="00BF0EC0"/>
    <w:rsid w:val="00BF1228"/>
    <w:rsid w:val="00BF13B3"/>
    <w:rsid w:val="00BF14B3"/>
    <w:rsid w:val="00BF17D3"/>
    <w:rsid w:val="00BF18E1"/>
    <w:rsid w:val="00BF1944"/>
    <w:rsid w:val="00BF1A4B"/>
    <w:rsid w:val="00BF1A8B"/>
    <w:rsid w:val="00BF2197"/>
    <w:rsid w:val="00BF26DA"/>
    <w:rsid w:val="00BF27A5"/>
    <w:rsid w:val="00BF29A7"/>
    <w:rsid w:val="00BF2B3A"/>
    <w:rsid w:val="00BF31E9"/>
    <w:rsid w:val="00BF3878"/>
    <w:rsid w:val="00BF3967"/>
    <w:rsid w:val="00BF3ADA"/>
    <w:rsid w:val="00BF3BFC"/>
    <w:rsid w:val="00BF3ECB"/>
    <w:rsid w:val="00BF4339"/>
    <w:rsid w:val="00BF439F"/>
    <w:rsid w:val="00BF4713"/>
    <w:rsid w:val="00BF47D2"/>
    <w:rsid w:val="00BF4876"/>
    <w:rsid w:val="00BF4A17"/>
    <w:rsid w:val="00BF4BD7"/>
    <w:rsid w:val="00BF4BF2"/>
    <w:rsid w:val="00BF4C3B"/>
    <w:rsid w:val="00BF4EB5"/>
    <w:rsid w:val="00BF4F31"/>
    <w:rsid w:val="00BF520B"/>
    <w:rsid w:val="00BF53D4"/>
    <w:rsid w:val="00BF5465"/>
    <w:rsid w:val="00BF55E4"/>
    <w:rsid w:val="00BF5DEF"/>
    <w:rsid w:val="00BF5F98"/>
    <w:rsid w:val="00BF5FFA"/>
    <w:rsid w:val="00BF6187"/>
    <w:rsid w:val="00BF6513"/>
    <w:rsid w:val="00BF6884"/>
    <w:rsid w:val="00BF6A05"/>
    <w:rsid w:val="00BF6FAE"/>
    <w:rsid w:val="00BF7193"/>
    <w:rsid w:val="00BF764A"/>
    <w:rsid w:val="00BF7C48"/>
    <w:rsid w:val="00BF7F28"/>
    <w:rsid w:val="00C00148"/>
    <w:rsid w:val="00C00168"/>
    <w:rsid w:val="00C00197"/>
    <w:rsid w:val="00C00237"/>
    <w:rsid w:val="00C00597"/>
    <w:rsid w:val="00C00EB5"/>
    <w:rsid w:val="00C010CC"/>
    <w:rsid w:val="00C01361"/>
    <w:rsid w:val="00C014F2"/>
    <w:rsid w:val="00C01525"/>
    <w:rsid w:val="00C01ADB"/>
    <w:rsid w:val="00C01CAD"/>
    <w:rsid w:val="00C01D0D"/>
    <w:rsid w:val="00C020DF"/>
    <w:rsid w:val="00C02367"/>
    <w:rsid w:val="00C02646"/>
    <w:rsid w:val="00C028D9"/>
    <w:rsid w:val="00C02936"/>
    <w:rsid w:val="00C032A7"/>
    <w:rsid w:val="00C033AA"/>
    <w:rsid w:val="00C0357E"/>
    <w:rsid w:val="00C0369E"/>
    <w:rsid w:val="00C03808"/>
    <w:rsid w:val="00C039AC"/>
    <w:rsid w:val="00C03AED"/>
    <w:rsid w:val="00C043DD"/>
    <w:rsid w:val="00C046BA"/>
    <w:rsid w:val="00C04BA1"/>
    <w:rsid w:val="00C04C96"/>
    <w:rsid w:val="00C04D8E"/>
    <w:rsid w:val="00C04F49"/>
    <w:rsid w:val="00C05001"/>
    <w:rsid w:val="00C0500C"/>
    <w:rsid w:val="00C05010"/>
    <w:rsid w:val="00C05047"/>
    <w:rsid w:val="00C052BD"/>
    <w:rsid w:val="00C054F9"/>
    <w:rsid w:val="00C05506"/>
    <w:rsid w:val="00C056A0"/>
    <w:rsid w:val="00C05729"/>
    <w:rsid w:val="00C05B59"/>
    <w:rsid w:val="00C05B78"/>
    <w:rsid w:val="00C05BCB"/>
    <w:rsid w:val="00C05C1B"/>
    <w:rsid w:val="00C05C85"/>
    <w:rsid w:val="00C05DAF"/>
    <w:rsid w:val="00C06268"/>
    <w:rsid w:val="00C066DA"/>
    <w:rsid w:val="00C06B10"/>
    <w:rsid w:val="00C06B22"/>
    <w:rsid w:val="00C06B7B"/>
    <w:rsid w:val="00C06CD5"/>
    <w:rsid w:val="00C07104"/>
    <w:rsid w:val="00C074B4"/>
    <w:rsid w:val="00C076D5"/>
    <w:rsid w:val="00C0774E"/>
    <w:rsid w:val="00C07D01"/>
    <w:rsid w:val="00C07D2B"/>
    <w:rsid w:val="00C07EA0"/>
    <w:rsid w:val="00C07EA4"/>
    <w:rsid w:val="00C10212"/>
    <w:rsid w:val="00C10349"/>
    <w:rsid w:val="00C10483"/>
    <w:rsid w:val="00C10626"/>
    <w:rsid w:val="00C106CC"/>
    <w:rsid w:val="00C1089C"/>
    <w:rsid w:val="00C108B0"/>
    <w:rsid w:val="00C1095F"/>
    <w:rsid w:val="00C111A0"/>
    <w:rsid w:val="00C113E2"/>
    <w:rsid w:val="00C11538"/>
    <w:rsid w:val="00C11637"/>
    <w:rsid w:val="00C11689"/>
    <w:rsid w:val="00C11AD4"/>
    <w:rsid w:val="00C11DD5"/>
    <w:rsid w:val="00C121A8"/>
    <w:rsid w:val="00C122C6"/>
    <w:rsid w:val="00C12330"/>
    <w:rsid w:val="00C12605"/>
    <w:rsid w:val="00C12B66"/>
    <w:rsid w:val="00C12BF5"/>
    <w:rsid w:val="00C12C07"/>
    <w:rsid w:val="00C12D8C"/>
    <w:rsid w:val="00C130F4"/>
    <w:rsid w:val="00C133CF"/>
    <w:rsid w:val="00C1352E"/>
    <w:rsid w:val="00C135C2"/>
    <w:rsid w:val="00C13660"/>
    <w:rsid w:val="00C13AAC"/>
    <w:rsid w:val="00C13D63"/>
    <w:rsid w:val="00C14184"/>
    <w:rsid w:val="00C1449D"/>
    <w:rsid w:val="00C146BA"/>
    <w:rsid w:val="00C1486D"/>
    <w:rsid w:val="00C14C2A"/>
    <w:rsid w:val="00C14C44"/>
    <w:rsid w:val="00C14DB4"/>
    <w:rsid w:val="00C14DB6"/>
    <w:rsid w:val="00C14DD2"/>
    <w:rsid w:val="00C151CD"/>
    <w:rsid w:val="00C154C7"/>
    <w:rsid w:val="00C154D8"/>
    <w:rsid w:val="00C15644"/>
    <w:rsid w:val="00C15822"/>
    <w:rsid w:val="00C1584A"/>
    <w:rsid w:val="00C15D01"/>
    <w:rsid w:val="00C15EB7"/>
    <w:rsid w:val="00C15F83"/>
    <w:rsid w:val="00C15FDC"/>
    <w:rsid w:val="00C161B9"/>
    <w:rsid w:val="00C1622F"/>
    <w:rsid w:val="00C16561"/>
    <w:rsid w:val="00C16E90"/>
    <w:rsid w:val="00C175B5"/>
    <w:rsid w:val="00C17726"/>
    <w:rsid w:val="00C20080"/>
    <w:rsid w:val="00C2017A"/>
    <w:rsid w:val="00C202AB"/>
    <w:rsid w:val="00C2087C"/>
    <w:rsid w:val="00C208FC"/>
    <w:rsid w:val="00C20E37"/>
    <w:rsid w:val="00C20F81"/>
    <w:rsid w:val="00C214B8"/>
    <w:rsid w:val="00C2168D"/>
    <w:rsid w:val="00C216CD"/>
    <w:rsid w:val="00C216DE"/>
    <w:rsid w:val="00C219F0"/>
    <w:rsid w:val="00C21AEC"/>
    <w:rsid w:val="00C21CCA"/>
    <w:rsid w:val="00C2211D"/>
    <w:rsid w:val="00C22188"/>
    <w:rsid w:val="00C22280"/>
    <w:rsid w:val="00C2233C"/>
    <w:rsid w:val="00C22597"/>
    <w:rsid w:val="00C22628"/>
    <w:rsid w:val="00C227EA"/>
    <w:rsid w:val="00C22893"/>
    <w:rsid w:val="00C228D8"/>
    <w:rsid w:val="00C22932"/>
    <w:rsid w:val="00C22F3B"/>
    <w:rsid w:val="00C2301D"/>
    <w:rsid w:val="00C232B5"/>
    <w:rsid w:val="00C2339D"/>
    <w:rsid w:val="00C23573"/>
    <w:rsid w:val="00C23596"/>
    <w:rsid w:val="00C23620"/>
    <w:rsid w:val="00C2366E"/>
    <w:rsid w:val="00C23796"/>
    <w:rsid w:val="00C23843"/>
    <w:rsid w:val="00C238F2"/>
    <w:rsid w:val="00C2407B"/>
    <w:rsid w:val="00C24B0C"/>
    <w:rsid w:val="00C24CC2"/>
    <w:rsid w:val="00C24F2E"/>
    <w:rsid w:val="00C251D0"/>
    <w:rsid w:val="00C25372"/>
    <w:rsid w:val="00C2537D"/>
    <w:rsid w:val="00C254A8"/>
    <w:rsid w:val="00C25638"/>
    <w:rsid w:val="00C258BC"/>
    <w:rsid w:val="00C25A84"/>
    <w:rsid w:val="00C260EE"/>
    <w:rsid w:val="00C2619A"/>
    <w:rsid w:val="00C261EF"/>
    <w:rsid w:val="00C2633F"/>
    <w:rsid w:val="00C266F1"/>
    <w:rsid w:val="00C268CE"/>
    <w:rsid w:val="00C26902"/>
    <w:rsid w:val="00C26D9B"/>
    <w:rsid w:val="00C26F6E"/>
    <w:rsid w:val="00C270D5"/>
    <w:rsid w:val="00C277BA"/>
    <w:rsid w:val="00C27891"/>
    <w:rsid w:val="00C278F7"/>
    <w:rsid w:val="00C27A7E"/>
    <w:rsid w:val="00C27AD0"/>
    <w:rsid w:val="00C27D98"/>
    <w:rsid w:val="00C309D6"/>
    <w:rsid w:val="00C30DFA"/>
    <w:rsid w:val="00C30EB5"/>
    <w:rsid w:val="00C31186"/>
    <w:rsid w:val="00C3126E"/>
    <w:rsid w:val="00C31597"/>
    <w:rsid w:val="00C31610"/>
    <w:rsid w:val="00C31D3C"/>
    <w:rsid w:val="00C31EDB"/>
    <w:rsid w:val="00C32368"/>
    <w:rsid w:val="00C3242A"/>
    <w:rsid w:val="00C324D0"/>
    <w:rsid w:val="00C3252D"/>
    <w:rsid w:val="00C32787"/>
    <w:rsid w:val="00C32B48"/>
    <w:rsid w:val="00C32C74"/>
    <w:rsid w:val="00C32E08"/>
    <w:rsid w:val="00C33074"/>
    <w:rsid w:val="00C33192"/>
    <w:rsid w:val="00C33209"/>
    <w:rsid w:val="00C33244"/>
    <w:rsid w:val="00C33313"/>
    <w:rsid w:val="00C333D2"/>
    <w:rsid w:val="00C333F4"/>
    <w:rsid w:val="00C3342E"/>
    <w:rsid w:val="00C335F2"/>
    <w:rsid w:val="00C336B9"/>
    <w:rsid w:val="00C33914"/>
    <w:rsid w:val="00C33B35"/>
    <w:rsid w:val="00C33C50"/>
    <w:rsid w:val="00C34048"/>
    <w:rsid w:val="00C34908"/>
    <w:rsid w:val="00C34935"/>
    <w:rsid w:val="00C34EA3"/>
    <w:rsid w:val="00C34FC9"/>
    <w:rsid w:val="00C350AC"/>
    <w:rsid w:val="00C35570"/>
    <w:rsid w:val="00C356CA"/>
    <w:rsid w:val="00C357ED"/>
    <w:rsid w:val="00C35826"/>
    <w:rsid w:val="00C35840"/>
    <w:rsid w:val="00C35C27"/>
    <w:rsid w:val="00C361B9"/>
    <w:rsid w:val="00C36304"/>
    <w:rsid w:val="00C36378"/>
    <w:rsid w:val="00C3640B"/>
    <w:rsid w:val="00C36685"/>
    <w:rsid w:val="00C3687B"/>
    <w:rsid w:val="00C36AD1"/>
    <w:rsid w:val="00C36B09"/>
    <w:rsid w:val="00C36C23"/>
    <w:rsid w:val="00C36F22"/>
    <w:rsid w:val="00C3700B"/>
    <w:rsid w:val="00C37429"/>
    <w:rsid w:val="00C375F4"/>
    <w:rsid w:val="00C37724"/>
    <w:rsid w:val="00C3791A"/>
    <w:rsid w:val="00C37A71"/>
    <w:rsid w:val="00C37B8C"/>
    <w:rsid w:val="00C37EAD"/>
    <w:rsid w:val="00C37EDA"/>
    <w:rsid w:val="00C400D3"/>
    <w:rsid w:val="00C40341"/>
    <w:rsid w:val="00C4051B"/>
    <w:rsid w:val="00C405FA"/>
    <w:rsid w:val="00C40641"/>
    <w:rsid w:val="00C408D4"/>
    <w:rsid w:val="00C40A37"/>
    <w:rsid w:val="00C40F21"/>
    <w:rsid w:val="00C410C2"/>
    <w:rsid w:val="00C41223"/>
    <w:rsid w:val="00C414C4"/>
    <w:rsid w:val="00C414F1"/>
    <w:rsid w:val="00C415CF"/>
    <w:rsid w:val="00C416FD"/>
    <w:rsid w:val="00C41840"/>
    <w:rsid w:val="00C4194F"/>
    <w:rsid w:val="00C41A6A"/>
    <w:rsid w:val="00C41C17"/>
    <w:rsid w:val="00C41CF3"/>
    <w:rsid w:val="00C41F57"/>
    <w:rsid w:val="00C420C4"/>
    <w:rsid w:val="00C42101"/>
    <w:rsid w:val="00C42410"/>
    <w:rsid w:val="00C425D3"/>
    <w:rsid w:val="00C42768"/>
    <w:rsid w:val="00C429EE"/>
    <w:rsid w:val="00C42D63"/>
    <w:rsid w:val="00C42D7E"/>
    <w:rsid w:val="00C42DE9"/>
    <w:rsid w:val="00C42EFE"/>
    <w:rsid w:val="00C431E5"/>
    <w:rsid w:val="00C434B6"/>
    <w:rsid w:val="00C43562"/>
    <w:rsid w:val="00C43773"/>
    <w:rsid w:val="00C4383F"/>
    <w:rsid w:val="00C44391"/>
    <w:rsid w:val="00C444BF"/>
    <w:rsid w:val="00C44A04"/>
    <w:rsid w:val="00C44E1B"/>
    <w:rsid w:val="00C44EEC"/>
    <w:rsid w:val="00C4561B"/>
    <w:rsid w:val="00C459AD"/>
    <w:rsid w:val="00C45A54"/>
    <w:rsid w:val="00C45BAC"/>
    <w:rsid w:val="00C45CDD"/>
    <w:rsid w:val="00C46064"/>
    <w:rsid w:val="00C46090"/>
    <w:rsid w:val="00C46212"/>
    <w:rsid w:val="00C4645C"/>
    <w:rsid w:val="00C46548"/>
    <w:rsid w:val="00C4699D"/>
    <w:rsid w:val="00C46DB8"/>
    <w:rsid w:val="00C46E94"/>
    <w:rsid w:val="00C4722F"/>
    <w:rsid w:val="00C47638"/>
    <w:rsid w:val="00C47841"/>
    <w:rsid w:val="00C47860"/>
    <w:rsid w:val="00C479F0"/>
    <w:rsid w:val="00C47A17"/>
    <w:rsid w:val="00C47ACF"/>
    <w:rsid w:val="00C5003E"/>
    <w:rsid w:val="00C5007C"/>
    <w:rsid w:val="00C501DE"/>
    <w:rsid w:val="00C50244"/>
    <w:rsid w:val="00C505D2"/>
    <w:rsid w:val="00C50906"/>
    <w:rsid w:val="00C50AFB"/>
    <w:rsid w:val="00C50BF7"/>
    <w:rsid w:val="00C51330"/>
    <w:rsid w:val="00C51470"/>
    <w:rsid w:val="00C51689"/>
    <w:rsid w:val="00C5173E"/>
    <w:rsid w:val="00C518A8"/>
    <w:rsid w:val="00C518D9"/>
    <w:rsid w:val="00C51962"/>
    <w:rsid w:val="00C51CE6"/>
    <w:rsid w:val="00C521E5"/>
    <w:rsid w:val="00C5239D"/>
    <w:rsid w:val="00C525CC"/>
    <w:rsid w:val="00C52706"/>
    <w:rsid w:val="00C52890"/>
    <w:rsid w:val="00C52933"/>
    <w:rsid w:val="00C52B3E"/>
    <w:rsid w:val="00C530BA"/>
    <w:rsid w:val="00C5323B"/>
    <w:rsid w:val="00C536BF"/>
    <w:rsid w:val="00C5376D"/>
    <w:rsid w:val="00C53BEF"/>
    <w:rsid w:val="00C53D6D"/>
    <w:rsid w:val="00C53F0C"/>
    <w:rsid w:val="00C53FFD"/>
    <w:rsid w:val="00C54588"/>
    <w:rsid w:val="00C54614"/>
    <w:rsid w:val="00C54990"/>
    <w:rsid w:val="00C54A4B"/>
    <w:rsid w:val="00C54E30"/>
    <w:rsid w:val="00C54F5E"/>
    <w:rsid w:val="00C5513F"/>
    <w:rsid w:val="00C55190"/>
    <w:rsid w:val="00C551F9"/>
    <w:rsid w:val="00C553F7"/>
    <w:rsid w:val="00C5564A"/>
    <w:rsid w:val="00C5569B"/>
    <w:rsid w:val="00C556AE"/>
    <w:rsid w:val="00C558A5"/>
    <w:rsid w:val="00C559FB"/>
    <w:rsid w:val="00C55CAA"/>
    <w:rsid w:val="00C55F6E"/>
    <w:rsid w:val="00C5607D"/>
    <w:rsid w:val="00C56099"/>
    <w:rsid w:val="00C56169"/>
    <w:rsid w:val="00C56279"/>
    <w:rsid w:val="00C56BE7"/>
    <w:rsid w:val="00C56BEB"/>
    <w:rsid w:val="00C56F39"/>
    <w:rsid w:val="00C57419"/>
    <w:rsid w:val="00C577F9"/>
    <w:rsid w:val="00C57AF3"/>
    <w:rsid w:val="00C57C72"/>
    <w:rsid w:val="00C57E80"/>
    <w:rsid w:val="00C6015E"/>
    <w:rsid w:val="00C60343"/>
    <w:rsid w:val="00C60393"/>
    <w:rsid w:val="00C603DF"/>
    <w:rsid w:val="00C606D0"/>
    <w:rsid w:val="00C60841"/>
    <w:rsid w:val="00C60B68"/>
    <w:rsid w:val="00C60D5E"/>
    <w:rsid w:val="00C60EF6"/>
    <w:rsid w:val="00C60F9D"/>
    <w:rsid w:val="00C61048"/>
    <w:rsid w:val="00C61172"/>
    <w:rsid w:val="00C6134D"/>
    <w:rsid w:val="00C6137C"/>
    <w:rsid w:val="00C617B5"/>
    <w:rsid w:val="00C61AE6"/>
    <w:rsid w:val="00C61DA9"/>
    <w:rsid w:val="00C61F87"/>
    <w:rsid w:val="00C62157"/>
    <w:rsid w:val="00C6220E"/>
    <w:rsid w:val="00C62210"/>
    <w:rsid w:val="00C62252"/>
    <w:rsid w:val="00C622AB"/>
    <w:rsid w:val="00C6236C"/>
    <w:rsid w:val="00C627CE"/>
    <w:rsid w:val="00C6296D"/>
    <w:rsid w:val="00C62C19"/>
    <w:rsid w:val="00C62C21"/>
    <w:rsid w:val="00C62D3C"/>
    <w:rsid w:val="00C63339"/>
    <w:rsid w:val="00C63582"/>
    <w:rsid w:val="00C6381F"/>
    <w:rsid w:val="00C6391A"/>
    <w:rsid w:val="00C63AE5"/>
    <w:rsid w:val="00C63C5C"/>
    <w:rsid w:val="00C63CE4"/>
    <w:rsid w:val="00C6405D"/>
    <w:rsid w:val="00C640CE"/>
    <w:rsid w:val="00C64191"/>
    <w:rsid w:val="00C64477"/>
    <w:rsid w:val="00C6449A"/>
    <w:rsid w:val="00C6482D"/>
    <w:rsid w:val="00C64A4E"/>
    <w:rsid w:val="00C64C33"/>
    <w:rsid w:val="00C64C4A"/>
    <w:rsid w:val="00C64D04"/>
    <w:rsid w:val="00C64D96"/>
    <w:rsid w:val="00C65017"/>
    <w:rsid w:val="00C65131"/>
    <w:rsid w:val="00C65535"/>
    <w:rsid w:val="00C65831"/>
    <w:rsid w:val="00C659BC"/>
    <w:rsid w:val="00C65CB2"/>
    <w:rsid w:val="00C65EFA"/>
    <w:rsid w:val="00C66137"/>
    <w:rsid w:val="00C662C9"/>
    <w:rsid w:val="00C66794"/>
    <w:rsid w:val="00C668B3"/>
    <w:rsid w:val="00C66973"/>
    <w:rsid w:val="00C66983"/>
    <w:rsid w:val="00C66A96"/>
    <w:rsid w:val="00C66AEB"/>
    <w:rsid w:val="00C66C52"/>
    <w:rsid w:val="00C66F0A"/>
    <w:rsid w:val="00C66F49"/>
    <w:rsid w:val="00C67008"/>
    <w:rsid w:val="00C67173"/>
    <w:rsid w:val="00C674D7"/>
    <w:rsid w:val="00C677CE"/>
    <w:rsid w:val="00C678D4"/>
    <w:rsid w:val="00C67D7E"/>
    <w:rsid w:val="00C67D7F"/>
    <w:rsid w:val="00C67D99"/>
    <w:rsid w:val="00C67E6D"/>
    <w:rsid w:val="00C701E0"/>
    <w:rsid w:val="00C703AD"/>
    <w:rsid w:val="00C70500"/>
    <w:rsid w:val="00C7062C"/>
    <w:rsid w:val="00C7068F"/>
    <w:rsid w:val="00C70961"/>
    <w:rsid w:val="00C709D8"/>
    <w:rsid w:val="00C70AF5"/>
    <w:rsid w:val="00C70B16"/>
    <w:rsid w:val="00C70D98"/>
    <w:rsid w:val="00C7146D"/>
    <w:rsid w:val="00C71581"/>
    <w:rsid w:val="00C7159A"/>
    <w:rsid w:val="00C71C39"/>
    <w:rsid w:val="00C71EE1"/>
    <w:rsid w:val="00C71F60"/>
    <w:rsid w:val="00C71F6F"/>
    <w:rsid w:val="00C720CE"/>
    <w:rsid w:val="00C7272C"/>
    <w:rsid w:val="00C72755"/>
    <w:rsid w:val="00C72C78"/>
    <w:rsid w:val="00C72CDE"/>
    <w:rsid w:val="00C72E35"/>
    <w:rsid w:val="00C73235"/>
    <w:rsid w:val="00C732D2"/>
    <w:rsid w:val="00C7349F"/>
    <w:rsid w:val="00C73557"/>
    <w:rsid w:val="00C73613"/>
    <w:rsid w:val="00C739EA"/>
    <w:rsid w:val="00C73C37"/>
    <w:rsid w:val="00C73C6A"/>
    <w:rsid w:val="00C73C9A"/>
    <w:rsid w:val="00C73DE5"/>
    <w:rsid w:val="00C73F44"/>
    <w:rsid w:val="00C74046"/>
    <w:rsid w:val="00C740B2"/>
    <w:rsid w:val="00C742B5"/>
    <w:rsid w:val="00C7434B"/>
    <w:rsid w:val="00C74D86"/>
    <w:rsid w:val="00C74EE4"/>
    <w:rsid w:val="00C752C9"/>
    <w:rsid w:val="00C75599"/>
    <w:rsid w:val="00C759E3"/>
    <w:rsid w:val="00C75B93"/>
    <w:rsid w:val="00C75D87"/>
    <w:rsid w:val="00C761FD"/>
    <w:rsid w:val="00C7636A"/>
    <w:rsid w:val="00C76928"/>
    <w:rsid w:val="00C76CE9"/>
    <w:rsid w:val="00C76D52"/>
    <w:rsid w:val="00C76DBF"/>
    <w:rsid w:val="00C76EEA"/>
    <w:rsid w:val="00C77367"/>
    <w:rsid w:val="00C775E2"/>
    <w:rsid w:val="00C77687"/>
    <w:rsid w:val="00C77771"/>
    <w:rsid w:val="00C77A2E"/>
    <w:rsid w:val="00C77BDF"/>
    <w:rsid w:val="00C77C84"/>
    <w:rsid w:val="00C77D14"/>
    <w:rsid w:val="00C77DEE"/>
    <w:rsid w:val="00C77F53"/>
    <w:rsid w:val="00C8030B"/>
    <w:rsid w:val="00C803B1"/>
    <w:rsid w:val="00C806C3"/>
    <w:rsid w:val="00C8075C"/>
    <w:rsid w:val="00C80E7C"/>
    <w:rsid w:val="00C80ED8"/>
    <w:rsid w:val="00C80EDF"/>
    <w:rsid w:val="00C81025"/>
    <w:rsid w:val="00C813EF"/>
    <w:rsid w:val="00C81DAF"/>
    <w:rsid w:val="00C81F53"/>
    <w:rsid w:val="00C8228C"/>
    <w:rsid w:val="00C826C4"/>
    <w:rsid w:val="00C8279C"/>
    <w:rsid w:val="00C827ED"/>
    <w:rsid w:val="00C82994"/>
    <w:rsid w:val="00C829FF"/>
    <w:rsid w:val="00C82AE9"/>
    <w:rsid w:val="00C82BAC"/>
    <w:rsid w:val="00C83071"/>
    <w:rsid w:val="00C83503"/>
    <w:rsid w:val="00C837FE"/>
    <w:rsid w:val="00C83B26"/>
    <w:rsid w:val="00C83B6D"/>
    <w:rsid w:val="00C83C36"/>
    <w:rsid w:val="00C83F89"/>
    <w:rsid w:val="00C83FE5"/>
    <w:rsid w:val="00C843A3"/>
    <w:rsid w:val="00C847C0"/>
    <w:rsid w:val="00C84D1E"/>
    <w:rsid w:val="00C84E93"/>
    <w:rsid w:val="00C84F0E"/>
    <w:rsid w:val="00C84F72"/>
    <w:rsid w:val="00C85217"/>
    <w:rsid w:val="00C852E5"/>
    <w:rsid w:val="00C85440"/>
    <w:rsid w:val="00C8586E"/>
    <w:rsid w:val="00C858E1"/>
    <w:rsid w:val="00C859CF"/>
    <w:rsid w:val="00C85B39"/>
    <w:rsid w:val="00C85CCD"/>
    <w:rsid w:val="00C8606E"/>
    <w:rsid w:val="00C86194"/>
    <w:rsid w:val="00C864EE"/>
    <w:rsid w:val="00C86623"/>
    <w:rsid w:val="00C86911"/>
    <w:rsid w:val="00C86F60"/>
    <w:rsid w:val="00C874C6"/>
    <w:rsid w:val="00C87534"/>
    <w:rsid w:val="00C8792B"/>
    <w:rsid w:val="00C87B1B"/>
    <w:rsid w:val="00C87FD2"/>
    <w:rsid w:val="00C900C3"/>
    <w:rsid w:val="00C90688"/>
    <w:rsid w:val="00C906F5"/>
    <w:rsid w:val="00C90753"/>
    <w:rsid w:val="00C90BC7"/>
    <w:rsid w:val="00C90C0E"/>
    <w:rsid w:val="00C90CD0"/>
    <w:rsid w:val="00C90E92"/>
    <w:rsid w:val="00C90F6E"/>
    <w:rsid w:val="00C9108D"/>
    <w:rsid w:val="00C9141F"/>
    <w:rsid w:val="00C91437"/>
    <w:rsid w:val="00C9157A"/>
    <w:rsid w:val="00C916BF"/>
    <w:rsid w:val="00C91919"/>
    <w:rsid w:val="00C91AFD"/>
    <w:rsid w:val="00C91D28"/>
    <w:rsid w:val="00C91E0F"/>
    <w:rsid w:val="00C91EFD"/>
    <w:rsid w:val="00C9202A"/>
    <w:rsid w:val="00C9227D"/>
    <w:rsid w:val="00C928EE"/>
    <w:rsid w:val="00C92A95"/>
    <w:rsid w:val="00C92B34"/>
    <w:rsid w:val="00C92B77"/>
    <w:rsid w:val="00C92CB9"/>
    <w:rsid w:val="00C92E15"/>
    <w:rsid w:val="00C92EAD"/>
    <w:rsid w:val="00C930A0"/>
    <w:rsid w:val="00C93559"/>
    <w:rsid w:val="00C9380D"/>
    <w:rsid w:val="00C9382E"/>
    <w:rsid w:val="00C939DD"/>
    <w:rsid w:val="00C93ADF"/>
    <w:rsid w:val="00C93B83"/>
    <w:rsid w:val="00C93CFD"/>
    <w:rsid w:val="00C93F01"/>
    <w:rsid w:val="00C940F9"/>
    <w:rsid w:val="00C94247"/>
    <w:rsid w:val="00C942EC"/>
    <w:rsid w:val="00C942F9"/>
    <w:rsid w:val="00C9443D"/>
    <w:rsid w:val="00C94479"/>
    <w:rsid w:val="00C948EE"/>
    <w:rsid w:val="00C94924"/>
    <w:rsid w:val="00C94A60"/>
    <w:rsid w:val="00C94DA7"/>
    <w:rsid w:val="00C959B4"/>
    <w:rsid w:val="00C95F4E"/>
    <w:rsid w:val="00C9603A"/>
    <w:rsid w:val="00C96203"/>
    <w:rsid w:val="00C9633A"/>
    <w:rsid w:val="00C96367"/>
    <w:rsid w:val="00C963B1"/>
    <w:rsid w:val="00C96543"/>
    <w:rsid w:val="00C9690C"/>
    <w:rsid w:val="00C96E29"/>
    <w:rsid w:val="00C96E99"/>
    <w:rsid w:val="00C97144"/>
    <w:rsid w:val="00C97460"/>
    <w:rsid w:val="00C97483"/>
    <w:rsid w:val="00C97499"/>
    <w:rsid w:val="00C978C0"/>
    <w:rsid w:val="00C979BC"/>
    <w:rsid w:val="00C979CC"/>
    <w:rsid w:val="00C97D3E"/>
    <w:rsid w:val="00C97F30"/>
    <w:rsid w:val="00CA027C"/>
    <w:rsid w:val="00CA0303"/>
    <w:rsid w:val="00CA0540"/>
    <w:rsid w:val="00CA0694"/>
    <w:rsid w:val="00CA06B4"/>
    <w:rsid w:val="00CA08B9"/>
    <w:rsid w:val="00CA0AD8"/>
    <w:rsid w:val="00CA0B6D"/>
    <w:rsid w:val="00CA0D22"/>
    <w:rsid w:val="00CA140E"/>
    <w:rsid w:val="00CA199F"/>
    <w:rsid w:val="00CA1B44"/>
    <w:rsid w:val="00CA1F87"/>
    <w:rsid w:val="00CA2083"/>
    <w:rsid w:val="00CA219B"/>
    <w:rsid w:val="00CA235C"/>
    <w:rsid w:val="00CA2631"/>
    <w:rsid w:val="00CA2635"/>
    <w:rsid w:val="00CA2ABF"/>
    <w:rsid w:val="00CA2E53"/>
    <w:rsid w:val="00CA2F1B"/>
    <w:rsid w:val="00CA3036"/>
    <w:rsid w:val="00CA3235"/>
    <w:rsid w:val="00CA3247"/>
    <w:rsid w:val="00CA32B5"/>
    <w:rsid w:val="00CA3A40"/>
    <w:rsid w:val="00CA3D82"/>
    <w:rsid w:val="00CA3F39"/>
    <w:rsid w:val="00CA3FB7"/>
    <w:rsid w:val="00CA3FE9"/>
    <w:rsid w:val="00CA41A3"/>
    <w:rsid w:val="00CA4285"/>
    <w:rsid w:val="00CA434D"/>
    <w:rsid w:val="00CA436E"/>
    <w:rsid w:val="00CA4A5A"/>
    <w:rsid w:val="00CA4CC7"/>
    <w:rsid w:val="00CA5C22"/>
    <w:rsid w:val="00CA6061"/>
    <w:rsid w:val="00CA645D"/>
    <w:rsid w:val="00CA6AB0"/>
    <w:rsid w:val="00CA6AE5"/>
    <w:rsid w:val="00CA6C66"/>
    <w:rsid w:val="00CA6C86"/>
    <w:rsid w:val="00CA6D1C"/>
    <w:rsid w:val="00CA6DF9"/>
    <w:rsid w:val="00CA6F0F"/>
    <w:rsid w:val="00CA74D4"/>
    <w:rsid w:val="00CA762B"/>
    <w:rsid w:val="00CA770F"/>
    <w:rsid w:val="00CA7B3C"/>
    <w:rsid w:val="00CA7BD7"/>
    <w:rsid w:val="00CA7CB5"/>
    <w:rsid w:val="00CA7CD9"/>
    <w:rsid w:val="00CA7FF7"/>
    <w:rsid w:val="00CB00D9"/>
    <w:rsid w:val="00CB01C3"/>
    <w:rsid w:val="00CB047A"/>
    <w:rsid w:val="00CB04C1"/>
    <w:rsid w:val="00CB04E6"/>
    <w:rsid w:val="00CB092C"/>
    <w:rsid w:val="00CB0D36"/>
    <w:rsid w:val="00CB0D90"/>
    <w:rsid w:val="00CB11D2"/>
    <w:rsid w:val="00CB1230"/>
    <w:rsid w:val="00CB1452"/>
    <w:rsid w:val="00CB14CA"/>
    <w:rsid w:val="00CB1912"/>
    <w:rsid w:val="00CB1A59"/>
    <w:rsid w:val="00CB1B71"/>
    <w:rsid w:val="00CB21C6"/>
    <w:rsid w:val="00CB22F0"/>
    <w:rsid w:val="00CB28E7"/>
    <w:rsid w:val="00CB2C64"/>
    <w:rsid w:val="00CB2D2B"/>
    <w:rsid w:val="00CB2E7D"/>
    <w:rsid w:val="00CB2ECA"/>
    <w:rsid w:val="00CB3091"/>
    <w:rsid w:val="00CB310A"/>
    <w:rsid w:val="00CB311F"/>
    <w:rsid w:val="00CB31BB"/>
    <w:rsid w:val="00CB32E5"/>
    <w:rsid w:val="00CB3441"/>
    <w:rsid w:val="00CB34F0"/>
    <w:rsid w:val="00CB37FF"/>
    <w:rsid w:val="00CB3B82"/>
    <w:rsid w:val="00CB41AA"/>
    <w:rsid w:val="00CB41C5"/>
    <w:rsid w:val="00CB4299"/>
    <w:rsid w:val="00CB47C6"/>
    <w:rsid w:val="00CB4CA0"/>
    <w:rsid w:val="00CB4CB9"/>
    <w:rsid w:val="00CB4FBF"/>
    <w:rsid w:val="00CB52B0"/>
    <w:rsid w:val="00CB5DBB"/>
    <w:rsid w:val="00CB5E3A"/>
    <w:rsid w:val="00CB5F42"/>
    <w:rsid w:val="00CB6847"/>
    <w:rsid w:val="00CB6E9C"/>
    <w:rsid w:val="00CB7090"/>
    <w:rsid w:val="00CB78B3"/>
    <w:rsid w:val="00CB7A8D"/>
    <w:rsid w:val="00CB7EAC"/>
    <w:rsid w:val="00CC017A"/>
    <w:rsid w:val="00CC01CA"/>
    <w:rsid w:val="00CC0245"/>
    <w:rsid w:val="00CC0721"/>
    <w:rsid w:val="00CC0AB4"/>
    <w:rsid w:val="00CC0C81"/>
    <w:rsid w:val="00CC0F0A"/>
    <w:rsid w:val="00CC0F2A"/>
    <w:rsid w:val="00CC12C0"/>
    <w:rsid w:val="00CC165E"/>
    <w:rsid w:val="00CC1806"/>
    <w:rsid w:val="00CC19C4"/>
    <w:rsid w:val="00CC1DEF"/>
    <w:rsid w:val="00CC240D"/>
    <w:rsid w:val="00CC242D"/>
    <w:rsid w:val="00CC2E63"/>
    <w:rsid w:val="00CC3303"/>
    <w:rsid w:val="00CC3412"/>
    <w:rsid w:val="00CC358C"/>
    <w:rsid w:val="00CC3820"/>
    <w:rsid w:val="00CC3FF5"/>
    <w:rsid w:val="00CC42C1"/>
    <w:rsid w:val="00CC431E"/>
    <w:rsid w:val="00CC4550"/>
    <w:rsid w:val="00CC45E6"/>
    <w:rsid w:val="00CC4CF0"/>
    <w:rsid w:val="00CC57F3"/>
    <w:rsid w:val="00CC5935"/>
    <w:rsid w:val="00CC5998"/>
    <w:rsid w:val="00CC5C34"/>
    <w:rsid w:val="00CC5C66"/>
    <w:rsid w:val="00CC6433"/>
    <w:rsid w:val="00CC64BB"/>
    <w:rsid w:val="00CC6519"/>
    <w:rsid w:val="00CC6622"/>
    <w:rsid w:val="00CC6A6D"/>
    <w:rsid w:val="00CC6C30"/>
    <w:rsid w:val="00CC6C73"/>
    <w:rsid w:val="00CC6D24"/>
    <w:rsid w:val="00CC6FEC"/>
    <w:rsid w:val="00CC73E9"/>
    <w:rsid w:val="00CC7477"/>
    <w:rsid w:val="00CC74CA"/>
    <w:rsid w:val="00CC75ED"/>
    <w:rsid w:val="00CC7636"/>
    <w:rsid w:val="00CC7766"/>
    <w:rsid w:val="00CC77BF"/>
    <w:rsid w:val="00CC77DC"/>
    <w:rsid w:val="00CC78FA"/>
    <w:rsid w:val="00CC7C00"/>
    <w:rsid w:val="00CC7E63"/>
    <w:rsid w:val="00CC7F9E"/>
    <w:rsid w:val="00CD0187"/>
    <w:rsid w:val="00CD0254"/>
    <w:rsid w:val="00CD0394"/>
    <w:rsid w:val="00CD06E1"/>
    <w:rsid w:val="00CD06EE"/>
    <w:rsid w:val="00CD0780"/>
    <w:rsid w:val="00CD0A38"/>
    <w:rsid w:val="00CD0BBC"/>
    <w:rsid w:val="00CD0C2B"/>
    <w:rsid w:val="00CD0CB0"/>
    <w:rsid w:val="00CD0F96"/>
    <w:rsid w:val="00CD1131"/>
    <w:rsid w:val="00CD1133"/>
    <w:rsid w:val="00CD1208"/>
    <w:rsid w:val="00CD1332"/>
    <w:rsid w:val="00CD17CF"/>
    <w:rsid w:val="00CD1849"/>
    <w:rsid w:val="00CD1951"/>
    <w:rsid w:val="00CD1A12"/>
    <w:rsid w:val="00CD1AB7"/>
    <w:rsid w:val="00CD1B56"/>
    <w:rsid w:val="00CD25A8"/>
    <w:rsid w:val="00CD2B7D"/>
    <w:rsid w:val="00CD2E09"/>
    <w:rsid w:val="00CD2ECB"/>
    <w:rsid w:val="00CD3081"/>
    <w:rsid w:val="00CD3434"/>
    <w:rsid w:val="00CD3510"/>
    <w:rsid w:val="00CD37D1"/>
    <w:rsid w:val="00CD3A33"/>
    <w:rsid w:val="00CD3DBA"/>
    <w:rsid w:val="00CD3DBC"/>
    <w:rsid w:val="00CD3E98"/>
    <w:rsid w:val="00CD44C5"/>
    <w:rsid w:val="00CD46E5"/>
    <w:rsid w:val="00CD4EEE"/>
    <w:rsid w:val="00CD5187"/>
    <w:rsid w:val="00CD5403"/>
    <w:rsid w:val="00CD550E"/>
    <w:rsid w:val="00CD5548"/>
    <w:rsid w:val="00CD5716"/>
    <w:rsid w:val="00CD5A46"/>
    <w:rsid w:val="00CD5BE0"/>
    <w:rsid w:val="00CD5BEC"/>
    <w:rsid w:val="00CD5DA1"/>
    <w:rsid w:val="00CD60AF"/>
    <w:rsid w:val="00CD623B"/>
    <w:rsid w:val="00CD62C2"/>
    <w:rsid w:val="00CD6608"/>
    <w:rsid w:val="00CD6696"/>
    <w:rsid w:val="00CD66F0"/>
    <w:rsid w:val="00CD6B2A"/>
    <w:rsid w:val="00CD6CE6"/>
    <w:rsid w:val="00CD6E1A"/>
    <w:rsid w:val="00CD7055"/>
    <w:rsid w:val="00CD7063"/>
    <w:rsid w:val="00CD708D"/>
    <w:rsid w:val="00CD746A"/>
    <w:rsid w:val="00CD76D6"/>
    <w:rsid w:val="00CD76DF"/>
    <w:rsid w:val="00CD77FA"/>
    <w:rsid w:val="00CE0521"/>
    <w:rsid w:val="00CE07A4"/>
    <w:rsid w:val="00CE0869"/>
    <w:rsid w:val="00CE0893"/>
    <w:rsid w:val="00CE0B0F"/>
    <w:rsid w:val="00CE0F43"/>
    <w:rsid w:val="00CE121E"/>
    <w:rsid w:val="00CE1669"/>
    <w:rsid w:val="00CE18F8"/>
    <w:rsid w:val="00CE1987"/>
    <w:rsid w:val="00CE19AB"/>
    <w:rsid w:val="00CE1C9F"/>
    <w:rsid w:val="00CE1DD2"/>
    <w:rsid w:val="00CE1EC8"/>
    <w:rsid w:val="00CE20D6"/>
    <w:rsid w:val="00CE22C3"/>
    <w:rsid w:val="00CE2379"/>
    <w:rsid w:val="00CE263A"/>
    <w:rsid w:val="00CE2792"/>
    <w:rsid w:val="00CE2849"/>
    <w:rsid w:val="00CE2902"/>
    <w:rsid w:val="00CE290B"/>
    <w:rsid w:val="00CE297D"/>
    <w:rsid w:val="00CE2997"/>
    <w:rsid w:val="00CE2A6E"/>
    <w:rsid w:val="00CE2B0F"/>
    <w:rsid w:val="00CE2B42"/>
    <w:rsid w:val="00CE2EA4"/>
    <w:rsid w:val="00CE2FC0"/>
    <w:rsid w:val="00CE3260"/>
    <w:rsid w:val="00CE3785"/>
    <w:rsid w:val="00CE38DB"/>
    <w:rsid w:val="00CE3A73"/>
    <w:rsid w:val="00CE3A92"/>
    <w:rsid w:val="00CE4405"/>
    <w:rsid w:val="00CE4A11"/>
    <w:rsid w:val="00CE4F41"/>
    <w:rsid w:val="00CE5221"/>
    <w:rsid w:val="00CE53F8"/>
    <w:rsid w:val="00CE543B"/>
    <w:rsid w:val="00CE5494"/>
    <w:rsid w:val="00CE54F7"/>
    <w:rsid w:val="00CE5820"/>
    <w:rsid w:val="00CE5A94"/>
    <w:rsid w:val="00CE5E84"/>
    <w:rsid w:val="00CE619B"/>
    <w:rsid w:val="00CE62A4"/>
    <w:rsid w:val="00CE62AC"/>
    <w:rsid w:val="00CE6826"/>
    <w:rsid w:val="00CE689D"/>
    <w:rsid w:val="00CE7133"/>
    <w:rsid w:val="00CE729A"/>
    <w:rsid w:val="00CE75BD"/>
    <w:rsid w:val="00CE78A1"/>
    <w:rsid w:val="00CE7936"/>
    <w:rsid w:val="00CE7A1D"/>
    <w:rsid w:val="00CE7BF5"/>
    <w:rsid w:val="00CF0208"/>
    <w:rsid w:val="00CF0372"/>
    <w:rsid w:val="00CF04AC"/>
    <w:rsid w:val="00CF0681"/>
    <w:rsid w:val="00CF0732"/>
    <w:rsid w:val="00CF097E"/>
    <w:rsid w:val="00CF0F50"/>
    <w:rsid w:val="00CF0FAE"/>
    <w:rsid w:val="00CF113E"/>
    <w:rsid w:val="00CF12A9"/>
    <w:rsid w:val="00CF1345"/>
    <w:rsid w:val="00CF1565"/>
    <w:rsid w:val="00CF16E8"/>
    <w:rsid w:val="00CF1B12"/>
    <w:rsid w:val="00CF218B"/>
    <w:rsid w:val="00CF2513"/>
    <w:rsid w:val="00CF2598"/>
    <w:rsid w:val="00CF27DA"/>
    <w:rsid w:val="00CF288A"/>
    <w:rsid w:val="00CF2A46"/>
    <w:rsid w:val="00CF2B4A"/>
    <w:rsid w:val="00CF2C04"/>
    <w:rsid w:val="00CF3089"/>
    <w:rsid w:val="00CF309C"/>
    <w:rsid w:val="00CF32B5"/>
    <w:rsid w:val="00CF340E"/>
    <w:rsid w:val="00CF3BBA"/>
    <w:rsid w:val="00CF400A"/>
    <w:rsid w:val="00CF43E0"/>
    <w:rsid w:val="00CF449B"/>
    <w:rsid w:val="00CF45CE"/>
    <w:rsid w:val="00CF45E2"/>
    <w:rsid w:val="00CF4699"/>
    <w:rsid w:val="00CF485C"/>
    <w:rsid w:val="00CF4925"/>
    <w:rsid w:val="00CF49E6"/>
    <w:rsid w:val="00CF4A28"/>
    <w:rsid w:val="00CF4A58"/>
    <w:rsid w:val="00CF4D01"/>
    <w:rsid w:val="00CF4E73"/>
    <w:rsid w:val="00CF5227"/>
    <w:rsid w:val="00CF52C9"/>
    <w:rsid w:val="00CF536C"/>
    <w:rsid w:val="00CF5452"/>
    <w:rsid w:val="00CF57E9"/>
    <w:rsid w:val="00CF5820"/>
    <w:rsid w:val="00CF5949"/>
    <w:rsid w:val="00CF5CB7"/>
    <w:rsid w:val="00CF5DF3"/>
    <w:rsid w:val="00CF6109"/>
    <w:rsid w:val="00CF6573"/>
    <w:rsid w:val="00CF669B"/>
    <w:rsid w:val="00CF6CA1"/>
    <w:rsid w:val="00CF6E54"/>
    <w:rsid w:val="00CF6E84"/>
    <w:rsid w:val="00CF7413"/>
    <w:rsid w:val="00CF7693"/>
    <w:rsid w:val="00CF776D"/>
    <w:rsid w:val="00CF7A5D"/>
    <w:rsid w:val="00CF7DF0"/>
    <w:rsid w:val="00D0017C"/>
    <w:rsid w:val="00D002B8"/>
    <w:rsid w:val="00D0072D"/>
    <w:rsid w:val="00D01048"/>
    <w:rsid w:val="00D010BC"/>
    <w:rsid w:val="00D0119D"/>
    <w:rsid w:val="00D01509"/>
    <w:rsid w:val="00D015F5"/>
    <w:rsid w:val="00D01CD2"/>
    <w:rsid w:val="00D01D1C"/>
    <w:rsid w:val="00D01DF2"/>
    <w:rsid w:val="00D01F1E"/>
    <w:rsid w:val="00D01FB7"/>
    <w:rsid w:val="00D01FC1"/>
    <w:rsid w:val="00D02282"/>
    <w:rsid w:val="00D0243D"/>
    <w:rsid w:val="00D02494"/>
    <w:rsid w:val="00D025C0"/>
    <w:rsid w:val="00D02665"/>
    <w:rsid w:val="00D02B53"/>
    <w:rsid w:val="00D02D9E"/>
    <w:rsid w:val="00D02E1F"/>
    <w:rsid w:val="00D02E8B"/>
    <w:rsid w:val="00D02F84"/>
    <w:rsid w:val="00D02FBB"/>
    <w:rsid w:val="00D03031"/>
    <w:rsid w:val="00D030A4"/>
    <w:rsid w:val="00D030CC"/>
    <w:rsid w:val="00D0330A"/>
    <w:rsid w:val="00D03392"/>
    <w:rsid w:val="00D033BC"/>
    <w:rsid w:val="00D03667"/>
    <w:rsid w:val="00D03709"/>
    <w:rsid w:val="00D03BB4"/>
    <w:rsid w:val="00D0401F"/>
    <w:rsid w:val="00D0419F"/>
    <w:rsid w:val="00D04299"/>
    <w:rsid w:val="00D04384"/>
    <w:rsid w:val="00D04454"/>
    <w:rsid w:val="00D04A39"/>
    <w:rsid w:val="00D04CC0"/>
    <w:rsid w:val="00D04EA7"/>
    <w:rsid w:val="00D0547D"/>
    <w:rsid w:val="00D0557E"/>
    <w:rsid w:val="00D055E5"/>
    <w:rsid w:val="00D056AF"/>
    <w:rsid w:val="00D056FC"/>
    <w:rsid w:val="00D05AA0"/>
    <w:rsid w:val="00D05CAE"/>
    <w:rsid w:val="00D06A4E"/>
    <w:rsid w:val="00D07705"/>
    <w:rsid w:val="00D07CEE"/>
    <w:rsid w:val="00D100DD"/>
    <w:rsid w:val="00D10265"/>
    <w:rsid w:val="00D10332"/>
    <w:rsid w:val="00D10538"/>
    <w:rsid w:val="00D1070F"/>
    <w:rsid w:val="00D10730"/>
    <w:rsid w:val="00D10831"/>
    <w:rsid w:val="00D10C3A"/>
    <w:rsid w:val="00D11269"/>
    <w:rsid w:val="00D117DC"/>
    <w:rsid w:val="00D11889"/>
    <w:rsid w:val="00D11A1C"/>
    <w:rsid w:val="00D11B84"/>
    <w:rsid w:val="00D11E6B"/>
    <w:rsid w:val="00D122FF"/>
    <w:rsid w:val="00D12332"/>
    <w:rsid w:val="00D1265C"/>
    <w:rsid w:val="00D12C87"/>
    <w:rsid w:val="00D12F58"/>
    <w:rsid w:val="00D131A9"/>
    <w:rsid w:val="00D1332C"/>
    <w:rsid w:val="00D13547"/>
    <w:rsid w:val="00D13D6F"/>
    <w:rsid w:val="00D13F1B"/>
    <w:rsid w:val="00D13FAC"/>
    <w:rsid w:val="00D140F7"/>
    <w:rsid w:val="00D14166"/>
    <w:rsid w:val="00D143E7"/>
    <w:rsid w:val="00D14668"/>
    <w:rsid w:val="00D1480B"/>
    <w:rsid w:val="00D149CE"/>
    <w:rsid w:val="00D14BE7"/>
    <w:rsid w:val="00D14C56"/>
    <w:rsid w:val="00D14DB1"/>
    <w:rsid w:val="00D14FB9"/>
    <w:rsid w:val="00D151BB"/>
    <w:rsid w:val="00D156ED"/>
    <w:rsid w:val="00D15ABC"/>
    <w:rsid w:val="00D15D14"/>
    <w:rsid w:val="00D15D33"/>
    <w:rsid w:val="00D15F48"/>
    <w:rsid w:val="00D15FC7"/>
    <w:rsid w:val="00D16004"/>
    <w:rsid w:val="00D16013"/>
    <w:rsid w:val="00D16039"/>
    <w:rsid w:val="00D1619A"/>
    <w:rsid w:val="00D16637"/>
    <w:rsid w:val="00D16889"/>
    <w:rsid w:val="00D16C0A"/>
    <w:rsid w:val="00D16D89"/>
    <w:rsid w:val="00D16DEB"/>
    <w:rsid w:val="00D174B8"/>
    <w:rsid w:val="00D1769E"/>
    <w:rsid w:val="00D1774B"/>
    <w:rsid w:val="00D1787F"/>
    <w:rsid w:val="00D17B55"/>
    <w:rsid w:val="00D17EA8"/>
    <w:rsid w:val="00D17F4B"/>
    <w:rsid w:val="00D201CF"/>
    <w:rsid w:val="00D203A6"/>
    <w:rsid w:val="00D204B4"/>
    <w:rsid w:val="00D2064D"/>
    <w:rsid w:val="00D2070F"/>
    <w:rsid w:val="00D20A48"/>
    <w:rsid w:val="00D20E71"/>
    <w:rsid w:val="00D210EB"/>
    <w:rsid w:val="00D21169"/>
    <w:rsid w:val="00D21500"/>
    <w:rsid w:val="00D21703"/>
    <w:rsid w:val="00D21800"/>
    <w:rsid w:val="00D218A1"/>
    <w:rsid w:val="00D21BA2"/>
    <w:rsid w:val="00D21E6F"/>
    <w:rsid w:val="00D22111"/>
    <w:rsid w:val="00D2227A"/>
    <w:rsid w:val="00D22361"/>
    <w:rsid w:val="00D22A89"/>
    <w:rsid w:val="00D22FC2"/>
    <w:rsid w:val="00D230D5"/>
    <w:rsid w:val="00D235E5"/>
    <w:rsid w:val="00D23657"/>
    <w:rsid w:val="00D236FE"/>
    <w:rsid w:val="00D23792"/>
    <w:rsid w:val="00D23E93"/>
    <w:rsid w:val="00D23F28"/>
    <w:rsid w:val="00D2417C"/>
    <w:rsid w:val="00D245F2"/>
    <w:rsid w:val="00D2527C"/>
    <w:rsid w:val="00D253A2"/>
    <w:rsid w:val="00D25605"/>
    <w:rsid w:val="00D25950"/>
    <w:rsid w:val="00D25989"/>
    <w:rsid w:val="00D2599A"/>
    <w:rsid w:val="00D25B43"/>
    <w:rsid w:val="00D25B79"/>
    <w:rsid w:val="00D26001"/>
    <w:rsid w:val="00D26178"/>
    <w:rsid w:val="00D262C3"/>
    <w:rsid w:val="00D264C3"/>
    <w:rsid w:val="00D26861"/>
    <w:rsid w:val="00D2694A"/>
    <w:rsid w:val="00D2696E"/>
    <w:rsid w:val="00D26B9B"/>
    <w:rsid w:val="00D26C49"/>
    <w:rsid w:val="00D26CAA"/>
    <w:rsid w:val="00D26D59"/>
    <w:rsid w:val="00D27067"/>
    <w:rsid w:val="00D27236"/>
    <w:rsid w:val="00D27705"/>
    <w:rsid w:val="00D27751"/>
    <w:rsid w:val="00D27C91"/>
    <w:rsid w:val="00D308E1"/>
    <w:rsid w:val="00D30B40"/>
    <w:rsid w:val="00D30BD3"/>
    <w:rsid w:val="00D30C8D"/>
    <w:rsid w:val="00D30EA2"/>
    <w:rsid w:val="00D310EB"/>
    <w:rsid w:val="00D314B7"/>
    <w:rsid w:val="00D31618"/>
    <w:rsid w:val="00D3178D"/>
    <w:rsid w:val="00D317BD"/>
    <w:rsid w:val="00D31A9B"/>
    <w:rsid w:val="00D31AEA"/>
    <w:rsid w:val="00D31B3C"/>
    <w:rsid w:val="00D3260F"/>
    <w:rsid w:val="00D32695"/>
    <w:rsid w:val="00D327ED"/>
    <w:rsid w:val="00D32816"/>
    <w:rsid w:val="00D32912"/>
    <w:rsid w:val="00D32A63"/>
    <w:rsid w:val="00D32BB4"/>
    <w:rsid w:val="00D32C49"/>
    <w:rsid w:val="00D32D09"/>
    <w:rsid w:val="00D33017"/>
    <w:rsid w:val="00D33146"/>
    <w:rsid w:val="00D332CF"/>
    <w:rsid w:val="00D3330C"/>
    <w:rsid w:val="00D33377"/>
    <w:rsid w:val="00D333D5"/>
    <w:rsid w:val="00D3386B"/>
    <w:rsid w:val="00D33C73"/>
    <w:rsid w:val="00D34047"/>
    <w:rsid w:val="00D34059"/>
    <w:rsid w:val="00D340FB"/>
    <w:rsid w:val="00D345CD"/>
    <w:rsid w:val="00D349B7"/>
    <w:rsid w:val="00D34EA9"/>
    <w:rsid w:val="00D350C3"/>
    <w:rsid w:val="00D3569E"/>
    <w:rsid w:val="00D3596A"/>
    <w:rsid w:val="00D35F7F"/>
    <w:rsid w:val="00D3615E"/>
    <w:rsid w:val="00D36504"/>
    <w:rsid w:val="00D36989"/>
    <w:rsid w:val="00D369EE"/>
    <w:rsid w:val="00D36B9E"/>
    <w:rsid w:val="00D36F29"/>
    <w:rsid w:val="00D372A6"/>
    <w:rsid w:val="00D3758E"/>
    <w:rsid w:val="00D375AD"/>
    <w:rsid w:val="00D377BA"/>
    <w:rsid w:val="00D379A2"/>
    <w:rsid w:val="00D379A7"/>
    <w:rsid w:val="00D37E92"/>
    <w:rsid w:val="00D37F93"/>
    <w:rsid w:val="00D37FF3"/>
    <w:rsid w:val="00D4020D"/>
    <w:rsid w:val="00D407ED"/>
    <w:rsid w:val="00D40C30"/>
    <w:rsid w:val="00D40D63"/>
    <w:rsid w:val="00D410F4"/>
    <w:rsid w:val="00D4115C"/>
    <w:rsid w:val="00D41512"/>
    <w:rsid w:val="00D415B7"/>
    <w:rsid w:val="00D418CD"/>
    <w:rsid w:val="00D41C65"/>
    <w:rsid w:val="00D41DE7"/>
    <w:rsid w:val="00D41F3E"/>
    <w:rsid w:val="00D4232C"/>
    <w:rsid w:val="00D426B5"/>
    <w:rsid w:val="00D42735"/>
    <w:rsid w:val="00D42B7D"/>
    <w:rsid w:val="00D43015"/>
    <w:rsid w:val="00D432E1"/>
    <w:rsid w:val="00D434F5"/>
    <w:rsid w:val="00D4353D"/>
    <w:rsid w:val="00D4357E"/>
    <w:rsid w:val="00D43748"/>
    <w:rsid w:val="00D43770"/>
    <w:rsid w:val="00D43842"/>
    <w:rsid w:val="00D43890"/>
    <w:rsid w:val="00D43F03"/>
    <w:rsid w:val="00D4449B"/>
    <w:rsid w:val="00D44538"/>
    <w:rsid w:val="00D44971"/>
    <w:rsid w:val="00D44979"/>
    <w:rsid w:val="00D44B4D"/>
    <w:rsid w:val="00D45C1A"/>
    <w:rsid w:val="00D45F4C"/>
    <w:rsid w:val="00D46090"/>
    <w:rsid w:val="00D46255"/>
    <w:rsid w:val="00D46415"/>
    <w:rsid w:val="00D464C6"/>
    <w:rsid w:val="00D46FC2"/>
    <w:rsid w:val="00D47029"/>
    <w:rsid w:val="00D479A7"/>
    <w:rsid w:val="00D479BA"/>
    <w:rsid w:val="00D47F47"/>
    <w:rsid w:val="00D500FC"/>
    <w:rsid w:val="00D502DA"/>
    <w:rsid w:val="00D5048F"/>
    <w:rsid w:val="00D50620"/>
    <w:rsid w:val="00D50AB7"/>
    <w:rsid w:val="00D50BE6"/>
    <w:rsid w:val="00D50C89"/>
    <w:rsid w:val="00D50CFD"/>
    <w:rsid w:val="00D50E61"/>
    <w:rsid w:val="00D50ECE"/>
    <w:rsid w:val="00D50F68"/>
    <w:rsid w:val="00D50FB0"/>
    <w:rsid w:val="00D51236"/>
    <w:rsid w:val="00D512BC"/>
    <w:rsid w:val="00D512ED"/>
    <w:rsid w:val="00D5139E"/>
    <w:rsid w:val="00D516C4"/>
    <w:rsid w:val="00D517DD"/>
    <w:rsid w:val="00D51E34"/>
    <w:rsid w:val="00D5211A"/>
    <w:rsid w:val="00D52372"/>
    <w:rsid w:val="00D526D7"/>
    <w:rsid w:val="00D53065"/>
    <w:rsid w:val="00D533C2"/>
    <w:rsid w:val="00D5361A"/>
    <w:rsid w:val="00D53652"/>
    <w:rsid w:val="00D53936"/>
    <w:rsid w:val="00D53D7D"/>
    <w:rsid w:val="00D5416D"/>
    <w:rsid w:val="00D544AB"/>
    <w:rsid w:val="00D54882"/>
    <w:rsid w:val="00D54AC0"/>
    <w:rsid w:val="00D54CD9"/>
    <w:rsid w:val="00D55287"/>
    <w:rsid w:val="00D552E3"/>
    <w:rsid w:val="00D5560E"/>
    <w:rsid w:val="00D55617"/>
    <w:rsid w:val="00D55667"/>
    <w:rsid w:val="00D5596D"/>
    <w:rsid w:val="00D55A73"/>
    <w:rsid w:val="00D55A9E"/>
    <w:rsid w:val="00D55BBF"/>
    <w:rsid w:val="00D55ED2"/>
    <w:rsid w:val="00D55F9C"/>
    <w:rsid w:val="00D560EB"/>
    <w:rsid w:val="00D56318"/>
    <w:rsid w:val="00D563D4"/>
    <w:rsid w:val="00D56730"/>
    <w:rsid w:val="00D568B0"/>
    <w:rsid w:val="00D5690D"/>
    <w:rsid w:val="00D56AD1"/>
    <w:rsid w:val="00D56D23"/>
    <w:rsid w:val="00D5704A"/>
    <w:rsid w:val="00D57130"/>
    <w:rsid w:val="00D57B1A"/>
    <w:rsid w:val="00D57EF2"/>
    <w:rsid w:val="00D604D8"/>
    <w:rsid w:val="00D60971"/>
    <w:rsid w:val="00D60AC7"/>
    <w:rsid w:val="00D60CDA"/>
    <w:rsid w:val="00D60DE2"/>
    <w:rsid w:val="00D6124F"/>
    <w:rsid w:val="00D614D0"/>
    <w:rsid w:val="00D616D4"/>
    <w:rsid w:val="00D61AC7"/>
    <w:rsid w:val="00D61C5F"/>
    <w:rsid w:val="00D61C67"/>
    <w:rsid w:val="00D61D0D"/>
    <w:rsid w:val="00D620D9"/>
    <w:rsid w:val="00D62100"/>
    <w:rsid w:val="00D6246D"/>
    <w:rsid w:val="00D62678"/>
    <w:rsid w:val="00D626BD"/>
    <w:rsid w:val="00D62AC4"/>
    <w:rsid w:val="00D62B0D"/>
    <w:rsid w:val="00D62C5D"/>
    <w:rsid w:val="00D62C69"/>
    <w:rsid w:val="00D62C75"/>
    <w:rsid w:val="00D6308D"/>
    <w:rsid w:val="00D63138"/>
    <w:rsid w:val="00D63265"/>
    <w:rsid w:val="00D632CA"/>
    <w:rsid w:val="00D6337D"/>
    <w:rsid w:val="00D638C7"/>
    <w:rsid w:val="00D639DE"/>
    <w:rsid w:val="00D63B3C"/>
    <w:rsid w:val="00D63D30"/>
    <w:rsid w:val="00D63D4F"/>
    <w:rsid w:val="00D63E2F"/>
    <w:rsid w:val="00D63EED"/>
    <w:rsid w:val="00D63FFE"/>
    <w:rsid w:val="00D642EA"/>
    <w:rsid w:val="00D644B0"/>
    <w:rsid w:val="00D64BE8"/>
    <w:rsid w:val="00D64CAF"/>
    <w:rsid w:val="00D64F8C"/>
    <w:rsid w:val="00D65093"/>
    <w:rsid w:val="00D65132"/>
    <w:rsid w:val="00D653AC"/>
    <w:rsid w:val="00D65666"/>
    <w:rsid w:val="00D6578A"/>
    <w:rsid w:val="00D659DB"/>
    <w:rsid w:val="00D65A03"/>
    <w:rsid w:val="00D66099"/>
    <w:rsid w:val="00D660C7"/>
    <w:rsid w:val="00D66251"/>
    <w:rsid w:val="00D6648C"/>
    <w:rsid w:val="00D6654B"/>
    <w:rsid w:val="00D66886"/>
    <w:rsid w:val="00D669BE"/>
    <w:rsid w:val="00D66CAF"/>
    <w:rsid w:val="00D66CB4"/>
    <w:rsid w:val="00D66E6C"/>
    <w:rsid w:val="00D66F93"/>
    <w:rsid w:val="00D6722F"/>
    <w:rsid w:val="00D6740D"/>
    <w:rsid w:val="00D67600"/>
    <w:rsid w:val="00D676C1"/>
    <w:rsid w:val="00D67950"/>
    <w:rsid w:val="00D67A9C"/>
    <w:rsid w:val="00D70223"/>
    <w:rsid w:val="00D702EB"/>
    <w:rsid w:val="00D7041A"/>
    <w:rsid w:val="00D70578"/>
    <w:rsid w:val="00D70ADF"/>
    <w:rsid w:val="00D70BEC"/>
    <w:rsid w:val="00D70F52"/>
    <w:rsid w:val="00D71604"/>
    <w:rsid w:val="00D71654"/>
    <w:rsid w:val="00D717FA"/>
    <w:rsid w:val="00D72579"/>
    <w:rsid w:val="00D72648"/>
    <w:rsid w:val="00D72863"/>
    <w:rsid w:val="00D7299C"/>
    <w:rsid w:val="00D72BB4"/>
    <w:rsid w:val="00D7319F"/>
    <w:rsid w:val="00D73261"/>
    <w:rsid w:val="00D7337C"/>
    <w:rsid w:val="00D734BC"/>
    <w:rsid w:val="00D73705"/>
    <w:rsid w:val="00D73B18"/>
    <w:rsid w:val="00D73B70"/>
    <w:rsid w:val="00D73D4B"/>
    <w:rsid w:val="00D73EDF"/>
    <w:rsid w:val="00D73F48"/>
    <w:rsid w:val="00D74132"/>
    <w:rsid w:val="00D744DD"/>
    <w:rsid w:val="00D745A4"/>
    <w:rsid w:val="00D746B7"/>
    <w:rsid w:val="00D746CB"/>
    <w:rsid w:val="00D74740"/>
    <w:rsid w:val="00D749B6"/>
    <w:rsid w:val="00D74AB8"/>
    <w:rsid w:val="00D74B70"/>
    <w:rsid w:val="00D7521F"/>
    <w:rsid w:val="00D75437"/>
    <w:rsid w:val="00D754F1"/>
    <w:rsid w:val="00D75850"/>
    <w:rsid w:val="00D7594F"/>
    <w:rsid w:val="00D75C25"/>
    <w:rsid w:val="00D75D77"/>
    <w:rsid w:val="00D75E1F"/>
    <w:rsid w:val="00D75E3D"/>
    <w:rsid w:val="00D75EE9"/>
    <w:rsid w:val="00D75F57"/>
    <w:rsid w:val="00D76949"/>
    <w:rsid w:val="00D77210"/>
    <w:rsid w:val="00D7721C"/>
    <w:rsid w:val="00D7739A"/>
    <w:rsid w:val="00D77673"/>
    <w:rsid w:val="00D776D4"/>
    <w:rsid w:val="00D77EC0"/>
    <w:rsid w:val="00D80072"/>
    <w:rsid w:val="00D80252"/>
    <w:rsid w:val="00D80264"/>
    <w:rsid w:val="00D8027D"/>
    <w:rsid w:val="00D80280"/>
    <w:rsid w:val="00D80FA8"/>
    <w:rsid w:val="00D8134A"/>
    <w:rsid w:val="00D815AA"/>
    <w:rsid w:val="00D815DD"/>
    <w:rsid w:val="00D8173C"/>
    <w:rsid w:val="00D817C0"/>
    <w:rsid w:val="00D81873"/>
    <w:rsid w:val="00D81A6C"/>
    <w:rsid w:val="00D81DB9"/>
    <w:rsid w:val="00D82209"/>
    <w:rsid w:val="00D822D5"/>
    <w:rsid w:val="00D824F5"/>
    <w:rsid w:val="00D8265F"/>
    <w:rsid w:val="00D828EF"/>
    <w:rsid w:val="00D82980"/>
    <w:rsid w:val="00D82BB1"/>
    <w:rsid w:val="00D82D3E"/>
    <w:rsid w:val="00D83163"/>
    <w:rsid w:val="00D83187"/>
    <w:rsid w:val="00D83493"/>
    <w:rsid w:val="00D83645"/>
    <w:rsid w:val="00D839C2"/>
    <w:rsid w:val="00D83B3A"/>
    <w:rsid w:val="00D83E61"/>
    <w:rsid w:val="00D847A2"/>
    <w:rsid w:val="00D8492D"/>
    <w:rsid w:val="00D84A58"/>
    <w:rsid w:val="00D84BA3"/>
    <w:rsid w:val="00D84BF0"/>
    <w:rsid w:val="00D85022"/>
    <w:rsid w:val="00D85200"/>
    <w:rsid w:val="00D85591"/>
    <w:rsid w:val="00D85772"/>
    <w:rsid w:val="00D8590B"/>
    <w:rsid w:val="00D8590E"/>
    <w:rsid w:val="00D85CD5"/>
    <w:rsid w:val="00D865D1"/>
    <w:rsid w:val="00D86694"/>
    <w:rsid w:val="00D86A18"/>
    <w:rsid w:val="00D86ADE"/>
    <w:rsid w:val="00D86E18"/>
    <w:rsid w:val="00D872DC"/>
    <w:rsid w:val="00D874F3"/>
    <w:rsid w:val="00D876A1"/>
    <w:rsid w:val="00D87880"/>
    <w:rsid w:val="00D87B15"/>
    <w:rsid w:val="00D87DF7"/>
    <w:rsid w:val="00D87E3C"/>
    <w:rsid w:val="00D89852"/>
    <w:rsid w:val="00D902BF"/>
    <w:rsid w:val="00D90435"/>
    <w:rsid w:val="00D904AE"/>
    <w:rsid w:val="00D9058E"/>
    <w:rsid w:val="00D90604"/>
    <w:rsid w:val="00D906DF"/>
    <w:rsid w:val="00D90709"/>
    <w:rsid w:val="00D90A18"/>
    <w:rsid w:val="00D90DFA"/>
    <w:rsid w:val="00D9108C"/>
    <w:rsid w:val="00D91195"/>
    <w:rsid w:val="00D915FA"/>
    <w:rsid w:val="00D91DD8"/>
    <w:rsid w:val="00D91FFB"/>
    <w:rsid w:val="00D9220D"/>
    <w:rsid w:val="00D92863"/>
    <w:rsid w:val="00D92AAC"/>
    <w:rsid w:val="00D92B27"/>
    <w:rsid w:val="00D92C7B"/>
    <w:rsid w:val="00D92D29"/>
    <w:rsid w:val="00D92D4B"/>
    <w:rsid w:val="00D93456"/>
    <w:rsid w:val="00D93579"/>
    <w:rsid w:val="00D93CFF"/>
    <w:rsid w:val="00D93E9A"/>
    <w:rsid w:val="00D93ED3"/>
    <w:rsid w:val="00D94556"/>
    <w:rsid w:val="00D94596"/>
    <w:rsid w:val="00D94F83"/>
    <w:rsid w:val="00D9532E"/>
    <w:rsid w:val="00D95B09"/>
    <w:rsid w:val="00D95BBC"/>
    <w:rsid w:val="00D95DCC"/>
    <w:rsid w:val="00D95FA7"/>
    <w:rsid w:val="00D96096"/>
    <w:rsid w:val="00D960F7"/>
    <w:rsid w:val="00D96222"/>
    <w:rsid w:val="00D962E6"/>
    <w:rsid w:val="00D964D1"/>
    <w:rsid w:val="00D96743"/>
    <w:rsid w:val="00D968BE"/>
    <w:rsid w:val="00D9695B"/>
    <w:rsid w:val="00D970F7"/>
    <w:rsid w:val="00D9717A"/>
    <w:rsid w:val="00D9720F"/>
    <w:rsid w:val="00D9730B"/>
    <w:rsid w:val="00D9741F"/>
    <w:rsid w:val="00D97524"/>
    <w:rsid w:val="00D976B4"/>
    <w:rsid w:val="00D97800"/>
    <w:rsid w:val="00D97852"/>
    <w:rsid w:val="00D97909"/>
    <w:rsid w:val="00D97AAB"/>
    <w:rsid w:val="00D97E6E"/>
    <w:rsid w:val="00DA08AA"/>
    <w:rsid w:val="00DA0C8F"/>
    <w:rsid w:val="00DA0E73"/>
    <w:rsid w:val="00DA0EDD"/>
    <w:rsid w:val="00DA1008"/>
    <w:rsid w:val="00DA1115"/>
    <w:rsid w:val="00DA1499"/>
    <w:rsid w:val="00DA14D6"/>
    <w:rsid w:val="00DA1527"/>
    <w:rsid w:val="00DA152F"/>
    <w:rsid w:val="00DA1584"/>
    <w:rsid w:val="00DA180E"/>
    <w:rsid w:val="00DA1B05"/>
    <w:rsid w:val="00DA1C28"/>
    <w:rsid w:val="00DA1C60"/>
    <w:rsid w:val="00DA2080"/>
    <w:rsid w:val="00DA222C"/>
    <w:rsid w:val="00DA248C"/>
    <w:rsid w:val="00DA27F8"/>
    <w:rsid w:val="00DA294A"/>
    <w:rsid w:val="00DA2A3E"/>
    <w:rsid w:val="00DA2D4D"/>
    <w:rsid w:val="00DA2DB0"/>
    <w:rsid w:val="00DA2E36"/>
    <w:rsid w:val="00DA3370"/>
    <w:rsid w:val="00DA35CB"/>
    <w:rsid w:val="00DA365D"/>
    <w:rsid w:val="00DA369F"/>
    <w:rsid w:val="00DA476A"/>
    <w:rsid w:val="00DA47D7"/>
    <w:rsid w:val="00DA4CC7"/>
    <w:rsid w:val="00DA4D1B"/>
    <w:rsid w:val="00DA4EB8"/>
    <w:rsid w:val="00DA585E"/>
    <w:rsid w:val="00DA58B2"/>
    <w:rsid w:val="00DA59EE"/>
    <w:rsid w:val="00DA5B53"/>
    <w:rsid w:val="00DA5C4C"/>
    <w:rsid w:val="00DA5D07"/>
    <w:rsid w:val="00DA5F62"/>
    <w:rsid w:val="00DA5FDB"/>
    <w:rsid w:val="00DA63A4"/>
    <w:rsid w:val="00DA65B2"/>
    <w:rsid w:val="00DA66C9"/>
    <w:rsid w:val="00DA6792"/>
    <w:rsid w:val="00DA6897"/>
    <w:rsid w:val="00DA6B83"/>
    <w:rsid w:val="00DA6CA1"/>
    <w:rsid w:val="00DA741D"/>
    <w:rsid w:val="00DA77A0"/>
    <w:rsid w:val="00DA7871"/>
    <w:rsid w:val="00DB055C"/>
    <w:rsid w:val="00DB0732"/>
    <w:rsid w:val="00DB0835"/>
    <w:rsid w:val="00DB08D0"/>
    <w:rsid w:val="00DB0B7D"/>
    <w:rsid w:val="00DB0C83"/>
    <w:rsid w:val="00DB0DBF"/>
    <w:rsid w:val="00DB0FCA"/>
    <w:rsid w:val="00DB1574"/>
    <w:rsid w:val="00DB1993"/>
    <w:rsid w:val="00DB2157"/>
    <w:rsid w:val="00DB21B2"/>
    <w:rsid w:val="00DB2D59"/>
    <w:rsid w:val="00DB2F51"/>
    <w:rsid w:val="00DB3140"/>
    <w:rsid w:val="00DB31B8"/>
    <w:rsid w:val="00DB3427"/>
    <w:rsid w:val="00DB346A"/>
    <w:rsid w:val="00DB3848"/>
    <w:rsid w:val="00DB3A07"/>
    <w:rsid w:val="00DB4046"/>
    <w:rsid w:val="00DB43DE"/>
    <w:rsid w:val="00DB4623"/>
    <w:rsid w:val="00DB472D"/>
    <w:rsid w:val="00DB4BAF"/>
    <w:rsid w:val="00DB51E8"/>
    <w:rsid w:val="00DB5303"/>
    <w:rsid w:val="00DB586F"/>
    <w:rsid w:val="00DB5ACB"/>
    <w:rsid w:val="00DB5B36"/>
    <w:rsid w:val="00DB5B51"/>
    <w:rsid w:val="00DB5BEB"/>
    <w:rsid w:val="00DB5D11"/>
    <w:rsid w:val="00DB5D91"/>
    <w:rsid w:val="00DB5F09"/>
    <w:rsid w:val="00DB6250"/>
    <w:rsid w:val="00DB64C7"/>
    <w:rsid w:val="00DB6540"/>
    <w:rsid w:val="00DB6604"/>
    <w:rsid w:val="00DB6696"/>
    <w:rsid w:val="00DB6C55"/>
    <w:rsid w:val="00DB786D"/>
    <w:rsid w:val="00DB7883"/>
    <w:rsid w:val="00DB7929"/>
    <w:rsid w:val="00DB7A05"/>
    <w:rsid w:val="00DB7CD7"/>
    <w:rsid w:val="00DB7E21"/>
    <w:rsid w:val="00DB7E72"/>
    <w:rsid w:val="00DB7EC0"/>
    <w:rsid w:val="00DB7F2F"/>
    <w:rsid w:val="00DC0080"/>
    <w:rsid w:val="00DC0505"/>
    <w:rsid w:val="00DC055A"/>
    <w:rsid w:val="00DC0716"/>
    <w:rsid w:val="00DC0850"/>
    <w:rsid w:val="00DC1066"/>
    <w:rsid w:val="00DC137A"/>
    <w:rsid w:val="00DC174B"/>
    <w:rsid w:val="00DC186A"/>
    <w:rsid w:val="00DC189E"/>
    <w:rsid w:val="00DC1A14"/>
    <w:rsid w:val="00DC1E7B"/>
    <w:rsid w:val="00DC1F86"/>
    <w:rsid w:val="00DC23D1"/>
    <w:rsid w:val="00DC23D9"/>
    <w:rsid w:val="00DC23E1"/>
    <w:rsid w:val="00DC279E"/>
    <w:rsid w:val="00DC28B4"/>
    <w:rsid w:val="00DC2BB6"/>
    <w:rsid w:val="00DC2C3C"/>
    <w:rsid w:val="00DC2C6C"/>
    <w:rsid w:val="00DC2EC1"/>
    <w:rsid w:val="00DC30AB"/>
    <w:rsid w:val="00DC33DC"/>
    <w:rsid w:val="00DC346F"/>
    <w:rsid w:val="00DC396D"/>
    <w:rsid w:val="00DC3AD1"/>
    <w:rsid w:val="00DC3C39"/>
    <w:rsid w:val="00DC3CB3"/>
    <w:rsid w:val="00DC3E7B"/>
    <w:rsid w:val="00DC40B2"/>
    <w:rsid w:val="00DC449C"/>
    <w:rsid w:val="00DC45ED"/>
    <w:rsid w:val="00DC45FE"/>
    <w:rsid w:val="00DC4DFF"/>
    <w:rsid w:val="00DC4F6D"/>
    <w:rsid w:val="00DC4F9E"/>
    <w:rsid w:val="00DC4FA5"/>
    <w:rsid w:val="00DC5203"/>
    <w:rsid w:val="00DC534E"/>
    <w:rsid w:val="00DC549B"/>
    <w:rsid w:val="00DC5B40"/>
    <w:rsid w:val="00DC5E5D"/>
    <w:rsid w:val="00DC5F6F"/>
    <w:rsid w:val="00DC602D"/>
    <w:rsid w:val="00DC6287"/>
    <w:rsid w:val="00DC663F"/>
    <w:rsid w:val="00DC66DF"/>
    <w:rsid w:val="00DC67DD"/>
    <w:rsid w:val="00DC6A0A"/>
    <w:rsid w:val="00DC7566"/>
    <w:rsid w:val="00DC7795"/>
    <w:rsid w:val="00DC78B1"/>
    <w:rsid w:val="00DC7C31"/>
    <w:rsid w:val="00DC7D9B"/>
    <w:rsid w:val="00DD0099"/>
    <w:rsid w:val="00DD0149"/>
    <w:rsid w:val="00DD016C"/>
    <w:rsid w:val="00DD078E"/>
    <w:rsid w:val="00DD0ED1"/>
    <w:rsid w:val="00DD0F4E"/>
    <w:rsid w:val="00DD0FC2"/>
    <w:rsid w:val="00DD1FD6"/>
    <w:rsid w:val="00DD2018"/>
    <w:rsid w:val="00DD226A"/>
    <w:rsid w:val="00DD234C"/>
    <w:rsid w:val="00DD25FA"/>
    <w:rsid w:val="00DD28C4"/>
    <w:rsid w:val="00DD2BAF"/>
    <w:rsid w:val="00DD2F99"/>
    <w:rsid w:val="00DD30BE"/>
    <w:rsid w:val="00DD3493"/>
    <w:rsid w:val="00DD3706"/>
    <w:rsid w:val="00DD37EC"/>
    <w:rsid w:val="00DD39B0"/>
    <w:rsid w:val="00DD3AC0"/>
    <w:rsid w:val="00DD3C41"/>
    <w:rsid w:val="00DD3C44"/>
    <w:rsid w:val="00DD3C70"/>
    <w:rsid w:val="00DD3DF3"/>
    <w:rsid w:val="00DD3FC2"/>
    <w:rsid w:val="00DD4148"/>
    <w:rsid w:val="00DD4484"/>
    <w:rsid w:val="00DD44B2"/>
    <w:rsid w:val="00DD46B2"/>
    <w:rsid w:val="00DD4967"/>
    <w:rsid w:val="00DD4AA8"/>
    <w:rsid w:val="00DD4F13"/>
    <w:rsid w:val="00DD52E9"/>
    <w:rsid w:val="00DD5887"/>
    <w:rsid w:val="00DD5B0E"/>
    <w:rsid w:val="00DD5B22"/>
    <w:rsid w:val="00DD6163"/>
    <w:rsid w:val="00DD642C"/>
    <w:rsid w:val="00DD6C8D"/>
    <w:rsid w:val="00DD6FED"/>
    <w:rsid w:val="00DD7166"/>
    <w:rsid w:val="00DD7429"/>
    <w:rsid w:val="00DD7AEE"/>
    <w:rsid w:val="00DD7B3B"/>
    <w:rsid w:val="00DD7F02"/>
    <w:rsid w:val="00DE03BE"/>
    <w:rsid w:val="00DE04E1"/>
    <w:rsid w:val="00DE04F4"/>
    <w:rsid w:val="00DE05F8"/>
    <w:rsid w:val="00DE0B1F"/>
    <w:rsid w:val="00DE0CAE"/>
    <w:rsid w:val="00DE0CC0"/>
    <w:rsid w:val="00DE11A6"/>
    <w:rsid w:val="00DE1271"/>
    <w:rsid w:val="00DE1329"/>
    <w:rsid w:val="00DE1377"/>
    <w:rsid w:val="00DE1399"/>
    <w:rsid w:val="00DE1523"/>
    <w:rsid w:val="00DE17BD"/>
    <w:rsid w:val="00DE17E2"/>
    <w:rsid w:val="00DE1ACA"/>
    <w:rsid w:val="00DE1E19"/>
    <w:rsid w:val="00DE231F"/>
    <w:rsid w:val="00DE2344"/>
    <w:rsid w:val="00DE2574"/>
    <w:rsid w:val="00DE2898"/>
    <w:rsid w:val="00DE2991"/>
    <w:rsid w:val="00DE2C9D"/>
    <w:rsid w:val="00DE2EF6"/>
    <w:rsid w:val="00DE317B"/>
    <w:rsid w:val="00DE32CC"/>
    <w:rsid w:val="00DE32D8"/>
    <w:rsid w:val="00DE3429"/>
    <w:rsid w:val="00DE3458"/>
    <w:rsid w:val="00DE3533"/>
    <w:rsid w:val="00DE3BA9"/>
    <w:rsid w:val="00DE3E79"/>
    <w:rsid w:val="00DE4331"/>
    <w:rsid w:val="00DE4469"/>
    <w:rsid w:val="00DE44FF"/>
    <w:rsid w:val="00DE4885"/>
    <w:rsid w:val="00DE4C1A"/>
    <w:rsid w:val="00DE4C30"/>
    <w:rsid w:val="00DE5287"/>
    <w:rsid w:val="00DE52EB"/>
    <w:rsid w:val="00DE530B"/>
    <w:rsid w:val="00DE5410"/>
    <w:rsid w:val="00DE548B"/>
    <w:rsid w:val="00DE54C9"/>
    <w:rsid w:val="00DE57A2"/>
    <w:rsid w:val="00DE5E0B"/>
    <w:rsid w:val="00DE5E83"/>
    <w:rsid w:val="00DE5FAC"/>
    <w:rsid w:val="00DE60BF"/>
    <w:rsid w:val="00DE60DD"/>
    <w:rsid w:val="00DE62E8"/>
    <w:rsid w:val="00DE64B0"/>
    <w:rsid w:val="00DE64B5"/>
    <w:rsid w:val="00DE67B2"/>
    <w:rsid w:val="00DE69BE"/>
    <w:rsid w:val="00DE6A3E"/>
    <w:rsid w:val="00DE6C57"/>
    <w:rsid w:val="00DE6E91"/>
    <w:rsid w:val="00DE70D0"/>
    <w:rsid w:val="00DE7659"/>
    <w:rsid w:val="00DE7878"/>
    <w:rsid w:val="00DE7A27"/>
    <w:rsid w:val="00DE7A65"/>
    <w:rsid w:val="00DE7A73"/>
    <w:rsid w:val="00DE7DC3"/>
    <w:rsid w:val="00DE7DDD"/>
    <w:rsid w:val="00DE7E73"/>
    <w:rsid w:val="00DE7FF4"/>
    <w:rsid w:val="00DF010A"/>
    <w:rsid w:val="00DF0306"/>
    <w:rsid w:val="00DF0309"/>
    <w:rsid w:val="00DF07AB"/>
    <w:rsid w:val="00DF08E3"/>
    <w:rsid w:val="00DF0AA6"/>
    <w:rsid w:val="00DF0DD0"/>
    <w:rsid w:val="00DF0DD5"/>
    <w:rsid w:val="00DF0E6E"/>
    <w:rsid w:val="00DF1080"/>
    <w:rsid w:val="00DF1593"/>
    <w:rsid w:val="00DF1673"/>
    <w:rsid w:val="00DF1681"/>
    <w:rsid w:val="00DF16B9"/>
    <w:rsid w:val="00DF17A8"/>
    <w:rsid w:val="00DF18DF"/>
    <w:rsid w:val="00DF1A4C"/>
    <w:rsid w:val="00DF1E0E"/>
    <w:rsid w:val="00DF23CF"/>
    <w:rsid w:val="00DF24E8"/>
    <w:rsid w:val="00DF254A"/>
    <w:rsid w:val="00DF2755"/>
    <w:rsid w:val="00DF28E4"/>
    <w:rsid w:val="00DF2B46"/>
    <w:rsid w:val="00DF2EB3"/>
    <w:rsid w:val="00DF303D"/>
    <w:rsid w:val="00DF322F"/>
    <w:rsid w:val="00DF3864"/>
    <w:rsid w:val="00DF3B6D"/>
    <w:rsid w:val="00DF3D12"/>
    <w:rsid w:val="00DF3D91"/>
    <w:rsid w:val="00DF3E49"/>
    <w:rsid w:val="00DF3EAE"/>
    <w:rsid w:val="00DF4111"/>
    <w:rsid w:val="00DF4159"/>
    <w:rsid w:val="00DF416C"/>
    <w:rsid w:val="00DF4192"/>
    <w:rsid w:val="00DF48B8"/>
    <w:rsid w:val="00DF4942"/>
    <w:rsid w:val="00DF4A9E"/>
    <w:rsid w:val="00DF4E58"/>
    <w:rsid w:val="00DF5269"/>
    <w:rsid w:val="00DF52F5"/>
    <w:rsid w:val="00DF5461"/>
    <w:rsid w:val="00DF5D4F"/>
    <w:rsid w:val="00DF5DF4"/>
    <w:rsid w:val="00DF5E1C"/>
    <w:rsid w:val="00DF60BC"/>
    <w:rsid w:val="00DF61F1"/>
    <w:rsid w:val="00DF62CA"/>
    <w:rsid w:val="00DF6649"/>
    <w:rsid w:val="00DF6683"/>
    <w:rsid w:val="00DF6A0B"/>
    <w:rsid w:val="00DF6D9E"/>
    <w:rsid w:val="00DF796C"/>
    <w:rsid w:val="00DF7AC2"/>
    <w:rsid w:val="00DF7C5F"/>
    <w:rsid w:val="00E000B1"/>
    <w:rsid w:val="00E000CD"/>
    <w:rsid w:val="00E00467"/>
    <w:rsid w:val="00E00571"/>
    <w:rsid w:val="00E005FF"/>
    <w:rsid w:val="00E006ED"/>
    <w:rsid w:val="00E0089A"/>
    <w:rsid w:val="00E00B59"/>
    <w:rsid w:val="00E00B80"/>
    <w:rsid w:val="00E00C8C"/>
    <w:rsid w:val="00E00DDE"/>
    <w:rsid w:val="00E00EEA"/>
    <w:rsid w:val="00E016BC"/>
    <w:rsid w:val="00E018F1"/>
    <w:rsid w:val="00E01945"/>
    <w:rsid w:val="00E019F7"/>
    <w:rsid w:val="00E01A42"/>
    <w:rsid w:val="00E01A6E"/>
    <w:rsid w:val="00E01CB1"/>
    <w:rsid w:val="00E01EB8"/>
    <w:rsid w:val="00E01F6E"/>
    <w:rsid w:val="00E020D9"/>
    <w:rsid w:val="00E02294"/>
    <w:rsid w:val="00E025DB"/>
    <w:rsid w:val="00E02696"/>
    <w:rsid w:val="00E02CDE"/>
    <w:rsid w:val="00E02F49"/>
    <w:rsid w:val="00E02FEE"/>
    <w:rsid w:val="00E030DF"/>
    <w:rsid w:val="00E0321A"/>
    <w:rsid w:val="00E03257"/>
    <w:rsid w:val="00E03294"/>
    <w:rsid w:val="00E033F3"/>
    <w:rsid w:val="00E0378A"/>
    <w:rsid w:val="00E03F5F"/>
    <w:rsid w:val="00E04040"/>
    <w:rsid w:val="00E042E9"/>
    <w:rsid w:val="00E04472"/>
    <w:rsid w:val="00E045E3"/>
    <w:rsid w:val="00E048F7"/>
    <w:rsid w:val="00E04C29"/>
    <w:rsid w:val="00E0542E"/>
    <w:rsid w:val="00E055EA"/>
    <w:rsid w:val="00E0569B"/>
    <w:rsid w:val="00E056FD"/>
    <w:rsid w:val="00E05723"/>
    <w:rsid w:val="00E05B0C"/>
    <w:rsid w:val="00E05BD4"/>
    <w:rsid w:val="00E05D50"/>
    <w:rsid w:val="00E05DC6"/>
    <w:rsid w:val="00E05F3C"/>
    <w:rsid w:val="00E06236"/>
    <w:rsid w:val="00E0656D"/>
    <w:rsid w:val="00E065C2"/>
    <w:rsid w:val="00E065FA"/>
    <w:rsid w:val="00E067D6"/>
    <w:rsid w:val="00E06812"/>
    <w:rsid w:val="00E06FA8"/>
    <w:rsid w:val="00E071B5"/>
    <w:rsid w:val="00E0754E"/>
    <w:rsid w:val="00E0759D"/>
    <w:rsid w:val="00E077C2"/>
    <w:rsid w:val="00E077C9"/>
    <w:rsid w:val="00E0789F"/>
    <w:rsid w:val="00E07A61"/>
    <w:rsid w:val="00E07CB8"/>
    <w:rsid w:val="00E07D78"/>
    <w:rsid w:val="00E07E20"/>
    <w:rsid w:val="00E105A7"/>
    <w:rsid w:val="00E10A85"/>
    <w:rsid w:val="00E10B42"/>
    <w:rsid w:val="00E10BB6"/>
    <w:rsid w:val="00E10C99"/>
    <w:rsid w:val="00E11505"/>
    <w:rsid w:val="00E11700"/>
    <w:rsid w:val="00E11707"/>
    <w:rsid w:val="00E119A4"/>
    <w:rsid w:val="00E11B7B"/>
    <w:rsid w:val="00E11C7E"/>
    <w:rsid w:val="00E11D09"/>
    <w:rsid w:val="00E11ED0"/>
    <w:rsid w:val="00E124FD"/>
    <w:rsid w:val="00E12639"/>
    <w:rsid w:val="00E1288A"/>
    <w:rsid w:val="00E132D6"/>
    <w:rsid w:val="00E13312"/>
    <w:rsid w:val="00E13370"/>
    <w:rsid w:val="00E13586"/>
    <w:rsid w:val="00E13A02"/>
    <w:rsid w:val="00E13A3F"/>
    <w:rsid w:val="00E140B8"/>
    <w:rsid w:val="00E1421F"/>
    <w:rsid w:val="00E14355"/>
    <w:rsid w:val="00E144AE"/>
    <w:rsid w:val="00E1458E"/>
    <w:rsid w:val="00E147BF"/>
    <w:rsid w:val="00E148E6"/>
    <w:rsid w:val="00E14DAC"/>
    <w:rsid w:val="00E14DBC"/>
    <w:rsid w:val="00E151C8"/>
    <w:rsid w:val="00E15410"/>
    <w:rsid w:val="00E1569A"/>
    <w:rsid w:val="00E156BE"/>
    <w:rsid w:val="00E157DF"/>
    <w:rsid w:val="00E158D8"/>
    <w:rsid w:val="00E15C6B"/>
    <w:rsid w:val="00E162CA"/>
    <w:rsid w:val="00E164E8"/>
    <w:rsid w:val="00E16B56"/>
    <w:rsid w:val="00E16C2F"/>
    <w:rsid w:val="00E16C32"/>
    <w:rsid w:val="00E16EDB"/>
    <w:rsid w:val="00E16F9D"/>
    <w:rsid w:val="00E17197"/>
    <w:rsid w:val="00E1733B"/>
    <w:rsid w:val="00E17396"/>
    <w:rsid w:val="00E17661"/>
    <w:rsid w:val="00E1787C"/>
    <w:rsid w:val="00E17B43"/>
    <w:rsid w:val="00E17CDE"/>
    <w:rsid w:val="00E17CEA"/>
    <w:rsid w:val="00E17DEF"/>
    <w:rsid w:val="00E20045"/>
    <w:rsid w:val="00E20615"/>
    <w:rsid w:val="00E2081B"/>
    <w:rsid w:val="00E2090C"/>
    <w:rsid w:val="00E21211"/>
    <w:rsid w:val="00E2128D"/>
    <w:rsid w:val="00E21303"/>
    <w:rsid w:val="00E214B3"/>
    <w:rsid w:val="00E21515"/>
    <w:rsid w:val="00E21ADA"/>
    <w:rsid w:val="00E21B16"/>
    <w:rsid w:val="00E21B47"/>
    <w:rsid w:val="00E21C9E"/>
    <w:rsid w:val="00E21D07"/>
    <w:rsid w:val="00E2210A"/>
    <w:rsid w:val="00E22349"/>
    <w:rsid w:val="00E2237E"/>
    <w:rsid w:val="00E229B8"/>
    <w:rsid w:val="00E22C29"/>
    <w:rsid w:val="00E22E74"/>
    <w:rsid w:val="00E23728"/>
    <w:rsid w:val="00E237E2"/>
    <w:rsid w:val="00E24207"/>
    <w:rsid w:val="00E242FE"/>
    <w:rsid w:val="00E24323"/>
    <w:rsid w:val="00E24796"/>
    <w:rsid w:val="00E248C2"/>
    <w:rsid w:val="00E249D2"/>
    <w:rsid w:val="00E24BD5"/>
    <w:rsid w:val="00E24D67"/>
    <w:rsid w:val="00E24FBA"/>
    <w:rsid w:val="00E24FD3"/>
    <w:rsid w:val="00E25085"/>
    <w:rsid w:val="00E253C8"/>
    <w:rsid w:val="00E25507"/>
    <w:rsid w:val="00E25593"/>
    <w:rsid w:val="00E256D5"/>
    <w:rsid w:val="00E259CC"/>
    <w:rsid w:val="00E25C93"/>
    <w:rsid w:val="00E25D42"/>
    <w:rsid w:val="00E263FF"/>
    <w:rsid w:val="00E26693"/>
    <w:rsid w:val="00E26697"/>
    <w:rsid w:val="00E27294"/>
    <w:rsid w:val="00E2746A"/>
    <w:rsid w:val="00E2759B"/>
    <w:rsid w:val="00E27B9D"/>
    <w:rsid w:val="00E27E5E"/>
    <w:rsid w:val="00E27ED9"/>
    <w:rsid w:val="00E2AAFE"/>
    <w:rsid w:val="00E3029A"/>
    <w:rsid w:val="00E302E8"/>
    <w:rsid w:val="00E30417"/>
    <w:rsid w:val="00E30632"/>
    <w:rsid w:val="00E30648"/>
    <w:rsid w:val="00E30DBA"/>
    <w:rsid w:val="00E31176"/>
    <w:rsid w:val="00E315CA"/>
    <w:rsid w:val="00E31D90"/>
    <w:rsid w:val="00E31E38"/>
    <w:rsid w:val="00E3214E"/>
    <w:rsid w:val="00E32386"/>
    <w:rsid w:val="00E3245A"/>
    <w:rsid w:val="00E324A2"/>
    <w:rsid w:val="00E32981"/>
    <w:rsid w:val="00E33053"/>
    <w:rsid w:val="00E33581"/>
    <w:rsid w:val="00E33670"/>
    <w:rsid w:val="00E3370D"/>
    <w:rsid w:val="00E3392C"/>
    <w:rsid w:val="00E3397C"/>
    <w:rsid w:val="00E33995"/>
    <w:rsid w:val="00E33AD7"/>
    <w:rsid w:val="00E33C45"/>
    <w:rsid w:val="00E33C83"/>
    <w:rsid w:val="00E33C93"/>
    <w:rsid w:val="00E34050"/>
    <w:rsid w:val="00E34496"/>
    <w:rsid w:val="00E34AB2"/>
    <w:rsid w:val="00E35194"/>
    <w:rsid w:val="00E351D0"/>
    <w:rsid w:val="00E351E1"/>
    <w:rsid w:val="00E35358"/>
    <w:rsid w:val="00E35566"/>
    <w:rsid w:val="00E3572D"/>
    <w:rsid w:val="00E3599E"/>
    <w:rsid w:val="00E35C46"/>
    <w:rsid w:val="00E35CAE"/>
    <w:rsid w:val="00E35D81"/>
    <w:rsid w:val="00E3627C"/>
    <w:rsid w:val="00E362D6"/>
    <w:rsid w:val="00E36431"/>
    <w:rsid w:val="00E36469"/>
    <w:rsid w:val="00E36C2B"/>
    <w:rsid w:val="00E36EEC"/>
    <w:rsid w:val="00E36F2F"/>
    <w:rsid w:val="00E36FF4"/>
    <w:rsid w:val="00E372BF"/>
    <w:rsid w:val="00E377F0"/>
    <w:rsid w:val="00E37C1E"/>
    <w:rsid w:val="00E400DF"/>
    <w:rsid w:val="00E40147"/>
    <w:rsid w:val="00E4016B"/>
    <w:rsid w:val="00E401AE"/>
    <w:rsid w:val="00E402DC"/>
    <w:rsid w:val="00E405B3"/>
    <w:rsid w:val="00E40899"/>
    <w:rsid w:val="00E40D08"/>
    <w:rsid w:val="00E40FA1"/>
    <w:rsid w:val="00E41096"/>
    <w:rsid w:val="00E411D1"/>
    <w:rsid w:val="00E41602"/>
    <w:rsid w:val="00E4170E"/>
    <w:rsid w:val="00E419B0"/>
    <w:rsid w:val="00E41AA9"/>
    <w:rsid w:val="00E41DDA"/>
    <w:rsid w:val="00E4217A"/>
    <w:rsid w:val="00E4227C"/>
    <w:rsid w:val="00E422E1"/>
    <w:rsid w:val="00E42821"/>
    <w:rsid w:val="00E4290E"/>
    <w:rsid w:val="00E42A67"/>
    <w:rsid w:val="00E42A9E"/>
    <w:rsid w:val="00E4303A"/>
    <w:rsid w:val="00E4332D"/>
    <w:rsid w:val="00E43337"/>
    <w:rsid w:val="00E433D9"/>
    <w:rsid w:val="00E4345B"/>
    <w:rsid w:val="00E43624"/>
    <w:rsid w:val="00E436C7"/>
    <w:rsid w:val="00E43C4F"/>
    <w:rsid w:val="00E43C63"/>
    <w:rsid w:val="00E43D24"/>
    <w:rsid w:val="00E43E4A"/>
    <w:rsid w:val="00E43E57"/>
    <w:rsid w:val="00E43F9D"/>
    <w:rsid w:val="00E4410A"/>
    <w:rsid w:val="00E446F7"/>
    <w:rsid w:val="00E449DA"/>
    <w:rsid w:val="00E449EA"/>
    <w:rsid w:val="00E44A21"/>
    <w:rsid w:val="00E44CF9"/>
    <w:rsid w:val="00E44EA9"/>
    <w:rsid w:val="00E4536B"/>
    <w:rsid w:val="00E45713"/>
    <w:rsid w:val="00E45A80"/>
    <w:rsid w:val="00E45C5F"/>
    <w:rsid w:val="00E46147"/>
    <w:rsid w:val="00E462A6"/>
    <w:rsid w:val="00E46939"/>
    <w:rsid w:val="00E46A15"/>
    <w:rsid w:val="00E46A36"/>
    <w:rsid w:val="00E46BD6"/>
    <w:rsid w:val="00E46F99"/>
    <w:rsid w:val="00E4771B"/>
    <w:rsid w:val="00E477A0"/>
    <w:rsid w:val="00E479EF"/>
    <w:rsid w:val="00E47ACF"/>
    <w:rsid w:val="00E47AEF"/>
    <w:rsid w:val="00E47DBD"/>
    <w:rsid w:val="00E47E07"/>
    <w:rsid w:val="00E5023C"/>
    <w:rsid w:val="00E507A4"/>
    <w:rsid w:val="00E50856"/>
    <w:rsid w:val="00E50A33"/>
    <w:rsid w:val="00E50E92"/>
    <w:rsid w:val="00E5113C"/>
    <w:rsid w:val="00E517E5"/>
    <w:rsid w:val="00E51CD3"/>
    <w:rsid w:val="00E51F3C"/>
    <w:rsid w:val="00E52023"/>
    <w:rsid w:val="00E52666"/>
    <w:rsid w:val="00E526D0"/>
    <w:rsid w:val="00E5284E"/>
    <w:rsid w:val="00E529CB"/>
    <w:rsid w:val="00E52C8E"/>
    <w:rsid w:val="00E5347D"/>
    <w:rsid w:val="00E534F0"/>
    <w:rsid w:val="00E535E7"/>
    <w:rsid w:val="00E536B2"/>
    <w:rsid w:val="00E53AD0"/>
    <w:rsid w:val="00E53E0E"/>
    <w:rsid w:val="00E53E7E"/>
    <w:rsid w:val="00E541D4"/>
    <w:rsid w:val="00E54621"/>
    <w:rsid w:val="00E54DF3"/>
    <w:rsid w:val="00E55184"/>
    <w:rsid w:val="00E55216"/>
    <w:rsid w:val="00E5538A"/>
    <w:rsid w:val="00E5592D"/>
    <w:rsid w:val="00E55939"/>
    <w:rsid w:val="00E55A3F"/>
    <w:rsid w:val="00E55BFC"/>
    <w:rsid w:val="00E55C5E"/>
    <w:rsid w:val="00E560E7"/>
    <w:rsid w:val="00E56245"/>
    <w:rsid w:val="00E56501"/>
    <w:rsid w:val="00E565E9"/>
    <w:rsid w:val="00E56784"/>
    <w:rsid w:val="00E56806"/>
    <w:rsid w:val="00E569AA"/>
    <w:rsid w:val="00E56F21"/>
    <w:rsid w:val="00E57111"/>
    <w:rsid w:val="00E573FB"/>
    <w:rsid w:val="00E57B53"/>
    <w:rsid w:val="00E57D64"/>
    <w:rsid w:val="00E57F11"/>
    <w:rsid w:val="00E601A5"/>
    <w:rsid w:val="00E602B8"/>
    <w:rsid w:val="00E602DE"/>
    <w:rsid w:val="00E603CC"/>
    <w:rsid w:val="00E6088C"/>
    <w:rsid w:val="00E609E9"/>
    <w:rsid w:val="00E60AE0"/>
    <w:rsid w:val="00E60EA4"/>
    <w:rsid w:val="00E60F65"/>
    <w:rsid w:val="00E6104C"/>
    <w:rsid w:val="00E6105F"/>
    <w:rsid w:val="00E61208"/>
    <w:rsid w:val="00E61506"/>
    <w:rsid w:val="00E61A70"/>
    <w:rsid w:val="00E61B31"/>
    <w:rsid w:val="00E61DF9"/>
    <w:rsid w:val="00E6201A"/>
    <w:rsid w:val="00E623F7"/>
    <w:rsid w:val="00E62519"/>
    <w:rsid w:val="00E62532"/>
    <w:rsid w:val="00E62712"/>
    <w:rsid w:val="00E6288B"/>
    <w:rsid w:val="00E628A5"/>
    <w:rsid w:val="00E62BF2"/>
    <w:rsid w:val="00E62BF5"/>
    <w:rsid w:val="00E62D1A"/>
    <w:rsid w:val="00E62D4A"/>
    <w:rsid w:val="00E62F76"/>
    <w:rsid w:val="00E63156"/>
    <w:rsid w:val="00E636E8"/>
    <w:rsid w:val="00E63760"/>
    <w:rsid w:val="00E63811"/>
    <w:rsid w:val="00E639B6"/>
    <w:rsid w:val="00E63B9D"/>
    <w:rsid w:val="00E63C9F"/>
    <w:rsid w:val="00E63EEF"/>
    <w:rsid w:val="00E642DC"/>
    <w:rsid w:val="00E642F3"/>
    <w:rsid w:val="00E64A87"/>
    <w:rsid w:val="00E651EE"/>
    <w:rsid w:val="00E652EE"/>
    <w:rsid w:val="00E65449"/>
    <w:rsid w:val="00E654A9"/>
    <w:rsid w:val="00E65B49"/>
    <w:rsid w:val="00E65DBD"/>
    <w:rsid w:val="00E65DFF"/>
    <w:rsid w:val="00E66048"/>
    <w:rsid w:val="00E66099"/>
    <w:rsid w:val="00E663EC"/>
    <w:rsid w:val="00E66493"/>
    <w:rsid w:val="00E666E2"/>
    <w:rsid w:val="00E66728"/>
    <w:rsid w:val="00E66CE7"/>
    <w:rsid w:val="00E66E49"/>
    <w:rsid w:val="00E6734F"/>
    <w:rsid w:val="00E67448"/>
    <w:rsid w:val="00E67542"/>
    <w:rsid w:val="00E6760F"/>
    <w:rsid w:val="00E679E8"/>
    <w:rsid w:val="00E67A34"/>
    <w:rsid w:val="00E67A5E"/>
    <w:rsid w:val="00E7006F"/>
    <w:rsid w:val="00E70418"/>
    <w:rsid w:val="00E7052A"/>
    <w:rsid w:val="00E7075C"/>
    <w:rsid w:val="00E7099F"/>
    <w:rsid w:val="00E70AA8"/>
    <w:rsid w:val="00E71051"/>
    <w:rsid w:val="00E71336"/>
    <w:rsid w:val="00E71357"/>
    <w:rsid w:val="00E716E8"/>
    <w:rsid w:val="00E7175F"/>
    <w:rsid w:val="00E719ED"/>
    <w:rsid w:val="00E71C08"/>
    <w:rsid w:val="00E71C21"/>
    <w:rsid w:val="00E71E7F"/>
    <w:rsid w:val="00E71EA4"/>
    <w:rsid w:val="00E72013"/>
    <w:rsid w:val="00E722E4"/>
    <w:rsid w:val="00E7231D"/>
    <w:rsid w:val="00E7249D"/>
    <w:rsid w:val="00E724C6"/>
    <w:rsid w:val="00E72817"/>
    <w:rsid w:val="00E72A19"/>
    <w:rsid w:val="00E72A38"/>
    <w:rsid w:val="00E72A70"/>
    <w:rsid w:val="00E72E8A"/>
    <w:rsid w:val="00E73004"/>
    <w:rsid w:val="00E7324D"/>
    <w:rsid w:val="00E73354"/>
    <w:rsid w:val="00E734DC"/>
    <w:rsid w:val="00E73827"/>
    <w:rsid w:val="00E738E3"/>
    <w:rsid w:val="00E739B6"/>
    <w:rsid w:val="00E73DA8"/>
    <w:rsid w:val="00E74030"/>
    <w:rsid w:val="00E74321"/>
    <w:rsid w:val="00E74700"/>
    <w:rsid w:val="00E7494A"/>
    <w:rsid w:val="00E74A07"/>
    <w:rsid w:val="00E74CC2"/>
    <w:rsid w:val="00E74DED"/>
    <w:rsid w:val="00E74EBD"/>
    <w:rsid w:val="00E752C5"/>
    <w:rsid w:val="00E754FD"/>
    <w:rsid w:val="00E75582"/>
    <w:rsid w:val="00E756E6"/>
    <w:rsid w:val="00E757E8"/>
    <w:rsid w:val="00E75AD5"/>
    <w:rsid w:val="00E75EE7"/>
    <w:rsid w:val="00E763D5"/>
    <w:rsid w:val="00E7659E"/>
    <w:rsid w:val="00E76D2E"/>
    <w:rsid w:val="00E7709B"/>
    <w:rsid w:val="00E7733D"/>
    <w:rsid w:val="00E778F9"/>
    <w:rsid w:val="00E77DBC"/>
    <w:rsid w:val="00E8005A"/>
    <w:rsid w:val="00E802EE"/>
    <w:rsid w:val="00E808D8"/>
    <w:rsid w:val="00E80C3E"/>
    <w:rsid w:val="00E80CBA"/>
    <w:rsid w:val="00E81407"/>
    <w:rsid w:val="00E815F5"/>
    <w:rsid w:val="00E81D73"/>
    <w:rsid w:val="00E81F9A"/>
    <w:rsid w:val="00E82483"/>
    <w:rsid w:val="00E82651"/>
    <w:rsid w:val="00E8265A"/>
    <w:rsid w:val="00E8268C"/>
    <w:rsid w:val="00E8289D"/>
    <w:rsid w:val="00E829C2"/>
    <w:rsid w:val="00E82A7D"/>
    <w:rsid w:val="00E82ECF"/>
    <w:rsid w:val="00E82EFD"/>
    <w:rsid w:val="00E83589"/>
    <w:rsid w:val="00E83653"/>
    <w:rsid w:val="00E840E7"/>
    <w:rsid w:val="00E841D9"/>
    <w:rsid w:val="00E841F4"/>
    <w:rsid w:val="00E846CA"/>
    <w:rsid w:val="00E847B4"/>
    <w:rsid w:val="00E847B8"/>
    <w:rsid w:val="00E8480B"/>
    <w:rsid w:val="00E8493E"/>
    <w:rsid w:val="00E849CA"/>
    <w:rsid w:val="00E84A85"/>
    <w:rsid w:val="00E84C75"/>
    <w:rsid w:val="00E84FEC"/>
    <w:rsid w:val="00E85182"/>
    <w:rsid w:val="00E85586"/>
    <w:rsid w:val="00E85637"/>
    <w:rsid w:val="00E8582C"/>
    <w:rsid w:val="00E85A12"/>
    <w:rsid w:val="00E85B50"/>
    <w:rsid w:val="00E85BD0"/>
    <w:rsid w:val="00E85D3F"/>
    <w:rsid w:val="00E8616C"/>
    <w:rsid w:val="00E8666B"/>
    <w:rsid w:val="00E8682F"/>
    <w:rsid w:val="00E8698E"/>
    <w:rsid w:val="00E86BF7"/>
    <w:rsid w:val="00E86DDA"/>
    <w:rsid w:val="00E86E66"/>
    <w:rsid w:val="00E86F0C"/>
    <w:rsid w:val="00E87021"/>
    <w:rsid w:val="00E87050"/>
    <w:rsid w:val="00E873EC"/>
    <w:rsid w:val="00E875CA"/>
    <w:rsid w:val="00E87868"/>
    <w:rsid w:val="00E87956"/>
    <w:rsid w:val="00E87AAB"/>
    <w:rsid w:val="00E87C87"/>
    <w:rsid w:val="00E87D2F"/>
    <w:rsid w:val="00E87E8F"/>
    <w:rsid w:val="00E9039D"/>
    <w:rsid w:val="00E906AD"/>
    <w:rsid w:val="00E906EA"/>
    <w:rsid w:val="00E908B8"/>
    <w:rsid w:val="00E90A84"/>
    <w:rsid w:val="00E90E90"/>
    <w:rsid w:val="00E91124"/>
    <w:rsid w:val="00E91268"/>
    <w:rsid w:val="00E914E3"/>
    <w:rsid w:val="00E915E3"/>
    <w:rsid w:val="00E91640"/>
    <w:rsid w:val="00E917A3"/>
    <w:rsid w:val="00E91848"/>
    <w:rsid w:val="00E91B77"/>
    <w:rsid w:val="00E91BFF"/>
    <w:rsid w:val="00E91DD6"/>
    <w:rsid w:val="00E91E8A"/>
    <w:rsid w:val="00E91F41"/>
    <w:rsid w:val="00E9219E"/>
    <w:rsid w:val="00E92985"/>
    <w:rsid w:val="00E92BA0"/>
    <w:rsid w:val="00E92D12"/>
    <w:rsid w:val="00E92DB0"/>
    <w:rsid w:val="00E93080"/>
    <w:rsid w:val="00E9310A"/>
    <w:rsid w:val="00E9317F"/>
    <w:rsid w:val="00E934EB"/>
    <w:rsid w:val="00E93836"/>
    <w:rsid w:val="00E93AA5"/>
    <w:rsid w:val="00E93CE6"/>
    <w:rsid w:val="00E93EA6"/>
    <w:rsid w:val="00E94014"/>
    <w:rsid w:val="00E940D9"/>
    <w:rsid w:val="00E943B4"/>
    <w:rsid w:val="00E944C6"/>
    <w:rsid w:val="00E945B0"/>
    <w:rsid w:val="00E94B8B"/>
    <w:rsid w:val="00E94E02"/>
    <w:rsid w:val="00E94E73"/>
    <w:rsid w:val="00E94F4D"/>
    <w:rsid w:val="00E9535E"/>
    <w:rsid w:val="00E96173"/>
    <w:rsid w:val="00E961EA"/>
    <w:rsid w:val="00E965FE"/>
    <w:rsid w:val="00E96833"/>
    <w:rsid w:val="00E969E4"/>
    <w:rsid w:val="00E96B4F"/>
    <w:rsid w:val="00E97010"/>
    <w:rsid w:val="00E970E8"/>
    <w:rsid w:val="00E971AE"/>
    <w:rsid w:val="00E972A2"/>
    <w:rsid w:val="00E97883"/>
    <w:rsid w:val="00E978D4"/>
    <w:rsid w:val="00E97BA4"/>
    <w:rsid w:val="00EA0164"/>
    <w:rsid w:val="00EA01B7"/>
    <w:rsid w:val="00EA0341"/>
    <w:rsid w:val="00EA05DC"/>
    <w:rsid w:val="00EA0E31"/>
    <w:rsid w:val="00EA115B"/>
    <w:rsid w:val="00EA11AE"/>
    <w:rsid w:val="00EA13A0"/>
    <w:rsid w:val="00EA13D6"/>
    <w:rsid w:val="00EA1985"/>
    <w:rsid w:val="00EA19C5"/>
    <w:rsid w:val="00EA19EC"/>
    <w:rsid w:val="00EA1C71"/>
    <w:rsid w:val="00EA1D37"/>
    <w:rsid w:val="00EA1D55"/>
    <w:rsid w:val="00EA1E39"/>
    <w:rsid w:val="00EA1EB0"/>
    <w:rsid w:val="00EA2502"/>
    <w:rsid w:val="00EA254C"/>
    <w:rsid w:val="00EA2637"/>
    <w:rsid w:val="00EA263A"/>
    <w:rsid w:val="00EA29CD"/>
    <w:rsid w:val="00EA29E5"/>
    <w:rsid w:val="00EA30E2"/>
    <w:rsid w:val="00EA3594"/>
    <w:rsid w:val="00EA367D"/>
    <w:rsid w:val="00EA383A"/>
    <w:rsid w:val="00EA3A39"/>
    <w:rsid w:val="00EA3BF6"/>
    <w:rsid w:val="00EA3C6B"/>
    <w:rsid w:val="00EA3FB2"/>
    <w:rsid w:val="00EA4167"/>
    <w:rsid w:val="00EA4208"/>
    <w:rsid w:val="00EA4283"/>
    <w:rsid w:val="00EA4356"/>
    <w:rsid w:val="00EA45E2"/>
    <w:rsid w:val="00EA4604"/>
    <w:rsid w:val="00EA466A"/>
    <w:rsid w:val="00EA483D"/>
    <w:rsid w:val="00EA499A"/>
    <w:rsid w:val="00EA4BBE"/>
    <w:rsid w:val="00EA4C97"/>
    <w:rsid w:val="00EA4DF1"/>
    <w:rsid w:val="00EA508D"/>
    <w:rsid w:val="00EA50AF"/>
    <w:rsid w:val="00EA5321"/>
    <w:rsid w:val="00EA56A4"/>
    <w:rsid w:val="00EA570D"/>
    <w:rsid w:val="00EA5732"/>
    <w:rsid w:val="00EA66C1"/>
    <w:rsid w:val="00EA6938"/>
    <w:rsid w:val="00EA6F5A"/>
    <w:rsid w:val="00EA7149"/>
    <w:rsid w:val="00EA71C2"/>
    <w:rsid w:val="00EA7207"/>
    <w:rsid w:val="00EA73D7"/>
    <w:rsid w:val="00EA7431"/>
    <w:rsid w:val="00EA75B9"/>
    <w:rsid w:val="00EA766D"/>
    <w:rsid w:val="00EA77FE"/>
    <w:rsid w:val="00EA7A81"/>
    <w:rsid w:val="00EA7AD3"/>
    <w:rsid w:val="00EA7BF9"/>
    <w:rsid w:val="00EA7E63"/>
    <w:rsid w:val="00EA7F52"/>
    <w:rsid w:val="00EB000A"/>
    <w:rsid w:val="00EB05A8"/>
    <w:rsid w:val="00EB05C2"/>
    <w:rsid w:val="00EB0738"/>
    <w:rsid w:val="00EB0958"/>
    <w:rsid w:val="00EB0A23"/>
    <w:rsid w:val="00EB0CDC"/>
    <w:rsid w:val="00EB1133"/>
    <w:rsid w:val="00EB13B6"/>
    <w:rsid w:val="00EB1409"/>
    <w:rsid w:val="00EB15E1"/>
    <w:rsid w:val="00EB15E6"/>
    <w:rsid w:val="00EB1622"/>
    <w:rsid w:val="00EB1A0A"/>
    <w:rsid w:val="00EB1C1F"/>
    <w:rsid w:val="00EB1D3B"/>
    <w:rsid w:val="00EB1DF7"/>
    <w:rsid w:val="00EB23A7"/>
    <w:rsid w:val="00EB245D"/>
    <w:rsid w:val="00EB253B"/>
    <w:rsid w:val="00EB25CA"/>
    <w:rsid w:val="00EB275D"/>
    <w:rsid w:val="00EB290F"/>
    <w:rsid w:val="00EB31A0"/>
    <w:rsid w:val="00EB38D4"/>
    <w:rsid w:val="00EB3D6F"/>
    <w:rsid w:val="00EB3EB6"/>
    <w:rsid w:val="00EB4003"/>
    <w:rsid w:val="00EB477F"/>
    <w:rsid w:val="00EB47A7"/>
    <w:rsid w:val="00EB4DB1"/>
    <w:rsid w:val="00EB4E02"/>
    <w:rsid w:val="00EB5193"/>
    <w:rsid w:val="00EB53B4"/>
    <w:rsid w:val="00EB55EC"/>
    <w:rsid w:val="00EB57BE"/>
    <w:rsid w:val="00EB5A06"/>
    <w:rsid w:val="00EB5A36"/>
    <w:rsid w:val="00EB5DED"/>
    <w:rsid w:val="00EB5EEF"/>
    <w:rsid w:val="00EB60B5"/>
    <w:rsid w:val="00EB60E3"/>
    <w:rsid w:val="00EB6432"/>
    <w:rsid w:val="00EB663A"/>
    <w:rsid w:val="00EB676D"/>
    <w:rsid w:val="00EB6953"/>
    <w:rsid w:val="00EB6AA2"/>
    <w:rsid w:val="00EB6AAD"/>
    <w:rsid w:val="00EB6E7B"/>
    <w:rsid w:val="00EB717C"/>
    <w:rsid w:val="00EB72AD"/>
    <w:rsid w:val="00EB78EE"/>
    <w:rsid w:val="00EB7C04"/>
    <w:rsid w:val="00EC0007"/>
    <w:rsid w:val="00EC036C"/>
    <w:rsid w:val="00EC05BC"/>
    <w:rsid w:val="00EC08F9"/>
    <w:rsid w:val="00EC0C67"/>
    <w:rsid w:val="00EC0DB8"/>
    <w:rsid w:val="00EC0EDB"/>
    <w:rsid w:val="00EC0F36"/>
    <w:rsid w:val="00EC152F"/>
    <w:rsid w:val="00EC15C1"/>
    <w:rsid w:val="00EC15C6"/>
    <w:rsid w:val="00EC1972"/>
    <w:rsid w:val="00EC1C96"/>
    <w:rsid w:val="00EC1E76"/>
    <w:rsid w:val="00EC1E91"/>
    <w:rsid w:val="00EC1EE2"/>
    <w:rsid w:val="00EC211F"/>
    <w:rsid w:val="00EC240E"/>
    <w:rsid w:val="00EC2538"/>
    <w:rsid w:val="00EC27BC"/>
    <w:rsid w:val="00EC2A1E"/>
    <w:rsid w:val="00EC2DB5"/>
    <w:rsid w:val="00EC321B"/>
    <w:rsid w:val="00EC341C"/>
    <w:rsid w:val="00EC371F"/>
    <w:rsid w:val="00EC3AD0"/>
    <w:rsid w:val="00EC3CA4"/>
    <w:rsid w:val="00EC3F6C"/>
    <w:rsid w:val="00EC3F98"/>
    <w:rsid w:val="00EC404E"/>
    <w:rsid w:val="00EC40F4"/>
    <w:rsid w:val="00EC4247"/>
    <w:rsid w:val="00EC428E"/>
    <w:rsid w:val="00EC47F5"/>
    <w:rsid w:val="00EC528D"/>
    <w:rsid w:val="00EC5924"/>
    <w:rsid w:val="00EC5C4C"/>
    <w:rsid w:val="00EC5F52"/>
    <w:rsid w:val="00EC627D"/>
    <w:rsid w:val="00EC6516"/>
    <w:rsid w:val="00EC6698"/>
    <w:rsid w:val="00EC6704"/>
    <w:rsid w:val="00EC675B"/>
    <w:rsid w:val="00EC678E"/>
    <w:rsid w:val="00EC67FC"/>
    <w:rsid w:val="00EC68EE"/>
    <w:rsid w:val="00EC6DCA"/>
    <w:rsid w:val="00EC6DE2"/>
    <w:rsid w:val="00EC6E0A"/>
    <w:rsid w:val="00EC700D"/>
    <w:rsid w:val="00EC71C9"/>
    <w:rsid w:val="00EC71E7"/>
    <w:rsid w:val="00EC7208"/>
    <w:rsid w:val="00EC7308"/>
    <w:rsid w:val="00EC74AC"/>
    <w:rsid w:val="00EC75A5"/>
    <w:rsid w:val="00EC7635"/>
    <w:rsid w:val="00EC7718"/>
    <w:rsid w:val="00ED0192"/>
    <w:rsid w:val="00ED01B2"/>
    <w:rsid w:val="00ED0285"/>
    <w:rsid w:val="00ED0458"/>
    <w:rsid w:val="00ED0752"/>
    <w:rsid w:val="00ED08FB"/>
    <w:rsid w:val="00ED0AA0"/>
    <w:rsid w:val="00ED0BD8"/>
    <w:rsid w:val="00ED0DED"/>
    <w:rsid w:val="00ED0EDE"/>
    <w:rsid w:val="00ED1474"/>
    <w:rsid w:val="00ED1B5E"/>
    <w:rsid w:val="00ED1B5F"/>
    <w:rsid w:val="00ED1DF7"/>
    <w:rsid w:val="00ED1FF2"/>
    <w:rsid w:val="00ED22ED"/>
    <w:rsid w:val="00ED23FA"/>
    <w:rsid w:val="00ED248A"/>
    <w:rsid w:val="00ED2884"/>
    <w:rsid w:val="00ED289B"/>
    <w:rsid w:val="00ED2BEC"/>
    <w:rsid w:val="00ED2CC7"/>
    <w:rsid w:val="00ED2DC3"/>
    <w:rsid w:val="00ED332C"/>
    <w:rsid w:val="00ED34C0"/>
    <w:rsid w:val="00ED36C8"/>
    <w:rsid w:val="00ED3CB3"/>
    <w:rsid w:val="00ED3DE1"/>
    <w:rsid w:val="00ED3E4A"/>
    <w:rsid w:val="00ED3F16"/>
    <w:rsid w:val="00ED40DC"/>
    <w:rsid w:val="00ED433F"/>
    <w:rsid w:val="00ED441B"/>
    <w:rsid w:val="00ED456C"/>
    <w:rsid w:val="00ED4734"/>
    <w:rsid w:val="00ED4751"/>
    <w:rsid w:val="00ED4905"/>
    <w:rsid w:val="00ED494E"/>
    <w:rsid w:val="00ED4981"/>
    <w:rsid w:val="00ED4EE4"/>
    <w:rsid w:val="00ED4F07"/>
    <w:rsid w:val="00ED4F1E"/>
    <w:rsid w:val="00ED5394"/>
    <w:rsid w:val="00ED5406"/>
    <w:rsid w:val="00ED58AE"/>
    <w:rsid w:val="00ED5914"/>
    <w:rsid w:val="00ED5AFB"/>
    <w:rsid w:val="00ED5B16"/>
    <w:rsid w:val="00ED5DEA"/>
    <w:rsid w:val="00ED5E1D"/>
    <w:rsid w:val="00ED5E21"/>
    <w:rsid w:val="00ED6243"/>
    <w:rsid w:val="00ED6517"/>
    <w:rsid w:val="00ED6702"/>
    <w:rsid w:val="00ED69CC"/>
    <w:rsid w:val="00ED69FC"/>
    <w:rsid w:val="00ED6A49"/>
    <w:rsid w:val="00ED6DDB"/>
    <w:rsid w:val="00ED721F"/>
    <w:rsid w:val="00ED72AB"/>
    <w:rsid w:val="00ED73E9"/>
    <w:rsid w:val="00ED7408"/>
    <w:rsid w:val="00ED77E1"/>
    <w:rsid w:val="00ED7A4B"/>
    <w:rsid w:val="00ED7AC4"/>
    <w:rsid w:val="00ED7CCB"/>
    <w:rsid w:val="00ED7DA4"/>
    <w:rsid w:val="00ED7EA4"/>
    <w:rsid w:val="00EE0391"/>
    <w:rsid w:val="00EE059C"/>
    <w:rsid w:val="00EE090B"/>
    <w:rsid w:val="00EE0BD6"/>
    <w:rsid w:val="00EE0CBB"/>
    <w:rsid w:val="00EE163E"/>
    <w:rsid w:val="00EE18C1"/>
    <w:rsid w:val="00EE1A7F"/>
    <w:rsid w:val="00EE1B0A"/>
    <w:rsid w:val="00EE1CE8"/>
    <w:rsid w:val="00EE2112"/>
    <w:rsid w:val="00EE2755"/>
    <w:rsid w:val="00EE3331"/>
    <w:rsid w:val="00EE33B9"/>
    <w:rsid w:val="00EE3422"/>
    <w:rsid w:val="00EE342D"/>
    <w:rsid w:val="00EE3880"/>
    <w:rsid w:val="00EE452E"/>
    <w:rsid w:val="00EE486E"/>
    <w:rsid w:val="00EE4B54"/>
    <w:rsid w:val="00EE4F29"/>
    <w:rsid w:val="00EE5206"/>
    <w:rsid w:val="00EE54FE"/>
    <w:rsid w:val="00EE5661"/>
    <w:rsid w:val="00EE57AB"/>
    <w:rsid w:val="00EE590B"/>
    <w:rsid w:val="00EE598E"/>
    <w:rsid w:val="00EE59E2"/>
    <w:rsid w:val="00EE59FD"/>
    <w:rsid w:val="00EE603C"/>
    <w:rsid w:val="00EE6339"/>
    <w:rsid w:val="00EE6342"/>
    <w:rsid w:val="00EE6626"/>
    <w:rsid w:val="00EE6BE5"/>
    <w:rsid w:val="00EE6BFA"/>
    <w:rsid w:val="00EE6BFC"/>
    <w:rsid w:val="00EE749A"/>
    <w:rsid w:val="00EE7550"/>
    <w:rsid w:val="00EE75F3"/>
    <w:rsid w:val="00EE7757"/>
    <w:rsid w:val="00EE7D12"/>
    <w:rsid w:val="00EE7D5D"/>
    <w:rsid w:val="00EF016C"/>
    <w:rsid w:val="00EF0334"/>
    <w:rsid w:val="00EF0379"/>
    <w:rsid w:val="00EF0389"/>
    <w:rsid w:val="00EF04B1"/>
    <w:rsid w:val="00EF05C0"/>
    <w:rsid w:val="00EF0896"/>
    <w:rsid w:val="00EF0B2B"/>
    <w:rsid w:val="00EF0DF8"/>
    <w:rsid w:val="00EF0E17"/>
    <w:rsid w:val="00EF0F28"/>
    <w:rsid w:val="00EF0F91"/>
    <w:rsid w:val="00EF10C6"/>
    <w:rsid w:val="00EF1140"/>
    <w:rsid w:val="00EF13B9"/>
    <w:rsid w:val="00EF1457"/>
    <w:rsid w:val="00EF155E"/>
    <w:rsid w:val="00EF1583"/>
    <w:rsid w:val="00EF1769"/>
    <w:rsid w:val="00EF1B7D"/>
    <w:rsid w:val="00EF1C97"/>
    <w:rsid w:val="00EF1CF1"/>
    <w:rsid w:val="00EF1E58"/>
    <w:rsid w:val="00EF1FBA"/>
    <w:rsid w:val="00EF22CA"/>
    <w:rsid w:val="00EF241D"/>
    <w:rsid w:val="00EF28A3"/>
    <w:rsid w:val="00EF28EB"/>
    <w:rsid w:val="00EF2CA4"/>
    <w:rsid w:val="00EF2D00"/>
    <w:rsid w:val="00EF2E9D"/>
    <w:rsid w:val="00EF332C"/>
    <w:rsid w:val="00EF3484"/>
    <w:rsid w:val="00EF3867"/>
    <w:rsid w:val="00EF3926"/>
    <w:rsid w:val="00EF39DF"/>
    <w:rsid w:val="00EF3D25"/>
    <w:rsid w:val="00EF450D"/>
    <w:rsid w:val="00EF46BD"/>
    <w:rsid w:val="00EF4773"/>
    <w:rsid w:val="00EF47B4"/>
    <w:rsid w:val="00EF4A28"/>
    <w:rsid w:val="00EF4B35"/>
    <w:rsid w:val="00EF4B8F"/>
    <w:rsid w:val="00EF5334"/>
    <w:rsid w:val="00EF57B9"/>
    <w:rsid w:val="00EF58C1"/>
    <w:rsid w:val="00EF5C8A"/>
    <w:rsid w:val="00EF5DFE"/>
    <w:rsid w:val="00EF5ED1"/>
    <w:rsid w:val="00EF6106"/>
    <w:rsid w:val="00EF6165"/>
    <w:rsid w:val="00EF6253"/>
    <w:rsid w:val="00EF66E2"/>
    <w:rsid w:val="00EF69C7"/>
    <w:rsid w:val="00EF6A58"/>
    <w:rsid w:val="00EF6AFB"/>
    <w:rsid w:val="00EF6B8B"/>
    <w:rsid w:val="00EF6B9A"/>
    <w:rsid w:val="00EF6BB7"/>
    <w:rsid w:val="00EF6D50"/>
    <w:rsid w:val="00EF70AF"/>
    <w:rsid w:val="00EF73B1"/>
    <w:rsid w:val="00EF7602"/>
    <w:rsid w:val="00EF78DA"/>
    <w:rsid w:val="00F004CA"/>
    <w:rsid w:val="00F00655"/>
    <w:rsid w:val="00F006C7"/>
    <w:rsid w:val="00F007A1"/>
    <w:rsid w:val="00F00AD1"/>
    <w:rsid w:val="00F00D09"/>
    <w:rsid w:val="00F00E94"/>
    <w:rsid w:val="00F00EC5"/>
    <w:rsid w:val="00F010B4"/>
    <w:rsid w:val="00F010BD"/>
    <w:rsid w:val="00F0115A"/>
    <w:rsid w:val="00F014FC"/>
    <w:rsid w:val="00F01B78"/>
    <w:rsid w:val="00F01D78"/>
    <w:rsid w:val="00F01D9A"/>
    <w:rsid w:val="00F01DEB"/>
    <w:rsid w:val="00F01DF1"/>
    <w:rsid w:val="00F01F32"/>
    <w:rsid w:val="00F0207F"/>
    <w:rsid w:val="00F02120"/>
    <w:rsid w:val="00F02462"/>
    <w:rsid w:val="00F0263C"/>
    <w:rsid w:val="00F02798"/>
    <w:rsid w:val="00F027A4"/>
    <w:rsid w:val="00F0282F"/>
    <w:rsid w:val="00F02932"/>
    <w:rsid w:val="00F029BF"/>
    <w:rsid w:val="00F02B5B"/>
    <w:rsid w:val="00F02DDF"/>
    <w:rsid w:val="00F02F41"/>
    <w:rsid w:val="00F0302B"/>
    <w:rsid w:val="00F036F7"/>
    <w:rsid w:val="00F03B6D"/>
    <w:rsid w:val="00F03E77"/>
    <w:rsid w:val="00F03E7C"/>
    <w:rsid w:val="00F04082"/>
    <w:rsid w:val="00F04097"/>
    <w:rsid w:val="00F041AC"/>
    <w:rsid w:val="00F04488"/>
    <w:rsid w:val="00F045AE"/>
    <w:rsid w:val="00F0476F"/>
    <w:rsid w:val="00F04A04"/>
    <w:rsid w:val="00F04A8F"/>
    <w:rsid w:val="00F04B3D"/>
    <w:rsid w:val="00F04BD9"/>
    <w:rsid w:val="00F04C81"/>
    <w:rsid w:val="00F04D04"/>
    <w:rsid w:val="00F05126"/>
    <w:rsid w:val="00F05401"/>
    <w:rsid w:val="00F05442"/>
    <w:rsid w:val="00F0559B"/>
    <w:rsid w:val="00F055B6"/>
    <w:rsid w:val="00F05A5B"/>
    <w:rsid w:val="00F05CC4"/>
    <w:rsid w:val="00F06046"/>
    <w:rsid w:val="00F0614F"/>
    <w:rsid w:val="00F062E3"/>
    <w:rsid w:val="00F06676"/>
    <w:rsid w:val="00F068D6"/>
    <w:rsid w:val="00F06A2B"/>
    <w:rsid w:val="00F07345"/>
    <w:rsid w:val="00F0737B"/>
    <w:rsid w:val="00F07495"/>
    <w:rsid w:val="00F07BA6"/>
    <w:rsid w:val="00F07CC0"/>
    <w:rsid w:val="00F07D7A"/>
    <w:rsid w:val="00F07F9A"/>
    <w:rsid w:val="00F07FBC"/>
    <w:rsid w:val="00F10158"/>
    <w:rsid w:val="00F10243"/>
    <w:rsid w:val="00F10CDB"/>
    <w:rsid w:val="00F10D24"/>
    <w:rsid w:val="00F11009"/>
    <w:rsid w:val="00F1116F"/>
    <w:rsid w:val="00F11684"/>
    <w:rsid w:val="00F11863"/>
    <w:rsid w:val="00F11A4E"/>
    <w:rsid w:val="00F11AFA"/>
    <w:rsid w:val="00F11AFB"/>
    <w:rsid w:val="00F11E91"/>
    <w:rsid w:val="00F11EA4"/>
    <w:rsid w:val="00F11EC8"/>
    <w:rsid w:val="00F11F29"/>
    <w:rsid w:val="00F124B0"/>
    <w:rsid w:val="00F12C30"/>
    <w:rsid w:val="00F12D17"/>
    <w:rsid w:val="00F12FF0"/>
    <w:rsid w:val="00F1302B"/>
    <w:rsid w:val="00F132C2"/>
    <w:rsid w:val="00F13907"/>
    <w:rsid w:val="00F13A74"/>
    <w:rsid w:val="00F13F0D"/>
    <w:rsid w:val="00F13F62"/>
    <w:rsid w:val="00F140F1"/>
    <w:rsid w:val="00F14125"/>
    <w:rsid w:val="00F14196"/>
    <w:rsid w:val="00F1423B"/>
    <w:rsid w:val="00F147E6"/>
    <w:rsid w:val="00F14BA9"/>
    <w:rsid w:val="00F14FEB"/>
    <w:rsid w:val="00F15264"/>
    <w:rsid w:val="00F156A7"/>
    <w:rsid w:val="00F156C5"/>
    <w:rsid w:val="00F156F2"/>
    <w:rsid w:val="00F15820"/>
    <w:rsid w:val="00F15DE5"/>
    <w:rsid w:val="00F15E7C"/>
    <w:rsid w:val="00F16007"/>
    <w:rsid w:val="00F160A7"/>
    <w:rsid w:val="00F162AF"/>
    <w:rsid w:val="00F164C9"/>
    <w:rsid w:val="00F168F9"/>
    <w:rsid w:val="00F16D29"/>
    <w:rsid w:val="00F16DD2"/>
    <w:rsid w:val="00F17430"/>
    <w:rsid w:val="00F17491"/>
    <w:rsid w:val="00F17FCB"/>
    <w:rsid w:val="00F200FB"/>
    <w:rsid w:val="00F20485"/>
    <w:rsid w:val="00F20549"/>
    <w:rsid w:val="00F205CD"/>
    <w:rsid w:val="00F2077E"/>
    <w:rsid w:val="00F207AD"/>
    <w:rsid w:val="00F20898"/>
    <w:rsid w:val="00F20921"/>
    <w:rsid w:val="00F20AD8"/>
    <w:rsid w:val="00F210FE"/>
    <w:rsid w:val="00F21445"/>
    <w:rsid w:val="00F21518"/>
    <w:rsid w:val="00F2157B"/>
    <w:rsid w:val="00F21872"/>
    <w:rsid w:val="00F2215B"/>
    <w:rsid w:val="00F222A4"/>
    <w:rsid w:val="00F22821"/>
    <w:rsid w:val="00F22A15"/>
    <w:rsid w:val="00F22C47"/>
    <w:rsid w:val="00F22D21"/>
    <w:rsid w:val="00F22D4B"/>
    <w:rsid w:val="00F23064"/>
    <w:rsid w:val="00F23180"/>
    <w:rsid w:val="00F231F2"/>
    <w:rsid w:val="00F232EE"/>
    <w:rsid w:val="00F233F4"/>
    <w:rsid w:val="00F234DA"/>
    <w:rsid w:val="00F235B4"/>
    <w:rsid w:val="00F236E8"/>
    <w:rsid w:val="00F23745"/>
    <w:rsid w:val="00F237E2"/>
    <w:rsid w:val="00F239DB"/>
    <w:rsid w:val="00F23ABA"/>
    <w:rsid w:val="00F23C88"/>
    <w:rsid w:val="00F23E8B"/>
    <w:rsid w:val="00F23EB8"/>
    <w:rsid w:val="00F2409E"/>
    <w:rsid w:val="00F24210"/>
    <w:rsid w:val="00F242B7"/>
    <w:rsid w:val="00F24495"/>
    <w:rsid w:val="00F24962"/>
    <w:rsid w:val="00F24B27"/>
    <w:rsid w:val="00F24BF2"/>
    <w:rsid w:val="00F2552C"/>
    <w:rsid w:val="00F2581A"/>
    <w:rsid w:val="00F258E8"/>
    <w:rsid w:val="00F258ED"/>
    <w:rsid w:val="00F259E4"/>
    <w:rsid w:val="00F25AB5"/>
    <w:rsid w:val="00F25E68"/>
    <w:rsid w:val="00F25FCE"/>
    <w:rsid w:val="00F2618D"/>
    <w:rsid w:val="00F26814"/>
    <w:rsid w:val="00F268FC"/>
    <w:rsid w:val="00F26981"/>
    <w:rsid w:val="00F2699B"/>
    <w:rsid w:val="00F26A6A"/>
    <w:rsid w:val="00F26C6B"/>
    <w:rsid w:val="00F26DD0"/>
    <w:rsid w:val="00F27529"/>
    <w:rsid w:val="00F27613"/>
    <w:rsid w:val="00F2767B"/>
    <w:rsid w:val="00F27923"/>
    <w:rsid w:val="00F27B63"/>
    <w:rsid w:val="00F27CA1"/>
    <w:rsid w:val="00F27D5A"/>
    <w:rsid w:val="00F27E60"/>
    <w:rsid w:val="00F301FD"/>
    <w:rsid w:val="00F302E1"/>
    <w:rsid w:val="00F30575"/>
    <w:rsid w:val="00F30612"/>
    <w:rsid w:val="00F306EF"/>
    <w:rsid w:val="00F307FB"/>
    <w:rsid w:val="00F3092A"/>
    <w:rsid w:val="00F3094D"/>
    <w:rsid w:val="00F30965"/>
    <w:rsid w:val="00F309CF"/>
    <w:rsid w:val="00F30D43"/>
    <w:rsid w:val="00F30E4D"/>
    <w:rsid w:val="00F31304"/>
    <w:rsid w:val="00F314C6"/>
    <w:rsid w:val="00F316FC"/>
    <w:rsid w:val="00F31761"/>
    <w:rsid w:val="00F31E40"/>
    <w:rsid w:val="00F31F0D"/>
    <w:rsid w:val="00F3205C"/>
    <w:rsid w:val="00F32466"/>
    <w:rsid w:val="00F327D6"/>
    <w:rsid w:val="00F3282C"/>
    <w:rsid w:val="00F3283A"/>
    <w:rsid w:val="00F3285B"/>
    <w:rsid w:val="00F32AA6"/>
    <w:rsid w:val="00F32F9F"/>
    <w:rsid w:val="00F3305D"/>
    <w:rsid w:val="00F336DA"/>
    <w:rsid w:val="00F338F6"/>
    <w:rsid w:val="00F33D6B"/>
    <w:rsid w:val="00F33E4A"/>
    <w:rsid w:val="00F33F11"/>
    <w:rsid w:val="00F34505"/>
    <w:rsid w:val="00F345BE"/>
    <w:rsid w:val="00F34D71"/>
    <w:rsid w:val="00F34F3E"/>
    <w:rsid w:val="00F34F69"/>
    <w:rsid w:val="00F35198"/>
    <w:rsid w:val="00F353AE"/>
    <w:rsid w:val="00F35F4D"/>
    <w:rsid w:val="00F36006"/>
    <w:rsid w:val="00F36092"/>
    <w:rsid w:val="00F3614B"/>
    <w:rsid w:val="00F3619E"/>
    <w:rsid w:val="00F36441"/>
    <w:rsid w:val="00F3648A"/>
    <w:rsid w:val="00F366E3"/>
    <w:rsid w:val="00F36900"/>
    <w:rsid w:val="00F36A7E"/>
    <w:rsid w:val="00F36DA9"/>
    <w:rsid w:val="00F3737A"/>
    <w:rsid w:val="00F37477"/>
    <w:rsid w:val="00F375BB"/>
    <w:rsid w:val="00F378D3"/>
    <w:rsid w:val="00F37B5B"/>
    <w:rsid w:val="00F37C98"/>
    <w:rsid w:val="00F37CE1"/>
    <w:rsid w:val="00F37E83"/>
    <w:rsid w:val="00F37F07"/>
    <w:rsid w:val="00F402D3"/>
    <w:rsid w:val="00F407BA"/>
    <w:rsid w:val="00F40B8B"/>
    <w:rsid w:val="00F40BBF"/>
    <w:rsid w:val="00F40BE4"/>
    <w:rsid w:val="00F40F41"/>
    <w:rsid w:val="00F4116B"/>
    <w:rsid w:val="00F419D2"/>
    <w:rsid w:val="00F41AB5"/>
    <w:rsid w:val="00F41B05"/>
    <w:rsid w:val="00F41B24"/>
    <w:rsid w:val="00F41F5C"/>
    <w:rsid w:val="00F420D7"/>
    <w:rsid w:val="00F42100"/>
    <w:rsid w:val="00F42133"/>
    <w:rsid w:val="00F42366"/>
    <w:rsid w:val="00F42496"/>
    <w:rsid w:val="00F42755"/>
    <w:rsid w:val="00F427F5"/>
    <w:rsid w:val="00F429C1"/>
    <w:rsid w:val="00F42A79"/>
    <w:rsid w:val="00F42DC4"/>
    <w:rsid w:val="00F42E9E"/>
    <w:rsid w:val="00F42F86"/>
    <w:rsid w:val="00F4313A"/>
    <w:rsid w:val="00F4314A"/>
    <w:rsid w:val="00F4362B"/>
    <w:rsid w:val="00F43989"/>
    <w:rsid w:val="00F44340"/>
    <w:rsid w:val="00F443B4"/>
    <w:rsid w:val="00F444B0"/>
    <w:rsid w:val="00F444FB"/>
    <w:rsid w:val="00F447EB"/>
    <w:rsid w:val="00F44804"/>
    <w:rsid w:val="00F4480C"/>
    <w:rsid w:val="00F44FEE"/>
    <w:rsid w:val="00F45003"/>
    <w:rsid w:val="00F45254"/>
    <w:rsid w:val="00F45384"/>
    <w:rsid w:val="00F4540C"/>
    <w:rsid w:val="00F456D9"/>
    <w:rsid w:val="00F4570B"/>
    <w:rsid w:val="00F45EBD"/>
    <w:rsid w:val="00F45F27"/>
    <w:rsid w:val="00F463AF"/>
    <w:rsid w:val="00F467FF"/>
    <w:rsid w:val="00F46B37"/>
    <w:rsid w:val="00F46B47"/>
    <w:rsid w:val="00F46B5A"/>
    <w:rsid w:val="00F46D0A"/>
    <w:rsid w:val="00F46D75"/>
    <w:rsid w:val="00F46D78"/>
    <w:rsid w:val="00F46F18"/>
    <w:rsid w:val="00F46F59"/>
    <w:rsid w:val="00F470D5"/>
    <w:rsid w:val="00F47155"/>
    <w:rsid w:val="00F472B0"/>
    <w:rsid w:val="00F473DC"/>
    <w:rsid w:val="00F4741B"/>
    <w:rsid w:val="00F47459"/>
    <w:rsid w:val="00F47504"/>
    <w:rsid w:val="00F476A4"/>
    <w:rsid w:val="00F476D2"/>
    <w:rsid w:val="00F47A7A"/>
    <w:rsid w:val="00F47FD6"/>
    <w:rsid w:val="00F50533"/>
    <w:rsid w:val="00F50AA2"/>
    <w:rsid w:val="00F50F5F"/>
    <w:rsid w:val="00F5109C"/>
    <w:rsid w:val="00F51527"/>
    <w:rsid w:val="00F51686"/>
    <w:rsid w:val="00F51AC8"/>
    <w:rsid w:val="00F51D72"/>
    <w:rsid w:val="00F51DC8"/>
    <w:rsid w:val="00F52193"/>
    <w:rsid w:val="00F522DC"/>
    <w:rsid w:val="00F5268E"/>
    <w:rsid w:val="00F52ACC"/>
    <w:rsid w:val="00F52AE8"/>
    <w:rsid w:val="00F52C67"/>
    <w:rsid w:val="00F5308B"/>
    <w:rsid w:val="00F530FD"/>
    <w:rsid w:val="00F53422"/>
    <w:rsid w:val="00F5369A"/>
    <w:rsid w:val="00F53AF7"/>
    <w:rsid w:val="00F53B2A"/>
    <w:rsid w:val="00F53BB5"/>
    <w:rsid w:val="00F53CC2"/>
    <w:rsid w:val="00F53F8A"/>
    <w:rsid w:val="00F53F9D"/>
    <w:rsid w:val="00F54239"/>
    <w:rsid w:val="00F54706"/>
    <w:rsid w:val="00F5472C"/>
    <w:rsid w:val="00F54840"/>
    <w:rsid w:val="00F5484A"/>
    <w:rsid w:val="00F54A92"/>
    <w:rsid w:val="00F54AC6"/>
    <w:rsid w:val="00F54C81"/>
    <w:rsid w:val="00F54F1A"/>
    <w:rsid w:val="00F54F5F"/>
    <w:rsid w:val="00F550D3"/>
    <w:rsid w:val="00F55379"/>
    <w:rsid w:val="00F5577D"/>
    <w:rsid w:val="00F559B2"/>
    <w:rsid w:val="00F55CE6"/>
    <w:rsid w:val="00F56117"/>
    <w:rsid w:val="00F562E4"/>
    <w:rsid w:val="00F56666"/>
    <w:rsid w:val="00F569E9"/>
    <w:rsid w:val="00F56A80"/>
    <w:rsid w:val="00F56B8F"/>
    <w:rsid w:val="00F56E72"/>
    <w:rsid w:val="00F57178"/>
    <w:rsid w:val="00F5725C"/>
    <w:rsid w:val="00F573A5"/>
    <w:rsid w:val="00F57534"/>
    <w:rsid w:val="00F575CC"/>
    <w:rsid w:val="00F57663"/>
    <w:rsid w:val="00F57700"/>
    <w:rsid w:val="00F57AD9"/>
    <w:rsid w:val="00F57BAB"/>
    <w:rsid w:val="00F57DA4"/>
    <w:rsid w:val="00F57E7D"/>
    <w:rsid w:val="00F57F14"/>
    <w:rsid w:val="00F57F94"/>
    <w:rsid w:val="00F600F5"/>
    <w:rsid w:val="00F601D2"/>
    <w:rsid w:val="00F60458"/>
    <w:rsid w:val="00F605A9"/>
    <w:rsid w:val="00F606D7"/>
    <w:rsid w:val="00F60792"/>
    <w:rsid w:val="00F607B1"/>
    <w:rsid w:val="00F60A4E"/>
    <w:rsid w:val="00F60A76"/>
    <w:rsid w:val="00F60B9A"/>
    <w:rsid w:val="00F60BDD"/>
    <w:rsid w:val="00F60CF9"/>
    <w:rsid w:val="00F610CF"/>
    <w:rsid w:val="00F610F2"/>
    <w:rsid w:val="00F61376"/>
    <w:rsid w:val="00F6165E"/>
    <w:rsid w:val="00F61B7D"/>
    <w:rsid w:val="00F61CA7"/>
    <w:rsid w:val="00F61CC5"/>
    <w:rsid w:val="00F624B8"/>
    <w:rsid w:val="00F62606"/>
    <w:rsid w:val="00F6283E"/>
    <w:rsid w:val="00F62C74"/>
    <w:rsid w:val="00F631DE"/>
    <w:rsid w:val="00F63341"/>
    <w:rsid w:val="00F634BE"/>
    <w:rsid w:val="00F635EC"/>
    <w:rsid w:val="00F639FF"/>
    <w:rsid w:val="00F63A07"/>
    <w:rsid w:val="00F63BC8"/>
    <w:rsid w:val="00F63F2A"/>
    <w:rsid w:val="00F64246"/>
    <w:rsid w:val="00F642BD"/>
    <w:rsid w:val="00F642F8"/>
    <w:rsid w:val="00F64358"/>
    <w:rsid w:val="00F6467F"/>
    <w:rsid w:val="00F649C1"/>
    <w:rsid w:val="00F652D4"/>
    <w:rsid w:val="00F6557C"/>
    <w:rsid w:val="00F65631"/>
    <w:rsid w:val="00F657C1"/>
    <w:rsid w:val="00F65AD3"/>
    <w:rsid w:val="00F65CC2"/>
    <w:rsid w:val="00F66527"/>
    <w:rsid w:val="00F666D5"/>
    <w:rsid w:val="00F666E2"/>
    <w:rsid w:val="00F667C6"/>
    <w:rsid w:val="00F66A14"/>
    <w:rsid w:val="00F66A39"/>
    <w:rsid w:val="00F66A64"/>
    <w:rsid w:val="00F66C76"/>
    <w:rsid w:val="00F66E6A"/>
    <w:rsid w:val="00F6719E"/>
    <w:rsid w:val="00F6722C"/>
    <w:rsid w:val="00F675B9"/>
    <w:rsid w:val="00F675C0"/>
    <w:rsid w:val="00F675F5"/>
    <w:rsid w:val="00F67706"/>
    <w:rsid w:val="00F67748"/>
    <w:rsid w:val="00F678B1"/>
    <w:rsid w:val="00F67961"/>
    <w:rsid w:val="00F67DDC"/>
    <w:rsid w:val="00F67EB6"/>
    <w:rsid w:val="00F70173"/>
    <w:rsid w:val="00F70397"/>
    <w:rsid w:val="00F7070F"/>
    <w:rsid w:val="00F70DB7"/>
    <w:rsid w:val="00F70E5E"/>
    <w:rsid w:val="00F70EA2"/>
    <w:rsid w:val="00F71013"/>
    <w:rsid w:val="00F7117E"/>
    <w:rsid w:val="00F711AB"/>
    <w:rsid w:val="00F71376"/>
    <w:rsid w:val="00F7140F"/>
    <w:rsid w:val="00F71489"/>
    <w:rsid w:val="00F71589"/>
    <w:rsid w:val="00F71C39"/>
    <w:rsid w:val="00F71D56"/>
    <w:rsid w:val="00F721BB"/>
    <w:rsid w:val="00F72213"/>
    <w:rsid w:val="00F72401"/>
    <w:rsid w:val="00F72C5D"/>
    <w:rsid w:val="00F72D6B"/>
    <w:rsid w:val="00F7374A"/>
    <w:rsid w:val="00F73887"/>
    <w:rsid w:val="00F73965"/>
    <w:rsid w:val="00F739D5"/>
    <w:rsid w:val="00F739EA"/>
    <w:rsid w:val="00F73A32"/>
    <w:rsid w:val="00F73BC1"/>
    <w:rsid w:val="00F73CE3"/>
    <w:rsid w:val="00F73DA6"/>
    <w:rsid w:val="00F73DD9"/>
    <w:rsid w:val="00F73E3F"/>
    <w:rsid w:val="00F74133"/>
    <w:rsid w:val="00F74203"/>
    <w:rsid w:val="00F7426C"/>
    <w:rsid w:val="00F74656"/>
    <w:rsid w:val="00F748E7"/>
    <w:rsid w:val="00F7499E"/>
    <w:rsid w:val="00F74CC9"/>
    <w:rsid w:val="00F74D4A"/>
    <w:rsid w:val="00F75192"/>
    <w:rsid w:val="00F751E0"/>
    <w:rsid w:val="00F7522A"/>
    <w:rsid w:val="00F75400"/>
    <w:rsid w:val="00F7553D"/>
    <w:rsid w:val="00F755BC"/>
    <w:rsid w:val="00F755E4"/>
    <w:rsid w:val="00F75662"/>
    <w:rsid w:val="00F7590C"/>
    <w:rsid w:val="00F75AF0"/>
    <w:rsid w:val="00F75B8F"/>
    <w:rsid w:val="00F75CE4"/>
    <w:rsid w:val="00F75F02"/>
    <w:rsid w:val="00F762DE"/>
    <w:rsid w:val="00F76556"/>
    <w:rsid w:val="00F76A13"/>
    <w:rsid w:val="00F76DAC"/>
    <w:rsid w:val="00F76F1B"/>
    <w:rsid w:val="00F77046"/>
    <w:rsid w:val="00F773F4"/>
    <w:rsid w:val="00F7759D"/>
    <w:rsid w:val="00F775F4"/>
    <w:rsid w:val="00F776EA"/>
    <w:rsid w:val="00F77795"/>
    <w:rsid w:val="00F7779A"/>
    <w:rsid w:val="00F77BAF"/>
    <w:rsid w:val="00F8028D"/>
    <w:rsid w:val="00F8091F"/>
    <w:rsid w:val="00F80C5A"/>
    <w:rsid w:val="00F80D0B"/>
    <w:rsid w:val="00F80D7A"/>
    <w:rsid w:val="00F80DF4"/>
    <w:rsid w:val="00F81096"/>
    <w:rsid w:val="00F812BB"/>
    <w:rsid w:val="00F81B72"/>
    <w:rsid w:val="00F81BC9"/>
    <w:rsid w:val="00F81D65"/>
    <w:rsid w:val="00F82231"/>
    <w:rsid w:val="00F823CD"/>
    <w:rsid w:val="00F825FE"/>
    <w:rsid w:val="00F82658"/>
    <w:rsid w:val="00F826DD"/>
    <w:rsid w:val="00F82E85"/>
    <w:rsid w:val="00F82EEF"/>
    <w:rsid w:val="00F82F8D"/>
    <w:rsid w:val="00F8326A"/>
    <w:rsid w:val="00F8332B"/>
    <w:rsid w:val="00F833B8"/>
    <w:rsid w:val="00F8391B"/>
    <w:rsid w:val="00F83A48"/>
    <w:rsid w:val="00F83A57"/>
    <w:rsid w:val="00F83E97"/>
    <w:rsid w:val="00F83EF3"/>
    <w:rsid w:val="00F83FC7"/>
    <w:rsid w:val="00F84087"/>
    <w:rsid w:val="00F84232"/>
    <w:rsid w:val="00F842D0"/>
    <w:rsid w:val="00F8433F"/>
    <w:rsid w:val="00F8473E"/>
    <w:rsid w:val="00F84D43"/>
    <w:rsid w:val="00F84FFD"/>
    <w:rsid w:val="00F85230"/>
    <w:rsid w:val="00F85B9C"/>
    <w:rsid w:val="00F86356"/>
    <w:rsid w:val="00F863E9"/>
    <w:rsid w:val="00F86485"/>
    <w:rsid w:val="00F86491"/>
    <w:rsid w:val="00F8655E"/>
    <w:rsid w:val="00F86947"/>
    <w:rsid w:val="00F86B7F"/>
    <w:rsid w:val="00F8711D"/>
    <w:rsid w:val="00F87531"/>
    <w:rsid w:val="00F87675"/>
    <w:rsid w:val="00F876F6"/>
    <w:rsid w:val="00F87947"/>
    <w:rsid w:val="00F879C0"/>
    <w:rsid w:val="00F87C2A"/>
    <w:rsid w:val="00F87FC5"/>
    <w:rsid w:val="00F90082"/>
    <w:rsid w:val="00F900D4"/>
    <w:rsid w:val="00F9010F"/>
    <w:rsid w:val="00F9094B"/>
    <w:rsid w:val="00F90C8B"/>
    <w:rsid w:val="00F90D30"/>
    <w:rsid w:val="00F90DAA"/>
    <w:rsid w:val="00F90FE7"/>
    <w:rsid w:val="00F91031"/>
    <w:rsid w:val="00F9154C"/>
    <w:rsid w:val="00F915CF"/>
    <w:rsid w:val="00F915EC"/>
    <w:rsid w:val="00F91764"/>
    <w:rsid w:val="00F9197E"/>
    <w:rsid w:val="00F92158"/>
    <w:rsid w:val="00F92737"/>
    <w:rsid w:val="00F9278D"/>
    <w:rsid w:val="00F929EF"/>
    <w:rsid w:val="00F9336B"/>
    <w:rsid w:val="00F93399"/>
    <w:rsid w:val="00F93614"/>
    <w:rsid w:val="00F937C0"/>
    <w:rsid w:val="00F93806"/>
    <w:rsid w:val="00F938F5"/>
    <w:rsid w:val="00F93BB0"/>
    <w:rsid w:val="00F93D69"/>
    <w:rsid w:val="00F94180"/>
    <w:rsid w:val="00F942FF"/>
    <w:rsid w:val="00F94333"/>
    <w:rsid w:val="00F9453D"/>
    <w:rsid w:val="00F9481B"/>
    <w:rsid w:val="00F9487A"/>
    <w:rsid w:val="00F94991"/>
    <w:rsid w:val="00F94B15"/>
    <w:rsid w:val="00F94D7B"/>
    <w:rsid w:val="00F94E87"/>
    <w:rsid w:val="00F94EF4"/>
    <w:rsid w:val="00F950A3"/>
    <w:rsid w:val="00F9515D"/>
    <w:rsid w:val="00F9563A"/>
    <w:rsid w:val="00F95AA9"/>
    <w:rsid w:val="00F95B40"/>
    <w:rsid w:val="00F95D2B"/>
    <w:rsid w:val="00F96144"/>
    <w:rsid w:val="00F96212"/>
    <w:rsid w:val="00F964E7"/>
    <w:rsid w:val="00F96AC2"/>
    <w:rsid w:val="00F96AEA"/>
    <w:rsid w:val="00F96D5B"/>
    <w:rsid w:val="00F97044"/>
    <w:rsid w:val="00F970D6"/>
    <w:rsid w:val="00F9714B"/>
    <w:rsid w:val="00F971BB"/>
    <w:rsid w:val="00F977B2"/>
    <w:rsid w:val="00F979C7"/>
    <w:rsid w:val="00F97AFA"/>
    <w:rsid w:val="00F97B06"/>
    <w:rsid w:val="00F97B9E"/>
    <w:rsid w:val="00F97C11"/>
    <w:rsid w:val="00F97D72"/>
    <w:rsid w:val="00F97E02"/>
    <w:rsid w:val="00F97E35"/>
    <w:rsid w:val="00F97E84"/>
    <w:rsid w:val="00F97F5A"/>
    <w:rsid w:val="00F97FE3"/>
    <w:rsid w:val="00FA011A"/>
    <w:rsid w:val="00FA0285"/>
    <w:rsid w:val="00FA0352"/>
    <w:rsid w:val="00FA074C"/>
    <w:rsid w:val="00FA0760"/>
    <w:rsid w:val="00FA087F"/>
    <w:rsid w:val="00FA0B11"/>
    <w:rsid w:val="00FA0F50"/>
    <w:rsid w:val="00FA1072"/>
    <w:rsid w:val="00FA10B4"/>
    <w:rsid w:val="00FA1256"/>
    <w:rsid w:val="00FA164F"/>
    <w:rsid w:val="00FA1661"/>
    <w:rsid w:val="00FA1D1B"/>
    <w:rsid w:val="00FA23BF"/>
    <w:rsid w:val="00FA29B6"/>
    <w:rsid w:val="00FA2A12"/>
    <w:rsid w:val="00FA2A6A"/>
    <w:rsid w:val="00FA2B0C"/>
    <w:rsid w:val="00FA2D81"/>
    <w:rsid w:val="00FA2E80"/>
    <w:rsid w:val="00FA318F"/>
    <w:rsid w:val="00FA323C"/>
    <w:rsid w:val="00FA3318"/>
    <w:rsid w:val="00FA3430"/>
    <w:rsid w:val="00FA3456"/>
    <w:rsid w:val="00FA359A"/>
    <w:rsid w:val="00FA36E0"/>
    <w:rsid w:val="00FA39BD"/>
    <w:rsid w:val="00FA3E08"/>
    <w:rsid w:val="00FA3FFD"/>
    <w:rsid w:val="00FA4260"/>
    <w:rsid w:val="00FA4361"/>
    <w:rsid w:val="00FA4572"/>
    <w:rsid w:val="00FA4591"/>
    <w:rsid w:val="00FA45FD"/>
    <w:rsid w:val="00FA47D6"/>
    <w:rsid w:val="00FA495B"/>
    <w:rsid w:val="00FA4AEE"/>
    <w:rsid w:val="00FA4CE4"/>
    <w:rsid w:val="00FA4EDD"/>
    <w:rsid w:val="00FA4F07"/>
    <w:rsid w:val="00FA500F"/>
    <w:rsid w:val="00FA50F9"/>
    <w:rsid w:val="00FA5112"/>
    <w:rsid w:val="00FA53D6"/>
    <w:rsid w:val="00FA54C4"/>
    <w:rsid w:val="00FA550D"/>
    <w:rsid w:val="00FA5530"/>
    <w:rsid w:val="00FA5532"/>
    <w:rsid w:val="00FA5665"/>
    <w:rsid w:val="00FA56EE"/>
    <w:rsid w:val="00FA5D09"/>
    <w:rsid w:val="00FA5DEA"/>
    <w:rsid w:val="00FA6137"/>
    <w:rsid w:val="00FA63B1"/>
    <w:rsid w:val="00FA65E8"/>
    <w:rsid w:val="00FA6695"/>
    <w:rsid w:val="00FA66B8"/>
    <w:rsid w:val="00FA66CB"/>
    <w:rsid w:val="00FA68E3"/>
    <w:rsid w:val="00FA7378"/>
    <w:rsid w:val="00FA765D"/>
    <w:rsid w:val="00FA7720"/>
    <w:rsid w:val="00FA79CE"/>
    <w:rsid w:val="00FA7D41"/>
    <w:rsid w:val="00FA7DED"/>
    <w:rsid w:val="00FA7DFC"/>
    <w:rsid w:val="00FB0170"/>
    <w:rsid w:val="00FB02CB"/>
    <w:rsid w:val="00FB0673"/>
    <w:rsid w:val="00FB099D"/>
    <w:rsid w:val="00FB0E90"/>
    <w:rsid w:val="00FB10B0"/>
    <w:rsid w:val="00FB128F"/>
    <w:rsid w:val="00FB12A8"/>
    <w:rsid w:val="00FB139D"/>
    <w:rsid w:val="00FB1AA7"/>
    <w:rsid w:val="00FB1AA8"/>
    <w:rsid w:val="00FB1B4A"/>
    <w:rsid w:val="00FB1B74"/>
    <w:rsid w:val="00FB1DD3"/>
    <w:rsid w:val="00FB235F"/>
    <w:rsid w:val="00FB246F"/>
    <w:rsid w:val="00FB24A4"/>
    <w:rsid w:val="00FB25C1"/>
    <w:rsid w:val="00FB25F7"/>
    <w:rsid w:val="00FB2879"/>
    <w:rsid w:val="00FB2A63"/>
    <w:rsid w:val="00FB2AD5"/>
    <w:rsid w:val="00FB2EAD"/>
    <w:rsid w:val="00FB2EE9"/>
    <w:rsid w:val="00FB3117"/>
    <w:rsid w:val="00FB314E"/>
    <w:rsid w:val="00FB32D6"/>
    <w:rsid w:val="00FB33A1"/>
    <w:rsid w:val="00FB3471"/>
    <w:rsid w:val="00FB373F"/>
    <w:rsid w:val="00FB37F3"/>
    <w:rsid w:val="00FB3A74"/>
    <w:rsid w:val="00FB3D40"/>
    <w:rsid w:val="00FB3F00"/>
    <w:rsid w:val="00FB3F1B"/>
    <w:rsid w:val="00FB3F66"/>
    <w:rsid w:val="00FB4212"/>
    <w:rsid w:val="00FB439E"/>
    <w:rsid w:val="00FB43F4"/>
    <w:rsid w:val="00FB462D"/>
    <w:rsid w:val="00FB4858"/>
    <w:rsid w:val="00FB4A6D"/>
    <w:rsid w:val="00FB4C52"/>
    <w:rsid w:val="00FB5683"/>
    <w:rsid w:val="00FB5944"/>
    <w:rsid w:val="00FB5DF3"/>
    <w:rsid w:val="00FB5FB8"/>
    <w:rsid w:val="00FB5FFA"/>
    <w:rsid w:val="00FB606E"/>
    <w:rsid w:val="00FB6AD8"/>
    <w:rsid w:val="00FB6AE8"/>
    <w:rsid w:val="00FB6B2A"/>
    <w:rsid w:val="00FB6BD4"/>
    <w:rsid w:val="00FB6D23"/>
    <w:rsid w:val="00FB6FFA"/>
    <w:rsid w:val="00FB7433"/>
    <w:rsid w:val="00FB7662"/>
    <w:rsid w:val="00FB7885"/>
    <w:rsid w:val="00FB789A"/>
    <w:rsid w:val="00FB7922"/>
    <w:rsid w:val="00FB7AAB"/>
    <w:rsid w:val="00FB7C77"/>
    <w:rsid w:val="00FB7E8B"/>
    <w:rsid w:val="00FB7EE3"/>
    <w:rsid w:val="00FBEFCB"/>
    <w:rsid w:val="00FC0091"/>
    <w:rsid w:val="00FC017B"/>
    <w:rsid w:val="00FC01E2"/>
    <w:rsid w:val="00FC0A21"/>
    <w:rsid w:val="00FC0B63"/>
    <w:rsid w:val="00FC0E53"/>
    <w:rsid w:val="00FC120A"/>
    <w:rsid w:val="00FC13DD"/>
    <w:rsid w:val="00FC16E0"/>
    <w:rsid w:val="00FC17A4"/>
    <w:rsid w:val="00FC20D6"/>
    <w:rsid w:val="00FC2878"/>
    <w:rsid w:val="00FC2907"/>
    <w:rsid w:val="00FC2942"/>
    <w:rsid w:val="00FC2A87"/>
    <w:rsid w:val="00FC2B69"/>
    <w:rsid w:val="00FC2C64"/>
    <w:rsid w:val="00FC2EBF"/>
    <w:rsid w:val="00FC2F60"/>
    <w:rsid w:val="00FC34E8"/>
    <w:rsid w:val="00FC363E"/>
    <w:rsid w:val="00FC373A"/>
    <w:rsid w:val="00FC39A8"/>
    <w:rsid w:val="00FC39C7"/>
    <w:rsid w:val="00FC3C53"/>
    <w:rsid w:val="00FC3D97"/>
    <w:rsid w:val="00FC3EA3"/>
    <w:rsid w:val="00FC458F"/>
    <w:rsid w:val="00FC4956"/>
    <w:rsid w:val="00FC4BAB"/>
    <w:rsid w:val="00FC4D37"/>
    <w:rsid w:val="00FC4D49"/>
    <w:rsid w:val="00FC4E04"/>
    <w:rsid w:val="00FC4EA4"/>
    <w:rsid w:val="00FC501F"/>
    <w:rsid w:val="00FC51BD"/>
    <w:rsid w:val="00FC55C7"/>
    <w:rsid w:val="00FC5627"/>
    <w:rsid w:val="00FC57BA"/>
    <w:rsid w:val="00FC5CF0"/>
    <w:rsid w:val="00FC6019"/>
    <w:rsid w:val="00FC612A"/>
    <w:rsid w:val="00FC66F6"/>
    <w:rsid w:val="00FC6929"/>
    <w:rsid w:val="00FC6D1F"/>
    <w:rsid w:val="00FC6E90"/>
    <w:rsid w:val="00FC6EB7"/>
    <w:rsid w:val="00FC72C0"/>
    <w:rsid w:val="00FC7778"/>
    <w:rsid w:val="00FC7B93"/>
    <w:rsid w:val="00FC7B95"/>
    <w:rsid w:val="00FC7C70"/>
    <w:rsid w:val="00FC7CFC"/>
    <w:rsid w:val="00FD00DE"/>
    <w:rsid w:val="00FD0349"/>
    <w:rsid w:val="00FD03CF"/>
    <w:rsid w:val="00FD06BB"/>
    <w:rsid w:val="00FD0717"/>
    <w:rsid w:val="00FD07F3"/>
    <w:rsid w:val="00FD0B09"/>
    <w:rsid w:val="00FD0E0A"/>
    <w:rsid w:val="00FD0F77"/>
    <w:rsid w:val="00FD0FCD"/>
    <w:rsid w:val="00FD102E"/>
    <w:rsid w:val="00FD10C6"/>
    <w:rsid w:val="00FD1137"/>
    <w:rsid w:val="00FD1269"/>
    <w:rsid w:val="00FD136B"/>
    <w:rsid w:val="00FD1757"/>
    <w:rsid w:val="00FD201D"/>
    <w:rsid w:val="00FD2067"/>
    <w:rsid w:val="00FD24FB"/>
    <w:rsid w:val="00FD25E2"/>
    <w:rsid w:val="00FD26D0"/>
    <w:rsid w:val="00FD281C"/>
    <w:rsid w:val="00FD2868"/>
    <w:rsid w:val="00FD2873"/>
    <w:rsid w:val="00FD29CC"/>
    <w:rsid w:val="00FD2A7C"/>
    <w:rsid w:val="00FD2B95"/>
    <w:rsid w:val="00FD368F"/>
    <w:rsid w:val="00FD36DB"/>
    <w:rsid w:val="00FD3D38"/>
    <w:rsid w:val="00FD3ECC"/>
    <w:rsid w:val="00FD3F39"/>
    <w:rsid w:val="00FD4198"/>
    <w:rsid w:val="00FD429F"/>
    <w:rsid w:val="00FD4495"/>
    <w:rsid w:val="00FD44A1"/>
    <w:rsid w:val="00FD45B8"/>
    <w:rsid w:val="00FD4A95"/>
    <w:rsid w:val="00FD4BC4"/>
    <w:rsid w:val="00FD4C7D"/>
    <w:rsid w:val="00FD503B"/>
    <w:rsid w:val="00FD51FE"/>
    <w:rsid w:val="00FD5319"/>
    <w:rsid w:val="00FD5367"/>
    <w:rsid w:val="00FD5571"/>
    <w:rsid w:val="00FD580F"/>
    <w:rsid w:val="00FD5950"/>
    <w:rsid w:val="00FD5A79"/>
    <w:rsid w:val="00FD5C53"/>
    <w:rsid w:val="00FD5FDF"/>
    <w:rsid w:val="00FD62BD"/>
    <w:rsid w:val="00FD63EA"/>
    <w:rsid w:val="00FD6405"/>
    <w:rsid w:val="00FD648E"/>
    <w:rsid w:val="00FD64C2"/>
    <w:rsid w:val="00FD64F5"/>
    <w:rsid w:val="00FD678B"/>
    <w:rsid w:val="00FD67D8"/>
    <w:rsid w:val="00FD7157"/>
    <w:rsid w:val="00FD74B8"/>
    <w:rsid w:val="00FD75F1"/>
    <w:rsid w:val="00FD7755"/>
    <w:rsid w:val="00FD79CE"/>
    <w:rsid w:val="00FD7DBB"/>
    <w:rsid w:val="00FD7DFD"/>
    <w:rsid w:val="00FE08F0"/>
    <w:rsid w:val="00FE092B"/>
    <w:rsid w:val="00FE0C93"/>
    <w:rsid w:val="00FE0CCB"/>
    <w:rsid w:val="00FE0F2A"/>
    <w:rsid w:val="00FE10EA"/>
    <w:rsid w:val="00FE15BD"/>
    <w:rsid w:val="00FE165C"/>
    <w:rsid w:val="00FE1849"/>
    <w:rsid w:val="00FE1D10"/>
    <w:rsid w:val="00FE1EE4"/>
    <w:rsid w:val="00FE1FFB"/>
    <w:rsid w:val="00FE22C0"/>
    <w:rsid w:val="00FE2346"/>
    <w:rsid w:val="00FE24C2"/>
    <w:rsid w:val="00FE259D"/>
    <w:rsid w:val="00FE2788"/>
    <w:rsid w:val="00FE2872"/>
    <w:rsid w:val="00FE2916"/>
    <w:rsid w:val="00FE2A05"/>
    <w:rsid w:val="00FE2AFE"/>
    <w:rsid w:val="00FE2CDD"/>
    <w:rsid w:val="00FE2EF9"/>
    <w:rsid w:val="00FE2F13"/>
    <w:rsid w:val="00FE31F0"/>
    <w:rsid w:val="00FE328E"/>
    <w:rsid w:val="00FE3500"/>
    <w:rsid w:val="00FE38E2"/>
    <w:rsid w:val="00FE3AA1"/>
    <w:rsid w:val="00FE3CC7"/>
    <w:rsid w:val="00FE41C4"/>
    <w:rsid w:val="00FE484A"/>
    <w:rsid w:val="00FE4D60"/>
    <w:rsid w:val="00FE4DD3"/>
    <w:rsid w:val="00FE4F44"/>
    <w:rsid w:val="00FE4FF9"/>
    <w:rsid w:val="00FE5332"/>
    <w:rsid w:val="00FE5620"/>
    <w:rsid w:val="00FE5671"/>
    <w:rsid w:val="00FE587F"/>
    <w:rsid w:val="00FE5A1D"/>
    <w:rsid w:val="00FE5C41"/>
    <w:rsid w:val="00FE5E4B"/>
    <w:rsid w:val="00FE5F5D"/>
    <w:rsid w:val="00FE6311"/>
    <w:rsid w:val="00FE6372"/>
    <w:rsid w:val="00FE6777"/>
    <w:rsid w:val="00FE6A8D"/>
    <w:rsid w:val="00FE6AAC"/>
    <w:rsid w:val="00FE6EC8"/>
    <w:rsid w:val="00FE6F44"/>
    <w:rsid w:val="00FE6FC5"/>
    <w:rsid w:val="00FE701C"/>
    <w:rsid w:val="00FE705C"/>
    <w:rsid w:val="00FE7116"/>
    <w:rsid w:val="00FE743B"/>
    <w:rsid w:val="00FE7443"/>
    <w:rsid w:val="00FE7503"/>
    <w:rsid w:val="00FE7523"/>
    <w:rsid w:val="00FE76E1"/>
    <w:rsid w:val="00FE7A4A"/>
    <w:rsid w:val="00FE7FFC"/>
    <w:rsid w:val="00FF01BA"/>
    <w:rsid w:val="00FF022D"/>
    <w:rsid w:val="00FF0252"/>
    <w:rsid w:val="00FF02E4"/>
    <w:rsid w:val="00FF044D"/>
    <w:rsid w:val="00FF0663"/>
    <w:rsid w:val="00FF0852"/>
    <w:rsid w:val="00FF0E2C"/>
    <w:rsid w:val="00FF1086"/>
    <w:rsid w:val="00FF115D"/>
    <w:rsid w:val="00FF149D"/>
    <w:rsid w:val="00FF1A68"/>
    <w:rsid w:val="00FF1B36"/>
    <w:rsid w:val="00FF1DAB"/>
    <w:rsid w:val="00FF201C"/>
    <w:rsid w:val="00FF22AC"/>
    <w:rsid w:val="00FF2766"/>
    <w:rsid w:val="00FF2895"/>
    <w:rsid w:val="00FF297F"/>
    <w:rsid w:val="00FF298D"/>
    <w:rsid w:val="00FF2AC6"/>
    <w:rsid w:val="00FF2EA9"/>
    <w:rsid w:val="00FF2F6F"/>
    <w:rsid w:val="00FF3420"/>
    <w:rsid w:val="00FF3475"/>
    <w:rsid w:val="00FF34EA"/>
    <w:rsid w:val="00FF353D"/>
    <w:rsid w:val="00FF3853"/>
    <w:rsid w:val="00FF3B87"/>
    <w:rsid w:val="00FF3DF2"/>
    <w:rsid w:val="00FF4289"/>
    <w:rsid w:val="00FF428B"/>
    <w:rsid w:val="00FF4E2B"/>
    <w:rsid w:val="00FF4E72"/>
    <w:rsid w:val="00FF4F27"/>
    <w:rsid w:val="00FF4F55"/>
    <w:rsid w:val="00FF5099"/>
    <w:rsid w:val="00FF52F9"/>
    <w:rsid w:val="00FF53D8"/>
    <w:rsid w:val="00FF55E6"/>
    <w:rsid w:val="00FF5792"/>
    <w:rsid w:val="00FF57E1"/>
    <w:rsid w:val="00FF5842"/>
    <w:rsid w:val="00FF5A7A"/>
    <w:rsid w:val="00FF5B10"/>
    <w:rsid w:val="00FF5D8C"/>
    <w:rsid w:val="00FF5FA4"/>
    <w:rsid w:val="00FF63BF"/>
    <w:rsid w:val="00FF63C3"/>
    <w:rsid w:val="00FF6406"/>
    <w:rsid w:val="00FF651E"/>
    <w:rsid w:val="00FF6CD0"/>
    <w:rsid w:val="00FF6DC0"/>
    <w:rsid w:val="00FF6FD1"/>
    <w:rsid w:val="00FF7450"/>
    <w:rsid w:val="00FF7876"/>
    <w:rsid w:val="00FF79A2"/>
    <w:rsid w:val="00FF79A5"/>
    <w:rsid w:val="00FF7AA7"/>
    <w:rsid w:val="00FF7EEB"/>
    <w:rsid w:val="01023848"/>
    <w:rsid w:val="01107D39"/>
    <w:rsid w:val="0119723E"/>
    <w:rsid w:val="0128A4E8"/>
    <w:rsid w:val="0131E1DF"/>
    <w:rsid w:val="0132C245"/>
    <w:rsid w:val="013FFB9E"/>
    <w:rsid w:val="014188F9"/>
    <w:rsid w:val="0145A84F"/>
    <w:rsid w:val="015F00DC"/>
    <w:rsid w:val="0163508C"/>
    <w:rsid w:val="016A56A1"/>
    <w:rsid w:val="0179927B"/>
    <w:rsid w:val="017D65CA"/>
    <w:rsid w:val="01820C49"/>
    <w:rsid w:val="0189DCA9"/>
    <w:rsid w:val="0198A6BA"/>
    <w:rsid w:val="01A904F9"/>
    <w:rsid w:val="01A9639B"/>
    <w:rsid w:val="01BEF2D9"/>
    <w:rsid w:val="01C2AB3A"/>
    <w:rsid w:val="01C34E1D"/>
    <w:rsid w:val="01CAF736"/>
    <w:rsid w:val="01D1EB34"/>
    <w:rsid w:val="01E6BCD4"/>
    <w:rsid w:val="01F1AC73"/>
    <w:rsid w:val="020A4BCC"/>
    <w:rsid w:val="020CB5AA"/>
    <w:rsid w:val="021637CA"/>
    <w:rsid w:val="02202CE6"/>
    <w:rsid w:val="0239388A"/>
    <w:rsid w:val="023C957D"/>
    <w:rsid w:val="024B66BA"/>
    <w:rsid w:val="024CBD96"/>
    <w:rsid w:val="02507EFE"/>
    <w:rsid w:val="0251A5F2"/>
    <w:rsid w:val="02525084"/>
    <w:rsid w:val="02529908"/>
    <w:rsid w:val="0253B2AA"/>
    <w:rsid w:val="02543CC2"/>
    <w:rsid w:val="0254684C"/>
    <w:rsid w:val="025F89FE"/>
    <w:rsid w:val="026D45A5"/>
    <w:rsid w:val="0274E412"/>
    <w:rsid w:val="0284F5C0"/>
    <w:rsid w:val="028BF6EB"/>
    <w:rsid w:val="029380BD"/>
    <w:rsid w:val="02998A9C"/>
    <w:rsid w:val="029E39ED"/>
    <w:rsid w:val="02AD9A70"/>
    <w:rsid w:val="02AE85E8"/>
    <w:rsid w:val="02C63D05"/>
    <w:rsid w:val="02CF1C16"/>
    <w:rsid w:val="02ED1640"/>
    <w:rsid w:val="02F3AC72"/>
    <w:rsid w:val="02F5ED0B"/>
    <w:rsid w:val="02FB00D7"/>
    <w:rsid w:val="030FE8EB"/>
    <w:rsid w:val="0314E804"/>
    <w:rsid w:val="0317F141"/>
    <w:rsid w:val="031F218D"/>
    <w:rsid w:val="03223C35"/>
    <w:rsid w:val="032BE44A"/>
    <w:rsid w:val="032D53DE"/>
    <w:rsid w:val="03311F93"/>
    <w:rsid w:val="03444627"/>
    <w:rsid w:val="0345D2DB"/>
    <w:rsid w:val="0350A8FB"/>
    <w:rsid w:val="035AAC0E"/>
    <w:rsid w:val="03695F82"/>
    <w:rsid w:val="036FDBE6"/>
    <w:rsid w:val="03737166"/>
    <w:rsid w:val="037CDAA4"/>
    <w:rsid w:val="0383634D"/>
    <w:rsid w:val="0387E452"/>
    <w:rsid w:val="03896B48"/>
    <w:rsid w:val="038A6200"/>
    <w:rsid w:val="038BCAE6"/>
    <w:rsid w:val="0399994E"/>
    <w:rsid w:val="03A09122"/>
    <w:rsid w:val="03B29EEF"/>
    <w:rsid w:val="03B3DBF2"/>
    <w:rsid w:val="03C0D082"/>
    <w:rsid w:val="03F3210A"/>
    <w:rsid w:val="040CBA47"/>
    <w:rsid w:val="04115B34"/>
    <w:rsid w:val="043141E8"/>
    <w:rsid w:val="0431B613"/>
    <w:rsid w:val="04328F66"/>
    <w:rsid w:val="04345781"/>
    <w:rsid w:val="043D466D"/>
    <w:rsid w:val="044903A5"/>
    <w:rsid w:val="044A5B2F"/>
    <w:rsid w:val="0456002D"/>
    <w:rsid w:val="045E97B7"/>
    <w:rsid w:val="0465C28B"/>
    <w:rsid w:val="046ADCE8"/>
    <w:rsid w:val="04794420"/>
    <w:rsid w:val="047A83E3"/>
    <w:rsid w:val="047D4911"/>
    <w:rsid w:val="04998C13"/>
    <w:rsid w:val="0499A796"/>
    <w:rsid w:val="049A7FFE"/>
    <w:rsid w:val="04A16C90"/>
    <w:rsid w:val="04ACC5CC"/>
    <w:rsid w:val="04AD206A"/>
    <w:rsid w:val="04B1A77D"/>
    <w:rsid w:val="04C36F81"/>
    <w:rsid w:val="04CAAA5D"/>
    <w:rsid w:val="04E80B00"/>
    <w:rsid w:val="04E84966"/>
    <w:rsid w:val="04EBD6DC"/>
    <w:rsid w:val="04EF0E8D"/>
    <w:rsid w:val="050437DF"/>
    <w:rsid w:val="0515C0D5"/>
    <w:rsid w:val="051A2169"/>
    <w:rsid w:val="051D2B9B"/>
    <w:rsid w:val="05365B39"/>
    <w:rsid w:val="05495651"/>
    <w:rsid w:val="054F9D50"/>
    <w:rsid w:val="05508370"/>
    <w:rsid w:val="055C615F"/>
    <w:rsid w:val="055F09C8"/>
    <w:rsid w:val="056560D3"/>
    <w:rsid w:val="057F94E6"/>
    <w:rsid w:val="0584E86F"/>
    <w:rsid w:val="058E0ECD"/>
    <w:rsid w:val="05AFB430"/>
    <w:rsid w:val="05B63EA6"/>
    <w:rsid w:val="05D2BE2C"/>
    <w:rsid w:val="0604D62E"/>
    <w:rsid w:val="060D6184"/>
    <w:rsid w:val="060D6CAC"/>
    <w:rsid w:val="06169909"/>
    <w:rsid w:val="0618135A"/>
    <w:rsid w:val="06226145"/>
    <w:rsid w:val="06331041"/>
    <w:rsid w:val="0634EE55"/>
    <w:rsid w:val="06355C74"/>
    <w:rsid w:val="063A7928"/>
    <w:rsid w:val="065457E7"/>
    <w:rsid w:val="065A1927"/>
    <w:rsid w:val="066A197F"/>
    <w:rsid w:val="066D4A7D"/>
    <w:rsid w:val="067CE047"/>
    <w:rsid w:val="068507EE"/>
    <w:rsid w:val="068C695B"/>
    <w:rsid w:val="0692F6E9"/>
    <w:rsid w:val="06A0C079"/>
    <w:rsid w:val="06A8CF1C"/>
    <w:rsid w:val="06BD608A"/>
    <w:rsid w:val="06C04079"/>
    <w:rsid w:val="06C68809"/>
    <w:rsid w:val="06C91466"/>
    <w:rsid w:val="06EE258F"/>
    <w:rsid w:val="06F36EEB"/>
    <w:rsid w:val="07091CBF"/>
    <w:rsid w:val="0718D995"/>
    <w:rsid w:val="071A3E1E"/>
    <w:rsid w:val="071AAC6E"/>
    <w:rsid w:val="07221100"/>
    <w:rsid w:val="07291369"/>
    <w:rsid w:val="072D1E87"/>
    <w:rsid w:val="07398FF7"/>
    <w:rsid w:val="07531089"/>
    <w:rsid w:val="07538C30"/>
    <w:rsid w:val="075A2865"/>
    <w:rsid w:val="07619E4E"/>
    <w:rsid w:val="07746B37"/>
    <w:rsid w:val="077561A0"/>
    <w:rsid w:val="07797D1D"/>
    <w:rsid w:val="077C99D6"/>
    <w:rsid w:val="07864306"/>
    <w:rsid w:val="07894C95"/>
    <w:rsid w:val="078E5763"/>
    <w:rsid w:val="07938207"/>
    <w:rsid w:val="079D9D80"/>
    <w:rsid w:val="07B24C4B"/>
    <w:rsid w:val="07B2E1AB"/>
    <w:rsid w:val="07D5F707"/>
    <w:rsid w:val="07E5558B"/>
    <w:rsid w:val="07EDAA6C"/>
    <w:rsid w:val="07EF3F0A"/>
    <w:rsid w:val="080476D4"/>
    <w:rsid w:val="08087AE3"/>
    <w:rsid w:val="080BC5CF"/>
    <w:rsid w:val="080D46F1"/>
    <w:rsid w:val="0815A4A1"/>
    <w:rsid w:val="081DA354"/>
    <w:rsid w:val="081F3974"/>
    <w:rsid w:val="082D6747"/>
    <w:rsid w:val="08325F38"/>
    <w:rsid w:val="083D1A43"/>
    <w:rsid w:val="083DEB77"/>
    <w:rsid w:val="084D043E"/>
    <w:rsid w:val="084FD076"/>
    <w:rsid w:val="0863A7D2"/>
    <w:rsid w:val="08766799"/>
    <w:rsid w:val="0876CFAC"/>
    <w:rsid w:val="0878F58B"/>
    <w:rsid w:val="087AA388"/>
    <w:rsid w:val="087E0475"/>
    <w:rsid w:val="08871490"/>
    <w:rsid w:val="0887B8C6"/>
    <w:rsid w:val="089B8941"/>
    <w:rsid w:val="089EBF19"/>
    <w:rsid w:val="089F0F8F"/>
    <w:rsid w:val="08AAEE03"/>
    <w:rsid w:val="08D77712"/>
    <w:rsid w:val="08E3DB54"/>
    <w:rsid w:val="08FCBC8F"/>
    <w:rsid w:val="08FDE2E0"/>
    <w:rsid w:val="090526C3"/>
    <w:rsid w:val="0908AFA1"/>
    <w:rsid w:val="0912E75E"/>
    <w:rsid w:val="0917DECA"/>
    <w:rsid w:val="0921940B"/>
    <w:rsid w:val="09252ED3"/>
    <w:rsid w:val="0939D83C"/>
    <w:rsid w:val="093F36EF"/>
    <w:rsid w:val="09404425"/>
    <w:rsid w:val="0944B3E9"/>
    <w:rsid w:val="09484848"/>
    <w:rsid w:val="094B459F"/>
    <w:rsid w:val="094BD146"/>
    <w:rsid w:val="09583213"/>
    <w:rsid w:val="09719BCC"/>
    <w:rsid w:val="097E9ECF"/>
    <w:rsid w:val="098CAC2C"/>
    <w:rsid w:val="09A61960"/>
    <w:rsid w:val="09C3A0ED"/>
    <w:rsid w:val="09D091ED"/>
    <w:rsid w:val="09ECB641"/>
    <w:rsid w:val="09F6B5F8"/>
    <w:rsid w:val="0A06988C"/>
    <w:rsid w:val="0A0C93A3"/>
    <w:rsid w:val="0A1C7B5F"/>
    <w:rsid w:val="0A20A1C7"/>
    <w:rsid w:val="0A20BAE9"/>
    <w:rsid w:val="0A25637A"/>
    <w:rsid w:val="0A2A51C6"/>
    <w:rsid w:val="0A2E9DB9"/>
    <w:rsid w:val="0A2ECF78"/>
    <w:rsid w:val="0A390E26"/>
    <w:rsid w:val="0A480148"/>
    <w:rsid w:val="0A5AD7FC"/>
    <w:rsid w:val="0A651C23"/>
    <w:rsid w:val="0A65C19D"/>
    <w:rsid w:val="0A6997A2"/>
    <w:rsid w:val="0A7D5396"/>
    <w:rsid w:val="0A7F1601"/>
    <w:rsid w:val="0A80BFF3"/>
    <w:rsid w:val="0A853382"/>
    <w:rsid w:val="0A8944F6"/>
    <w:rsid w:val="0A8D2650"/>
    <w:rsid w:val="0A902BD5"/>
    <w:rsid w:val="0AA087C0"/>
    <w:rsid w:val="0AA4073C"/>
    <w:rsid w:val="0AC0B10F"/>
    <w:rsid w:val="0AC504EA"/>
    <w:rsid w:val="0AC54EA8"/>
    <w:rsid w:val="0AC8A259"/>
    <w:rsid w:val="0ACAF056"/>
    <w:rsid w:val="0AD4A8FE"/>
    <w:rsid w:val="0AD85C42"/>
    <w:rsid w:val="0ADA1744"/>
    <w:rsid w:val="0ADFAD9B"/>
    <w:rsid w:val="0AF5D950"/>
    <w:rsid w:val="0B07A8DD"/>
    <w:rsid w:val="0B0C5DB5"/>
    <w:rsid w:val="0B13BBA7"/>
    <w:rsid w:val="0B13D1F6"/>
    <w:rsid w:val="0B21E5C7"/>
    <w:rsid w:val="0B344626"/>
    <w:rsid w:val="0B473C71"/>
    <w:rsid w:val="0B47D344"/>
    <w:rsid w:val="0B53D791"/>
    <w:rsid w:val="0B61174A"/>
    <w:rsid w:val="0B66207F"/>
    <w:rsid w:val="0B6FE766"/>
    <w:rsid w:val="0B8256BD"/>
    <w:rsid w:val="0B9D4F91"/>
    <w:rsid w:val="0BB189E0"/>
    <w:rsid w:val="0BDB26BA"/>
    <w:rsid w:val="0BDC3AD2"/>
    <w:rsid w:val="0BE2129D"/>
    <w:rsid w:val="0BFE14CA"/>
    <w:rsid w:val="0C03F672"/>
    <w:rsid w:val="0C1446DC"/>
    <w:rsid w:val="0C235741"/>
    <w:rsid w:val="0C250ACE"/>
    <w:rsid w:val="0C32FAA0"/>
    <w:rsid w:val="0C4C9840"/>
    <w:rsid w:val="0C50C12A"/>
    <w:rsid w:val="0C70AEFE"/>
    <w:rsid w:val="0CA9D935"/>
    <w:rsid w:val="0CB4BBE7"/>
    <w:rsid w:val="0CDC52F8"/>
    <w:rsid w:val="0CEA1077"/>
    <w:rsid w:val="0CF7196B"/>
    <w:rsid w:val="0D0085FB"/>
    <w:rsid w:val="0D0D092B"/>
    <w:rsid w:val="0D0DE274"/>
    <w:rsid w:val="0D1A1543"/>
    <w:rsid w:val="0D28C1F1"/>
    <w:rsid w:val="0D31D975"/>
    <w:rsid w:val="0D5231C6"/>
    <w:rsid w:val="0D59D05A"/>
    <w:rsid w:val="0D8ADF5F"/>
    <w:rsid w:val="0D953D97"/>
    <w:rsid w:val="0D9A1A84"/>
    <w:rsid w:val="0DA288CE"/>
    <w:rsid w:val="0DB45A38"/>
    <w:rsid w:val="0DBCA190"/>
    <w:rsid w:val="0DBE799F"/>
    <w:rsid w:val="0DC5716E"/>
    <w:rsid w:val="0DC6DF9F"/>
    <w:rsid w:val="0DC9EB52"/>
    <w:rsid w:val="0DDC378E"/>
    <w:rsid w:val="0DF2C8E0"/>
    <w:rsid w:val="0E12FC76"/>
    <w:rsid w:val="0E1729BB"/>
    <w:rsid w:val="0E24190D"/>
    <w:rsid w:val="0E269CA0"/>
    <w:rsid w:val="0E33FB2F"/>
    <w:rsid w:val="0E3D3B3E"/>
    <w:rsid w:val="0E42DCDF"/>
    <w:rsid w:val="0E445F12"/>
    <w:rsid w:val="0E4E92CA"/>
    <w:rsid w:val="0E55AC4A"/>
    <w:rsid w:val="0E5EA5A1"/>
    <w:rsid w:val="0E615A79"/>
    <w:rsid w:val="0E630A68"/>
    <w:rsid w:val="0E65874A"/>
    <w:rsid w:val="0E666CBE"/>
    <w:rsid w:val="0E68EF8E"/>
    <w:rsid w:val="0E69690E"/>
    <w:rsid w:val="0E77821E"/>
    <w:rsid w:val="0E824ACF"/>
    <w:rsid w:val="0E855391"/>
    <w:rsid w:val="0E873C56"/>
    <w:rsid w:val="0E9373AF"/>
    <w:rsid w:val="0E9ED567"/>
    <w:rsid w:val="0EA73072"/>
    <w:rsid w:val="0EABD124"/>
    <w:rsid w:val="0EAFEBC4"/>
    <w:rsid w:val="0EB92D95"/>
    <w:rsid w:val="0EBD58AC"/>
    <w:rsid w:val="0EC174C3"/>
    <w:rsid w:val="0EC30CFE"/>
    <w:rsid w:val="0ED832A4"/>
    <w:rsid w:val="0EDDCBB9"/>
    <w:rsid w:val="0EE82B8B"/>
    <w:rsid w:val="0EEC14C4"/>
    <w:rsid w:val="0EF577AD"/>
    <w:rsid w:val="0EF75708"/>
    <w:rsid w:val="0F02C9BA"/>
    <w:rsid w:val="0F171B51"/>
    <w:rsid w:val="0F18BF48"/>
    <w:rsid w:val="0F21F674"/>
    <w:rsid w:val="0F2AE6D8"/>
    <w:rsid w:val="0F2E4EB1"/>
    <w:rsid w:val="0F32E7A6"/>
    <w:rsid w:val="0F33ECC5"/>
    <w:rsid w:val="0F3AEDC3"/>
    <w:rsid w:val="0F492247"/>
    <w:rsid w:val="0F4A1715"/>
    <w:rsid w:val="0F4F562B"/>
    <w:rsid w:val="0F618557"/>
    <w:rsid w:val="0F6DA02C"/>
    <w:rsid w:val="0F8DD961"/>
    <w:rsid w:val="0F9D7FA2"/>
    <w:rsid w:val="0FA94158"/>
    <w:rsid w:val="0FA9F0D3"/>
    <w:rsid w:val="0FD95A34"/>
    <w:rsid w:val="0FEB3FF4"/>
    <w:rsid w:val="0FEC71E1"/>
    <w:rsid w:val="0FFEB5BD"/>
    <w:rsid w:val="100C7362"/>
    <w:rsid w:val="101C0D26"/>
    <w:rsid w:val="10294778"/>
    <w:rsid w:val="10349AEE"/>
    <w:rsid w:val="10469CE2"/>
    <w:rsid w:val="105018BE"/>
    <w:rsid w:val="105032B5"/>
    <w:rsid w:val="105C24D5"/>
    <w:rsid w:val="107BB08E"/>
    <w:rsid w:val="107E4B98"/>
    <w:rsid w:val="108ED267"/>
    <w:rsid w:val="10B1E265"/>
    <w:rsid w:val="10B34023"/>
    <w:rsid w:val="10B51F66"/>
    <w:rsid w:val="10B755AB"/>
    <w:rsid w:val="10C35729"/>
    <w:rsid w:val="10D33A1A"/>
    <w:rsid w:val="10D6FE63"/>
    <w:rsid w:val="10DCF50A"/>
    <w:rsid w:val="10E91A1D"/>
    <w:rsid w:val="10EBED2B"/>
    <w:rsid w:val="10ECE4DE"/>
    <w:rsid w:val="10EF203C"/>
    <w:rsid w:val="110E01C0"/>
    <w:rsid w:val="11106874"/>
    <w:rsid w:val="111C2A17"/>
    <w:rsid w:val="113B28E9"/>
    <w:rsid w:val="113EC5E8"/>
    <w:rsid w:val="11436BBC"/>
    <w:rsid w:val="114962E9"/>
    <w:rsid w:val="114A5E8A"/>
    <w:rsid w:val="114B7185"/>
    <w:rsid w:val="11527722"/>
    <w:rsid w:val="11592204"/>
    <w:rsid w:val="116AD364"/>
    <w:rsid w:val="1174110A"/>
    <w:rsid w:val="117A5D21"/>
    <w:rsid w:val="117A97C8"/>
    <w:rsid w:val="11801245"/>
    <w:rsid w:val="11921FEA"/>
    <w:rsid w:val="11948402"/>
    <w:rsid w:val="11962DF0"/>
    <w:rsid w:val="119D2526"/>
    <w:rsid w:val="11B3358C"/>
    <w:rsid w:val="11C185E4"/>
    <w:rsid w:val="11CFB993"/>
    <w:rsid w:val="11DA8BF6"/>
    <w:rsid w:val="11DB3F46"/>
    <w:rsid w:val="11E4584F"/>
    <w:rsid w:val="11E8733A"/>
    <w:rsid w:val="11EE0DA3"/>
    <w:rsid w:val="11F3C523"/>
    <w:rsid w:val="1207BDCE"/>
    <w:rsid w:val="1229BF4A"/>
    <w:rsid w:val="12302FC7"/>
    <w:rsid w:val="1247573D"/>
    <w:rsid w:val="124F54E3"/>
    <w:rsid w:val="1253132D"/>
    <w:rsid w:val="125B3E75"/>
    <w:rsid w:val="125F50F4"/>
    <w:rsid w:val="126522E8"/>
    <w:rsid w:val="126F3B76"/>
    <w:rsid w:val="12840E3B"/>
    <w:rsid w:val="12972F84"/>
    <w:rsid w:val="129F3A65"/>
    <w:rsid w:val="12A93B85"/>
    <w:rsid w:val="12BB655A"/>
    <w:rsid w:val="12D03D86"/>
    <w:rsid w:val="12D775DE"/>
    <w:rsid w:val="12DDF12A"/>
    <w:rsid w:val="12DFD260"/>
    <w:rsid w:val="12E35BB6"/>
    <w:rsid w:val="12E62EEB"/>
    <w:rsid w:val="12E65576"/>
    <w:rsid w:val="12ED896D"/>
    <w:rsid w:val="1301F625"/>
    <w:rsid w:val="13029CD5"/>
    <w:rsid w:val="130751AB"/>
    <w:rsid w:val="13082C25"/>
    <w:rsid w:val="130E611F"/>
    <w:rsid w:val="130F7603"/>
    <w:rsid w:val="13183E76"/>
    <w:rsid w:val="131A33B0"/>
    <w:rsid w:val="13208A30"/>
    <w:rsid w:val="1324737D"/>
    <w:rsid w:val="1325E728"/>
    <w:rsid w:val="13312454"/>
    <w:rsid w:val="133426EC"/>
    <w:rsid w:val="13343AD7"/>
    <w:rsid w:val="13417476"/>
    <w:rsid w:val="13433931"/>
    <w:rsid w:val="1363E588"/>
    <w:rsid w:val="1374E8B4"/>
    <w:rsid w:val="1376BDAA"/>
    <w:rsid w:val="137C26A4"/>
    <w:rsid w:val="1382B099"/>
    <w:rsid w:val="138C801D"/>
    <w:rsid w:val="13940198"/>
    <w:rsid w:val="139745D2"/>
    <w:rsid w:val="13B5EC5A"/>
    <w:rsid w:val="13C20F0A"/>
    <w:rsid w:val="13C92B53"/>
    <w:rsid w:val="13D97C88"/>
    <w:rsid w:val="13DBDA15"/>
    <w:rsid w:val="13E91D0E"/>
    <w:rsid w:val="141E0DB4"/>
    <w:rsid w:val="142087B3"/>
    <w:rsid w:val="142A3948"/>
    <w:rsid w:val="1436BAEF"/>
    <w:rsid w:val="1447E0C8"/>
    <w:rsid w:val="144D7F0F"/>
    <w:rsid w:val="144E1098"/>
    <w:rsid w:val="14572A87"/>
    <w:rsid w:val="1460B3CC"/>
    <w:rsid w:val="1465B19D"/>
    <w:rsid w:val="146A732F"/>
    <w:rsid w:val="14837221"/>
    <w:rsid w:val="1494C308"/>
    <w:rsid w:val="14991534"/>
    <w:rsid w:val="149FC820"/>
    <w:rsid w:val="14A2BE2D"/>
    <w:rsid w:val="14AD2401"/>
    <w:rsid w:val="14BD1BC3"/>
    <w:rsid w:val="14C6D61E"/>
    <w:rsid w:val="14DCB142"/>
    <w:rsid w:val="14E002FF"/>
    <w:rsid w:val="14E7A6DC"/>
    <w:rsid w:val="14E8C358"/>
    <w:rsid w:val="1505EC29"/>
    <w:rsid w:val="1508F037"/>
    <w:rsid w:val="150D23E6"/>
    <w:rsid w:val="150D9F10"/>
    <w:rsid w:val="151B49E6"/>
    <w:rsid w:val="151B5FDA"/>
    <w:rsid w:val="152AD10E"/>
    <w:rsid w:val="153B2E7B"/>
    <w:rsid w:val="153B4CE6"/>
    <w:rsid w:val="1544A858"/>
    <w:rsid w:val="155694AB"/>
    <w:rsid w:val="15714598"/>
    <w:rsid w:val="157801A1"/>
    <w:rsid w:val="157E90D0"/>
    <w:rsid w:val="15886E2B"/>
    <w:rsid w:val="158B3261"/>
    <w:rsid w:val="158BB024"/>
    <w:rsid w:val="1594A881"/>
    <w:rsid w:val="15B4FFD3"/>
    <w:rsid w:val="15C10831"/>
    <w:rsid w:val="15C22370"/>
    <w:rsid w:val="15CBF405"/>
    <w:rsid w:val="15D1DD74"/>
    <w:rsid w:val="15D5C818"/>
    <w:rsid w:val="15DB6229"/>
    <w:rsid w:val="15E0DBB2"/>
    <w:rsid w:val="15F131FF"/>
    <w:rsid w:val="1600D0CB"/>
    <w:rsid w:val="1606CD8F"/>
    <w:rsid w:val="1607083E"/>
    <w:rsid w:val="160CA3D6"/>
    <w:rsid w:val="1619F29B"/>
    <w:rsid w:val="161DCFAD"/>
    <w:rsid w:val="161E3B6E"/>
    <w:rsid w:val="161F8E03"/>
    <w:rsid w:val="16284D76"/>
    <w:rsid w:val="163C2DCE"/>
    <w:rsid w:val="1645662F"/>
    <w:rsid w:val="16482F15"/>
    <w:rsid w:val="164AF43D"/>
    <w:rsid w:val="164F871D"/>
    <w:rsid w:val="165B1B3B"/>
    <w:rsid w:val="167B169B"/>
    <w:rsid w:val="16835651"/>
    <w:rsid w:val="168B00C3"/>
    <w:rsid w:val="1694126F"/>
    <w:rsid w:val="169936C4"/>
    <w:rsid w:val="169CB2AB"/>
    <w:rsid w:val="16AA0B66"/>
    <w:rsid w:val="16ACECDC"/>
    <w:rsid w:val="16B46673"/>
    <w:rsid w:val="16B5B9CA"/>
    <w:rsid w:val="16BCF25C"/>
    <w:rsid w:val="16C70BAA"/>
    <w:rsid w:val="16D77C86"/>
    <w:rsid w:val="16DDCB59"/>
    <w:rsid w:val="16E5A7E6"/>
    <w:rsid w:val="16F60FC8"/>
    <w:rsid w:val="17159190"/>
    <w:rsid w:val="171706B2"/>
    <w:rsid w:val="1717D683"/>
    <w:rsid w:val="172362F7"/>
    <w:rsid w:val="1727317E"/>
    <w:rsid w:val="17326437"/>
    <w:rsid w:val="173D821C"/>
    <w:rsid w:val="174D75EA"/>
    <w:rsid w:val="174EEB7D"/>
    <w:rsid w:val="17693CBE"/>
    <w:rsid w:val="176B4649"/>
    <w:rsid w:val="177D26CA"/>
    <w:rsid w:val="17870A50"/>
    <w:rsid w:val="17916383"/>
    <w:rsid w:val="179F31EE"/>
    <w:rsid w:val="17A3C6F0"/>
    <w:rsid w:val="17A59D15"/>
    <w:rsid w:val="17AF3C48"/>
    <w:rsid w:val="17AFB4CD"/>
    <w:rsid w:val="17C525E8"/>
    <w:rsid w:val="17DEB3CD"/>
    <w:rsid w:val="17ED82F7"/>
    <w:rsid w:val="17EF9A24"/>
    <w:rsid w:val="1817AD16"/>
    <w:rsid w:val="181E6297"/>
    <w:rsid w:val="181E76BA"/>
    <w:rsid w:val="181FE13C"/>
    <w:rsid w:val="18386212"/>
    <w:rsid w:val="18403650"/>
    <w:rsid w:val="1847788B"/>
    <w:rsid w:val="184BA4B2"/>
    <w:rsid w:val="184CCD71"/>
    <w:rsid w:val="1857DE0E"/>
    <w:rsid w:val="187B38C1"/>
    <w:rsid w:val="188F73B2"/>
    <w:rsid w:val="189D0935"/>
    <w:rsid w:val="189FB46D"/>
    <w:rsid w:val="18ACF53E"/>
    <w:rsid w:val="18AEA820"/>
    <w:rsid w:val="18C254B1"/>
    <w:rsid w:val="18C8E185"/>
    <w:rsid w:val="18CA354F"/>
    <w:rsid w:val="18E43751"/>
    <w:rsid w:val="18EB9F1D"/>
    <w:rsid w:val="18F0B4D1"/>
    <w:rsid w:val="18F89698"/>
    <w:rsid w:val="18FFAC58"/>
    <w:rsid w:val="1914D50A"/>
    <w:rsid w:val="1916A463"/>
    <w:rsid w:val="1924FCE0"/>
    <w:rsid w:val="1930CA43"/>
    <w:rsid w:val="1953D125"/>
    <w:rsid w:val="195A30B3"/>
    <w:rsid w:val="19624F38"/>
    <w:rsid w:val="19645B34"/>
    <w:rsid w:val="19802E88"/>
    <w:rsid w:val="198BF607"/>
    <w:rsid w:val="19A34329"/>
    <w:rsid w:val="19AB57DE"/>
    <w:rsid w:val="19C0FA8D"/>
    <w:rsid w:val="19C6353D"/>
    <w:rsid w:val="19CE9ACA"/>
    <w:rsid w:val="19E7663B"/>
    <w:rsid w:val="19EFA596"/>
    <w:rsid w:val="19F32CA3"/>
    <w:rsid w:val="19FA79AC"/>
    <w:rsid w:val="1A0FFA9D"/>
    <w:rsid w:val="1A1872F2"/>
    <w:rsid w:val="1A1E342E"/>
    <w:rsid w:val="1A256A79"/>
    <w:rsid w:val="1A4AF381"/>
    <w:rsid w:val="1A4E8CFE"/>
    <w:rsid w:val="1A65E90A"/>
    <w:rsid w:val="1A7903AD"/>
    <w:rsid w:val="1A82A11A"/>
    <w:rsid w:val="1A8337D0"/>
    <w:rsid w:val="1A863D2A"/>
    <w:rsid w:val="1A964A31"/>
    <w:rsid w:val="1AAAF37D"/>
    <w:rsid w:val="1AB803AC"/>
    <w:rsid w:val="1AB96260"/>
    <w:rsid w:val="1AC4CEE4"/>
    <w:rsid w:val="1AD15893"/>
    <w:rsid w:val="1AD1AD7A"/>
    <w:rsid w:val="1ADB0284"/>
    <w:rsid w:val="1AE99AAF"/>
    <w:rsid w:val="1AEADFB5"/>
    <w:rsid w:val="1AEE9A6A"/>
    <w:rsid w:val="1B04310B"/>
    <w:rsid w:val="1B0F0843"/>
    <w:rsid w:val="1B203BB3"/>
    <w:rsid w:val="1B340429"/>
    <w:rsid w:val="1B423BB6"/>
    <w:rsid w:val="1B479E37"/>
    <w:rsid w:val="1B5729E9"/>
    <w:rsid w:val="1B65DCA2"/>
    <w:rsid w:val="1B674DF0"/>
    <w:rsid w:val="1B8C2BF4"/>
    <w:rsid w:val="1B94786F"/>
    <w:rsid w:val="1B989E6A"/>
    <w:rsid w:val="1B9A8CEE"/>
    <w:rsid w:val="1BA41F3D"/>
    <w:rsid w:val="1BAA73CC"/>
    <w:rsid w:val="1BB04B28"/>
    <w:rsid w:val="1BC3CFB8"/>
    <w:rsid w:val="1BC95372"/>
    <w:rsid w:val="1BD90FEE"/>
    <w:rsid w:val="1BDA52AD"/>
    <w:rsid w:val="1BE91079"/>
    <w:rsid w:val="1BF01DA4"/>
    <w:rsid w:val="1C028744"/>
    <w:rsid w:val="1C215234"/>
    <w:rsid w:val="1C2A68FC"/>
    <w:rsid w:val="1C4EBD4B"/>
    <w:rsid w:val="1C4EE58D"/>
    <w:rsid w:val="1C64D45D"/>
    <w:rsid w:val="1C822BB6"/>
    <w:rsid w:val="1C8513A4"/>
    <w:rsid w:val="1C8568E9"/>
    <w:rsid w:val="1C87E364"/>
    <w:rsid w:val="1C8EA309"/>
    <w:rsid w:val="1C9BA909"/>
    <w:rsid w:val="1CA92829"/>
    <w:rsid w:val="1CADA3F1"/>
    <w:rsid w:val="1CB5C57B"/>
    <w:rsid w:val="1CBDE5D3"/>
    <w:rsid w:val="1CD8BB16"/>
    <w:rsid w:val="1CD8F43F"/>
    <w:rsid w:val="1CF42E2A"/>
    <w:rsid w:val="1CF4335C"/>
    <w:rsid w:val="1D1A7806"/>
    <w:rsid w:val="1D22069B"/>
    <w:rsid w:val="1D2B2EF5"/>
    <w:rsid w:val="1D4107BA"/>
    <w:rsid w:val="1D51ADD4"/>
    <w:rsid w:val="1D56407B"/>
    <w:rsid w:val="1D7F9C7B"/>
    <w:rsid w:val="1D937366"/>
    <w:rsid w:val="1D942B4F"/>
    <w:rsid w:val="1D9DAB96"/>
    <w:rsid w:val="1D9E4706"/>
    <w:rsid w:val="1DA40FCC"/>
    <w:rsid w:val="1DAD4D27"/>
    <w:rsid w:val="1DBF83DD"/>
    <w:rsid w:val="1DBF99EA"/>
    <w:rsid w:val="1DC384F0"/>
    <w:rsid w:val="1DDCDE5A"/>
    <w:rsid w:val="1DEB7F3F"/>
    <w:rsid w:val="1DF0D6EA"/>
    <w:rsid w:val="1E15FA08"/>
    <w:rsid w:val="1E1C3444"/>
    <w:rsid w:val="1E27FA0F"/>
    <w:rsid w:val="1E36DC23"/>
    <w:rsid w:val="1E3CF912"/>
    <w:rsid w:val="1E3D7073"/>
    <w:rsid w:val="1E3DEACB"/>
    <w:rsid w:val="1E538662"/>
    <w:rsid w:val="1E5B8BDF"/>
    <w:rsid w:val="1E5C4FC5"/>
    <w:rsid w:val="1E66EAF9"/>
    <w:rsid w:val="1E7898DB"/>
    <w:rsid w:val="1E793647"/>
    <w:rsid w:val="1E7EC500"/>
    <w:rsid w:val="1E85E144"/>
    <w:rsid w:val="1E976A0B"/>
    <w:rsid w:val="1EAF718B"/>
    <w:rsid w:val="1EB2C44C"/>
    <w:rsid w:val="1EB7CA69"/>
    <w:rsid w:val="1EC328BF"/>
    <w:rsid w:val="1ED0267B"/>
    <w:rsid w:val="1ED243BA"/>
    <w:rsid w:val="1ED6D9DC"/>
    <w:rsid w:val="1EE087BA"/>
    <w:rsid w:val="1EE163BD"/>
    <w:rsid w:val="1EE27A09"/>
    <w:rsid w:val="1EF59FD4"/>
    <w:rsid w:val="1EF77E02"/>
    <w:rsid w:val="1F035437"/>
    <w:rsid w:val="1F0CB478"/>
    <w:rsid w:val="1F0D1CB6"/>
    <w:rsid w:val="1F10BC2E"/>
    <w:rsid w:val="1F1CA3D1"/>
    <w:rsid w:val="1F1F2849"/>
    <w:rsid w:val="1F23D4E3"/>
    <w:rsid w:val="1F251090"/>
    <w:rsid w:val="1F257316"/>
    <w:rsid w:val="1F27FB7D"/>
    <w:rsid w:val="1F6686A6"/>
    <w:rsid w:val="1F7C1263"/>
    <w:rsid w:val="1F7C8C8F"/>
    <w:rsid w:val="1F84AE24"/>
    <w:rsid w:val="1FAD3AD1"/>
    <w:rsid w:val="1FB631A3"/>
    <w:rsid w:val="1FD3AEEF"/>
    <w:rsid w:val="1FDEFB28"/>
    <w:rsid w:val="200E0F50"/>
    <w:rsid w:val="2029A9E0"/>
    <w:rsid w:val="203991D6"/>
    <w:rsid w:val="2045C2CD"/>
    <w:rsid w:val="204C902F"/>
    <w:rsid w:val="2051302D"/>
    <w:rsid w:val="2057CB87"/>
    <w:rsid w:val="20609C5B"/>
    <w:rsid w:val="207C77DD"/>
    <w:rsid w:val="208FBFD4"/>
    <w:rsid w:val="20968A9A"/>
    <w:rsid w:val="20996C3B"/>
    <w:rsid w:val="20B798E6"/>
    <w:rsid w:val="20B86281"/>
    <w:rsid w:val="20C265DF"/>
    <w:rsid w:val="20C76A89"/>
    <w:rsid w:val="20D10B51"/>
    <w:rsid w:val="20F58473"/>
    <w:rsid w:val="2112F5D9"/>
    <w:rsid w:val="2120E935"/>
    <w:rsid w:val="2130BD87"/>
    <w:rsid w:val="2132CA17"/>
    <w:rsid w:val="21343123"/>
    <w:rsid w:val="21393054"/>
    <w:rsid w:val="214D9BAE"/>
    <w:rsid w:val="21560B72"/>
    <w:rsid w:val="2166825E"/>
    <w:rsid w:val="21905AC4"/>
    <w:rsid w:val="2198D072"/>
    <w:rsid w:val="21A0E8B9"/>
    <w:rsid w:val="21A3C6E4"/>
    <w:rsid w:val="21A49F70"/>
    <w:rsid w:val="21AAB4D1"/>
    <w:rsid w:val="21B02228"/>
    <w:rsid w:val="21D4E97E"/>
    <w:rsid w:val="21E59C1A"/>
    <w:rsid w:val="21F02BB9"/>
    <w:rsid w:val="21F82905"/>
    <w:rsid w:val="221229E4"/>
    <w:rsid w:val="22223764"/>
    <w:rsid w:val="22234FA2"/>
    <w:rsid w:val="22314EFC"/>
    <w:rsid w:val="223A2775"/>
    <w:rsid w:val="223CC663"/>
    <w:rsid w:val="224DC8D6"/>
    <w:rsid w:val="2268E674"/>
    <w:rsid w:val="2275C0D8"/>
    <w:rsid w:val="2275F291"/>
    <w:rsid w:val="22847E18"/>
    <w:rsid w:val="2286C4CF"/>
    <w:rsid w:val="22914EB0"/>
    <w:rsid w:val="229492F3"/>
    <w:rsid w:val="229FC281"/>
    <w:rsid w:val="22A5BA09"/>
    <w:rsid w:val="22AB7FD7"/>
    <w:rsid w:val="22BBE836"/>
    <w:rsid w:val="22BCB996"/>
    <w:rsid w:val="22BFA3C8"/>
    <w:rsid w:val="22C1765D"/>
    <w:rsid w:val="22C424B9"/>
    <w:rsid w:val="22DDFDFF"/>
    <w:rsid w:val="22E2A359"/>
    <w:rsid w:val="22F7B3E8"/>
    <w:rsid w:val="230DE2CB"/>
    <w:rsid w:val="231C55D3"/>
    <w:rsid w:val="232164AF"/>
    <w:rsid w:val="23384091"/>
    <w:rsid w:val="23401343"/>
    <w:rsid w:val="23459532"/>
    <w:rsid w:val="234CEC73"/>
    <w:rsid w:val="23622A7E"/>
    <w:rsid w:val="23669BE7"/>
    <w:rsid w:val="236BA7EA"/>
    <w:rsid w:val="236FEF29"/>
    <w:rsid w:val="23786CAB"/>
    <w:rsid w:val="237C5BE5"/>
    <w:rsid w:val="238B3B8C"/>
    <w:rsid w:val="238D645B"/>
    <w:rsid w:val="239A07F7"/>
    <w:rsid w:val="23A2043A"/>
    <w:rsid w:val="23BDC30C"/>
    <w:rsid w:val="23BFAC1F"/>
    <w:rsid w:val="23D04F6E"/>
    <w:rsid w:val="23E8CCEA"/>
    <w:rsid w:val="23E99937"/>
    <w:rsid w:val="23F1B8E4"/>
    <w:rsid w:val="23F7A949"/>
    <w:rsid w:val="240009A4"/>
    <w:rsid w:val="2402306F"/>
    <w:rsid w:val="2418C0AA"/>
    <w:rsid w:val="2437735A"/>
    <w:rsid w:val="24421B17"/>
    <w:rsid w:val="247416F9"/>
    <w:rsid w:val="247E73BA"/>
    <w:rsid w:val="24807437"/>
    <w:rsid w:val="24873DF2"/>
    <w:rsid w:val="24908189"/>
    <w:rsid w:val="2498E031"/>
    <w:rsid w:val="24A050F6"/>
    <w:rsid w:val="24A220BE"/>
    <w:rsid w:val="24A88FA7"/>
    <w:rsid w:val="24B1CF4E"/>
    <w:rsid w:val="24C755A5"/>
    <w:rsid w:val="24C85423"/>
    <w:rsid w:val="24ECC9DA"/>
    <w:rsid w:val="250082F2"/>
    <w:rsid w:val="25073371"/>
    <w:rsid w:val="2518F24C"/>
    <w:rsid w:val="2520F548"/>
    <w:rsid w:val="252A9A39"/>
    <w:rsid w:val="253AFAFD"/>
    <w:rsid w:val="2555B27B"/>
    <w:rsid w:val="25561602"/>
    <w:rsid w:val="255A8AB5"/>
    <w:rsid w:val="25639DA3"/>
    <w:rsid w:val="256EBC35"/>
    <w:rsid w:val="25767D6B"/>
    <w:rsid w:val="25792BC0"/>
    <w:rsid w:val="257A1151"/>
    <w:rsid w:val="258906B4"/>
    <w:rsid w:val="259491D8"/>
    <w:rsid w:val="25980F6E"/>
    <w:rsid w:val="259C723E"/>
    <w:rsid w:val="25AA0329"/>
    <w:rsid w:val="25B58902"/>
    <w:rsid w:val="25C59EFE"/>
    <w:rsid w:val="25CD6A19"/>
    <w:rsid w:val="25D46022"/>
    <w:rsid w:val="25D6DE0B"/>
    <w:rsid w:val="25DE8991"/>
    <w:rsid w:val="25E8DD45"/>
    <w:rsid w:val="25E91F43"/>
    <w:rsid w:val="25E9A0CE"/>
    <w:rsid w:val="25F0ED10"/>
    <w:rsid w:val="25F4CFEE"/>
    <w:rsid w:val="26075077"/>
    <w:rsid w:val="261770F7"/>
    <w:rsid w:val="261AF008"/>
    <w:rsid w:val="262F3D41"/>
    <w:rsid w:val="264C797B"/>
    <w:rsid w:val="26577B82"/>
    <w:rsid w:val="2658D481"/>
    <w:rsid w:val="265A09C0"/>
    <w:rsid w:val="268B7AEE"/>
    <w:rsid w:val="26965B71"/>
    <w:rsid w:val="26A8F9B5"/>
    <w:rsid w:val="26B2CF65"/>
    <w:rsid w:val="26BC488C"/>
    <w:rsid w:val="26C3BBF9"/>
    <w:rsid w:val="26CAEC99"/>
    <w:rsid w:val="26DA9D61"/>
    <w:rsid w:val="27383571"/>
    <w:rsid w:val="273B12FB"/>
    <w:rsid w:val="2752E7A5"/>
    <w:rsid w:val="27613372"/>
    <w:rsid w:val="276CAC2E"/>
    <w:rsid w:val="2777F4AC"/>
    <w:rsid w:val="2782179B"/>
    <w:rsid w:val="2785F292"/>
    <w:rsid w:val="27863C90"/>
    <w:rsid w:val="2786D7A9"/>
    <w:rsid w:val="278FF8D2"/>
    <w:rsid w:val="27934087"/>
    <w:rsid w:val="279A1815"/>
    <w:rsid w:val="279A9D72"/>
    <w:rsid w:val="27A0C11C"/>
    <w:rsid w:val="27A6EE01"/>
    <w:rsid w:val="27B2E055"/>
    <w:rsid w:val="27B8E7C0"/>
    <w:rsid w:val="27CA15EA"/>
    <w:rsid w:val="27CFF690"/>
    <w:rsid w:val="27D15D70"/>
    <w:rsid w:val="27DE9012"/>
    <w:rsid w:val="27F6D1A8"/>
    <w:rsid w:val="27FBCE8C"/>
    <w:rsid w:val="27FD4845"/>
    <w:rsid w:val="280B31A5"/>
    <w:rsid w:val="28137B74"/>
    <w:rsid w:val="282AEE95"/>
    <w:rsid w:val="282EBE7A"/>
    <w:rsid w:val="28368C85"/>
    <w:rsid w:val="2836D9FC"/>
    <w:rsid w:val="284B74BC"/>
    <w:rsid w:val="284DEABF"/>
    <w:rsid w:val="2852F9CC"/>
    <w:rsid w:val="2857370E"/>
    <w:rsid w:val="28643E7E"/>
    <w:rsid w:val="286867D6"/>
    <w:rsid w:val="28695B4E"/>
    <w:rsid w:val="2876F362"/>
    <w:rsid w:val="287AD136"/>
    <w:rsid w:val="2884F76C"/>
    <w:rsid w:val="28899493"/>
    <w:rsid w:val="288A10F3"/>
    <w:rsid w:val="2892FA8E"/>
    <w:rsid w:val="289EC7E1"/>
    <w:rsid w:val="28A66B02"/>
    <w:rsid w:val="28AD9B60"/>
    <w:rsid w:val="28C3E9C6"/>
    <w:rsid w:val="28CEEDA7"/>
    <w:rsid w:val="28D5A9AE"/>
    <w:rsid w:val="28D74AF4"/>
    <w:rsid w:val="28E814C7"/>
    <w:rsid w:val="28EB07BB"/>
    <w:rsid w:val="28ED8E0F"/>
    <w:rsid w:val="28F2172D"/>
    <w:rsid w:val="28F9CFF1"/>
    <w:rsid w:val="29029C6B"/>
    <w:rsid w:val="2902AA17"/>
    <w:rsid w:val="2905660A"/>
    <w:rsid w:val="291A1DDA"/>
    <w:rsid w:val="292844C3"/>
    <w:rsid w:val="2931720F"/>
    <w:rsid w:val="29428116"/>
    <w:rsid w:val="294C194C"/>
    <w:rsid w:val="294E4194"/>
    <w:rsid w:val="29526FA2"/>
    <w:rsid w:val="29541548"/>
    <w:rsid w:val="295C6882"/>
    <w:rsid w:val="295F48CA"/>
    <w:rsid w:val="296495E2"/>
    <w:rsid w:val="29678C37"/>
    <w:rsid w:val="297AFA84"/>
    <w:rsid w:val="298842A0"/>
    <w:rsid w:val="2996D345"/>
    <w:rsid w:val="299918A6"/>
    <w:rsid w:val="29A0343D"/>
    <w:rsid w:val="29AF4BD5"/>
    <w:rsid w:val="29B86E8E"/>
    <w:rsid w:val="29BD1559"/>
    <w:rsid w:val="29C0979D"/>
    <w:rsid w:val="29D04D76"/>
    <w:rsid w:val="29D761D1"/>
    <w:rsid w:val="29D88C1B"/>
    <w:rsid w:val="29F3ADC3"/>
    <w:rsid w:val="2A0AC00A"/>
    <w:rsid w:val="2A0BF6F8"/>
    <w:rsid w:val="2A202C3D"/>
    <w:rsid w:val="2A25D9F4"/>
    <w:rsid w:val="2A270B06"/>
    <w:rsid w:val="2A2D8B85"/>
    <w:rsid w:val="2A2F80F1"/>
    <w:rsid w:val="2A31C45E"/>
    <w:rsid w:val="2A3D154A"/>
    <w:rsid w:val="2A46FCA9"/>
    <w:rsid w:val="2A487731"/>
    <w:rsid w:val="2A58421B"/>
    <w:rsid w:val="2A5E9BCB"/>
    <w:rsid w:val="2A5F08C1"/>
    <w:rsid w:val="2A68D1B5"/>
    <w:rsid w:val="2A7EEAD4"/>
    <w:rsid w:val="2A914FA7"/>
    <w:rsid w:val="2AA720BE"/>
    <w:rsid w:val="2AABEDBC"/>
    <w:rsid w:val="2AB9C55A"/>
    <w:rsid w:val="2ABDAA9D"/>
    <w:rsid w:val="2ABED88A"/>
    <w:rsid w:val="2AC06CE7"/>
    <w:rsid w:val="2AC30623"/>
    <w:rsid w:val="2AC469D1"/>
    <w:rsid w:val="2ACA08C6"/>
    <w:rsid w:val="2ACE20AE"/>
    <w:rsid w:val="2AFA6DF9"/>
    <w:rsid w:val="2B07C782"/>
    <w:rsid w:val="2B0F96CD"/>
    <w:rsid w:val="2B156540"/>
    <w:rsid w:val="2B1949C5"/>
    <w:rsid w:val="2B348299"/>
    <w:rsid w:val="2B44917F"/>
    <w:rsid w:val="2B5218BB"/>
    <w:rsid w:val="2B5597E3"/>
    <w:rsid w:val="2B69DE5D"/>
    <w:rsid w:val="2B6ACBB1"/>
    <w:rsid w:val="2B700DA3"/>
    <w:rsid w:val="2B755A8E"/>
    <w:rsid w:val="2B7CC8DD"/>
    <w:rsid w:val="2B8FCEAC"/>
    <w:rsid w:val="2B9D7C3C"/>
    <w:rsid w:val="2BADCCC1"/>
    <w:rsid w:val="2BBCBA7D"/>
    <w:rsid w:val="2BCD0D60"/>
    <w:rsid w:val="2BD1E477"/>
    <w:rsid w:val="2BD7F0D2"/>
    <w:rsid w:val="2BE34200"/>
    <w:rsid w:val="2BE7D735"/>
    <w:rsid w:val="2BEAAC3C"/>
    <w:rsid w:val="2BEF71C6"/>
    <w:rsid w:val="2BFB4635"/>
    <w:rsid w:val="2C048193"/>
    <w:rsid w:val="2C0D4A70"/>
    <w:rsid w:val="2C1E494A"/>
    <w:rsid w:val="2C29CB7A"/>
    <w:rsid w:val="2C2B56E8"/>
    <w:rsid w:val="2C3CA0FC"/>
    <w:rsid w:val="2C540EDE"/>
    <w:rsid w:val="2C7345E4"/>
    <w:rsid w:val="2C756D31"/>
    <w:rsid w:val="2C7F69DE"/>
    <w:rsid w:val="2C7F8281"/>
    <w:rsid w:val="2C8B976E"/>
    <w:rsid w:val="2CC474E7"/>
    <w:rsid w:val="2CCF3409"/>
    <w:rsid w:val="2CE17FE5"/>
    <w:rsid w:val="2CF289C4"/>
    <w:rsid w:val="2D156513"/>
    <w:rsid w:val="2D1A7536"/>
    <w:rsid w:val="2D38ED0E"/>
    <w:rsid w:val="2D434DC1"/>
    <w:rsid w:val="2D53ED35"/>
    <w:rsid w:val="2D5A6EBD"/>
    <w:rsid w:val="2D6BA48C"/>
    <w:rsid w:val="2D76D2DF"/>
    <w:rsid w:val="2D79CF0F"/>
    <w:rsid w:val="2D7BF47F"/>
    <w:rsid w:val="2D8F527B"/>
    <w:rsid w:val="2D8F8D46"/>
    <w:rsid w:val="2DA41CEA"/>
    <w:rsid w:val="2DD0BD9C"/>
    <w:rsid w:val="2DDE8A0D"/>
    <w:rsid w:val="2DF29C6B"/>
    <w:rsid w:val="2DF8C055"/>
    <w:rsid w:val="2DFC9926"/>
    <w:rsid w:val="2E094E9C"/>
    <w:rsid w:val="2E1BF6C0"/>
    <w:rsid w:val="2E21E22E"/>
    <w:rsid w:val="2E2672B8"/>
    <w:rsid w:val="2E2D6C8C"/>
    <w:rsid w:val="2E2E0176"/>
    <w:rsid w:val="2E33085A"/>
    <w:rsid w:val="2E40FF74"/>
    <w:rsid w:val="2E426417"/>
    <w:rsid w:val="2E4E690E"/>
    <w:rsid w:val="2E5D30C8"/>
    <w:rsid w:val="2E5E5042"/>
    <w:rsid w:val="2E750440"/>
    <w:rsid w:val="2E868434"/>
    <w:rsid w:val="2E908923"/>
    <w:rsid w:val="2E968C50"/>
    <w:rsid w:val="2EC31F03"/>
    <w:rsid w:val="2EC684B9"/>
    <w:rsid w:val="2ECD6BAD"/>
    <w:rsid w:val="2EE1B3D7"/>
    <w:rsid w:val="2EE5AEAD"/>
    <w:rsid w:val="2EE5CDDC"/>
    <w:rsid w:val="2EFF8693"/>
    <w:rsid w:val="2F26D600"/>
    <w:rsid w:val="2F2A6AFE"/>
    <w:rsid w:val="2F2B1160"/>
    <w:rsid w:val="2F37F865"/>
    <w:rsid w:val="2F3EAC5A"/>
    <w:rsid w:val="2F57CBD6"/>
    <w:rsid w:val="2F6DAC81"/>
    <w:rsid w:val="2F77AA61"/>
    <w:rsid w:val="2F823B0F"/>
    <w:rsid w:val="2F97B45D"/>
    <w:rsid w:val="2F9A6EE8"/>
    <w:rsid w:val="2F9CAB7F"/>
    <w:rsid w:val="2F9CD4C1"/>
    <w:rsid w:val="2FB088E5"/>
    <w:rsid w:val="2FCC272C"/>
    <w:rsid w:val="2FD8992C"/>
    <w:rsid w:val="2FE44FDE"/>
    <w:rsid w:val="2FE6956F"/>
    <w:rsid w:val="2FF21B87"/>
    <w:rsid w:val="2FFAEA69"/>
    <w:rsid w:val="2FFF9D03"/>
    <w:rsid w:val="3015144E"/>
    <w:rsid w:val="301F6068"/>
    <w:rsid w:val="303DBC3B"/>
    <w:rsid w:val="304C3C0D"/>
    <w:rsid w:val="3061DE26"/>
    <w:rsid w:val="306DA8FF"/>
    <w:rsid w:val="307DABE2"/>
    <w:rsid w:val="30860317"/>
    <w:rsid w:val="308714B0"/>
    <w:rsid w:val="30871D61"/>
    <w:rsid w:val="308C9F2E"/>
    <w:rsid w:val="308EEDC6"/>
    <w:rsid w:val="3096BF6B"/>
    <w:rsid w:val="309C2DD5"/>
    <w:rsid w:val="309DB4E1"/>
    <w:rsid w:val="30A2F1E2"/>
    <w:rsid w:val="30A4FD0B"/>
    <w:rsid w:val="30A57CDC"/>
    <w:rsid w:val="30A62954"/>
    <w:rsid w:val="30C8276C"/>
    <w:rsid w:val="30D7FDE0"/>
    <w:rsid w:val="30DA89D4"/>
    <w:rsid w:val="30DC9BF6"/>
    <w:rsid w:val="30EFFF73"/>
    <w:rsid w:val="30F69ECD"/>
    <w:rsid w:val="30FB42F4"/>
    <w:rsid w:val="310230B4"/>
    <w:rsid w:val="310394C5"/>
    <w:rsid w:val="3108DD24"/>
    <w:rsid w:val="31202821"/>
    <w:rsid w:val="312926E3"/>
    <w:rsid w:val="313CDDD4"/>
    <w:rsid w:val="3140500A"/>
    <w:rsid w:val="3147C328"/>
    <w:rsid w:val="314BDA7C"/>
    <w:rsid w:val="314ED498"/>
    <w:rsid w:val="314F2548"/>
    <w:rsid w:val="3158C61D"/>
    <w:rsid w:val="315C67EF"/>
    <w:rsid w:val="316089D1"/>
    <w:rsid w:val="3160D72C"/>
    <w:rsid w:val="3178FE9F"/>
    <w:rsid w:val="31841B70"/>
    <w:rsid w:val="318FEAC3"/>
    <w:rsid w:val="31952915"/>
    <w:rsid w:val="3197E60A"/>
    <w:rsid w:val="3199B344"/>
    <w:rsid w:val="31A060AE"/>
    <w:rsid w:val="31AA20CA"/>
    <w:rsid w:val="31BA4907"/>
    <w:rsid w:val="31D3C362"/>
    <w:rsid w:val="31D70BFA"/>
    <w:rsid w:val="31DBB8A1"/>
    <w:rsid w:val="31DC9D32"/>
    <w:rsid w:val="31E87680"/>
    <w:rsid w:val="31ED46F0"/>
    <w:rsid w:val="31EFDB6F"/>
    <w:rsid w:val="31F8B9D0"/>
    <w:rsid w:val="31FE6A38"/>
    <w:rsid w:val="3205851D"/>
    <w:rsid w:val="3218D81E"/>
    <w:rsid w:val="321B4790"/>
    <w:rsid w:val="322D7076"/>
    <w:rsid w:val="3233C6FF"/>
    <w:rsid w:val="32358057"/>
    <w:rsid w:val="3235DB15"/>
    <w:rsid w:val="3258F703"/>
    <w:rsid w:val="32612050"/>
    <w:rsid w:val="3278301B"/>
    <w:rsid w:val="327AAA21"/>
    <w:rsid w:val="327CBEDA"/>
    <w:rsid w:val="327FC1C6"/>
    <w:rsid w:val="3288416E"/>
    <w:rsid w:val="329490F6"/>
    <w:rsid w:val="32AB04EE"/>
    <w:rsid w:val="32AD560A"/>
    <w:rsid w:val="32B1E7E9"/>
    <w:rsid w:val="32C79B64"/>
    <w:rsid w:val="32C8A6DC"/>
    <w:rsid w:val="32D2B908"/>
    <w:rsid w:val="32D3CBB6"/>
    <w:rsid w:val="32D4A80E"/>
    <w:rsid w:val="33170867"/>
    <w:rsid w:val="331DD6C2"/>
    <w:rsid w:val="331FD06C"/>
    <w:rsid w:val="332ACF5D"/>
    <w:rsid w:val="333110B8"/>
    <w:rsid w:val="333F77C4"/>
    <w:rsid w:val="33435759"/>
    <w:rsid w:val="33580DC4"/>
    <w:rsid w:val="335A2CCA"/>
    <w:rsid w:val="336584DD"/>
    <w:rsid w:val="338C252C"/>
    <w:rsid w:val="33916914"/>
    <w:rsid w:val="33946266"/>
    <w:rsid w:val="339F1BAC"/>
    <w:rsid w:val="33AC9A7F"/>
    <w:rsid w:val="33AD5340"/>
    <w:rsid w:val="33B518BC"/>
    <w:rsid w:val="33C0D2FC"/>
    <w:rsid w:val="33DE91B8"/>
    <w:rsid w:val="33EBDACA"/>
    <w:rsid w:val="33F33F94"/>
    <w:rsid w:val="34050F51"/>
    <w:rsid w:val="34090C61"/>
    <w:rsid w:val="340E55C7"/>
    <w:rsid w:val="340FD0CE"/>
    <w:rsid w:val="3417A651"/>
    <w:rsid w:val="342960D2"/>
    <w:rsid w:val="3429EC90"/>
    <w:rsid w:val="344B3061"/>
    <w:rsid w:val="345FF01F"/>
    <w:rsid w:val="3464593D"/>
    <w:rsid w:val="3467B22F"/>
    <w:rsid w:val="34696C4E"/>
    <w:rsid w:val="347D9890"/>
    <w:rsid w:val="347DD623"/>
    <w:rsid w:val="34809726"/>
    <w:rsid w:val="3481B41F"/>
    <w:rsid w:val="348E2D43"/>
    <w:rsid w:val="3491928E"/>
    <w:rsid w:val="34973EE1"/>
    <w:rsid w:val="34A990AA"/>
    <w:rsid w:val="34C01E41"/>
    <w:rsid w:val="34CBDF1A"/>
    <w:rsid w:val="34D03B69"/>
    <w:rsid w:val="34D4A95C"/>
    <w:rsid w:val="34D56214"/>
    <w:rsid w:val="34D7CB48"/>
    <w:rsid w:val="34E22C4F"/>
    <w:rsid w:val="34E57DB4"/>
    <w:rsid w:val="34E98246"/>
    <w:rsid w:val="350676AF"/>
    <w:rsid w:val="350DB531"/>
    <w:rsid w:val="351EB58F"/>
    <w:rsid w:val="35269D4A"/>
    <w:rsid w:val="3528375B"/>
    <w:rsid w:val="353A9E7F"/>
    <w:rsid w:val="354A1AAE"/>
    <w:rsid w:val="354C8121"/>
    <w:rsid w:val="35628709"/>
    <w:rsid w:val="356B484F"/>
    <w:rsid w:val="357B38B1"/>
    <w:rsid w:val="357C8B00"/>
    <w:rsid w:val="3584E631"/>
    <w:rsid w:val="35968FC5"/>
    <w:rsid w:val="359B42A8"/>
    <w:rsid w:val="359FD830"/>
    <w:rsid w:val="35A041AC"/>
    <w:rsid w:val="35ADFA61"/>
    <w:rsid w:val="35B3FD02"/>
    <w:rsid w:val="35D3981B"/>
    <w:rsid w:val="35D8469A"/>
    <w:rsid w:val="35DAF46E"/>
    <w:rsid w:val="362488C7"/>
    <w:rsid w:val="3631DFB8"/>
    <w:rsid w:val="36326862"/>
    <w:rsid w:val="36339474"/>
    <w:rsid w:val="364C66D9"/>
    <w:rsid w:val="364C7547"/>
    <w:rsid w:val="3656B71B"/>
    <w:rsid w:val="36595144"/>
    <w:rsid w:val="366451D3"/>
    <w:rsid w:val="3665D74E"/>
    <w:rsid w:val="3666CFE2"/>
    <w:rsid w:val="3670BC12"/>
    <w:rsid w:val="367228A8"/>
    <w:rsid w:val="36756FD7"/>
    <w:rsid w:val="3699B6D6"/>
    <w:rsid w:val="369D1943"/>
    <w:rsid w:val="36A3460E"/>
    <w:rsid w:val="36A7DAA2"/>
    <w:rsid w:val="36B580CE"/>
    <w:rsid w:val="36BB133B"/>
    <w:rsid w:val="36CF0EC3"/>
    <w:rsid w:val="36D79663"/>
    <w:rsid w:val="36E2B28A"/>
    <w:rsid w:val="36E71715"/>
    <w:rsid w:val="36ED5F4C"/>
    <w:rsid w:val="36F0C785"/>
    <w:rsid w:val="3702A036"/>
    <w:rsid w:val="370AE715"/>
    <w:rsid w:val="370D49E3"/>
    <w:rsid w:val="371FC367"/>
    <w:rsid w:val="3721ABDE"/>
    <w:rsid w:val="372643AF"/>
    <w:rsid w:val="3731CB21"/>
    <w:rsid w:val="3740876D"/>
    <w:rsid w:val="37414A31"/>
    <w:rsid w:val="374F597E"/>
    <w:rsid w:val="37656B87"/>
    <w:rsid w:val="37845500"/>
    <w:rsid w:val="378AAF66"/>
    <w:rsid w:val="378B58C0"/>
    <w:rsid w:val="3790D32B"/>
    <w:rsid w:val="3790DAF8"/>
    <w:rsid w:val="3798D898"/>
    <w:rsid w:val="37D574B3"/>
    <w:rsid w:val="37DD711D"/>
    <w:rsid w:val="37E0233C"/>
    <w:rsid w:val="37EDE831"/>
    <w:rsid w:val="37EE07E0"/>
    <w:rsid w:val="37F381A3"/>
    <w:rsid w:val="37FA6587"/>
    <w:rsid w:val="380AA638"/>
    <w:rsid w:val="380E2E7C"/>
    <w:rsid w:val="3821808A"/>
    <w:rsid w:val="38306E0A"/>
    <w:rsid w:val="384BBEB2"/>
    <w:rsid w:val="38615800"/>
    <w:rsid w:val="38650B5A"/>
    <w:rsid w:val="386888E6"/>
    <w:rsid w:val="386FD649"/>
    <w:rsid w:val="3875145D"/>
    <w:rsid w:val="388F0EB7"/>
    <w:rsid w:val="3896D7CF"/>
    <w:rsid w:val="389E3877"/>
    <w:rsid w:val="38A44A81"/>
    <w:rsid w:val="38B63978"/>
    <w:rsid w:val="38B8E7EF"/>
    <w:rsid w:val="38D9835D"/>
    <w:rsid w:val="38D9DED2"/>
    <w:rsid w:val="38E1C5E4"/>
    <w:rsid w:val="39080C0F"/>
    <w:rsid w:val="391A68EF"/>
    <w:rsid w:val="391BCDAB"/>
    <w:rsid w:val="392119FA"/>
    <w:rsid w:val="392221B2"/>
    <w:rsid w:val="3927C797"/>
    <w:rsid w:val="395C80AD"/>
    <w:rsid w:val="39662F31"/>
    <w:rsid w:val="396B54E9"/>
    <w:rsid w:val="39AE3F5F"/>
    <w:rsid w:val="39B6B633"/>
    <w:rsid w:val="39CBFF50"/>
    <w:rsid w:val="39D11CD5"/>
    <w:rsid w:val="39D96C91"/>
    <w:rsid w:val="39E2DAD3"/>
    <w:rsid w:val="39EE3F3C"/>
    <w:rsid w:val="39F1FB84"/>
    <w:rsid w:val="39FA6848"/>
    <w:rsid w:val="3A00B68D"/>
    <w:rsid w:val="3A01D393"/>
    <w:rsid w:val="3A0AC672"/>
    <w:rsid w:val="3A152EC6"/>
    <w:rsid w:val="3A19863B"/>
    <w:rsid w:val="3A35370D"/>
    <w:rsid w:val="3A40AFD3"/>
    <w:rsid w:val="3A4E1E99"/>
    <w:rsid w:val="3A4F9DE7"/>
    <w:rsid w:val="3A54B850"/>
    <w:rsid w:val="3A6844BF"/>
    <w:rsid w:val="3A6D53CD"/>
    <w:rsid w:val="3A7356DF"/>
    <w:rsid w:val="3A7CBCC4"/>
    <w:rsid w:val="3A992AAB"/>
    <w:rsid w:val="3A99A873"/>
    <w:rsid w:val="3A9D4976"/>
    <w:rsid w:val="3AA29804"/>
    <w:rsid w:val="3AA5B5CB"/>
    <w:rsid w:val="3AB0D6AF"/>
    <w:rsid w:val="3AB212A3"/>
    <w:rsid w:val="3ABA5A25"/>
    <w:rsid w:val="3AC07E8C"/>
    <w:rsid w:val="3AC37080"/>
    <w:rsid w:val="3ACD5A64"/>
    <w:rsid w:val="3AD17D93"/>
    <w:rsid w:val="3ADB712E"/>
    <w:rsid w:val="3AE79A6B"/>
    <w:rsid w:val="3AEEB417"/>
    <w:rsid w:val="3AEF5CA4"/>
    <w:rsid w:val="3AFB2B8E"/>
    <w:rsid w:val="3B0042BD"/>
    <w:rsid w:val="3B010A3E"/>
    <w:rsid w:val="3B0EAB02"/>
    <w:rsid w:val="3B3B313D"/>
    <w:rsid w:val="3B4DA11F"/>
    <w:rsid w:val="3B540294"/>
    <w:rsid w:val="3B5A918E"/>
    <w:rsid w:val="3B5EDE04"/>
    <w:rsid w:val="3B63F90E"/>
    <w:rsid w:val="3B8630C6"/>
    <w:rsid w:val="3B8EF7C8"/>
    <w:rsid w:val="3BAC73A6"/>
    <w:rsid w:val="3BB732CE"/>
    <w:rsid w:val="3BC2CED6"/>
    <w:rsid w:val="3BCBF078"/>
    <w:rsid w:val="3BD6D3E0"/>
    <w:rsid w:val="3BE3BB88"/>
    <w:rsid w:val="3BE8D05A"/>
    <w:rsid w:val="3BEA4222"/>
    <w:rsid w:val="3BF97303"/>
    <w:rsid w:val="3BFB4209"/>
    <w:rsid w:val="3C00467B"/>
    <w:rsid w:val="3C0D2C2E"/>
    <w:rsid w:val="3C14C654"/>
    <w:rsid w:val="3C168605"/>
    <w:rsid w:val="3C18CDE8"/>
    <w:rsid w:val="3C50E428"/>
    <w:rsid w:val="3C579640"/>
    <w:rsid w:val="3C59E939"/>
    <w:rsid w:val="3C5F1A6D"/>
    <w:rsid w:val="3C7C303F"/>
    <w:rsid w:val="3C929688"/>
    <w:rsid w:val="3CAF139C"/>
    <w:rsid w:val="3CB67C55"/>
    <w:rsid w:val="3CCFFB48"/>
    <w:rsid w:val="3CE78976"/>
    <w:rsid w:val="3CFDCDD1"/>
    <w:rsid w:val="3CFE9B06"/>
    <w:rsid w:val="3D01A658"/>
    <w:rsid w:val="3D345782"/>
    <w:rsid w:val="3D3D425D"/>
    <w:rsid w:val="3D442133"/>
    <w:rsid w:val="3D46CF67"/>
    <w:rsid w:val="3D4EFBDC"/>
    <w:rsid w:val="3D5CEE1E"/>
    <w:rsid w:val="3D7B38EC"/>
    <w:rsid w:val="3D7F9BAB"/>
    <w:rsid w:val="3D8A500D"/>
    <w:rsid w:val="3D91E066"/>
    <w:rsid w:val="3D94534B"/>
    <w:rsid w:val="3D9A79E2"/>
    <w:rsid w:val="3D9B211A"/>
    <w:rsid w:val="3DA2F825"/>
    <w:rsid w:val="3DAD8CB0"/>
    <w:rsid w:val="3DC20707"/>
    <w:rsid w:val="3DC69ACE"/>
    <w:rsid w:val="3DCC2047"/>
    <w:rsid w:val="3DCC5385"/>
    <w:rsid w:val="3DDA45CD"/>
    <w:rsid w:val="3DEF0547"/>
    <w:rsid w:val="3DF2BA79"/>
    <w:rsid w:val="3E029318"/>
    <w:rsid w:val="3E08874D"/>
    <w:rsid w:val="3E0EDEED"/>
    <w:rsid w:val="3E284904"/>
    <w:rsid w:val="3E2E4539"/>
    <w:rsid w:val="3E36E93A"/>
    <w:rsid w:val="3E691690"/>
    <w:rsid w:val="3E6FC995"/>
    <w:rsid w:val="3E9483F9"/>
    <w:rsid w:val="3E99D7FE"/>
    <w:rsid w:val="3EAF4CD0"/>
    <w:rsid w:val="3EB3B409"/>
    <w:rsid w:val="3EB86A27"/>
    <w:rsid w:val="3EB93B54"/>
    <w:rsid w:val="3ECA414B"/>
    <w:rsid w:val="3ECE19FD"/>
    <w:rsid w:val="3ED2F453"/>
    <w:rsid w:val="3ED76A34"/>
    <w:rsid w:val="3EE498F0"/>
    <w:rsid w:val="3EF489BE"/>
    <w:rsid w:val="3EFA0268"/>
    <w:rsid w:val="3F1337CC"/>
    <w:rsid w:val="3F1693EE"/>
    <w:rsid w:val="3F193F27"/>
    <w:rsid w:val="3F22F37A"/>
    <w:rsid w:val="3F28281E"/>
    <w:rsid w:val="3F2CA775"/>
    <w:rsid w:val="3F316C2C"/>
    <w:rsid w:val="3F4DE024"/>
    <w:rsid w:val="3F527A33"/>
    <w:rsid w:val="3F5F72C9"/>
    <w:rsid w:val="3F5FCDCD"/>
    <w:rsid w:val="3F6A8871"/>
    <w:rsid w:val="3F73F9B1"/>
    <w:rsid w:val="3F7742E2"/>
    <w:rsid w:val="3F8178DD"/>
    <w:rsid w:val="3F89F2E9"/>
    <w:rsid w:val="3FA96405"/>
    <w:rsid w:val="3FBDAEC4"/>
    <w:rsid w:val="3FCA5CB1"/>
    <w:rsid w:val="3FCDCC4D"/>
    <w:rsid w:val="3FF13078"/>
    <w:rsid w:val="3FF30565"/>
    <w:rsid w:val="3FF8CA64"/>
    <w:rsid w:val="400162DA"/>
    <w:rsid w:val="4009C7D5"/>
    <w:rsid w:val="40143C9E"/>
    <w:rsid w:val="4015EEAA"/>
    <w:rsid w:val="40484670"/>
    <w:rsid w:val="40523CEE"/>
    <w:rsid w:val="408C888F"/>
    <w:rsid w:val="408DB26E"/>
    <w:rsid w:val="408E8F98"/>
    <w:rsid w:val="409FF439"/>
    <w:rsid w:val="40A1FAB8"/>
    <w:rsid w:val="40A8E2BF"/>
    <w:rsid w:val="40AD6A3A"/>
    <w:rsid w:val="40C468A0"/>
    <w:rsid w:val="40C93D0F"/>
    <w:rsid w:val="40CDC818"/>
    <w:rsid w:val="40D72A42"/>
    <w:rsid w:val="40DDA4A2"/>
    <w:rsid w:val="40E42D0F"/>
    <w:rsid w:val="40E6AFF3"/>
    <w:rsid w:val="40F07527"/>
    <w:rsid w:val="40F42086"/>
    <w:rsid w:val="40FC3525"/>
    <w:rsid w:val="41006D24"/>
    <w:rsid w:val="41210DAC"/>
    <w:rsid w:val="41280109"/>
    <w:rsid w:val="41487B0D"/>
    <w:rsid w:val="4148BEBA"/>
    <w:rsid w:val="414C40FB"/>
    <w:rsid w:val="4152EE33"/>
    <w:rsid w:val="4153465A"/>
    <w:rsid w:val="415C89B7"/>
    <w:rsid w:val="417BE2CB"/>
    <w:rsid w:val="417E62ED"/>
    <w:rsid w:val="41952CB0"/>
    <w:rsid w:val="41968B83"/>
    <w:rsid w:val="41A1D33F"/>
    <w:rsid w:val="41A3BCCE"/>
    <w:rsid w:val="41A61C4E"/>
    <w:rsid w:val="41A9F0BA"/>
    <w:rsid w:val="41B3E45F"/>
    <w:rsid w:val="41B6EED5"/>
    <w:rsid w:val="41B86E30"/>
    <w:rsid w:val="41BADEBE"/>
    <w:rsid w:val="41C8D199"/>
    <w:rsid w:val="41CEFF19"/>
    <w:rsid w:val="41D3E7AE"/>
    <w:rsid w:val="41D632B3"/>
    <w:rsid w:val="41DA6652"/>
    <w:rsid w:val="41DEC997"/>
    <w:rsid w:val="41E16192"/>
    <w:rsid w:val="41E9DA6A"/>
    <w:rsid w:val="41EB5765"/>
    <w:rsid w:val="41F64795"/>
    <w:rsid w:val="4202E5F3"/>
    <w:rsid w:val="420DBDEB"/>
    <w:rsid w:val="42166D82"/>
    <w:rsid w:val="4222DDF9"/>
    <w:rsid w:val="4222F68B"/>
    <w:rsid w:val="42375604"/>
    <w:rsid w:val="424614D4"/>
    <w:rsid w:val="424C53F3"/>
    <w:rsid w:val="425D1444"/>
    <w:rsid w:val="42610EB6"/>
    <w:rsid w:val="4264EAB6"/>
    <w:rsid w:val="42746332"/>
    <w:rsid w:val="42750F9E"/>
    <w:rsid w:val="4276D9E5"/>
    <w:rsid w:val="428C8798"/>
    <w:rsid w:val="42924491"/>
    <w:rsid w:val="429E4A1C"/>
    <w:rsid w:val="42C8972C"/>
    <w:rsid w:val="42D9FD30"/>
    <w:rsid w:val="42E5CF8E"/>
    <w:rsid w:val="42F15172"/>
    <w:rsid w:val="42F4C128"/>
    <w:rsid w:val="42FCAF3F"/>
    <w:rsid w:val="43082CB1"/>
    <w:rsid w:val="43189EA9"/>
    <w:rsid w:val="431C3C4A"/>
    <w:rsid w:val="432B9837"/>
    <w:rsid w:val="432DC95E"/>
    <w:rsid w:val="433B6558"/>
    <w:rsid w:val="433C4ED6"/>
    <w:rsid w:val="4341F676"/>
    <w:rsid w:val="4342DC95"/>
    <w:rsid w:val="434702CF"/>
    <w:rsid w:val="43479349"/>
    <w:rsid w:val="434D4D48"/>
    <w:rsid w:val="43512E2F"/>
    <w:rsid w:val="43538D28"/>
    <w:rsid w:val="43554CCE"/>
    <w:rsid w:val="43598507"/>
    <w:rsid w:val="435D5F0A"/>
    <w:rsid w:val="438B70CE"/>
    <w:rsid w:val="438F3CE2"/>
    <w:rsid w:val="43969190"/>
    <w:rsid w:val="439FA971"/>
    <w:rsid w:val="43A1897C"/>
    <w:rsid w:val="43B184D3"/>
    <w:rsid w:val="43B2098C"/>
    <w:rsid w:val="43C9CBF5"/>
    <w:rsid w:val="43CAA282"/>
    <w:rsid w:val="43DBCF86"/>
    <w:rsid w:val="43E6AAE8"/>
    <w:rsid w:val="43EC6E25"/>
    <w:rsid w:val="43EF0A67"/>
    <w:rsid w:val="4404ED40"/>
    <w:rsid w:val="442474CB"/>
    <w:rsid w:val="44444008"/>
    <w:rsid w:val="4456433D"/>
    <w:rsid w:val="44571601"/>
    <w:rsid w:val="445A476F"/>
    <w:rsid w:val="445DE0C6"/>
    <w:rsid w:val="4463BF57"/>
    <w:rsid w:val="44695804"/>
    <w:rsid w:val="4474DDE8"/>
    <w:rsid w:val="448ABD6C"/>
    <w:rsid w:val="448DCDA3"/>
    <w:rsid w:val="44903FC7"/>
    <w:rsid w:val="449650B4"/>
    <w:rsid w:val="44983C1B"/>
    <w:rsid w:val="44B11EEC"/>
    <w:rsid w:val="44C408BA"/>
    <w:rsid w:val="44D59868"/>
    <w:rsid w:val="44D8C8C4"/>
    <w:rsid w:val="44E6321B"/>
    <w:rsid w:val="44EB5A01"/>
    <w:rsid w:val="44EE8B8C"/>
    <w:rsid w:val="44F19221"/>
    <w:rsid w:val="44FF873E"/>
    <w:rsid w:val="451C3645"/>
    <w:rsid w:val="454530F6"/>
    <w:rsid w:val="45456FAC"/>
    <w:rsid w:val="457377F7"/>
    <w:rsid w:val="4581034B"/>
    <w:rsid w:val="45811BBC"/>
    <w:rsid w:val="45858658"/>
    <w:rsid w:val="4591177A"/>
    <w:rsid w:val="4592BE6F"/>
    <w:rsid w:val="45A091D7"/>
    <w:rsid w:val="45BCFA40"/>
    <w:rsid w:val="45BDA693"/>
    <w:rsid w:val="45C4CB5B"/>
    <w:rsid w:val="45EB9655"/>
    <w:rsid w:val="45F6CC0E"/>
    <w:rsid w:val="460988DA"/>
    <w:rsid w:val="461446FD"/>
    <w:rsid w:val="4615E72D"/>
    <w:rsid w:val="4619E1A8"/>
    <w:rsid w:val="461FCD68"/>
    <w:rsid w:val="46286871"/>
    <w:rsid w:val="4628C386"/>
    <w:rsid w:val="463382FF"/>
    <w:rsid w:val="4635ED5A"/>
    <w:rsid w:val="463D6078"/>
    <w:rsid w:val="4640770A"/>
    <w:rsid w:val="464DD1B4"/>
    <w:rsid w:val="46501EAB"/>
    <w:rsid w:val="4650DECC"/>
    <w:rsid w:val="4653A073"/>
    <w:rsid w:val="46603114"/>
    <w:rsid w:val="46654877"/>
    <w:rsid w:val="467F566C"/>
    <w:rsid w:val="4682FFE7"/>
    <w:rsid w:val="46845219"/>
    <w:rsid w:val="4695A423"/>
    <w:rsid w:val="46A28CCD"/>
    <w:rsid w:val="46BF38B7"/>
    <w:rsid w:val="46C0ED16"/>
    <w:rsid w:val="46D3D98D"/>
    <w:rsid w:val="46D42C33"/>
    <w:rsid w:val="46E01DB6"/>
    <w:rsid w:val="46E0924D"/>
    <w:rsid w:val="46EC4C4B"/>
    <w:rsid w:val="46FAFEDC"/>
    <w:rsid w:val="470647A5"/>
    <w:rsid w:val="470E0DE3"/>
    <w:rsid w:val="4715FA4E"/>
    <w:rsid w:val="471ECA77"/>
    <w:rsid w:val="4721B10A"/>
    <w:rsid w:val="47287F22"/>
    <w:rsid w:val="472B4E30"/>
    <w:rsid w:val="472EBF6C"/>
    <w:rsid w:val="473CE468"/>
    <w:rsid w:val="4740142B"/>
    <w:rsid w:val="474B30C7"/>
    <w:rsid w:val="474FBB97"/>
    <w:rsid w:val="4753C04C"/>
    <w:rsid w:val="4755D2D2"/>
    <w:rsid w:val="47624247"/>
    <w:rsid w:val="477B79C4"/>
    <w:rsid w:val="47894C81"/>
    <w:rsid w:val="4799C50C"/>
    <w:rsid w:val="479BA9A6"/>
    <w:rsid w:val="479D9CF1"/>
    <w:rsid w:val="479F860C"/>
    <w:rsid w:val="47ACDAA2"/>
    <w:rsid w:val="47B5903A"/>
    <w:rsid w:val="47BF42FA"/>
    <w:rsid w:val="47BF7654"/>
    <w:rsid w:val="47C57B74"/>
    <w:rsid w:val="47C82B21"/>
    <w:rsid w:val="47D68781"/>
    <w:rsid w:val="47D6C009"/>
    <w:rsid w:val="47E024A6"/>
    <w:rsid w:val="47E11C15"/>
    <w:rsid w:val="47E47657"/>
    <w:rsid w:val="47F3D1EE"/>
    <w:rsid w:val="48055590"/>
    <w:rsid w:val="4810583B"/>
    <w:rsid w:val="4812D515"/>
    <w:rsid w:val="4813BDA5"/>
    <w:rsid w:val="4821DB5C"/>
    <w:rsid w:val="482A9D64"/>
    <w:rsid w:val="48324F6D"/>
    <w:rsid w:val="48370B2B"/>
    <w:rsid w:val="4846BA64"/>
    <w:rsid w:val="4853C163"/>
    <w:rsid w:val="4858ADE0"/>
    <w:rsid w:val="4860FC3C"/>
    <w:rsid w:val="4874538B"/>
    <w:rsid w:val="4884439A"/>
    <w:rsid w:val="4886EF74"/>
    <w:rsid w:val="488A91A4"/>
    <w:rsid w:val="488ACA21"/>
    <w:rsid w:val="489A1FFB"/>
    <w:rsid w:val="48A44F6A"/>
    <w:rsid w:val="48B44DFB"/>
    <w:rsid w:val="48BD75BB"/>
    <w:rsid w:val="48C0F5DC"/>
    <w:rsid w:val="48D4A9AF"/>
    <w:rsid w:val="48DBF2F5"/>
    <w:rsid w:val="48E1F61D"/>
    <w:rsid w:val="48EF33E0"/>
    <w:rsid w:val="4903AE33"/>
    <w:rsid w:val="49086FA4"/>
    <w:rsid w:val="49108BEC"/>
    <w:rsid w:val="491259F4"/>
    <w:rsid w:val="49130E69"/>
    <w:rsid w:val="4913A132"/>
    <w:rsid w:val="49144CC1"/>
    <w:rsid w:val="4918F909"/>
    <w:rsid w:val="491A01CF"/>
    <w:rsid w:val="4942CA8F"/>
    <w:rsid w:val="494494FB"/>
    <w:rsid w:val="4947FADF"/>
    <w:rsid w:val="4956C2EB"/>
    <w:rsid w:val="495E2E8F"/>
    <w:rsid w:val="496B0970"/>
    <w:rsid w:val="49812EC2"/>
    <w:rsid w:val="4983EE04"/>
    <w:rsid w:val="49ACB975"/>
    <w:rsid w:val="49AFAA94"/>
    <w:rsid w:val="49B01EE6"/>
    <w:rsid w:val="49CB1CB5"/>
    <w:rsid w:val="49DAEAC5"/>
    <w:rsid w:val="49E4E770"/>
    <w:rsid w:val="49ECE84F"/>
    <w:rsid w:val="49FEF328"/>
    <w:rsid w:val="4A03BF8A"/>
    <w:rsid w:val="4A0BE012"/>
    <w:rsid w:val="4A0F06FA"/>
    <w:rsid w:val="4A1A99A2"/>
    <w:rsid w:val="4A22BFD5"/>
    <w:rsid w:val="4A440632"/>
    <w:rsid w:val="4A466A03"/>
    <w:rsid w:val="4A55DE57"/>
    <w:rsid w:val="4A58B92F"/>
    <w:rsid w:val="4A5EDD87"/>
    <w:rsid w:val="4A6EAE93"/>
    <w:rsid w:val="4A7B51DE"/>
    <w:rsid w:val="4A82BCBF"/>
    <w:rsid w:val="4A8C86CC"/>
    <w:rsid w:val="4A9067E3"/>
    <w:rsid w:val="4A90F2FF"/>
    <w:rsid w:val="4A929B77"/>
    <w:rsid w:val="4AA40C86"/>
    <w:rsid w:val="4AB4B90D"/>
    <w:rsid w:val="4AB4C894"/>
    <w:rsid w:val="4AB8F561"/>
    <w:rsid w:val="4ABFFFFB"/>
    <w:rsid w:val="4AC65807"/>
    <w:rsid w:val="4AC9DB3D"/>
    <w:rsid w:val="4AD6122E"/>
    <w:rsid w:val="4AD68FA8"/>
    <w:rsid w:val="4AD9C6C8"/>
    <w:rsid w:val="4AE16790"/>
    <w:rsid w:val="4AE44643"/>
    <w:rsid w:val="4AEDAC06"/>
    <w:rsid w:val="4AF5E740"/>
    <w:rsid w:val="4AF9D1C0"/>
    <w:rsid w:val="4B183704"/>
    <w:rsid w:val="4B20A930"/>
    <w:rsid w:val="4B2C4B71"/>
    <w:rsid w:val="4B344613"/>
    <w:rsid w:val="4B3A9288"/>
    <w:rsid w:val="4B3C028B"/>
    <w:rsid w:val="4B4F1769"/>
    <w:rsid w:val="4B565B86"/>
    <w:rsid w:val="4B5BCC93"/>
    <w:rsid w:val="4B5E9F0D"/>
    <w:rsid w:val="4B5F5AF2"/>
    <w:rsid w:val="4B60E42B"/>
    <w:rsid w:val="4B65BA2D"/>
    <w:rsid w:val="4B6A3643"/>
    <w:rsid w:val="4B711E3F"/>
    <w:rsid w:val="4B75BD4C"/>
    <w:rsid w:val="4B7AD14D"/>
    <w:rsid w:val="4B8FFABD"/>
    <w:rsid w:val="4B9890E2"/>
    <w:rsid w:val="4BC809C8"/>
    <w:rsid w:val="4BEE5628"/>
    <w:rsid w:val="4BEE9EF2"/>
    <w:rsid w:val="4C1C49E0"/>
    <w:rsid w:val="4C282D79"/>
    <w:rsid w:val="4C2830A2"/>
    <w:rsid w:val="4C33CEE9"/>
    <w:rsid w:val="4C3AC59A"/>
    <w:rsid w:val="4C3B0BAA"/>
    <w:rsid w:val="4C3DFF00"/>
    <w:rsid w:val="4C554733"/>
    <w:rsid w:val="4C7B87BB"/>
    <w:rsid w:val="4C7F7912"/>
    <w:rsid w:val="4C82D80C"/>
    <w:rsid w:val="4C956EF1"/>
    <w:rsid w:val="4C974220"/>
    <w:rsid w:val="4C9C6543"/>
    <w:rsid w:val="4CB3869E"/>
    <w:rsid w:val="4CBFCCB9"/>
    <w:rsid w:val="4CCE724E"/>
    <w:rsid w:val="4CCF27D7"/>
    <w:rsid w:val="4CD7C0F7"/>
    <w:rsid w:val="4CDF22B2"/>
    <w:rsid w:val="4CE14711"/>
    <w:rsid w:val="4CF215A1"/>
    <w:rsid w:val="4CFE7BE2"/>
    <w:rsid w:val="4D0BAC8E"/>
    <w:rsid w:val="4D0DB272"/>
    <w:rsid w:val="4D29B810"/>
    <w:rsid w:val="4D32C35B"/>
    <w:rsid w:val="4D367F16"/>
    <w:rsid w:val="4D3BEF13"/>
    <w:rsid w:val="4D547DCC"/>
    <w:rsid w:val="4D55BBB5"/>
    <w:rsid w:val="4D78E20F"/>
    <w:rsid w:val="4D793A66"/>
    <w:rsid w:val="4D8244A2"/>
    <w:rsid w:val="4D8AAD24"/>
    <w:rsid w:val="4D8C4BB4"/>
    <w:rsid w:val="4D912E73"/>
    <w:rsid w:val="4DA5E9C9"/>
    <w:rsid w:val="4DAD0BC8"/>
    <w:rsid w:val="4DF0C63D"/>
    <w:rsid w:val="4DF8CDA0"/>
    <w:rsid w:val="4E0021CE"/>
    <w:rsid w:val="4E2A2302"/>
    <w:rsid w:val="4E38E32C"/>
    <w:rsid w:val="4E405C14"/>
    <w:rsid w:val="4E411A0E"/>
    <w:rsid w:val="4E42C80F"/>
    <w:rsid w:val="4E4CDDB5"/>
    <w:rsid w:val="4E52FCF8"/>
    <w:rsid w:val="4E597949"/>
    <w:rsid w:val="4E5EC418"/>
    <w:rsid w:val="4E68DDAD"/>
    <w:rsid w:val="4E6C3149"/>
    <w:rsid w:val="4E6E6B07"/>
    <w:rsid w:val="4E6EDE33"/>
    <w:rsid w:val="4E763919"/>
    <w:rsid w:val="4E84B1AA"/>
    <w:rsid w:val="4E84E91C"/>
    <w:rsid w:val="4E8E41AC"/>
    <w:rsid w:val="4EB24AB7"/>
    <w:rsid w:val="4EB833A2"/>
    <w:rsid w:val="4EBE3506"/>
    <w:rsid w:val="4EC3AACA"/>
    <w:rsid w:val="4ED637B4"/>
    <w:rsid w:val="4EDB6F5D"/>
    <w:rsid w:val="4EE2B525"/>
    <w:rsid w:val="4EEBF85B"/>
    <w:rsid w:val="4EF927BA"/>
    <w:rsid w:val="4F1606EB"/>
    <w:rsid w:val="4F1FE2ED"/>
    <w:rsid w:val="4F3170D7"/>
    <w:rsid w:val="4F44F34A"/>
    <w:rsid w:val="4F70DD2A"/>
    <w:rsid w:val="4F76D210"/>
    <w:rsid w:val="4F84916B"/>
    <w:rsid w:val="4F97B98B"/>
    <w:rsid w:val="4F9807D4"/>
    <w:rsid w:val="4F98E288"/>
    <w:rsid w:val="4F9C816C"/>
    <w:rsid w:val="4FABA99A"/>
    <w:rsid w:val="4FAE7397"/>
    <w:rsid w:val="4FB4A834"/>
    <w:rsid w:val="4FB9841A"/>
    <w:rsid w:val="4FC370C5"/>
    <w:rsid w:val="4FC6AB91"/>
    <w:rsid w:val="4FD6C69C"/>
    <w:rsid w:val="4FDC9ABF"/>
    <w:rsid w:val="4FEA6315"/>
    <w:rsid w:val="4FFA417E"/>
    <w:rsid w:val="5004E276"/>
    <w:rsid w:val="5009E863"/>
    <w:rsid w:val="5009F1B2"/>
    <w:rsid w:val="50146854"/>
    <w:rsid w:val="50150272"/>
    <w:rsid w:val="502E306B"/>
    <w:rsid w:val="503AB6EF"/>
    <w:rsid w:val="503C71FC"/>
    <w:rsid w:val="503ECB03"/>
    <w:rsid w:val="50553808"/>
    <w:rsid w:val="5059C3AE"/>
    <w:rsid w:val="50712A15"/>
    <w:rsid w:val="508C71BF"/>
    <w:rsid w:val="50AE37DC"/>
    <w:rsid w:val="50BF4C64"/>
    <w:rsid w:val="50D4D30F"/>
    <w:rsid w:val="50E2DBB2"/>
    <w:rsid w:val="50E3B038"/>
    <w:rsid w:val="50EE1D81"/>
    <w:rsid w:val="50F33BBE"/>
    <w:rsid w:val="50F3EF2E"/>
    <w:rsid w:val="510412AA"/>
    <w:rsid w:val="5104659A"/>
    <w:rsid w:val="510C960A"/>
    <w:rsid w:val="510CD266"/>
    <w:rsid w:val="51256773"/>
    <w:rsid w:val="5125D2B5"/>
    <w:rsid w:val="5127422B"/>
    <w:rsid w:val="513437CA"/>
    <w:rsid w:val="514BDDDA"/>
    <w:rsid w:val="5151C1F2"/>
    <w:rsid w:val="5151FB68"/>
    <w:rsid w:val="515D5FD4"/>
    <w:rsid w:val="515EAF0B"/>
    <w:rsid w:val="5172D4C1"/>
    <w:rsid w:val="5174C383"/>
    <w:rsid w:val="5186A18B"/>
    <w:rsid w:val="518FC775"/>
    <w:rsid w:val="5197CAC2"/>
    <w:rsid w:val="51985FEE"/>
    <w:rsid w:val="51A0E16C"/>
    <w:rsid w:val="51C12F86"/>
    <w:rsid w:val="51C7BD06"/>
    <w:rsid w:val="51CA82F8"/>
    <w:rsid w:val="51CC8BAA"/>
    <w:rsid w:val="51F0C7F5"/>
    <w:rsid w:val="51FAC55C"/>
    <w:rsid w:val="5204A0D5"/>
    <w:rsid w:val="52088D15"/>
    <w:rsid w:val="520BBF6B"/>
    <w:rsid w:val="520CB74F"/>
    <w:rsid w:val="522986A5"/>
    <w:rsid w:val="522E3A4E"/>
    <w:rsid w:val="5233F4AC"/>
    <w:rsid w:val="523A4ECC"/>
    <w:rsid w:val="523BF411"/>
    <w:rsid w:val="524FCD98"/>
    <w:rsid w:val="526E9581"/>
    <w:rsid w:val="527DC7B1"/>
    <w:rsid w:val="528A855B"/>
    <w:rsid w:val="52918645"/>
    <w:rsid w:val="5293481B"/>
    <w:rsid w:val="52A86CF9"/>
    <w:rsid w:val="52B21631"/>
    <w:rsid w:val="52BBD516"/>
    <w:rsid w:val="52C80EB0"/>
    <w:rsid w:val="52D12B4E"/>
    <w:rsid w:val="52F016B4"/>
    <w:rsid w:val="52F0CCF2"/>
    <w:rsid w:val="52F56C74"/>
    <w:rsid w:val="52F5EBEB"/>
    <w:rsid w:val="52F8BB94"/>
    <w:rsid w:val="5312A36B"/>
    <w:rsid w:val="531FFE53"/>
    <w:rsid w:val="533C0951"/>
    <w:rsid w:val="533DC81B"/>
    <w:rsid w:val="533E4F72"/>
    <w:rsid w:val="534AB0CF"/>
    <w:rsid w:val="53568323"/>
    <w:rsid w:val="5364FAFD"/>
    <w:rsid w:val="5376B52A"/>
    <w:rsid w:val="537A77F8"/>
    <w:rsid w:val="538295DC"/>
    <w:rsid w:val="538B7B9C"/>
    <w:rsid w:val="5394E784"/>
    <w:rsid w:val="5394E909"/>
    <w:rsid w:val="539ABC77"/>
    <w:rsid w:val="539E38F4"/>
    <w:rsid w:val="53A50F48"/>
    <w:rsid w:val="53B0D8F4"/>
    <w:rsid w:val="53B6422A"/>
    <w:rsid w:val="53B6844F"/>
    <w:rsid w:val="53B87DDA"/>
    <w:rsid w:val="53C30BCA"/>
    <w:rsid w:val="53CBF1C6"/>
    <w:rsid w:val="53D56E28"/>
    <w:rsid w:val="53E4A242"/>
    <w:rsid w:val="53E7AE91"/>
    <w:rsid w:val="54012120"/>
    <w:rsid w:val="54012D50"/>
    <w:rsid w:val="540572E7"/>
    <w:rsid w:val="54131254"/>
    <w:rsid w:val="5417235E"/>
    <w:rsid w:val="54200CA9"/>
    <w:rsid w:val="542627C2"/>
    <w:rsid w:val="542AABF5"/>
    <w:rsid w:val="542E106D"/>
    <w:rsid w:val="54319108"/>
    <w:rsid w:val="543CDAAA"/>
    <w:rsid w:val="543FDD60"/>
    <w:rsid w:val="544FFB05"/>
    <w:rsid w:val="545749F0"/>
    <w:rsid w:val="5468C507"/>
    <w:rsid w:val="54816C0F"/>
    <w:rsid w:val="5487FF5F"/>
    <w:rsid w:val="54880D9A"/>
    <w:rsid w:val="548DFC43"/>
    <w:rsid w:val="54AEA60A"/>
    <w:rsid w:val="54BC9DB2"/>
    <w:rsid w:val="54CD6429"/>
    <w:rsid w:val="54D26974"/>
    <w:rsid w:val="54D70868"/>
    <w:rsid w:val="5506CBC2"/>
    <w:rsid w:val="550AEF09"/>
    <w:rsid w:val="550B6119"/>
    <w:rsid w:val="55107130"/>
    <w:rsid w:val="5516E383"/>
    <w:rsid w:val="5524938C"/>
    <w:rsid w:val="552D6209"/>
    <w:rsid w:val="552E5B88"/>
    <w:rsid w:val="553911FF"/>
    <w:rsid w:val="554125EE"/>
    <w:rsid w:val="55527998"/>
    <w:rsid w:val="555DF06A"/>
    <w:rsid w:val="55888894"/>
    <w:rsid w:val="559A8761"/>
    <w:rsid w:val="559CFC5A"/>
    <w:rsid w:val="559FAC2F"/>
    <w:rsid w:val="55A16554"/>
    <w:rsid w:val="55A42DEE"/>
    <w:rsid w:val="55A5475E"/>
    <w:rsid w:val="55A77FF2"/>
    <w:rsid w:val="55B798CC"/>
    <w:rsid w:val="55C25B22"/>
    <w:rsid w:val="55CE52E6"/>
    <w:rsid w:val="55F3CFF1"/>
    <w:rsid w:val="5600A53B"/>
    <w:rsid w:val="56173D02"/>
    <w:rsid w:val="561D16FE"/>
    <w:rsid w:val="563F20E6"/>
    <w:rsid w:val="56482E16"/>
    <w:rsid w:val="5648A58D"/>
    <w:rsid w:val="565489A2"/>
    <w:rsid w:val="5654CF0C"/>
    <w:rsid w:val="56569A99"/>
    <w:rsid w:val="567837C0"/>
    <w:rsid w:val="567BA4AD"/>
    <w:rsid w:val="56803A68"/>
    <w:rsid w:val="56847EC4"/>
    <w:rsid w:val="5689B039"/>
    <w:rsid w:val="56922546"/>
    <w:rsid w:val="56A8603F"/>
    <w:rsid w:val="56C05A12"/>
    <w:rsid w:val="56C0D60A"/>
    <w:rsid w:val="56C16D96"/>
    <w:rsid w:val="56C8A6EE"/>
    <w:rsid w:val="56D7C920"/>
    <w:rsid w:val="57025C8A"/>
    <w:rsid w:val="57028998"/>
    <w:rsid w:val="5707911A"/>
    <w:rsid w:val="572431A7"/>
    <w:rsid w:val="573D4199"/>
    <w:rsid w:val="5749A3D9"/>
    <w:rsid w:val="575E1BC1"/>
    <w:rsid w:val="576905CD"/>
    <w:rsid w:val="57698EB6"/>
    <w:rsid w:val="576FF766"/>
    <w:rsid w:val="5781A083"/>
    <w:rsid w:val="57A0269E"/>
    <w:rsid w:val="57B411AE"/>
    <w:rsid w:val="57BAC32D"/>
    <w:rsid w:val="57C798E6"/>
    <w:rsid w:val="57CFD7E5"/>
    <w:rsid w:val="57DBC1D9"/>
    <w:rsid w:val="57E0ADAD"/>
    <w:rsid w:val="57E0C663"/>
    <w:rsid w:val="57F62F22"/>
    <w:rsid w:val="57FB0CDB"/>
    <w:rsid w:val="580232B9"/>
    <w:rsid w:val="581359FC"/>
    <w:rsid w:val="5815EBD3"/>
    <w:rsid w:val="5816341E"/>
    <w:rsid w:val="581D3994"/>
    <w:rsid w:val="582C68A9"/>
    <w:rsid w:val="5830737C"/>
    <w:rsid w:val="5833A812"/>
    <w:rsid w:val="584BC881"/>
    <w:rsid w:val="5858223E"/>
    <w:rsid w:val="585C305F"/>
    <w:rsid w:val="5863CA63"/>
    <w:rsid w:val="58650129"/>
    <w:rsid w:val="5879703D"/>
    <w:rsid w:val="587D0A4F"/>
    <w:rsid w:val="587FCD18"/>
    <w:rsid w:val="58888520"/>
    <w:rsid w:val="588C97A0"/>
    <w:rsid w:val="5891E580"/>
    <w:rsid w:val="58B33890"/>
    <w:rsid w:val="58E3BD4C"/>
    <w:rsid w:val="58EDB8A8"/>
    <w:rsid w:val="58FF6AD7"/>
    <w:rsid w:val="58FFBBFA"/>
    <w:rsid w:val="59037C8D"/>
    <w:rsid w:val="5914F1F4"/>
    <w:rsid w:val="5927AC17"/>
    <w:rsid w:val="593A27C1"/>
    <w:rsid w:val="594BFED4"/>
    <w:rsid w:val="59578E0F"/>
    <w:rsid w:val="596113C9"/>
    <w:rsid w:val="596243D0"/>
    <w:rsid w:val="5962FECD"/>
    <w:rsid w:val="596CCB71"/>
    <w:rsid w:val="597C36ED"/>
    <w:rsid w:val="5992848E"/>
    <w:rsid w:val="599BFC0A"/>
    <w:rsid w:val="59B4C1A8"/>
    <w:rsid w:val="59BA9BE5"/>
    <w:rsid w:val="59C9114B"/>
    <w:rsid w:val="59D7C63B"/>
    <w:rsid w:val="59E2E27B"/>
    <w:rsid w:val="59EE2740"/>
    <w:rsid w:val="59FDFABE"/>
    <w:rsid w:val="5A115C03"/>
    <w:rsid w:val="5A1617BE"/>
    <w:rsid w:val="5A202ACB"/>
    <w:rsid w:val="5A5F1CAF"/>
    <w:rsid w:val="5A6371A2"/>
    <w:rsid w:val="5A691E1E"/>
    <w:rsid w:val="5A697E7E"/>
    <w:rsid w:val="5A70BBF0"/>
    <w:rsid w:val="5A90C799"/>
    <w:rsid w:val="5A960582"/>
    <w:rsid w:val="5A969683"/>
    <w:rsid w:val="5AA60CE5"/>
    <w:rsid w:val="5AA8A8E4"/>
    <w:rsid w:val="5AA97153"/>
    <w:rsid w:val="5AB2BB0F"/>
    <w:rsid w:val="5AB5C0D9"/>
    <w:rsid w:val="5ABCB92D"/>
    <w:rsid w:val="5AC71D97"/>
    <w:rsid w:val="5AC8F9D9"/>
    <w:rsid w:val="5ACE1CA4"/>
    <w:rsid w:val="5AD81DA9"/>
    <w:rsid w:val="5AD9199E"/>
    <w:rsid w:val="5ADB6DE8"/>
    <w:rsid w:val="5AE62929"/>
    <w:rsid w:val="5AECF7DF"/>
    <w:rsid w:val="5AEFF8E1"/>
    <w:rsid w:val="5B0D6009"/>
    <w:rsid w:val="5B0E5878"/>
    <w:rsid w:val="5B1C365D"/>
    <w:rsid w:val="5B237812"/>
    <w:rsid w:val="5B33EE76"/>
    <w:rsid w:val="5B343503"/>
    <w:rsid w:val="5B37AB20"/>
    <w:rsid w:val="5B3E6098"/>
    <w:rsid w:val="5B490437"/>
    <w:rsid w:val="5B5315B8"/>
    <w:rsid w:val="5B5CB638"/>
    <w:rsid w:val="5B66198E"/>
    <w:rsid w:val="5B72D834"/>
    <w:rsid w:val="5B730362"/>
    <w:rsid w:val="5B738EC5"/>
    <w:rsid w:val="5B7507B9"/>
    <w:rsid w:val="5B9E907C"/>
    <w:rsid w:val="5BA6F527"/>
    <w:rsid w:val="5BAA2E1F"/>
    <w:rsid w:val="5BAF4232"/>
    <w:rsid w:val="5BAF5690"/>
    <w:rsid w:val="5BB677CA"/>
    <w:rsid w:val="5BC0561F"/>
    <w:rsid w:val="5BD47B53"/>
    <w:rsid w:val="5BD48BD9"/>
    <w:rsid w:val="5BE8FCF4"/>
    <w:rsid w:val="5BEAE210"/>
    <w:rsid w:val="5BF9AE00"/>
    <w:rsid w:val="5C014B29"/>
    <w:rsid w:val="5C03F342"/>
    <w:rsid w:val="5C03F501"/>
    <w:rsid w:val="5C0A2E03"/>
    <w:rsid w:val="5C3240EB"/>
    <w:rsid w:val="5C395677"/>
    <w:rsid w:val="5C426600"/>
    <w:rsid w:val="5C59DA75"/>
    <w:rsid w:val="5C5B1967"/>
    <w:rsid w:val="5C739C2D"/>
    <w:rsid w:val="5C75D34E"/>
    <w:rsid w:val="5C81AE9E"/>
    <w:rsid w:val="5CAF0C05"/>
    <w:rsid w:val="5CB1323A"/>
    <w:rsid w:val="5CBBC9D4"/>
    <w:rsid w:val="5CBF3149"/>
    <w:rsid w:val="5CD630DC"/>
    <w:rsid w:val="5CE39F85"/>
    <w:rsid w:val="5CE4EF20"/>
    <w:rsid w:val="5CF6C007"/>
    <w:rsid w:val="5CF76267"/>
    <w:rsid w:val="5CFC341E"/>
    <w:rsid w:val="5D0BE153"/>
    <w:rsid w:val="5D1E2E15"/>
    <w:rsid w:val="5D21E97A"/>
    <w:rsid w:val="5D2FF18B"/>
    <w:rsid w:val="5D3067E2"/>
    <w:rsid w:val="5D335D20"/>
    <w:rsid w:val="5D534A1C"/>
    <w:rsid w:val="5D548E71"/>
    <w:rsid w:val="5D59A47C"/>
    <w:rsid w:val="5D639180"/>
    <w:rsid w:val="5D63DA17"/>
    <w:rsid w:val="5D82CD2B"/>
    <w:rsid w:val="5D8ABFEA"/>
    <w:rsid w:val="5D8C809B"/>
    <w:rsid w:val="5D945B3D"/>
    <w:rsid w:val="5D949BEF"/>
    <w:rsid w:val="5D9BCC9B"/>
    <w:rsid w:val="5D9E9935"/>
    <w:rsid w:val="5DA23559"/>
    <w:rsid w:val="5DAC7144"/>
    <w:rsid w:val="5DB59DA2"/>
    <w:rsid w:val="5DBF9661"/>
    <w:rsid w:val="5DC3B9FB"/>
    <w:rsid w:val="5DC88B5D"/>
    <w:rsid w:val="5DCC8CCE"/>
    <w:rsid w:val="5DDEB78B"/>
    <w:rsid w:val="5DDFAD42"/>
    <w:rsid w:val="5DFF6EE5"/>
    <w:rsid w:val="5E0526C2"/>
    <w:rsid w:val="5E163BD2"/>
    <w:rsid w:val="5E21D39D"/>
    <w:rsid w:val="5E290DB0"/>
    <w:rsid w:val="5E50B828"/>
    <w:rsid w:val="5E70208C"/>
    <w:rsid w:val="5E7F1796"/>
    <w:rsid w:val="5E8F2964"/>
    <w:rsid w:val="5E923097"/>
    <w:rsid w:val="5E92BC05"/>
    <w:rsid w:val="5E95444D"/>
    <w:rsid w:val="5EA5D03B"/>
    <w:rsid w:val="5EDC206C"/>
    <w:rsid w:val="5EEA3CB8"/>
    <w:rsid w:val="5EFFA304"/>
    <w:rsid w:val="5F0BA9ED"/>
    <w:rsid w:val="5F0D4C86"/>
    <w:rsid w:val="5F0E33CD"/>
    <w:rsid w:val="5F233BA0"/>
    <w:rsid w:val="5F33FA6B"/>
    <w:rsid w:val="5F563F19"/>
    <w:rsid w:val="5F568A53"/>
    <w:rsid w:val="5F5F95A2"/>
    <w:rsid w:val="5F624332"/>
    <w:rsid w:val="5F65C153"/>
    <w:rsid w:val="5F6879DE"/>
    <w:rsid w:val="5F694143"/>
    <w:rsid w:val="5F8E99B8"/>
    <w:rsid w:val="5F8F5DE9"/>
    <w:rsid w:val="5F9E88C3"/>
    <w:rsid w:val="5FB80D1E"/>
    <w:rsid w:val="5FC55350"/>
    <w:rsid w:val="5FE4448B"/>
    <w:rsid w:val="5FE6EF58"/>
    <w:rsid w:val="5FE7F924"/>
    <w:rsid w:val="5FEF2B90"/>
    <w:rsid w:val="5FF156EF"/>
    <w:rsid w:val="5FF3AE45"/>
    <w:rsid w:val="6019E071"/>
    <w:rsid w:val="60206352"/>
    <w:rsid w:val="60227B6E"/>
    <w:rsid w:val="60514338"/>
    <w:rsid w:val="6052BB50"/>
    <w:rsid w:val="605A62A3"/>
    <w:rsid w:val="605B1D5D"/>
    <w:rsid w:val="606F3234"/>
    <w:rsid w:val="606F80FA"/>
    <w:rsid w:val="60BB6A03"/>
    <w:rsid w:val="60C0FDE2"/>
    <w:rsid w:val="60C48BA0"/>
    <w:rsid w:val="60CA9DB3"/>
    <w:rsid w:val="60CF9A1D"/>
    <w:rsid w:val="60CFDA20"/>
    <w:rsid w:val="60E402EE"/>
    <w:rsid w:val="60EF3FD9"/>
    <w:rsid w:val="60FBE532"/>
    <w:rsid w:val="61086949"/>
    <w:rsid w:val="6108E445"/>
    <w:rsid w:val="611A17BC"/>
    <w:rsid w:val="611B54F1"/>
    <w:rsid w:val="611CD719"/>
    <w:rsid w:val="61312C15"/>
    <w:rsid w:val="613649D8"/>
    <w:rsid w:val="613B0600"/>
    <w:rsid w:val="613D7C71"/>
    <w:rsid w:val="61447FDA"/>
    <w:rsid w:val="614EEEB4"/>
    <w:rsid w:val="615D4146"/>
    <w:rsid w:val="616C0D60"/>
    <w:rsid w:val="61952980"/>
    <w:rsid w:val="61A1FA6D"/>
    <w:rsid w:val="61A96156"/>
    <w:rsid w:val="61AB20E3"/>
    <w:rsid w:val="61ACA3D7"/>
    <w:rsid w:val="61B2E655"/>
    <w:rsid w:val="61E000D3"/>
    <w:rsid w:val="61F382E4"/>
    <w:rsid w:val="61F5347A"/>
    <w:rsid w:val="62099498"/>
    <w:rsid w:val="6213F4D1"/>
    <w:rsid w:val="6236262B"/>
    <w:rsid w:val="624B289B"/>
    <w:rsid w:val="6254FB59"/>
    <w:rsid w:val="62612139"/>
    <w:rsid w:val="62774BAE"/>
    <w:rsid w:val="6280A030"/>
    <w:rsid w:val="6280A914"/>
    <w:rsid w:val="6296FF90"/>
    <w:rsid w:val="629C4D1E"/>
    <w:rsid w:val="62AB4BE1"/>
    <w:rsid w:val="62B3993B"/>
    <w:rsid w:val="62BC0538"/>
    <w:rsid w:val="62BE9EF1"/>
    <w:rsid w:val="62DCE5EF"/>
    <w:rsid w:val="62E29A07"/>
    <w:rsid w:val="63047B91"/>
    <w:rsid w:val="631B8F4D"/>
    <w:rsid w:val="6330D047"/>
    <w:rsid w:val="6334149F"/>
    <w:rsid w:val="6342391A"/>
    <w:rsid w:val="6353B16D"/>
    <w:rsid w:val="636AD37A"/>
    <w:rsid w:val="637D8F04"/>
    <w:rsid w:val="637E47C0"/>
    <w:rsid w:val="6383971F"/>
    <w:rsid w:val="638A902A"/>
    <w:rsid w:val="639C8DFE"/>
    <w:rsid w:val="63A4210C"/>
    <w:rsid w:val="63A94A26"/>
    <w:rsid w:val="63B4F372"/>
    <w:rsid w:val="63D112E8"/>
    <w:rsid w:val="63DADFCE"/>
    <w:rsid w:val="63DB6A71"/>
    <w:rsid w:val="63DCA9FA"/>
    <w:rsid w:val="63EB663B"/>
    <w:rsid w:val="63EE0BC4"/>
    <w:rsid w:val="63F3026B"/>
    <w:rsid w:val="63F532EA"/>
    <w:rsid w:val="63FFEE3F"/>
    <w:rsid w:val="64072318"/>
    <w:rsid w:val="6410C1BD"/>
    <w:rsid w:val="6410FD09"/>
    <w:rsid w:val="64198B66"/>
    <w:rsid w:val="641F651C"/>
    <w:rsid w:val="642E6E0F"/>
    <w:rsid w:val="643F1539"/>
    <w:rsid w:val="64427B05"/>
    <w:rsid w:val="6456DEB6"/>
    <w:rsid w:val="64599D55"/>
    <w:rsid w:val="645B0055"/>
    <w:rsid w:val="6469E5CA"/>
    <w:rsid w:val="646C64F8"/>
    <w:rsid w:val="647E86CA"/>
    <w:rsid w:val="64923185"/>
    <w:rsid w:val="64A4B0F1"/>
    <w:rsid w:val="64A7D13F"/>
    <w:rsid w:val="64AEFC44"/>
    <w:rsid w:val="64B9C3E7"/>
    <w:rsid w:val="64BCE0AD"/>
    <w:rsid w:val="64C5A6BA"/>
    <w:rsid w:val="64D33102"/>
    <w:rsid w:val="64D670C5"/>
    <w:rsid w:val="64E5E4DA"/>
    <w:rsid w:val="64ECBDA2"/>
    <w:rsid w:val="65044706"/>
    <w:rsid w:val="65076928"/>
    <w:rsid w:val="6507CC94"/>
    <w:rsid w:val="6509FCDA"/>
    <w:rsid w:val="65103838"/>
    <w:rsid w:val="651B7F18"/>
    <w:rsid w:val="6521B605"/>
    <w:rsid w:val="65251008"/>
    <w:rsid w:val="652C5BF9"/>
    <w:rsid w:val="6537A234"/>
    <w:rsid w:val="65537168"/>
    <w:rsid w:val="655BC649"/>
    <w:rsid w:val="6568E671"/>
    <w:rsid w:val="656E7E60"/>
    <w:rsid w:val="6570DA71"/>
    <w:rsid w:val="65738D28"/>
    <w:rsid w:val="6574855A"/>
    <w:rsid w:val="65830088"/>
    <w:rsid w:val="65858401"/>
    <w:rsid w:val="6589EB13"/>
    <w:rsid w:val="65966E6F"/>
    <w:rsid w:val="659B22E6"/>
    <w:rsid w:val="65AC92FE"/>
    <w:rsid w:val="65B849D6"/>
    <w:rsid w:val="65B84D75"/>
    <w:rsid w:val="65C0424A"/>
    <w:rsid w:val="65C7D2C4"/>
    <w:rsid w:val="65CFD4AC"/>
    <w:rsid w:val="65D006A7"/>
    <w:rsid w:val="65E1BB52"/>
    <w:rsid w:val="65E75C52"/>
    <w:rsid w:val="65E99863"/>
    <w:rsid w:val="65FE1E59"/>
    <w:rsid w:val="6602823C"/>
    <w:rsid w:val="66151312"/>
    <w:rsid w:val="661A0533"/>
    <w:rsid w:val="661EEED3"/>
    <w:rsid w:val="66200CF1"/>
    <w:rsid w:val="662534B0"/>
    <w:rsid w:val="662DA92C"/>
    <w:rsid w:val="6638C787"/>
    <w:rsid w:val="664A2DE1"/>
    <w:rsid w:val="6656247F"/>
    <w:rsid w:val="665CEFF0"/>
    <w:rsid w:val="665E4FA1"/>
    <w:rsid w:val="6667D4DC"/>
    <w:rsid w:val="6669328D"/>
    <w:rsid w:val="666BD5EF"/>
    <w:rsid w:val="6682FFB1"/>
    <w:rsid w:val="66941EEC"/>
    <w:rsid w:val="66942AE3"/>
    <w:rsid w:val="669CDBE1"/>
    <w:rsid w:val="66AF66C8"/>
    <w:rsid w:val="66B410E6"/>
    <w:rsid w:val="66C081BB"/>
    <w:rsid w:val="66E34612"/>
    <w:rsid w:val="66E5DE83"/>
    <w:rsid w:val="66EB2B3C"/>
    <w:rsid w:val="66F08265"/>
    <w:rsid w:val="66F4603F"/>
    <w:rsid w:val="66F59165"/>
    <w:rsid w:val="670EBE70"/>
    <w:rsid w:val="67122BD9"/>
    <w:rsid w:val="671F9759"/>
    <w:rsid w:val="673A8144"/>
    <w:rsid w:val="6780D918"/>
    <w:rsid w:val="67814FE5"/>
    <w:rsid w:val="67935527"/>
    <w:rsid w:val="679A882C"/>
    <w:rsid w:val="67A2D563"/>
    <w:rsid w:val="67AF72EE"/>
    <w:rsid w:val="67B07FC9"/>
    <w:rsid w:val="67B590F2"/>
    <w:rsid w:val="67B75494"/>
    <w:rsid w:val="67C48BB1"/>
    <w:rsid w:val="67CC4C3F"/>
    <w:rsid w:val="67D15A01"/>
    <w:rsid w:val="67EA9A96"/>
    <w:rsid w:val="67ECF819"/>
    <w:rsid w:val="67F8BE2E"/>
    <w:rsid w:val="67FF7FF8"/>
    <w:rsid w:val="682362D4"/>
    <w:rsid w:val="683DB508"/>
    <w:rsid w:val="68499DE0"/>
    <w:rsid w:val="684B3729"/>
    <w:rsid w:val="684E0A81"/>
    <w:rsid w:val="684FC8FA"/>
    <w:rsid w:val="68716393"/>
    <w:rsid w:val="68763DF8"/>
    <w:rsid w:val="68786B3D"/>
    <w:rsid w:val="687F1673"/>
    <w:rsid w:val="6882AD84"/>
    <w:rsid w:val="6884B88F"/>
    <w:rsid w:val="688753BF"/>
    <w:rsid w:val="688B7B2E"/>
    <w:rsid w:val="689043DE"/>
    <w:rsid w:val="6891B2F2"/>
    <w:rsid w:val="68944F53"/>
    <w:rsid w:val="689A5703"/>
    <w:rsid w:val="68A35C28"/>
    <w:rsid w:val="68B6366C"/>
    <w:rsid w:val="68BF1C42"/>
    <w:rsid w:val="68C1E604"/>
    <w:rsid w:val="68C9DD82"/>
    <w:rsid w:val="68E9D727"/>
    <w:rsid w:val="68ED9401"/>
    <w:rsid w:val="68EE8F4C"/>
    <w:rsid w:val="68FA00FD"/>
    <w:rsid w:val="690ACCD4"/>
    <w:rsid w:val="692B1B66"/>
    <w:rsid w:val="693C1960"/>
    <w:rsid w:val="69433F47"/>
    <w:rsid w:val="695137A0"/>
    <w:rsid w:val="69777D6C"/>
    <w:rsid w:val="6982CF97"/>
    <w:rsid w:val="698A8A4C"/>
    <w:rsid w:val="69973883"/>
    <w:rsid w:val="69A82AD8"/>
    <w:rsid w:val="69B321A2"/>
    <w:rsid w:val="69B40541"/>
    <w:rsid w:val="69BA2363"/>
    <w:rsid w:val="69BBA002"/>
    <w:rsid w:val="69DA4687"/>
    <w:rsid w:val="69E36D97"/>
    <w:rsid w:val="69E53F6F"/>
    <w:rsid w:val="69E92C8B"/>
    <w:rsid w:val="69F1B652"/>
    <w:rsid w:val="6A0262B7"/>
    <w:rsid w:val="6A1129D7"/>
    <w:rsid w:val="6A137654"/>
    <w:rsid w:val="6A1832AE"/>
    <w:rsid w:val="6A1F0BB6"/>
    <w:rsid w:val="6A219449"/>
    <w:rsid w:val="6A2504E0"/>
    <w:rsid w:val="6A2ECAF6"/>
    <w:rsid w:val="6A2F7EE1"/>
    <w:rsid w:val="6A3C71DD"/>
    <w:rsid w:val="6A424FCC"/>
    <w:rsid w:val="6A439EF8"/>
    <w:rsid w:val="6A5849DF"/>
    <w:rsid w:val="6A5D4549"/>
    <w:rsid w:val="6A615224"/>
    <w:rsid w:val="6A711642"/>
    <w:rsid w:val="6A852062"/>
    <w:rsid w:val="6A87A1A7"/>
    <w:rsid w:val="6A9D5ABE"/>
    <w:rsid w:val="6A9EB5E7"/>
    <w:rsid w:val="6AA1DF30"/>
    <w:rsid w:val="6AA56D79"/>
    <w:rsid w:val="6ABBC4E5"/>
    <w:rsid w:val="6AC3A709"/>
    <w:rsid w:val="6ACFF6A6"/>
    <w:rsid w:val="6ADE1306"/>
    <w:rsid w:val="6AF1A60D"/>
    <w:rsid w:val="6B0DB7AC"/>
    <w:rsid w:val="6B15286D"/>
    <w:rsid w:val="6B1654EE"/>
    <w:rsid w:val="6B1D060C"/>
    <w:rsid w:val="6B26CD8A"/>
    <w:rsid w:val="6B27B499"/>
    <w:rsid w:val="6B27F955"/>
    <w:rsid w:val="6B43E4DE"/>
    <w:rsid w:val="6B50F07D"/>
    <w:rsid w:val="6B540C31"/>
    <w:rsid w:val="6B66EB66"/>
    <w:rsid w:val="6B74904E"/>
    <w:rsid w:val="6B8D2268"/>
    <w:rsid w:val="6B91D3AA"/>
    <w:rsid w:val="6B9A0008"/>
    <w:rsid w:val="6BA571AD"/>
    <w:rsid w:val="6BA71146"/>
    <w:rsid w:val="6BAAE3A5"/>
    <w:rsid w:val="6BC1AC78"/>
    <w:rsid w:val="6BCB7017"/>
    <w:rsid w:val="6BCCF1A5"/>
    <w:rsid w:val="6BCEFA43"/>
    <w:rsid w:val="6BEC63C5"/>
    <w:rsid w:val="6BF42D9C"/>
    <w:rsid w:val="6BFB0E01"/>
    <w:rsid w:val="6C09E980"/>
    <w:rsid w:val="6C0E6AB6"/>
    <w:rsid w:val="6C12C809"/>
    <w:rsid w:val="6C1C026B"/>
    <w:rsid w:val="6C2586C0"/>
    <w:rsid w:val="6C2A4455"/>
    <w:rsid w:val="6C304A31"/>
    <w:rsid w:val="6C324DC9"/>
    <w:rsid w:val="6C395FD7"/>
    <w:rsid w:val="6C4B86DD"/>
    <w:rsid w:val="6C4E1D7D"/>
    <w:rsid w:val="6C637550"/>
    <w:rsid w:val="6C6D3512"/>
    <w:rsid w:val="6C7E35BF"/>
    <w:rsid w:val="6C855198"/>
    <w:rsid w:val="6C876AD3"/>
    <w:rsid w:val="6C90EB03"/>
    <w:rsid w:val="6C91DA60"/>
    <w:rsid w:val="6C934621"/>
    <w:rsid w:val="6CB1CB9F"/>
    <w:rsid w:val="6CB54D3A"/>
    <w:rsid w:val="6CCC4029"/>
    <w:rsid w:val="6CE3B245"/>
    <w:rsid w:val="6CEA7EF7"/>
    <w:rsid w:val="6CF1BBDB"/>
    <w:rsid w:val="6CFACADA"/>
    <w:rsid w:val="6CFB321B"/>
    <w:rsid w:val="6D1D492C"/>
    <w:rsid w:val="6D1F5F68"/>
    <w:rsid w:val="6D226F26"/>
    <w:rsid w:val="6D34324D"/>
    <w:rsid w:val="6D494892"/>
    <w:rsid w:val="6D55C14E"/>
    <w:rsid w:val="6D68FB0F"/>
    <w:rsid w:val="6D76CB15"/>
    <w:rsid w:val="6D785C82"/>
    <w:rsid w:val="6D91DB73"/>
    <w:rsid w:val="6D9651FF"/>
    <w:rsid w:val="6D9DD025"/>
    <w:rsid w:val="6DA2F5AF"/>
    <w:rsid w:val="6DB7753C"/>
    <w:rsid w:val="6DBC20D0"/>
    <w:rsid w:val="6DBD8F99"/>
    <w:rsid w:val="6DC0E349"/>
    <w:rsid w:val="6DC774D8"/>
    <w:rsid w:val="6DC7B8F5"/>
    <w:rsid w:val="6DD5BB68"/>
    <w:rsid w:val="6DDB2270"/>
    <w:rsid w:val="6DDF9D80"/>
    <w:rsid w:val="6DF13499"/>
    <w:rsid w:val="6DF147FF"/>
    <w:rsid w:val="6DF18206"/>
    <w:rsid w:val="6E213F38"/>
    <w:rsid w:val="6E231F93"/>
    <w:rsid w:val="6E3A77B7"/>
    <w:rsid w:val="6E3CE16A"/>
    <w:rsid w:val="6E537E2C"/>
    <w:rsid w:val="6E545C69"/>
    <w:rsid w:val="6E59B54C"/>
    <w:rsid w:val="6E5D6FF7"/>
    <w:rsid w:val="6E702215"/>
    <w:rsid w:val="6E748097"/>
    <w:rsid w:val="6E77F68C"/>
    <w:rsid w:val="6E88BEE5"/>
    <w:rsid w:val="6E8A3B2B"/>
    <w:rsid w:val="6E8F44BD"/>
    <w:rsid w:val="6E971AEE"/>
    <w:rsid w:val="6EA5E8F2"/>
    <w:rsid w:val="6EABAE2F"/>
    <w:rsid w:val="6EAE4AF3"/>
    <w:rsid w:val="6EB4C2A5"/>
    <w:rsid w:val="6EB5D3C4"/>
    <w:rsid w:val="6EBE13CB"/>
    <w:rsid w:val="6EBF1C91"/>
    <w:rsid w:val="6EDA65A6"/>
    <w:rsid w:val="6EDDCCDE"/>
    <w:rsid w:val="6EE2E936"/>
    <w:rsid w:val="6EE3B05D"/>
    <w:rsid w:val="6EFF7303"/>
    <w:rsid w:val="6F0B2A1F"/>
    <w:rsid w:val="6F17A840"/>
    <w:rsid w:val="6F1FC538"/>
    <w:rsid w:val="6F238AB6"/>
    <w:rsid w:val="6F313B4A"/>
    <w:rsid w:val="6F4F74E7"/>
    <w:rsid w:val="6F838602"/>
    <w:rsid w:val="6F8D6B17"/>
    <w:rsid w:val="6FA10207"/>
    <w:rsid w:val="6FA32425"/>
    <w:rsid w:val="6FA487BE"/>
    <w:rsid w:val="6FAA7CB1"/>
    <w:rsid w:val="6FBC8170"/>
    <w:rsid w:val="6FE2E825"/>
    <w:rsid w:val="6FE7E4D7"/>
    <w:rsid w:val="6FEC30D9"/>
    <w:rsid w:val="6FF0E0F1"/>
    <w:rsid w:val="70222044"/>
    <w:rsid w:val="7026692B"/>
    <w:rsid w:val="70362EE3"/>
    <w:rsid w:val="704DB3C4"/>
    <w:rsid w:val="70586E0F"/>
    <w:rsid w:val="705F3A45"/>
    <w:rsid w:val="70622B6D"/>
    <w:rsid w:val="7064734F"/>
    <w:rsid w:val="7069392C"/>
    <w:rsid w:val="706F56A6"/>
    <w:rsid w:val="70742871"/>
    <w:rsid w:val="70941B82"/>
    <w:rsid w:val="70A4A61A"/>
    <w:rsid w:val="70AE042B"/>
    <w:rsid w:val="70BB8123"/>
    <w:rsid w:val="70BD62AD"/>
    <w:rsid w:val="70C0F636"/>
    <w:rsid w:val="70E0F487"/>
    <w:rsid w:val="70EFB1CE"/>
    <w:rsid w:val="70F3B465"/>
    <w:rsid w:val="710076FD"/>
    <w:rsid w:val="710D13C5"/>
    <w:rsid w:val="712585B6"/>
    <w:rsid w:val="7128EA23"/>
    <w:rsid w:val="712AF01B"/>
    <w:rsid w:val="7134E6AD"/>
    <w:rsid w:val="713D3042"/>
    <w:rsid w:val="714605AA"/>
    <w:rsid w:val="7146DFFE"/>
    <w:rsid w:val="7147648C"/>
    <w:rsid w:val="715496E0"/>
    <w:rsid w:val="71568496"/>
    <w:rsid w:val="7160EBED"/>
    <w:rsid w:val="7161678C"/>
    <w:rsid w:val="717FED2A"/>
    <w:rsid w:val="718D8D75"/>
    <w:rsid w:val="719AFDC2"/>
    <w:rsid w:val="71A3F5A8"/>
    <w:rsid w:val="71A79F7E"/>
    <w:rsid w:val="71A7FB0C"/>
    <w:rsid w:val="71B0D024"/>
    <w:rsid w:val="71B29431"/>
    <w:rsid w:val="71D566B0"/>
    <w:rsid w:val="71DDDC3B"/>
    <w:rsid w:val="71E38510"/>
    <w:rsid w:val="71EAF66F"/>
    <w:rsid w:val="71F16152"/>
    <w:rsid w:val="7207BE6B"/>
    <w:rsid w:val="721568A1"/>
    <w:rsid w:val="721D5236"/>
    <w:rsid w:val="721DF024"/>
    <w:rsid w:val="72286796"/>
    <w:rsid w:val="72332D2B"/>
    <w:rsid w:val="723866CF"/>
    <w:rsid w:val="723A6C99"/>
    <w:rsid w:val="7248E465"/>
    <w:rsid w:val="7252745C"/>
    <w:rsid w:val="725477F5"/>
    <w:rsid w:val="72567B19"/>
    <w:rsid w:val="7263CA2F"/>
    <w:rsid w:val="7284C3D6"/>
    <w:rsid w:val="728F9F40"/>
    <w:rsid w:val="7291B470"/>
    <w:rsid w:val="7296BA0F"/>
    <w:rsid w:val="72A8806B"/>
    <w:rsid w:val="72AFDE83"/>
    <w:rsid w:val="72B1FC4A"/>
    <w:rsid w:val="72C4F318"/>
    <w:rsid w:val="72D8212D"/>
    <w:rsid w:val="72F33EB8"/>
    <w:rsid w:val="730736C8"/>
    <w:rsid w:val="731C6B92"/>
    <w:rsid w:val="732FBC68"/>
    <w:rsid w:val="7336AC25"/>
    <w:rsid w:val="734B501C"/>
    <w:rsid w:val="734CA085"/>
    <w:rsid w:val="73571C2F"/>
    <w:rsid w:val="735AAF6E"/>
    <w:rsid w:val="73614379"/>
    <w:rsid w:val="7373B061"/>
    <w:rsid w:val="7376DB65"/>
    <w:rsid w:val="73851983"/>
    <w:rsid w:val="739A850B"/>
    <w:rsid w:val="73A5EE0D"/>
    <w:rsid w:val="73ABBE44"/>
    <w:rsid w:val="73BA25D9"/>
    <w:rsid w:val="73BAA6B2"/>
    <w:rsid w:val="73BB6FFC"/>
    <w:rsid w:val="73E0F829"/>
    <w:rsid w:val="73EBA9C5"/>
    <w:rsid w:val="73EED0A9"/>
    <w:rsid w:val="73FBCF09"/>
    <w:rsid w:val="740073B3"/>
    <w:rsid w:val="74178D81"/>
    <w:rsid w:val="74190AB1"/>
    <w:rsid w:val="741A4F31"/>
    <w:rsid w:val="744137BD"/>
    <w:rsid w:val="7442C880"/>
    <w:rsid w:val="74483E4E"/>
    <w:rsid w:val="7449B39C"/>
    <w:rsid w:val="746C0A5F"/>
    <w:rsid w:val="746C542C"/>
    <w:rsid w:val="746E33DB"/>
    <w:rsid w:val="74773929"/>
    <w:rsid w:val="7478AC93"/>
    <w:rsid w:val="747BC940"/>
    <w:rsid w:val="747BE4EF"/>
    <w:rsid w:val="74867148"/>
    <w:rsid w:val="749E5C9E"/>
    <w:rsid w:val="749F66E0"/>
    <w:rsid w:val="74AC063B"/>
    <w:rsid w:val="74B70092"/>
    <w:rsid w:val="74BAD7A9"/>
    <w:rsid w:val="74C1646B"/>
    <w:rsid w:val="74C2AB44"/>
    <w:rsid w:val="74D46E76"/>
    <w:rsid w:val="74D4CA82"/>
    <w:rsid w:val="74DA7200"/>
    <w:rsid w:val="74E354E1"/>
    <w:rsid w:val="75019C9A"/>
    <w:rsid w:val="7511F88C"/>
    <w:rsid w:val="751AF94B"/>
    <w:rsid w:val="751C6A28"/>
    <w:rsid w:val="75288B41"/>
    <w:rsid w:val="753A70D4"/>
    <w:rsid w:val="7540498A"/>
    <w:rsid w:val="7541C4C4"/>
    <w:rsid w:val="754E869F"/>
    <w:rsid w:val="7550D784"/>
    <w:rsid w:val="755E2425"/>
    <w:rsid w:val="756914B5"/>
    <w:rsid w:val="7580F830"/>
    <w:rsid w:val="7585902F"/>
    <w:rsid w:val="75895B06"/>
    <w:rsid w:val="758CC85D"/>
    <w:rsid w:val="7597FCDB"/>
    <w:rsid w:val="75A9DF84"/>
    <w:rsid w:val="75CE493B"/>
    <w:rsid w:val="75D25292"/>
    <w:rsid w:val="75E4D4AC"/>
    <w:rsid w:val="75EAFDB1"/>
    <w:rsid w:val="76042F5A"/>
    <w:rsid w:val="760CEE9F"/>
    <w:rsid w:val="76195F35"/>
    <w:rsid w:val="7630BD0C"/>
    <w:rsid w:val="763F51F0"/>
    <w:rsid w:val="764205AB"/>
    <w:rsid w:val="764FF7CE"/>
    <w:rsid w:val="7656486C"/>
    <w:rsid w:val="76571BFE"/>
    <w:rsid w:val="7670C666"/>
    <w:rsid w:val="7682BFA5"/>
    <w:rsid w:val="7689DC08"/>
    <w:rsid w:val="769B791A"/>
    <w:rsid w:val="76AC49DB"/>
    <w:rsid w:val="76AEC3D6"/>
    <w:rsid w:val="76C9CF4E"/>
    <w:rsid w:val="76CA4C15"/>
    <w:rsid w:val="76CED92F"/>
    <w:rsid w:val="76D77B1B"/>
    <w:rsid w:val="76E06E46"/>
    <w:rsid w:val="76EA33DF"/>
    <w:rsid w:val="76EB7CED"/>
    <w:rsid w:val="76F5FD4E"/>
    <w:rsid w:val="76F86E19"/>
    <w:rsid w:val="76FB34C8"/>
    <w:rsid w:val="76FDC0EA"/>
    <w:rsid w:val="7703A0C7"/>
    <w:rsid w:val="770E255D"/>
    <w:rsid w:val="772900A5"/>
    <w:rsid w:val="7731F7C4"/>
    <w:rsid w:val="773B791C"/>
    <w:rsid w:val="775A6449"/>
    <w:rsid w:val="775CBBC8"/>
    <w:rsid w:val="77630B43"/>
    <w:rsid w:val="776E81BB"/>
    <w:rsid w:val="77741DB7"/>
    <w:rsid w:val="777ED050"/>
    <w:rsid w:val="7783645F"/>
    <w:rsid w:val="7789363A"/>
    <w:rsid w:val="7793D164"/>
    <w:rsid w:val="779A045C"/>
    <w:rsid w:val="77B1AF71"/>
    <w:rsid w:val="77B9EF41"/>
    <w:rsid w:val="77BDCEDB"/>
    <w:rsid w:val="77CA7B90"/>
    <w:rsid w:val="77DD65B5"/>
    <w:rsid w:val="77E77320"/>
    <w:rsid w:val="77E82BA0"/>
    <w:rsid w:val="77ED2CCF"/>
    <w:rsid w:val="78003EFB"/>
    <w:rsid w:val="7815563E"/>
    <w:rsid w:val="78279D89"/>
    <w:rsid w:val="782C972A"/>
    <w:rsid w:val="7837EC2C"/>
    <w:rsid w:val="784898CD"/>
    <w:rsid w:val="7852BCFD"/>
    <w:rsid w:val="785CF3AC"/>
    <w:rsid w:val="7865BDFD"/>
    <w:rsid w:val="7866D809"/>
    <w:rsid w:val="7867E0AA"/>
    <w:rsid w:val="786CC7F4"/>
    <w:rsid w:val="786F058E"/>
    <w:rsid w:val="787FE297"/>
    <w:rsid w:val="7880658F"/>
    <w:rsid w:val="789CBF47"/>
    <w:rsid w:val="78A1E202"/>
    <w:rsid w:val="78B515CE"/>
    <w:rsid w:val="78B8E9CF"/>
    <w:rsid w:val="78BB5608"/>
    <w:rsid w:val="78C0D52D"/>
    <w:rsid w:val="78C14469"/>
    <w:rsid w:val="78DBF73E"/>
    <w:rsid w:val="78DE2312"/>
    <w:rsid w:val="790E0FFE"/>
    <w:rsid w:val="790F76C8"/>
    <w:rsid w:val="792F4650"/>
    <w:rsid w:val="792F51B7"/>
    <w:rsid w:val="793366FF"/>
    <w:rsid w:val="79544982"/>
    <w:rsid w:val="795851FE"/>
    <w:rsid w:val="796FFB65"/>
    <w:rsid w:val="7988FD30"/>
    <w:rsid w:val="798D94D4"/>
    <w:rsid w:val="7991F388"/>
    <w:rsid w:val="79AF9429"/>
    <w:rsid w:val="79B72480"/>
    <w:rsid w:val="79B89B64"/>
    <w:rsid w:val="79D3D6AE"/>
    <w:rsid w:val="79EE729B"/>
    <w:rsid w:val="7A22D4EA"/>
    <w:rsid w:val="7A28B72B"/>
    <w:rsid w:val="7A2E46C9"/>
    <w:rsid w:val="7A33B25C"/>
    <w:rsid w:val="7A45C5A3"/>
    <w:rsid w:val="7A542392"/>
    <w:rsid w:val="7A58EA9F"/>
    <w:rsid w:val="7A5C976B"/>
    <w:rsid w:val="7A8FF326"/>
    <w:rsid w:val="7AA35127"/>
    <w:rsid w:val="7AA3FC29"/>
    <w:rsid w:val="7AB1EDB0"/>
    <w:rsid w:val="7AC07896"/>
    <w:rsid w:val="7ACA0D63"/>
    <w:rsid w:val="7ADBB791"/>
    <w:rsid w:val="7AE4EFAC"/>
    <w:rsid w:val="7AED2ACC"/>
    <w:rsid w:val="7AED9860"/>
    <w:rsid w:val="7AF55F17"/>
    <w:rsid w:val="7B13DBD2"/>
    <w:rsid w:val="7B1AB748"/>
    <w:rsid w:val="7B1E096D"/>
    <w:rsid w:val="7B208A47"/>
    <w:rsid w:val="7B274367"/>
    <w:rsid w:val="7B275E0F"/>
    <w:rsid w:val="7B28CDBD"/>
    <w:rsid w:val="7B2E2DFC"/>
    <w:rsid w:val="7B429110"/>
    <w:rsid w:val="7B434961"/>
    <w:rsid w:val="7B454751"/>
    <w:rsid w:val="7B49B8A1"/>
    <w:rsid w:val="7B4FBDFD"/>
    <w:rsid w:val="7B6692A1"/>
    <w:rsid w:val="7B6F6C6C"/>
    <w:rsid w:val="7B701F1C"/>
    <w:rsid w:val="7B74BB8A"/>
    <w:rsid w:val="7B7C8112"/>
    <w:rsid w:val="7BA07095"/>
    <w:rsid w:val="7BA3E670"/>
    <w:rsid w:val="7BB4151A"/>
    <w:rsid w:val="7BB535CA"/>
    <w:rsid w:val="7BBECDA7"/>
    <w:rsid w:val="7BBF73ED"/>
    <w:rsid w:val="7BC92521"/>
    <w:rsid w:val="7BD18554"/>
    <w:rsid w:val="7BE8664F"/>
    <w:rsid w:val="7BED8BC3"/>
    <w:rsid w:val="7BF0398D"/>
    <w:rsid w:val="7BF12302"/>
    <w:rsid w:val="7C0AB5E4"/>
    <w:rsid w:val="7C3367E6"/>
    <w:rsid w:val="7C3CADD1"/>
    <w:rsid w:val="7C58C9B1"/>
    <w:rsid w:val="7C6A450C"/>
    <w:rsid w:val="7C6D3D00"/>
    <w:rsid w:val="7C82067B"/>
    <w:rsid w:val="7C8FAFAF"/>
    <w:rsid w:val="7CAC8CC1"/>
    <w:rsid w:val="7CB09FE0"/>
    <w:rsid w:val="7CC820BB"/>
    <w:rsid w:val="7CD23C9B"/>
    <w:rsid w:val="7CD734FA"/>
    <w:rsid w:val="7CEC6B5C"/>
    <w:rsid w:val="7D04E237"/>
    <w:rsid w:val="7D1270DD"/>
    <w:rsid w:val="7D13574E"/>
    <w:rsid w:val="7D1E62B7"/>
    <w:rsid w:val="7D32CC2B"/>
    <w:rsid w:val="7D38F34A"/>
    <w:rsid w:val="7D3B6F8B"/>
    <w:rsid w:val="7D44D4A7"/>
    <w:rsid w:val="7D4A4D49"/>
    <w:rsid w:val="7D504BBB"/>
    <w:rsid w:val="7D6E518D"/>
    <w:rsid w:val="7D723038"/>
    <w:rsid w:val="7D72BE22"/>
    <w:rsid w:val="7D87A4A6"/>
    <w:rsid w:val="7D916935"/>
    <w:rsid w:val="7D9389BB"/>
    <w:rsid w:val="7DA2DC1E"/>
    <w:rsid w:val="7DA80F1E"/>
    <w:rsid w:val="7DBBD6F0"/>
    <w:rsid w:val="7DBFABD1"/>
    <w:rsid w:val="7DD79458"/>
    <w:rsid w:val="7DE191A2"/>
    <w:rsid w:val="7DF2E66E"/>
    <w:rsid w:val="7DFAA635"/>
    <w:rsid w:val="7E063A8B"/>
    <w:rsid w:val="7E17C541"/>
    <w:rsid w:val="7E1945EF"/>
    <w:rsid w:val="7E3D3D70"/>
    <w:rsid w:val="7E4D07D8"/>
    <w:rsid w:val="7E4E60FB"/>
    <w:rsid w:val="7E756CB8"/>
    <w:rsid w:val="7E778E01"/>
    <w:rsid w:val="7E79C173"/>
    <w:rsid w:val="7E7BECA2"/>
    <w:rsid w:val="7E83A096"/>
    <w:rsid w:val="7E8ECE07"/>
    <w:rsid w:val="7E8F0860"/>
    <w:rsid w:val="7EA010E7"/>
    <w:rsid w:val="7EB26C72"/>
    <w:rsid w:val="7EBEF825"/>
    <w:rsid w:val="7EC39165"/>
    <w:rsid w:val="7ECE7586"/>
    <w:rsid w:val="7EDE44A2"/>
    <w:rsid w:val="7EF301E2"/>
    <w:rsid w:val="7F1B69E3"/>
    <w:rsid w:val="7F1F3FFB"/>
    <w:rsid w:val="7F20D640"/>
    <w:rsid w:val="7F3D6ACF"/>
    <w:rsid w:val="7F3D9D93"/>
    <w:rsid w:val="7F489565"/>
    <w:rsid w:val="7F4C9A34"/>
    <w:rsid w:val="7F526F0F"/>
    <w:rsid w:val="7F5BD464"/>
    <w:rsid w:val="7F6185F2"/>
    <w:rsid w:val="7F7B45C0"/>
    <w:rsid w:val="7F82AD27"/>
    <w:rsid w:val="7F83CE2A"/>
    <w:rsid w:val="7F8CC085"/>
    <w:rsid w:val="7F929231"/>
    <w:rsid w:val="7F9F3872"/>
    <w:rsid w:val="7FA8C530"/>
    <w:rsid w:val="7FC4A3C4"/>
    <w:rsid w:val="7FCC5025"/>
    <w:rsid w:val="7FCC8AD7"/>
    <w:rsid w:val="7FCDD585"/>
    <w:rsid w:val="7FF08B32"/>
    <w:rsid w:val="7FFDD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7E023"/>
  <w15:docId w15:val="{CBA2230E-1CF5-4B72-BD6E-C67D103E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1F34"/>
    <w:pPr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aliases w:val="h2 main heading,h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8"/>
      <w:szCs w:val="28"/>
      <w:lang w:val="x-none" w:eastAsia="x-none"/>
    </w:rPr>
  </w:style>
  <w:style w:type="paragraph" w:styleId="Heading3">
    <w:name w:val="heading 3"/>
    <w:aliases w:val="h3 sub heading"/>
    <w:basedOn w:val="Normal"/>
    <w:next w:val="Normal"/>
    <w:link w:val="Heading3Char"/>
    <w:qFormat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aliases w:val="h4 sub sub heading"/>
    <w:basedOn w:val="Normal"/>
    <w:next w:val="Normal"/>
    <w:link w:val="Heading4Char"/>
    <w:qFormat/>
    <w:pPr>
      <w:keepNext/>
      <w:spacing w:before="240" w:after="60"/>
      <w:outlineLvl w:val="3"/>
    </w:pPr>
    <w:rPr>
      <w:rFonts w:cs="Monotype Sorts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spacing w:before="240" w:after="60"/>
      <w:outlineLvl w:val="4"/>
    </w:pPr>
    <w:rPr>
      <w:rFonts w:cs="Monotype Sorts"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rFonts w:cs="Monotype Sorts"/>
      <w:i/>
      <w:iCs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rFonts w:cs="Monotype Sorts"/>
    </w:rPr>
  </w:style>
  <w:style w:type="paragraph" w:styleId="Heading8">
    <w:name w:val="heading 8"/>
    <w:aliases w:val="Legal Level 1.1.1."/>
    <w:basedOn w:val="Normal"/>
    <w:next w:val="Normal"/>
    <w:link w:val="Heading8Char"/>
    <w:qFormat/>
    <w:pPr>
      <w:spacing w:before="240" w:after="60"/>
      <w:outlineLvl w:val="7"/>
    </w:pPr>
    <w:rPr>
      <w:rFonts w:cs="Monotype Sorts"/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Monotype Sorts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</w:style>
  <w:style w:type="character" w:styleId="Emphasis">
    <w:name w:val="Emphasis"/>
    <w:qFormat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aliases w:val="fr"/>
    <w:rPr>
      <w:rFonts w:ascii="Arial" w:hAnsi="Arial"/>
      <w:sz w:val="20"/>
      <w:szCs w:val="20"/>
      <w:vertAlign w:val="superscript"/>
    </w:rPr>
  </w:style>
  <w:style w:type="character" w:styleId="Hyperlink">
    <w:name w:val="Hyperlink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522AC8"/>
    <w:pPr>
      <w:spacing w:line="380" w:lineRule="exact"/>
      <w:ind w:right="18" w:hanging="5"/>
      <w:jc w:val="center"/>
    </w:pPr>
    <w:rPr>
      <w:rFonts w:ascii="Angsana New" w:hAnsi="Angsana New"/>
      <w:b/>
      <w:bCs/>
      <w:sz w:val="28"/>
      <w:szCs w:val="28"/>
    </w:rPr>
  </w:style>
  <w:style w:type="paragraph" w:styleId="IndexHeading">
    <w:name w:val="index heading"/>
    <w:basedOn w:val="Normal"/>
    <w:next w:val="Index1"/>
    <w:semiHidden/>
    <w:rPr>
      <w:rFonts w:cs="Monotype Sorts"/>
      <w:b/>
      <w:bCs/>
    </w:rPr>
  </w:style>
  <w:style w:type="character" w:styleId="LineNumber">
    <w:name w:val="line number"/>
    <w:rPr>
      <w:rFonts w:ascii="Arial" w:hAnsi="Arial"/>
      <w:sz w:val="16"/>
      <w:szCs w:val="16"/>
    </w:r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styleId="MessageHeader">
    <w:name w:val="Message Header"/>
    <w:basedOn w:val="Normal"/>
    <w:link w:val="MessageHeaderCh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Pr>
      <w:lang w:val="x-none" w:eastAsia="x-none"/>
    </w:rPr>
  </w:style>
  <w:style w:type="character" w:styleId="Strong">
    <w:name w:val="Strong"/>
    <w:qFormat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rFonts w:cs="Monotype Sorts"/>
      <w:b/>
      <w:bCs/>
      <w:kern w:val="36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BlockText">
    <w:name w:val="Block Text"/>
    <w:basedOn w:val="Normal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"/>
    <w:pPr>
      <w:ind w:left="360"/>
      <w:jc w:val="thaiDistribute"/>
    </w:pPr>
    <w:rPr>
      <w:rFonts w:ascii="Cordia New" w:cs="Courier New"/>
      <w:sz w:val="28"/>
      <w:szCs w:val="28"/>
      <w:lang w:val="th-TH"/>
    </w:rPr>
  </w:style>
  <w:style w:type="paragraph" w:styleId="BodyTextIndent">
    <w:name w:val="Body Text Indent"/>
    <w:aliases w:val="i"/>
    <w:basedOn w:val="Normal"/>
    <w:link w:val="BodyTextIndentChar"/>
    <w:pPr>
      <w:ind w:left="720"/>
      <w:jc w:val="thaiDistribute"/>
    </w:pPr>
    <w:rPr>
      <w:rFonts w:ascii="Cordia New"/>
      <w:sz w:val="28"/>
      <w:szCs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pPr>
      <w:jc w:val="thaiDistribute"/>
    </w:pPr>
    <w:rPr>
      <w:rFonts w:ascii="Cordia New"/>
      <w:sz w:val="28"/>
      <w:szCs w:val="28"/>
      <w:lang w:val="th-TH" w:eastAsia="x-none"/>
    </w:rPr>
  </w:style>
  <w:style w:type="paragraph" w:styleId="BodyText2">
    <w:name w:val="Body Text 2"/>
    <w:basedOn w:val="Normal"/>
    <w:link w:val="BodyText2Char"/>
    <w:pPr>
      <w:jc w:val="left"/>
    </w:pPr>
    <w:rPr>
      <w:rFonts w:ascii="Cordia New" w:cs="Courier New"/>
      <w:sz w:val="28"/>
      <w:szCs w:val="28"/>
      <w:lang w:val="th-TH"/>
    </w:rPr>
  </w:style>
  <w:style w:type="paragraph" w:styleId="Header">
    <w:name w:val="header"/>
    <w:basedOn w:val="Normal"/>
    <w:next w:val="Normal"/>
    <w:link w:val="HeaderChar1"/>
    <w:uiPriority w:val="99"/>
    <w:pPr>
      <w:jc w:val="left"/>
    </w:pPr>
    <w:rPr>
      <w:rFonts w:ascii="Arial" w:hAnsi="Arial"/>
      <w:snapToGrid w:val="0"/>
      <w:lang w:val="th-TH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jc w:val="left"/>
    </w:pPr>
    <w:rPr>
      <w:rFonts w:ascii="Cordia New"/>
      <w:sz w:val="28"/>
      <w:szCs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rPr>
      <w:rFonts w:cs="Monotype Sorts"/>
      <w:sz w:val="28"/>
      <w:szCs w:val="28"/>
    </w:rPr>
  </w:style>
  <w:style w:type="paragraph" w:styleId="BodyTextIndent3">
    <w:name w:val="Body Text Indent 3"/>
    <w:basedOn w:val="Normal"/>
    <w:link w:val="BodyTextIndent3Char"/>
    <w:pPr>
      <w:ind w:left="900" w:hanging="180"/>
      <w:jc w:val="thaiDistribute"/>
    </w:pPr>
    <w:rPr>
      <w:rFonts w:ascii="Angsana New"/>
      <w:sz w:val="28"/>
      <w:szCs w:val="28"/>
      <w:lang w:val="th-TH"/>
    </w:rPr>
  </w:style>
  <w:style w:type="paragraph" w:styleId="Caption">
    <w:name w:val="caption"/>
    <w:basedOn w:val="Normal"/>
    <w:next w:val="Normal"/>
    <w:qFormat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"/>
    <w:pPr>
      <w:jc w:val="thaiDistribute"/>
    </w:pPr>
    <w:rPr>
      <w:rFonts w:ascii="Angsana New"/>
      <w:sz w:val="28"/>
      <w:szCs w:val="28"/>
    </w:rPr>
  </w:style>
  <w:style w:type="paragraph" w:customStyle="1" w:styleId="xl25">
    <w:name w:val="xl25"/>
    <w:basedOn w:val="Normal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,11 pt,Right:  -0.11&quot;,Line spacing:  At ..."/>
    <w:basedOn w:val="Normal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Pr>
      <w:rFonts w:ascii="Tahoma" w:hAnsi="Tahoma"/>
      <w:sz w:val="16"/>
      <w:szCs w:val="18"/>
    </w:rPr>
  </w:style>
  <w:style w:type="paragraph" w:customStyle="1" w:styleId="xl26">
    <w:name w:val="xl26"/>
    <w:basedOn w:val="Normal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Rig..."/>
    <w:basedOn w:val="BodyText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uiPriority w:val="99"/>
    <w:rsid w:val="00757590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757590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szCs w:val="20"/>
      <w:lang w:val="en-GB" w:bidi="ar-SA"/>
    </w:rPr>
  </w:style>
  <w:style w:type="paragraph" w:customStyle="1" w:styleId="Char">
    <w:name w:val="Char"/>
    <w:basedOn w:val="Normal"/>
    <w:rsid w:val="000D26F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rsid w:val="00E362D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aliases w:val="bt Char,body text Char,Body Char"/>
    <w:link w:val="BodyText"/>
    <w:rsid w:val="00474786"/>
    <w:rPr>
      <w:rFonts w:hAnsi="Times New Roman" w:cs="Courier New"/>
      <w:sz w:val="28"/>
      <w:szCs w:val="28"/>
      <w:lang w:val="th-TH"/>
    </w:rPr>
  </w:style>
  <w:style w:type="character" w:customStyle="1" w:styleId="Heading1Char">
    <w:name w:val="Heading 1 Char"/>
    <w:link w:val="Heading1"/>
    <w:rsid w:val="00EC6DE2"/>
    <w:rPr>
      <w:rFonts w:ascii="Times New Roman" w:hAnsi="Times New Roman" w:cs="Monotype Sorts"/>
      <w:b/>
      <w:bCs/>
      <w:kern w:val="36"/>
      <w:sz w:val="32"/>
      <w:szCs w:val="32"/>
    </w:rPr>
  </w:style>
  <w:style w:type="character" w:customStyle="1" w:styleId="Heading2Char">
    <w:name w:val="Heading 2 Char"/>
    <w:aliases w:val="h2 main heading Char,h2 Char"/>
    <w:link w:val="Heading2"/>
    <w:rsid w:val="00EC6DE2"/>
    <w:rPr>
      <w:rFonts w:ascii="Times New Roman" w:hAnsi="Times New Roman" w:cs="Monotype Sorts"/>
      <w:b/>
      <w:bCs/>
      <w:i/>
      <w:iCs/>
      <w:sz w:val="28"/>
      <w:szCs w:val="28"/>
    </w:rPr>
  </w:style>
  <w:style w:type="character" w:customStyle="1" w:styleId="Heading3Char">
    <w:name w:val="Heading 3 Char"/>
    <w:aliases w:val="h3 sub heading Char"/>
    <w:link w:val="Heading3"/>
    <w:rsid w:val="00EC6DE2"/>
    <w:rPr>
      <w:rFonts w:ascii="Times New Roman" w:hAnsi="Times New Roman" w:cs="Monotype Sorts"/>
      <w:sz w:val="24"/>
      <w:szCs w:val="24"/>
      <w:lang w:val="th-TH"/>
    </w:rPr>
  </w:style>
  <w:style w:type="paragraph" w:customStyle="1" w:styleId="a0">
    <w:name w:val="¢éÍ¤ÇÒÁ"/>
    <w:basedOn w:val="Normal"/>
    <w:rsid w:val="00EC6DE2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EC6DE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EC6DE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EC6DE2"/>
    <w:pPr>
      <w:numPr>
        <w:numId w:val="2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EC6DE2"/>
    <w:pPr>
      <w:numPr>
        <w:numId w:val="3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EC6DE2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EC6DE2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EC6DE2"/>
    <w:pPr>
      <w:numPr>
        <w:numId w:val="4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EC6DE2"/>
    <w:pPr>
      <w:numPr>
        <w:numId w:val="5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EC6DE2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EC6DE2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EC6DE2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EC6DE2"/>
    <w:pPr>
      <w:numPr>
        <w:numId w:val="6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EC6DE2"/>
    <w:pPr>
      <w:numPr>
        <w:numId w:val="7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EC6DE2"/>
    <w:rPr>
      <w:rFonts w:ascii="Arial" w:eastAsia="Times New Roman" w:hAnsi="Arial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 w:cs="Times New Roman"/>
      <w:sz w:val="18"/>
      <w:szCs w:val="18"/>
      <w:lang w:val="en-US"/>
    </w:rPr>
  </w:style>
  <w:style w:type="character" w:customStyle="1" w:styleId="BodyTextIndentChar">
    <w:name w:val="Body Text Indent Char"/>
    <w:aliases w:val="i Char"/>
    <w:link w:val="BodyTextIndent"/>
    <w:rsid w:val="00EC6DE2"/>
    <w:rPr>
      <w:rFonts w:hAnsi="Times New Roman" w:cs="Monotype Sorts"/>
      <w:sz w:val="28"/>
      <w:szCs w:val="28"/>
      <w:lang w:val="th-TH"/>
    </w:rPr>
  </w:style>
  <w:style w:type="character" w:customStyle="1" w:styleId="2">
    <w:name w:val="เยื้องย่อหน้าแรกของเนื้อความ 2 อักขระ"/>
    <w:basedOn w:val="BodyTextIndentChar"/>
    <w:rsid w:val="00EC6DE2"/>
    <w:rPr>
      <w:rFonts w:hAnsi="Times New Roman" w:cs="Monotype Sorts"/>
      <w:sz w:val="28"/>
      <w:szCs w:val="28"/>
      <w:lang w:val="th-TH"/>
    </w:rPr>
  </w:style>
  <w:style w:type="paragraph" w:customStyle="1" w:styleId="AA1stlevelbullet">
    <w:name w:val="AA 1st level bullet"/>
    <w:basedOn w:val="Normal"/>
    <w:rsid w:val="00EC6DE2"/>
    <w:pPr>
      <w:numPr>
        <w:numId w:val="8"/>
      </w:numPr>
      <w:tabs>
        <w:tab w:val="clear" w:pos="283"/>
        <w:tab w:val="left" w:pos="22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EC6DE2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EC6DE2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EC6DE2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EC6DE2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EC6DE2"/>
    <w:pPr>
      <w:framePr w:h="1054" w:wrap="around" w:y="5920"/>
    </w:pPr>
  </w:style>
  <w:style w:type="paragraph" w:customStyle="1" w:styleId="ReportHeading3">
    <w:name w:val="ReportHeading3"/>
    <w:basedOn w:val="ReportHeading2"/>
    <w:rsid w:val="00EC6DE2"/>
    <w:pPr>
      <w:framePr w:h="443" w:wrap="around" w:y="8223"/>
    </w:pPr>
  </w:style>
  <w:style w:type="paragraph" w:customStyle="1" w:styleId="ParagraphNumbering">
    <w:name w:val="Paragraph Numbering"/>
    <w:basedOn w:val="Header"/>
    <w:rsid w:val="00EC6DE2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EC6DE2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EC6DE2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EC6DE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EC6DE2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EC6DE2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EC6DE2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EC6DE2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EC6DE2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EC6DE2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EC6DE2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EC6DE2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EC6DE2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EC6DE2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EC6DE2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EC6DE2"/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paragraph" w:styleId="Signature">
    <w:name w:val="Signature"/>
    <w:basedOn w:val="Normal"/>
    <w:link w:val="SignatureChar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EC6DE2"/>
    <w:rPr>
      <w:rFonts w:ascii="Arial" w:eastAsia="Times New Roman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EC6DE2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EC6D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EC6DE2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EC6DE2"/>
    <w:pPr>
      <w:spacing w:after="0"/>
    </w:pPr>
  </w:style>
  <w:style w:type="paragraph" w:customStyle="1" w:styleId="acctdividends">
    <w:name w:val="acct dividends"/>
    <w:aliases w:val="ad"/>
    <w:basedOn w:val="Normal"/>
    <w:rsid w:val="00EC6DE2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EC6DE2"/>
    <w:pPr>
      <w:spacing w:after="0"/>
    </w:pPr>
  </w:style>
  <w:style w:type="paragraph" w:customStyle="1" w:styleId="acctindent">
    <w:name w:val="acct indent"/>
    <w:aliases w:val="ai"/>
    <w:basedOn w:val="BodyText"/>
    <w:rsid w:val="00EC6DE2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EC6DE2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EC6DE2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EC6DE2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EC6DE2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EC6DE2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EC6DE2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EC6DE2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EC6DE2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EC6DE2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EC6DE2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EC6DE2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EC6DE2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EC6DE2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EC6DE2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EC6DE2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EC6DE2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EC6DE2"/>
    <w:pPr>
      <w:spacing w:after="0"/>
    </w:pPr>
  </w:style>
  <w:style w:type="paragraph" w:customStyle="1" w:styleId="List1a">
    <w:name w:val="List 1a"/>
    <w:aliases w:val="1a"/>
    <w:basedOn w:val="Normal"/>
    <w:rsid w:val="00EC6DE2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EC6DE2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EC6DE2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EC6DE2"/>
  </w:style>
  <w:style w:type="paragraph" w:customStyle="1" w:styleId="zreportaddinfo">
    <w:name w:val="zreport addinfo"/>
    <w:basedOn w:val="Normal"/>
    <w:rsid w:val="00EC6DE2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EC6DE2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EC6DE2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EC6DE2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EC6DE2"/>
    <w:pPr>
      <w:spacing w:after="13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EC6DE2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EC6DE2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EC6DE2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EC6DE2"/>
    <w:rPr>
      <w:b/>
      <w:bCs/>
    </w:rPr>
  </w:style>
  <w:style w:type="paragraph" w:customStyle="1" w:styleId="nineptbodytext">
    <w:name w:val="nine pt body text"/>
    <w:aliases w:val="9bt"/>
    <w:basedOn w:val="nineptnormal"/>
    <w:rsid w:val="00EC6DE2"/>
    <w:pPr>
      <w:spacing w:after="220"/>
    </w:pPr>
  </w:style>
  <w:style w:type="paragraph" w:customStyle="1" w:styleId="nineptnormal">
    <w:name w:val="nine pt normal"/>
    <w:aliases w:val="9n"/>
    <w:basedOn w:val="Normal"/>
    <w:rsid w:val="00EC6DE2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EC6DE2"/>
    <w:pPr>
      <w:jc w:val="center"/>
    </w:pPr>
  </w:style>
  <w:style w:type="paragraph" w:customStyle="1" w:styleId="heading">
    <w:name w:val="heading"/>
    <w:aliases w:val="h"/>
    <w:basedOn w:val="BodyText"/>
    <w:rsid w:val="00EC6DE2"/>
    <w:pPr>
      <w:spacing w:after="260" w:line="260" w:lineRule="atLeast"/>
      <w:jc w:val="left"/>
    </w:pPr>
    <w:rPr>
      <w:rFonts w:ascii="Times New Roman" w:eastAsia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EC6DE2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EC6DE2"/>
  </w:style>
  <w:style w:type="paragraph" w:customStyle="1" w:styleId="nineptheadingcentredbold">
    <w:name w:val="nine pt heading centred bold"/>
    <w:aliases w:val="9hcb"/>
    <w:basedOn w:val="Normal"/>
    <w:rsid w:val="00EC6DE2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EC6DE2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EC6DE2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EC6DE2"/>
    <w:rPr>
      <w:b/>
    </w:rPr>
  </w:style>
  <w:style w:type="paragraph" w:customStyle="1" w:styleId="nineptcolumntab1">
    <w:name w:val="nine pt column tab1"/>
    <w:aliases w:val="a91"/>
    <w:basedOn w:val="nineptnormal"/>
    <w:rsid w:val="00EC6DE2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EC6DE2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EC6DE2"/>
    <w:pPr>
      <w:jc w:val="center"/>
    </w:pPr>
  </w:style>
  <w:style w:type="paragraph" w:customStyle="1" w:styleId="Normalheading">
    <w:name w:val="Normal heading"/>
    <w:aliases w:val="nh"/>
    <w:basedOn w:val="Normal"/>
    <w:rsid w:val="00EC6DE2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EC6DE2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EC6DE2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EC6DE2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EC6DE2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EC6DE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EC6DE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EC6DE2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EC6DE2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EC6DE2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EC6DE2"/>
    <w:pPr>
      <w:spacing w:after="2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EC6DE2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EC6DE2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EC6DE2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EC6DE2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EC6DE2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EC6DE2"/>
    <w:pPr>
      <w:spacing w:line="260" w:lineRule="atLeast"/>
      <w:ind w:left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EC6DE2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EC6DE2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EC6DE2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EC6DE2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EC6DE2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EC6DE2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EC6DE2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EC6DE2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EC6DE2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EC6DE2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EC6DE2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EC6DE2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EC6DE2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EC6DE2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EC6DE2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EC6DE2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EC6DE2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EC6DE2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EC6DE2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EC6DE2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EC6DE2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EC6DE2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EC6DE2"/>
    <w:pPr>
      <w:spacing w:after="0"/>
    </w:pPr>
  </w:style>
  <w:style w:type="paragraph" w:customStyle="1" w:styleId="smallreturn">
    <w:name w:val="small return"/>
    <w:aliases w:val="sr"/>
    <w:basedOn w:val="Normal"/>
    <w:rsid w:val="00EC6DE2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EC6DE2"/>
    <w:pPr>
      <w:spacing w:after="0"/>
    </w:pPr>
  </w:style>
  <w:style w:type="paragraph" w:customStyle="1" w:styleId="headingbolditalic">
    <w:name w:val="heading bold italic"/>
    <w:aliases w:val="hbi"/>
    <w:basedOn w:val="heading"/>
    <w:rsid w:val="00EC6DE2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EC6DE2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EC6DE2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EC6DE2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EC6DE2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EC6DE2"/>
    <w:pPr>
      <w:spacing w:after="0"/>
    </w:pPr>
  </w:style>
  <w:style w:type="paragraph" w:customStyle="1" w:styleId="blockbullet">
    <w:name w:val="block bullet"/>
    <w:aliases w:val="bb"/>
    <w:basedOn w:val="block"/>
    <w:rsid w:val="00EC6DE2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EC6DE2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EC6DE2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EC6DE2"/>
    <w:pPr>
      <w:spacing w:after="0"/>
    </w:pPr>
  </w:style>
  <w:style w:type="paragraph" w:customStyle="1" w:styleId="eightptnormal">
    <w:name w:val="eight pt normal"/>
    <w:aliases w:val="8n"/>
    <w:basedOn w:val="Normal"/>
    <w:rsid w:val="00EC6DE2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EC6DE2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EC6DE2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EC6DE2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EC6DE2"/>
    <w:rPr>
      <w:b/>
      <w:bCs/>
    </w:rPr>
  </w:style>
  <w:style w:type="paragraph" w:customStyle="1" w:styleId="eightptbodytext">
    <w:name w:val="eight pt body text"/>
    <w:aliases w:val="8bt"/>
    <w:basedOn w:val="eightptnormal"/>
    <w:rsid w:val="00EC6DE2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EC6DE2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EC6DE2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EC6DE2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EC6DE2"/>
    <w:pPr>
      <w:spacing w:after="0"/>
    </w:pPr>
  </w:style>
  <w:style w:type="paragraph" w:customStyle="1" w:styleId="eightptblock">
    <w:name w:val="eight pt block"/>
    <w:aliases w:val="8b"/>
    <w:basedOn w:val="Normal"/>
    <w:rsid w:val="00EC6DE2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EC6DE2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EC6DE2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EC6DE2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EC6DE2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EC6DE2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EC6DE2"/>
    <w:pPr>
      <w:spacing w:after="0"/>
    </w:pPr>
  </w:style>
  <w:style w:type="paragraph" w:customStyle="1" w:styleId="blockindent">
    <w:name w:val="block indent"/>
    <w:aliases w:val="bi"/>
    <w:basedOn w:val="block"/>
    <w:rsid w:val="00EC6DE2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EC6DE2"/>
    <w:pPr>
      <w:jc w:val="center"/>
    </w:pPr>
  </w:style>
  <w:style w:type="paragraph" w:customStyle="1" w:styleId="nineptcol">
    <w:name w:val="nine pt %col"/>
    <w:aliases w:val="9%"/>
    <w:basedOn w:val="nineptnormal"/>
    <w:rsid w:val="00EC6DE2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EC6DE2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EC6DE2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EC6DE2"/>
    <w:pPr>
      <w:spacing w:after="0"/>
    </w:pPr>
  </w:style>
  <w:style w:type="paragraph" w:customStyle="1" w:styleId="nineptblocklist">
    <w:name w:val="nine pt block list"/>
    <w:aliases w:val="9bl"/>
    <w:basedOn w:val="nineptblock"/>
    <w:rsid w:val="00EC6DE2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EC6DE2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EC6DE2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EC6DE2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EC6DE2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EC6DE2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EC6DE2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EC6DE2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EC6DE2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EC6DE2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EC6DE2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EC6DE2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EC6DE2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EC6DE2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EC6DE2"/>
    <w:pPr>
      <w:spacing w:after="80"/>
    </w:pPr>
  </w:style>
  <w:style w:type="paragraph" w:customStyle="1" w:styleId="nineptratecol">
    <w:name w:val="nine pt rate col"/>
    <w:aliases w:val="a9r"/>
    <w:basedOn w:val="nineptnormal"/>
    <w:rsid w:val="00EC6DE2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EC6DE2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EC6DE2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EC6DE2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EC6DE2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EC6DE2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EC6DE2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EC6DE2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EC6DE2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EC6DE2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EC6DE2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EC6DE2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EC6DE2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EC6DE2"/>
    <w:pPr>
      <w:ind w:left="907" w:hanging="340"/>
    </w:pPr>
  </w:style>
  <w:style w:type="paragraph" w:customStyle="1" w:styleId="List3i">
    <w:name w:val="List 3i"/>
    <w:aliases w:val="3i"/>
    <w:basedOn w:val="List2i"/>
    <w:rsid w:val="00EC6DE2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EC6DE2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EC6DE2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EC6DE2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EC6DE2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EC6DE2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EC6DE2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EC6DE2"/>
    <w:pPr>
      <w:spacing w:after="80"/>
    </w:pPr>
  </w:style>
  <w:style w:type="paragraph" w:customStyle="1" w:styleId="blockbullet2">
    <w:name w:val="block bullet 2"/>
    <w:aliases w:val="bb2"/>
    <w:basedOn w:val="BodyText"/>
    <w:rsid w:val="00EC6DE2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EC6DE2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EC6DE2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C6DE2"/>
    <w:pPr>
      <w:spacing w:after="120" w:line="260" w:lineRule="atLeast"/>
      <w:ind w:left="720" w:right="389"/>
      <w:jc w:val="both"/>
    </w:pPr>
    <w:rPr>
      <w:rFonts w:ascii="Times New Roman" w:eastAsia="Times New Roman"/>
      <w:bCs/>
      <w:i/>
      <w:iCs/>
      <w:sz w:val="22"/>
      <w:szCs w:val="22"/>
      <w:lang w:val="x-none" w:eastAsia="en-GB"/>
    </w:rPr>
  </w:style>
  <w:style w:type="character" w:customStyle="1" w:styleId="AccPolicysubheadChar">
    <w:name w:val="Acc Policy sub head Char"/>
    <w:link w:val="AccPolicysubhead"/>
    <w:rsid w:val="00EC6DE2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EC6DE2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EC6DE2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C6DE2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EC6DE2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EC6DE2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EC6DE2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EC6DE2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EC6DE2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EC6DE2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0D62B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FooterChar">
    <w:name w:val="Footer Char"/>
    <w:link w:val="Footer"/>
    <w:uiPriority w:val="99"/>
    <w:rsid w:val="00ED0EDE"/>
    <w:rPr>
      <w:rFonts w:hAnsi="Times New Roman" w:cs="Monotype Sorts"/>
      <w:sz w:val="28"/>
      <w:szCs w:val="28"/>
      <w:lang w:val="th-TH"/>
    </w:rPr>
  </w:style>
  <w:style w:type="paragraph" w:customStyle="1" w:styleId="CharCharCharChar0">
    <w:name w:val="Char Char Char Char0"/>
    <w:basedOn w:val="Normal"/>
    <w:rsid w:val="000342E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B13650"/>
  </w:style>
  <w:style w:type="character" w:customStyle="1" w:styleId="hps">
    <w:name w:val="hps"/>
    <w:basedOn w:val="DefaultParagraphFont"/>
    <w:rsid w:val="00B13650"/>
  </w:style>
  <w:style w:type="character" w:customStyle="1" w:styleId="apple-converted-space">
    <w:name w:val="apple-converted-space"/>
    <w:basedOn w:val="DefaultParagraphFont"/>
    <w:rsid w:val="00B13650"/>
  </w:style>
  <w:style w:type="paragraph" w:styleId="ListParagraph">
    <w:name w:val="List Paragraph"/>
    <w:basedOn w:val="Normal"/>
    <w:link w:val="ListParagraphChar"/>
    <w:uiPriority w:val="34"/>
    <w:qFormat/>
    <w:rsid w:val="00A5317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character" w:customStyle="1" w:styleId="PlainTextChar">
    <w:name w:val="Plain Text Char"/>
    <w:link w:val="PlainText"/>
    <w:uiPriority w:val="99"/>
    <w:locked/>
    <w:rsid w:val="00E757E8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0577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character" w:customStyle="1" w:styleId="HeaderChar1">
    <w:name w:val="Header Char1"/>
    <w:link w:val="Header"/>
    <w:uiPriority w:val="99"/>
    <w:rsid w:val="008E178F"/>
    <w:rPr>
      <w:rFonts w:ascii="Arial" w:hAnsi="Arial"/>
      <w:snapToGrid w:val="0"/>
      <w:sz w:val="24"/>
      <w:szCs w:val="24"/>
      <w:lang w:val="th-TH" w:eastAsia="th-TH"/>
    </w:rPr>
  </w:style>
  <w:style w:type="paragraph" w:styleId="Revision">
    <w:name w:val="Revision"/>
    <w:hidden/>
    <w:uiPriority w:val="99"/>
    <w:semiHidden/>
    <w:rsid w:val="00D426B5"/>
    <w:rPr>
      <w:rFonts w:ascii="Times New Roman" w:hAnsi="Times New Roman"/>
      <w:sz w:val="24"/>
      <w:szCs w:val="30"/>
    </w:rPr>
  </w:style>
  <w:style w:type="table" w:styleId="Table3Deffects2">
    <w:name w:val="Table 3D effects 2"/>
    <w:basedOn w:val="TableNormal"/>
    <w:rsid w:val="009E3FBD"/>
    <w:pPr>
      <w:spacing w:line="260" w:lineRule="atLeast"/>
    </w:pPr>
    <w:rPr>
      <w:rFonts w:ascii="Times New Roman" w:eastAsia="Times New Roman" w:hAnsi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erChar">
    <w:name w:val="Header Char"/>
    <w:aliases w:val=" Char Char1, Char Char2"/>
    <w:uiPriority w:val="99"/>
    <w:rsid w:val="00D62100"/>
    <w:rPr>
      <w:rFonts w:ascii="Arial" w:hAnsi="Arial"/>
      <w:sz w:val="18"/>
      <w:szCs w:val="22"/>
    </w:rPr>
  </w:style>
  <w:style w:type="character" w:customStyle="1" w:styleId="MacroTextChar">
    <w:name w:val="Macro Text Char"/>
    <w:link w:val="MacroText"/>
    <w:rsid w:val="00D62100"/>
    <w:rPr>
      <w:rFonts w:ascii="Arial" w:hAnsi="Arial"/>
    </w:rPr>
  </w:style>
  <w:style w:type="paragraph" w:styleId="CommentText">
    <w:name w:val="annotation text"/>
    <w:basedOn w:val="Normal"/>
    <w:link w:val="CommentTextChar"/>
    <w:rsid w:val="00AD558A"/>
    <w:rPr>
      <w:sz w:val="20"/>
      <w:szCs w:val="25"/>
    </w:rPr>
  </w:style>
  <w:style w:type="character" w:customStyle="1" w:styleId="CommentTextChar">
    <w:name w:val="Comment Text Char"/>
    <w:link w:val="CommentText"/>
    <w:rsid w:val="00AD558A"/>
    <w:rPr>
      <w:rFonts w:ascii="Times New Roman" w:hAnsi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AD558A"/>
    <w:rPr>
      <w:b/>
      <w:bCs/>
    </w:rPr>
  </w:style>
  <w:style w:type="character" w:customStyle="1" w:styleId="CommentSubjectChar">
    <w:name w:val="Comment Subject Char"/>
    <w:link w:val="CommentSubject"/>
    <w:rsid w:val="00AD558A"/>
    <w:rPr>
      <w:rFonts w:ascii="Times New Roman" w:hAnsi="Times New Roman"/>
      <w:b/>
      <w:bCs/>
      <w:szCs w:val="25"/>
    </w:rPr>
  </w:style>
  <w:style w:type="character" w:customStyle="1" w:styleId="Heading4Char">
    <w:name w:val="Heading 4 Char"/>
    <w:aliases w:val="h4 sub sub heading Char"/>
    <w:link w:val="Heading4"/>
    <w:rsid w:val="00DD6163"/>
    <w:rPr>
      <w:rFonts w:ascii="Times New Roman" w:hAnsi="Times New Roman" w:cs="Monotype Sorts"/>
      <w:b/>
      <w:bCs/>
      <w:sz w:val="28"/>
      <w:szCs w:val="28"/>
    </w:rPr>
  </w:style>
  <w:style w:type="character" w:customStyle="1" w:styleId="Heading5Char">
    <w:name w:val="Heading 5 Char"/>
    <w:link w:val="Heading5"/>
    <w:rsid w:val="00DD6163"/>
    <w:rPr>
      <w:rFonts w:ascii="Times New Roman" w:hAnsi="Times New Roman" w:cs="Monotype Sorts"/>
      <w:sz w:val="24"/>
      <w:szCs w:val="24"/>
    </w:rPr>
  </w:style>
  <w:style w:type="character" w:customStyle="1" w:styleId="Heading6Char">
    <w:name w:val="Heading 6 Char"/>
    <w:link w:val="Heading6"/>
    <w:rsid w:val="00DD6163"/>
    <w:rPr>
      <w:rFonts w:ascii="Times New Roman" w:hAnsi="Times New Roman" w:cs="Monotype Sorts"/>
      <w:i/>
      <w:iCs/>
      <w:sz w:val="24"/>
      <w:szCs w:val="24"/>
    </w:rPr>
  </w:style>
  <w:style w:type="character" w:customStyle="1" w:styleId="Heading7Char">
    <w:name w:val="Heading 7 Char"/>
    <w:link w:val="Heading7"/>
    <w:rsid w:val="00DD6163"/>
    <w:rPr>
      <w:rFonts w:ascii="Times New Roman" w:hAnsi="Times New Roman" w:cs="Monotype Sorts"/>
      <w:sz w:val="24"/>
      <w:szCs w:val="24"/>
    </w:rPr>
  </w:style>
  <w:style w:type="character" w:customStyle="1" w:styleId="Heading8Char">
    <w:name w:val="Heading 8 Char"/>
    <w:aliases w:val="Legal Level 1.1.1. Char"/>
    <w:link w:val="Heading8"/>
    <w:rsid w:val="00DD6163"/>
    <w:rPr>
      <w:rFonts w:ascii="Times New Roman" w:hAnsi="Times New Roman" w:cs="Monotype Sorts"/>
      <w:i/>
      <w:iCs/>
      <w:sz w:val="24"/>
      <w:szCs w:val="24"/>
    </w:rPr>
  </w:style>
  <w:style w:type="character" w:customStyle="1" w:styleId="Heading9Char">
    <w:name w:val="Heading 9 Char"/>
    <w:link w:val="Heading9"/>
    <w:rsid w:val="00DD6163"/>
    <w:rPr>
      <w:rFonts w:ascii="Times New Roman" w:hAnsi="Times New Roman" w:cs="Monotype Sorts"/>
      <w:b/>
      <w:bCs/>
      <w:i/>
      <w:iCs/>
      <w:sz w:val="24"/>
      <w:szCs w:val="24"/>
    </w:rPr>
  </w:style>
  <w:style w:type="character" w:customStyle="1" w:styleId="TitleChar">
    <w:name w:val="Title Char"/>
    <w:link w:val="Title"/>
    <w:rsid w:val="00DD6163"/>
    <w:rPr>
      <w:rFonts w:ascii="Times New Roman" w:hAnsi="Times New Roman" w:cs="Monotype Sorts"/>
      <w:b/>
      <w:bCs/>
      <w:kern w:val="36"/>
      <w:sz w:val="24"/>
      <w:szCs w:val="24"/>
    </w:rPr>
  </w:style>
  <w:style w:type="character" w:customStyle="1" w:styleId="SubtitleChar">
    <w:name w:val="Subtitle Char"/>
    <w:link w:val="Subtitle"/>
    <w:rsid w:val="00DD6163"/>
    <w:rPr>
      <w:rFonts w:ascii="Times New Roman" w:hAnsi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DD6163"/>
  </w:style>
  <w:style w:type="paragraph" w:styleId="Quote">
    <w:name w:val="Quote"/>
    <w:basedOn w:val="Heading1"/>
    <w:link w:val="QuoteChar"/>
    <w:uiPriority w:val="29"/>
    <w:qFormat/>
    <w:rsid w:val="00DD6163"/>
    <w:pPr>
      <w:keepLines/>
      <w:spacing w:before="360" w:after="360"/>
      <w:contextualSpacing/>
    </w:pPr>
    <w:rPr>
      <w:rFonts w:ascii="Verdana" w:eastAsia="Times New Roman" w:hAnsi="Verdana" w:cs="BrowalliaUPC"/>
      <w:b w:val="0"/>
      <w:color w:val="86BC25"/>
      <w:kern w:val="0"/>
      <w:szCs w:val="28"/>
      <w:lang w:val="en-US" w:eastAsia="en-US"/>
    </w:rPr>
  </w:style>
  <w:style w:type="character" w:customStyle="1" w:styleId="QuoteChar">
    <w:name w:val="Quote Char"/>
    <w:link w:val="Quote"/>
    <w:uiPriority w:val="29"/>
    <w:rsid w:val="00DD6163"/>
    <w:rPr>
      <w:rFonts w:ascii="Verdana" w:eastAsia="Times New Roman" w:hAnsi="Verdana" w:cs="BrowalliaUPC"/>
      <w:bCs/>
      <w:color w:val="86BC25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DD6163"/>
    <w:rPr>
      <w:color w:val="2C5234"/>
    </w:rPr>
  </w:style>
  <w:style w:type="character" w:customStyle="1" w:styleId="IntenseQuoteChar">
    <w:name w:val="Intense Quote Char"/>
    <w:link w:val="IntenseQuote"/>
    <w:uiPriority w:val="30"/>
    <w:rsid w:val="00DD6163"/>
    <w:rPr>
      <w:rFonts w:ascii="Verdana" w:eastAsia="Times New Roman" w:hAnsi="Verdana" w:cs="BrowalliaUPC"/>
      <w:bCs/>
      <w:color w:val="2C5234"/>
      <w:sz w:val="32"/>
      <w:szCs w:val="28"/>
    </w:rPr>
  </w:style>
  <w:style w:type="character" w:customStyle="1" w:styleId="DocumentMapChar">
    <w:name w:val="Document Map Char"/>
    <w:link w:val="DocumentMap"/>
    <w:rsid w:val="00DD6163"/>
    <w:rPr>
      <w:rFonts w:ascii="Times New Roman" w:hAnsi="Times New Roman"/>
      <w:sz w:val="24"/>
      <w:szCs w:val="24"/>
      <w:shd w:val="clear" w:color="auto" w:fill="000080"/>
    </w:rPr>
  </w:style>
  <w:style w:type="character" w:customStyle="1" w:styleId="MessageHeaderChar">
    <w:name w:val="Message Header Char"/>
    <w:link w:val="MessageHeader"/>
    <w:rsid w:val="00DD6163"/>
    <w:rPr>
      <w:rFonts w:ascii="Times New Roman" w:hAnsi="Times New Roman"/>
      <w:sz w:val="24"/>
      <w:szCs w:val="24"/>
      <w:shd w:val="pct20" w:color="auto" w:fill="auto"/>
    </w:rPr>
  </w:style>
  <w:style w:type="character" w:customStyle="1" w:styleId="BodyTextIndent2Char">
    <w:name w:val="Body Text Indent 2 Char"/>
    <w:link w:val="BodyTextIndent2"/>
    <w:rsid w:val="00DD6163"/>
    <w:rPr>
      <w:rFonts w:hAnsi="Times New Roman" w:cs="Courier New"/>
      <w:sz w:val="28"/>
      <w:szCs w:val="28"/>
      <w:lang w:val="th-TH"/>
    </w:rPr>
  </w:style>
  <w:style w:type="character" w:customStyle="1" w:styleId="BodyText2Char">
    <w:name w:val="Body Text 2 Char"/>
    <w:link w:val="BodyText2"/>
    <w:rsid w:val="00DD6163"/>
    <w:rPr>
      <w:rFonts w:hAnsi="Times New Roman" w:cs="Courier New"/>
      <w:sz w:val="28"/>
      <w:szCs w:val="28"/>
      <w:lang w:val="th-TH"/>
    </w:rPr>
  </w:style>
  <w:style w:type="character" w:customStyle="1" w:styleId="FootnoteTextChar">
    <w:name w:val="Footnote Text Char"/>
    <w:aliases w:val="ft Char"/>
    <w:link w:val="FootnoteText"/>
    <w:rsid w:val="00DD6163"/>
    <w:rPr>
      <w:rFonts w:ascii="Times New Roman" w:hAnsi="Times New Roman" w:cs="Monotype Sorts"/>
      <w:sz w:val="28"/>
      <w:szCs w:val="28"/>
    </w:rPr>
  </w:style>
  <w:style w:type="character" w:customStyle="1" w:styleId="BodyTextIndent3Char">
    <w:name w:val="Body Text Indent 3 Char"/>
    <w:link w:val="BodyTextIndent3"/>
    <w:rsid w:val="00DD6163"/>
    <w:rPr>
      <w:rFonts w:ascii="Angsana New" w:hAnsi="Times New Roman"/>
      <w:sz w:val="28"/>
      <w:szCs w:val="28"/>
      <w:lang w:val="th-TH"/>
    </w:rPr>
  </w:style>
  <w:style w:type="character" w:customStyle="1" w:styleId="BodyText3Char">
    <w:name w:val="Body Text 3 Char"/>
    <w:link w:val="BodyText3"/>
    <w:rsid w:val="00DD6163"/>
    <w:rPr>
      <w:rFonts w:ascii="Angsana New" w:hAnsi="Times New Roman"/>
      <w:sz w:val="28"/>
      <w:szCs w:val="28"/>
    </w:rPr>
  </w:style>
  <w:style w:type="character" w:customStyle="1" w:styleId="HTMLPreformattedChar">
    <w:name w:val="HTML Preformatted Char"/>
    <w:link w:val="HTMLPreformatted"/>
    <w:rsid w:val="00DD6163"/>
    <w:rPr>
      <w:rFonts w:ascii="Arial Unicode MS" w:eastAsia="Courier New" w:hAnsi="Courier New" w:cs="Arial Unicode MS"/>
    </w:rPr>
  </w:style>
  <w:style w:type="character" w:customStyle="1" w:styleId="BalloonTextChar">
    <w:name w:val="Balloon Text Char"/>
    <w:link w:val="BalloonText"/>
    <w:semiHidden/>
    <w:rsid w:val="00DD6163"/>
    <w:rPr>
      <w:rFonts w:ascii="Tahoma" w:hAnsi="Tahoma"/>
      <w:sz w:val="16"/>
      <w:szCs w:val="18"/>
    </w:rPr>
  </w:style>
  <w:style w:type="character" w:customStyle="1" w:styleId="BodyTextFirstIndent2Char">
    <w:name w:val="Body Text First Indent 2 Char"/>
    <w:link w:val="BodyTextFirstIndent2"/>
    <w:rsid w:val="00DD6163"/>
    <w:rPr>
      <w:rFonts w:ascii="Arial" w:eastAsia="Times New Roman" w:hAnsi="Arial" w:cs="Times New Roman"/>
      <w:sz w:val="18"/>
      <w:szCs w:val="18"/>
      <w:lang w:eastAsia="x-none"/>
    </w:rPr>
  </w:style>
  <w:style w:type="character" w:customStyle="1" w:styleId="WW-Char123456789">
    <w:name w:val="WW- Char123456789"/>
    <w:rsid w:val="00DD6163"/>
    <w:rPr>
      <w:rFonts w:ascii="Times New Roman" w:eastAsia="MS Gothic" w:hAnsi="Times New Roman" w:cs="Angsana New"/>
      <w:bCs/>
      <w:color w:val="92D400"/>
      <w:sz w:val="56"/>
      <w:szCs w:val="28"/>
    </w:rPr>
  </w:style>
  <w:style w:type="paragraph" w:customStyle="1" w:styleId="1">
    <w:name w:val="เนื้อเรื่อง1"/>
    <w:basedOn w:val="Normal"/>
    <w:rsid w:val="00572C37"/>
    <w:pPr>
      <w:widowControl w:val="0"/>
      <w:suppressAutoHyphens/>
      <w:overflowPunct w:val="0"/>
      <w:autoSpaceDE w:val="0"/>
      <w:ind w:right="386"/>
      <w:jc w:val="left"/>
    </w:pPr>
    <w:rPr>
      <w:rFonts w:eastAsia="Times New Roman" w:cs="CordiaUPC"/>
      <w:color w:val="800080"/>
      <w:sz w:val="28"/>
      <w:szCs w:val="28"/>
      <w:lang w:eastAsia="th-TH"/>
    </w:rPr>
  </w:style>
  <w:style w:type="paragraph" w:customStyle="1" w:styleId="a7">
    <w:name w:val="เนื้อเรื่อง"/>
    <w:basedOn w:val="Normal"/>
    <w:rsid w:val="00572C37"/>
    <w:pPr>
      <w:suppressAutoHyphens/>
      <w:ind w:right="386"/>
      <w:jc w:val="left"/>
    </w:pPr>
    <w:rPr>
      <w:rFonts w:ascii="Arial" w:eastAsia="Times New Roman" w:hAnsi="Arial" w:cs="Cordia New"/>
      <w:sz w:val="28"/>
      <w:szCs w:val="28"/>
      <w:lang w:eastAsia="th-TH"/>
    </w:rPr>
  </w:style>
  <w:style w:type="paragraph" w:customStyle="1" w:styleId="Default">
    <w:name w:val="Default"/>
    <w:rsid w:val="00513574"/>
    <w:pPr>
      <w:autoSpaceDE w:val="0"/>
      <w:autoSpaceDN w:val="0"/>
      <w:adjustRightInd w:val="0"/>
    </w:pPr>
    <w:rPr>
      <w:rFonts w:cs="Cordia New"/>
      <w:color w:val="000000"/>
      <w:sz w:val="24"/>
      <w:szCs w:val="24"/>
    </w:rPr>
  </w:style>
  <w:style w:type="paragraph" w:customStyle="1" w:styleId="CharCharCharChar00">
    <w:name w:val="Char Char Char Char00"/>
    <w:basedOn w:val="Normal"/>
    <w:rsid w:val="005F2721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7I-7H-0">
    <w:name w:val="@7I-@#7H-0"/>
    <w:basedOn w:val="Normal"/>
    <w:next w:val="Normal"/>
    <w:rsid w:val="008F4E92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">
    <w:name w:val="Char Char Char Char1"/>
    <w:basedOn w:val="Normal"/>
    <w:rsid w:val="008F4E92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">
    <w:name w:val="Char0"/>
    <w:basedOn w:val="Normal"/>
    <w:rsid w:val="008F4E92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customStyle="1" w:styleId="TableGrid1">
    <w:name w:val="Table Grid1"/>
    <w:basedOn w:val="TableNormal"/>
    <w:next w:val="TableGrid"/>
    <w:rsid w:val="008F4E9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Indent2">
    <w:name w:val="Normal Indent2"/>
    <w:basedOn w:val="Normal"/>
    <w:rsid w:val="008F4E92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CharChar0">
    <w:name w:val="Char Char0"/>
    <w:basedOn w:val="Normal"/>
    <w:rsid w:val="008F4E92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customStyle="1" w:styleId="Table3Deffects21">
    <w:name w:val="Table 3D effects 21"/>
    <w:basedOn w:val="TableNormal"/>
    <w:next w:val="Table3Deffects2"/>
    <w:rsid w:val="008F4E92"/>
    <w:pPr>
      <w:spacing w:line="260" w:lineRule="atLeast"/>
    </w:pPr>
    <w:rPr>
      <w:rFonts w:ascii="Times New Roman" w:eastAsia="Times New Roman" w:hAnsi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7I-7H-00">
    <w:name w:val="@7I-@#7H-00"/>
    <w:basedOn w:val="Normal"/>
    <w:next w:val="Normal"/>
    <w:rsid w:val="00E14DAC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0">
    <w:name w:val="Char Char Char Char10"/>
    <w:basedOn w:val="Normal"/>
    <w:rsid w:val="00E14DAC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0">
    <w:name w:val="Char00"/>
    <w:basedOn w:val="Normal"/>
    <w:rsid w:val="00E14DAC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CharChar00">
    <w:name w:val="Char Char00"/>
    <w:basedOn w:val="Normal"/>
    <w:rsid w:val="00E14DAC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7I-7H-000">
    <w:name w:val="@7I-@#7H-000"/>
    <w:basedOn w:val="Normal"/>
    <w:next w:val="Normal"/>
    <w:rsid w:val="00667B23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00">
    <w:name w:val="Char Char Char Char100"/>
    <w:basedOn w:val="Normal"/>
    <w:rsid w:val="00667B2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00">
    <w:name w:val="Char000"/>
    <w:basedOn w:val="Normal"/>
    <w:rsid w:val="00667B2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CharChar000">
    <w:name w:val="Char Char000"/>
    <w:basedOn w:val="Normal"/>
    <w:rsid w:val="00667B2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7I-7H-0000">
    <w:name w:val="@7I-@#7H-0000"/>
    <w:basedOn w:val="Normal"/>
    <w:next w:val="Normal"/>
    <w:rsid w:val="003F73CD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000">
    <w:name w:val="Char Char Char Char1000"/>
    <w:basedOn w:val="Normal"/>
    <w:rsid w:val="003F73C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000">
    <w:name w:val="Char0000"/>
    <w:basedOn w:val="Normal"/>
    <w:rsid w:val="003F73C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CharChar0000">
    <w:name w:val="Char Char0000"/>
    <w:basedOn w:val="Normal"/>
    <w:rsid w:val="003F73C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normaltextrun">
    <w:name w:val="normaltextrun"/>
    <w:basedOn w:val="DefaultParagraphFont"/>
    <w:rsid w:val="00D04454"/>
  </w:style>
  <w:style w:type="paragraph" w:customStyle="1" w:styleId="paragraph">
    <w:name w:val="paragraph"/>
    <w:basedOn w:val="Normal"/>
    <w:rsid w:val="00D04454"/>
    <w:pPr>
      <w:spacing w:before="100" w:beforeAutospacing="1" w:after="100" w:afterAutospacing="1"/>
      <w:jc w:val="left"/>
    </w:pPr>
    <w:rPr>
      <w:rFonts w:ascii="Tahoma" w:eastAsia="Times New Roman" w:hAnsi="Tahoma" w:cs="Tahoma"/>
    </w:rPr>
  </w:style>
  <w:style w:type="character" w:customStyle="1" w:styleId="eop">
    <w:name w:val="eop"/>
    <w:basedOn w:val="DefaultParagraphFont"/>
    <w:rsid w:val="00D04454"/>
  </w:style>
  <w:style w:type="paragraph" w:customStyle="1" w:styleId="NormalIndent3">
    <w:name w:val="Normal Indent3"/>
    <w:basedOn w:val="Normal"/>
    <w:uiPriority w:val="99"/>
    <w:rsid w:val="0050452A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,Body Char Char"/>
    <w:uiPriority w:val="99"/>
    <w:rsid w:val="0050452A"/>
    <w:rPr>
      <w:rFonts w:ascii="Times New Roman" w:hAnsi="Times New Roman"/>
      <w:sz w:val="24"/>
      <w:szCs w:val="30"/>
    </w:rPr>
  </w:style>
  <w:style w:type="character" w:customStyle="1" w:styleId="BodyTextIndentChar1">
    <w:name w:val="Body Text Indent Char1"/>
    <w:aliases w:val="i Char1"/>
    <w:semiHidden/>
    <w:rsid w:val="0050452A"/>
    <w:rPr>
      <w:rFonts w:ascii="Times New Roman" w:hAnsi="Times New Roman"/>
      <w:sz w:val="24"/>
      <w:szCs w:val="30"/>
    </w:rPr>
  </w:style>
  <w:style w:type="paragraph" w:customStyle="1" w:styleId="10">
    <w:name w:val="ข้อความบอลลูน1"/>
    <w:basedOn w:val="Normal"/>
    <w:semiHidden/>
    <w:rsid w:val="0050452A"/>
    <w:pPr>
      <w:jc w:val="left"/>
    </w:pPr>
    <w:rPr>
      <w:rFonts w:ascii="Tahoma" w:eastAsia="Times New Roman" w:hAnsi="Tahoma"/>
      <w:snapToGrid w:val="0"/>
      <w:sz w:val="16"/>
      <w:szCs w:val="18"/>
      <w:lang w:val="en-GB"/>
    </w:rPr>
  </w:style>
  <w:style w:type="paragraph" w:customStyle="1" w:styleId="xl27">
    <w:name w:val="xl27"/>
    <w:basedOn w:val="Normal"/>
    <w:rsid w:val="0050452A"/>
    <w:pPr>
      <w:spacing w:before="100" w:beforeAutospacing="1" w:after="100" w:afterAutospacing="1"/>
      <w:jc w:val="right"/>
      <w:textAlignment w:val="center"/>
    </w:pPr>
    <w:rPr>
      <w:rFonts w:eastAsia="Times New Roman" w:cs="Arial Unicode MS"/>
      <w:sz w:val="18"/>
      <w:szCs w:val="18"/>
      <w:lang w:val="en-GB"/>
    </w:rPr>
  </w:style>
  <w:style w:type="paragraph" w:customStyle="1" w:styleId="HeaderAngsanaNew">
    <w:name w:val="Header + Angsana New"/>
    <w:aliases w:val="16 pt,Justified,Left:  1 cm,Line spacing:  Exactly 1...,Normal + 10 pt,Before:  -0.07&quot;,After:  -0.08&quot;,Line spacing"/>
    <w:basedOn w:val="Header"/>
    <w:uiPriority w:val="99"/>
    <w:rsid w:val="0050452A"/>
    <w:pPr>
      <w:tabs>
        <w:tab w:val="center" w:pos="4320"/>
        <w:tab w:val="right" w:pos="8640"/>
        <w:tab w:val="right" w:pos="9540"/>
      </w:tabs>
      <w:spacing w:line="240" w:lineRule="exact"/>
      <w:ind w:left="567"/>
      <w:jc w:val="both"/>
    </w:pPr>
    <w:rPr>
      <w:rFonts w:ascii="Angsana New" w:eastAsia="Times New Roman" w:hAnsi="Angsana New"/>
      <w:sz w:val="32"/>
      <w:szCs w:val="32"/>
      <w:lang w:val="x-none" w:eastAsia="x-none"/>
    </w:rPr>
  </w:style>
  <w:style w:type="paragraph" w:customStyle="1" w:styleId="E0">
    <w:name w:val="?????? E"/>
    <w:basedOn w:val="Normal"/>
    <w:rsid w:val="0050452A"/>
    <w:pPr>
      <w:ind w:left="5040" w:right="540"/>
      <w:jc w:val="center"/>
    </w:pPr>
    <w:rPr>
      <w:rFonts w:ascii="Book Antiqua" w:eastAsia="Times New Roman" w:hAnsi="Book Antiqua"/>
      <w:sz w:val="22"/>
      <w:szCs w:val="22"/>
      <w:lang w:val="th-TH"/>
    </w:rPr>
  </w:style>
  <w:style w:type="paragraph" w:customStyle="1" w:styleId="RNormal">
    <w:name w:val="RNormal"/>
    <w:basedOn w:val="Normal"/>
    <w:uiPriority w:val="99"/>
    <w:rsid w:val="0050452A"/>
    <w:rPr>
      <w:rFonts w:eastAsia="Times New Roman" w:cs="Times New Roman"/>
      <w:sz w:val="22"/>
      <w:lang w:val="en-GB" w:bidi="ar-SA"/>
    </w:rPr>
  </w:style>
  <w:style w:type="paragraph" w:customStyle="1" w:styleId="bodysingle0">
    <w:name w:val="bodysingle"/>
    <w:basedOn w:val="Normal"/>
    <w:rsid w:val="0050452A"/>
    <w:pPr>
      <w:jc w:val="left"/>
    </w:pPr>
    <w:rPr>
      <w:rFonts w:eastAsia="Calibri" w:cs="Times New Roman"/>
      <w:color w:val="000000"/>
      <w:sz w:val="20"/>
      <w:szCs w:val="20"/>
      <w:lang w:val="en-GB"/>
    </w:rPr>
  </w:style>
  <w:style w:type="character" w:customStyle="1" w:styleId="AccPolicyHeadingCharChar">
    <w:name w:val="Acc Policy Heading Char Char"/>
    <w:uiPriority w:val="99"/>
    <w:rsid w:val="0050452A"/>
    <w:rPr>
      <w:rFonts w:cs="Times New Roman"/>
      <w:bCs/>
      <w:sz w:val="22"/>
      <w:szCs w:val="22"/>
      <w:lang w:eastAsia="en-GB"/>
    </w:rPr>
  </w:style>
  <w:style w:type="paragraph" w:customStyle="1" w:styleId="AccountingPolicy">
    <w:name w:val="Accounting Policy"/>
    <w:basedOn w:val="Normal"/>
    <w:link w:val="AccountingPolicyChar1"/>
    <w:uiPriority w:val="99"/>
    <w:rsid w:val="0050452A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uiPriority w:val="99"/>
    <w:locked/>
    <w:rsid w:val="0050452A"/>
    <w:rPr>
      <w:rFonts w:ascii="Univers 45 Light" w:eastAsia="MS Mincho" w:hAnsi="Univers 45 Light" w:cs="Univers 45 Light"/>
      <w:color w:val="000000"/>
      <w:lang w:val="en-GB" w:eastAsia="x-none" w:bidi="ar-SA"/>
    </w:rPr>
  </w:style>
  <w:style w:type="paragraph" w:customStyle="1" w:styleId="Subhead3">
    <w:name w:val="Subhead 3"/>
    <w:basedOn w:val="Normal"/>
    <w:link w:val="Subhead3Char"/>
    <w:uiPriority w:val="99"/>
    <w:rsid w:val="0050452A"/>
    <w:pPr>
      <w:widowControl w:val="0"/>
      <w:tabs>
        <w:tab w:val="left" w:pos="1134"/>
        <w:tab w:val="left" w:pos="1531"/>
        <w:tab w:val="left" w:pos="1871"/>
      </w:tabs>
      <w:suppressAutoHyphens/>
      <w:adjustRightInd w:val="0"/>
      <w:spacing w:line="260" w:lineRule="atLeast"/>
      <w:ind w:left="1531" w:right="935" w:hanging="1531"/>
      <w:jc w:val="left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eastAsia="x-none" w:bidi="ar-SA"/>
    </w:rPr>
  </w:style>
  <w:style w:type="character" w:customStyle="1" w:styleId="Subhead3Char">
    <w:name w:val="Subhead 3 Char"/>
    <w:link w:val="Subhead3"/>
    <w:uiPriority w:val="99"/>
    <w:locked/>
    <w:rsid w:val="0050452A"/>
    <w:rPr>
      <w:rFonts w:ascii="Univers 45 Light" w:eastAsia="MS Mincho" w:hAnsi="Univers 45 Light" w:cs="Univers 45 Light"/>
      <w:b/>
      <w:bCs/>
      <w:color w:val="0C2D83"/>
      <w:lang w:val="en-GB" w:eastAsia="x-none" w:bidi="ar-SA"/>
    </w:rPr>
  </w:style>
  <w:style w:type="paragraph" w:customStyle="1" w:styleId="AccountingPolicyIndent">
    <w:name w:val="Accounting Policy Indent"/>
    <w:basedOn w:val="Normal"/>
    <w:uiPriority w:val="99"/>
    <w:rsid w:val="0050452A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871" w:hanging="187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uiPriority w:val="99"/>
    <w:rsid w:val="0050452A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uiPriority w:val="99"/>
    <w:rsid w:val="0050452A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uiPriority w:val="99"/>
    <w:rsid w:val="0050452A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uiPriority w:val="99"/>
    <w:rsid w:val="0050452A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uiPriority w:val="99"/>
    <w:rsid w:val="0050452A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uiPriority w:val="99"/>
    <w:rsid w:val="0050452A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uiPriority w:val="99"/>
    <w:rsid w:val="0050452A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uiPriority w:val="99"/>
    <w:rsid w:val="0050452A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uiPriority w:val="99"/>
    <w:rsid w:val="0050452A"/>
    <w:rPr>
      <w:rFonts w:ascii="Univers 45 Light" w:eastAsia="Times New Roman" w:hAnsi="Univers 45 Light" w:cs="Angsana New"/>
      <w:color w:val="auto"/>
    </w:rPr>
  </w:style>
  <w:style w:type="paragraph" w:styleId="ListContinue">
    <w:name w:val="List Continue"/>
    <w:basedOn w:val="Normal"/>
    <w:unhideWhenUsed/>
    <w:rsid w:val="0050452A"/>
    <w:pPr>
      <w:spacing w:after="120" w:line="260" w:lineRule="atLeast"/>
      <w:ind w:left="360"/>
      <w:contextualSpacing/>
      <w:jc w:val="left"/>
    </w:pPr>
    <w:rPr>
      <w:rFonts w:eastAsia="Times New Roman"/>
      <w:sz w:val="22"/>
      <w:szCs w:val="20"/>
      <w:lang w:val="en-GB" w:bidi="ar-SA"/>
    </w:rPr>
  </w:style>
  <w:style w:type="paragraph" w:customStyle="1" w:styleId="Pa17">
    <w:name w:val="Pa17"/>
    <w:basedOn w:val="Default"/>
    <w:next w:val="Default"/>
    <w:uiPriority w:val="99"/>
    <w:rsid w:val="0050452A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character" w:customStyle="1" w:styleId="st">
    <w:name w:val="st"/>
    <w:rsid w:val="0050452A"/>
  </w:style>
  <w:style w:type="character" w:customStyle="1" w:styleId="tlid-translation">
    <w:name w:val="tlid-translation"/>
    <w:rsid w:val="0050452A"/>
  </w:style>
  <w:style w:type="paragraph" w:customStyle="1" w:styleId="zdetails">
    <w:name w:val="zdetails"/>
    <w:basedOn w:val="Normal"/>
    <w:uiPriority w:val="99"/>
    <w:rsid w:val="0050452A"/>
    <w:pPr>
      <w:spacing w:line="240" w:lineRule="exact"/>
      <w:jc w:val="left"/>
    </w:pPr>
    <w:rPr>
      <w:rFonts w:ascii="Univers 45 Light" w:eastAsia="Times New Roman" w:hAnsi="Univers 45 Light"/>
      <w:sz w:val="16"/>
      <w:szCs w:val="16"/>
      <w:lang w:val="en-GB"/>
    </w:rPr>
  </w:style>
  <w:style w:type="paragraph" w:customStyle="1" w:styleId="Style3">
    <w:name w:val="Style3"/>
    <w:basedOn w:val="Normal"/>
    <w:uiPriority w:val="99"/>
    <w:rsid w:val="0050452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jc w:val="left"/>
    </w:pPr>
    <w:rPr>
      <w:rFonts w:ascii="Arial" w:eastAsia="Times New Roman" w:hAnsi="Arial"/>
      <w:sz w:val="16"/>
      <w:szCs w:val="16"/>
      <w:lang w:val="en-GB"/>
    </w:rPr>
  </w:style>
  <w:style w:type="paragraph" w:customStyle="1" w:styleId="zDistnHeader">
    <w:name w:val="zDistnHeader"/>
    <w:basedOn w:val="Normal"/>
    <w:next w:val="Normal"/>
    <w:uiPriority w:val="99"/>
    <w:rsid w:val="0050452A"/>
    <w:pPr>
      <w:keepNext/>
      <w:spacing w:before="520" w:line="260" w:lineRule="atLeast"/>
      <w:jc w:val="left"/>
    </w:pPr>
    <w:rPr>
      <w:rFonts w:eastAsia="Times New Roman"/>
      <w:sz w:val="22"/>
      <w:szCs w:val="22"/>
      <w:lang w:val="en-GB"/>
    </w:rPr>
  </w:style>
  <w:style w:type="paragraph" w:customStyle="1" w:styleId="zsubject">
    <w:name w:val="zsubject"/>
    <w:basedOn w:val="Normal"/>
    <w:uiPriority w:val="99"/>
    <w:rsid w:val="0050452A"/>
    <w:pPr>
      <w:spacing w:after="520" w:line="260" w:lineRule="atLeast"/>
      <w:jc w:val="left"/>
    </w:pPr>
    <w:rPr>
      <w:rFonts w:eastAsia="Times New Roman"/>
      <w:b/>
      <w:bCs/>
      <w:sz w:val="22"/>
      <w:szCs w:val="22"/>
      <w:lang w:val="en-GB"/>
    </w:rPr>
  </w:style>
  <w:style w:type="paragraph" w:customStyle="1" w:styleId="zfaxdetails">
    <w:name w:val="zfax details"/>
    <w:basedOn w:val="Normal"/>
    <w:uiPriority w:val="99"/>
    <w:rsid w:val="0050452A"/>
    <w:pPr>
      <w:spacing w:line="260" w:lineRule="atLeast"/>
      <w:jc w:val="left"/>
    </w:pPr>
    <w:rPr>
      <w:rFonts w:eastAsia="Times New Roman"/>
      <w:sz w:val="18"/>
      <w:szCs w:val="18"/>
      <w:lang w:val="en-GB" w:eastAsia="th-TH"/>
    </w:rPr>
  </w:style>
  <w:style w:type="paragraph" w:customStyle="1" w:styleId="zdisclaimer">
    <w:name w:val="zdisclaimer"/>
    <w:basedOn w:val="Normal"/>
    <w:next w:val="Footer"/>
    <w:uiPriority w:val="99"/>
    <w:rsid w:val="0050452A"/>
    <w:pPr>
      <w:framePr w:wrap="auto" w:vAnchor="page" w:hAnchor="page" w:x="3238" w:y="14685"/>
      <w:spacing w:line="240" w:lineRule="exact"/>
      <w:jc w:val="left"/>
    </w:pPr>
    <w:rPr>
      <w:rFonts w:eastAsia="Times New Roman"/>
      <w:sz w:val="20"/>
      <w:szCs w:val="20"/>
      <w:lang w:val="en-GB" w:eastAsia="th-TH"/>
    </w:rPr>
  </w:style>
  <w:style w:type="paragraph" w:customStyle="1" w:styleId="zbrand">
    <w:name w:val="zbrand"/>
    <w:basedOn w:val="Normal"/>
    <w:uiPriority w:val="99"/>
    <w:rsid w:val="0050452A"/>
    <w:pPr>
      <w:keepLines/>
      <w:framePr w:wrap="auto" w:vAnchor="page" w:hAnchor="page" w:x="3063" w:y="1458"/>
      <w:spacing w:line="240" w:lineRule="atLeast"/>
      <w:jc w:val="left"/>
    </w:pPr>
    <w:rPr>
      <w:rFonts w:eastAsia="Times New Roman"/>
      <w:noProof/>
      <w:sz w:val="22"/>
      <w:szCs w:val="22"/>
      <w:lang w:val="en-GB" w:eastAsia="th-TH"/>
    </w:rPr>
  </w:style>
  <w:style w:type="character" w:customStyle="1" w:styleId="EmailStyle2591">
    <w:name w:val="EmailStyle2591"/>
    <w:uiPriority w:val="99"/>
    <w:semiHidden/>
    <w:rsid w:val="0050452A"/>
    <w:rPr>
      <w:rFonts w:ascii="Arial" w:hAnsi="Arial" w:cs="Arial"/>
      <w:color w:val="auto"/>
      <w:sz w:val="20"/>
      <w:szCs w:val="20"/>
    </w:rPr>
  </w:style>
  <w:style w:type="character" w:customStyle="1" w:styleId="st1">
    <w:name w:val="st1"/>
    <w:rsid w:val="0050452A"/>
  </w:style>
  <w:style w:type="paragraph" w:customStyle="1" w:styleId="Style">
    <w:name w:val="Style"/>
    <w:rsid w:val="0050452A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CharChar17">
    <w:name w:val="Char Char17"/>
    <w:locked/>
    <w:rsid w:val="0050452A"/>
    <w:rPr>
      <w:rFonts w:ascii="Calibri" w:hAnsi="Calibri" w:cs="Cordia New"/>
      <w:b/>
      <w:bCs/>
      <w:sz w:val="28"/>
      <w:szCs w:val="28"/>
      <w:lang w:val="en-GB"/>
    </w:rPr>
  </w:style>
  <w:style w:type="character" w:customStyle="1" w:styleId="h2mainheadingCharChar">
    <w:name w:val="h2 main heading Char Char"/>
    <w:locked/>
    <w:rsid w:val="0050452A"/>
    <w:rPr>
      <w:rFonts w:ascii="Cambria" w:hAnsi="Cambria" w:cs="Angsana New"/>
      <w:b/>
      <w:bCs/>
      <w:i/>
      <w:iCs/>
      <w:sz w:val="35"/>
      <w:szCs w:val="35"/>
      <w:lang w:val="en-GB"/>
    </w:rPr>
  </w:style>
  <w:style w:type="character" w:customStyle="1" w:styleId="shorttext">
    <w:name w:val="short_text"/>
    <w:rsid w:val="0050452A"/>
  </w:style>
  <w:style w:type="character" w:customStyle="1" w:styleId="paragraph1">
    <w:name w:val="paragraph1"/>
    <w:rsid w:val="0050452A"/>
    <w:rPr>
      <w:rFonts w:ascii="Arial" w:hAnsi="Arial" w:cs="Arial" w:hint="default"/>
      <w:vanish w:val="0"/>
      <w:webHidden w:val="0"/>
      <w:sz w:val="29"/>
      <w:szCs w:val="29"/>
      <w:specVanish w:val="0"/>
    </w:rPr>
  </w:style>
  <w:style w:type="paragraph" w:customStyle="1" w:styleId="Pa4">
    <w:name w:val="Pa4"/>
    <w:basedOn w:val="Normal"/>
    <w:uiPriority w:val="99"/>
    <w:rsid w:val="0050452A"/>
    <w:pPr>
      <w:autoSpaceDE w:val="0"/>
      <w:autoSpaceDN w:val="0"/>
      <w:spacing w:line="171" w:lineRule="atLeast"/>
      <w:jc w:val="left"/>
    </w:pPr>
    <w:rPr>
      <w:rFonts w:ascii="Open Sans Light" w:eastAsia="Verdana" w:hAnsi="Open Sans Light" w:cs="Tahoma"/>
    </w:rPr>
  </w:style>
  <w:style w:type="paragraph" w:styleId="EndnoteText">
    <w:name w:val="endnote text"/>
    <w:basedOn w:val="Normal"/>
    <w:link w:val="EndnoteTextChar"/>
    <w:uiPriority w:val="99"/>
    <w:rsid w:val="0050452A"/>
    <w:pPr>
      <w:jc w:val="left"/>
    </w:pPr>
    <w:rPr>
      <w:rFonts w:ascii="LinePrinter" w:eastAsia="Times New Roman" w:hAnsi="LinePrinter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0452A"/>
    <w:rPr>
      <w:rFonts w:ascii="LinePrinter" w:eastAsia="Times New Roman" w:hAnsi="LinePrinter"/>
      <w:lang w:val="x-none" w:eastAsia="x-none"/>
    </w:rPr>
  </w:style>
  <w:style w:type="table" w:customStyle="1" w:styleId="TableGrid2">
    <w:name w:val="Table Grid2"/>
    <w:basedOn w:val="TableNormal"/>
    <w:next w:val="TableGrid"/>
    <w:uiPriority w:val="59"/>
    <w:rsid w:val="0050452A"/>
    <w:rPr>
      <w:rFonts w:ascii="Verdana" w:eastAsia="Verdana" w:hAnsi="Verdana" w:cs="BrowalliaUPC"/>
      <w:sz w:val="17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unhideWhenUsed/>
    <w:rsid w:val="0050452A"/>
    <w:pPr>
      <w:overflowPunct w:val="0"/>
      <w:autoSpaceDE w:val="0"/>
      <w:autoSpaceDN w:val="0"/>
      <w:adjustRightInd w:val="0"/>
      <w:ind w:left="360" w:hanging="360"/>
      <w:jc w:val="left"/>
    </w:pPr>
    <w:rPr>
      <w:rFonts w:eastAsia="SimSun" w:hAnsi="Tms Rmn"/>
    </w:rPr>
  </w:style>
  <w:style w:type="paragraph" w:customStyle="1" w:styleId="xl28">
    <w:name w:val="xl28"/>
    <w:basedOn w:val="Normal"/>
    <w:rsid w:val="0050452A"/>
    <w:pPr>
      <w:spacing w:before="100" w:beforeAutospacing="1" w:after="100" w:afterAutospacing="1"/>
      <w:jc w:val="left"/>
      <w:textAlignment w:val="top"/>
    </w:pPr>
    <w:rPr>
      <w:rFonts w:ascii="Angsana New" w:eastAsia="Times New Roman" w:hAnsi="Angsana New"/>
      <w:sz w:val="22"/>
      <w:szCs w:val="22"/>
    </w:rPr>
  </w:style>
  <w:style w:type="paragraph" w:customStyle="1" w:styleId="response">
    <w:name w:val="response"/>
    <w:basedOn w:val="Normal"/>
    <w:rsid w:val="0050452A"/>
    <w:pPr>
      <w:spacing w:before="120" w:after="120"/>
      <w:jc w:val="left"/>
    </w:pPr>
    <w:rPr>
      <w:rFonts w:eastAsia="Times New Roman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0452A"/>
    <w:pPr>
      <w:keepLines/>
      <w:spacing w:after="0" w:line="259" w:lineRule="auto"/>
      <w:jc w:val="left"/>
      <w:outlineLvl w:val="9"/>
    </w:pPr>
    <w:rPr>
      <w:rFonts w:ascii="Verdana" w:eastAsia="Times New Roman" w:hAnsi="Verdana"/>
      <w:b w:val="0"/>
      <w:bCs w:val="0"/>
      <w:color w:val="638C1B"/>
      <w:kern w:val="0"/>
      <w:lang w:val="en-US" w:eastAsia="en-US" w:bidi="ar-SA"/>
    </w:rPr>
  </w:style>
  <w:style w:type="paragraph" w:customStyle="1" w:styleId="Pa1">
    <w:name w:val="Pa1"/>
    <w:basedOn w:val="Default"/>
    <w:next w:val="Default"/>
    <w:uiPriority w:val="99"/>
    <w:rsid w:val="0050452A"/>
    <w:pPr>
      <w:spacing w:line="171" w:lineRule="atLeast"/>
    </w:pPr>
    <w:rPr>
      <w:rFonts w:ascii="Open Sans" w:eastAsia="Times New Roman" w:hAnsi="Open Sans" w:cs="Angsana New"/>
      <w:color w:val="auto"/>
    </w:rPr>
  </w:style>
  <w:style w:type="paragraph" w:customStyle="1" w:styleId="Pa13">
    <w:name w:val="Pa13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3">
    <w:name w:val="Pa3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12">
    <w:name w:val="Pa12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20">
    <w:name w:val="Pa20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11">
    <w:name w:val="Pa11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14">
    <w:name w:val="Pa14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table" w:customStyle="1" w:styleId="PlainTable41">
    <w:name w:val="Plain Table 41"/>
    <w:basedOn w:val="TableNormal"/>
    <w:uiPriority w:val="44"/>
    <w:rsid w:val="0050452A"/>
    <w:rPr>
      <w:rFonts w:ascii="Calibri" w:eastAsia="Calibri" w:hAnsi="Calibri" w:cs="Cordia New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lockChar">
    <w:name w:val="block Char"/>
    <w:aliases w:val="b Char"/>
    <w:locked/>
    <w:rsid w:val="007F71C1"/>
    <w:rPr>
      <w:szCs w:val="20"/>
      <w:lang w:val="en-GB" w:bidi="ar-SA"/>
    </w:rPr>
  </w:style>
  <w:style w:type="table" w:customStyle="1" w:styleId="TableGrid0">
    <w:name w:val="Table Grid0"/>
    <w:basedOn w:val="TableNormal"/>
    <w:uiPriority w:val="39"/>
    <w:rsid w:val="00950C51"/>
    <w:rPr>
      <w:rFonts w:asciiTheme="minorHAnsi" w:eastAsiaTheme="minorEastAsia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B7123A"/>
    <w:rPr>
      <w:rFonts w:ascii="Arial" w:eastAsia="Times New Roman" w:hAnsi="Arial"/>
      <w:sz w:val="18"/>
      <w:szCs w:val="22"/>
    </w:rPr>
  </w:style>
  <w:style w:type="character" w:customStyle="1" w:styleId="ui-provider">
    <w:name w:val="ui-provider"/>
    <w:basedOn w:val="DefaultParagraphFont"/>
    <w:rsid w:val="00BC6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d32c8-ae64-4fb1-8f79-be300f566466" xsi:nil="true"/>
    <lcf76f155ced4ddcb4097134ff3c332f xmlns="cae9638f-f962-42b3-a239-732d7983806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5986B6D8D7DF41A0AAC7C31CDFD20B" ma:contentTypeVersion="16" ma:contentTypeDescription="Create a new document." ma:contentTypeScope="" ma:versionID="22a31bbd46ab6926f8e8e95da17b0dd6">
  <xsd:schema xmlns:xsd="http://www.w3.org/2001/XMLSchema" xmlns:xs="http://www.w3.org/2001/XMLSchema" xmlns:p="http://schemas.microsoft.com/office/2006/metadata/properties" xmlns:ns2="cae9638f-f962-42b3-a239-732d7983806d" xmlns:ns3="877d32c8-ae64-4fb1-8f79-be300f566466" targetNamespace="http://schemas.microsoft.com/office/2006/metadata/properties" ma:root="true" ma:fieldsID="f09959cd6844541b3d56e8387d584fd6" ns2:_="" ns3:_="">
    <xsd:import namespace="cae9638f-f962-42b3-a239-732d7983806d"/>
    <xsd:import namespace="877d32c8-ae64-4fb1-8f79-be300f5664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9638f-f962-42b3-a239-732d798380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fa5231f-7f72-467b-8943-2b944794ea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d32c8-ae64-4fb1-8f79-be300f56646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ff3ad15-060a-4d53-9714-a8ea1b9b8b82}" ma:internalName="TaxCatchAll" ma:showField="CatchAllData" ma:web="877d32c8-ae64-4fb1-8f79-be300f5664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F341C-B030-4905-89D2-A213A8F69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6B767D-C483-418E-AE4F-68AA680547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E79DE3-0257-4DF8-A327-2ED1B56CBADE}">
  <ds:schemaRefs>
    <ds:schemaRef ds:uri="http://schemas.openxmlformats.org/package/2006/metadata/core-properties"/>
    <ds:schemaRef ds:uri="http://purl.org/dc/elements/1.1/"/>
    <ds:schemaRef ds:uri="http://purl.org/dc/dcmitype/"/>
    <ds:schemaRef ds:uri="877d32c8-ae64-4fb1-8f79-be300f566466"/>
    <ds:schemaRef ds:uri="http://schemas.microsoft.com/office/2006/documentManagement/types"/>
    <ds:schemaRef ds:uri="http://www.w3.org/XML/1998/namespace"/>
    <ds:schemaRef ds:uri="cae9638f-f962-42b3-a239-732d7983806d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5C82E62-996A-4794-83AA-B3C979DF9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e9638f-f962-42b3-a239-732d7983806d"/>
    <ds:schemaRef ds:uri="877d32c8-ae64-4fb1-8f79-be300f5664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059863B-094F-42C5-9BA3-48085393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46</Pages>
  <Words>8434</Words>
  <Characters>48076</Characters>
  <Application>Microsoft Office Word</Application>
  <DocSecurity>0</DocSecurity>
  <Lines>400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Price Waterhouse</Company>
  <LinksUpToDate>false</LinksUpToDate>
  <CharactersWithSpaces>56398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Price Waterhouse</dc:creator>
  <cp:keywords/>
  <cp:lastModifiedBy>Ailada, Sueadang</cp:lastModifiedBy>
  <cp:revision>286</cp:revision>
  <cp:lastPrinted>2024-04-25T02:55:00Z</cp:lastPrinted>
  <dcterms:created xsi:type="dcterms:W3CDTF">2024-08-02T19:22:00Z</dcterms:created>
  <dcterms:modified xsi:type="dcterms:W3CDTF">2024-10-30T11:03:00Z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-1457212985</vt:i4>
  </property>
  <property fmtid="{D5CDD505-2E9C-101B-9397-08002B2CF9AE}" pid="3" name="ContentTypeId">
    <vt:lpwstr>0x010100645986B6D8D7DF41A0AAC7C31CDFD20B</vt:lpwstr>
  </property>
  <property fmtid="{D5CDD505-2E9C-101B-9397-08002B2CF9AE}" pid="4" name="MSIP_Label_ea60d57e-af5b-4752-ac57-3e4f28ca11dc_Enabled">
    <vt:lpwstr>true</vt:lpwstr>
  </property>
  <property fmtid="{D5CDD505-2E9C-101B-9397-08002B2CF9AE}" pid="5" name="MSIP_Label_ea60d57e-af5b-4752-ac57-3e4f28ca11dc_SetDate">
    <vt:lpwstr>2021-05-31T09:04:12Z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iteId">
    <vt:lpwstr>36da45f1-dd2c-4d1f-af13-5abe46b99921</vt:lpwstr>
  </property>
  <property fmtid="{D5CDD505-2E9C-101B-9397-08002B2CF9AE}" pid="9" name="MSIP_Label_ea60d57e-af5b-4752-ac57-3e4f28ca11dc_ActionId">
    <vt:lpwstr>3220f03d-bab7-49d4-96c0-ca6932da4dfe</vt:lpwstr>
  </property>
  <property fmtid="{D5CDD505-2E9C-101B-9397-08002B2CF9AE}" pid="10" name="MSIP_Label_ea60d57e-af5b-4752-ac57-3e4f28ca11dc_ContentBits">
    <vt:lpwstr>0</vt:lpwstr>
  </property>
  <property fmtid="{D5CDD505-2E9C-101B-9397-08002B2CF9AE}" pid="11" name="MSIP_Label_33c2e84d-74a5-425c-982e-b3f36282a221_Enabled">
    <vt:lpwstr>true</vt:lpwstr>
  </property>
  <property fmtid="{D5CDD505-2E9C-101B-9397-08002B2CF9AE}" pid="12" name="MSIP_Label_33c2e84d-74a5-425c-982e-b3f36282a221_SetDate">
    <vt:lpwstr>2022-04-17T00:16:00Z</vt:lpwstr>
  </property>
  <property fmtid="{D5CDD505-2E9C-101B-9397-08002B2CF9AE}" pid="13" name="MSIP_Label_33c2e84d-74a5-425c-982e-b3f36282a221_Method">
    <vt:lpwstr>Privileged</vt:lpwstr>
  </property>
  <property fmtid="{D5CDD505-2E9C-101B-9397-08002B2CF9AE}" pid="14" name="MSIP_Label_33c2e84d-74a5-425c-982e-b3f36282a221_Name">
    <vt:lpwstr>No_Protection_001</vt:lpwstr>
  </property>
  <property fmtid="{D5CDD505-2E9C-101B-9397-08002B2CF9AE}" pid="15" name="MSIP_Label_33c2e84d-74a5-425c-982e-b3f36282a221_SiteId">
    <vt:lpwstr>833df664-61c8-4af0-bcce-b9eed5f10e5a</vt:lpwstr>
  </property>
  <property fmtid="{D5CDD505-2E9C-101B-9397-08002B2CF9AE}" pid="16" name="MSIP_Label_33c2e84d-74a5-425c-982e-b3f36282a221_ActionId">
    <vt:lpwstr>d4bd8b00-e39d-48ac-8d08-e63f1416aba9</vt:lpwstr>
  </property>
  <property fmtid="{D5CDD505-2E9C-101B-9397-08002B2CF9AE}" pid="17" name="MSIP_Label_33c2e84d-74a5-425c-982e-b3f36282a221_ContentBits">
    <vt:lpwstr>0</vt:lpwstr>
  </property>
  <property fmtid="{D5CDD505-2E9C-101B-9397-08002B2CF9AE}" pid="18" name="MediaServiceImageTags">
    <vt:lpwstr/>
  </property>
</Properties>
</file>