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E3E8C" w14:textId="7AD6CD8A" w:rsidR="00757590" w:rsidRPr="000E37D5" w:rsidRDefault="00BA2FAB" w:rsidP="00A7541D">
      <w:pPr>
        <w:pStyle w:val="Caption"/>
        <w:tabs>
          <w:tab w:val="left" w:pos="1080"/>
        </w:tabs>
        <w:rPr>
          <w:rFonts w:hAnsi="Angsana New"/>
          <w:sz w:val="30"/>
          <w:szCs w:val="30"/>
          <w:cs/>
          <w:lang w:val="en-US"/>
        </w:rPr>
      </w:pPr>
      <w:bookmarkStart w:id="0" w:name="_Hlk140657237"/>
      <w:r w:rsidRPr="000E37D5">
        <w:rPr>
          <w:rFonts w:hAnsi="Angsana New"/>
          <w:sz w:val="30"/>
          <w:szCs w:val="30"/>
          <w:cs/>
        </w:rPr>
        <w:t>หมายเหตุ</w:t>
      </w:r>
      <w:r w:rsidR="00A7541D" w:rsidRPr="000E37D5">
        <w:rPr>
          <w:rFonts w:hAnsi="Angsana New"/>
          <w:sz w:val="30"/>
          <w:szCs w:val="30"/>
          <w:cs/>
        </w:rPr>
        <w:tab/>
      </w:r>
      <w:r w:rsidR="00757590" w:rsidRPr="000E37D5">
        <w:rPr>
          <w:rFonts w:hAnsi="Angsana New"/>
          <w:sz w:val="30"/>
          <w:szCs w:val="30"/>
          <w:cs/>
        </w:rPr>
        <w:t>สารบัญ</w:t>
      </w:r>
    </w:p>
    <w:p w14:paraId="4F31E313" w14:textId="77777777" w:rsidR="00F70E5E" w:rsidRPr="000E37D5" w:rsidRDefault="00F70E5E" w:rsidP="00F70E5E">
      <w:pPr>
        <w:rPr>
          <w:rFonts w:ascii="Angsana New" w:hAnsi="Angsana New"/>
          <w:sz w:val="20"/>
          <w:szCs w:val="20"/>
        </w:rPr>
      </w:pPr>
    </w:p>
    <w:p w14:paraId="6D090E3F" w14:textId="03E81483" w:rsidR="00757590" w:rsidRPr="000E37D5" w:rsidRDefault="004069E6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การดำเนินงาน</w:t>
      </w:r>
      <w:r w:rsidR="00084B4F" w:rsidRPr="000E37D5">
        <w:rPr>
          <w:rFonts w:ascii="Angsana New" w:hAnsi="Angsana New" w:cs="Angsana New"/>
          <w:sz w:val="30"/>
          <w:szCs w:val="30"/>
          <w:cs/>
          <w:lang w:bidi="th-TH"/>
        </w:rPr>
        <w:t>และข้อมูลทั่วไปของบริษัท</w:t>
      </w:r>
    </w:p>
    <w:p w14:paraId="3365B4DA" w14:textId="3B58F285" w:rsidR="00AF6C7D" w:rsidRPr="000E37D5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="000D1980" w:rsidRPr="000E37D5">
        <w:rPr>
          <w:rFonts w:ascii="Angsana New" w:hAnsi="Angsana New" w:cs="Angsana New"/>
          <w:sz w:val="30"/>
          <w:szCs w:val="30"/>
          <w:cs/>
          <w:lang w:bidi="th-TH"/>
        </w:rPr>
        <w:t>ระหว่างกาล</w:t>
      </w:r>
    </w:p>
    <w:p w14:paraId="287A9CA9" w14:textId="15BD8BD1" w:rsidR="00B111D6" w:rsidRPr="000E37D5" w:rsidRDefault="00B111D6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เงินฝาก</w:t>
      </w:r>
      <w:r w:rsidR="00B12345" w:rsidRPr="000E37D5">
        <w:rPr>
          <w:rFonts w:ascii="Angsana New" w:hAnsi="Angsana New" w:cs="Angsana New"/>
          <w:sz w:val="30"/>
          <w:szCs w:val="30"/>
          <w:cs/>
          <w:lang w:bidi="th-TH"/>
        </w:rPr>
        <w:t>ธนาคาร</w:t>
      </w: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ที่สามารถใช้เป็นการเฉพาะ</w:t>
      </w:r>
    </w:p>
    <w:p w14:paraId="2BACB15C" w14:textId="70B77D62" w:rsidR="00757590" w:rsidRPr="000E37D5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  <w:r w:rsidR="001C00AA" w:rsidRPr="000E37D5">
        <w:rPr>
          <w:rFonts w:ascii="Angsana New" w:hAnsi="Angsana New" w:cs="Angsana New"/>
          <w:sz w:val="30"/>
          <w:szCs w:val="30"/>
          <w:cs/>
          <w:lang w:bidi="th-TH"/>
        </w:rPr>
        <w:t>และลูกหนี้</w:t>
      </w:r>
      <w:r w:rsidR="00B11760" w:rsidRPr="000E37D5">
        <w:rPr>
          <w:rFonts w:ascii="Angsana New" w:hAnsi="Angsana New" w:cs="Angsana New"/>
          <w:sz w:val="30"/>
          <w:szCs w:val="30"/>
          <w:cs/>
          <w:lang w:bidi="th-TH"/>
        </w:rPr>
        <w:t>หมุนเวียน</w:t>
      </w:r>
      <w:r w:rsidR="001C00AA" w:rsidRPr="000E37D5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14:paraId="3AC7A911" w14:textId="252D289C" w:rsidR="00152572" w:rsidRPr="000E37D5" w:rsidRDefault="00C93CFD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สินทรัพย์ที่เกิดจาก</w:t>
      </w:r>
      <w:r w:rsidR="00152572" w:rsidRPr="000E37D5">
        <w:rPr>
          <w:rFonts w:ascii="Angsana New" w:hAnsi="Angsana New" w:cs="Angsana New"/>
          <w:sz w:val="30"/>
          <w:szCs w:val="30"/>
          <w:cs/>
          <w:lang w:bidi="th-TH"/>
        </w:rPr>
        <w:t>สัญญา</w:t>
      </w:r>
    </w:p>
    <w:p w14:paraId="5D562D41" w14:textId="3579FDDC" w:rsidR="00CD3DBA" w:rsidRPr="000E37D5" w:rsidRDefault="00CD3DBA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สินทรัพย์ทางการเงินไม่หมุนเวียนอื่น</w:t>
      </w:r>
    </w:p>
    <w:p w14:paraId="437760D4" w14:textId="77777777" w:rsidR="00C62D3C" w:rsidRPr="000E37D5" w:rsidRDefault="00C62D3C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308E140D" w14:textId="5AB52072" w:rsidR="00757590" w:rsidRPr="000E37D5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</w:t>
      </w:r>
      <w:r w:rsidR="009C0F1F" w:rsidRPr="000E37D5">
        <w:rPr>
          <w:rFonts w:ascii="Angsana New" w:hAnsi="Angsana New" w:cs="Angsana New"/>
          <w:sz w:val="30"/>
          <w:szCs w:val="30"/>
          <w:cs/>
          <w:lang w:bidi="th-TH"/>
        </w:rPr>
        <w:t>บริษัทร่วม</w:t>
      </w:r>
      <w:r w:rsidR="009C0F1F" w:rsidRPr="000E37D5">
        <w:rPr>
          <w:rFonts w:ascii="Angsana New" w:hAnsi="Angsana New" w:cs="Angsana New" w:hint="cs"/>
          <w:sz w:val="30"/>
          <w:szCs w:val="30"/>
          <w:cs/>
          <w:lang w:bidi="th-TH"/>
        </w:rPr>
        <w:t>และ</w:t>
      </w:r>
      <w:r w:rsidR="00C62D3C" w:rsidRPr="000E37D5">
        <w:rPr>
          <w:rFonts w:ascii="Angsana New" w:hAnsi="Angsana New" w:cs="Angsana New"/>
          <w:sz w:val="30"/>
          <w:szCs w:val="30"/>
          <w:cs/>
          <w:lang w:bidi="th-TH"/>
        </w:rPr>
        <w:t>การร่วมค้า</w:t>
      </w:r>
    </w:p>
    <w:p w14:paraId="17B9996E" w14:textId="74ED139D" w:rsidR="00CF7A5D" w:rsidRPr="000E37D5" w:rsidRDefault="00294C97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รายจ่ายฝ่ายทุน</w:t>
      </w:r>
    </w:p>
    <w:p w14:paraId="24C55E9C" w14:textId="77777777" w:rsidR="00BE69E0" w:rsidRPr="000E37D5" w:rsidRDefault="00BE69E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หนี้สินที่มีภาระดอกเบี้ย</w:t>
      </w:r>
    </w:p>
    <w:p w14:paraId="18FD654C" w14:textId="77777777" w:rsidR="00612302" w:rsidRPr="000E37D5" w:rsidRDefault="00612302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ใบอนุญาตให้ใช้คลื่นความถี่โทรคมนาคมค้างจ่าย</w:t>
      </w:r>
    </w:p>
    <w:p w14:paraId="1F17C77B" w14:textId="77777777" w:rsidR="00757590" w:rsidRPr="000E37D5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ข้อมูลทางการเงินจำแนกตามส่วนงาน</w:t>
      </w:r>
      <w:r w:rsidR="00152572" w:rsidRPr="000E37D5">
        <w:rPr>
          <w:rFonts w:ascii="Angsana New" w:hAnsi="Angsana New" w:cs="Angsana New"/>
          <w:sz w:val="30"/>
          <w:szCs w:val="30"/>
          <w:cs/>
          <w:lang w:bidi="th-TH"/>
        </w:rPr>
        <w:t>และการจำแนกรายได้</w:t>
      </w:r>
    </w:p>
    <w:p w14:paraId="0652A818" w14:textId="77777777" w:rsidR="00AE71CA" w:rsidRPr="000E37D5" w:rsidRDefault="00E7052A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ค่าใช้จ่าย</w:t>
      </w:r>
      <w:r w:rsidR="009A50EB" w:rsidRPr="000E37D5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</w:t>
      </w:r>
    </w:p>
    <w:p w14:paraId="030FA985" w14:textId="77777777" w:rsidR="00757590" w:rsidRPr="000E37D5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กำไรต่อหุ้น</w:t>
      </w:r>
    </w:p>
    <w:p w14:paraId="79F670C7" w14:textId="77777777" w:rsidR="007F0C90" w:rsidRPr="000E37D5" w:rsidRDefault="007F0C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เงินปันผล</w:t>
      </w:r>
    </w:p>
    <w:p w14:paraId="46C0F4AE" w14:textId="77777777" w:rsidR="008C7BFA" w:rsidRPr="000E37D5" w:rsidRDefault="008C7BFA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07764F8" w14:textId="77777777" w:rsidR="00757590" w:rsidRPr="000E37D5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14:paraId="7B59DE9B" w14:textId="77777777" w:rsidR="00757590" w:rsidRPr="000E37D5" w:rsidRDefault="0075759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</w:t>
      </w:r>
      <w:r w:rsidR="00B12345" w:rsidRPr="000E37D5">
        <w:rPr>
          <w:rFonts w:ascii="Angsana New" w:hAnsi="Angsana New" w:cs="Angsana New"/>
          <w:sz w:val="30"/>
          <w:szCs w:val="30"/>
          <w:cs/>
          <w:lang w:bidi="th-TH"/>
        </w:rPr>
        <w:t>บุคคลหรือ</w:t>
      </w: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กิจการที่ไม่เกี่ยวข้องกัน</w:t>
      </w:r>
    </w:p>
    <w:p w14:paraId="43A9DCA6" w14:textId="6D2F1F41" w:rsidR="00757590" w:rsidRPr="000E37D5" w:rsidRDefault="00161A20" w:rsidP="00840056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เหตุการณ์สำคัญ</w:t>
      </w:r>
      <w:r w:rsidR="00E849CA" w:rsidRPr="000E37D5">
        <w:rPr>
          <w:rFonts w:ascii="Angsana New" w:hAnsi="Angsana New" w:cs="Angsana New"/>
          <w:sz w:val="30"/>
          <w:szCs w:val="30"/>
          <w:cs/>
          <w:lang w:bidi="th-TH"/>
        </w:rPr>
        <w:t xml:space="preserve"> ข้อพิพาททางการค้าและคดีความที่สำคัญ</w:t>
      </w:r>
    </w:p>
    <w:p w14:paraId="75345CB4" w14:textId="77777777" w:rsidR="00027281" w:rsidRPr="000E37D5" w:rsidRDefault="00027281" w:rsidP="00027281">
      <w:pPr>
        <w:pStyle w:val="index"/>
        <w:numPr>
          <w:ilvl w:val="0"/>
          <w:numId w:val="1"/>
        </w:numPr>
        <w:tabs>
          <w:tab w:val="clear" w:pos="520"/>
        </w:tabs>
        <w:spacing w:after="0" w:line="240" w:lineRule="auto"/>
        <w:ind w:left="1080" w:right="-43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0E37D5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43CEF25B" w14:textId="77777777" w:rsidR="00027281" w:rsidRPr="000E37D5" w:rsidRDefault="00027281" w:rsidP="00027281">
      <w:pPr>
        <w:pStyle w:val="index"/>
        <w:tabs>
          <w:tab w:val="clear" w:pos="1134"/>
        </w:tabs>
        <w:spacing w:after="0" w:line="240" w:lineRule="auto"/>
        <w:ind w:left="1080" w:right="-43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bookmarkEnd w:id="0"/>
    <w:p w14:paraId="36137CCA" w14:textId="77777777" w:rsidR="00223140" w:rsidRPr="000E37D5" w:rsidRDefault="00223140" w:rsidP="00AD46F8">
      <w:pPr>
        <w:pStyle w:val="index"/>
        <w:tabs>
          <w:tab w:val="clear" w:pos="1134"/>
        </w:tabs>
        <w:spacing w:after="0" w:line="240" w:lineRule="auto"/>
        <w:ind w:right="-43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B42F26F" w14:textId="7E1CE894" w:rsidR="00AD46F8" w:rsidRPr="000E37D5" w:rsidRDefault="00AD46F8" w:rsidP="00AD46F8">
      <w:pPr>
        <w:pStyle w:val="index"/>
        <w:tabs>
          <w:tab w:val="clear" w:pos="1134"/>
        </w:tabs>
        <w:spacing w:after="0" w:line="240" w:lineRule="auto"/>
        <w:ind w:right="-43"/>
        <w:outlineLvl w:val="0"/>
        <w:rPr>
          <w:rFonts w:ascii="Angsana New" w:hAnsi="Angsana New" w:cs="Angsana New"/>
          <w:sz w:val="30"/>
          <w:szCs w:val="30"/>
          <w:cs/>
          <w:lang w:bidi="th-TH"/>
        </w:rPr>
        <w:sectPr w:rsidR="00AD46F8" w:rsidRPr="000E37D5" w:rsidSect="007577D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691" w:right="1152" w:bottom="720" w:left="1152" w:header="864" w:footer="432" w:gutter="0"/>
          <w:pgNumType w:start="16"/>
          <w:cols w:space="720"/>
          <w:titlePg/>
        </w:sectPr>
      </w:pPr>
    </w:p>
    <w:p w14:paraId="58365D23" w14:textId="77777777" w:rsidR="001D5600" w:rsidRPr="000E37D5" w:rsidRDefault="001D5600" w:rsidP="00027281">
      <w:pPr>
        <w:tabs>
          <w:tab w:val="left" w:pos="540"/>
        </w:tabs>
        <w:spacing w:line="160" w:lineRule="atLeast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89FDAE3" w14:textId="77777777" w:rsidR="001D5600" w:rsidRPr="000E37D5" w:rsidRDefault="001D5600" w:rsidP="00F61F55">
      <w:pPr>
        <w:spacing w:line="160" w:lineRule="atLeast"/>
        <w:ind w:left="547" w:right="-43"/>
        <w:jc w:val="thaiDistribute"/>
        <w:rPr>
          <w:rFonts w:ascii="Angsana New" w:hAnsi="Angsana New"/>
          <w:sz w:val="16"/>
          <w:szCs w:val="16"/>
        </w:rPr>
      </w:pPr>
    </w:p>
    <w:p w14:paraId="708ABF96" w14:textId="426B7512" w:rsidR="001D5600" w:rsidRPr="000E37D5" w:rsidRDefault="001D5600" w:rsidP="00027281">
      <w:pPr>
        <w:spacing w:line="160" w:lineRule="atLeast"/>
        <w:ind w:left="540" w:right="51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027281" w:rsidRPr="000E37D5">
        <w:rPr>
          <w:rFonts w:ascii="Angsana New" w:hAnsi="Angsana New" w:hint="cs"/>
          <w:sz w:val="30"/>
          <w:szCs w:val="30"/>
          <w:cs/>
        </w:rPr>
        <w:t xml:space="preserve"> </w:t>
      </w:r>
      <w:r w:rsidR="00027281" w:rsidRPr="000E37D5">
        <w:rPr>
          <w:rFonts w:ascii="Angsana New" w:hAnsi="Angsana New"/>
          <w:sz w:val="30"/>
          <w:szCs w:val="30"/>
        </w:rPr>
        <w:t>7</w:t>
      </w:r>
      <w:r w:rsidR="006C3802" w:rsidRPr="000E37D5">
        <w:rPr>
          <w:rFonts w:ascii="Angsana New" w:hAnsi="Angsana New"/>
          <w:sz w:val="30"/>
          <w:szCs w:val="30"/>
        </w:rPr>
        <w:t xml:space="preserve"> </w:t>
      </w:r>
      <w:r w:rsidR="007577D0" w:rsidRPr="000E37D5">
        <w:rPr>
          <w:rFonts w:ascii="Angsana New" w:hAnsi="Angsana New" w:hint="cs"/>
          <w:sz w:val="30"/>
          <w:szCs w:val="30"/>
          <w:cs/>
        </w:rPr>
        <w:t>สิงหาคม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</w:rPr>
        <w:t>256</w:t>
      </w:r>
      <w:r w:rsidR="00E30648" w:rsidRPr="000E37D5">
        <w:rPr>
          <w:rFonts w:ascii="Angsana New" w:hAnsi="Angsana New"/>
          <w:sz w:val="30"/>
          <w:szCs w:val="30"/>
        </w:rPr>
        <w:t>6</w:t>
      </w:r>
    </w:p>
    <w:p w14:paraId="0456D2AA" w14:textId="079F12E1" w:rsidR="001D5600" w:rsidRPr="000E37D5" w:rsidRDefault="001D5600" w:rsidP="00027281">
      <w:pPr>
        <w:spacing w:line="160" w:lineRule="atLeast"/>
        <w:ind w:left="547" w:right="-43"/>
        <w:jc w:val="thaiDistribute"/>
        <w:rPr>
          <w:rFonts w:ascii="Angsana New" w:hAnsi="Angsana New"/>
          <w:sz w:val="16"/>
          <w:szCs w:val="16"/>
        </w:rPr>
      </w:pPr>
    </w:p>
    <w:p w14:paraId="00C23EB9" w14:textId="238CEDC7" w:rsidR="00AF7503" w:rsidRPr="000E37D5" w:rsidRDefault="00073DD3" w:rsidP="00027281">
      <w:pPr>
        <w:numPr>
          <w:ilvl w:val="0"/>
          <w:numId w:val="10"/>
        </w:numPr>
        <w:spacing w:line="160" w:lineRule="atLeast"/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การดำเนินงานและข้อมูลทั่วไปของบริษัท</w:t>
      </w:r>
    </w:p>
    <w:p w14:paraId="427D6B24" w14:textId="77777777" w:rsidR="00E00B80" w:rsidRPr="000E37D5" w:rsidRDefault="00E00B80" w:rsidP="00027281">
      <w:pPr>
        <w:spacing w:line="160" w:lineRule="atLeast"/>
        <w:ind w:left="547" w:right="-43"/>
        <w:jc w:val="thaiDistribute"/>
        <w:rPr>
          <w:rFonts w:ascii="Angsana New" w:hAnsi="Angsana New"/>
          <w:sz w:val="16"/>
          <w:szCs w:val="16"/>
        </w:rPr>
      </w:pPr>
    </w:p>
    <w:p w14:paraId="603427FD" w14:textId="223D0FBF" w:rsidR="00AF7503" w:rsidRPr="000E37D5" w:rsidRDefault="00AF7503" w:rsidP="00027281">
      <w:pPr>
        <w:spacing w:line="160" w:lineRule="atLeast"/>
        <w:ind w:left="547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บริษัท แอดวานซ์ อินโฟร์ เซอร์วิส จำกัด (มหาชน) (“บริษัท”) เป็นนิติบุคคลที่จัดตั้งขึ้นในประเทศไทย และ</w:t>
      </w:r>
      <w:r w:rsidR="006C3802" w:rsidRPr="000E37D5">
        <w:rPr>
          <w:rFonts w:ascii="Angsana New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ที่อยู่</w:t>
      </w:r>
      <w:r w:rsidR="00723FDF">
        <w:rPr>
          <w:rFonts w:ascii="Angsana New" w:hAnsi="Angsana New"/>
          <w:sz w:val="30"/>
          <w:szCs w:val="30"/>
        </w:rPr>
        <w:br/>
      </w:r>
      <w:r w:rsidRPr="000E37D5">
        <w:rPr>
          <w:rFonts w:ascii="Angsana New" w:hAnsi="Angsana New"/>
          <w:sz w:val="30"/>
          <w:szCs w:val="30"/>
          <w:cs/>
        </w:rPr>
        <w:t xml:space="preserve">จดทะเบียนตั้งอยู่เลขที่ </w:t>
      </w:r>
      <w:r w:rsidR="005A1B44" w:rsidRPr="000E37D5">
        <w:rPr>
          <w:rFonts w:ascii="Angsana New" w:hAnsi="Angsana New"/>
          <w:sz w:val="30"/>
          <w:szCs w:val="30"/>
        </w:rPr>
        <w:t>414</w:t>
      </w:r>
      <w:r w:rsidRPr="000E37D5">
        <w:rPr>
          <w:rFonts w:ascii="Angsana New" w:hAnsi="Angsana New"/>
          <w:sz w:val="30"/>
          <w:szCs w:val="30"/>
          <w:cs/>
        </w:rPr>
        <w:t xml:space="preserve"> ถนนพหลโยธิน </w:t>
      </w:r>
      <w:r w:rsidR="0073146C" w:rsidRPr="000E37D5">
        <w:rPr>
          <w:rFonts w:ascii="Angsana New" w:hAnsi="Angsana New"/>
          <w:sz w:val="30"/>
          <w:szCs w:val="30"/>
          <w:cs/>
        </w:rPr>
        <w:t xml:space="preserve">แขวงสามเสนใน </w:t>
      </w:r>
      <w:r w:rsidRPr="000E37D5">
        <w:rPr>
          <w:rFonts w:ascii="Angsana New" w:hAnsi="Angsana New"/>
          <w:sz w:val="30"/>
          <w:szCs w:val="30"/>
          <w:cs/>
        </w:rPr>
        <w:t>เขตพญาไท กรุงเทพมหานคร ประเทศไทย</w:t>
      </w:r>
    </w:p>
    <w:p w14:paraId="43AB5DEF" w14:textId="77777777" w:rsidR="008211DA" w:rsidRPr="000E37D5" w:rsidRDefault="008211DA" w:rsidP="00027281">
      <w:pPr>
        <w:spacing w:line="160" w:lineRule="atLeast"/>
        <w:ind w:left="547"/>
        <w:rPr>
          <w:rFonts w:ascii="Angsana New" w:hAnsi="Angsana New"/>
          <w:sz w:val="16"/>
          <w:szCs w:val="16"/>
          <w:cs/>
        </w:rPr>
      </w:pPr>
    </w:p>
    <w:p w14:paraId="1A051349" w14:textId="77777777" w:rsidR="008211DA" w:rsidRPr="000E37D5" w:rsidRDefault="00AF7503" w:rsidP="00027281">
      <w:pPr>
        <w:spacing w:line="160" w:lineRule="atLeast"/>
        <w:ind w:left="547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บริษัทจดทะเบียนกับตลาดหลักทรัพย์แห่งประเทศไทย เมื่อเดือนพฤศจิกายน </w:t>
      </w:r>
      <w:r w:rsidR="005A1B44" w:rsidRPr="000E37D5">
        <w:rPr>
          <w:rFonts w:ascii="Angsana New" w:hAnsi="Angsana New"/>
          <w:sz w:val="30"/>
          <w:szCs w:val="30"/>
        </w:rPr>
        <w:t>2534</w:t>
      </w:r>
    </w:p>
    <w:p w14:paraId="29B0944F" w14:textId="681F762A" w:rsidR="00AF7503" w:rsidRPr="000E37D5" w:rsidRDefault="00AE6CDA" w:rsidP="00027281">
      <w:pPr>
        <w:spacing w:line="160" w:lineRule="atLeast"/>
        <w:ind w:left="547"/>
        <w:rPr>
          <w:rFonts w:ascii="Angsana New" w:hAnsi="Angsana New"/>
          <w:sz w:val="16"/>
          <w:szCs w:val="16"/>
        </w:rPr>
      </w:pPr>
      <w:r w:rsidRPr="000E37D5">
        <w:rPr>
          <w:rFonts w:ascii="Angsana New" w:hAnsi="Angsana New"/>
          <w:sz w:val="16"/>
          <w:szCs w:val="16"/>
          <w:cs/>
        </w:rPr>
        <w:t xml:space="preserve"> </w:t>
      </w:r>
    </w:p>
    <w:p w14:paraId="2952BB7A" w14:textId="632D0893" w:rsidR="00AF7503" w:rsidRPr="000E37D5" w:rsidRDefault="2E908923" w:rsidP="00027281">
      <w:pPr>
        <w:spacing w:line="160" w:lineRule="atLeast"/>
        <w:ind w:left="547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577D0" w:rsidRPr="000E37D5">
        <w:rPr>
          <w:rFonts w:ascii="Angsana New" w:hAnsi="Angsana New"/>
          <w:sz w:val="30"/>
          <w:szCs w:val="30"/>
        </w:rPr>
        <w:t xml:space="preserve">30 </w:t>
      </w:r>
      <w:r w:rsidR="007577D0" w:rsidRPr="000E37D5">
        <w:rPr>
          <w:rFonts w:ascii="Angsana New" w:hAnsi="Angsana New" w:hint="cs"/>
          <w:sz w:val="30"/>
          <w:szCs w:val="30"/>
          <w:cs/>
        </w:rPr>
        <w:t>มิถุนายน</w:t>
      </w:r>
      <w:r w:rsidR="003537D9" w:rsidRPr="000E37D5">
        <w:rPr>
          <w:rFonts w:ascii="Angsana New" w:hAnsi="Angsana New"/>
          <w:sz w:val="30"/>
          <w:szCs w:val="30"/>
          <w:cs/>
        </w:rPr>
        <w:t xml:space="preserve">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E30648" w:rsidRPr="000E37D5">
        <w:rPr>
          <w:rFonts w:ascii="Angsana New" w:hAnsi="Angsana New"/>
          <w:sz w:val="30"/>
          <w:szCs w:val="30"/>
        </w:rPr>
        <w:t>6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="61086949" w:rsidRPr="000E37D5">
        <w:rPr>
          <w:rFonts w:ascii="Angsana New" w:hAnsi="Angsana New"/>
          <w:sz w:val="30"/>
          <w:szCs w:val="30"/>
          <w:cs/>
        </w:rPr>
        <w:t>ผู้ถือหุ้นรายใหญ่ได้แก่ บริษัท อินทัช โฮลดิ้งส์ จำกัด (มหาชน) ถือหุ้นร้อยละ</w:t>
      </w:r>
      <w:r w:rsidR="005625E6" w:rsidRPr="000E37D5">
        <w:rPr>
          <w:rFonts w:ascii="Angsana New" w:hAnsi="Angsana New"/>
          <w:sz w:val="30"/>
          <w:szCs w:val="30"/>
          <w:cs/>
        </w:rPr>
        <w:t xml:space="preserve"> </w:t>
      </w:r>
      <w:r w:rsidR="00DF0DD0" w:rsidRPr="000E37D5">
        <w:rPr>
          <w:rFonts w:ascii="Angsana New" w:hAnsi="Angsana New"/>
          <w:sz w:val="30"/>
          <w:szCs w:val="30"/>
        </w:rPr>
        <w:t>40.44</w:t>
      </w:r>
      <w:r w:rsidR="00027281" w:rsidRPr="000E37D5">
        <w:rPr>
          <w:rFonts w:ascii="Angsana New" w:hAnsi="Angsana New"/>
          <w:sz w:val="30"/>
          <w:szCs w:val="30"/>
        </w:rPr>
        <w:t xml:space="preserve"> </w:t>
      </w:r>
      <w:r w:rsidR="00027281" w:rsidRPr="000E37D5">
        <w:rPr>
          <w:rFonts w:ascii="Angsana New" w:hAnsi="Angsana New"/>
          <w:sz w:val="30"/>
          <w:szCs w:val="30"/>
        </w:rPr>
        <w:br/>
      </w:r>
      <w:r w:rsidR="61086949" w:rsidRPr="000E37D5">
        <w:rPr>
          <w:rFonts w:ascii="Angsana New" w:hAnsi="Angsana New"/>
          <w:sz w:val="30"/>
          <w:szCs w:val="30"/>
          <w:cs/>
        </w:rPr>
        <w:t>(</w:t>
      </w:r>
      <w:r w:rsidR="6BEC63C5" w:rsidRPr="000E37D5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1B44" w:rsidRPr="000E37D5">
        <w:rPr>
          <w:rFonts w:ascii="Angsana New" w:hAnsi="Angsana New"/>
          <w:sz w:val="30"/>
          <w:szCs w:val="30"/>
        </w:rPr>
        <w:t>31</w:t>
      </w:r>
      <w:r w:rsidR="61086949" w:rsidRPr="000E37D5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E30648" w:rsidRPr="000E37D5">
        <w:rPr>
          <w:rFonts w:ascii="Angsana New" w:hAnsi="Angsana New"/>
          <w:sz w:val="30"/>
          <w:szCs w:val="30"/>
        </w:rPr>
        <w:t>5</w:t>
      </w:r>
      <w:r w:rsidR="7373B061" w:rsidRPr="000E37D5">
        <w:rPr>
          <w:rFonts w:ascii="Angsana New" w:hAnsi="Angsana New"/>
          <w:sz w:val="30"/>
          <w:szCs w:val="30"/>
          <w:cs/>
        </w:rPr>
        <w:t xml:space="preserve"> </w:t>
      </w:r>
      <w:r w:rsidR="61086949" w:rsidRPr="000E37D5">
        <w:rPr>
          <w:rFonts w:ascii="Angsana New" w:hAnsi="Angsana New"/>
          <w:sz w:val="30"/>
          <w:szCs w:val="30"/>
          <w:cs/>
        </w:rPr>
        <w:t xml:space="preserve">: ร้อยละ </w:t>
      </w:r>
      <w:r w:rsidR="005A1B44" w:rsidRPr="000E37D5">
        <w:rPr>
          <w:rFonts w:ascii="Angsana New" w:hAnsi="Angsana New"/>
          <w:sz w:val="30"/>
          <w:szCs w:val="30"/>
        </w:rPr>
        <w:t>40</w:t>
      </w:r>
      <w:r w:rsidR="61086949" w:rsidRPr="000E37D5">
        <w:rPr>
          <w:rFonts w:ascii="Angsana New" w:hAnsi="Angsana New"/>
          <w:sz w:val="30"/>
          <w:szCs w:val="30"/>
          <w:cs/>
        </w:rPr>
        <w:t>.</w:t>
      </w:r>
      <w:r w:rsidR="005A1B44" w:rsidRPr="000E37D5">
        <w:rPr>
          <w:rFonts w:ascii="Angsana New" w:hAnsi="Angsana New"/>
          <w:sz w:val="30"/>
          <w:szCs w:val="30"/>
        </w:rPr>
        <w:t>4</w:t>
      </w:r>
      <w:r w:rsidR="003537D9" w:rsidRPr="000E37D5">
        <w:rPr>
          <w:rFonts w:ascii="Angsana New" w:hAnsi="Angsana New"/>
          <w:sz w:val="30"/>
          <w:szCs w:val="30"/>
        </w:rPr>
        <w:t>4</w:t>
      </w:r>
      <w:r w:rsidR="61086949" w:rsidRPr="000E37D5">
        <w:rPr>
          <w:rFonts w:ascii="Angsana New" w:hAnsi="Angsana New"/>
          <w:sz w:val="30"/>
          <w:szCs w:val="30"/>
          <w:cs/>
        </w:rPr>
        <w:t xml:space="preserve">) ของทุนจดทะเบียนของบริษัทและเป็นนิติบุคคลที่จัดตั้งขึ้นในประเทศไทย และ </w:t>
      </w:r>
      <w:r w:rsidR="61086949" w:rsidRPr="000E37D5">
        <w:rPr>
          <w:rFonts w:ascii="Angsana New" w:hAnsi="Angsana New"/>
          <w:sz w:val="30"/>
          <w:szCs w:val="30"/>
        </w:rPr>
        <w:t>Sing</w:t>
      </w:r>
      <w:r w:rsidR="76195F35" w:rsidRPr="000E37D5">
        <w:rPr>
          <w:rFonts w:ascii="Angsana New" w:hAnsi="Angsana New"/>
          <w:sz w:val="30"/>
          <w:szCs w:val="30"/>
        </w:rPr>
        <w:t>t</w:t>
      </w:r>
      <w:r w:rsidR="61086949" w:rsidRPr="000E37D5">
        <w:rPr>
          <w:rFonts w:ascii="Angsana New" w:hAnsi="Angsana New"/>
          <w:sz w:val="30"/>
          <w:szCs w:val="30"/>
        </w:rPr>
        <w:t>el Strategic Investments Pte Ltd</w:t>
      </w:r>
      <w:r w:rsidR="61086949" w:rsidRPr="000E37D5">
        <w:rPr>
          <w:rFonts w:ascii="Angsana New" w:hAnsi="Angsana New"/>
          <w:sz w:val="30"/>
          <w:szCs w:val="30"/>
          <w:cs/>
        </w:rPr>
        <w:t>. ถือหุ้นร้อยละ</w:t>
      </w:r>
      <w:r w:rsidR="60514338" w:rsidRPr="000E37D5">
        <w:rPr>
          <w:rFonts w:ascii="Angsana New" w:hAnsi="Angsana New"/>
          <w:sz w:val="30"/>
          <w:szCs w:val="30"/>
          <w:cs/>
        </w:rPr>
        <w:t xml:space="preserve"> </w:t>
      </w:r>
      <w:r w:rsidR="00D754F1" w:rsidRPr="000E37D5">
        <w:rPr>
          <w:rFonts w:ascii="Angsana New" w:hAnsi="Angsana New"/>
          <w:sz w:val="30"/>
          <w:szCs w:val="30"/>
        </w:rPr>
        <w:t>23.31</w:t>
      </w:r>
      <w:r w:rsidR="61086949" w:rsidRPr="000E37D5">
        <w:rPr>
          <w:rFonts w:ascii="Angsana New" w:hAnsi="Angsana New"/>
          <w:sz w:val="30"/>
          <w:szCs w:val="30"/>
          <w:cs/>
        </w:rPr>
        <w:t xml:space="preserve"> (</w:t>
      </w:r>
      <w:r w:rsidR="6BEC63C5" w:rsidRPr="000E37D5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1B44" w:rsidRPr="000E37D5">
        <w:rPr>
          <w:rFonts w:ascii="Angsana New" w:hAnsi="Angsana New"/>
          <w:sz w:val="30"/>
          <w:szCs w:val="30"/>
        </w:rPr>
        <w:t>31</w:t>
      </w:r>
      <w:r w:rsidR="61086949" w:rsidRPr="000E37D5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E30648" w:rsidRPr="000E37D5">
        <w:rPr>
          <w:rFonts w:ascii="Angsana New" w:hAnsi="Angsana New"/>
          <w:sz w:val="30"/>
          <w:szCs w:val="30"/>
        </w:rPr>
        <w:t>5</w:t>
      </w:r>
      <w:r w:rsidR="7373B061" w:rsidRPr="000E37D5">
        <w:rPr>
          <w:rFonts w:ascii="Angsana New" w:hAnsi="Angsana New"/>
          <w:sz w:val="30"/>
          <w:szCs w:val="30"/>
          <w:cs/>
        </w:rPr>
        <w:t xml:space="preserve"> </w:t>
      </w:r>
      <w:r w:rsidR="61086949" w:rsidRPr="000E37D5">
        <w:rPr>
          <w:rFonts w:ascii="Angsana New" w:hAnsi="Angsana New"/>
          <w:sz w:val="30"/>
          <w:szCs w:val="30"/>
          <w:cs/>
        </w:rPr>
        <w:t xml:space="preserve">: ร้อยละ </w:t>
      </w:r>
      <w:r w:rsidR="005A1B44" w:rsidRPr="000E37D5">
        <w:rPr>
          <w:rFonts w:ascii="Angsana New" w:hAnsi="Angsana New"/>
          <w:sz w:val="30"/>
          <w:szCs w:val="30"/>
        </w:rPr>
        <w:t>23</w:t>
      </w:r>
      <w:r w:rsidR="60514338" w:rsidRPr="000E37D5">
        <w:rPr>
          <w:rFonts w:ascii="Angsana New" w:hAnsi="Angsana New"/>
          <w:sz w:val="30"/>
          <w:szCs w:val="30"/>
          <w:cs/>
        </w:rPr>
        <w:t>.</w:t>
      </w:r>
      <w:r w:rsidR="005A1B44" w:rsidRPr="000E37D5">
        <w:rPr>
          <w:rFonts w:ascii="Angsana New" w:hAnsi="Angsana New"/>
          <w:sz w:val="30"/>
          <w:szCs w:val="30"/>
        </w:rPr>
        <w:t>3</w:t>
      </w:r>
      <w:r w:rsidR="003537D9" w:rsidRPr="000E37D5">
        <w:rPr>
          <w:rFonts w:ascii="Angsana New" w:hAnsi="Angsana New"/>
          <w:sz w:val="30"/>
          <w:szCs w:val="30"/>
        </w:rPr>
        <w:t>1</w:t>
      </w:r>
      <w:r w:rsidR="61086949" w:rsidRPr="000E37D5">
        <w:rPr>
          <w:rFonts w:ascii="Angsana New" w:hAnsi="Angsana New"/>
          <w:sz w:val="30"/>
          <w:szCs w:val="30"/>
          <w:cs/>
        </w:rPr>
        <w:t>) ของทุนจดทะเบียนของบริษัทและเป็นนิติบุคคลที่จัดตั้งขึ้นในประเทศสิงคโปร์</w:t>
      </w:r>
    </w:p>
    <w:p w14:paraId="555AF74D" w14:textId="77777777" w:rsidR="008211DA" w:rsidRPr="000E37D5" w:rsidRDefault="008211DA" w:rsidP="00027281">
      <w:pPr>
        <w:spacing w:line="160" w:lineRule="atLeast"/>
        <w:ind w:left="547"/>
        <w:rPr>
          <w:rFonts w:ascii="Angsana New" w:hAnsi="Angsana New"/>
          <w:sz w:val="16"/>
          <w:szCs w:val="16"/>
        </w:rPr>
      </w:pPr>
    </w:p>
    <w:p w14:paraId="2CD0C2E9" w14:textId="1CE2E63B" w:rsidR="00AF7503" w:rsidRPr="000E37D5" w:rsidRDefault="00AF7503" w:rsidP="00027281">
      <w:pPr>
        <w:spacing w:line="16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การประกอบธุรกิจของบริษัท</w:t>
      </w:r>
      <w:r w:rsidR="00E24D67" w:rsidRPr="000E37D5">
        <w:rPr>
          <w:rFonts w:ascii="Angsana New" w:hAnsi="Angsana New"/>
          <w:sz w:val="30"/>
          <w:szCs w:val="30"/>
          <w:cs/>
        </w:rPr>
        <w:t xml:space="preserve"> คือ ให้บริการที่ปรึกษาและบริหารงานให้กับบริษัทย่อย </w:t>
      </w:r>
      <w:r w:rsidRPr="000E37D5">
        <w:rPr>
          <w:rFonts w:ascii="Angsana New" w:hAnsi="Angsana New"/>
          <w:sz w:val="30"/>
          <w:szCs w:val="30"/>
          <w:cs/>
        </w:rPr>
        <w:t>และ</w:t>
      </w:r>
      <w:r w:rsidR="00F5725C" w:rsidRPr="000E37D5">
        <w:rPr>
          <w:rFonts w:ascii="Angsana New" w:hAnsi="Angsana New"/>
          <w:sz w:val="30"/>
          <w:szCs w:val="30"/>
          <w:cs/>
        </w:rPr>
        <w:t>การประกอบธุรกิจ</w:t>
      </w:r>
      <w:r w:rsidR="007F2C0A" w:rsidRPr="000E37D5">
        <w:rPr>
          <w:rFonts w:ascii="Angsana New" w:hAnsi="Angsana New"/>
          <w:sz w:val="30"/>
          <w:szCs w:val="30"/>
          <w:cs/>
        </w:rPr>
        <w:br/>
      </w:r>
      <w:r w:rsidR="00F5725C" w:rsidRPr="000E37D5">
        <w:rPr>
          <w:rFonts w:ascii="Angsana New" w:hAnsi="Angsana New"/>
          <w:sz w:val="30"/>
          <w:szCs w:val="30"/>
          <w:cs/>
        </w:rPr>
        <w:t>ที่สำคัญของ</w:t>
      </w:r>
      <w:r w:rsidR="00CC5998" w:rsidRPr="000E37D5">
        <w:rPr>
          <w:rFonts w:ascii="Angsana New" w:hAnsi="Angsana New"/>
          <w:sz w:val="30"/>
          <w:szCs w:val="30"/>
          <w:cs/>
        </w:rPr>
        <w:t>บริษัทและ</w:t>
      </w:r>
      <w:r w:rsidRPr="000E37D5">
        <w:rPr>
          <w:rFonts w:ascii="Angsana New" w:hAnsi="Angsana New"/>
          <w:sz w:val="30"/>
          <w:szCs w:val="30"/>
          <w:cs/>
        </w:rPr>
        <w:t>บริษัท</w:t>
      </w:r>
      <w:r w:rsidR="00F5725C" w:rsidRPr="000E37D5">
        <w:rPr>
          <w:rFonts w:ascii="Angsana New" w:hAnsi="Angsana New"/>
          <w:sz w:val="30"/>
          <w:szCs w:val="30"/>
          <w:cs/>
        </w:rPr>
        <w:t>ย่อย (“กลุ่มบริษัท”)</w:t>
      </w:r>
      <w:r w:rsidRPr="000E37D5">
        <w:rPr>
          <w:rFonts w:ascii="Angsana New" w:hAnsi="Angsana New"/>
          <w:sz w:val="30"/>
          <w:szCs w:val="30"/>
          <w:cs/>
        </w:rPr>
        <w:t xml:space="preserve"> สรุปได้ดังนี้</w:t>
      </w:r>
    </w:p>
    <w:p w14:paraId="47A7372E" w14:textId="77777777" w:rsidR="008211DA" w:rsidRPr="000E37D5" w:rsidRDefault="008211DA" w:rsidP="00027281">
      <w:pPr>
        <w:spacing w:line="160" w:lineRule="atLeast"/>
        <w:ind w:left="547"/>
        <w:jc w:val="thaiDistribute"/>
        <w:rPr>
          <w:rFonts w:ascii="Angsana New" w:hAnsi="Angsana New"/>
          <w:sz w:val="16"/>
          <w:szCs w:val="16"/>
        </w:rPr>
      </w:pPr>
    </w:p>
    <w:p w14:paraId="0524257A" w14:textId="6CBE7FF3" w:rsidR="008A4C30" w:rsidRPr="000E37D5" w:rsidRDefault="008A4C30" w:rsidP="00027281">
      <w:pPr>
        <w:numPr>
          <w:ilvl w:val="0"/>
          <w:numId w:val="23"/>
        </w:numPr>
        <w:tabs>
          <w:tab w:val="left" w:pos="227"/>
          <w:tab w:val="left" w:pos="108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160" w:lineRule="atLeast"/>
        <w:ind w:left="900"/>
        <w:contextualSpacing/>
        <w:jc w:val="thaiDistribute"/>
        <w:rPr>
          <w:rFonts w:ascii="Angsana New" w:eastAsia="Times New Roman" w:hAnsi="Angsana New"/>
          <w:sz w:val="30"/>
          <w:szCs w:val="30"/>
        </w:rPr>
      </w:pPr>
      <w:r w:rsidRPr="000E37D5">
        <w:rPr>
          <w:rFonts w:ascii="Angsana New" w:eastAsia="Times New Roman" w:hAnsi="Angsana New"/>
          <w:sz w:val="30"/>
          <w:szCs w:val="30"/>
          <w:cs/>
        </w:rPr>
        <w:t>บริษัท แอดวานซ์</w:t>
      </w:r>
      <w:r w:rsidRPr="000E37D5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</w:rPr>
        <w:t>ไวร์เลส เน็ทเวอร์ค จำกัด (“</w:t>
      </w:r>
      <w:r w:rsidRPr="000E37D5">
        <w:rPr>
          <w:rFonts w:ascii="Angsana New" w:eastAsia="Times New Roman" w:hAnsi="Angsana New"/>
          <w:sz w:val="30"/>
          <w:szCs w:val="30"/>
        </w:rPr>
        <w:t>AWN</w:t>
      </w:r>
      <w:r w:rsidRPr="000E37D5">
        <w:rPr>
          <w:rFonts w:ascii="Angsana New" w:eastAsia="Times New Roman" w:hAnsi="Angsana New"/>
          <w:sz w:val="30"/>
          <w:szCs w:val="30"/>
          <w:cs/>
        </w:rPr>
        <w:t>”) ซึ่งเป็นบริษัทย่อย ได้รับอนุญาตจากคณะกรรมการกิจการกระจายเสียง กิจการโทรทัศน์และกิจการโทรคมนาคมแห่งชาติ (“กสทช.”) ให้เป็นผู้ดำเนินการและให้บริการโทรศัพท์เคลื่อนที่</w:t>
      </w:r>
      <w:r w:rsidRPr="000E37D5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</w:rPr>
        <w:t>โดย</w:t>
      </w:r>
      <w:r w:rsidRPr="000E37D5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</w:rPr>
        <w:t xml:space="preserve">AWN </w:t>
      </w:r>
      <w:r w:rsidRPr="000E37D5">
        <w:rPr>
          <w:rFonts w:ascii="Angsana New" w:eastAsia="Times New Roman" w:hAnsi="Angsana New"/>
          <w:sz w:val="30"/>
          <w:szCs w:val="30"/>
          <w:cs/>
        </w:rPr>
        <w:t>สามารถใช้คลื่นความถี่ที่ได้รับอนุญาต</w:t>
      </w:r>
      <w:r w:rsidRPr="000E37D5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</w:rPr>
        <w:t>ภายใต้เงื่อนไขการอนุญาต</w:t>
      </w:r>
      <w:r w:rsidRPr="000E37D5">
        <w:rPr>
          <w:rFonts w:ascii="Angsana New" w:eastAsia="Times New Roman" w:hAnsi="Angsana New" w:hint="cs"/>
          <w:sz w:val="30"/>
          <w:szCs w:val="30"/>
          <w:cs/>
        </w:rPr>
        <w:t>และ</w:t>
      </w:r>
      <w:r w:rsidRPr="000E37D5">
        <w:rPr>
          <w:rFonts w:ascii="Angsana New" w:eastAsia="Times New Roman" w:hAnsi="Angsana New"/>
          <w:sz w:val="30"/>
          <w:szCs w:val="30"/>
          <w:cs/>
        </w:rPr>
        <w:t>มีหน้าที่ชำระเงินประมูลคลื่นความถี่</w:t>
      </w:r>
      <w:r w:rsidRPr="000E37D5">
        <w:rPr>
          <w:rFonts w:ascii="Angsana New" w:eastAsia="Times New Roman" w:hAnsi="Angsana New" w:hint="cs"/>
          <w:sz w:val="30"/>
          <w:szCs w:val="30"/>
          <w:cs/>
        </w:rPr>
        <w:t>อนุญาต รวมทั้งมีภาระผูกพันจะต้องปฏิบัติ</w:t>
      </w:r>
      <w:r w:rsidRPr="000E37D5">
        <w:rPr>
          <w:rFonts w:ascii="Angsana New" w:eastAsia="Times New Roman" w:hAnsi="Angsana New"/>
          <w:sz w:val="30"/>
          <w:szCs w:val="30"/>
          <w:cs/>
        </w:rPr>
        <w:t>ตาม</w:t>
      </w:r>
      <w:r w:rsidRPr="000E37D5">
        <w:rPr>
          <w:rFonts w:ascii="Angsana New" w:eastAsia="Times New Roman" w:hAnsi="Angsana New" w:hint="cs"/>
          <w:sz w:val="30"/>
          <w:szCs w:val="30"/>
          <w:cs/>
        </w:rPr>
        <w:t xml:space="preserve">ข้อกำหนดต่างๆ </w:t>
      </w:r>
      <w:r w:rsidR="00A87666">
        <w:rPr>
          <w:rFonts w:ascii="Angsana New" w:eastAsia="Times New Roman" w:hAnsi="Angsana New"/>
          <w:sz w:val="30"/>
          <w:szCs w:val="30"/>
        </w:rPr>
        <w:br/>
      </w:r>
      <w:r w:rsidRPr="000E37D5">
        <w:rPr>
          <w:rFonts w:ascii="Angsana New" w:eastAsia="Times New Roman" w:hAnsi="Angsana New" w:hint="cs"/>
          <w:sz w:val="30"/>
          <w:szCs w:val="30"/>
          <w:cs/>
        </w:rPr>
        <w:t>ตาม</w:t>
      </w:r>
      <w:r w:rsidRPr="000E37D5">
        <w:rPr>
          <w:rFonts w:ascii="Angsana New" w:eastAsia="Times New Roman" w:hAnsi="Angsana New"/>
          <w:sz w:val="30"/>
          <w:szCs w:val="30"/>
          <w:cs/>
        </w:rPr>
        <w:t>เงื่อนไขการ</w:t>
      </w:r>
      <w:r w:rsidRPr="000E37D5">
        <w:rPr>
          <w:rFonts w:ascii="Angsana New" w:eastAsia="Times New Roman" w:hAnsi="Angsana New" w:hint="cs"/>
          <w:sz w:val="30"/>
          <w:szCs w:val="30"/>
          <w:cs/>
        </w:rPr>
        <w:t>ได้มาของคลื่นความถี่ย่านต่างๆ ดังต่อไปนี้</w:t>
      </w:r>
    </w:p>
    <w:p w14:paraId="1390777C" w14:textId="77777777" w:rsidR="001C09E7" w:rsidRPr="000E37D5" w:rsidRDefault="001C09E7" w:rsidP="00027281">
      <w:pPr>
        <w:tabs>
          <w:tab w:val="left" w:pos="227"/>
          <w:tab w:val="left" w:pos="108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160" w:lineRule="atLeast"/>
        <w:ind w:left="900"/>
        <w:contextualSpacing/>
        <w:jc w:val="thaiDistribute"/>
        <w:rPr>
          <w:rFonts w:ascii="Angsana New" w:eastAsia="Times New Roman" w:hAnsi="Angsana New"/>
          <w:sz w:val="16"/>
          <w:szCs w:val="16"/>
        </w:rPr>
      </w:pPr>
    </w:p>
    <w:tbl>
      <w:tblPr>
        <w:tblStyle w:val="TableGrid0"/>
        <w:tblW w:w="8820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3690"/>
        <w:gridCol w:w="1890"/>
        <w:gridCol w:w="1890"/>
      </w:tblGrid>
      <w:tr w:rsidR="008A4C30" w:rsidRPr="000E37D5" w14:paraId="52C42064" w14:textId="77777777" w:rsidTr="00AB2FB8">
        <w:tc>
          <w:tcPr>
            <w:tcW w:w="1350" w:type="dxa"/>
            <w:vMerge w:val="restart"/>
            <w:vAlign w:val="center"/>
          </w:tcPr>
          <w:p w14:paraId="7C11783A" w14:textId="77777777" w:rsidR="008A4C30" w:rsidRPr="000E37D5" w:rsidRDefault="008A4C30" w:rsidP="0081767D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ย่านความถี่</w:t>
            </w:r>
          </w:p>
        </w:tc>
        <w:tc>
          <w:tcPr>
            <w:tcW w:w="3690" w:type="dxa"/>
            <w:vMerge w:val="restart"/>
            <w:vAlign w:val="center"/>
          </w:tcPr>
          <w:p w14:paraId="453E4560" w14:textId="77777777" w:rsidR="008A4C30" w:rsidRPr="000E37D5" w:rsidRDefault="008A4C30" w:rsidP="0081767D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ช่วงคลื่นความถี่ที่ได้รับอนุญาต</w:t>
            </w:r>
          </w:p>
        </w:tc>
        <w:tc>
          <w:tcPr>
            <w:tcW w:w="3780" w:type="dxa"/>
            <w:gridSpan w:val="2"/>
          </w:tcPr>
          <w:p w14:paraId="00F85AE8" w14:textId="77777777" w:rsidR="008A4C30" w:rsidRPr="000E37D5" w:rsidRDefault="008A4C30" w:rsidP="0081767D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ระยะเวลาของใบอนุญาต</w:t>
            </w:r>
          </w:p>
        </w:tc>
      </w:tr>
      <w:tr w:rsidR="008A4C30" w:rsidRPr="000E37D5" w14:paraId="4E2A5953" w14:textId="77777777" w:rsidTr="00AB2FB8">
        <w:tc>
          <w:tcPr>
            <w:tcW w:w="1350" w:type="dxa"/>
            <w:vMerge/>
          </w:tcPr>
          <w:p w14:paraId="491B7951" w14:textId="77777777" w:rsidR="008A4C30" w:rsidRPr="000E37D5" w:rsidRDefault="008A4C30" w:rsidP="0081767D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90" w:type="dxa"/>
            <w:vMerge/>
          </w:tcPr>
          <w:p w14:paraId="3E09E753" w14:textId="77777777" w:rsidR="008A4C30" w:rsidRPr="000E37D5" w:rsidRDefault="008A4C30" w:rsidP="0081767D">
            <w:pPr>
              <w:ind w:right="-27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1CFC3F42" w14:textId="77777777" w:rsidR="008A4C30" w:rsidRPr="000E37D5" w:rsidRDefault="008A4C30" w:rsidP="0081767D">
            <w:pPr>
              <w:ind w:left="-43" w:righ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วันเริ่มต้นการอนุญาต</w:t>
            </w:r>
          </w:p>
        </w:tc>
        <w:tc>
          <w:tcPr>
            <w:tcW w:w="1890" w:type="dxa"/>
            <w:vAlign w:val="bottom"/>
          </w:tcPr>
          <w:p w14:paraId="1413943B" w14:textId="77777777" w:rsidR="008A4C30" w:rsidRPr="000E37D5" w:rsidRDefault="008A4C30" w:rsidP="0081767D">
            <w:pPr>
              <w:ind w:left="-43" w:right="-43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วันสิ้นสุดการอนุญาต</w:t>
            </w:r>
          </w:p>
        </w:tc>
      </w:tr>
      <w:tr w:rsidR="008A4C30" w:rsidRPr="000E37D5" w14:paraId="675E72B4" w14:textId="77777777" w:rsidTr="00AB2FB8">
        <w:trPr>
          <w:trHeight w:val="333"/>
        </w:trPr>
        <w:tc>
          <w:tcPr>
            <w:tcW w:w="1350" w:type="dxa"/>
          </w:tcPr>
          <w:p w14:paraId="49B1A057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700 MHz</w:t>
            </w:r>
          </w:p>
        </w:tc>
        <w:tc>
          <w:tcPr>
            <w:tcW w:w="3690" w:type="dxa"/>
          </w:tcPr>
          <w:p w14:paraId="3E61059E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723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733 MHz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>และ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 778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788 MHz</w:t>
            </w:r>
          </w:p>
        </w:tc>
        <w:tc>
          <w:tcPr>
            <w:tcW w:w="1890" w:type="dxa"/>
            <w:vAlign w:val="bottom"/>
          </w:tcPr>
          <w:p w14:paraId="2B215A56" w14:textId="77777777" w:rsidR="008A4C30" w:rsidRPr="000E37D5" w:rsidRDefault="008A4C30" w:rsidP="00C674D7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15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ม.ค.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890" w:type="dxa"/>
          </w:tcPr>
          <w:p w14:paraId="39936A36" w14:textId="77777777" w:rsidR="008A4C30" w:rsidRPr="000E37D5" w:rsidRDefault="008A4C30" w:rsidP="0081767D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14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>ม.ค.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 2579</w:t>
            </w:r>
          </w:p>
        </w:tc>
      </w:tr>
      <w:tr w:rsidR="008A4C30" w:rsidRPr="000E37D5" w14:paraId="471E2742" w14:textId="77777777" w:rsidTr="00AB2FB8">
        <w:tc>
          <w:tcPr>
            <w:tcW w:w="1350" w:type="dxa"/>
          </w:tcPr>
          <w:p w14:paraId="2D636278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3690" w:type="dxa"/>
          </w:tcPr>
          <w:p w14:paraId="58C571D4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733 -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738 MHz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>และ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 788 - 793 MHz</w:t>
            </w:r>
          </w:p>
        </w:tc>
        <w:tc>
          <w:tcPr>
            <w:tcW w:w="1890" w:type="dxa"/>
            <w:vAlign w:val="bottom"/>
          </w:tcPr>
          <w:p w14:paraId="29ACC2DC" w14:textId="77777777" w:rsidR="008A4C30" w:rsidRPr="000E37D5" w:rsidRDefault="008A4C30" w:rsidP="00C674D7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เม.ย.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890" w:type="dxa"/>
          </w:tcPr>
          <w:p w14:paraId="63BC3A87" w14:textId="77777777" w:rsidR="008A4C30" w:rsidRPr="000E37D5" w:rsidRDefault="008A4C30" w:rsidP="0081767D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>มี.ค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2579</w:t>
            </w:r>
          </w:p>
        </w:tc>
      </w:tr>
      <w:tr w:rsidR="008A4C30" w:rsidRPr="000E37D5" w14:paraId="6EFC259F" w14:textId="77777777" w:rsidTr="00AB2FB8">
        <w:tc>
          <w:tcPr>
            <w:tcW w:w="1350" w:type="dxa"/>
          </w:tcPr>
          <w:p w14:paraId="6AD4DD20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900 MHz</w:t>
            </w:r>
          </w:p>
        </w:tc>
        <w:tc>
          <w:tcPr>
            <w:tcW w:w="3690" w:type="dxa"/>
          </w:tcPr>
          <w:p w14:paraId="0333FFC7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895 -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905 MHz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>และ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 940 -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950 MHz</w:t>
            </w:r>
          </w:p>
        </w:tc>
        <w:tc>
          <w:tcPr>
            <w:tcW w:w="1890" w:type="dxa"/>
            <w:vAlign w:val="bottom"/>
          </w:tcPr>
          <w:p w14:paraId="7CE81F2D" w14:textId="77777777" w:rsidR="008A4C30" w:rsidRPr="000E37D5" w:rsidRDefault="008A4C30" w:rsidP="00C674D7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ก.ค.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2559</w:t>
            </w:r>
          </w:p>
        </w:tc>
        <w:tc>
          <w:tcPr>
            <w:tcW w:w="1890" w:type="dxa"/>
          </w:tcPr>
          <w:p w14:paraId="7000EFCB" w14:textId="77777777" w:rsidR="008A4C30" w:rsidRPr="000E37D5" w:rsidRDefault="008A4C30" w:rsidP="0081767D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มิ.ย.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2574</w:t>
            </w:r>
          </w:p>
        </w:tc>
      </w:tr>
      <w:tr w:rsidR="008A4C30" w:rsidRPr="000E37D5" w14:paraId="4A2F813D" w14:textId="77777777" w:rsidTr="00AB2FB8">
        <w:tc>
          <w:tcPr>
            <w:tcW w:w="1350" w:type="dxa"/>
          </w:tcPr>
          <w:p w14:paraId="5A3C2DBC" w14:textId="77777777" w:rsidR="008A4C30" w:rsidRPr="000E37D5" w:rsidRDefault="008A4C30" w:rsidP="0081767D">
            <w:pPr>
              <w:spacing w:line="160" w:lineRule="atLeast"/>
              <w:ind w:right="-27"/>
              <w:jc w:val="lef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1800 MHz</w:t>
            </w:r>
          </w:p>
        </w:tc>
        <w:tc>
          <w:tcPr>
            <w:tcW w:w="3690" w:type="dxa"/>
          </w:tcPr>
          <w:p w14:paraId="51B37191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1725 -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1740 MHz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>และ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 1820 -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1835 MHz</w:t>
            </w:r>
          </w:p>
        </w:tc>
        <w:tc>
          <w:tcPr>
            <w:tcW w:w="1890" w:type="dxa"/>
            <w:vAlign w:val="bottom"/>
          </w:tcPr>
          <w:p w14:paraId="6C18B392" w14:textId="77777777" w:rsidR="008A4C30" w:rsidRPr="000E37D5" w:rsidRDefault="008A4C30" w:rsidP="00C674D7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26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พ.ย.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2558</w:t>
            </w:r>
          </w:p>
        </w:tc>
        <w:tc>
          <w:tcPr>
            <w:tcW w:w="1890" w:type="dxa"/>
          </w:tcPr>
          <w:p w14:paraId="0AADD776" w14:textId="77777777" w:rsidR="008A4C30" w:rsidRPr="000E37D5" w:rsidRDefault="008A4C30" w:rsidP="0081767D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15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ก.ย.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2576</w:t>
            </w:r>
          </w:p>
        </w:tc>
      </w:tr>
      <w:tr w:rsidR="008A4C30" w:rsidRPr="000E37D5" w14:paraId="29F536AF" w14:textId="77777777" w:rsidTr="00AB2FB8">
        <w:tc>
          <w:tcPr>
            <w:tcW w:w="1350" w:type="dxa"/>
          </w:tcPr>
          <w:p w14:paraId="1B7DE3EB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3690" w:type="dxa"/>
          </w:tcPr>
          <w:p w14:paraId="479D7148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1740 -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1745 MHz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และ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1835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1840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MHz</w:t>
            </w:r>
          </w:p>
        </w:tc>
        <w:tc>
          <w:tcPr>
            <w:tcW w:w="1890" w:type="dxa"/>
            <w:vAlign w:val="bottom"/>
          </w:tcPr>
          <w:p w14:paraId="7E0FB8DC" w14:textId="77777777" w:rsidR="008A4C30" w:rsidRPr="000E37D5" w:rsidRDefault="008A4C30" w:rsidP="00C674D7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24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ก.ย.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890" w:type="dxa"/>
          </w:tcPr>
          <w:p w14:paraId="3C33CABB" w14:textId="77777777" w:rsidR="008A4C30" w:rsidRPr="000E37D5" w:rsidRDefault="008A4C30" w:rsidP="0081767D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15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ก.ย.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2576</w:t>
            </w:r>
          </w:p>
        </w:tc>
      </w:tr>
      <w:tr w:rsidR="008A4C30" w:rsidRPr="000E37D5" w14:paraId="712C9327" w14:textId="77777777" w:rsidTr="00AB2FB8">
        <w:tc>
          <w:tcPr>
            <w:tcW w:w="1350" w:type="dxa"/>
          </w:tcPr>
          <w:p w14:paraId="3F3FADBE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2100 MHz</w:t>
            </w:r>
          </w:p>
        </w:tc>
        <w:tc>
          <w:tcPr>
            <w:tcW w:w="3690" w:type="dxa"/>
          </w:tcPr>
          <w:p w14:paraId="08F92785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1950 -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1965 MHz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>และ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 2140 -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2155 MHz</w:t>
            </w:r>
          </w:p>
        </w:tc>
        <w:tc>
          <w:tcPr>
            <w:tcW w:w="1890" w:type="dxa"/>
            <w:vAlign w:val="bottom"/>
          </w:tcPr>
          <w:p w14:paraId="596DD675" w14:textId="77777777" w:rsidR="008A4C30" w:rsidRPr="000E37D5" w:rsidRDefault="008A4C30" w:rsidP="00C674D7">
            <w:pPr>
              <w:jc w:val="right"/>
              <w:rPr>
                <w:rFonts w:ascii="Angsana New" w:hAnsi="Angsana New" w:cs="Angsana New"/>
                <w:strike/>
                <w:color w:val="FF0000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ธ.ค.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2555</w:t>
            </w:r>
          </w:p>
        </w:tc>
        <w:tc>
          <w:tcPr>
            <w:tcW w:w="1890" w:type="dxa"/>
          </w:tcPr>
          <w:p w14:paraId="65C928BC" w14:textId="77777777" w:rsidR="008A4C30" w:rsidRPr="000E37D5" w:rsidRDefault="008A4C30" w:rsidP="0081767D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ธ.ค.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2570</w:t>
            </w:r>
          </w:p>
        </w:tc>
      </w:tr>
      <w:tr w:rsidR="008A4C30" w:rsidRPr="000E37D5" w14:paraId="50D71258" w14:textId="77777777" w:rsidTr="00AB2FB8">
        <w:tc>
          <w:tcPr>
            <w:tcW w:w="1350" w:type="dxa"/>
          </w:tcPr>
          <w:p w14:paraId="56163DB9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2600 MHz</w:t>
            </w:r>
          </w:p>
        </w:tc>
        <w:tc>
          <w:tcPr>
            <w:tcW w:w="3690" w:type="dxa"/>
          </w:tcPr>
          <w:p w14:paraId="2E4AB41B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2500 -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2600 MHz </w:t>
            </w:r>
          </w:p>
        </w:tc>
        <w:tc>
          <w:tcPr>
            <w:tcW w:w="1890" w:type="dxa"/>
            <w:vAlign w:val="bottom"/>
          </w:tcPr>
          <w:p w14:paraId="02EC37BE" w14:textId="77777777" w:rsidR="008A4C30" w:rsidRPr="000E37D5" w:rsidRDefault="008A4C30" w:rsidP="00C674D7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21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ก.พ.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  <w:tc>
          <w:tcPr>
            <w:tcW w:w="1890" w:type="dxa"/>
          </w:tcPr>
          <w:p w14:paraId="3B2335E3" w14:textId="77777777" w:rsidR="008A4C30" w:rsidRPr="000E37D5" w:rsidRDefault="008A4C30" w:rsidP="0081767D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20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ก.พ.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2578</w:t>
            </w:r>
          </w:p>
        </w:tc>
      </w:tr>
      <w:tr w:rsidR="008A4C30" w:rsidRPr="000E37D5" w14:paraId="4A520780" w14:textId="77777777" w:rsidTr="00AB2FB8">
        <w:tc>
          <w:tcPr>
            <w:tcW w:w="1350" w:type="dxa"/>
          </w:tcPr>
          <w:p w14:paraId="65E79262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26 GHz</w:t>
            </w:r>
          </w:p>
        </w:tc>
        <w:tc>
          <w:tcPr>
            <w:tcW w:w="3690" w:type="dxa"/>
          </w:tcPr>
          <w:p w14:paraId="7FE7A053" w14:textId="77777777" w:rsidR="008A4C30" w:rsidRPr="000E37D5" w:rsidRDefault="008A4C30" w:rsidP="0081767D">
            <w:pPr>
              <w:ind w:right="-27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2 -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26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>.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4 GHz</w:t>
            </w:r>
          </w:p>
        </w:tc>
        <w:tc>
          <w:tcPr>
            <w:tcW w:w="1890" w:type="dxa"/>
            <w:vAlign w:val="bottom"/>
          </w:tcPr>
          <w:p w14:paraId="73FE917A" w14:textId="77777777" w:rsidR="008A4C30" w:rsidRPr="000E37D5" w:rsidRDefault="008A4C30" w:rsidP="00C674D7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18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ก.พ.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890" w:type="dxa"/>
          </w:tcPr>
          <w:p w14:paraId="081FE2F2" w14:textId="77777777" w:rsidR="008A4C30" w:rsidRPr="000E37D5" w:rsidRDefault="008A4C30" w:rsidP="0081767D">
            <w:pPr>
              <w:ind w:right="-2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cs="Angsana New"/>
                <w:sz w:val="28"/>
                <w:szCs w:val="28"/>
              </w:rPr>
              <w:t xml:space="preserve">17 </w:t>
            </w:r>
            <w:r w:rsidRPr="000E37D5">
              <w:rPr>
                <w:rFonts w:ascii="Angsana New" w:hAnsi="Angsana New" w:cs="Angsana New"/>
                <w:sz w:val="28"/>
                <w:szCs w:val="28"/>
                <w:cs/>
              </w:rPr>
              <w:t xml:space="preserve">ก.พ. </w:t>
            </w:r>
            <w:r w:rsidRPr="000E37D5">
              <w:rPr>
                <w:rFonts w:ascii="Angsana New" w:hAnsi="Angsana New" w:cs="Angsana New"/>
                <w:sz w:val="28"/>
                <w:szCs w:val="28"/>
              </w:rPr>
              <w:t>2579</w:t>
            </w:r>
          </w:p>
        </w:tc>
      </w:tr>
    </w:tbl>
    <w:p w14:paraId="78965B90" w14:textId="080901B6" w:rsidR="008A4C30" w:rsidRPr="000E37D5" w:rsidRDefault="008A4C30" w:rsidP="008A4C30">
      <w:pPr>
        <w:numPr>
          <w:ilvl w:val="0"/>
          <w:numId w:val="31"/>
        </w:numPr>
        <w:tabs>
          <w:tab w:val="left" w:pos="108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lastRenderedPageBreak/>
        <w:t>บริษัท ซุปเปอร์ บรอดแบนด์ เน็ทเวอร์ค จำกัด (“</w:t>
      </w:r>
      <w:r w:rsidRPr="000E37D5">
        <w:rPr>
          <w:rFonts w:ascii="Angsana New" w:hAnsi="Angsana New"/>
          <w:sz w:val="30"/>
          <w:szCs w:val="30"/>
        </w:rPr>
        <w:t>SBN</w:t>
      </w:r>
      <w:r w:rsidRPr="000E37D5">
        <w:rPr>
          <w:rFonts w:ascii="Angsana New" w:hAnsi="Angsana New"/>
          <w:sz w:val="30"/>
          <w:szCs w:val="30"/>
          <w:cs/>
        </w:rPr>
        <w:t>”) ซึ่งเป็นบริษัทย่อย ได้รับอนุญาตจากคณะกรรมการกิจการกระจายเสียง กิจการโทรทัศน์และกิจการโทรคมนาคมแห่งชาติ (“กสทช.”) สำหรับใบอนุญาตกิจการกระจายเสียงหรือโทรทัศน์ เพื่อให้บริการโครงข่ายกระจายเสียงหรือโทรทัศน์ที่ไม่ใช้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คลื่นความถี่ ระดับชาติ ตามใบอนุญาตเลขที่ </w:t>
      </w:r>
      <w:r w:rsidRPr="000E37D5">
        <w:rPr>
          <w:rFonts w:ascii="Angsana New" w:hAnsi="Angsana New"/>
          <w:spacing w:val="-4"/>
          <w:sz w:val="30"/>
          <w:szCs w:val="30"/>
        </w:rPr>
        <w:t>B1</w:t>
      </w:r>
      <w:r w:rsidRPr="000E37D5">
        <w:rPr>
          <w:rFonts w:ascii="Angsana New" w:hAnsi="Angsana New"/>
          <w:spacing w:val="-4"/>
          <w:sz w:val="30"/>
          <w:szCs w:val="30"/>
          <w:cs/>
        </w:rPr>
        <w:t>-</w:t>
      </w:r>
      <w:r w:rsidRPr="000E37D5">
        <w:rPr>
          <w:rFonts w:ascii="Angsana New" w:hAnsi="Angsana New"/>
          <w:spacing w:val="-4"/>
          <w:sz w:val="30"/>
          <w:szCs w:val="30"/>
        </w:rPr>
        <w:t>N21331</w:t>
      </w:r>
      <w:r w:rsidRPr="000E37D5">
        <w:rPr>
          <w:rFonts w:ascii="Angsana New" w:hAnsi="Angsana New"/>
          <w:spacing w:val="-4"/>
          <w:sz w:val="30"/>
          <w:szCs w:val="30"/>
          <w:cs/>
        </w:rPr>
        <w:t>-</w:t>
      </w:r>
      <w:r w:rsidRPr="000E37D5">
        <w:rPr>
          <w:rFonts w:ascii="Angsana New" w:hAnsi="Angsana New"/>
          <w:spacing w:val="-4"/>
          <w:sz w:val="30"/>
          <w:szCs w:val="30"/>
        </w:rPr>
        <w:t>0001</w:t>
      </w:r>
      <w:r w:rsidRPr="000E37D5">
        <w:rPr>
          <w:rFonts w:ascii="Angsana New" w:hAnsi="Angsana New"/>
          <w:spacing w:val="-4"/>
          <w:sz w:val="30"/>
          <w:szCs w:val="30"/>
          <w:cs/>
        </w:rPr>
        <w:t>-</w:t>
      </w:r>
      <w:r w:rsidRPr="000E37D5">
        <w:rPr>
          <w:rFonts w:ascii="Angsana New" w:hAnsi="Angsana New"/>
          <w:spacing w:val="-4"/>
          <w:sz w:val="30"/>
          <w:szCs w:val="30"/>
        </w:rPr>
        <w:t>60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 (“ใบอนุญาต”) ลงวันที่ </w:t>
      </w:r>
      <w:r w:rsidRPr="000E37D5">
        <w:rPr>
          <w:rFonts w:ascii="Angsana New" w:hAnsi="Angsana New"/>
          <w:spacing w:val="-4"/>
          <w:sz w:val="30"/>
          <w:szCs w:val="30"/>
        </w:rPr>
        <w:t>20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 มีนาคม </w:t>
      </w:r>
      <w:r w:rsidRPr="000E37D5">
        <w:rPr>
          <w:rFonts w:ascii="Angsana New" w:hAnsi="Angsana New"/>
          <w:spacing w:val="-4"/>
          <w:sz w:val="30"/>
          <w:szCs w:val="30"/>
        </w:rPr>
        <w:t>2560</w:t>
      </w:r>
      <w:r w:rsidRPr="000E37D5">
        <w:rPr>
          <w:rFonts w:ascii="Angsana New" w:hAnsi="Angsana New"/>
          <w:sz w:val="30"/>
          <w:szCs w:val="30"/>
          <w:cs/>
        </w:rPr>
        <w:t xml:space="preserve"> โดยมีกำหนดสิ้นสุดวันที่ </w:t>
      </w:r>
      <w:r w:rsidR="00AB2FB8" w:rsidRPr="000E37D5">
        <w:rPr>
          <w:rFonts w:ascii="Angsana New" w:hAnsi="Angsana New"/>
          <w:sz w:val="30"/>
          <w:szCs w:val="30"/>
        </w:rPr>
        <w:br/>
      </w:r>
      <w:r w:rsidRPr="000E37D5">
        <w:rPr>
          <w:rFonts w:ascii="Angsana New" w:hAnsi="Angsana New"/>
          <w:sz w:val="30"/>
          <w:szCs w:val="30"/>
        </w:rPr>
        <w:t>19</w:t>
      </w:r>
      <w:r w:rsidRPr="000E37D5">
        <w:rPr>
          <w:rFonts w:ascii="Angsana New" w:hAnsi="Angsana New"/>
          <w:sz w:val="30"/>
          <w:szCs w:val="30"/>
          <w:cs/>
        </w:rPr>
        <w:t xml:space="preserve"> มีนาคม </w:t>
      </w:r>
      <w:r w:rsidRPr="000E37D5">
        <w:rPr>
          <w:rFonts w:ascii="Angsana New" w:hAnsi="Angsana New"/>
          <w:sz w:val="30"/>
          <w:szCs w:val="30"/>
        </w:rPr>
        <w:t>2575</w:t>
      </w:r>
      <w:r w:rsidRPr="000E37D5">
        <w:rPr>
          <w:rFonts w:ascii="Angsana New" w:hAnsi="Angsana New"/>
          <w:sz w:val="30"/>
          <w:szCs w:val="30"/>
          <w:cs/>
        </w:rPr>
        <w:t xml:space="preserve"> นอกจากนี้ </w:t>
      </w:r>
      <w:r w:rsidRPr="000E37D5">
        <w:rPr>
          <w:rFonts w:ascii="Angsana New" w:hAnsi="Angsana New"/>
          <w:sz w:val="30"/>
          <w:szCs w:val="30"/>
        </w:rPr>
        <w:t xml:space="preserve">SBN </w:t>
      </w:r>
      <w:r w:rsidRPr="000E37D5">
        <w:rPr>
          <w:rFonts w:ascii="Angsana New" w:hAnsi="Angsana New"/>
          <w:sz w:val="30"/>
          <w:szCs w:val="30"/>
          <w:cs/>
        </w:rPr>
        <w:t xml:space="preserve">ได้รับใบอนุญาตจาก กสทช. สำหรับให้บริการกระจายเสียงหรือโทรทัศน์ช่องต่าง ๆ แต่ละฉบับมีระยะเวลา </w:t>
      </w:r>
      <w:r w:rsidRPr="000E37D5">
        <w:rPr>
          <w:rFonts w:ascii="Angsana New" w:hAnsi="Angsana New"/>
          <w:sz w:val="30"/>
          <w:szCs w:val="30"/>
        </w:rPr>
        <w:t>1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</w:rPr>
        <w:t>-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</w:rPr>
        <w:t>8</w:t>
      </w:r>
      <w:r w:rsidRPr="000E37D5">
        <w:rPr>
          <w:rFonts w:ascii="Angsana New" w:hAnsi="Angsana New"/>
          <w:sz w:val="30"/>
          <w:szCs w:val="30"/>
          <w:cs/>
        </w:rPr>
        <w:t xml:space="preserve"> ปี ทั้งนี้ </w:t>
      </w:r>
      <w:r w:rsidRPr="000E37D5">
        <w:rPr>
          <w:rFonts w:ascii="Angsana New" w:hAnsi="Angsana New"/>
          <w:sz w:val="30"/>
          <w:szCs w:val="30"/>
        </w:rPr>
        <w:t xml:space="preserve">SBN </w:t>
      </w:r>
      <w:r w:rsidRPr="000E37D5">
        <w:rPr>
          <w:rFonts w:ascii="Angsana New" w:hAnsi="Angsana New"/>
          <w:sz w:val="30"/>
          <w:szCs w:val="30"/>
          <w:cs/>
        </w:rPr>
        <w:t>มีภาระผูกพันจะต้องปฏิบัติตามข้อกำหนดต่างๆ และจ่ายค่าธรรมเนียมภายในระยะเวลาตามที่กำหนดในใบอนุญาต</w:t>
      </w:r>
    </w:p>
    <w:p w14:paraId="3B438F6F" w14:textId="77777777" w:rsidR="008A4C30" w:rsidRPr="000E37D5" w:rsidRDefault="008A4C30" w:rsidP="008A4C30">
      <w:pPr>
        <w:tabs>
          <w:tab w:val="left" w:pos="1080"/>
        </w:tabs>
        <w:ind w:left="965"/>
        <w:jc w:val="thaiDistribute"/>
        <w:rPr>
          <w:rFonts w:ascii="Angsana New" w:hAnsi="Angsana New"/>
          <w:sz w:val="20"/>
          <w:szCs w:val="20"/>
        </w:rPr>
      </w:pPr>
    </w:p>
    <w:p w14:paraId="29E2735C" w14:textId="31289B5B" w:rsidR="008A4C30" w:rsidRPr="000E37D5" w:rsidRDefault="008A4C30" w:rsidP="008A4C30">
      <w:pPr>
        <w:numPr>
          <w:ilvl w:val="0"/>
          <w:numId w:val="31"/>
        </w:numPr>
        <w:tabs>
          <w:tab w:val="left" w:pos="108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 w:hint="cs"/>
          <w:sz w:val="30"/>
          <w:szCs w:val="30"/>
          <w:cs/>
        </w:rPr>
        <w:t>บริษัท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 ซีเอส ล็อก</w:t>
      </w:r>
      <w:r w:rsidRPr="000E37D5">
        <w:rPr>
          <w:rFonts w:ascii="Angsana New" w:hAnsi="Angsana New" w:hint="cs"/>
          <w:spacing w:val="-4"/>
          <w:sz w:val="30"/>
          <w:szCs w:val="30"/>
          <w:cs/>
        </w:rPr>
        <w:t>ซ</w:t>
      </w:r>
      <w:r w:rsidRPr="000E37D5">
        <w:rPr>
          <w:rFonts w:ascii="Angsana New" w:hAnsi="Angsana New"/>
          <w:spacing w:val="-4"/>
          <w:sz w:val="30"/>
          <w:szCs w:val="30"/>
          <w:cs/>
        </w:rPr>
        <w:t>อินโฟ จำกัด (มหาชน) (“</w:t>
      </w:r>
      <w:r w:rsidRPr="000E37D5">
        <w:rPr>
          <w:rFonts w:ascii="Angsana New" w:hAnsi="Angsana New"/>
          <w:spacing w:val="-4"/>
          <w:sz w:val="30"/>
          <w:szCs w:val="30"/>
        </w:rPr>
        <w:t xml:space="preserve">CSL”)  </w:t>
      </w:r>
      <w:r w:rsidRPr="000E37D5">
        <w:rPr>
          <w:rFonts w:ascii="Angsana New" w:hAnsi="Angsana New"/>
          <w:spacing w:val="-4"/>
          <w:sz w:val="30"/>
          <w:szCs w:val="30"/>
          <w:cs/>
        </w:rPr>
        <w:t>บริษัทย่อยทางอ้อม</w:t>
      </w:r>
      <w:r w:rsidRPr="000E37D5">
        <w:rPr>
          <w:rFonts w:ascii="Angsana New" w:hAnsi="Angsana New"/>
          <w:spacing w:val="-4"/>
          <w:kern w:val="24"/>
          <w:sz w:val="30"/>
          <w:szCs w:val="30"/>
        </w:rPr>
        <w:t xml:space="preserve"> 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ได้รับอนุญาตจากคณะกรรมการกิจการกระจายเสียง กิจการโทรทัศน์และกิจการโทรคมนาคมแห่งชาติ (“กสทช.”) สำหรับใบอนุญาตด้านโทรคมนาคมประเภท </w:t>
      </w:r>
      <w:r w:rsidRPr="000E37D5">
        <w:rPr>
          <w:rFonts w:ascii="Angsana New" w:hAnsi="Angsana New"/>
          <w:spacing w:val="-4"/>
          <w:sz w:val="30"/>
          <w:szCs w:val="30"/>
        </w:rPr>
        <w:t xml:space="preserve">1 </w:t>
      </w:r>
      <w:proofErr w:type="spellStart"/>
      <w:r w:rsidR="4B8FFABD" w:rsidRPr="000E37D5">
        <w:rPr>
          <w:rFonts w:ascii="Angsana New" w:hAnsi="Angsana New"/>
          <w:spacing w:val="-4"/>
          <w:sz w:val="30"/>
          <w:szCs w:val="30"/>
        </w:rPr>
        <w:t>และ</w:t>
      </w:r>
      <w:proofErr w:type="spellEnd"/>
      <w:r w:rsidRPr="000E37D5">
        <w:rPr>
          <w:rFonts w:ascii="Angsana New" w:hAnsi="Angsana New" w:hint="cs"/>
          <w:spacing w:val="-4"/>
          <w:sz w:val="30"/>
          <w:szCs w:val="30"/>
          <w:cs/>
        </w:rPr>
        <w:t xml:space="preserve">ประเภท </w:t>
      </w:r>
      <w:r w:rsidRPr="000E37D5">
        <w:rPr>
          <w:rFonts w:ascii="Angsana New" w:hAnsi="Angsana New"/>
          <w:spacing w:val="-4"/>
          <w:sz w:val="30"/>
          <w:szCs w:val="30"/>
        </w:rPr>
        <w:t>2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 เพื่อดำเนินการ</w:t>
      </w:r>
      <w:r w:rsidRPr="000E37D5">
        <w:rPr>
          <w:rFonts w:ascii="Angsana New" w:hAnsi="Angsana New"/>
          <w:spacing w:val="-4"/>
          <w:sz w:val="30"/>
          <w:szCs w:val="30"/>
        </w:rPr>
        <w:t xml:space="preserve"> 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และให้บริการเกี่ยวกับศูนย์ข้อมูลอินเตอร์เน็ต บริการอินเตอร์เน็ต บริการรับ </w:t>
      </w:r>
      <w:r w:rsidRPr="000E37D5">
        <w:rPr>
          <w:rFonts w:ascii="Angsana New" w:hAnsi="Angsana New"/>
          <w:spacing w:val="-4"/>
          <w:sz w:val="30"/>
          <w:szCs w:val="30"/>
        </w:rPr>
        <w:t xml:space="preserve">- </w:t>
      </w:r>
      <w:r w:rsidRPr="000E37D5">
        <w:rPr>
          <w:rFonts w:ascii="Angsana New" w:hAnsi="Angsana New"/>
          <w:spacing w:val="-4"/>
          <w:sz w:val="30"/>
          <w:szCs w:val="30"/>
          <w:cs/>
        </w:rPr>
        <w:t>ส่งสัญญาณผ่านดาวเทียม</w:t>
      </w:r>
      <w:r w:rsidRPr="000E37D5">
        <w:rPr>
          <w:rFonts w:ascii="Angsana New" w:hAnsi="Angsana New"/>
          <w:spacing w:val="-4"/>
          <w:sz w:val="30"/>
          <w:szCs w:val="30"/>
        </w:rPr>
        <w:t xml:space="preserve"> </w:t>
      </w:r>
      <w:r w:rsidRPr="000E37D5">
        <w:rPr>
          <w:rFonts w:ascii="Angsana New" w:hAnsi="Angsana New"/>
          <w:spacing w:val="-6"/>
          <w:sz w:val="30"/>
          <w:szCs w:val="30"/>
          <w:cs/>
        </w:rPr>
        <w:t xml:space="preserve">เพื่อการสื่อสารทั้งภายในประเทศและต่างประเทศ </w:t>
      </w:r>
      <w:r w:rsidRPr="000E37D5">
        <w:rPr>
          <w:rFonts w:ascii="Angsana New" w:hAnsi="Angsana New"/>
          <w:spacing w:val="-4"/>
          <w:sz w:val="30"/>
          <w:szCs w:val="30"/>
          <w:cs/>
        </w:rPr>
        <w:t>และจำหน่ายอุปกรณ์อินเตอร์เน็ต</w:t>
      </w:r>
      <w:r w:rsidRPr="000E37D5">
        <w:rPr>
          <w:rFonts w:ascii="Angsana New" w:hAnsi="Angsana New"/>
          <w:sz w:val="30"/>
          <w:szCs w:val="30"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</w:p>
    <w:p w14:paraId="6F7068AF" w14:textId="77777777" w:rsidR="008A4C30" w:rsidRPr="000E37D5" w:rsidRDefault="008A4C30" w:rsidP="008A4C30">
      <w:pPr>
        <w:tabs>
          <w:tab w:val="left" w:pos="1080"/>
        </w:tabs>
        <w:ind w:left="720"/>
        <w:jc w:val="thaiDistribute"/>
        <w:rPr>
          <w:rFonts w:ascii="Angsana New" w:hAnsi="Angsana New"/>
          <w:sz w:val="20"/>
          <w:szCs w:val="20"/>
        </w:rPr>
      </w:pPr>
    </w:p>
    <w:p w14:paraId="466D00BA" w14:textId="2E450EC9" w:rsidR="008A4C30" w:rsidRPr="000E37D5" w:rsidRDefault="008A4C30" w:rsidP="008A4C30">
      <w:pPr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2"/>
          <w:sz w:val="30"/>
          <w:szCs w:val="30"/>
          <w:cs/>
        </w:rPr>
        <w:t>ตามข้อกำหนดของ กสทช. หากผู้ได้รับใบอนุญาตมิได้กระทำการที่ขัดต่อเงื่อนไขในใบอนุญาตโดยผิดใน</w:t>
      </w:r>
      <w:r w:rsidRPr="000E37D5">
        <w:rPr>
          <w:rFonts w:ascii="Angsana New" w:hAnsi="Angsana New"/>
          <w:spacing w:val="-8"/>
          <w:sz w:val="30"/>
          <w:szCs w:val="30"/>
          <w:cs/>
        </w:rPr>
        <w:t>ลักษณะ</w:t>
      </w:r>
      <w:r w:rsidRPr="000E37D5">
        <w:rPr>
          <w:rFonts w:ascii="Angsana New" w:hAnsi="Angsana New"/>
          <w:sz w:val="30"/>
          <w:szCs w:val="30"/>
          <w:cs/>
        </w:rPr>
        <w:t>ที่สำคัญหรือเป็นความผิดที่ร้ายแรง กสทช. จะพิจารณาการต่อใบอนุญาตตามขั้นตอนปกติ</w:t>
      </w:r>
    </w:p>
    <w:p w14:paraId="481A35DB" w14:textId="551823A2" w:rsidR="3702A036" w:rsidRPr="000E37D5" w:rsidRDefault="3702A036" w:rsidP="3702A036">
      <w:pPr>
        <w:ind w:left="900"/>
        <w:jc w:val="thaiDistribute"/>
        <w:rPr>
          <w:rFonts w:ascii="Angsana New" w:hAnsi="Angsana New"/>
          <w:sz w:val="20"/>
          <w:szCs w:val="20"/>
        </w:rPr>
      </w:pPr>
    </w:p>
    <w:p w14:paraId="1BF92D18" w14:textId="7EEC10A9" w:rsidR="005446BA" w:rsidRPr="000E37D5" w:rsidRDefault="005446BA" w:rsidP="00965563">
      <w:pPr>
        <w:ind w:left="547"/>
        <w:jc w:val="thaiDistribute"/>
        <w:rPr>
          <w:rFonts w:ascii="Angsana New" w:hAnsi="Angsana New"/>
          <w:sz w:val="30"/>
          <w:szCs w:val="30"/>
          <w:lang w:val="th-TH"/>
        </w:rPr>
      </w:pPr>
      <w:r w:rsidRPr="000E37D5">
        <w:rPr>
          <w:rFonts w:ascii="Angsana New" w:hAnsi="Angsana New"/>
          <w:sz w:val="30"/>
          <w:szCs w:val="30"/>
          <w:cs/>
          <w:lang w:val="th-TH"/>
        </w:rPr>
        <w:t>รายละเอียดของ</w:t>
      </w:r>
      <w:r w:rsidRPr="00E161C7">
        <w:rPr>
          <w:rFonts w:ascii="Angsana New" w:hAnsi="Angsana New"/>
          <w:sz w:val="30"/>
          <w:szCs w:val="30"/>
          <w:cs/>
          <w:lang w:val="th-TH"/>
        </w:rPr>
        <w:t>บริษัทย่อย</w:t>
      </w:r>
      <w:r w:rsidR="00C278F7" w:rsidRPr="00E161C7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E7052A" w:rsidRPr="00E161C7">
        <w:rPr>
          <w:rFonts w:ascii="Angsana New" w:hAnsi="Angsana New"/>
          <w:sz w:val="30"/>
          <w:szCs w:val="30"/>
          <w:cs/>
          <w:lang w:val="th-TH"/>
        </w:rPr>
        <w:t>บริษัทร่</w:t>
      </w:r>
      <w:r w:rsidR="00E7052A" w:rsidRPr="000E37D5">
        <w:rPr>
          <w:rFonts w:ascii="Angsana New" w:hAnsi="Angsana New"/>
          <w:sz w:val="30"/>
          <w:szCs w:val="30"/>
          <w:cs/>
          <w:lang w:val="th-TH"/>
        </w:rPr>
        <w:t>วม</w:t>
      </w:r>
      <w:r w:rsidRPr="000E37D5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C278F7" w:rsidRPr="000E37D5">
        <w:rPr>
          <w:rFonts w:ascii="Angsana New" w:hAnsi="Angsana New"/>
          <w:sz w:val="30"/>
          <w:szCs w:val="30"/>
          <w:cs/>
          <w:lang w:val="th-TH"/>
        </w:rPr>
        <w:t xml:space="preserve">และการร่วมค้า </w:t>
      </w:r>
      <w:r w:rsidR="00A760D9" w:rsidRPr="000E37D5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09657F" w:rsidRPr="000E37D5">
        <w:rPr>
          <w:rFonts w:ascii="Angsana New" w:hAnsi="Angsana New"/>
          <w:sz w:val="30"/>
          <w:szCs w:val="30"/>
        </w:rPr>
        <w:t xml:space="preserve">30 </w:t>
      </w:r>
      <w:r w:rsidR="0009657F" w:rsidRPr="000E37D5">
        <w:rPr>
          <w:rFonts w:ascii="Angsana New" w:hAnsi="Angsana New" w:hint="cs"/>
          <w:sz w:val="30"/>
          <w:szCs w:val="30"/>
          <w:cs/>
        </w:rPr>
        <w:t>มิถุนายน</w:t>
      </w:r>
      <w:r w:rsidR="003537D9" w:rsidRPr="000E37D5">
        <w:rPr>
          <w:rFonts w:ascii="Angsana New" w:hAnsi="Angsana New"/>
          <w:sz w:val="30"/>
          <w:szCs w:val="30"/>
          <w:cs/>
        </w:rPr>
        <w:t xml:space="preserve">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E30648" w:rsidRPr="000E37D5">
        <w:rPr>
          <w:rFonts w:ascii="Angsana New" w:hAnsi="Angsana New"/>
          <w:sz w:val="30"/>
          <w:szCs w:val="30"/>
        </w:rPr>
        <w:t>6</w:t>
      </w:r>
      <w:r w:rsidR="00A760D9" w:rsidRPr="000E37D5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14784B" w:rsidRPr="000E37D5">
        <w:rPr>
          <w:rFonts w:ascii="Angsana New" w:hAnsi="Angsana New"/>
          <w:sz w:val="30"/>
          <w:szCs w:val="30"/>
          <w:cs/>
          <w:lang w:val="th-TH"/>
        </w:rPr>
        <w:t>และวันที่</w:t>
      </w:r>
      <w:r w:rsidR="00A760D9" w:rsidRPr="000E37D5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5A1B44" w:rsidRPr="000E37D5">
        <w:rPr>
          <w:rFonts w:ascii="Angsana New" w:hAnsi="Angsana New"/>
          <w:sz w:val="30"/>
          <w:szCs w:val="30"/>
        </w:rPr>
        <w:t>31</w:t>
      </w:r>
      <w:r w:rsidR="00A760D9" w:rsidRPr="000E37D5">
        <w:rPr>
          <w:rFonts w:ascii="Angsana New" w:hAnsi="Angsana New"/>
          <w:sz w:val="30"/>
          <w:szCs w:val="30"/>
          <w:cs/>
          <w:lang w:val="th-TH"/>
        </w:rPr>
        <w:t xml:space="preserve"> ธันวาคม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E30648" w:rsidRPr="000E37D5">
        <w:rPr>
          <w:rFonts w:ascii="Angsana New" w:hAnsi="Angsana New"/>
          <w:sz w:val="30"/>
          <w:szCs w:val="30"/>
        </w:rPr>
        <w:t>5</w:t>
      </w:r>
      <w:r w:rsidR="00A760D9" w:rsidRPr="000E37D5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0E37D5">
        <w:rPr>
          <w:rFonts w:ascii="Angsana New" w:hAnsi="Angsana New"/>
          <w:sz w:val="30"/>
          <w:szCs w:val="30"/>
          <w:cs/>
          <w:lang w:val="th-TH"/>
        </w:rPr>
        <w:t>มีดังนี้</w:t>
      </w:r>
    </w:p>
    <w:p w14:paraId="523B2375" w14:textId="2C469844" w:rsidR="00965563" w:rsidRPr="00E161C7" w:rsidRDefault="00965563" w:rsidP="00965563">
      <w:pPr>
        <w:ind w:left="547"/>
        <w:jc w:val="thaiDistribute"/>
        <w:rPr>
          <w:rFonts w:ascii="Angsana New" w:hAnsi="Angsana New"/>
          <w:spacing w:val="-6"/>
          <w:sz w:val="20"/>
          <w:szCs w:val="20"/>
        </w:rPr>
      </w:pPr>
    </w:p>
    <w:tbl>
      <w:tblPr>
        <w:tblW w:w="9163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330"/>
        <w:gridCol w:w="918"/>
        <w:gridCol w:w="882"/>
        <w:gridCol w:w="110"/>
        <w:gridCol w:w="857"/>
        <w:gridCol w:w="6"/>
      </w:tblGrid>
      <w:tr w:rsidR="00965563" w:rsidRPr="000E37D5" w14:paraId="7A35E436" w14:textId="77777777" w:rsidTr="00AB2FB8">
        <w:trPr>
          <w:gridAfter w:val="1"/>
          <w:wAfter w:w="6" w:type="dxa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56879C7" w14:textId="77777777" w:rsidR="00965563" w:rsidRPr="000E37D5" w:rsidRDefault="00965563" w:rsidP="0081767D">
            <w:pPr>
              <w:pStyle w:val="Footer"/>
              <w:tabs>
                <w:tab w:val="clear" w:pos="4320"/>
                <w:tab w:val="clear" w:pos="8640"/>
              </w:tabs>
              <w:ind w:left="990" w:right="-108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softHyphen/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41484A9" w14:textId="77777777" w:rsidR="00965563" w:rsidRPr="000E37D5" w:rsidRDefault="00965563" w:rsidP="0081767D">
            <w:pPr>
              <w:pStyle w:val="Footer"/>
              <w:tabs>
                <w:tab w:val="clear" w:pos="4320"/>
                <w:tab w:val="clear" w:pos="8640"/>
              </w:tabs>
              <w:ind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232182C" w14:textId="77777777" w:rsidR="00965563" w:rsidRPr="000E37D5" w:rsidRDefault="00965563" w:rsidP="0081767D">
            <w:pPr>
              <w:pStyle w:val="Footer"/>
              <w:tabs>
                <w:tab w:val="clear" w:pos="4320"/>
                <w:tab w:val="clear" w:pos="8640"/>
              </w:tabs>
              <w:ind w:left="-108" w:right="-83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ประเทศที่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5FC1E" w14:textId="77777777" w:rsidR="00965563" w:rsidRPr="000E37D5" w:rsidRDefault="00965563" w:rsidP="0081767D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บริษัทถือหุ้นร้อยละ</w:t>
            </w:r>
          </w:p>
        </w:tc>
      </w:tr>
      <w:tr w:rsidR="00965563" w:rsidRPr="000E37D5" w14:paraId="5906BB60" w14:textId="77777777" w:rsidTr="00AB2FB8">
        <w:trPr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080D93E" w14:textId="77777777" w:rsidR="00965563" w:rsidRPr="000E37D5" w:rsidRDefault="00965563" w:rsidP="0081767D">
            <w:pPr>
              <w:pStyle w:val="Footer"/>
              <w:tabs>
                <w:tab w:val="clear" w:pos="4320"/>
                <w:tab w:val="clear" w:pos="8640"/>
              </w:tabs>
              <w:ind w:left="-18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ชื่อกิจการ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A1AC91B" w14:textId="77777777" w:rsidR="00965563" w:rsidRPr="000E37D5" w:rsidRDefault="00965563" w:rsidP="0081767D">
            <w:pPr>
              <w:pStyle w:val="Footer"/>
              <w:tabs>
                <w:tab w:val="clear" w:pos="4320"/>
                <w:tab w:val="clear" w:pos="8640"/>
              </w:tabs>
              <w:ind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  <w:t>ลักษณะธุรกิจ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0A209BF" w14:textId="77777777" w:rsidR="00965563" w:rsidRPr="000E37D5" w:rsidRDefault="00965563" w:rsidP="0081767D">
            <w:pPr>
              <w:pStyle w:val="Footer"/>
              <w:tabs>
                <w:tab w:val="clear" w:pos="4320"/>
                <w:tab w:val="clear" w:pos="8640"/>
              </w:tabs>
              <w:ind w:left="-228" w:right="-203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กิจการจัดตั้ง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35CA9C6" w14:textId="0D342DA2" w:rsidR="00965563" w:rsidRPr="000E37D5" w:rsidRDefault="007544DE" w:rsidP="0081767D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 w:hint="cs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4E9CC0D" w14:textId="77777777" w:rsidR="00965563" w:rsidRPr="000E37D5" w:rsidRDefault="00965563" w:rsidP="0081767D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5CE42" w14:textId="4ED4FC60" w:rsidR="00965563" w:rsidRPr="000E37D5" w:rsidRDefault="007544DE" w:rsidP="0081767D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 w:hint="cs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>ณ วันที่</w:t>
            </w:r>
          </w:p>
        </w:tc>
      </w:tr>
      <w:tr w:rsidR="007544DE" w:rsidRPr="000E37D5" w14:paraId="7E374F36" w14:textId="77777777" w:rsidTr="00AB2FB8">
        <w:trPr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A15E43D" w14:textId="77777777" w:rsidR="007544DE" w:rsidRPr="000E37D5" w:rsidRDefault="007544DE" w:rsidP="0081767D">
            <w:pPr>
              <w:pStyle w:val="Footer"/>
              <w:tabs>
                <w:tab w:val="clear" w:pos="4320"/>
                <w:tab w:val="clear" w:pos="8640"/>
              </w:tabs>
              <w:ind w:left="-18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4E19F47" w14:textId="77777777" w:rsidR="007544DE" w:rsidRPr="000E37D5" w:rsidRDefault="007544DE" w:rsidP="0081767D">
            <w:pPr>
              <w:pStyle w:val="Footer"/>
              <w:tabs>
                <w:tab w:val="clear" w:pos="4320"/>
                <w:tab w:val="clear" w:pos="8640"/>
              </w:tabs>
              <w:ind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EA81339" w14:textId="77777777" w:rsidR="007544DE" w:rsidRPr="000E37D5" w:rsidRDefault="007544DE" w:rsidP="0081767D">
            <w:pPr>
              <w:pStyle w:val="Footer"/>
              <w:tabs>
                <w:tab w:val="clear" w:pos="4320"/>
                <w:tab w:val="clear" w:pos="8640"/>
              </w:tabs>
              <w:ind w:left="-228" w:right="-203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F666E4" w14:textId="22877143" w:rsidR="007544DE" w:rsidRPr="000E37D5" w:rsidRDefault="0009657F" w:rsidP="0081767D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  <w:t xml:space="preserve">30 </w:t>
            </w:r>
            <w:r w:rsidRPr="000E37D5">
              <w:rPr>
                <w:rFonts w:ascii="Angsana New" w:hAnsi="Angsana New" w:hint="cs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>มิถุนายน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7D63C54" w14:textId="77777777" w:rsidR="007544DE" w:rsidRPr="000E37D5" w:rsidRDefault="007544DE" w:rsidP="0081767D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533F7" w14:textId="3DD969E4" w:rsidR="007544DE" w:rsidRPr="000E37D5" w:rsidRDefault="007544DE" w:rsidP="0081767D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  <w:t xml:space="preserve">31 </w:t>
            </w:r>
            <w:r w:rsidRPr="000E37D5">
              <w:rPr>
                <w:rFonts w:ascii="Angsana New" w:hAnsi="Angsana New" w:hint="cs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>ธันวาคม</w:t>
            </w:r>
          </w:p>
        </w:tc>
      </w:tr>
      <w:tr w:rsidR="007544DE" w:rsidRPr="000E37D5" w14:paraId="267A8E7A" w14:textId="77777777" w:rsidTr="00AB2FB8">
        <w:trPr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874528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18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18FCBA8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484BD1A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228" w:right="-203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3577CD1" w14:textId="6B2F3998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  <w:t>256</w:t>
            </w:r>
            <w:r w:rsidR="009C0310" w:rsidRPr="000E37D5">
              <w:rPr>
                <w:rFonts w:ascii="Angsana New" w:hAnsi="Angsana New" w:hint="cs"/>
                <w:b/>
                <w:bCs/>
                <w:snapToGrid w:val="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E5C26D4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A891A" w14:textId="51539E0D" w:rsidR="007544DE" w:rsidRPr="000E37D5" w:rsidRDefault="009C0310" w:rsidP="007544DE">
            <w:pPr>
              <w:pStyle w:val="Footer"/>
              <w:tabs>
                <w:tab w:val="clear" w:pos="4320"/>
                <w:tab w:val="clear" w:pos="8640"/>
              </w:tabs>
              <w:ind w:left="-97" w:right="-108"/>
              <w:jc w:val="center"/>
              <w:rPr>
                <w:rFonts w:ascii="Angsana New" w:hAnsi="Angsana New"/>
                <w:b/>
                <w:bCs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 w:hint="cs"/>
                <w:b/>
                <w:bCs/>
                <w:snapToGrid w:val="0"/>
                <w:sz w:val="24"/>
                <w:szCs w:val="24"/>
                <w:lang w:val="en-US" w:eastAsia="en-US"/>
              </w:rPr>
              <w:t>2565</w:t>
            </w:r>
          </w:p>
        </w:tc>
      </w:tr>
      <w:tr w:rsidR="007544DE" w:rsidRPr="000E37D5" w14:paraId="678D4B51" w14:textId="77777777" w:rsidTr="00AB2FB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24F4650" w14:textId="53EB24B5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b/>
                <w:bCs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b/>
                <w:bCs/>
                <w:sz w:val="24"/>
                <w:szCs w:val="24"/>
                <w:cs/>
                <w:lang w:val="en-GB"/>
              </w:rPr>
              <w:t>บริษัทย่อย</w:t>
            </w:r>
            <w:r w:rsidR="00F80AA0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GB"/>
              </w:rPr>
              <w:t>ทางตรง</w:t>
            </w:r>
          </w:p>
        </w:tc>
        <w:tc>
          <w:tcPr>
            <w:tcW w:w="3330" w:type="dxa"/>
            <w:tcBorders>
              <w:top w:val="nil"/>
              <w:left w:val="nil"/>
              <w:right w:val="nil"/>
            </w:tcBorders>
          </w:tcPr>
          <w:p w14:paraId="66494F3D" w14:textId="77777777" w:rsidR="007544DE" w:rsidRPr="000E37D5" w:rsidRDefault="007544DE" w:rsidP="007544DE">
            <w:pPr>
              <w:pStyle w:val="Footer"/>
              <w:ind w:right="90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571D1D2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A8B2608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73EB1FB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EE96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7544DE" w:rsidRPr="000E37D5" w14:paraId="2E27C978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28F4B1A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บริษัท แอดวานซ์ คอนแท็ค เซ็นเตอร์ จำกัด</w:t>
            </w:r>
          </w:p>
        </w:tc>
        <w:tc>
          <w:tcPr>
            <w:tcW w:w="3330" w:type="dxa"/>
            <w:tcBorders>
              <w:top w:val="nil"/>
              <w:left w:val="nil"/>
              <w:right w:val="nil"/>
            </w:tcBorders>
          </w:tcPr>
          <w:p w14:paraId="3E40F4C5" w14:textId="77777777" w:rsidR="007544DE" w:rsidRPr="000E37D5" w:rsidRDefault="007544DE" w:rsidP="007544DE">
            <w:pPr>
              <w:pStyle w:val="Footer"/>
              <w:ind w:right="90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ผู้ให้บริการ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th-TH"/>
              </w:rPr>
              <w:t>ข้อมูล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ทางโทรศัพท์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CFAF89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01AF7" w14:textId="1D7DA1C5" w:rsidR="30A57CDC" w:rsidRPr="000E37D5" w:rsidRDefault="001E688C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36A7147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86F70" w14:textId="254D91F9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7544DE" w:rsidRPr="000E37D5" w14:paraId="727ACBB1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768D9C2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C76C72A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3C3480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A1DC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E89B9FF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1579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7544DE" w:rsidRPr="000E37D5" w14:paraId="24F58F49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BE5453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ดิจิตอล โฟน จำกัด</w:t>
            </w:r>
          </w:p>
        </w:tc>
        <w:tc>
          <w:tcPr>
            <w:tcW w:w="3330" w:type="dxa"/>
            <w:tcBorders>
              <w:top w:val="nil"/>
              <w:left w:val="nil"/>
              <w:right w:val="nil"/>
            </w:tcBorders>
          </w:tcPr>
          <w:p w14:paraId="559CB820" w14:textId="77777777" w:rsidR="007544DE" w:rsidRPr="000E37D5" w:rsidRDefault="007544DE" w:rsidP="007544DE">
            <w:pPr>
              <w:pStyle w:val="Footer"/>
              <w:ind w:right="90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หยุดให้บริการโทรศัพท์เคลื่อนที่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850948A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21DCF" w14:textId="77B3D3DC" w:rsidR="30A57CDC" w:rsidRPr="000E37D5" w:rsidRDefault="001E688C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98.55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52850C8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FE51F" w14:textId="29CC63F1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98.55</w:t>
            </w:r>
          </w:p>
        </w:tc>
      </w:tr>
      <w:tr w:rsidR="007544DE" w:rsidRPr="000E37D5" w14:paraId="078AF0CB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B869FC2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6ABD72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96AC35F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1818D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D21E5D0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A513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7544DE" w:rsidRPr="000E37D5" w14:paraId="56143DC4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844639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แอดวานซ์ เมจิคการ์ด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2ADEC3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right="90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ผู้ให้บริการเครือข่ายชำระเงินอิเล็กทรอนิกส์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54B580A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D7E2B" w14:textId="48D3A232" w:rsidR="30A57CDC" w:rsidRPr="000E37D5" w:rsidRDefault="001E688C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F0D7341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B49A0" w14:textId="50323143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7544DE" w:rsidRPr="000E37D5" w14:paraId="4C585F74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1925C5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6ED9B7F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 w:firstLine="18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47336D2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36A93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568D6A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EF060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7544DE" w:rsidRPr="000E37D5" w14:paraId="2301D03B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552B10A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แอดวานซ์ เอ็มเปย์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05ECCEA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right="90" w:firstLine="18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ผู้ให้บริการเงินอิเล็กทรอนิกส์และการ</w:t>
            </w:r>
          </w:p>
          <w:p w14:paraId="4FE7DF4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right="90" w:firstLine="18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  ชำระเงินทางอิเล็กทรอนิกส์และบัตรเงินสด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D6DC8CB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95C40" w14:textId="7A023AFE" w:rsidR="30A57CDC" w:rsidRPr="000E37D5" w:rsidRDefault="001E688C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0AC61F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66D09" w14:textId="70305C95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7544DE" w:rsidRPr="000E37D5" w14:paraId="7170B678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79E38BC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BF33AD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D25534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64C28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CEADAC7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7FF7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7544DE" w:rsidRPr="000E37D5" w14:paraId="335421A8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C1520EB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เอไอเอ็น โกลบอลคอม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19C8CA6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177" w:right="90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ผู้ให้บริการโทรศัพท์ระหว่างประเทศ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DCC7567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37C20" w14:textId="429E1284" w:rsidR="30A57CDC" w:rsidRPr="000E37D5" w:rsidRDefault="001E688C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6B7FEB5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329B7" w14:textId="21EC9E68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07325B" w:rsidRPr="000E37D5" w14:paraId="1E3010A7" w14:textId="77777777" w:rsidTr="00D131A9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45CA4DA" w14:textId="77777777" w:rsidR="0007325B" w:rsidRPr="000E37D5" w:rsidRDefault="0007325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F8B5E2B" w14:textId="77777777" w:rsidR="0007325B" w:rsidRPr="000E37D5" w:rsidRDefault="0007325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  <w:p w14:paraId="38AE1232" w14:textId="77777777" w:rsidR="00651A4B" w:rsidRPr="000E37D5" w:rsidRDefault="00651A4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  <w:p w14:paraId="67A25B9A" w14:textId="77777777" w:rsidR="00651A4B" w:rsidRPr="000E37D5" w:rsidRDefault="00651A4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  <w:p w14:paraId="72723E9D" w14:textId="77777777" w:rsidR="00651A4B" w:rsidRPr="000E37D5" w:rsidRDefault="00651A4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  <w:p w14:paraId="559094EE" w14:textId="77777777" w:rsidR="00651A4B" w:rsidRPr="000E37D5" w:rsidRDefault="00651A4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  <w:p w14:paraId="05AB7413" w14:textId="77777777" w:rsidR="00651A4B" w:rsidRPr="000E37D5" w:rsidRDefault="00651A4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  <w:p w14:paraId="50AC035A" w14:textId="77777777" w:rsidR="00651A4B" w:rsidRPr="000E37D5" w:rsidRDefault="00651A4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  <w:p w14:paraId="2DBCA3FE" w14:textId="77777777" w:rsidR="00651A4B" w:rsidRPr="000E37D5" w:rsidRDefault="00651A4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  <w:p w14:paraId="612D00C2" w14:textId="1C9F7E4A" w:rsidR="00651A4B" w:rsidRPr="000E37D5" w:rsidRDefault="00651A4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right="108"/>
              <w:jc w:val="thaiDistribute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682E9D9" w14:textId="77777777" w:rsidR="0007325B" w:rsidRPr="000E37D5" w:rsidRDefault="0007325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1D55E" w14:textId="77777777" w:rsidR="0007325B" w:rsidRPr="000E37D5" w:rsidRDefault="0007325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9733F14" w14:textId="77777777" w:rsidR="0007325B" w:rsidRPr="000E37D5" w:rsidRDefault="0007325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7CA7E" w14:textId="77777777" w:rsidR="0007325B" w:rsidRPr="000E37D5" w:rsidRDefault="0007325B" w:rsidP="00D131A9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7544DE" w:rsidRPr="000E37D5" w14:paraId="4FD30445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7D7C738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28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lastRenderedPageBreak/>
              <w:t>บริษัท แอดวานซ์ ไวร์เลส เน็ทเวอร์ค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C02A4E8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ผู้ให้บริการโทรศัพท์เคลื่อนที่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th-TH"/>
              </w:rPr>
              <w:t>บนคลื่นความถี่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br/>
            </w:r>
            <w:r w:rsidRPr="000E37D5">
              <w:rPr>
                <w:rFonts w:ascii="Angsana New" w:hAnsi="Angsana New"/>
                <w:snapToGrid w:val="0"/>
                <w:spacing w:val="-10"/>
                <w:sz w:val="24"/>
                <w:szCs w:val="24"/>
                <w:cs/>
                <w:lang w:eastAsia="th-TH"/>
              </w:rPr>
              <w:t>ผู้จัดจำหน่าย</w:t>
            </w:r>
            <w:r w:rsidRPr="000E37D5">
              <w:rPr>
                <w:rFonts w:ascii="Angsana New" w:hAnsi="Angsana New"/>
                <w:snapToGrid w:val="0"/>
                <w:spacing w:val="-2"/>
                <w:sz w:val="24"/>
                <w:szCs w:val="24"/>
                <w:cs/>
                <w:lang w:eastAsia="th-TH"/>
              </w:rPr>
              <w:t xml:space="preserve">โทรศัพท์เคลื่อนที่ และให้บริการโทรศัพท์ระหว่างประเทศ </w:t>
            </w:r>
            <w:r w:rsidRPr="000E37D5">
              <w:rPr>
                <w:rFonts w:ascii="Angsana New" w:hAnsi="Angsana New"/>
                <w:snapToGrid w:val="0"/>
                <w:spacing w:val="-2"/>
                <w:sz w:val="24"/>
                <w:szCs w:val="24"/>
                <w:cs/>
                <w:lang w:eastAsia="en-US"/>
              </w:rPr>
              <w:t>ให้บริการโทรคมนาคม บริการโครงข่ายโทรคมนาคม</w:t>
            </w:r>
            <w:r w:rsidRPr="000E37D5">
              <w:rPr>
                <w:rFonts w:ascii="Angsana New" w:hAnsi="Angsana New"/>
                <w:snapToGrid w:val="0"/>
                <w:spacing w:val="-2"/>
                <w:sz w:val="24"/>
                <w:szCs w:val="24"/>
                <w:cs/>
                <w:lang w:val="en-US" w:eastAsia="en-US"/>
              </w:rPr>
              <w:t xml:space="preserve"> และให้บริการอินเตอร์เน็ต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C7D31F8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03DB7" w14:textId="3290D1F0" w:rsidR="30A57CDC" w:rsidRPr="000E37D5" w:rsidRDefault="00A9695D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5B5F66F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BCDCD" w14:textId="7FB25629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F80AA0" w:rsidRPr="000E37D5" w14:paraId="6D4D23B4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D6827A2" w14:textId="77777777" w:rsidR="00F80AA0" w:rsidRPr="00F80AA0" w:rsidRDefault="00F80AA0" w:rsidP="00F80AA0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FC51EE2" w14:textId="77777777" w:rsidR="00F80AA0" w:rsidRPr="000E37D5" w:rsidRDefault="00F80AA0" w:rsidP="00F80AA0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83EA44E" w14:textId="77777777" w:rsidR="00F80AA0" w:rsidRPr="000E37D5" w:rsidRDefault="00F80AA0" w:rsidP="00F80AA0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24D3C" w14:textId="77777777" w:rsidR="00F80AA0" w:rsidRPr="00F80AA0" w:rsidRDefault="00F80AA0" w:rsidP="00F80AA0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2C9A4E1" w14:textId="77777777" w:rsidR="00F80AA0" w:rsidRPr="000E37D5" w:rsidRDefault="00F80AA0" w:rsidP="00F80AA0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71A6A" w14:textId="77777777" w:rsidR="00F80AA0" w:rsidRPr="00F80AA0" w:rsidRDefault="00F80AA0" w:rsidP="00F80AA0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7544DE" w:rsidRPr="000E37D5" w14:paraId="7C6D5DBA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86A43A6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288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 xml:space="preserve">บริษัท ซุปเปอร์ บรอดแบนด์ เน็ทเวอร์ค </w:t>
            </w: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br/>
              <w:t xml:space="preserve"> 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FB2065B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ผู้ให้บริการโครงข่ายโทรคมนาคม บริการโครงข่ายกระจายเสียงหรือโทรทัศน์ และ</w:t>
            </w: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th-TH"/>
              </w:rPr>
              <w:t>ให้บริการกระจายเสียงหรือโทรทัศน์ช่องต่าง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BAA9CB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B48521B" w14:textId="78D2B5DB" w:rsidR="30A57CDC" w:rsidRPr="000E37D5" w:rsidRDefault="00A9695D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49E5C20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10BC6" w14:textId="5C1B2974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7544DE" w:rsidRPr="000E37D5" w14:paraId="4FE43289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AB1AE9F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D84BB96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81D61A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0894A7F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-108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A54B154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3D661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7544DE" w:rsidRPr="000E37D5" w14:paraId="5C55028F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0738FCF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288"/>
              <w:rPr>
                <w:rFonts w:ascii="Angsana New" w:hAnsi="Angsana New"/>
                <w:snapToGrid w:val="0"/>
                <w:spacing w:val="-6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บริษัท เอไอเอส ดิจิทัล ไลฟ์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C60AA1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ผู้ให้บริการดิจิทัลแฟลตฟอร์ม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36A803C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2DC308" w14:textId="46979250" w:rsidR="30A57CDC" w:rsidRPr="000E37D5" w:rsidRDefault="00A9695D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241B5A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3843E" w14:textId="681D8821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7544DE" w:rsidRPr="000E37D5" w14:paraId="701E4F69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44FFF17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BF9F8B6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FC7326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1AF3F23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5FFC154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88C62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7544DE" w:rsidRPr="000E37D5" w14:paraId="0B3BC75D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5D957BE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288"/>
              <w:rPr>
                <w:rFonts w:ascii="Angsana New" w:hAnsi="Angsana New"/>
                <w:snapToGrid w:val="0"/>
                <w:spacing w:val="-6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บริษัท แฟกซ์ ไลท์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E0803BF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th-TH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val="en-US" w:eastAsia="en-US"/>
              </w:rPr>
              <w:t>ผู้ให้บริการ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พื้นที่</w:t>
            </w: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val="en-US" w:eastAsia="en-US"/>
              </w:rPr>
              <w:t xml:space="preserve"> ที่ดินและอาคารรวมทั้งสิ่งอำนวยความสะดวกต่าง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4846331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E62BDF4" w14:textId="3FD4D55D" w:rsidR="30A57CDC" w:rsidRPr="000E37D5" w:rsidRDefault="00A9695D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99.98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A5C041F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712DF" w14:textId="1BAD430D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99.98</w:t>
            </w:r>
          </w:p>
        </w:tc>
      </w:tr>
      <w:tr w:rsidR="007544DE" w:rsidRPr="000E37D5" w14:paraId="3F939EB8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F5BDFCE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2A58AF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3D14195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DD82741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9DC6A2E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24C3C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7544DE" w:rsidRPr="000E37D5" w14:paraId="0C96DDE0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D3CDBA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ไมโม่เทค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2C445BA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ผู้พัฒนาระบบ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ข้อมูล</w:t>
            </w: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สารสนเทศ (</w:t>
            </w: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lang w:eastAsia="en-US"/>
              </w:rPr>
              <w:t>IT)</w:t>
            </w: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 xml:space="preserve"> บริการรวบรวม</w:t>
            </w:r>
            <w:r w:rsidRPr="000E37D5">
              <w:rPr>
                <w:rFonts w:ascii="Angsana New" w:hAnsi="Angsana New"/>
                <w:snapToGrid w:val="0"/>
                <w:spacing w:val="-4"/>
                <w:sz w:val="24"/>
                <w:szCs w:val="24"/>
                <w:cs/>
                <w:lang w:eastAsia="en-US"/>
              </w:rPr>
              <w:t>ข้อมูลสำหรับบริการเสริมบนโทรศัพท์เคลื่อนที่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 (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  <w:t xml:space="preserve">Content Aggregator)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และให้บริการในการเรียกเก็บและรับ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br/>
              <w:t>ชำระเงินจากลูกค้า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EB3CE27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40EA1E3" w14:textId="630A2381" w:rsidR="30A57CDC" w:rsidRPr="000E37D5" w:rsidRDefault="00A9695D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885ACDA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4E1CA" w14:textId="3DBC6883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7544DE" w:rsidRPr="000E37D5" w14:paraId="27B751CC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2CA858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E71A438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8B5F52C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3D736BC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F4D3175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F30FE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7544DE" w:rsidRPr="000E37D5" w14:paraId="58806A31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EC9CA90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164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บริษัท แอดวานซ์ บรอดแบนด์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br/>
              <w:t>เน็ทเวอร์ค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E6CCCC7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trike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color w:val="000000" w:themeColor="text1"/>
                <w:spacing w:val="-6"/>
                <w:sz w:val="24"/>
                <w:szCs w:val="24"/>
                <w:cs/>
                <w:lang w:eastAsia="en-US"/>
              </w:rPr>
              <w:t xml:space="preserve">ผู้ลงทุนในบริษัทอื่น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EF8DFAA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D0CAC3F" w14:textId="096EAFC0" w:rsidR="30A57CDC" w:rsidRPr="000E37D5" w:rsidRDefault="00C755BE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0A6AB3E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41403" w14:textId="43F9C0DC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7544DE" w:rsidRPr="000E37D5" w14:paraId="38B1A2D9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176BA7F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2DD7074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42FF59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C751BCD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23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B2715F4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20976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7544DE" w:rsidRPr="000E37D5" w14:paraId="1ACC46C6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C041787" w14:textId="2D8915F2" w:rsidR="007544DE" w:rsidRPr="000E37D5" w:rsidRDefault="007544DE" w:rsidP="00C674D7">
            <w:pPr>
              <w:pStyle w:val="Footer"/>
              <w:tabs>
                <w:tab w:val="clear" w:pos="4320"/>
                <w:tab w:val="clear" w:pos="8640"/>
              </w:tabs>
              <w:ind w:left="72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แอดวานซ์ ดิจิทัล ดิสทริบิวชั่น</w:t>
            </w:r>
            <w:r w:rsidR="00C674D7" w:rsidRPr="000E37D5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4077428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ผู้ให้บริการนายหน้าประกันภัย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CFFDB67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7660E9C" w14:textId="7658FDFD" w:rsidR="30A57CDC" w:rsidRPr="000E37D5" w:rsidRDefault="00C755BE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4FED692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A884F" w14:textId="47E68BF2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7544DE" w:rsidRPr="000E37D5" w14:paraId="50088C48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9C3C80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6DCE9C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400D366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B2E5B73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497460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6AD05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7544DE" w:rsidRPr="000E37D5" w14:paraId="0409310C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2FA7C8C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164" w:right="-108" w:hanging="90"/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เลิร์นดิ จำกัด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E88F14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trike/>
                <w:snapToGrid w:val="0"/>
                <w:color w:val="FF0000"/>
                <w:spacing w:val="-6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z w:val="24"/>
                <w:szCs w:val="24"/>
                <w:cs/>
                <w:lang w:eastAsia="en-US"/>
              </w:rPr>
              <w:t>ผู้ให้บริการ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  <w:t>จัด</w:t>
            </w:r>
            <w:r w:rsidRPr="000E37D5">
              <w:rPr>
                <w:rFonts w:ascii="Angsana New" w:hAnsi="Angsana New"/>
                <w:sz w:val="24"/>
                <w:szCs w:val="24"/>
                <w:cs/>
                <w:lang w:eastAsia="en-US"/>
              </w:rPr>
              <w:t>อบรม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69C481E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BBC3B55" w14:textId="40BD7C7C" w:rsidR="30A57CDC" w:rsidRPr="000E37D5" w:rsidRDefault="00AA50FA" w:rsidP="30A57CDC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ECFB3E7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5B263" w14:textId="23B7EC60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591" w:right="20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99.99</w:t>
            </w:r>
          </w:p>
        </w:tc>
      </w:tr>
      <w:tr w:rsidR="007544DE" w:rsidRPr="000E37D5" w14:paraId="02997BC5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FAB4BDC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98A2C98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4DD8C92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3AF5498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23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976F0B4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D184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7544DE" w:rsidRPr="000E37D5" w14:paraId="5BCDEBC8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52DE07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เอไอเอส ดีซี เวนเจอร์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C096CBB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z w:val="24"/>
                <w:szCs w:val="24"/>
                <w:cs/>
                <w:lang w:eastAsia="en-US"/>
              </w:rPr>
              <w:t>ผู้ลงทุนในบริษัทอื่น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09D2C8E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1534A5B" w14:textId="405D7DB9" w:rsidR="30A57CDC" w:rsidRPr="000E37D5" w:rsidRDefault="00AA50FA" w:rsidP="00686E28">
            <w:pPr>
              <w:pStyle w:val="Footer"/>
              <w:tabs>
                <w:tab w:val="clear" w:pos="4320"/>
                <w:tab w:val="clear" w:pos="8640"/>
                <w:tab w:val="decimal" w:pos="483"/>
              </w:tabs>
              <w:ind w:right="144" w:hanging="230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99.97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530730FE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22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F63A1" w14:textId="62A88F0E" w:rsidR="007544DE" w:rsidRPr="000E37D5" w:rsidRDefault="007544DE" w:rsidP="00C7598B">
            <w:pPr>
              <w:pStyle w:val="Footer"/>
              <w:tabs>
                <w:tab w:val="clear" w:pos="4320"/>
                <w:tab w:val="clear" w:pos="8640"/>
                <w:tab w:val="decimal" w:pos="483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99.97</w:t>
            </w:r>
          </w:p>
        </w:tc>
      </w:tr>
      <w:tr w:rsidR="00CA2FAB" w:rsidRPr="000E37D5" w14:paraId="55A6C0E0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F79AFA3" w14:textId="77777777" w:rsidR="00CA2FAB" w:rsidRPr="000E37D5" w:rsidRDefault="00CA2FAB" w:rsidP="00CA2FAB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A53F3C1" w14:textId="77777777" w:rsidR="00CA2FAB" w:rsidRPr="00CA2FAB" w:rsidRDefault="00CA2FAB" w:rsidP="00CA2FAB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1BB1066" w14:textId="77777777" w:rsidR="00CA2FAB" w:rsidRPr="000E37D5" w:rsidRDefault="00CA2FAB" w:rsidP="00CA2FAB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70F85D" w14:textId="77777777" w:rsidR="00CA2FAB" w:rsidRPr="00CA2FAB" w:rsidRDefault="00CA2FAB" w:rsidP="00CA2FAB">
            <w:pPr>
              <w:pStyle w:val="Footer"/>
              <w:tabs>
                <w:tab w:val="clear" w:pos="4320"/>
                <w:tab w:val="clear" w:pos="8640"/>
                <w:tab w:val="decimal" w:pos="483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8F4E36C" w14:textId="77777777" w:rsidR="00CA2FAB" w:rsidRPr="00CA2FAB" w:rsidRDefault="00CA2FAB" w:rsidP="00CA2FAB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220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585B2" w14:textId="77777777" w:rsidR="00CA2FAB" w:rsidRPr="00CA2FAB" w:rsidRDefault="00CA2FAB" w:rsidP="00CA2FAB">
            <w:pPr>
              <w:pStyle w:val="Footer"/>
              <w:tabs>
                <w:tab w:val="clear" w:pos="4320"/>
                <w:tab w:val="clear" w:pos="8640"/>
                <w:tab w:val="decimal" w:pos="483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AA50FA" w:rsidRPr="000E37D5" w14:paraId="0C7D2CB8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F75613B" w14:textId="3C31E9AD" w:rsidR="00AA50FA" w:rsidRPr="003E411B" w:rsidRDefault="00AA50FA" w:rsidP="00AA50FA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3E411B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>บริษัท เอไอเอส บรอดแบนด์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51FDD57" w14:textId="3C12CA08" w:rsidR="00AA50FA" w:rsidRPr="003E411B" w:rsidRDefault="00CA2FAB" w:rsidP="00AA50FA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  <w:r w:rsidRPr="003E411B">
              <w:rPr>
                <w:rFonts w:ascii="Angsana New" w:hAnsi="Angsana New"/>
                <w:sz w:val="24"/>
                <w:szCs w:val="24"/>
                <w:cs/>
                <w:lang w:eastAsia="en-US"/>
              </w:rPr>
              <w:t>ผู้ลงทุนในบริษัทอื่น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27B2254" w14:textId="1BC7E659" w:rsidR="00AA50FA" w:rsidRPr="000E37D5" w:rsidRDefault="00AA50FA" w:rsidP="00AA50FA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8E0D48B" w14:textId="46959D5C" w:rsidR="00AA50FA" w:rsidRPr="000E37D5" w:rsidRDefault="00AA50FA" w:rsidP="00C7598B">
            <w:pPr>
              <w:pStyle w:val="Footer"/>
              <w:tabs>
                <w:tab w:val="clear" w:pos="4320"/>
                <w:tab w:val="clear" w:pos="8640"/>
                <w:tab w:val="decimal" w:pos="483"/>
              </w:tabs>
              <w:ind w:right="144" w:hanging="230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z w:val="24"/>
                <w:szCs w:val="24"/>
                <w:lang w:val="en-US" w:eastAsia="en-US"/>
              </w:rPr>
              <w:t>99.98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446C537" w14:textId="77777777" w:rsidR="00AA50FA" w:rsidRPr="000E37D5" w:rsidRDefault="00AA50FA" w:rsidP="00AA50FA">
            <w:pPr>
              <w:pStyle w:val="Footer"/>
              <w:tabs>
                <w:tab w:val="clear" w:pos="4320"/>
                <w:tab w:val="clear" w:pos="8640"/>
              </w:tabs>
              <w:ind w:left="-73" w:right="22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8BE67" w14:textId="33541EDE" w:rsidR="00AA50FA" w:rsidRPr="000E37D5" w:rsidRDefault="00AA50FA" w:rsidP="00AA50FA">
            <w:pPr>
              <w:pStyle w:val="Footer"/>
              <w:tabs>
                <w:tab w:val="clear" w:pos="4320"/>
                <w:tab w:val="clear" w:pos="8640"/>
                <w:tab w:val="decimal" w:pos="483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-</w:t>
            </w:r>
          </w:p>
        </w:tc>
      </w:tr>
      <w:tr w:rsidR="007544DE" w:rsidRPr="000E37D5" w14:paraId="5AC5E8FC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B3EC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36FEB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90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9633C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52D70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6B8B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84E05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7544DE" w:rsidRPr="000E37D5" w14:paraId="09B41C63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587FD36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บริษัทย่อยทางอ้อม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D09EF82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160" w:right="90" w:hanging="160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13647D7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31D5FBB" w14:textId="77777777" w:rsidR="30A57CDC" w:rsidRPr="000E37D5" w:rsidRDefault="30A57CDC" w:rsidP="30A57CDC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33FD0B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7974C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7544DE" w:rsidRPr="000E37D5" w14:paraId="3334AC1E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DB1AE9F" w14:textId="4FB5D12A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แอดวานซ์ ดาต้าเน็ทเวอร์ค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br/>
              <w:t xml:space="preserve">  คอมมิวนิเคชั่นส์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484ED7F" w14:textId="3106987B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z w:val="24"/>
                <w:szCs w:val="24"/>
                <w:cs/>
                <w:lang w:eastAsia="en-US"/>
              </w:rPr>
              <w:t>อยู่ระหว่างการชำระบัญชี</w:t>
            </w:r>
            <w:r w:rsidR="00311F5C" w:rsidRPr="000E37D5">
              <w:rPr>
                <w:rFonts w:ascii="Angsana New" w:hAnsi="Angsana New" w:hint="cs"/>
                <w:snapToGrid w:val="0"/>
                <w:spacing w:val="-6"/>
                <w:sz w:val="24"/>
                <w:szCs w:val="24"/>
                <w:cs/>
                <w:lang w:eastAsia="en-US"/>
              </w:rPr>
              <w:t xml:space="preserve"> </w:t>
            </w:r>
            <w:r w:rsidR="002F0E7B" w:rsidRPr="002F0E7B">
              <w:rPr>
                <w:rFonts w:ascii="Angsana New" w:hAnsi="Angsana New" w:hint="cs"/>
                <w:snapToGrid w:val="0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A97CB8B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73DC82" w14:textId="69643833" w:rsidR="30A57CDC" w:rsidRPr="000E37D5" w:rsidRDefault="00AA50FA" w:rsidP="00686E28">
            <w:pPr>
              <w:pStyle w:val="Footer"/>
              <w:tabs>
                <w:tab w:val="clear" w:pos="4320"/>
                <w:tab w:val="clear" w:pos="8640"/>
                <w:tab w:val="decimal" w:pos="483"/>
              </w:tabs>
              <w:ind w:right="90" w:hanging="230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1DD5873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70200" w14:textId="0F86537D" w:rsidR="007544DE" w:rsidRPr="000E37D5" w:rsidRDefault="007544DE" w:rsidP="00686E28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51.</w:t>
            </w:r>
            <w:r w:rsidRPr="000E37D5">
              <w:rPr>
                <w:rFonts w:ascii="Angsana New" w:hAnsi="Angsana New"/>
                <w:sz w:val="24"/>
                <w:szCs w:val="24"/>
                <w:lang w:val="en-US" w:eastAsia="en-US"/>
              </w:rPr>
              <w:t>00</w:t>
            </w:r>
            <w:r w:rsidR="0055573C"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7544DE" w:rsidRPr="000E37D5" w14:paraId="21368221" w14:textId="77777777" w:rsidTr="00AB2FB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6BBC6E1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CC96041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90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47E9880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7AD15C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62964BD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A5A49" w14:textId="77777777" w:rsidR="007544DE" w:rsidRPr="000E37D5" w:rsidRDefault="007544DE" w:rsidP="007544DE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019C3104" w14:textId="77777777" w:rsidTr="00AB2FB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32AFD23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ซีเอส ล็อกซอินโฟ จำกัด (มหาชน)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33DF6B0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z w:val="24"/>
                <w:szCs w:val="24"/>
                <w:lang w:val="th"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</w:t>
            </w:r>
            <w:r w:rsidRPr="000E37D5">
              <w:rPr>
                <w:rFonts w:ascii="Angsana New" w:hAnsi="Angsana New"/>
                <w:sz w:val="24"/>
                <w:szCs w:val="24"/>
                <w:lang w:eastAsia="en-US"/>
              </w:rPr>
              <w:t>าร</w:t>
            </w:r>
            <w:r w:rsidRPr="000E37D5">
              <w:rPr>
                <w:rFonts w:ascii="Angsana New" w:hAnsi="Angsana New"/>
                <w:sz w:val="24"/>
                <w:szCs w:val="24"/>
                <w:lang w:val="th" w:eastAsia="en-US"/>
              </w:rPr>
              <w:t>ศูนย์ข้อมูลอินเทอร์เน็ต บริการอินเทอร์เน็ตและจำหน่ายอุปกรณ์</w:t>
            </w:r>
          </w:p>
          <w:p w14:paraId="4665D98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350" w:right="65" w:hanging="173"/>
              <w:rPr>
                <w:rFonts w:ascii="Angsana New" w:hAnsi="Angsana New"/>
                <w:sz w:val="24"/>
                <w:szCs w:val="24"/>
                <w:lang w:val="th" w:eastAsia="en-US"/>
              </w:rPr>
            </w:pPr>
            <w:r w:rsidRPr="000E37D5">
              <w:rPr>
                <w:rFonts w:ascii="Angsana New" w:hAnsi="Angsana New" w:hint="cs"/>
                <w:sz w:val="24"/>
                <w:szCs w:val="24"/>
                <w:cs/>
                <w:lang w:val="th" w:eastAsia="en-US"/>
              </w:rPr>
              <w:t xml:space="preserve">   </w:t>
            </w:r>
            <w:r w:rsidRPr="000E37D5">
              <w:rPr>
                <w:rFonts w:ascii="Angsana New" w:hAnsi="Angsana New"/>
                <w:sz w:val="24"/>
                <w:szCs w:val="24"/>
                <w:lang w:val="th" w:eastAsia="en-US"/>
              </w:rPr>
              <w:t>อินเทอร์เน็ต</w:t>
            </w:r>
          </w:p>
          <w:p w14:paraId="69E8337A" w14:textId="77777777" w:rsidR="008D3DC3" w:rsidRPr="000E37D5" w:rsidRDefault="008D3DC3" w:rsidP="00F176A2">
            <w:pPr>
              <w:pStyle w:val="Footer"/>
              <w:tabs>
                <w:tab w:val="clear" w:pos="4320"/>
                <w:tab w:val="clear" w:pos="8640"/>
              </w:tabs>
              <w:ind w:left="350" w:right="65" w:hanging="173"/>
              <w:rPr>
                <w:rFonts w:ascii="Angsana New" w:hAnsi="Angsana New"/>
                <w:sz w:val="24"/>
                <w:szCs w:val="24"/>
                <w:lang w:val="th" w:eastAsia="en-US"/>
              </w:rPr>
            </w:pPr>
          </w:p>
          <w:p w14:paraId="5B2DA902" w14:textId="4C581346" w:rsidR="008D3DC3" w:rsidRPr="000E37D5" w:rsidRDefault="008D3DC3" w:rsidP="00F176A2">
            <w:pPr>
              <w:pStyle w:val="Footer"/>
              <w:tabs>
                <w:tab w:val="clear" w:pos="4320"/>
                <w:tab w:val="clear" w:pos="8640"/>
              </w:tabs>
              <w:ind w:left="350" w:right="65" w:hanging="173"/>
              <w:rPr>
                <w:snapToGrid w:val="0"/>
                <w:spacing w:val="-6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1B9A13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96AC5F9" w14:textId="5281777E" w:rsidR="00F176A2" w:rsidRPr="0099088E" w:rsidRDefault="00C7598B" w:rsidP="00C7598B">
            <w:pPr>
              <w:pStyle w:val="Footer"/>
              <w:tabs>
                <w:tab w:val="clear" w:pos="4320"/>
                <w:tab w:val="clear" w:pos="8640"/>
                <w:tab w:val="decimal" w:pos="483"/>
              </w:tabs>
              <w:ind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  </w:t>
            </w:r>
            <w:r w:rsidR="00F176A2" w:rsidRPr="0099088E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</w:t>
            </w:r>
            <w:r w:rsidR="00F176A2" w:rsidRPr="00C7598B">
              <w:rPr>
                <w:rFonts w:ascii="Angsana New" w:hAnsi="Angsana New"/>
                <w:sz w:val="24"/>
                <w:szCs w:val="24"/>
                <w:lang w:val="en-US" w:eastAsia="en-US"/>
              </w:rPr>
              <w:t>6</w:t>
            </w:r>
            <w:r w:rsidR="00861219" w:rsidRPr="00C7598B">
              <w:rPr>
                <w:rFonts w:ascii="Angsana New" w:hAnsi="Angsana New"/>
                <w:sz w:val="24"/>
                <w:szCs w:val="24"/>
                <w:lang w:val="en-US" w:eastAsia="en-US"/>
              </w:rPr>
              <w:t>9</w:t>
            </w:r>
            <w:r w:rsidR="00F176A2" w:rsidRPr="0099088E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 </w:t>
            </w:r>
            <w:r w:rsidRPr="00C7598B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1,</w:t>
            </w:r>
            <w:r w:rsidR="00861219" w:rsidRPr="00C7598B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3</w:t>
            </w:r>
            <w:r w:rsidR="00F176A2" w:rsidRPr="00C7598B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 xml:space="preserve"> 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039B921" w14:textId="77777777" w:rsidR="00F176A2" w:rsidRPr="0099088E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73" w:right="219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FDF08" w14:textId="0C3F3EAF" w:rsidR="00F176A2" w:rsidRPr="0099088E" w:rsidRDefault="00F176A2" w:rsidP="00C7598B">
            <w:pPr>
              <w:pStyle w:val="Footer"/>
              <w:tabs>
                <w:tab w:val="clear" w:pos="4320"/>
                <w:tab w:val="clear" w:pos="8640"/>
                <w:tab w:val="decimal" w:pos="483"/>
              </w:tabs>
              <w:ind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99088E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99.68</w:t>
            </w:r>
            <w:r w:rsidR="00861219" w:rsidRPr="0099088E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 </w:t>
            </w:r>
            <w:r w:rsidR="00C7598B" w:rsidRPr="00C7598B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1,3</w:t>
            </w:r>
            <w:r w:rsidRPr="0099088E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  </w:t>
            </w:r>
          </w:p>
        </w:tc>
      </w:tr>
      <w:tr w:rsidR="00F176A2" w:rsidRPr="000E37D5" w14:paraId="0F1B59AE" w14:textId="77777777" w:rsidTr="00AB2FB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2C80D5B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FB546FB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870ECBD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F36FB88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left="162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B5C6752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219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4A99A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10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680FF798" w14:textId="77777777" w:rsidTr="00AB2FB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0112AA3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เทเลอินโฟ มีเดีย จำกัด (มหาชน)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D9D944C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eastAsia="Angsana New" w:hAnsi="Angsana New"/>
                <w:sz w:val="24"/>
                <w:szCs w:val="24"/>
                <w:lang w:val="th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ผู้ให้บริการด้านการ</w:t>
            </w:r>
            <w:r w:rsidRPr="000E37D5">
              <w:rPr>
                <w:rFonts w:ascii="Angsana New" w:eastAsia="Angsana New" w:hAnsi="Angsana New"/>
                <w:sz w:val="24"/>
                <w:szCs w:val="24"/>
                <w:lang w:val="th"/>
              </w:rPr>
              <w:t>นำเสนอสื่อโฆษณา</w:t>
            </w:r>
          </w:p>
          <w:p w14:paraId="714EE7D2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/>
              <w:rPr>
                <w:rFonts w:ascii="Angsana New" w:eastAsia="Angsana New" w:hAnsi="Angsana New"/>
                <w:sz w:val="24"/>
                <w:szCs w:val="24"/>
                <w:lang w:val="th"/>
              </w:rPr>
            </w:pPr>
            <w:r w:rsidRPr="000E37D5">
              <w:rPr>
                <w:rFonts w:ascii="Angsana New" w:eastAsia="Angsana New" w:hAnsi="Angsana New" w:hint="cs"/>
                <w:sz w:val="24"/>
                <w:szCs w:val="24"/>
                <w:cs/>
                <w:lang w:val="en-US"/>
              </w:rPr>
              <w:t>แ</w:t>
            </w:r>
            <w:r w:rsidRPr="000E37D5">
              <w:rPr>
                <w:rFonts w:ascii="Angsana New" w:eastAsia="Angsana New" w:hAnsi="Angsana New"/>
                <w:sz w:val="24"/>
                <w:szCs w:val="24"/>
                <w:lang w:val="th"/>
              </w:rPr>
              <w:t>บบออนไลน์และบริการรับบริหารและ</w:t>
            </w:r>
          </w:p>
          <w:p w14:paraId="7B2056AD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/>
              <w:rPr>
                <w:snapToGrid w:val="0"/>
                <w:spacing w:val="-6"/>
                <w:cs/>
              </w:rPr>
            </w:pPr>
            <w:r w:rsidRPr="000E37D5">
              <w:rPr>
                <w:rFonts w:ascii="Angsana New" w:eastAsia="Angsana New" w:hAnsi="Angsana New"/>
                <w:sz w:val="24"/>
                <w:szCs w:val="24"/>
                <w:lang w:val="th"/>
              </w:rPr>
              <w:t>จัดทำระบบคอลเซ็นเตอร์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2AA2090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3AFF592" w14:textId="32982F3A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483"/>
              </w:tabs>
              <w:ind w:right="90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99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06CEA42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3C882" w14:textId="12E8133E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99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76A2" w:rsidRPr="000E37D5" w14:paraId="2C5FDF6A" w14:textId="77777777" w:rsidTr="00AB2FB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79A704A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AD29A35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90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C729621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2F656A3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F66A593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AC3A1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3C05B931" w14:textId="77777777" w:rsidTr="00AB2FB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50ABCD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เอดี เวนเจอร์ จำกัด (มหาชน)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7FCAF46" w14:textId="77777777" w:rsidR="00F176A2" w:rsidRPr="000E37D5" w:rsidRDefault="00F176A2" w:rsidP="00F176A2">
            <w:pPr>
              <w:ind w:left="260" w:hanging="84"/>
              <w:rPr>
                <w:rFonts w:ascii="Angsana New" w:eastAsia="Angsana New" w:hAnsi="Angsana New"/>
                <w:lang w:val="th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cs/>
              </w:rPr>
              <w:t>ผู้ให้บริการ</w:t>
            </w:r>
            <w:r w:rsidRPr="000E37D5">
              <w:rPr>
                <w:rFonts w:ascii="Angsana New" w:eastAsia="Angsana New" w:hAnsi="Angsana New"/>
                <w:lang w:val="th"/>
              </w:rPr>
              <w:t xml:space="preserve">ผ่านระบบโทรศัพท์เคลื่อนที่ </w:t>
            </w:r>
          </w:p>
          <w:p w14:paraId="73DCD86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snapToGrid w:val="0"/>
                <w:spacing w:val="-6"/>
                <w:cs/>
              </w:rPr>
            </w:pPr>
            <w:r w:rsidRPr="000E37D5">
              <w:rPr>
                <w:rFonts w:ascii="Angsana New" w:eastAsia="Angsana New" w:hAnsi="Angsana New"/>
                <w:sz w:val="24"/>
                <w:szCs w:val="24"/>
                <w:lang w:val="th"/>
              </w:rPr>
              <w:t xml:space="preserve">   พัฒนาแอพพลิเคชั่นและดิจิทัลมาร์เก็ตติ้ง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A680984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441FC13" w14:textId="3836DBB2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99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27026C3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BFA14" w14:textId="1BC07609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99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76A2" w:rsidRPr="000E37D5" w14:paraId="0637892B" w14:textId="77777777" w:rsidTr="00AB2FB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29E642B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1759784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90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7429140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FCB061D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AB6536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ACAEB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22FB354F" w14:textId="77777777" w:rsidTr="00AB2FB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B95EA66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เยลโล เพจเจส คอมเมอร์ส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14E123C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ผู้ให้บริการธุรกิจสื่อโฆษณาออนไลน์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B1E7712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ACA96E7" w14:textId="2B970BD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94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390BD996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715C7" w14:textId="10EE9348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99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94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76A2" w:rsidRPr="000E37D5" w14:paraId="0808A49E" w14:textId="77777777" w:rsidTr="00AB2FB8">
        <w:trPr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8FF8352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D5DCCE8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28AE4A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203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573BF8C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spacing w:line="120" w:lineRule="exact"/>
              <w:ind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48863FA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0736B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3FDB54A4" w14:textId="77777777" w:rsidTr="00AB2FB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EA00595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บริษัทร่วม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C030A34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right="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BAB6E5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AB5E132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410"/>
              </w:tabs>
              <w:ind w:hanging="236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E8CF4DB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-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A7085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F176A2" w:rsidRPr="000E37D5" w14:paraId="171D2FD3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C4AE581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อิน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ฟอร์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เมชั่น ไฮเวย์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0536792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ผู้ให้บริการโครงข่ายสื่อสัญญาณโทรคมนาคม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AB9207B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110FBFC" w14:textId="05D15BC6" w:rsidR="00F176A2" w:rsidRPr="000E37D5" w:rsidRDefault="00AA50FA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29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63B9F67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F3266" w14:textId="0B3EDF14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29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76A2" w:rsidRPr="000E37D5" w14:paraId="25D0111B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5C0710A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2BD801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AE81566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BE8274D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759CE94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F5EA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25CB3079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A2CEEC2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บริษัท ช็อคโก้ คาร์ด เอ็นเตอร์ไพรส์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8D059EC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</w:t>
            </w:r>
            <w:r w:rsidRPr="000E37D5">
              <w:rPr>
                <w:rFonts w:ascii="Angsana New" w:hAnsi="Angsana New" w:hint="cs"/>
                <w:snapToGrid w:val="0"/>
                <w:spacing w:val="-6"/>
                <w:sz w:val="24"/>
                <w:szCs w:val="24"/>
                <w:cs/>
                <w:lang w:eastAsia="en-US"/>
              </w:rPr>
              <w:t>พัฒนาระบบ</w:t>
            </w: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บริหารจัดการความสัมพันธ์</w:t>
            </w:r>
            <w:r w:rsidRPr="000E37D5">
              <w:rPr>
                <w:rFonts w:ascii="Angsana New" w:hAnsi="Angsana New" w:hint="cs"/>
                <w:snapToGrid w:val="0"/>
                <w:spacing w:val="-6"/>
                <w:sz w:val="24"/>
                <w:szCs w:val="24"/>
                <w:cs/>
                <w:lang w:eastAsia="en-US"/>
              </w:rPr>
              <w:t>กับ</w:t>
            </w: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ลูกค้า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C169D96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34723C3" w14:textId="4BBA7167" w:rsidR="00F176A2" w:rsidRPr="000E37D5" w:rsidRDefault="00AA50FA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17.35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26E587A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4F080" w14:textId="3A8452EB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17.35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76A2" w:rsidRPr="000E37D5" w14:paraId="7CC884D4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F0F60DA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C0395AB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0916803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F331415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spacing w:line="120" w:lineRule="exact"/>
              <w:ind w:left="162"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80F905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273F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37C4B523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39CA3A4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ดาต้าฟาร์ม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E9057" w14:textId="2B6D8661" w:rsidR="00F176A2" w:rsidRPr="000E37D5" w:rsidRDefault="005331C4" w:rsidP="005331C4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5331C4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ผู้ให้บริการงานด้านความปลอดภัยของ</w:t>
            </w:r>
            <w:r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br/>
            </w:r>
            <w:r w:rsidRPr="005331C4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ระบบเทคโนโลยีสารสนเทศ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A341134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935930D" w14:textId="4A9D5848" w:rsidR="00F176A2" w:rsidRPr="000E37D5" w:rsidRDefault="00AA50FA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25.00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6327135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E2029" w14:textId="0F93F756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25.00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76A2" w:rsidRPr="000E37D5" w14:paraId="3585AF25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065DD74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EED678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4A9B5A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D276275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spacing w:line="120" w:lineRule="exact"/>
              <w:ind w:left="162"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F6ECCD1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43C9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75274340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49CF821" w14:textId="77777777" w:rsidR="00F176A2" w:rsidRPr="003E411B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3E411B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สวิฟท์ ไดนามิคส์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4E7F415" w14:textId="6E10CDEC" w:rsidR="00F176A2" w:rsidRPr="003E411B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lang w:val="en-US" w:eastAsia="en-US"/>
              </w:rPr>
            </w:pPr>
            <w:r w:rsidRPr="003E411B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</w:t>
            </w:r>
            <w:r w:rsidRPr="003E411B">
              <w:rPr>
                <w:rFonts w:ascii="Angsana New" w:hAnsi="Angsana New" w:hint="cs"/>
                <w:snapToGrid w:val="0"/>
                <w:spacing w:val="-6"/>
                <w:sz w:val="24"/>
                <w:szCs w:val="24"/>
                <w:cs/>
                <w:lang w:eastAsia="en-US"/>
              </w:rPr>
              <w:t>ไอโอที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18BD1A1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79A493" w14:textId="11509029" w:rsidR="00F176A2" w:rsidRPr="000E37D5" w:rsidRDefault="00AA50FA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16.67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C212A9D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86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C9F47" w14:textId="1AFDA44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16.67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76A2" w:rsidRPr="000E37D5" w14:paraId="68491726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E4BF3F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2DC6051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B67E5C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D38DD83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spacing w:line="120" w:lineRule="exact"/>
              <w:ind w:left="162"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DD3A2C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9651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3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11653626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709F22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บริษัท </w:t>
            </w:r>
            <w:r w:rsidRPr="000E37D5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>จี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เอส</w:t>
            </w:r>
            <w:r w:rsidRPr="000E37D5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>เอ ดาต้า เซนเตอร์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 xml:space="preserve">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CC5B3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>ผู้ให้บริการศูนย์ข้อมูล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0592897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 w:hint="cs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078DEDF" w14:textId="5AB72BBE" w:rsidR="00F176A2" w:rsidRPr="000E37D5" w:rsidRDefault="00AA50FA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25.00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7178D3B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1E759" w14:textId="4EFEAB4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 xml:space="preserve">25.00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76A2" w:rsidRPr="000E37D5" w14:paraId="33027719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2DB0A2C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82226E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13C567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FFE9227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ECE2E36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F8A8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13ED9B1E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09FBEF2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eastAsia="en-US"/>
              </w:rPr>
              <w:t>การร่วม</w:t>
            </w:r>
            <w:r w:rsidRPr="000E37D5">
              <w:rPr>
                <w:rFonts w:ascii="Angsana New" w:hAnsi="Angsana New"/>
                <w:b/>
                <w:bCs/>
                <w:snapToGrid w:val="0"/>
                <w:sz w:val="24"/>
                <w:szCs w:val="24"/>
                <w:cs/>
                <w:lang w:val="en-US" w:eastAsia="en-US"/>
              </w:rPr>
              <w:t>ค้า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B6CFA9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right="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ED75BC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E68DFB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661F33D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D36D7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ind w:right="144" w:hanging="230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</w:p>
        </w:tc>
      </w:tr>
      <w:tr w:rsidR="00F176A2" w:rsidRPr="000E37D5" w14:paraId="0DB581A3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D648C8A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อมตะ เน็ทเวอร์ค 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5705E47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ผู้พัฒนาโครงสร้างพื้นฐานโครงข่ายใยแก้วนำแสง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2DDA2F5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4ACEDA6" w14:textId="4015F05D" w:rsidR="00F176A2" w:rsidRPr="000E37D5" w:rsidRDefault="00AA50FA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60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470CE80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F2BF0" w14:textId="56B3EF65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60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76A2" w:rsidRPr="000E37D5" w14:paraId="0494941E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73B0FD4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FDAE1AC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B108364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56AD88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2E3E1A5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6771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65A8A346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302EAAF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72" w:right="-108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แรบบิท - ไลน์ เพย์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1F226B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ผู้ให้บริการเงินอิเล็กทรอนิกส์และการชำระเงิน</w:t>
            </w:r>
          </w:p>
          <w:p w14:paraId="31C4574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ab/>
              <w:t>ทางอิเล็กทรอนิกส์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4562BD8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665532F" w14:textId="24B2FF8C" w:rsidR="00F176A2" w:rsidRPr="000E37D5" w:rsidRDefault="00AA50FA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33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33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AF7C67A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5FF87" w14:textId="5733E8AA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33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33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  <w:tr w:rsidR="00F176A2" w:rsidRPr="000E37D5" w14:paraId="032B35D0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96C0D68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-108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14AFB4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65" w:hanging="90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14971BAE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hanging="90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5D746F2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1814B409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120" w:lineRule="exact"/>
              <w:ind w:left="162" w:right="108" w:hanging="9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B7743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  <w:tab w:val="decimal" w:pos="390"/>
              </w:tabs>
              <w:spacing w:line="120" w:lineRule="exact"/>
              <w:ind w:left="162" w:right="144" w:hanging="90"/>
              <w:rPr>
                <w:rFonts w:ascii="Angsana New" w:hAnsi="Angsana New"/>
                <w:snapToGrid w:val="0"/>
                <w:sz w:val="24"/>
                <w:szCs w:val="24"/>
                <w:lang w:eastAsia="en-US"/>
              </w:rPr>
            </w:pPr>
          </w:p>
        </w:tc>
      </w:tr>
      <w:tr w:rsidR="00F176A2" w:rsidRPr="000E37D5" w14:paraId="5A8DF364" w14:textId="77777777" w:rsidTr="30A57CDC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BBC1267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156" w:right="-108" w:hanging="84"/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บริษัท สห แอดวานซ์ เน็ทเวอร์ค จำกัด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91AC8D8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279" w:right="65" w:hanging="102"/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pacing w:val="-6"/>
                <w:sz w:val="24"/>
                <w:szCs w:val="24"/>
                <w:cs/>
                <w:lang w:eastAsia="en-US"/>
              </w:rPr>
              <w:t>ผู้พัฒนาโครงสร้างพื้นฐานโครงข่ายใยแก้วนำแสง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397E5A1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34"/>
              <w:jc w:val="center"/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eastAsia="en-US"/>
              </w:rPr>
              <w:t>ไทย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C70856C" w14:textId="02025696" w:rsidR="00F176A2" w:rsidRPr="000E37D5" w:rsidRDefault="00AA50FA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z w:val="24"/>
                <w:szCs w:val="24"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70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4265C24" w14:textId="77777777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spacing w:line="280" w:lineRule="exact"/>
              <w:ind w:left="-73" w:right="108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9938A" w14:textId="5CEDBBC8" w:rsidR="00F176A2" w:rsidRPr="000E37D5" w:rsidRDefault="00F176A2" w:rsidP="00F176A2">
            <w:pPr>
              <w:pStyle w:val="Footer"/>
              <w:tabs>
                <w:tab w:val="clear" w:pos="4320"/>
                <w:tab w:val="clear" w:pos="8640"/>
              </w:tabs>
              <w:ind w:left="-591" w:right="110" w:hanging="230"/>
              <w:jc w:val="right"/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70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>.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lang w:val="en-US" w:eastAsia="en-US"/>
              </w:rPr>
              <w:t>00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snapToGrid w:val="0"/>
                <w:sz w:val="24"/>
                <w:szCs w:val="24"/>
                <w:vertAlign w:val="superscript"/>
                <w:lang w:val="en-US" w:eastAsia="en-US"/>
              </w:rPr>
              <w:t>1</w:t>
            </w:r>
          </w:p>
        </w:tc>
      </w:tr>
    </w:tbl>
    <w:p w14:paraId="121FD38A" w14:textId="77777777" w:rsidR="00A8434D" w:rsidRPr="000E37D5" w:rsidRDefault="00A8434D" w:rsidP="00E666E2">
      <w:pPr>
        <w:rPr>
          <w:rFonts w:ascii="Angsana New" w:hAnsi="Angsana New"/>
          <w:sz w:val="2"/>
          <w:szCs w:val="2"/>
        </w:rPr>
      </w:pPr>
    </w:p>
    <w:p w14:paraId="1EF81D91" w14:textId="77777777" w:rsidR="00FF5F02" w:rsidRPr="000E37D5" w:rsidRDefault="00FF5F02" w:rsidP="00FF5F02">
      <w:pPr>
        <w:tabs>
          <w:tab w:val="left" w:pos="720"/>
        </w:tabs>
        <w:ind w:left="547"/>
        <w:jc w:val="thaiDistribute"/>
        <w:rPr>
          <w:rFonts w:ascii="Angsana New" w:hAnsi="Angsana New"/>
          <w:sz w:val="28"/>
          <w:szCs w:val="28"/>
          <w:vertAlign w:val="superscript"/>
        </w:rPr>
      </w:pPr>
    </w:p>
    <w:p w14:paraId="6913FF30" w14:textId="59BC0E82" w:rsidR="00085756" w:rsidRPr="005639F4" w:rsidRDefault="0099088E" w:rsidP="0099088E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pacing w:val="-9"/>
        </w:rPr>
      </w:pPr>
      <w:proofErr w:type="gramStart"/>
      <w:r w:rsidRPr="005639F4">
        <w:rPr>
          <w:rFonts w:asciiTheme="majorBidi" w:hAnsiTheme="majorBidi" w:cstheme="majorBidi"/>
          <w:spacing w:val="-9"/>
          <w:sz w:val="32"/>
          <w:szCs w:val="32"/>
          <w:vertAlign w:val="superscript"/>
        </w:rPr>
        <w:t>1</w:t>
      </w:r>
      <w:r w:rsidRPr="005639F4">
        <w:rPr>
          <w:rFonts w:asciiTheme="majorBidi" w:hAnsiTheme="majorBidi" w:cstheme="majorBidi"/>
          <w:spacing w:val="-9"/>
        </w:rPr>
        <w:t xml:space="preserve">  </w:t>
      </w:r>
      <w:r w:rsidR="00085756" w:rsidRPr="005639F4">
        <w:rPr>
          <w:rFonts w:asciiTheme="majorBidi" w:hAnsiTheme="majorBidi" w:cstheme="majorBidi"/>
          <w:spacing w:val="-9"/>
          <w:cs/>
        </w:rPr>
        <w:t>สัดส่วนความเป็นเจ้าของในบริษัทย่อยทางอ้อม</w:t>
      </w:r>
      <w:proofErr w:type="gramEnd"/>
      <w:r w:rsidR="00085756" w:rsidRPr="005639F4">
        <w:rPr>
          <w:rFonts w:asciiTheme="majorBidi" w:hAnsiTheme="majorBidi" w:cstheme="majorBidi"/>
          <w:spacing w:val="-9"/>
          <w:cs/>
        </w:rPr>
        <w:t xml:space="preserve"> บริษัทร่วมและการร่วมค้า แสดงโดยสัดส่วนของความเป็นเจ้าของที่ถือโดยบริษัทย่อย</w:t>
      </w:r>
    </w:p>
    <w:p w14:paraId="3162E73E" w14:textId="0A726562" w:rsidR="00B46747" w:rsidRPr="005639F4" w:rsidRDefault="0099088E" w:rsidP="0099088E">
      <w:pPr>
        <w:tabs>
          <w:tab w:val="left" w:pos="720"/>
        </w:tabs>
        <w:ind w:left="540"/>
        <w:rPr>
          <w:rFonts w:asciiTheme="majorBidi" w:hAnsiTheme="majorBidi" w:cstheme="majorBidi"/>
        </w:rPr>
      </w:pPr>
      <w:r w:rsidRPr="005639F4">
        <w:rPr>
          <w:rFonts w:asciiTheme="majorBidi" w:hAnsiTheme="majorBidi" w:cstheme="majorBidi"/>
          <w:spacing w:val="-9"/>
          <w:sz w:val="32"/>
          <w:szCs w:val="32"/>
          <w:vertAlign w:val="superscript"/>
        </w:rPr>
        <w:t>2</w:t>
      </w:r>
      <w:r w:rsidRPr="005639F4">
        <w:rPr>
          <w:rFonts w:asciiTheme="majorBidi" w:hAnsiTheme="majorBidi" w:cstheme="majorBidi"/>
        </w:rPr>
        <w:t xml:space="preserve"> </w:t>
      </w:r>
      <w:r w:rsidR="00E7282B" w:rsidRPr="005639F4">
        <w:rPr>
          <w:rFonts w:asciiTheme="majorBidi" w:hAnsiTheme="majorBidi" w:cstheme="majorBidi"/>
          <w:spacing w:val="-8"/>
          <w:cs/>
        </w:rPr>
        <w:t xml:space="preserve">เมื่อวันที่ </w:t>
      </w:r>
      <w:r w:rsidRPr="005639F4">
        <w:rPr>
          <w:rFonts w:asciiTheme="majorBidi" w:hAnsiTheme="majorBidi" w:cstheme="majorBidi"/>
          <w:spacing w:val="-8"/>
        </w:rPr>
        <w:t>21</w:t>
      </w:r>
      <w:r w:rsidR="00E7282B" w:rsidRPr="005639F4">
        <w:rPr>
          <w:rFonts w:asciiTheme="majorBidi" w:hAnsiTheme="majorBidi" w:cstheme="majorBidi"/>
          <w:spacing w:val="-8"/>
          <w:cs/>
        </w:rPr>
        <w:t xml:space="preserve"> มิถุนายน </w:t>
      </w:r>
      <w:r w:rsidR="00E7282B" w:rsidRPr="005639F4">
        <w:rPr>
          <w:rFonts w:asciiTheme="majorBidi" w:hAnsiTheme="majorBidi" w:cstheme="majorBidi"/>
          <w:spacing w:val="-8"/>
        </w:rPr>
        <w:t>2566</w:t>
      </w:r>
      <w:r w:rsidR="00E7282B" w:rsidRPr="005639F4">
        <w:rPr>
          <w:rFonts w:asciiTheme="majorBidi" w:hAnsiTheme="majorBidi" w:cstheme="majorBidi"/>
          <w:spacing w:val="-8"/>
          <w:cs/>
        </w:rPr>
        <w:t xml:space="preserve"> บริษัท แอดวานซ์ ดาต้าเน็ทเวอร์ค คอมมิวนิเคชั่นส์ จำกัด จ่ายชำระคืนทุนจดทะเบียนและส่วนผู้ถือหุ้นทั้งหมดแก่ผู้ถือหุ้นแล้ว</w:t>
      </w:r>
    </w:p>
    <w:p w14:paraId="6F8B6799" w14:textId="588C9864" w:rsidR="0099088E" w:rsidRPr="00BA5E93" w:rsidRDefault="0099088E" w:rsidP="0099088E">
      <w:pPr>
        <w:tabs>
          <w:tab w:val="left" w:pos="720"/>
        </w:tabs>
        <w:ind w:left="540"/>
        <w:rPr>
          <w:rFonts w:asciiTheme="majorBidi" w:hAnsiTheme="majorBidi" w:cstheme="majorBidi"/>
          <w:spacing w:val="-8"/>
        </w:rPr>
      </w:pPr>
      <w:r w:rsidRPr="00BA5E93">
        <w:rPr>
          <w:rFonts w:asciiTheme="majorBidi" w:hAnsiTheme="majorBidi" w:cstheme="majorBidi"/>
          <w:sz w:val="32"/>
          <w:szCs w:val="32"/>
          <w:vertAlign w:val="superscript"/>
        </w:rPr>
        <w:t>3</w:t>
      </w:r>
      <w:r w:rsidRPr="00BA5E93">
        <w:rPr>
          <w:rFonts w:asciiTheme="majorBidi" w:hAnsiTheme="majorBidi" w:cstheme="majorBidi"/>
        </w:rPr>
        <w:t xml:space="preserve"> </w:t>
      </w:r>
      <w:r w:rsidR="00861219" w:rsidRPr="00BA5E93">
        <w:rPr>
          <w:rFonts w:asciiTheme="majorBidi" w:hAnsiTheme="majorBidi" w:cstheme="majorBidi"/>
          <w:spacing w:val="-8"/>
          <w:cs/>
        </w:rPr>
        <w:t xml:space="preserve">ในระหว่างงวดหกเดือนสิ้นสุดวันที่ </w:t>
      </w:r>
      <w:r w:rsidR="005E725B" w:rsidRPr="00BA5E93">
        <w:rPr>
          <w:rFonts w:asciiTheme="majorBidi" w:hAnsiTheme="majorBidi" w:cstheme="majorBidi"/>
          <w:spacing w:val="-8"/>
        </w:rPr>
        <w:t>30</w:t>
      </w:r>
      <w:r w:rsidR="00861219" w:rsidRPr="00BA5E93">
        <w:rPr>
          <w:rFonts w:asciiTheme="majorBidi" w:hAnsiTheme="majorBidi" w:cstheme="majorBidi"/>
          <w:spacing w:val="-8"/>
          <w:cs/>
        </w:rPr>
        <w:t xml:space="preserve"> มิถุนายน </w:t>
      </w:r>
      <w:r w:rsidR="005E725B" w:rsidRPr="00BA5E93">
        <w:rPr>
          <w:rFonts w:asciiTheme="majorBidi" w:hAnsiTheme="majorBidi" w:cstheme="majorBidi"/>
          <w:spacing w:val="-8"/>
        </w:rPr>
        <w:t>2566</w:t>
      </w:r>
      <w:r w:rsidR="00861219" w:rsidRPr="00BA5E93">
        <w:rPr>
          <w:rFonts w:asciiTheme="majorBidi" w:hAnsiTheme="majorBidi" w:cstheme="majorBidi"/>
          <w:spacing w:val="-8"/>
          <w:cs/>
        </w:rPr>
        <w:t xml:space="preserve"> </w:t>
      </w:r>
      <w:r w:rsidR="00861219" w:rsidRPr="00BA5E93">
        <w:rPr>
          <w:rFonts w:asciiTheme="majorBidi" w:hAnsiTheme="majorBidi" w:cstheme="majorBidi"/>
          <w:spacing w:val="-8"/>
        </w:rPr>
        <w:t xml:space="preserve">AWN </w:t>
      </w:r>
      <w:r w:rsidR="00861219" w:rsidRPr="00BA5E93">
        <w:rPr>
          <w:rFonts w:asciiTheme="majorBidi" w:hAnsiTheme="majorBidi" w:cstheme="majorBidi"/>
          <w:spacing w:val="-8"/>
          <w:cs/>
        </w:rPr>
        <w:t xml:space="preserve">ได้ซื้อหุ้นสามัญของ </w:t>
      </w:r>
      <w:r w:rsidR="00861219" w:rsidRPr="00BA5E93">
        <w:rPr>
          <w:rFonts w:asciiTheme="majorBidi" w:hAnsiTheme="majorBidi" w:cstheme="majorBidi"/>
          <w:spacing w:val="-8"/>
        </w:rPr>
        <w:t xml:space="preserve">CSL </w:t>
      </w:r>
      <w:r w:rsidR="00861219" w:rsidRPr="00BA5E93">
        <w:rPr>
          <w:rFonts w:asciiTheme="majorBidi" w:hAnsiTheme="majorBidi" w:cstheme="majorBidi"/>
          <w:spacing w:val="-8"/>
          <w:cs/>
        </w:rPr>
        <w:t xml:space="preserve">เพิ่มเติม รวมเป็นเงิน </w:t>
      </w:r>
      <w:r w:rsidR="005E725B" w:rsidRPr="00BA5E93">
        <w:rPr>
          <w:rFonts w:asciiTheme="majorBidi" w:hAnsiTheme="majorBidi" w:cstheme="majorBidi"/>
          <w:spacing w:val="-8"/>
        </w:rPr>
        <w:t>0.22</w:t>
      </w:r>
      <w:r w:rsidR="00861219" w:rsidRPr="00BA5E93">
        <w:rPr>
          <w:rFonts w:asciiTheme="majorBidi" w:hAnsiTheme="majorBidi" w:cstheme="majorBidi"/>
          <w:spacing w:val="-8"/>
          <w:cs/>
        </w:rPr>
        <w:t xml:space="preserve"> ล้านบาท ทำให้สัดส่วนการถือหุ้นเปลี่ยน</w:t>
      </w:r>
    </w:p>
    <w:p w14:paraId="4250FFB1" w14:textId="418B965D" w:rsidR="00861219" w:rsidRPr="005639F4" w:rsidRDefault="0099088E" w:rsidP="0099088E">
      <w:pPr>
        <w:tabs>
          <w:tab w:val="left" w:pos="630"/>
        </w:tabs>
        <w:ind w:left="540"/>
        <w:rPr>
          <w:rFonts w:asciiTheme="majorBidi" w:hAnsiTheme="majorBidi" w:cstheme="majorBidi"/>
        </w:rPr>
      </w:pPr>
      <w:r w:rsidRPr="00BA5E93">
        <w:rPr>
          <w:rFonts w:asciiTheme="majorBidi" w:hAnsiTheme="majorBidi" w:cstheme="majorBidi"/>
          <w:color w:val="FFFFFF" w:themeColor="background1"/>
          <w:sz w:val="32"/>
          <w:szCs w:val="32"/>
          <w:vertAlign w:val="superscript"/>
        </w:rPr>
        <w:t>4</w:t>
      </w:r>
      <w:r w:rsidRPr="00BA5E93">
        <w:rPr>
          <w:rFonts w:asciiTheme="majorBidi" w:hAnsiTheme="majorBidi" w:cstheme="majorBidi"/>
        </w:rPr>
        <w:t xml:space="preserve"> </w:t>
      </w:r>
      <w:r w:rsidR="00861219" w:rsidRPr="00BA5E93">
        <w:rPr>
          <w:rFonts w:asciiTheme="majorBidi" w:hAnsiTheme="majorBidi" w:cstheme="majorBidi"/>
          <w:spacing w:val="-8"/>
          <w:cs/>
        </w:rPr>
        <w:t xml:space="preserve">จากร้อยละ </w:t>
      </w:r>
      <w:r w:rsidR="005639F4" w:rsidRPr="00BA5E93">
        <w:rPr>
          <w:rFonts w:asciiTheme="majorBidi" w:hAnsiTheme="majorBidi" w:cstheme="majorBidi"/>
          <w:spacing w:val="-8"/>
        </w:rPr>
        <w:t>99</w:t>
      </w:r>
      <w:r w:rsidR="00861219" w:rsidRPr="00BA5E93">
        <w:rPr>
          <w:rFonts w:asciiTheme="majorBidi" w:hAnsiTheme="majorBidi" w:cstheme="majorBidi"/>
          <w:spacing w:val="-8"/>
          <w:cs/>
        </w:rPr>
        <w:t>.</w:t>
      </w:r>
      <w:r w:rsidR="005639F4" w:rsidRPr="00BA5E93">
        <w:rPr>
          <w:rFonts w:asciiTheme="majorBidi" w:hAnsiTheme="majorBidi" w:cstheme="majorBidi"/>
          <w:spacing w:val="-8"/>
        </w:rPr>
        <w:t>68</w:t>
      </w:r>
      <w:r w:rsidR="00861219" w:rsidRPr="00BA5E93">
        <w:rPr>
          <w:rFonts w:asciiTheme="majorBidi" w:hAnsiTheme="majorBidi" w:cstheme="majorBidi"/>
          <w:spacing w:val="-8"/>
          <w:cs/>
        </w:rPr>
        <w:t xml:space="preserve"> เป็นร้อยละ </w:t>
      </w:r>
      <w:r w:rsidR="005639F4" w:rsidRPr="00BA5E93">
        <w:rPr>
          <w:rFonts w:asciiTheme="majorBidi" w:hAnsiTheme="majorBidi" w:cstheme="majorBidi"/>
          <w:spacing w:val="-8"/>
        </w:rPr>
        <w:t>99</w:t>
      </w:r>
      <w:r w:rsidR="00861219" w:rsidRPr="00BA5E93">
        <w:rPr>
          <w:rFonts w:asciiTheme="majorBidi" w:hAnsiTheme="majorBidi" w:cstheme="majorBidi"/>
          <w:spacing w:val="-8"/>
          <w:cs/>
        </w:rPr>
        <w:t>.</w:t>
      </w:r>
      <w:r w:rsidR="005639F4" w:rsidRPr="00BA5E93">
        <w:rPr>
          <w:rFonts w:asciiTheme="majorBidi" w:hAnsiTheme="majorBidi" w:cstheme="majorBidi"/>
          <w:spacing w:val="-8"/>
        </w:rPr>
        <w:t>69</w:t>
      </w:r>
    </w:p>
    <w:p w14:paraId="0A8B3E68" w14:textId="0AD129D0" w:rsidR="007544DE" w:rsidRPr="000E37D5" w:rsidRDefault="007544DE" w:rsidP="00976F78">
      <w:pPr>
        <w:tabs>
          <w:tab w:val="left" w:pos="720"/>
        </w:tabs>
        <w:ind w:left="720" w:hanging="173"/>
        <w:jc w:val="distribute"/>
        <w:rPr>
          <w:rFonts w:ascii="Angsana New" w:hAnsi="Angsana New"/>
          <w:spacing w:val="-6"/>
          <w:sz w:val="20"/>
          <w:szCs w:val="20"/>
          <w:cs/>
        </w:rPr>
      </w:pPr>
    </w:p>
    <w:p w14:paraId="1850613E" w14:textId="0335AD31" w:rsidR="00976F78" w:rsidRPr="000E37D5" w:rsidRDefault="00976F78">
      <w:pPr>
        <w:jc w:val="left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</w:rPr>
        <w:br w:type="page"/>
      </w:r>
    </w:p>
    <w:p w14:paraId="5DF90E42" w14:textId="75567EA6" w:rsidR="00E00B80" w:rsidRPr="000E37D5" w:rsidRDefault="00164FFE" w:rsidP="00470865">
      <w:pPr>
        <w:numPr>
          <w:ilvl w:val="0"/>
          <w:numId w:val="10"/>
        </w:numPr>
        <w:ind w:left="547" w:right="-43" w:hanging="547"/>
        <w:jc w:val="left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lastRenderedPageBreak/>
        <w:t>เกณฑ์การจัดทำ</w:t>
      </w:r>
      <w:r w:rsidR="002A0D2A" w:rsidRPr="000E37D5">
        <w:rPr>
          <w:rFonts w:ascii="Angsana New" w:hAnsi="Angsana New"/>
          <w:b/>
          <w:bCs/>
          <w:sz w:val="30"/>
          <w:szCs w:val="30"/>
          <w:cs/>
        </w:rPr>
        <w:t>งบการเงินระหว่างกาล</w:t>
      </w:r>
    </w:p>
    <w:p w14:paraId="7F6A6809" w14:textId="77777777" w:rsidR="00E00B80" w:rsidRPr="000E37D5" w:rsidRDefault="00E00B80" w:rsidP="00E00B80">
      <w:pPr>
        <w:rPr>
          <w:rStyle w:val="Emphasis"/>
          <w:rFonts w:ascii="Angsana New" w:hAnsi="Angsana New"/>
        </w:rPr>
      </w:pPr>
    </w:p>
    <w:p w14:paraId="49888254" w14:textId="3ACEF595" w:rsidR="00743C23" w:rsidRPr="000E37D5" w:rsidRDefault="00743C23" w:rsidP="00743C23">
      <w:pPr>
        <w:tabs>
          <w:tab w:val="left" w:pos="720"/>
        </w:tabs>
        <w:ind w:left="540" w:right="-45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bookmarkStart w:id="1" w:name="_Hlk66464858"/>
      <w:r w:rsidRPr="000E37D5">
        <w:rPr>
          <w:rFonts w:ascii="Angsana New" w:hAnsi="Angsana New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0E37D5">
        <w:rPr>
          <w:rFonts w:ascii="Angsana New" w:hAnsi="Angsana New"/>
          <w:sz w:val="30"/>
          <w:szCs w:val="30"/>
        </w:rPr>
        <w:t xml:space="preserve">34 </w:t>
      </w:r>
      <w:r w:rsidRPr="000E37D5">
        <w:rPr>
          <w:rFonts w:ascii="Angsana New" w:hAnsi="Angsana New"/>
          <w:sz w:val="30"/>
          <w:szCs w:val="30"/>
          <w:cs/>
        </w:rPr>
        <w:t xml:space="preserve">เรื่อง การรายงานทางการเงินระหว่างกาล  </w:t>
      </w:r>
      <w:bookmarkEnd w:id="1"/>
      <w:r w:rsidRPr="000E37D5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0E37D5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0E37D5">
        <w:rPr>
          <w:rFonts w:ascii="Angsana New" w:hAnsi="Angsana New"/>
          <w:sz w:val="30"/>
          <w:szCs w:val="30"/>
        </w:rPr>
        <w:t xml:space="preserve"> 31 </w:t>
      </w:r>
      <w:r w:rsidRPr="000E37D5">
        <w:rPr>
          <w:rFonts w:ascii="Angsana New" w:hAnsi="Angsana New"/>
          <w:sz w:val="30"/>
          <w:szCs w:val="30"/>
          <w:cs/>
        </w:rPr>
        <w:t>ธันวาคม</w:t>
      </w:r>
      <w:r w:rsidRPr="000E37D5">
        <w:rPr>
          <w:rFonts w:ascii="Angsana New" w:hAnsi="Angsana New"/>
          <w:sz w:val="30"/>
          <w:szCs w:val="30"/>
        </w:rPr>
        <w:t xml:space="preserve"> 256</w:t>
      </w:r>
      <w:r w:rsidR="00E449DA"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 </w:t>
      </w:r>
    </w:p>
    <w:p w14:paraId="0B28A2E1" w14:textId="77777777" w:rsidR="00743C23" w:rsidRPr="000E37D5" w:rsidRDefault="00743C23" w:rsidP="00743C23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16"/>
          <w:szCs w:val="16"/>
        </w:rPr>
      </w:pPr>
    </w:p>
    <w:p w14:paraId="79473218" w14:textId="5391ECDD" w:rsidR="00743C23" w:rsidRPr="000E37D5" w:rsidRDefault="00743C23" w:rsidP="0020743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 งบการเงินสำหรับปีสิ้นสุดวันที่ </w:t>
      </w:r>
      <w:r w:rsidRPr="000E37D5">
        <w:rPr>
          <w:rFonts w:ascii="Angsana New" w:hAnsi="Angsana New"/>
          <w:sz w:val="30"/>
          <w:szCs w:val="30"/>
        </w:rPr>
        <w:t xml:space="preserve">31 </w:t>
      </w:r>
      <w:r w:rsidRPr="000E37D5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0E37D5">
        <w:rPr>
          <w:rFonts w:ascii="Angsana New" w:hAnsi="Angsana New"/>
          <w:sz w:val="30"/>
          <w:szCs w:val="30"/>
        </w:rPr>
        <w:t>256</w:t>
      </w:r>
      <w:r w:rsidR="00E449DA" w:rsidRPr="000E37D5">
        <w:rPr>
          <w:rFonts w:ascii="Angsana New" w:hAnsi="Angsana New"/>
          <w:sz w:val="30"/>
          <w:szCs w:val="30"/>
        </w:rPr>
        <w:t>5</w:t>
      </w:r>
    </w:p>
    <w:p w14:paraId="2038C237" w14:textId="77777777" w:rsidR="00ED5B16" w:rsidRPr="000E37D5" w:rsidRDefault="00ED5B16" w:rsidP="0020743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CD5C2DB" w14:textId="4FAA5AFE" w:rsidR="000A6A9A" w:rsidRPr="000E37D5" w:rsidRDefault="000A6A9A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 xml:space="preserve">เงินฝากธนาคารที่สามารถใช้เป็นการเฉพาะ </w:t>
      </w:r>
    </w:p>
    <w:p w14:paraId="5571A840" w14:textId="77777777" w:rsidR="008E34D6" w:rsidRPr="000E37D5" w:rsidRDefault="008E34D6" w:rsidP="008E34D6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1C77AACB" w14:textId="414859BF" w:rsidR="008E34D6" w:rsidRPr="000E37D5" w:rsidRDefault="61AB20E3" w:rsidP="008E34D6">
      <w:pPr>
        <w:ind w:left="547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0E37D5">
        <w:rPr>
          <w:rFonts w:ascii="Angsana New" w:hAnsi="Angsana New"/>
          <w:spacing w:val="-6"/>
          <w:sz w:val="30"/>
          <w:szCs w:val="30"/>
          <w:cs/>
        </w:rPr>
        <w:t>ตามประกาศของธนาคารแห่งประเทศไทยที่บังคับใช้กับผู้ประกอบธุรกิจบัตรเงินอิเล็กทรอนิกส์ บริษัทย่อยต้องฝาก</w:t>
      </w:r>
      <w:r w:rsidR="00A55A3A" w:rsidRPr="000E37D5">
        <w:rPr>
          <w:rFonts w:ascii="Angsana New" w:hAnsi="Angsana New"/>
          <w:spacing w:val="-6"/>
          <w:sz w:val="30"/>
          <w:szCs w:val="30"/>
        </w:rPr>
        <w:br/>
      </w:r>
      <w:r w:rsidRPr="000E37D5">
        <w:rPr>
          <w:rFonts w:ascii="Angsana New" w:hAnsi="Angsana New"/>
          <w:spacing w:val="-6"/>
          <w:sz w:val="30"/>
          <w:szCs w:val="30"/>
          <w:cs/>
        </w:rPr>
        <w:t>เงินสดที่รับล่วงหน้าจากลูกค้าไว้ในธนาคารเป็นจำนวนไม่น้อยกว่ามูลค่าคงเหลือของเงินรับล่วงหน้า</w:t>
      </w:r>
      <w:r w:rsidRPr="000E37D5">
        <w:rPr>
          <w:rFonts w:ascii="Angsana New" w:hAnsi="Angsana New"/>
          <w:sz w:val="30"/>
          <w:szCs w:val="30"/>
          <w:cs/>
          <w:lang w:val="th-TH"/>
        </w:rPr>
        <w:t>จากลูกค้าของบริษัทย่อย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  <w:lang w:val="en-GB"/>
        </w:rPr>
        <w:t>และไม่สามารถนำไปใช้สำหรับวัตถุประสงค์อื่นนอกจากชำระ</w:t>
      </w:r>
      <w:r w:rsidRPr="000E37D5">
        <w:rPr>
          <w:rFonts w:ascii="Angsana New" w:hAnsi="Angsana New"/>
          <w:spacing w:val="-6"/>
          <w:sz w:val="30"/>
          <w:szCs w:val="30"/>
          <w:cs/>
        </w:rPr>
        <w:t>ให้แก่ผู้ให้บริการเท่านั้น</w:t>
      </w:r>
      <w:r w:rsidR="1B423BB6" w:rsidRPr="000E37D5">
        <w:rPr>
          <w:rFonts w:ascii="Angsana New" w:hAnsi="Angsana New"/>
          <w:spacing w:val="-6"/>
          <w:sz w:val="30"/>
          <w:szCs w:val="30"/>
          <w:cs/>
        </w:rPr>
        <w:t xml:space="preserve"> ณ วันที่</w:t>
      </w:r>
      <w:r w:rsidR="533C0951" w:rsidRPr="000E37D5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55A3A" w:rsidRPr="000E37D5">
        <w:rPr>
          <w:rFonts w:ascii="Angsana New" w:hAnsi="Angsana New"/>
          <w:spacing w:val="-6"/>
          <w:sz w:val="30"/>
          <w:szCs w:val="30"/>
        </w:rPr>
        <w:br/>
      </w:r>
      <w:r w:rsidR="0009657F" w:rsidRPr="000E37D5">
        <w:rPr>
          <w:rFonts w:asciiTheme="majorBidi" w:hAnsiTheme="majorBidi" w:cstheme="majorBidi"/>
          <w:spacing w:val="2"/>
          <w:sz w:val="30"/>
          <w:szCs w:val="30"/>
        </w:rPr>
        <w:t xml:space="preserve">30 </w:t>
      </w:r>
      <w:r w:rsidR="0009657F" w:rsidRPr="000E37D5">
        <w:rPr>
          <w:rFonts w:asciiTheme="majorBidi" w:hAnsiTheme="majorBidi" w:cstheme="majorBidi" w:hint="cs"/>
          <w:spacing w:val="2"/>
          <w:sz w:val="30"/>
          <w:szCs w:val="30"/>
          <w:cs/>
        </w:rPr>
        <w:t>มิถุนาย</w:t>
      </w:r>
      <w:r w:rsidR="00980EA5" w:rsidRPr="000E37D5">
        <w:rPr>
          <w:rFonts w:asciiTheme="majorBidi" w:hAnsiTheme="majorBidi" w:cstheme="majorBidi" w:hint="cs"/>
          <w:spacing w:val="2"/>
          <w:sz w:val="30"/>
          <w:szCs w:val="30"/>
          <w:cs/>
        </w:rPr>
        <w:t>น</w:t>
      </w:r>
      <w:r w:rsidR="00E449DA" w:rsidRPr="000E37D5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="00E449DA" w:rsidRPr="000E37D5">
        <w:rPr>
          <w:rFonts w:asciiTheme="majorBidi" w:hAnsiTheme="majorBidi" w:cstheme="majorBidi"/>
          <w:spacing w:val="-8"/>
          <w:sz w:val="30"/>
          <w:szCs w:val="30"/>
        </w:rPr>
        <w:t>2566</w:t>
      </w:r>
      <w:r w:rsidR="00E449DA" w:rsidRPr="000E37D5">
        <w:rPr>
          <w:rFonts w:asciiTheme="majorBidi" w:hAnsiTheme="majorBidi" w:cstheme="majorBidi"/>
          <w:spacing w:val="-8"/>
          <w:sz w:val="30"/>
          <w:szCs w:val="30"/>
          <w:cs/>
        </w:rPr>
        <w:t xml:space="preserve"> </w:t>
      </w:r>
      <w:r w:rsidR="1B423BB6" w:rsidRPr="000E37D5">
        <w:rPr>
          <w:rFonts w:ascii="Angsana New" w:hAnsi="Angsana New"/>
          <w:spacing w:val="-6"/>
          <w:sz w:val="30"/>
          <w:szCs w:val="30"/>
          <w:cs/>
        </w:rPr>
        <w:t>เงินฝากธนาคารที่สามารถใช้เป็นการเฉพาะ</w:t>
      </w:r>
      <w:r w:rsidR="110E01C0" w:rsidRPr="000E37D5">
        <w:rPr>
          <w:rFonts w:ascii="Angsana New" w:hAnsi="Angsana New"/>
          <w:spacing w:val="-6"/>
          <w:sz w:val="30"/>
          <w:szCs w:val="30"/>
          <w:cs/>
        </w:rPr>
        <w:t>ใน</w:t>
      </w:r>
      <w:r w:rsidR="533C0951" w:rsidRPr="000E37D5">
        <w:rPr>
          <w:rFonts w:ascii="Angsana New" w:hAnsi="Angsana New"/>
          <w:spacing w:val="-6"/>
          <w:sz w:val="30"/>
          <w:szCs w:val="30"/>
          <w:cs/>
        </w:rPr>
        <w:t>งบการเงินรวม</w:t>
      </w:r>
      <w:r w:rsidR="1B423BB6" w:rsidRPr="000E37D5">
        <w:rPr>
          <w:rFonts w:ascii="Angsana New" w:hAnsi="Angsana New"/>
          <w:spacing w:val="-6"/>
          <w:sz w:val="30"/>
          <w:szCs w:val="30"/>
          <w:cs/>
        </w:rPr>
        <w:t>มีจำนวนเงิ</w:t>
      </w:r>
      <w:r w:rsidR="00C92A95" w:rsidRPr="000E37D5">
        <w:rPr>
          <w:rFonts w:ascii="Angsana New" w:hAnsi="Angsana New"/>
          <w:spacing w:val="-6"/>
          <w:sz w:val="30"/>
          <w:szCs w:val="30"/>
          <w:cs/>
        </w:rPr>
        <w:t xml:space="preserve">น </w:t>
      </w:r>
      <w:r w:rsidR="009D5FCD" w:rsidRPr="000E37D5">
        <w:rPr>
          <w:rFonts w:ascii="Angsana New" w:hAnsi="Angsana New"/>
          <w:spacing w:val="-6"/>
          <w:sz w:val="30"/>
          <w:szCs w:val="30"/>
        </w:rPr>
        <w:t>848</w:t>
      </w:r>
      <w:r w:rsidR="515D5FD4" w:rsidRPr="000E37D5">
        <w:rPr>
          <w:rFonts w:ascii="Angsana New" w:hAnsi="Angsana New"/>
          <w:sz w:val="30"/>
          <w:szCs w:val="30"/>
          <w:cs/>
        </w:rPr>
        <w:t xml:space="preserve"> </w:t>
      </w:r>
      <w:r w:rsidR="1B423BB6" w:rsidRPr="000E37D5">
        <w:rPr>
          <w:rFonts w:ascii="Angsana New" w:hAnsi="Angsana New"/>
          <w:spacing w:val="-6"/>
          <w:sz w:val="30"/>
          <w:szCs w:val="30"/>
          <w:cs/>
        </w:rPr>
        <w:t>ล้าน</w:t>
      </w:r>
      <w:r w:rsidR="1B423BB6" w:rsidRPr="000E37D5">
        <w:rPr>
          <w:rFonts w:ascii="Angsana New" w:hAnsi="Angsana New"/>
          <w:sz w:val="30"/>
          <w:szCs w:val="30"/>
          <w:cs/>
          <w:lang w:val="en-GB"/>
        </w:rPr>
        <w:t xml:space="preserve">บาท </w:t>
      </w:r>
      <w:r w:rsidR="00ED5B16" w:rsidRPr="000E37D5">
        <w:rPr>
          <w:rFonts w:ascii="Angsana New" w:hAnsi="Angsana New"/>
          <w:sz w:val="30"/>
          <w:szCs w:val="30"/>
          <w:cs/>
          <w:lang w:val="en-GB"/>
        </w:rPr>
        <w:br/>
      </w:r>
      <w:r w:rsidR="1B423BB6" w:rsidRPr="000E37D5">
        <w:rPr>
          <w:rFonts w:ascii="Angsana New" w:hAnsi="Angsana New"/>
          <w:sz w:val="30"/>
          <w:szCs w:val="30"/>
          <w:cs/>
          <w:lang w:val="en-GB"/>
        </w:rPr>
        <w:t>(</w:t>
      </w:r>
      <w:r w:rsidR="7373B061" w:rsidRPr="000E37D5">
        <w:rPr>
          <w:rFonts w:ascii="Angsana New" w:hAnsi="Angsana New"/>
          <w:sz w:val="30"/>
          <w:szCs w:val="30"/>
          <w:cs/>
          <w:lang w:val="en-GB"/>
        </w:rPr>
        <w:t xml:space="preserve">ณ วันที่ </w:t>
      </w:r>
      <w:r w:rsidR="005A1B44" w:rsidRPr="000E37D5">
        <w:rPr>
          <w:rFonts w:ascii="Angsana New" w:hAnsi="Angsana New"/>
          <w:sz w:val="30"/>
          <w:szCs w:val="30"/>
        </w:rPr>
        <w:t>31</w:t>
      </w:r>
      <w:r w:rsidR="1B423BB6" w:rsidRPr="000E37D5">
        <w:rPr>
          <w:rFonts w:ascii="Angsana New" w:hAnsi="Angsana New"/>
          <w:sz w:val="30"/>
          <w:szCs w:val="30"/>
          <w:cs/>
          <w:lang w:val="en-GB"/>
        </w:rPr>
        <w:t xml:space="preserve"> ธันวาคม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E449DA" w:rsidRPr="000E37D5">
        <w:rPr>
          <w:rFonts w:ascii="Angsana New" w:hAnsi="Angsana New"/>
          <w:sz w:val="30"/>
          <w:szCs w:val="30"/>
        </w:rPr>
        <w:t>5</w:t>
      </w:r>
      <w:r w:rsidR="7373B061" w:rsidRPr="000E37D5">
        <w:rPr>
          <w:rFonts w:ascii="Angsana New" w:hAnsi="Angsana New"/>
          <w:sz w:val="30"/>
          <w:szCs w:val="30"/>
          <w:cs/>
        </w:rPr>
        <w:t xml:space="preserve"> </w:t>
      </w:r>
      <w:r w:rsidR="1B423BB6" w:rsidRPr="000E37D5">
        <w:rPr>
          <w:rFonts w:ascii="Angsana New" w:hAnsi="Angsana New"/>
          <w:sz w:val="30"/>
          <w:szCs w:val="30"/>
          <w:cs/>
          <w:lang w:val="en-GB"/>
        </w:rPr>
        <w:t xml:space="preserve">: </w:t>
      </w:r>
      <w:r w:rsidR="0094578A" w:rsidRPr="000E37D5">
        <w:rPr>
          <w:rFonts w:ascii="Angsana New" w:hAnsi="Angsana New"/>
          <w:sz w:val="30"/>
          <w:szCs w:val="30"/>
        </w:rPr>
        <w:t>980</w:t>
      </w:r>
      <w:r w:rsidR="1B423BB6" w:rsidRPr="000E37D5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1B423BB6" w:rsidRPr="000E37D5">
        <w:rPr>
          <w:rFonts w:ascii="Angsana New" w:hAnsi="Angsana New"/>
          <w:sz w:val="30"/>
          <w:szCs w:val="30"/>
          <w:cs/>
        </w:rPr>
        <w:t>ล้าน</w:t>
      </w:r>
      <w:r w:rsidR="1B423BB6" w:rsidRPr="000E37D5">
        <w:rPr>
          <w:rFonts w:ascii="Angsana New" w:hAnsi="Angsana New"/>
          <w:sz w:val="30"/>
          <w:szCs w:val="30"/>
          <w:cs/>
          <w:lang w:val="en-GB"/>
        </w:rPr>
        <w:t>บาท)</w:t>
      </w:r>
      <w:r w:rsidR="00D83187" w:rsidRPr="000E37D5">
        <w:rPr>
          <w:rFonts w:ascii="Angsana New" w:hAnsi="Angsana New"/>
          <w:sz w:val="30"/>
          <w:szCs w:val="30"/>
          <w:cs/>
          <w:lang w:val="en-GB"/>
        </w:rPr>
        <w:t xml:space="preserve"> </w:t>
      </w:r>
    </w:p>
    <w:p w14:paraId="5561949F" w14:textId="77777777" w:rsidR="008E34D6" w:rsidRPr="000E37D5" w:rsidRDefault="008E34D6">
      <w:pPr>
        <w:jc w:val="left"/>
        <w:rPr>
          <w:rFonts w:ascii="Angsana New" w:hAnsi="Angsana New"/>
          <w:sz w:val="30"/>
          <w:szCs w:val="30"/>
          <w:cs/>
          <w:lang w:val="en-GB"/>
        </w:rPr>
      </w:pPr>
      <w:r w:rsidRPr="000E37D5">
        <w:rPr>
          <w:rFonts w:ascii="Angsana New" w:hAnsi="Angsana New"/>
          <w:sz w:val="30"/>
          <w:szCs w:val="30"/>
          <w:cs/>
          <w:lang w:val="en-GB"/>
        </w:rPr>
        <w:br w:type="page"/>
      </w:r>
    </w:p>
    <w:p w14:paraId="53F8EFCD" w14:textId="40E2D79C" w:rsidR="00327A04" w:rsidRPr="000E37D5" w:rsidRDefault="00164FFE" w:rsidP="008815ED">
      <w:pPr>
        <w:numPr>
          <w:ilvl w:val="0"/>
          <w:numId w:val="10"/>
        </w:numPr>
        <w:spacing w:before="240"/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lastRenderedPageBreak/>
        <w:t>ลูกหนี้การค้า</w:t>
      </w:r>
      <w:r w:rsidR="000A1354" w:rsidRPr="000E37D5">
        <w:rPr>
          <w:rFonts w:ascii="Angsana New" w:hAnsi="Angsana New"/>
          <w:b/>
          <w:bCs/>
          <w:sz w:val="30"/>
          <w:szCs w:val="30"/>
          <w:cs/>
        </w:rPr>
        <w:t>และลูกหนี้</w:t>
      </w:r>
      <w:r w:rsidR="00D12332" w:rsidRPr="000E37D5">
        <w:rPr>
          <w:rFonts w:ascii="Angsana New" w:hAnsi="Angsana New"/>
          <w:b/>
          <w:bCs/>
          <w:sz w:val="30"/>
          <w:szCs w:val="30"/>
          <w:cs/>
        </w:rPr>
        <w:t>หมุนเวียน</w:t>
      </w:r>
      <w:r w:rsidR="000A1354" w:rsidRPr="000E37D5">
        <w:rPr>
          <w:rFonts w:ascii="Angsana New" w:hAnsi="Angsana New"/>
          <w:b/>
          <w:bCs/>
          <w:sz w:val="30"/>
          <w:szCs w:val="30"/>
          <w:cs/>
        </w:rPr>
        <w:t>อื่น</w:t>
      </w:r>
    </w:p>
    <w:p w14:paraId="39ACC0DB" w14:textId="77777777" w:rsidR="00E00B80" w:rsidRPr="000E37D5" w:rsidRDefault="00E00B80" w:rsidP="00E00B80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503CAB3" w14:textId="7F97368F" w:rsidR="00207434" w:rsidRDefault="00327A04" w:rsidP="00207434">
      <w:pPr>
        <w:ind w:left="547" w:right="-43"/>
        <w:jc w:val="left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ลูกหนี้การค้าและลูกหนี้</w:t>
      </w:r>
      <w:r w:rsidR="00885FA2" w:rsidRPr="000E37D5">
        <w:rPr>
          <w:rFonts w:ascii="Angsana New" w:hAnsi="Angsana New"/>
          <w:sz w:val="30"/>
          <w:szCs w:val="30"/>
          <w:cs/>
        </w:rPr>
        <w:t>หมุนเวียน</w:t>
      </w:r>
      <w:r w:rsidRPr="000E37D5">
        <w:rPr>
          <w:rFonts w:ascii="Angsana New" w:hAnsi="Angsana New"/>
          <w:sz w:val="30"/>
          <w:szCs w:val="30"/>
          <w:cs/>
        </w:rPr>
        <w:t xml:space="preserve">อื่น </w:t>
      </w:r>
      <w:r w:rsidR="00A760D9" w:rsidRPr="000E37D5">
        <w:rPr>
          <w:rFonts w:ascii="Angsana New" w:hAnsi="Angsana New"/>
          <w:sz w:val="30"/>
          <w:szCs w:val="30"/>
          <w:cs/>
        </w:rPr>
        <w:t xml:space="preserve">ณ วันที่ </w:t>
      </w:r>
      <w:r w:rsidR="0009657F" w:rsidRPr="000E37D5">
        <w:rPr>
          <w:rFonts w:ascii="Angsana New" w:hAnsi="Angsana New"/>
          <w:sz w:val="30"/>
          <w:szCs w:val="30"/>
        </w:rPr>
        <w:t xml:space="preserve">30 </w:t>
      </w:r>
      <w:r w:rsidR="0009657F" w:rsidRPr="000E37D5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94578A" w:rsidRPr="000E37D5">
        <w:rPr>
          <w:rFonts w:ascii="Angsana New" w:hAnsi="Angsana New"/>
          <w:sz w:val="30"/>
          <w:szCs w:val="30"/>
        </w:rPr>
        <w:t>6</w:t>
      </w:r>
      <w:r w:rsidR="00F46F18" w:rsidRPr="000E37D5">
        <w:rPr>
          <w:rFonts w:ascii="Angsana New" w:hAnsi="Angsana New"/>
          <w:sz w:val="30"/>
          <w:szCs w:val="30"/>
          <w:cs/>
        </w:rPr>
        <w:t xml:space="preserve"> </w:t>
      </w:r>
      <w:r w:rsidR="0014784B" w:rsidRPr="000E37D5">
        <w:rPr>
          <w:rFonts w:ascii="Angsana New" w:hAnsi="Angsana New"/>
          <w:sz w:val="30"/>
          <w:szCs w:val="30"/>
          <w:cs/>
        </w:rPr>
        <w:t>และวันที่</w:t>
      </w:r>
      <w:r w:rsidR="00AF7503" w:rsidRPr="000E37D5">
        <w:rPr>
          <w:rFonts w:ascii="Angsana New" w:hAnsi="Angsana New"/>
          <w:sz w:val="30"/>
          <w:szCs w:val="30"/>
          <w:cs/>
        </w:rPr>
        <w:t xml:space="preserve"> </w:t>
      </w:r>
      <w:r w:rsidR="005A1B44" w:rsidRPr="000E37D5">
        <w:rPr>
          <w:rFonts w:ascii="Angsana New" w:hAnsi="Angsana New"/>
          <w:sz w:val="30"/>
          <w:szCs w:val="30"/>
        </w:rPr>
        <w:t>31</w:t>
      </w:r>
      <w:r w:rsidR="00AF7503" w:rsidRPr="000E37D5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94578A" w:rsidRPr="000E37D5">
        <w:rPr>
          <w:rFonts w:ascii="Angsana New" w:hAnsi="Angsana New"/>
          <w:sz w:val="30"/>
          <w:szCs w:val="30"/>
        </w:rPr>
        <w:t>5</w:t>
      </w:r>
      <w:r w:rsidR="00A760D9"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มีดังนี้</w:t>
      </w:r>
    </w:p>
    <w:p w14:paraId="671518D0" w14:textId="77777777" w:rsidR="00A87666" w:rsidRPr="00A87666" w:rsidRDefault="00A87666" w:rsidP="00207434">
      <w:pPr>
        <w:ind w:left="547" w:right="-43"/>
        <w:jc w:val="left"/>
        <w:rPr>
          <w:rFonts w:ascii="Angsana New" w:hAnsi="Angsana New"/>
          <w:sz w:val="20"/>
          <w:szCs w:val="20"/>
        </w:rPr>
      </w:pPr>
    </w:p>
    <w:p w14:paraId="10D5F41B" w14:textId="5E8BE123" w:rsidR="00F97B9E" w:rsidRPr="000E37D5" w:rsidRDefault="00F97B9E" w:rsidP="005035D6">
      <w:pPr>
        <w:ind w:left="547" w:right="-43"/>
        <w:jc w:val="right"/>
        <w:rPr>
          <w:rFonts w:ascii="Angsana New" w:hAnsi="Angsana New"/>
          <w:sz w:val="28"/>
          <w:szCs w:val="28"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090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2"/>
        <w:gridCol w:w="868"/>
        <w:gridCol w:w="1080"/>
        <w:gridCol w:w="216"/>
        <w:gridCol w:w="1080"/>
        <w:gridCol w:w="245"/>
        <w:gridCol w:w="1080"/>
        <w:gridCol w:w="216"/>
        <w:gridCol w:w="1083"/>
      </w:tblGrid>
      <w:tr w:rsidR="00CC2E63" w:rsidRPr="000E37D5" w14:paraId="26B64A3F" w14:textId="77777777" w:rsidTr="721568A1">
        <w:tc>
          <w:tcPr>
            <w:tcW w:w="3222" w:type="dxa"/>
            <w:shd w:val="clear" w:color="auto" w:fill="auto"/>
          </w:tcPr>
          <w:p w14:paraId="66060428" w14:textId="77777777" w:rsidR="00443308" w:rsidRPr="000E37D5" w:rsidRDefault="00443308" w:rsidP="00E666E2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1D0656FE" w14:textId="77777777" w:rsidR="00443308" w:rsidRPr="000E37D5" w:rsidRDefault="00443308" w:rsidP="00E666E2">
            <w:pPr>
              <w:pStyle w:val="BodyText"/>
              <w:spacing w:line="32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2376" w:type="dxa"/>
            <w:gridSpan w:val="3"/>
            <w:shd w:val="clear" w:color="auto" w:fill="auto"/>
          </w:tcPr>
          <w:p w14:paraId="10D04CF5" w14:textId="77777777" w:rsidR="00443308" w:rsidRPr="000E37D5" w:rsidRDefault="00443308" w:rsidP="00E666E2">
            <w:pPr>
              <w:pStyle w:val="BodyText"/>
              <w:spacing w:line="32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45" w:type="dxa"/>
            <w:shd w:val="clear" w:color="auto" w:fill="auto"/>
          </w:tcPr>
          <w:p w14:paraId="7B37605A" w14:textId="77777777" w:rsidR="00443308" w:rsidRPr="000E37D5" w:rsidRDefault="00443308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79" w:type="dxa"/>
            <w:gridSpan w:val="3"/>
            <w:shd w:val="clear" w:color="auto" w:fill="auto"/>
          </w:tcPr>
          <w:p w14:paraId="57A82798" w14:textId="77777777" w:rsidR="00443308" w:rsidRPr="000E37D5" w:rsidRDefault="00443308" w:rsidP="00E666E2">
            <w:pPr>
              <w:pStyle w:val="BodyText"/>
              <w:spacing w:line="32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CC2E63" w:rsidRPr="000E37D5" w14:paraId="6846F900" w14:textId="77777777" w:rsidTr="721568A1">
        <w:tc>
          <w:tcPr>
            <w:tcW w:w="3222" w:type="dxa"/>
            <w:shd w:val="clear" w:color="auto" w:fill="auto"/>
          </w:tcPr>
          <w:p w14:paraId="394798F2" w14:textId="77777777" w:rsidR="00CA2083" w:rsidRPr="000E37D5" w:rsidRDefault="00CA2083" w:rsidP="00E666E2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712319FF" w14:textId="77777777" w:rsidR="00CA2083" w:rsidRPr="000E37D5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หมายเหตุ</w:t>
            </w:r>
          </w:p>
        </w:tc>
        <w:tc>
          <w:tcPr>
            <w:tcW w:w="1080" w:type="dxa"/>
            <w:shd w:val="clear" w:color="auto" w:fill="auto"/>
          </w:tcPr>
          <w:p w14:paraId="22C817E4" w14:textId="77777777" w:rsidR="00CA2083" w:rsidRPr="000E37D5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216" w:type="dxa"/>
            <w:shd w:val="clear" w:color="auto" w:fill="auto"/>
          </w:tcPr>
          <w:p w14:paraId="3889A505" w14:textId="77777777" w:rsidR="00CA2083" w:rsidRPr="000E37D5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2BEF1FCD" w14:textId="77777777" w:rsidR="00CA2083" w:rsidRPr="000E37D5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29079D35" w14:textId="77777777" w:rsidR="00CA2083" w:rsidRPr="000E37D5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01800F38" w14:textId="77777777" w:rsidR="00CA2083" w:rsidRPr="000E37D5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216" w:type="dxa"/>
            <w:shd w:val="clear" w:color="auto" w:fill="auto"/>
          </w:tcPr>
          <w:p w14:paraId="17686DC7" w14:textId="77777777" w:rsidR="00CA2083" w:rsidRPr="000E37D5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3" w:type="dxa"/>
            <w:shd w:val="clear" w:color="auto" w:fill="auto"/>
          </w:tcPr>
          <w:p w14:paraId="6F590A91" w14:textId="77777777" w:rsidR="00CA2083" w:rsidRPr="000E37D5" w:rsidRDefault="00CA2083" w:rsidP="00E666E2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</w:tr>
      <w:tr w:rsidR="0094578A" w:rsidRPr="000E37D5" w14:paraId="55ED9AED" w14:textId="77777777" w:rsidTr="721568A1">
        <w:tc>
          <w:tcPr>
            <w:tcW w:w="3222" w:type="dxa"/>
            <w:shd w:val="clear" w:color="auto" w:fill="auto"/>
          </w:tcPr>
          <w:p w14:paraId="53BD644D" w14:textId="77777777" w:rsidR="0094578A" w:rsidRPr="000E37D5" w:rsidRDefault="0094578A" w:rsidP="0094578A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1A3FAC43" w14:textId="77777777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630483AD" w14:textId="72C8166F" w:rsidR="0094578A" w:rsidRPr="000E37D5" w:rsidRDefault="0009657F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มิถุนายน</w:t>
            </w:r>
          </w:p>
        </w:tc>
        <w:tc>
          <w:tcPr>
            <w:tcW w:w="216" w:type="dxa"/>
            <w:shd w:val="clear" w:color="auto" w:fill="auto"/>
          </w:tcPr>
          <w:p w14:paraId="2BBD94B2" w14:textId="77777777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2B46AA2D" w14:textId="42BF1BC0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245" w:type="dxa"/>
            <w:shd w:val="clear" w:color="auto" w:fill="auto"/>
          </w:tcPr>
          <w:p w14:paraId="5854DE7F" w14:textId="77777777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59EED55E" w14:textId="64933694" w:rsidR="0094578A" w:rsidRPr="000E37D5" w:rsidRDefault="0009657F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มิถุนายน</w:t>
            </w:r>
          </w:p>
        </w:tc>
        <w:tc>
          <w:tcPr>
            <w:tcW w:w="216" w:type="dxa"/>
            <w:shd w:val="clear" w:color="auto" w:fill="auto"/>
          </w:tcPr>
          <w:p w14:paraId="2CA7ADD4" w14:textId="77777777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3" w:type="dxa"/>
            <w:shd w:val="clear" w:color="auto" w:fill="auto"/>
          </w:tcPr>
          <w:p w14:paraId="32EE752B" w14:textId="1F2692CD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 ธันวาคม</w:t>
            </w:r>
          </w:p>
        </w:tc>
      </w:tr>
      <w:tr w:rsidR="0094578A" w:rsidRPr="000E37D5" w14:paraId="7978934E" w14:textId="77777777" w:rsidTr="721568A1">
        <w:tc>
          <w:tcPr>
            <w:tcW w:w="3222" w:type="dxa"/>
            <w:shd w:val="clear" w:color="auto" w:fill="auto"/>
          </w:tcPr>
          <w:p w14:paraId="314EE24A" w14:textId="77777777" w:rsidR="0094578A" w:rsidRPr="000E37D5" w:rsidRDefault="0094578A" w:rsidP="0094578A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68" w:type="dxa"/>
            <w:shd w:val="clear" w:color="auto" w:fill="auto"/>
          </w:tcPr>
          <w:p w14:paraId="76614669" w14:textId="77777777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13953512" w14:textId="6E7D3AC2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2566</w:t>
            </w:r>
          </w:p>
        </w:tc>
        <w:tc>
          <w:tcPr>
            <w:tcW w:w="216" w:type="dxa"/>
            <w:shd w:val="clear" w:color="auto" w:fill="auto"/>
          </w:tcPr>
          <w:p w14:paraId="57590049" w14:textId="77777777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454170D0" w14:textId="59B76367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2565</w:t>
            </w:r>
          </w:p>
        </w:tc>
        <w:tc>
          <w:tcPr>
            <w:tcW w:w="245" w:type="dxa"/>
            <w:shd w:val="clear" w:color="auto" w:fill="auto"/>
          </w:tcPr>
          <w:p w14:paraId="0C5B615A" w14:textId="77777777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4110D286" w14:textId="2576EF29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2566</w:t>
            </w:r>
          </w:p>
        </w:tc>
        <w:tc>
          <w:tcPr>
            <w:tcW w:w="216" w:type="dxa"/>
            <w:shd w:val="clear" w:color="auto" w:fill="auto"/>
          </w:tcPr>
          <w:p w14:paraId="792F1AA2" w14:textId="77777777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3" w:type="dxa"/>
            <w:shd w:val="clear" w:color="auto" w:fill="auto"/>
          </w:tcPr>
          <w:p w14:paraId="64C4EB28" w14:textId="3670DEEC" w:rsidR="0094578A" w:rsidRPr="000E37D5" w:rsidRDefault="0094578A" w:rsidP="0094578A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2565</w:t>
            </w:r>
          </w:p>
        </w:tc>
      </w:tr>
      <w:tr w:rsidR="0094578A" w:rsidRPr="000E37D5" w14:paraId="3DF93902" w14:textId="77777777" w:rsidTr="721568A1">
        <w:trPr>
          <w:trHeight w:val="126"/>
        </w:trPr>
        <w:tc>
          <w:tcPr>
            <w:tcW w:w="3222" w:type="dxa"/>
            <w:shd w:val="clear" w:color="auto" w:fill="auto"/>
          </w:tcPr>
          <w:p w14:paraId="1A3B7AD8" w14:textId="77777777" w:rsidR="0094578A" w:rsidRPr="000E37D5" w:rsidRDefault="0094578A" w:rsidP="0094578A">
            <w:pPr>
              <w:spacing w:line="320" w:lineRule="exact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1A499DFC" w14:textId="77777777" w:rsidR="0094578A" w:rsidRPr="000E37D5" w:rsidRDefault="0094578A" w:rsidP="0094578A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E7E3C41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03F828E4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AC57CB0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186B13D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C57C439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3D404BC9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61319B8A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4578A" w:rsidRPr="000E37D5" w14:paraId="3E4A0A5D" w14:textId="77777777" w:rsidTr="721568A1">
        <w:trPr>
          <w:trHeight w:val="306"/>
        </w:trPr>
        <w:tc>
          <w:tcPr>
            <w:tcW w:w="3222" w:type="dxa"/>
            <w:shd w:val="clear" w:color="auto" w:fill="auto"/>
          </w:tcPr>
          <w:p w14:paraId="011F1A07" w14:textId="77777777" w:rsidR="0094578A" w:rsidRPr="000E37D5" w:rsidRDefault="0094578A" w:rsidP="0094578A">
            <w:pPr>
              <w:spacing w:line="320" w:lineRule="exact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868" w:type="dxa"/>
            <w:shd w:val="clear" w:color="auto" w:fill="auto"/>
          </w:tcPr>
          <w:p w14:paraId="526D80A2" w14:textId="25EECCE1" w:rsidR="0094578A" w:rsidRPr="000E37D5" w:rsidRDefault="0094578A" w:rsidP="0094578A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8615D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31A560F4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70DF735C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A413BF6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3D28B4B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7EFA3E3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41C6AC2A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2DC44586" w14:textId="77777777" w:rsidR="0094578A" w:rsidRPr="000E37D5" w:rsidRDefault="0094578A" w:rsidP="0094578A">
            <w:pPr>
              <w:tabs>
                <w:tab w:val="decimal" w:pos="738"/>
              </w:tabs>
              <w:spacing w:line="32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148EB" w:rsidRPr="000E37D5" w14:paraId="3E911285" w14:textId="77777777" w:rsidTr="721568A1">
        <w:tc>
          <w:tcPr>
            <w:tcW w:w="3222" w:type="dxa"/>
            <w:shd w:val="clear" w:color="auto" w:fill="auto"/>
          </w:tcPr>
          <w:p w14:paraId="6DEA89C9" w14:textId="77777777" w:rsidR="00E148EB" w:rsidRPr="000E37D5" w:rsidRDefault="00E148EB" w:rsidP="00E148EB">
            <w:pPr>
              <w:spacing w:line="320" w:lineRule="exact"/>
              <w:ind w:left="34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4FFCBC07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728B4D0" w14:textId="1084976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D17D54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16" w:type="dxa"/>
            <w:shd w:val="clear" w:color="auto" w:fill="auto"/>
          </w:tcPr>
          <w:p w14:paraId="34959D4B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1A51A77" w14:textId="0F62FEF1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97</w:t>
            </w:r>
          </w:p>
        </w:tc>
        <w:tc>
          <w:tcPr>
            <w:tcW w:w="245" w:type="dxa"/>
            <w:shd w:val="clear" w:color="auto" w:fill="auto"/>
          </w:tcPr>
          <w:p w14:paraId="7BD58BA2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357A966" w14:textId="1D88477F" w:rsidR="00E148EB" w:rsidRPr="000E37D5" w:rsidRDefault="00D17D54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16" w:type="dxa"/>
            <w:shd w:val="clear" w:color="auto" w:fill="auto"/>
          </w:tcPr>
          <w:p w14:paraId="44690661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5D369756" w14:textId="1C636E54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45</w:t>
            </w:r>
          </w:p>
        </w:tc>
      </w:tr>
      <w:tr w:rsidR="00E148EB" w:rsidRPr="000E37D5" w14:paraId="05F853C6" w14:textId="77777777" w:rsidTr="721568A1">
        <w:tc>
          <w:tcPr>
            <w:tcW w:w="3222" w:type="dxa"/>
            <w:shd w:val="clear" w:color="auto" w:fill="auto"/>
          </w:tcPr>
          <w:p w14:paraId="5A763F4A" w14:textId="77777777" w:rsidR="00E148EB" w:rsidRPr="000E37D5" w:rsidRDefault="00E148EB" w:rsidP="00E148EB">
            <w:pPr>
              <w:pStyle w:val="BodyText"/>
              <w:spacing w:line="320" w:lineRule="exact"/>
              <w:ind w:left="342" w:right="-131"/>
              <w:jc w:val="left"/>
              <w:rPr>
                <w:rFonts w:asciiTheme="majorBidi" w:hAnsiTheme="majorBidi" w:cstheme="majorBidi"/>
                <w:snapToGrid w:val="0"/>
                <w:cs/>
                <w:lang w:val="en-US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รายได้ค้างรับ</w:t>
            </w:r>
          </w:p>
        </w:tc>
        <w:tc>
          <w:tcPr>
            <w:tcW w:w="868" w:type="dxa"/>
            <w:shd w:val="clear" w:color="auto" w:fill="auto"/>
          </w:tcPr>
          <w:p w14:paraId="74539910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A7E0CF2" w14:textId="545BD409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216" w:type="dxa"/>
            <w:shd w:val="clear" w:color="auto" w:fill="auto"/>
          </w:tcPr>
          <w:p w14:paraId="60FA6563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BFDD700" w14:textId="63DB1261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36</w:t>
            </w:r>
          </w:p>
        </w:tc>
        <w:tc>
          <w:tcPr>
            <w:tcW w:w="245" w:type="dxa"/>
            <w:shd w:val="clear" w:color="auto" w:fill="auto"/>
          </w:tcPr>
          <w:p w14:paraId="1AC5CDBE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42D4C27" w14:textId="29F36346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170</w:t>
            </w:r>
          </w:p>
        </w:tc>
        <w:tc>
          <w:tcPr>
            <w:tcW w:w="216" w:type="dxa"/>
            <w:shd w:val="clear" w:color="auto" w:fill="auto"/>
          </w:tcPr>
          <w:p w14:paraId="3572E399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14:paraId="0A5B7069" w14:textId="307756FC" w:rsidR="00E148EB" w:rsidRPr="000E37D5" w:rsidRDefault="00E148EB" w:rsidP="00E148EB">
            <w:pPr>
              <w:tabs>
                <w:tab w:val="decimal" w:pos="649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148EB" w:rsidRPr="000E37D5" w14:paraId="1AF20189" w14:textId="77777777" w:rsidTr="721568A1">
        <w:trPr>
          <w:trHeight w:val="188"/>
        </w:trPr>
        <w:tc>
          <w:tcPr>
            <w:tcW w:w="3222" w:type="dxa"/>
            <w:shd w:val="clear" w:color="auto" w:fill="auto"/>
          </w:tcPr>
          <w:p w14:paraId="6CEB15CE" w14:textId="77777777" w:rsidR="00E148EB" w:rsidRPr="000E37D5" w:rsidRDefault="00E148EB" w:rsidP="00E148EB">
            <w:pPr>
              <w:pStyle w:val="BodyText"/>
              <w:spacing w:line="320" w:lineRule="exact"/>
              <w:ind w:right="-131"/>
              <w:jc w:val="lef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868" w:type="dxa"/>
            <w:shd w:val="clear" w:color="auto" w:fill="auto"/>
          </w:tcPr>
          <w:p w14:paraId="66518E39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5FCD0" w14:textId="24EF588A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D17D54" w:rsidRPr="000E37D5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16" w:type="dxa"/>
            <w:shd w:val="clear" w:color="auto" w:fill="auto"/>
          </w:tcPr>
          <w:p w14:paraId="10FDAA0E" w14:textId="77777777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40C04" w14:textId="665D013B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133</w:t>
            </w:r>
          </w:p>
        </w:tc>
        <w:tc>
          <w:tcPr>
            <w:tcW w:w="245" w:type="dxa"/>
            <w:shd w:val="clear" w:color="auto" w:fill="auto"/>
          </w:tcPr>
          <w:p w14:paraId="774AF2BF" w14:textId="77777777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92896" w14:textId="13EFD41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51E4D" w:rsidRPr="000E37D5">
              <w:rPr>
                <w:rFonts w:asciiTheme="majorBidi" w:hAnsiTheme="majorBidi" w:cstheme="majorBidi"/>
                <w:sz w:val="28"/>
                <w:szCs w:val="28"/>
              </w:rPr>
              <w:t>80</w:t>
            </w:r>
          </w:p>
        </w:tc>
        <w:tc>
          <w:tcPr>
            <w:tcW w:w="216" w:type="dxa"/>
            <w:shd w:val="clear" w:color="auto" w:fill="auto"/>
          </w:tcPr>
          <w:p w14:paraId="2191599E" w14:textId="77777777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DE71A" w14:textId="29FDCDD5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45</w:t>
            </w:r>
          </w:p>
        </w:tc>
      </w:tr>
      <w:tr w:rsidR="00E148EB" w:rsidRPr="000E37D5" w14:paraId="6CE42F13" w14:textId="77777777" w:rsidTr="721568A1">
        <w:tc>
          <w:tcPr>
            <w:tcW w:w="3222" w:type="dxa"/>
            <w:shd w:val="clear" w:color="auto" w:fill="auto"/>
          </w:tcPr>
          <w:p w14:paraId="1DD40C72" w14:textId="56913B33" w:rsidR="00E148EB" w:rsidRPr="000E37D5" w:rsidRDefault="00E148EB" w:rsidP="00E148EB">
            <w:pPr>
              <w:spacing w:line="320" w:lineRule="exact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บุคคลหรือกิจการอื่น ๆ</w:t>
            </w:r>
          </w:p>
        </w:tc>
        <w:tc>
          <w:tcPr>
            <w:tcW w:w="868" w:type="dxa"/>
            <w:shd w:val="clear" w:color="auto" w:fill="auto"/>
          </w:tcPr>
          <w:p w14:paraId="7673E5AE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41D98D7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5AB7C0C5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5B33694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4455F193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C2776EB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15342E60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</w:tcPr>
          <w:p w14:paraId="5EB89DE8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148EB" w:rsidRPr="000E37D5" w14:paraId="6EFE040B" w14:textId="77777777" w:rsidTr="721568A1">
        <w:tc>
          <w:tcPr>
            <w:tcW w:w="3222" w:type="dxa"/>
            <w:shd w:val="clear" w:color="auto" w:fill="auto"/>
          </w:tcPr>
          <w:p w14:paraId="3A50AEBA" w14:textId="77777777" w:rsidR="00E148EB" w:rsidRPr="000E37D5" w:rsidRDefault="00E148EB" w:rsidP="00E148EB">
            <w:pPr>
              <w:spacing w:line="320" w:lineRule="exact"/>
              <w:ind w:left="342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7D62D461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78B034E" w14:textId="4FD4853E" w:rsidR="00E148EB" w:rsidRPr="000E37D5" w:rsidRDefault="00A75AA5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11,530</w:t>
            </w:r>
          </w:p>
        </w:tc>
        <w:tc>
          <w:tcPr>
            <w:tcW w:w="216" w:type="dxa"/>
            <w:shd w:val="clear" w:color="auto" w:fill="auto"/>
          </w:tcPr>
          <w:p w14:paraId="492506DD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5518588" w14:textId="1905272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11,169</w:t>
            </w:r>
          </w:p>
        </w:tc>
        <w:tc>
          <w:tcPr>
            <w:tcW w:w="245" w:type="dxa"/>
            <w:shd w:val="clear" w:color="auto" w:fill="auto"/>
          </w:tcPr>
          <w:p w14:paraId="31CD0C16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FD8715F" w14:textId="0A4983D8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16" w:type="dxa"/>
            <w:shd w:val="clear" w:color="auto" w:fill="auto"/>
          </w:tcPr>
          <w:p w14:paraId="6BDFDFC2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6F789D83" w14:textId="6A2A680A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101</w:t>
            </w:r>
          </w:p>
        </w:tc>
      </w:tr>
      <w:tr w:rsidR="00E148EB" w:rsidRPr="000E37D5" w14:paraId="69E01E60" w14:textId="77777777" w:rsidTr="721568A1">
        <w:tc>
          <w:tcPr>
            <w:tcW w:w="3222" w:type="dxa"/>
            <w:shd w:val="clear" w:color="auto" w:fill="auto"/>
          </w:tcPr>
          <w:p w14:paraId="2926DFBC" w14:textId="77777777" w:rsidR="00E148EB" w:rsidRPr="000E37D5" w:rsidRDefault="00E148EB" w:rsidP="00E148EB">
            <w:pPr>
              <w:spacing w:line="320" w:lineRule="exact"/>
              <w:ind w:left="342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รายได้ค้างรับ</w:t>
            </w:r>
          </w:p>
        </w:tc>
        <w:tc>
          <w:tcPr>
            <w:tcW w:w="868" w:type="dxa"/>
            <w:shd w:val="clear" w:color="auto" w:fill="auto"/>
          </w:tcPr>
          <w:p w14:paraId="41F9AE5E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0F03A6D" w14:textId="10CEAFA0" w:rsidR="00E148EB" w:rsidRPr="000E37D5" w:rsidRDefault="00A75AA5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6,99</w:t>
            </w:r>
            <w:r w:rsidR="00F51E4D"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16" w:type="dxa"/>
            <w:shd w:val="clear" w:color="auto" w:fill="auto"/>
          </w:tcPr>
          <w:p w14:paraId="6930E822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D13096D" w14:textId="75BBBA2A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6,835</w:t>
            </w:r>
          </w:p>
        </w:tc>
        <w:tc>
          <w:tcPr>
            <w:tcW w:w="245" w:type="dxa"/>
            <w:shd w:val="clear" w:color="auto" w:fill="auto"/>
          </w:tcPr>
          <w:p w14:paraId="20E36DAB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2D85219" w14:textId="4153B2AF" w:rsidR="00E148EB" w:rsidRPr="000E37D5" w:rsidRDefault="00E148EB" w:rsidP="007E1DB2">
            <w:pPr>
              <w:tabs>
                <w:tab w:val="decimal" w:pos="654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16" w:type="dxa"/>
            <w:shd w:val="clear" w:color="auto" w:fill="auto"/>
          </w:tcPr>
          <w:p w14:paraId="0CE19BC3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14:paraId="4D44EAD5" w14:textId="6F1269F2" w:rsidR="00E148EB" w:rsidRPr="000E37D5" w:rsidRDefault="00E148EB" w:rsidP="00E148EB">
            <w:pPr>
              <w:tabs>
                <w:tab w:val="decimal" w:pos="649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148EB" w:rsidRPr="000E37D5" w14:paraId="264E3D1B" w14:textId="77777777" w:rsidTr="721568A1">
        <w:trPr>
          <w:trHeight w:val="20"/>
        </w:trPr>
        <w:tc>
          <w:tcPr>
            <w:tcW w:w="3222" w:type="dxa"/>
            <w:shd w:val="clear" w:color="auto" w:fill="auto"/>
          </w:tcPr>
          <w:p w14:paraId="63966B72" w14:textId="77777777" w:rsidR="00E148EB" w:rsidRPr="000E37D5" w:rsidRDefault="00E148EB" w:rsidP="00E148EB">
            <w:pPr>
              <w:spacing w:line="320" w:lineRule="exact"/>
              <w:ind w:left="270" w:right="-108" w:hanging="27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23536548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1AE1F2" w14:textId="4220D6D1" w:rsidR="00E148EB" w:rsidRPr="000E37D5" w:rsidRDefault="00E271FF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18,52</w:t>
            </w:r>
            <w:r w:rsidR="00F51E4D"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16" w:type="dxa"/>
            <w:shd w:val="clear" w:color="auto" w:fill="auto"/>
          </w:tcPr>
          <w:p w14:paraId="4AE5B7AF" w14:textId="77777777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0AB18FE" w14:textId="3DE1C389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18,004</w:t>
            </w:r>
          </w:p>
        </w:tc>
        <w:tc>
          <w:tcPr>
            <w:tcW w:w="245" w:type="dxa"/>
            <w:shd w:val="clear" w:color="auto" w:fill="auto"/>
          </w:tcPr>
          <w:p w14:paraId="3955E093" w14:textId="77777777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2C42424" w14:textId="2A8EA2AB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16" w:type="dxa"/>
            <w:shd w:val="clear" w:color="auto" w:fill="auto"/>
          </w:tcPr>
          <w:p w14:paraId="379CA55B" w14:textId="77777777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</w:tcPr>
          <w:p w14:paraId="41E153E4" w14:textId="2EE9406C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101</w:t>
            </w:r>
          </w:p>
        </w:tc>
      </w:tr>
      <w:tr w:rsidR="00E148EB" w:rsidRPr="000E37D5" w14:paraId="1D8875EE" w14:textId="77777777" w:rsidTr="721568A1">
        <w:trPr>
          <w:trHeight w:val="20"/>
        </w:trPr>
        <w:tc>
          <w:tcPr>
            <w:tcW w:w="3222" w:type="dxa"/>
            <w:shd w:val="clear" w:color="auto" w:fill="auto"/>
          </w:tcPr>
          <w:p w14:paraId="05CF44CA" w14:textId="77777777" w:rsidR="00E148EB" w:rsidRPr="000E37D5" w:rsidRDefault="00E148EB" w:rsidP="00E148EB">
            <w:pPr>
              <w:spacing w:line="320" w:lineRule="exac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868" w:type="dxa"/>
            <w:shd w:val="clear" w:color="auto" w:fill="auto"/>
          </w:tcPr>
          <w:p w14:paraId="5ABF93C4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1DCB018" w14:textId="364C1E5C" w:rsidR="00E148EB" w:rsidRPr="000E37D5" w:rsidRDefault="00E271FF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18,661</w:t>
            </w:r>
          </w:p>
        </w:tc>
        <w:tc>
          <w:tcPr>
            <w:tcW w:w="216" w:type="dxa"/>
            <w:shd w:val="clear" w:color="auto" w:fill="auto"/>
          </w:tcPr>
          <w:p w14:paraId="4B644A8D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023B30E" w14:textId="1917365D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18,137</w:t>
            </w:r>
          </w:p>
        </w:tc>
        <w:tc>
          <w:tcPr>
            <w:tcW w:w="245" w:type="dxa"/>
            <w:shd w:val="clear" w:color="auto" w:fill="auto"/>
          </w:tcPr>
          <w:p w14:paraId="082C48EB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677290C" w14:textId="66B8247B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51E4D" w:rsidRPr="000E37D5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216" w:type="dxa"/>
            <w:shd w:val="clear" w:color="auto" w:fill="auto"/>
          </w:tcPr>
          <w:p w14:paraId="249BF8C6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</w:tcPr>
          <w:p w14:paraId="0E616FCA" w14:textId="0AA90E5B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146</w:t>
            </w:r>
          </w:p>
        </w:tc>
      </w:tr>
      <w:tr w:rsidR="00E148EB" w:rsidRPr="000E37D5" w14:paraId="02F675E2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62687796" w14:textId="0E505028" w:rsidR="00E148EB" w:rsidRPr="000E37D5" w:rsidRDefault="00E148EB" w:rsidP="00E148EB">
            <w:pPr>
              <w:spacing w:line="320" w:lineRule="exac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ค่าเผื่อผลขาดทุนด้านเครดิต</w:t>
            </w:r>
          </w:p>
        </w:tc>
        <w:tc>
          <w:tcPr>
            <w:tcW w:w="868" w:type="dxa"/>
            <w:shd w:val="clear" w:color="auto" w:fill="auto"/>
          </w:tcPr>
          <w:p w14:paraId="0EF46479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AB58C42" w14:textId="35B2E821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4EA9BA15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332107B" w14:textId="26C16510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D98A3F1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0C86B8C" w14:textId="000571EC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60EDCC55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3BBB8815" w14:textId="23E422E3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148EB" w:rsidRPr="000E37D5" w14:paraId="58F1CDF1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2A2FE348" w14:textId="77777777" w:rsidR="00E148EB" w:rsidRPr="000E37D5" w:rsidRDefault="00E148EB" w:rsidP="00E148EB">
            <w:pPr>
              <w:spacing w:line="320" w:lineRule="exact"/>
              <w:ind w:left="270" w:right="-108" w:firstLine="156"/>
              <w:rPr>
                <w:rFonts w:asciiTheme="majorBidi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ที่คาดว่าจะเกิดขึ้น</w:t>
            </w:r>
          </w:p>
        </w:tc>
        <w:tc>
          <w:tcPr>
            <w:tcW w:w="868" w:type="dxa"/>
            <w:shd w:val="clear" w:color="auto" w:fill="auto"/>
          </w:tcPr>
          <w:p w14:paraId="55B91B0D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810F0D1" w14:textId="08502C34" w:rsidR="00E148EB" w:rsidRPr="000E37D5" w:rsidRDefault="00E271FF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(1,500)</w:t>
            </w:r>
          </w:p>
        </w:tc>
        <w:tc>
          <w:tcPr>
            <w:tcW w:w="216" w:type="dxa"/>
            <w:shd w:val="clear" w:color="auto" w:fill="auto"/>
          </w:tcPr>
          <w:p w14:paraId="74E797DC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B9A90D5" w14:textId="2A8D4E3A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(1,723)</w:t>
            </w:r>
          </w:p>
        </w:tc>
        <w:tc>
          <w:tcPr>
            <w:tcW w:w="245" w:type="dxa"/>
            <w:shd w:val="clear" w:color="auto" w:fill="auto"/>
          </w:tcPr>
          <w:p w14:paraId="25AF7EAE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633CEB9" w14:textId="0382E65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  <w:tc>
          <w:tcPr>
            <w:tcW w:w="216" w:type="dxa"/>
            <w:shd w:val="clear" w:color="auto" w:fill="auto"/>
          </w:tcPr>
          <w:p w14:paraId="4B1D477B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14:paraId="1A844E7D" w14:textId="7FB8F0B6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(93)</w:t>
            </w:r>
          </w:p>
        </w:tc>
      </w:tr>
      <w:tr w:rsidR="00E148EB" w:rsidRPr="000E37D5" w14:paraId="047DED39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7AFF4CC7" w14:textId="77777777" w:rsidR="00E148EB" w:rsidRPr="000E37D5" w:rsidRDefault="00E148EB" w:rsidP="00E148EB">
            <w:pPr>
              <w:spacing w:line="320" w:lineRule="exac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 - สุทธิ</w:t>
            </w:r>
          </w:p>
        </w:tc>
        <w:tc>
          <w:tcPr>
            <w:tcW w:w="868" w:type="dxa"/>
            <w:shd w:val="clear" w:color="auto" w:fill="auto"/>
          </w:tcPr>
          <w:p w14:paraId="65BE1F1D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FAB436" w14:textId="06C1F744" w:rsidR="00E148EB" w:rsidRPr="000E37D5" w:rsidRDefault="00E271FF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17,161</w:t>
            </w:r>
          </w:p>
        </w:tc>
        <w:tc>
          <w:tcPr>
            <w:tcW w:w="216" w:type="dxa"/>
            <w:shd w:val="clear" w:color="auto" w:fill="auto"/>
          </w:tcPr>
          <w:p w14:paraId="042C5D41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A2A7B5" w14:textId="09FEC2A4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16,414</w:t>
            </w:r>
          </w:p>
        </w:tc>
        <w:tc>
          <w:tcPr>
            <w:tcW w:w="245" w:type="dxa"/>
            <w:shd w:val="clear" w:color="auto" w:fill="auto"/>
          </w:tcPr>
          <w:p w14:paraId="4D2E12B8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F224F" w14:textId="0428E9AE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333F3D"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16" w:type="dxa"/>
            <w:shd w:val="clear" w:color="auto" w:fill="auto"/>
          </w:tcPr>
          <w:p w14:paraId="5E6D6F63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212CDD" w14:textId="51865BF0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53</w:t>
            </w:r>
          </w:p>
        </w:tc>
      </w:tr>
      <w:tr w:rsidR="00E148EB" w:rsidRPr="000E37D5" w14:paraId="52920E5E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6A72B546" w14:textId="77777777" w:rsidR="00E148EB" w:rsidRPr="000E37D5" w:rsidRDefault="00E148EB" w:rsidP="00E148EB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4DA1374A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CD2EB33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0295CACA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79150E5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2CD92CCC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2986328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4B20AF3A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</w:tcPr>
          <w:p w14:paraId="3FEF18AA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148EB" w:rsidRPr="000E37D5" w14:paraId="03B9F2F7" w14:textId="77777777" w:rsidTr="00D75288">
        <w:trPr>
          <w:trHeight w:val="95"/>
        </w:trPr>
        <w:tc>
          <w:tcPr>
            <w:tcW w:w="3222" w:type="dxa"/>
            <w:shd w:val="clear" w:color="auto" w:fill="auto"/>
          </w:tcPr>
          <w:p w14:paraId="77618960" w14:textId="03CAD3E7" w:rsidR="00E148EB" w:rsidRPr="000E37D5" w:rsidRDefault="00E148EB" w:rsidP="00E148EB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</w:t>
            </w:r>
            <w:r w:rsidRPr="000E37D5">
              <w:rPr>
                <w:rStyle w:val="apple-style-span"/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0E37D5"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868" w:type="dxa"/>
            <w:shd w:val="clear" w:color="auto" w:fill="auto"/>
          </w:tcPr>
          <w:p w14:paraId="5D9857E1" w14:textId="4CC2FEAC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8615D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7B969857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0FE634FD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2A1F980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00079F4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299D8616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491D2769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shd w:val="clear" w:color="auto" w:fill="auto"/>
          </w:tcPr>
          <w:p w14:paraId="6F5CD9ED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148EB" w:rsidRPr="000E37D5" w14:paraId="0C491600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650E9271" w14:textId="77777777" w:rsidR="00E148EB" w:rsidRPr="000E37D5" w:rsidRDefault="00E148EB" w:rsidP="00E148EB">
            <w:pPr>
              <w:spacing w:line="320" w:lineRule="exact"/>
              <w:ind w:right="-108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868" w:type="dxa"/>
            <w:shd w:val="clear" w:color="auto" w:fill="auto"/>
          </w:tcPr>
          <w:p w14:paraId="4EF7FBD7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40C982E" w14:textId="1A6DECC0" w:rsidR="00E148EB" w:rsidRPr="000E37D5" w:rsidRDefault="00E271FF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1,58</w:t>
            </w:r>
            <w:r w:rsidR="003E479A"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16" w:type="dxa"/>
            <w:shd w:val="clear" w:color="auto" w:fill="auto"/>
          </w:tcPr>
          <w:p w14:paraId="15C78039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3BC1668" w14:textId="5EE71A14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1,277</w:t>
            </w:r>
          </w:p>
        </w:tc>
        <w:tc>
          <w:tcPr>
            <w:tcW w:w="245" w:type="dxa"/>
            <w:shd w:val="clear" w:color="auto" w:fill="auto"/>
          </w:tcPr>
          <w:p w14:paraId="527D639D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5101B52C" w14:textId="255A53B5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216" w:type="dxa"/>
            <w:shd w:val="clear" w:color="auto" w:fill="auto"/>
          </w:tcPr>
          <w:p w14:paraId="3C8EC45C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shd w:val="clear" w:color="auto" w:fill="auto"/>
          </w:tcPr>
          <w:p w14:paraId="3E1FE5D4" w14:textId="487F9191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39</w:t>
            </w:r>
          </w:p>
        </w:tc>
      </w:tr>
      <w:tr w:rsidR="00E148EB" w:rsidRPr="000E37D5" w14:paraId="62044B77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2B6521E8" w14:textId="77777777" w:rsidR="00E148EB" w:rsidRPr="000E37D5" w:rsidRDefault="00E148EB" w:rsidP="00E148EB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ลูกหนี้ - บัตรเงินสด/เติมเงินผ่าน</w:t>
            </w:r>
          </w:p>
        </w:tc>
        <w:tc>
          <w:tcPr>
            <w:tcW w:w="868" w:type="dxa"/>
            <w:shd w:val="clear" w:color="auto" w:fill="auto"/>
          </w:tcPr>
          <w:p w14:paraId="326DC100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A821549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66FDCF4E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BEE236D" w14:textId="62E0543E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CCC0888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4A990D24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603CC4DB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shd w:val="clear" w:color="auto" w:fill="auto"/>
          </w:tcPr>
          <w:p w14:paraId="5BAD3425" w14:textId="610045C9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148EB" w:rsidRPr="000E37D5" w14:paraId="1DEFF6AA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26513ADD" w14:textId="77777777" w:rsidR="00E148EB" w:rsidRPr="000E37D5" w:rsidRDefault="00E148EB" w:rsidP="00E148EB">
            <w:pPr>
              <w:spacing w:line="320" w:lineRule="exact"/>
              <w:ind w:left="270" w:right="-108" w:hanging="106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โทรศัพท์เคลื่อนที่</w:t>
            </w:r>
          </w:p>
        </w:tc>
        <w:tc>
          <w:tcPr>
            <w:tcW w:w="868" w:type="dxa"/>
            <w:shd w:val="clear" w:color="auto" w:fill="auto"/>
          </w:tcPr>
          <w:p w14:paraId="0C7D08AC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7A31054" w14:textId="344BC66E" w:rsidR="00E148EB" w:rsidRPr="000E37D5" w:rsidRDefault="00E271FF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35</w:t>
            </w:r>
          </w:p>
        </w:tc>
        <w:tc>
          <w:tcPr>
            <w:tcW w:w="216" w:type="dxa"/>
            <w:shd w:val="clear" w:color="auto" w:fill="auto"/>
          </w:tcPr>
          <w:p w14:paraId="7DC8C081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62CABB4" w14:textId="530CCCB4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28</w:t>
            </w:r>
          </w:p>
        </w:tc>
        <w:tc>
          <w:tcPr>
            <w:tcW w:w="245" w:type="dxa"/>
            <w:shd w:val="clear" w:color="auto" w:fill="auto"/>
          </w:tcPr>
          <w:p w14:paraId="0477E574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D9042A" w14:textId="32964E24" w:rsidR="00E148EB" w:rsidRPr="000E37D5" w:rsidRDefault="00A75AA5" w:rsidP="007E1DB2">
            <w:pPr>
              <w:tabs>
                <w:tab w:val="decimal" w:pos="654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16" w:type="dxa"/>
            <w:shd w:val="clear" w:color="auto" w:fill="auto"/>
          </w:tcPr>
          <w:p w14:paraId="052D4810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6DF7B9A8" w14:textId="6D50D4F1" w:rsidR="00E148EB" w:rsidRPr="000E37D5" w:rsidRDefault="00E148EB" w:rsidP="00E148EB">
            <w:pPr>
              <w:tabs>
                <w:tab w:val="decimal" w:pos="649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148EB" w:rsidRPr="000E37D5" w14:paraId="3A7763DB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591AEA26" w14:textId="77777777" w:rsidR="00E148EB" w:rsidRPr="000E37D5" w:rsidRDefault="00E148EB" w:rsidP="00E148EB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ภาษีมูลค่าเพิ่มรอขอคืน</w:t>
            </w:r>
          </w:p>
        </w:tc>
        <w:tc>
          <w:tcPr>
            <w:tcW w:w="868" w:type="dxa"/>
            <w:shd w:val="clear" w:color="auto" w:fill="auto"/>
          </w:tcPr>
          <w:p w14:paraId="62D3F89E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2780AF0D" w14:textId="2C2803AA" w:rsidR="00E148EB" w:rsidRPr="000E37D5" w:rsidRDefault="00E271FF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161</w:t>
            </w:r>
          </w:p>
        </w:tc>
        <w:tc>
          <w:tcPr>
            <w:tcW w:w="216" w:type="dxa"/>
            <w:shd w:val="clear" w:color="auto" w:fill="auto"/>
          </w:tcPr>
          <w:p w14:paraId="46FC4A0D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FD50286" w14:textId="3CDB03DE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153</w:t>
            </w:r>
          </w:p>
        </w:tc>
        <w:tc>
          <w:tcPr>
            <w:tcW w:w="245" w:type="dxa"/>
            <w:shd w:val="clear" w:color="auto" w:fill="auto"/>
          </w:tcPr>
          <w:p w14:paraId="4DC2ECC6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79796693" w14:textId="4B407A78" w:rsidR="00E148EB" w:rsidRPr="000E37D5" w:rsidRDefault="00A75AA5" w:rsidP="001F78F4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16" w:type="dxa"/>
            <w:shd w:val="clear" w:color="auto" w:fill="auto"/>
          </w:tcPr>
          <w:p w14:paraId="47297C67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41ED30F3" w14:textId="510601C2" w:rsidR="00E148EB" w:rsidRPr="000E37D5" w:rsidRDefault="00E148EB" w:rsidP="00E148EB">
            <w:pPr>
              <w:tabs>
                <w:tab w:val="decimal" w:pos="649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148EB" w:rsidRPr="000E37D5" w14:paraId="667FFC8B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4AB6B56F" w14:textId="6E58E551" w:rsidR="00E148EB" w:rsidRPr="000E37D5" w:rsidRDefault="00E148EB" w:rsidP="00E148EB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868" w:type="dxa"/>
            <w:shd w:val="clear" w:color="auto" w:fill="auto"/>
          </w:tcPr>
          <w:p w14:paraId="048740F3" w14:textId="7965585C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1371A77" w14:textId="208F16BD" w:rsidR="00E148EB" w:rsidRPr="000E37D5" w:rsidRDefault="00E271FF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E479A"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16" w:type="dxa"/>
            <w:shd w:val="clear" w:color="auto" w:fill="auto"/>
          </w:tcPr>
          <w:p w14:paraId="732434A0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E55690C" w14:textId="063F339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245" w:type="dxa"/>
            <w:shd w:val="clear" w:color="auto" w:fill="auto"/>
          </w:tcPr>
          <w:p w14:paraId="2328BB07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56AC6DA" w14:textId="0B12561A" w:rsidR="00E148EB" w:rsidRPr="000E37D5" w:rsidRDefault="00A75AA5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333F3D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16" w:type="dxa"/>
            <w:shd w:val="clear" w:color="auto" w:fill="auto"/>
          </w:tcPr>
          <w:p w14:paraId="38AA98D6" w14:textId="77777777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14:paraId="1143B1B0" w14:textId="053271E1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191</w:t>
            </w:r>
          </w:p>
        </w:tc>
      </w:tr>
      <w:tr w:rsidR="00E148EB" w:rsidRPr="000E37D5" w14:paraId="70FAFCC8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00CB8FF4" w14:textId="088C0C3C" w:rsidR="00E148EB" w:rsidRPr="000E37D5" w:rsidRDefault="00E148EB" w:rsidP="00E148EB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</w:t>
            </w:r>
            <w:r w:rsidRPr="000E37D5">
              <w:rPr>
                <w:rStyle w:val="apple-style-span"/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0E37D5"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868" w:type="dxa"/>
            <w:shd w:val="clear" w:color="auto" w:fill="auto"/>
          </w:tcPr>
          <w:p w14:paraId="665A1408" w14:textId="77777777" w:rsidR="00E148EB" w:rsidRPr="000E37D5" w:rsidRDefault="00E148EB" w:rsidP="00E148EB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1049383" w14:textId="7DE5CB47" w:rsidR="00E148EB" w:rsidRPr="000E37D5" w:rsidRDefault="00E271FF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1,802</w:t>
            </w:r>
          </w:p>
        </w:tc>
        <w:tc>
          <w:tcPr>
            <w:tcW w:w="216" w:type="dxa"/>
            <w:shd w:val="clear" w:color="auto" w:fill="auto"/>
          </w:tcPr>
          <w:p w14:paraId="4D16AC41" w14:textId="77777777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201696" w14:textId="537C143D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1,488</w:t>
            </w:r>
          </w:p>
        </w:tc>
        <w:tc>
          <w:tcPr>
            <w:tcW w:w="245" w:type="dxa"/>
            <w:shd w:val="clear" w:color="auto" w:fill="auto"/>
          </w:tcPr>
          <w:p w14:paraId="12A4EA11" w14:textId="77777777" w:rsidR="00E148EB" w:rsidRPr="000E37D5" w:rsidRDefault="00E148EB" w:rsidP="00E148EB">
            <w:pPr>
              <w:tabs>
                <w:tab w:val="decimal" w:pos="902"/>
              </w:tabs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A1EA135" w14:textId="4B7A0F9B" w:rsidR="00E148EB" w:rsidRPr="000E37D5" w:rsidRDefault="00A75AA5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333F3D" w:rsidRPr="000E37D5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16" w:type="dxa"/>
            <w:shd w:val="clear" w:color="auto" w:fill="auto"/>
          </w:tcPr>
          <w:p w14:paraId="58717D39" w14:textId="77777777" w:rsidR="00E148EB" w:rsidRPr="000E37D5" w:rsidRDefault="00E148EB" w:rsidP="00E148EB">
            <w:pPr>
              <w:tabs>
                <w:tab w:val="decimal" w:pos="902"/>
              </w:tabs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2196D" w14:textId="7FAAC9D9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230</w:t>
            </w:r>
          </w:p>
        </w:tc>
      </w:tr>
      <w:tr w:rsidR="00E148EB" w:rsidRPr="000E37D5" w14:paraId="6A47B72B" w14:textId="77777777" w:rsidTr="721568A1">
        <w:trPr>
          <w:trHeight w:val="211"/>
        </w:trPr>
        <w:tc>
          <w:tcPr>
            <w:tcW w:w="3222" w:type="dxa"/>
            <w:shd w:val="clear" w:color="auto" w:fill="auto"/>
          </w:tcPr>
          <w:p w14:paraId="740D1731" w14:textId="77777777" w:rsidR="00E148EB" w:rsidRPr="000E37D5" w:rsidRDefault="00E148EB" w:rsidP="00E148EB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868" w:type="dxa"/>
            <w:shd w:val="clear" w:color="auto" w:fill="auto"/>
          </w:tcPr>
          <w:p w14:paraId="5338A720" w14:textId="77777777" w:rsidR="00E148EB" w:rsidRPr="000E37D5" w:rsidRDefault="00E148EB" w:rsidP="00E148EB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DAA4D5" w14:textId="4FE44C68" w:rsidR="00E148EB" w:rsidRPr="000E37D5" w:rsidRDefault="00E271FF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18,963</w:t>
            </w:r>
          </w:p>
        </w:tc>
        <w:tc>
          <w:tcPr>
            <w:tcW w:w="216" w:type="dxa"/>
            <w:shd w:val="clear" w:color="auto" w:fill="auto"/>
          </w:tcPr>
          <w:p w14:paraId="2AEAF47F" w14:textId="77777777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57CCF2" w14:textId="4A637ADC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17,902</w:t>
            </w:r>
          </w:p>
        </w:tc>
        <w:tc>
          <w:tcPr>
            <w:tcW w:w="245" w:type="dxa"/>
            <w:shd w:val="clear" w:color="auto" w:fill="auto"/>
          </w:tcPr>
          <w:p w14:paraId="281B37BA" w14:textId="77777777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500C74" w14:textId="4173236A" w:rsidR="00E148EB" w:rsidRPr="000E37D5" w:rsidRDefault="00A75AA5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389</w:t>
            </w:r>
          </w:p>
        </w:tc>
        <w:tc>
          <w:tcPr>
            <w:tcW w:w="216" w:type="dxa"/>
            <w:shd w:val="clear" w:color="auto" w:fill="auto"/>
          </w:tcPr>
          <w:p w14:paraId="74CD1D1F" w14:textId="77777777" w:rsidR="00E148EB" w:rsidRPr="000E37D5" w:rsidRDefault="00E148EB" w:rsidP="00E148EB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D52841" w14:textId="05C4192D" w:rsidR="00E148EB" w:rsidRPr="000E37D5" w:rsidRDefault="00E148EB" w:rsidP="00E148EB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283</w:t>
            </w:r>
          </w:p>
        </w:tc>
      </w:tr>
    </w:tbl>
    <w:p w14:paraId="60767F7C" w14:textId="77777777" w:rsidR="00B53DDE" w:rsidRPr="000E37D5" w:rsidRDefault="00B53DDE">
      <w:pPr>
        <w:jc w:val="left"/>
        <w:rPr>
          <w:rFonts w:ascii="Angsana New" w:hAnsi="Angsana New"/>
          <w:b/>
          <w:bCs/>
          <w:sz w:val="28"/>
          <w:szCs w:val="28"/>
          <w:cs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360E0FFA" w14:textId="5B8D8D67" w:rsidR="008A4695" w:rsidRPr="000E37D5" w:rsidRDefault="008A4695" w:rsidP="008A4695">
      <w:pPr>
        <w:spacing w:before="240"/>
        <w:ind w:right="-27"/>
        <w:jc w:val="right"/>
        <w:rPr>
          <w:rFonts w:ascii="Angsana New" w:hAnsi="Angsana New"/>
          <w:sz w:val="28"/>
          <w:szCs w:val="28"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lastRenderedPageBreak/>
        <w:t>หน่วย : ล้านบาท</w:t>
      </w:r>
    </w:p>
    <w:tbl>
      <w:tblPr>
        <w:tblW w:w="9090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2"/>
        <w:gridCol w:w="868"/>
        <w:gridCol w:w="1080"/>
        <w:gridCol w:w="216"/>
        <w:gridCol w:w="1080"/>
        <w:gridCol w:w="245"/>
        <w:gridCol w:w="1080"/>
        <w:gridCol w:w="216"/>
        <w:gridCol w:w="1083"/>
      </w:tblGrid>
      <w:tr w:rsidR="008A4695" w:rsidRPr="000E37D5" w14:paraId="564E9F9F" w14:textId="77777777" w:rsidTr="008A4695">
        <w:trPr>
          <w:trHeight w:val="211"/>
        </w:trPr>
        <w:tc>
          <w:tcPr>
            <w:tcW w:w="3222" w:type="dxa"/>
            <w:shd w:val="clear" w:color="auto" w:fill="auto"/>
          </w:tcPr>
          <w:p w14:paraId="39EC0713" w14:textId="77777777" w:rsidR="008A4695" w:rsidRPr="000E37D5" w:rsidRDefault="008A4695" w:rsidP="008A4695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2ED8441D" w14:textId="77777777" w:rsidR="008A4695" w:rsidRPr="000E37D5" w:rsidRDefault="008A4695" w:rsidP="008A469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2376" w:type="dxa"/>
            <w:gridSpan w:val="3"/>
            <w:shd w:val="clear" w:color="auto" w:fill="auto"/>
            <w:vAlign w:val="center"/>
          </w:tcPr>
          <w:p w14:paraId="1493818D" w14:textId="3CE58CCA" w:rsidR="008A4695" w:rsidRPr="000E37D5" w:rsidRDefault="008A4695" w:rsidP="008A469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79DDAB2D" w14:textId="77777777" w:rsidR="008A4695" w:rsidRPr="000E37D5" w:rsidRDefault="008A4695" w:rsidP="008A4695">
            <w:pPr>
              <w:tabs>
                <w:tab w:val="decimal" w:pos="902"/>
              </w:tabs>
              <w:ind w:lef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79" w:type="dxa"/>
            <w:gridSpan w:val="3"/>
            <w:shd w:val="clear" w:color="auto" w:fill="auto"/>
            <w:vAlign w:val="center"/>
          </w:tcPr>
          <w:p w14:paraId="25F22A54" w14:textId="4D56F06F" w:rsidR="008A4695" w:rsidRPr="000E37D5" w:rsidRDefault="008A4695" w:rsidP="008A4695">
            <w:pPr>
              <w:spacing w:line="320" w:lineRule="exact"/>
              <w:ind w:lef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A4695" w:rsidRPr="000E37D5" w14:paraId="53F57301" w14:textId="77777777" w:rsidTr="008A4695">
        <w:trPr>
          <w:trHeight w:val="211"/>
        </w:trPr>
        <w:tc>
          <w:tcPr>
            <w:tcW w:w="3222" w:type="dxa"/>
            <w:shd w:val="clear" w:color="auto" w:fill="auto"/>
          </w:tcPr>
          <w:p w14:paraId="2119E7A1" w14:textId="77777777" w:rsidR="008A4695" w:rsidRPr="000E37D5" w:rsidRDefault="008A4695" w:rsidP="008A4695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8" w:type="dxa"/>
            <w:shd w:val="clear" w:color="auto" w:fill="auto"/>
          </w:tcPr>
          <w:p w14:paraId="79D7C22F" w14:textId="77777777" w:rsidR="008A4695" w:rsidRPr="000E37D5" w:rsidRDefault="008A4695" w:rsidP="008A469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54175D7" w14:textId="420CF95E" w:rsidR="008A4695" w:rsidRPr="000E37D5" w:rsidRDefault="008A4695" w:rsidP="008A469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16" w:type="dxa"/>
            <w:shd w:val="clear" w:color="auto" w:fill="auto"/>
            <w:vAlign w:val="center"/>
          </w:tcPr>
          <w:p w14:paraId="1B52A12F" w14:textId="77777777" w:rsidR="008A4695" w:rsidRPr="000E37D5" w:rsidRDefault="008A4695" w:rsidP="008A469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BFE4703" w14:textId="06C7521C" w:rsidR="008A4695" w:rsidRPr="000E37D5" w:rsidRDefault="008A4695" w:rsidP="008A469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74F72E1B" w14:textId="77777777" w:rsidR="008A4695" w:rsidRPr="000E37D5" w:rsidRDefault="008A4695" w:rsidP="008A469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9B0B0DA" w14:textId="27A5B02D" w:rsidR="008A4695" w:rsidRPr="000E37D5" w:rsidRDefault="008A4695" w:rsidP="008A469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16" w:type="dxa"/>
            <w:shd w:val="clear" w:color="auto" w:fill="auto"/>
            <w:vAlign w:val="center"/>
          </w:tcPr>
          <w:p w14:paraId="1A7D7C88" w14:textId="77777777" w:rsidR="008A4695" w:rsidRPr="000E37D5" w:rsidRDefault="008A4695" w:rsidP="008A4695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14:paraId="5B1F1F02" w14:textId="1A646413" w:rsidR="008A4695" w:rsidRPr="000E37D5" w:rsidRDefault="008A4695" w:rsidP="008A4695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8A4695" w:rsidRPr="000E37D5" w14:paraId="31DF046A" w14:textId="77777777" w:rsidTr="0081767D">
        <w:trPr>
          <w:trHeight w:val="211"/>
        </w:trPr>
        <w:tc>
          <w:tcPr>
            <w:tcW w:w="4090" w:type="dxa"/>
            <w:gridSpan w:val="2"/>
            <w:shd w:val="clear" w:color="auto" w:fill="auto"/>
          </w:tcPr>
          <w:p w14:paraId="5255B82C" w14:textId="6761EA26" w:rsidR="008A4695" w:rsidRPr="000E37D5" w:rsidRDefault="008A4695" w:rsidP="008A4695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E37D5">
              <w:rPr>
                <w:rStyle w:val="apple-style-span"/>
                <w:rFonts w:ascii="Angsana New" w:hAnsi="Angsana New"/>
                <w:sz w:val="28"/>
                <w:szCs w:val="28"/>
                <w:cs/>
              </w:rPr>
              <w:t>(กลับรายการ) ผลขาดทุนด้านเครดิตที่คาดว่าจะเกิดขึ้น</w:t>
            </w:r>
          </w:p>
        </w:tc>
        <w:tc>
          <w:tcPr>
            <w:tcW w:w="1080" w:type="dxa"/>
            <w:shd w:val="clear" w:color="auto" w:fill="auto"/>
          </w:tcPr>
          <w:p w14:paraId="3D876087" w14:textId="77777777" w:rsidR="008A4695" w:rsidRPr="000E37D5" w:rsidRDefault="008A4695" w:rsidP="008A4695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0D8EEE24" w14:textId="77777777" w:rsidR="008A4695" w:rsidRPr="000E37D5" w:rsidRDefault="008A4695" w:rsidP="008A4695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F529F6A" w14:textId="77777777" w:rsidR="008A4695" w:rsidRPr="000E37D5" w:rsidRDefault="008A4695" w:rsidP="008A4695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FBA7228" w14:textId="77777777" w:rsidR="008A4695" w:rsidRPr="000E37D5" w:rsidRDefault="008A4695" w:rsidP="008A4695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EBA61C5" w14:textId="77777777" w:rsidR="008A4695" w:rsidRPr="000E37D5" w:rsidRDefault="008A4695" w:rsidP="008A4695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1F457200" w14:textId="77777777" w:rsidR="008A4695" w:rsidRPr="000E37D5" w:rsidRDefault="008A4695" w:rsidP="008A4695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shd w:val="clear" w:color="auto" w:fill="auto"/>
          </w:tcPr>
          <w:p w14:paraId="46331CA7" w14:textId="77777777" w:rsidR="008A4695" w:rsidRPr="000E37D5" w:rsidRDefault="008A4695" w:rsidP="008A4695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9657F" w:rsidRPr="000E37D5" w14:paraId="4BB857C1" w14:textId="77777777" w:rsidTr="007858FB">
        <w:trPr>
          <w:trHeight w:val="211"/>
        </w:trPr>
        <w:tc>
          <w:tcPr>
            <w:tcW w:w="4090" w:type="dxa"/>
            <w:gridSpan w:val="2"/>
            <w:shd w:val="clear" w:color="auto" w:fill="auto"/>
          </w:tcPr>
          <w:p w14:paraId="4C8D3568" w14:textId="4744B4C3" w:rsidR="0009657F" w:rsidRPr="000E37D5" w:rsidRDefault="0009657F" w:rsidP="0009657F">
            <w:pPr>
              <w:tabs>
                <w:tab w:val="decimal" w:pos="738"/>
              </w:tabs>
              <w:spacing w:line="320" w:lineRule="exact"/>
              <w:ind w:left="166" w:firstLine="4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E37D5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0E37D5">
              <w:rPr>
                <w:rStyle w:val="apple-converted-space"/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0E37D5">
              <w:rPr>
                <w:rStyle w:val="apple-converted-space"/>
                <w:rFonts w:asciiTheme="majorBidi" w:hAnsiTheme="majorBidi" w:cstheme="majorBidi"/>
                <w:sz w:val="28"/>
                <w:szCs w:val="28"/>
              </w:rPr>
              <w:t>30</w:t>
            </w:r>
            <w:r w:rsidRPr="000E37D5">
              <w:rPr>
                <w:rStyle w:val="apple-converted-space"/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046AA79" w14:textId="00CDCE89" w:rsidR="0009657F" w:rsidRPr="000E37D5" w:rsidRDefault="007162A3" w:rsidP="0009657F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469</w:t>
            </w:r>
          </w:p>
        </w:tc>
        <w:tc>
          <w:tcPr>
            <w:tcW w:w="216" w:type="dxa"/>
            <w:shd w:val="clear" w:color="auto" w:fill="auto"/>
          </w:tcPr>
          <w:p w14:paraId="1206E00B" w14:textId="77777777" w:rsidR="0009657F" w:rsidRPr="000E37D5" w:rsidRDefault="0009657F" w:rsidP="0009657F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CCDB1AE" w14:textId="45E357D1" w:rsidR="0009657F" w:rsidRPr="000E37D5" w:rsidRDefault="0009657F" w:rsidP="0009657F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507</w:t>
            </w:r>
          </w:p>
        </w:tc>
        <w:tc>
          <w:tcPr>
            <w:tcW w:w="245" w:type="dxa"/>
            <w:shd w:val="clear" w:color="auto" w:fill="auto"/>
          </w:tcPr>
          <w:p w14:paraId="6A263614" w14:textId="77777777" w:rsidR="0009657F" w:rsidRPr="000E37D5" w:rsidRDefault="0009657F" w:rsidP="0009657F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56F57D3F" w14:textId="7BDDC12A" w:rsidR="0009657F" w:rsidRPr="000E37D5" w:rsidRDefault="007162A3" w:rsidP="0009657F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(2)</w:t>
            </w:r>
          </w:p>
        </w:tc>
        <w:tc>
          <w:tcPr>
            <w:tcW w:w="216" w:type="dxa"/>
            <w:shd w:val="clear" w:color="auto" w:fill="auto"/>
          </w:tcPr>
          <w:p w14:paraId="22D2CDE1" w14:textId="77777777" w:rsidR="0009657F" w:rsidRPr="000E37D5" w:rsidRDefault="0009657F" w:rsidP="0009657F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shd w:val="clear" w:color="auto" w:fill="auto"/>
          </w:tcPr>
          <w:p w14:paraId="0C30EB1C" w14:textId="7DAB161C" w:rsidR="0009657F" w:rsidRPr="000E37D5" w:rsidRDefault="0009657F" w:rsidP="0009657F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(2)</w:t>
            </w:r>
          </w:p>
        </w:tc>
      </w:tr>
      <w:tr w:rsidR="0009657F" w:rsidRPr="000E37D5" w14:paraId="397EA3FC" w14:textId="77777777" w:rsidTr="007858FB">
        <w:trPr>
          <w:trHeight w:val="211"/>
        </w:trPr>
        <w:tc>
          <w:tcPr>
            <w:tcW w:w="4090" w:type="dxa"/>
            <w:gridSpan w:val="2"/>
            <w:shd w:val="clear" w:color="auto" w:fill="auto"/>
          </w:tcPr>
          <w:p w14:paraId="7BC7160C" w14:textId="31D77196" w:rsidR="0009657F" w:rsidRPr="000E37D5" w:rsidRDefault="0009657F" w:rsidP="0009657F">
            <w:pPr>
              <w:tabs>
                <w:tab w:val="decimal" w:pos="738"/>
              </w:tabs>
              <w:spacing w:line="320" w:lineRule="exact"/>
              <w:ind w:left="166" w:firstLine="4"/>
              <w:jc w:val="left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  <w:t>สำหรับงวดหกเดือนสิ้นสุดวันที่</w:t>
            </w:r>
            <w:r w:rsidRPr="000E37D5">
              <w:rPr>
                <w:rStyle w:val="apple-converted-space"/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0E37D5">
              <w:rPr>
                <w:rStyle w:val="apple-converted-space"/>
                <w:rFonts w:asciiTheme="majorBidi" w:hAnsiTheme="majorBidi" w:cstheme="majorBidi"/>
                <w:sz w:val="28"/>
                <w:szCs w:val="28"/>
              </w:rPr>
              <w:t>30</w:t>
            </w:r>
            <w:r w:rsidRPr="000E37D5">
              <w:rPr>
                <w:rStyle w:val="apple-converted-space"/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FA5BC54" w14:textId="591ED470" w:rsidR="0009657F" w:rsidRPr="000E37D5" w:rsidRDefault="007162A3" w:rsidP="0009657F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934</w:t>
            </w:r>
          </w:p>
        </w:tc>
        <w:tc>
          <w:tcPr>
            <w:tcW w:w="216" w:type="dxa"/>
            <w:shd w:val="clear" w:color="auto" w:fill="auto"/>
          </w:tcPr>
          <w:p w14:paraId="3436A0A2" w14:textId="77777777" w:rsidR="0009657F" w:rsidRPr="000E37D5" w:rsidRDefault="0009657F" w:rsidP="0009657F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EBD3095" w14:textId="3DACC651" w:rsidR="0009657F" w:rsidRPr="000E37D5" w:rsidRDefault="0009657F" w:rsidP="0009657F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982</w:t>
            </w:r>
          </w:p>
        </w:tc>
        <w:tc>
          <w:tcPr>
            <w:tcW w:w="245" w:type="dxa"/>
            <w:shd w:val="clear" w:color="auto" w:fill="auto"/>
          </w:tcPr>
          <w:p w14:paraId="2AFD93C7" w14:textId="77777777" w:rsidR="0009657F" w:rsidRPr="000E37D5" w:rsidRDefault="0009657F" w:rsidP="0009657F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D1B165A" w14:textId="075B60D6" w:rsidR="0009657F" w:rsidRPr="000E37D5" w:rsidRDefault="007162A3" w:rsidP="0009657F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(6)</w:t>
            </w:r>
          </w:p>
        </w:tc>
        <w:tc>
          <w:tcPr>
            <w:tcW w:w="216" w:type="dxa"/>
            <w:shd w:val="clear" w:color="auto" w:fill="auto"/>
          </w:tcPr>
          <w:p w14:paraId="73356B76" w14:textId="77777777" w:rsidR="0009657F" w:rsidRPr="000E37D5" w:rsidRDefault="0009657F" w:rsidP="0009657F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36875DE" w14:textId="277C1D6B" w:rsidR="0009657F" w:rsidRPr="000E37D5" w:rsidRDefault="0009657F" w:rsidP="0009657F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(4)</w:t>
            </w:r>
          </w:p>
        </w:tc>
      </w:tr>
    </w:tbl>
    <w:p w14:paraId="405DEC1D" w14:textId="77777777" w:rsidR="0009657F" w:rsidRPr="00723FDF" w:rsidRDefault="0009657F" w:rsidP="008815ED">
      <w:pPr>
        <w:tabs>
          <w:tab w:val="left" w:pos="547"/>
        </w:tabs>
        <w:ind w:left="547"/>
        <w:rPr>
          <w:rFonts w:ascii="Angsana New" w:hAnsi="Angsana New"/>
          <w:sz w:val="20"/>
          <w:szCs w:val="20"/>
        </w:rPr>
      </w:pPr>
    </w:p>
    <w:p w14:paraId="0E2F5713" w14:textId="77777777" w:rsidR="008C32E7" w:rsidRPr="000E37D5" w:rsidRDefault="008C32E7" w:rsidP="008C32E7">
      <w:pPr>
        <w:tabs>
          <w:tab w:val="left" w:pos="547"/>
        </w:tabs>
        <w:ind w:left="547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492C36F7" w14:textId="77777777" w:rsidR="008C32E7" w:rsidRPr="000E37D5" w:rsidRDefault="008C32E7" w:rsidP="008C32E7">
      <w:pPr>
        <w:tabs>
          <w:tab w:val="left" w:pos="547"/>
        </w:tabs>
        <w:ind w:left="547" w:right="-43"/>
        <w:jc w:val="right"/>
        <w:rPr>
          <w:rFonts w:ascii="Angsana New" w:hAnsi="Angsana New"/>
          <w:b/>
          <w:bCs/>
        </w:rPr>
      </w:pPr>
      <w:r w:rsidRPr="000E37D5">
        <w:rPr>
          <w:rFonts w:asciiTheme="majorBidi" w:hAnsiTheme="majorBidi" w:cstheme="majorBidi"/>
          <w:b/>
          <w:bCs/>
          <w:sz w:val="28"/>
          <w:szCs w:val="28"/>
          <w:cs/>
        </w:rPr>
        <w:t>หน่วย : ล้านบาท</w:t>
      </w:r>
    </w:p>
    <w:tbl>
      <w:tblPr>
        <w:tblW w:w="924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240"/>
        <w:gridCol w:w="1082"/>
        <w:gridCol w:w="239"/>
        <w:gridCol w:w="1087"/>
        <w:gridCol w:w="244"/>
        <w:gridCol w:w="1082"/>
        <w:gridCol w:w="237"/>
        <w:gridCol w:w="1076"/>
      </w:tblGrid>
      <w:tr w:rsidR="008C32E7" w:rsidRPr="000E37D5" w14:paraId="7365B0B7" w14:textId="77777777" w:rsidTr="00214EC9">
        <w:trPr>
          <w:trHeight w:val="288"/>
          <w:tblHeader/>
        </w:trPr>
        <w:tc>
          <w:tcPr>
            <w:tcW w:w="2141" w:type="pct"/>
            <w:shd w:val="clear" w:color="auto" w:fill="auto"/>
          </w:tcPr>
          <w:p w14:paraId="40456B03" w14:textId="77777777" w:rsidR="008C32E7" w:rsidRPr="000E37D5" w:rsidRDefault="008C32E7" w:rsidP="00214EC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42271E4B" w14:textId="77777777" w:rsidR="008C32E7" w:rsidRPr="000E37D5" w:rsidRDefault="008C32E7" w:rsidP="00214EC9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302" w:type="pct"/>
            <w:gridSpan w:val="3"/>
            <w:shd w:val="clear" w:color="auto" w:fill="auto"/>
          </w:tcPr>
          <w:p w14:paraId="71C1F2AB" w14:textId="77777777" w:rsidR="008C32E7" w:rsidRPr="000E37D5" w:rsidRDefault="008C32E7" w:rsidP="00214EC9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132" w:type="pct"/>
            <w:shd w:val="clear" w:color="auto" w:fill="auto"/>
          </w:tcPr>
          <w:p w14:paraId="388778A4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95" w:type="pct"/>
            <w:gridSpan w:val="3"/>
            <w:shd w:val="clear" w:color="auto" w:fill="auto"/>
          </w:tcPr>
          <w:p w14:paraId="402C026C" w14:textId="77777777" w:rsidR="008C32E7" w:rsidRPr="000E37D5" w:rsidRDefault="008C32E7" w:rsidP="00214EC9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8C32E7" w:rsidRPr="000E37D5" w14:paraId="460C0DEC" w14:textId="77777777" w:rsidTr="00214EC9">
        <w:trPr>
          <w:trHeight w:val="288"/>
          <w:tblHeader/>
        </w:trPr>
        <w:tc>
          <w:tcPr>
            <w:tcW w:w="2141" w:type="pct"/>
            <w:shd w:val="clear" w:color="auto" w:fill="auto"/>
          </w:tcPr>
          <w:p w14:paraId="1F394143" w14:textId="77777777" w:rsidR="008C32E7" w:rsidRPr="000E37D5" w:rsidRDefault="008C32E7" w:rsidP="00214EC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728966A7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585" w:type="pct"/>
            <w:shd w:val="clear" w:color="auto" w:fill="auto"/>
          </w:tcPr>
          <w:p w14:paraId="1C34012B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129" w:type="pct"/>
            <w:shd w:val="clear" w:color="auto" w:fill="auto"/>
          </w:tcPr>
          <w:p w14:paraId="121D82B3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8" w:type="pct"/>
            <w:shd w:val="clear" w:color="auto" w:fill="auto"/>
          </w:tcPr>
          <w:p w14:paraId="112BC9B9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132" w:type="pct"/>
            <w:shd w:val="clear" w:color="auto" w:fill="auto"/>
          </w:tcPr>
          <w:p w14:paraId="57E676A0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5" w:type="pct"/>
            <w:shd w:val="clear" w:color="auto" w:fill="auto"/>
          </w:tcPr>
          <w:p w14:paraId="3F61CFB6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128" w:type="pct"/>
            <w:shd w:val="clear" w:color="auto" w:fill="auto"/>
          </w:tcPr>
          <w:p w14:paraId="266A4F10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2" w:type="pct"/>
            <w:shd w:val="clear" w:color="auto" w:fill="auto"/>
          </w:tcPr>
          <w:p w14:paraId="5767D966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</w:tr>
      <w:tr w:rsidR="008C32E7" w:rsidRPr="000E37D5" w14:paraId="5BCA8E91" w14:textId="77777777" w:rsidTr="00214EC9">
        <w:trPr>
          <w:trHeight w:val="288"/>
          <w:tblHeader/>
        </w:trPr>
        <w:tc>
          <w:tcPr>
            <w:tcW w:w="2141" w:type="pct"/>
            <w:shd w:val="clear" w:color="auto" w:fill="auto"/>
          </w:tcPr>
          <w:p w14:paraId="577EF7D7" w14:textId="77777777" w:rsidR="008C32E7" w:rsidRPr="000E37D5" w:rsidRDefault="008C32E7" w:rsidP="00214EC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3CF6DC88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585" w:type="pct"/>
            <w:shd w:val="clear" w:color="auto" w:fill="auto"/>
          </w:tcPr>
          <w:p w14:paraId="657716AF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มิถุนายน</w:t>
            </w:r>
          </w:p>
        </w:tc>
        <w:tc>
          <w:tcPr>
            <w:tcW w:w="129" w:type="pct"/>
            <w:shd w:val="clear" w:color="auto" w:fill="auto"/>
          </w:tcPr>
          <w:p w14:paraId="24AE2A24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8" w:type="pct"/>
            <w:shd w:val="clear" w:color="auto" w:fill="auto"/>
          </w:tcPr>
          <w:p w14:paraId="48937680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32" w:type="pct"/>
            <w:shd w:val="clear" w:color="auto" w:fill="auto"/>
          </w:tcPr>
          <w:p w14:paraId="5C35FB05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5" w:type="pct"/>
            <w:shd w:val="clear" w:color="auto" w:fill="auto"/>
          </w:tcPr>
          <w:p w14:paraId="1DEBC596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มิถุนายน</w:t>
            </w:r>
          </w:p>
        </w:tc>
        <w:tc>
          <w:tcPr>
            <w:tcW w:w="128" w:type="pct"/>
            <w:shd w:val="clear" w:color="auto" w:fill="auto"/>
          </w:tcPr>
          <w:p w14:paraId="7907CC01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2" w:type="pct"/>
            <w:shd w:val="clear" w:color="auto" w:fill="auto"/>
          </w:tcPr>
          <w:p w14:paraId="3B2A2B43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 ธันวาคม</w:t>
            </w:r>
          </w:p>
        </w:tc>
      </w:tr>
      <w:tr w:rsidR="008C32E7" w:rsidRPr="000E37D5" w14:paraId="49049BA3" w14:textId="77777777" w:rsidTr="00214EC9">
        <w:trPr>
          <w:trHeight w:val="288"/>
          <w:tblHeader/>
        </w:trPr>
        <w:tc>
          <w:tcPr>
            <w:tcW w:w="2141" w:type="pct"/>
            <w:shd w:val="clear" w:color="auto" w:fill="auto"/>
          </w:tcPr>
          <w:p w14:paraId="04CC39BB" w14:textId="77777777" w:rsidR="008C32E7" w:rsidRPr="000E37D5" w:rsidRDefault="008C32E7" w:rsidP="00214EC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0" w:type="pct"/>
            <w:shd w:val="clear" w:color="auto" w:fill="auto"/>
          </w:tcPr>
          <w:p w14:paraId="29CF6160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585" w:type="pct"/>
            <w:shd w:val="clear" w:color="auto" w:fill="auto"/>
          </w:tcPr>
          <w:p w14:paraId="13D75A52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2566</w:t>
            </w:r>
          </w:p>
        </w:tc>
        <w:tc>
          <w:tcPr>
            <w:tcW w:w="129" w:type="pct"/>
            <w:shd w:val="clear" w:color="auto" w:fill="auto"/>
          </w:tcPr>
          <w:p w14:paraId="47B0C957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8" w:type="pct"/>
            <w:shd w:val="clear" w:color="auto" w:fill="auto"/>
          </w:tcPr>
          <w:p w14:paraId="6428E85E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2565</w:t>
            </w:r>
          </w:p>
        </w:tc>
        <w:tc>
          <w:tcPr>
            <w:tcW w:w="132" w:type="pct"/>
            <w:shd w:val="clear" w:color="auto" w:fill="auto"/>
          </w:tcPr>
          <w:p w14:paraId="10674F38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5" w:type="pct"/>
            <w:shd w:val="clear" w:color="auto" w:fill="auto"/>
          </w:tcPr>
          <w:p w14:paraId="6656CE7D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2566</w:t>
            </w:r>
          </w:p>
        </w:tc>
        <w:tc>
          <w:tcPr>
            <w:tcW w:w="128" w:type="pct"/>
            <w:shd w:val="clear" w:color="auto" w:fill="auto"/>
          </w:tcPr>
          <w:p w14:paraId="2B3C85A0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582" w:type="pct"/>
            <w:shd w:val="clear" w:color="auto" w:fill="auto"/>
          </w:tcPr>
          <w:p w14:paraId="4BDF1A66" w14:textId="77777777" w:rsidR="008C32E7" w:rsidRPr="000E37D5" w:rsidRDefault="008C32E7" w:rsidP="00214EC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2565</w:t>
            </w:r>
          </w:p>
        </w:tc>
      </w:tr>
      <w:tr w:rsidR="008C32E7" w:rsidRPr="000E37D5" w14:paraId="5AE62097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50D39B39" w14:textId="77777777" w:rsidR="008C32E7" w:rsidRPr="000E37D5" w:rsidRDefault="008C32E7" w:rsidP="00214EC9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130" w:type="pct"/>
            <w:shd w:val="clear" w:color="auto" w:fill="auto"/>
          </w:tcPr>
          <w:p w14:paraId="60F6BFD5" w14:textId="77777777" w:rsidR="008C32E7" w:rsidRPr="000E37D5" w:rsidRDefault="008C32E7" w:rsidP="00214EC9">
            <w:pPr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752A3E52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70A5B7DD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208B7EAA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</w:tcPr>
          <w:p w14:paraId="22871075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328F2408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</w:tcPr>
          <w:p w14:paraId="38662458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</w:tcPr>
          <w:p w14:paraId="418D0ADA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C32E7" w:rsidRPr="000E37D5" w14:paraId="0D2EF201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497D2110" w14:textId="77777777" w:rsidR="008C32E7" w:rsidRPr="000E37D5" w:rsidRDefault="008C32E7" w:rsidP="00214EC9">
            <w:pPr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ยังไม่ครบกำหนดชำระถึงเกินกำหนด</w:t>
            </w:r>
          </w:p>
        </w:tc>
        <w:tc>
          <w:tcPr>
            <w:tcW w:w="130" w:type="pct"/>
            <w:shd w:val="clear" w:color="auto" w:fill="auto"/>
          </w:tcPr>
          <w:p w14:paraId="606A4557" w14:textId="77777777" w:rsidR="008C32E7" w:rsidRPr="000E37D5" w:rsidRDefault="008C32E7" w:rsidP="00214EC9">
            <w:pPr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67F31556" w14:textId="77777777" w:rsidR="008C32E7" w:rsidRPr="000E37D5" w:rsidRDefault="008C32E7" w:rsidP="00214EC9">
            <w:pPr>
              <w:tabs>
                <w:tab w:val="decimal" w:pos="839"/>
              </w:tabs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</w:tcPr>
          <w:p w14:paraId="7386724F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07DC3A63" w14:textId="77777777" w:rsidR="008C32E7" w:rsidRPr="000E37D5" w:rsidRDefault="008C32E7" w:rsidP="00214EC9">
            <w:pPr>
              <w:tabs>
                <w:tab w:val="decimal" w:pos="885"/>
              </w:tabs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</w:tcPr>
          <w:p w14:paraId="26B89AD8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131910C3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</w:tcPr>
          <w:p w14:paraId="43A4B679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</w:tcPr>
          <w:p w14:paraId="20F90B30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C32E7" w:rsidRPr="000E37D5" w14:paraId="6A120253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5D06C15D" w14:textId="77777777" w:rsidR="008C32E7" w:rsidRPr="000E37D5" w:rsidRDefault="008C32E7" w:rsidP="00214EC9">
            <w:pPr>
              <w:ind w:left="163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ชำระน้อยกว่า 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" w:type="pct"/>
            <w:shd w:val="clear" w:color="auto" w:fill="auto"/>
          </w:tcPr>
          <w:p w14:paraId="6735050B" w14:textId="77777777" w:rsidR="008C32E7" w:rsidRPr="000E37D5" w:rsidRDefault="008C32E7" w:rsidP="00214EC9">
            <w:pPr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780F654A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112</w:t>
            </w:r>
          </w:p>
        </w:tc>
        <w:tc>
          <w:tcPr>
            <w:tcW w:w="129" w:type="pct"/>
            <w:shd w:val="clear" w:color="auto" w:fill="auto"/>
          </w:tcPr>
          <w:p w14:paraId="01ADB01D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7F49EF1F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107</w:t>
            </w:r>
          </w:p>
        </w:tc>
        <w:tc>
          <w:tcPr>
            <w:tcW w:w="132" w:type="pct"/>
            <w:shd w:val="clear" w:color="auto" w:fill="auto"/>
          </w:tcPr>
          <w:p w14:paraId="52676702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63E7941C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174</w:t>
            </w:r>
          </w:p>
        </w:tc>
        <w:tc>
          <w:tcPr>
            <w:tcW w:w="128" w:type="pct"/>
            <w:shd w:val="clear" w:color="auto" w:fill="auto"/>
          </w:tcPr>
          <w:p w14:paraId="4629F4F3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</w:tcPr>
          <w:p w14:paraId="52A6F501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45</w:t>
            </w:r>
          </w:p>
        </w:tc>
      </w:tr>
      <w:tr w:rsidR="008C32E7" w:rsidRPr="000E37D5" w14:paraId="2AB01380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4FF0179F" w14:textId="77777777" w:rsidR="008C32E7" w:rsidRPr="000E37D5" w:rsidRDefault="008C32E7" w:rsidP="00214EC9">
            <w:pPr>
              <w:jc w:val="thaiDistribute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เกินกำหนดชำระกว่า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3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 แต่ไม่เกิน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6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30" w:type="pct"/>
            <w:shd w:val="clear" w:color="auto" w:fill="auto"/>
          </w:tcPr>
          <w:p w14:paraId="48C71710" w14:textId="77777777" w:rsidR="008C32E7" w:rsidRPr="000E37D5" w:rsidRDefault="008C32E7" w:rsidP="00214EC9">
            <w:pPr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18CC94A9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29" w:type="pct"/>
            <w:shd w:val="clear" w:color="auto" w:fill="auto"/>
          </w:tcPr>
          <w:p w14:paraId="7B6FD4AF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0C3F2DBF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132" w:type="pct"/>
            <w:shd w:val="clear" w:color="auto" w:fill="auto"/>
          </w:tcPr>
          <w:p w14:paraId="6ECAA8B7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6FB75463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28" w:type="pct"/>
            <w:shd w:val="clear" w:color="auto" w:fill="auto"/>
          </w:tcPr>
          <w:p w14:paraId="672D46FC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</w:tcPr>
          <w:p w14:paraId="4F09167A" w14:textId="77777777" w:rsidR="008C32E7" w:rsidRPr="000E37D5" w:rsidRDefault="008C32E7" w:rsidP="00214EC9">
            <w:pPr>
              <w:tabs>
                <w:tab w:val="decimal" w:pos="649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C32E7" w:rsidRPr="000E37D5" w14:paraId="13D9A4B1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3FE8CC6C" w14:textId="77777777" w:rsidR="008C32E7" w:rsidRPr="000E37D5" w:rsidRDefault="008C32E7" w:rsidP="00214EC9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เกินกำหนดชำระกว่า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6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 แต่ไม่เกิน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12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30" w:type="pct"/>
            <w:shd w:val="clear" w:color="auto" w:fill="auto"/>
          </w:tcPr>
          <w:p w14:paraId="60F72A8B" w14:textId="77777777" w:rsidR="008C32E7" w:rsidRPr="000E37D5" w:rsidRDefault="008C32E7" w:rsidP="00214EC9">
            <w:pPr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0527F223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29" w:type="pct"/>
            <w:shd w:val="clear" w:color="auto" w:fill="auto"/>
          </w:tcPr>
          <w:p w14:paraId="6880E1CF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3363ABC6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11C1A226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4C764FC4" w14:textId="77777777" w:rsidR="008C32E7" w:rsidRPr="000E37D5" w:rsidRDefault="008C32E7" w:rsidP="007E1DB2">
            <w:pPr>
              <w:tabs>
                <w:tab w:val="decimal" w:pos="649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71DEE260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</w:tcPr>
          <w:p w14:paraId="0E9F645B" w14:textId="77777777" w:rsidR="008C32E7" w:rsidRPr="000E37D5" w:rsidRDefault="008C32E7" w:rsidP="00214EC9">
            <w:pPr>
              <w:tabs>
                <w:tab w:val="decimal" w:pos="649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C32E7" w:rsidRPr="000E37D5" w14:paraId="52A6A9DB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1F8FE588" w14:textId="77777777" w:rsidR="008C32E7" w:rsidRPr="000E37D5" w:rsidRDefault="008C32E7" w:rsidP="00214EC9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เกินกำหนดชำระกว่า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12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30" w:type="pct"/>
            <w:shd w:val="clear" w:color="auto" w:fill="auto"/>
          </w:tcPr>
          <w:p w14:paraId="6E6553F7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40532876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29" w:type="pct"/>
            <w:shd w:val="clear" w:color="auto" w:fill="auto"/>
            <w:vAlign w:val="bottom"/>
          </w:tcPr>
          <w:p w14:paraId="514408EA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3A16CEE0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32" w:type="pct"/>
            <w:shd w:val="clear" w:color="auto" w:fill="auto"/>
            <w:vAlign w:val="bottom"/>
          </w:tcPr>
          <w:p w14:paraId="180B475C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03BD620D" w14:textId="77777777" w:rsidR="008C32E7" w:rsidRPr="000E37D5" w:rsidRDefault="008C32E7" w:rsidP="007E1DB2">
            <w:pPr>
              <w:tabs>
                <w:tab w:val="decimal" w:pos="649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13674718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  <w:vAlign w:val="bottom"/>
          </w:tcPr>
          <w:p w14:paraId="7C1F2A4C" w14:textId="77777777" w:rsidR="008C32E7" w:rsidRPr="000E37D5" w:rsidRDefault="008C32E7" w:rsidP="00214EC9">
            <w:pPr>
              <w:tabs>
                <w:tab w:val="decimal" w:pos="649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C32E7" w:rsidRPr="000E37D5" w14:paraId="7E924FF4" w14:textId="77777777" w:rsidTr="00737175">
        <w:trPr>
          <w:trHeight w:val="288"/>
        </w:trPr>
        <w:tc>
          <w:tcPr>
            <w:tcW w:w="2141" w:type="pct"/>
            <w:shd w:val="clear" w:color="auto" w:fill="auto"/>
          </w:tcPr>
          <w:p w14:paraId="5ECF2753" w14:textId="77777777" w:rsidR="008C32E7" w:rsidRPr="000E37D5" w:rsidRDefault="008C32E7" w:rsidP="00214EC9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14:paraId="4C248327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C84D81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138</w:t>
            </w:r>
          </w:p>
        </w:tc>
        <w:tc>
          <w:tcPr>
            <w:tcW w:w="129" w:type="pct"/>
            <w:shd w:val="clear" w:color="auto" w:fill="auto"/>
            <w:vAlign w:val="bottom"/>
          </w:tcPr>
          <w:p w14:paraId="32521BA4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FB2AE3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133</w:t>
            </w:r>
          </w:p>
        </w:tc>
        <w:tc>
          <w:tcPr>
            <w:tcW w:w="132" w:type="pct"/>
            <w:shd w:val="clear" w:color="auto" w:fill="auto"/>
            <w:vAlign w:val="bottom"/>
          </w:tcPr>
          <w:p w14:paraId="48A904CE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A3179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48B8B23E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9AD2B5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45</w:t>
            </w:r>
          </w:p>
        </w:tc>
      </w:tr>
      <w:tr w:rsidR="008C32E7" w:rsidRPr="000E37D5" w14:paraId="264A2822" w14:textId="77777777" w:rsidTr="00214EC9">
        <w:trPr>
          <w:trHeight w:hRule="exact" w:val="187"/>
        </w:trPr>
        <w:tc>
          <w:tcPr>
            <w:tcW w:w="2141" w:type="pct"/>
            <w:shd w:val="clear" w:color="auto" w:fill="auto"/>
          </w:tcPr>
          <w:p w14:paraId="4E123A8D" w14:textId="77777777" w:rsidR="008C32E7" w:rsidRPr="000E37D5" w:rsidRDefault="008C32E7" w:rsidP="00214EC9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14:paraId="2C5D1741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14:paraId="0A51DEE6" w14:textId="77777777" w:rsidR="008C32E7" w:rsidRPr="000E37D5" w:rsidRDefault="008C32E7" w:rsidP="00A65C83">
            <w:pPr>
              <w:tabs>
                <w:tab w:val="decimal" w:pos="784"/>
                <w:tab w:val="decimal" w:pos="825"/>
              </w:tabs>
              <w:ind w:right="-46"/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  <w:vAlign w:val="bottom"/>
          </w:tcPr>
          <w:p w14:paraId="01E0DF92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</w:tcPr>
          <w:p w14:paraId="2AED987E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  <w:vAlign w:val="bottom"/>
          </w:tcPr>
          <w:p w14:paraId="77FFD2F1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14:paraId="2C4C6F19" w14:textId="77777777" w:rsidR="008C32E7" w:rsidRPr="00737175" w:rsidRDefault="008C32E7" w:rsidP="00737175">
            <w:pPr>
              <w:tabs>
                <w:tab w:val="decimal" w:pos="80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0B4EDC31" w14:textId="77777777" w:rsidR="008C32E7" w:rsidRPr="000E37D5" w:rsidRDefault="008C32E7" w:rsidP="00214EC9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61E990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C32E7" w:rsidRPr="000E37D5" w14:paraId="25605108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05F26CB5" w14:textId="77777777" w:rsidR="008C32E7" w:rsidRPr="000E37D5" w:rsidRDefault="008C32E7" w:rsidP="00214EC9">
            <w:pPr>
              <w:spacing w:line="200" w:lineRule="atLeast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บุคคลหรือกิจการอื่น ๆ</w:t>
            </w:r>
          </w:p>
        </w:tc>
        <w:tc>
          <w:tcPr>
            <w:tcW w:w="130" w:type="pct"/>
            <w:shd w:val="clear" w:color="auto" w:fill="auto"/>
          </w:tcPr>
          <w:p w14:paraId="404112C0" w14:textId="77777777" w:rsidR="008C32E7" w:rsidRPr="000E37D5" w:rsidRDefault="008C32E7" w:rsidP="00214EC9">
            <w:pPr>
              <w:spacing w:line="200" w:lineRule="atLeast"/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1B793608" w14:textId="77777777" w:rsidR="008C32E7" w:rsidRPr="000E37D5" w:rsidRDefault="008C32E7" w:rsidP="00A65C83">
            <w:pPr>
              <w:tabs>
                <w:tab w:val="decimal" w:pos="784"/>
                <w:tab w:val="decimal" w:pos="825"/>
              </w:tabs>
              <w:spacing w:line="200" w:lineRule="atLeast"/>
              <w:ind w:right="-46"/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  <w:vAlign w:val="bottom"/>
          </w:tcPr>
          <w:p w14:paraId="141A8210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57FC5948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  <w:vAlign w:val="bottom"/>
          </w:tcPr>
          <w:p w14:paraId="06FA0536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40A6AB3B" w14:textId="77777777" w:rsidR="008C32E7" w:rsidRPr="000E37D5" w:rsidRDefault="008C32E7" w:rsidP="00214EC9">
            <w:pPr>
              <w:tabs>
                <w:tab w:val="decimal" w:pos="805"/>
              </w:tabs>
              <w:spacing w:line="200" w:lineRule="atLeast"/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5503BC44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  <w:vAlign w:val="bottom"/>
          </w:tcPr>
          <w:p w14:paraId="0B5A61A3" w14:textId="77777777" w:rsidR="008C32E7" w:rsidRPr="000E37D5" w:rsidRDefault="008C32E7" w:rsidP="00214EC9">
            <w:pPr>
              <w:tabs>
                <w:tab w:val="decimal" w:pos="783"/>
              </w:tabs>
              <w:spacing w:line="200" w:lineRule="atLeas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C32E7" w:rsidRPr="000E37D5" w14:paraId="714AF965" w14:textId="77777777" w:rsidTr="00214EC9">
        <w:trPr>
          <w:trHeight w:val="198"/>
        </w:trPr>
        <w:tc>
          <w:tcPr>
            <w:tcW w:w="2141" w:type="pct"/>
            <w:shd w:val="clear" w:color="auto" w:fill="auto"/>
          </w:tcPr>
          <w:p w14:paraId="7B1156D3" w14:textId="77777777" w:rsidR="008C32E7" w:rsidRPr="000E37D5" w:rsidRDefault="008C32E7" w:rsidP="00214EC9">
            <w:pPr>
              <w:spacing w:line="200" w:lineRule="atLeast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ยังไม่ครบกำหนดชำระถึงเกินกำหนด</w:t>
            </w:r>
          </w:p>
        </w:tc>
        <w:tc>
          <w:tcPr>
            <w:tcW w:w="130" w:type="pct"/>
            <w:shd w:val="clear" w:color="auto" w:fill="auto"/>
          </w:tcPr>
          <w:p w14:paraId="633CE253" w14:textId="77777777" w:rsidR="008C32E7" w:rsidRPr="000E37D5" w:rsidRDefault="008C32E7" w:rsidP="00214EC9">
            <w:pPr>
              <w:spacing w:line="200" w:lineRule="atLeast"/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31C365CA" w14:textId="77777777" w:rsidR="008C32E7" w:rsidRPr="000E37D5" w:rsidRDefault="008C32E7" w:rsidP="00A65C83">
            <w:pPr>
              <w:tabs>
                <w:tab w:val="decimal" w:pos="784"/>
                <w:tab w:val="decimal" w:pos="825"/>
              </w:tabs>
              <w:spacing w:line="200" w:lineRule="atLeast"/>
              <w:ind w:right="-46"/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9" w:type="pct"/>
            <w:shd w:val="clear" w:color="auto" w:fill="auto"/>
            <w:vAlign w:val="bottom"/>
          </w:tcPr>
          <w:p w14:paraId="3024D5D8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102C82AF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  <w:vAlign w:val="bottom"/>
          </w:tcPr>
          <w:p w14:paraId="169E246E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4BE853EC" w14:textId="77777777" w:rsidR="008C32E7" w:rsidRPr="000E37D5" w:rsidRDefault="008C32E7" w:rsidP="00214EC9">
            <w:pPr>
              <w:tabs>
                <w:tab w:val="decimal" w:pos="805"/>
              </w:tabs>
              <w:spacing w:line="200" w:lineRule="atLeast"/>
              <w:jc w:val="left"/>
              <w:rPr>
                <w:rFonts w:ascii="Angsana New" w:eastAsia="Angsana New" w:hAnsi="Angsana New"/>
                <w:sz w:val="28"/>
                <w:szCs w:val="28"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2AE854E9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  <w:vAlign w:val="bottom"/>
          </w:tcPr>
          <w:p w14:paraId="2E0E2FC2" w14:textId="77777777" w:rsidR="008C32E7" w:rsidRPr="000E37D5" w:rsidRDefault="008C32E7" w:rsidP="00214EC9">
            <w:pPr>
              <w:tabs>
                <w:tab w:val="decimal" w:pos="783"/>
              </w:tabs>
              <w:spacing w:line="200" w:lineRule="atLeast"/>
              <w:ind w:left="-102" w:right="-285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C32E7" w:rsidRPr="000E37D5" w14:paraId="035C5460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644E8250" w14:textId="77777777" w:rsidR="008C32E7" w:rsidRPr="000E37D5" w:rsidRDefault="008C32E7" w:rsidP="00214EC9">
            <w:pPr>
              <w:spacing w:line="200" w:lineRule="atLeast"/>
              <w:ind w:left="163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ชำระน้อยกว่า 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" w:type="pct"/>
            <w:shd w:val="clear" w:color="auto" w:fill="auto"/>
          </w:tcPr>
          <w:p w14:paraId="32EA232F" w14:textId="77777777" w:rsidR="008C32E7" w:rsidRPr="000E37D5" w:rsidRDefault="008C32E7" w:rsidP="00214EC9">
            <w:pPr>
              <w:spacing w:line="200" w:lineRule="atLeast"/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5B54A008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16,769</w:t>
            </w:r>
          </w:p>
        </w:tc>
        <w:tc>
          <w:tcPr>
            <w:tcW w:w="129" w:type="pct"/>
            <w:shd w:val="clear" w:color="auto" w:fill="auto"/>
            <w:vAlign w:val="bottom"/>
          </w:tcPr>
          <w:p w14:paraId="588C4A91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19157997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16,414</w:t>
            </w:r>
          </w:p>
        </w:tc>
        <w:tc>
          <w:tcPr>
            <w:tcW w:w="132" w:type="pct"/>
            <w:shd w:val="clear" w:color="auto" w:fill="auto"/>
            <w:vAlign w:val="bottom"/>
          </w:tcPr>
          <w:p w14:paraId="67E65252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09F10409" w14:textId="77777777" w:rsidR="008C32E7" w:rsidRPr="000E37D5" w:rsidRDefault="008C32E7" w:rsidP="007E1DB2">
            <w:pPr>
              <w:tabs>
                <w:tab w:val="decimal" w:pos="649"/>
              </w:tabs>
              <w:spacing w:line="200" w:lineRule="atLeas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7E34847D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  <w:vAlign w:val="bottom"/>
          </w:tcPr>
          <w:p w14:paraId="3FCBAA98" w14:textId="77777777" w:rsidR="008C32E7" w:rsidRPr="000E37D5" w:rsidRDefault="008C32E7" w:rsidP="00214EC9">
            <w:pPr>
              <w:tabs>
                <w:tab w:val="decimal" w:pos="649"/>
              </w:tabs>
              <w:spacing w:line="200" w:lineRule="atLeas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C32E7" w:rsidRPr="000E37D5" w14:paraId="762703C8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081DA179" w14:textId="77777777" w:rsidR="008C32E7" w:rsidRPr="000E37D5" w:rsidRDefault="008C32E7" w:rsidP="00214EC9">
            <w:pPr>
              <w:spacing w:line="200" w:lineRule="atLeast"/>
              <w:jc w:val="thaiDistribute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เกินกำหนดชำระกว่า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3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 แต่ไม่เกิน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6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30" w:type="pct"/>
            <w:shd w:val="clear" w:color="auto" w:fill="auto"/>
          </w:tcPr>
          <w:p w14:paraId="73C85414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674E7B26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931</w:t>
            </w:r>
          </w:p>
        </w:tc>
        <w:tc>
          <w:tcPr>
            <w:tcW w:w="129" w:type="pct"/>
            <w:shd w:val="clear" w:color="auto" w:fill="auto"/>
            <w:vAlign w:val="bottom"/>
          </w:tcPr>
          <w:p w14:paraId="48D7529F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0789743C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775</w:t>
            </w:r>
          </w:p>
        </w:tc>
        <w:tc>
          <w:tcPr>
            <w:tcW w:w="132" w:type="pct"/>
            <w:shd w:val="clear" w:color="auto" w:fill="auto"/>
            <w:vAlign w:val="bottom"/>
          </w:tcPr>
          <w:p w14:paraId="3F3CC670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199589B6" w14:textId="77777777" w:rsidR="008C32E7" w:rsidRPr="000E37D5" w:rsidRDefault="008C32E7" w:rsidP="007E1DB2">
            <w:pPr>
              <w:tabs>
                <w:tab w:val="decimal" w:pos="649"/>
              </w:tabs>
              <w:spacing w:line="200" w:lineRule="atLeas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18D0C87C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  <w:vAlign w:val="bottom"/>
          </w:tcPr>
          <w:p w14:paraId="1CA80DD2" w14:textId="77777777" w:rsidR="008C32E7" w:rsidRPr="000E37D5" w:rsidRDefault="008C32E7" w:rsidP="00214EC9">
            <w:pPr>
              <w:tabs>
                <w:tab w:val="decimal" w:pos="649"/>
              </w:tabs>
              <w:spacing w:line="200" w:lineRule="atLeas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C32E7" w:rsidRPr="000E37D5" w14:paraId="13271BC6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51C90F55" w14:textId="77777777" w:rsidR="008C32E7" w:rsidRPr="000E37D5" w:rsidRDefault="008C32E7" w:rsidP="00214EC9">
            <w:pPr>
              <w:spacing w:line="200" w:lineRule="atLeas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เกินกำหนดชำระกว่า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6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 แต่ไม่เกิน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  <w:t>12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เดือน</w:t>
            </w:r>
          </w:p>
        </w:tc>
        <w:tc>
          <w:tcPr>
            <w:tcW w:w="130" w:type="pct"/>
            <w:shd w:val="clear" w:color="auto" w:fill="auto"/>
          </w:tcPr>
          <w:p w14:paraId="295E1D80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</w:tcPr>
          <w:p w14:paraId="1A9E8760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472</w:t>
            </w:r>
          </w:p>
        </w:tc>
        <w:tc>
          <w:tcPr>
            <w:tcW w:w="129" w:type="pct"/>
            <w:shd w:val="clear" w:color="auto" w:fill="auto"/>
            <w:vAlign w:val="bottom"/>
          </w:tcPr>
          <w:p w14:paraId="4EBC397A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</w:tcPr>
          <w:p w14:paraId="25F5E1BA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406</w:t>
            </w:r>
          </w:p>
        </w:tc>
        <w:tc>
          <w:tcPr>
            <w:tcW w:w="132" w:type="pct"/>
            <w:shd w:val="clear" w:color="auto" w:fill="auto"/>
            <w:vAlign w:val="bottom"/>
          </w:tcPr>
          <w:p w14:paraId="64E15F54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351313A6" w14:textId="77777777" w:rsidR="008C32E7" w:rsidRPr="000E37D5" w:rsidRDefault="008C32E7" w:rsidP="007E1DB2">
            <w:pPr>
              <w:tabs>
                <w:tab w:val="decimal" w:pos="649"/>
              </w:tabs>
              <w:spacing w:line="200" w:lineRule="atLeas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37E5A3FE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shd w:val="clear" w:color="auto" w:fill="auto"/>
            <w:vAlign w:val="bottom"/>
          </w:tcPr>
          <w:p w14:paraId="7FD11532" w14:textId="77777777" w:rsidR="008C32E7" w:rsidRPr="000E37D5" w:rsidRDefault="008C32E7" w:rsidP="00214EC9">
            <w:pPr>
              <w:tabs>
                <w:tab w:val="decimal" w:pos="649"/>
              </w:tabs>
              <w:spacing w:line="200" w:lineRule="atLeas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C32E7" w:rsidRPr="000E37D5" w14:paraId="7D191F0D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5E61311A" w14:textId="77777777" w:rsidR="008C32E7" w:rsidRPr="000E37D5" w:rsidRDefault="008C32E7" w:rsidP="00214EC9">
            <w:pPr>
              <w:pStyle w:val="BodyText"/>
              <w:spacing w:line="200" w:lineRule="atLeast"/>
              <w:ind w:right="-131"/>
              <w:jc w:val="both"/>
              <w:rPr>
                <w:rFonts w:asciiTheme="majorBidi" w:hAnsiTheme="majorBidi" w:cstheme="majorBidi"/>
                <w:lang w:val="en-US"/>
              </w:rPr>
            </w:pPr>
            <w:r w:rsidRPr="000E37D5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เกินกำหนดชำระกว่า </w:t>
            </w:r>
            <w:r w:rsidRPr="000E37D5">
              <w:rPr>
                <w:rFonts w:asciiTheme="majorBidi" w:hAnsiTheme="majorBidi" w:cstheme="majorBidi"/>
                <w:snapToGrid w:val="0"/>
                <w:lang w:val="en-US" w:eastAsia="th-TH"/>
              </w:rPr>
              <w:t>12</w:t>
            </w:r>
            <w:r w:rsidRPr="000E37D5">
              <w:rPr>
                <w:rFonts w:asciiTheme="majorBidi" w:hAnsiTheme="majorBidi" w:cstheme="majorBidi"/>
                <w:snapToGrid w:val="0"/>
                <w:cs/>
                <w:lang w:val="en-US" w:eastAsia="th-TH"/>
              </w:rPr>
              <w:t xml:space="preserve"> เดือน</w:t>
            </w:r>
          </w:p>
        </w:tc>
        <w:tc>
          <w:tcPr>
            <w:tcW w:w="130" w:type="pct"/>
            <w:shd w:val="clear" w:color="auto" w:fill="auto"/>
          </w:tcPr>
          <w:p w14:paraId="51A598CC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58E3A898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351</w:t>
            </w:r>
          </w:p>
        </w:tc>
        <w:tc>
          <w:tcPr>
            <w:tcW w:w="129" w:type="pct"/>
            <w:shd w:val="clear" w:color="auto" w:fill="auto"/>
          </w:tcPr>
          <w:p w14:paraId="30C7AAEF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14:paraId="76F552E3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409</w:t>
            </w:r>
          </w:p>
        </w:tc>
        <w:tc>
          <w:tcPr>
            <w:tcW w:w="132" w:type="pct"/>
            <w:shd w:val="clear" w:color="auto" w:fill="auto"/>
          </w:tcPr>
          <w:p w14:paraId="3C79B3EB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23F8161D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28" w:type="pct"/>
            <w:shd w:val="clear" w:color="auto" w:fill="auto"/>
          </w:tcPr>
          <w:p w14:paraId="7F7524E8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auto"/>
          </w:tcPr>
          <w:p w14:paraId="4C15D855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101</w:t>
            </w:r>
          </w:p>
        </w:tc>
      </w:tr>
      <w:tr w:rsidR="008C32E7" w:rsidRPr="000E37D5" w14:paraId="6E30321F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47C91E53" w14:textId="77777777" w:rsidR="008C32E7" w:rsidRPr="000E37D5" w:rsidRDefault="008C32E7" w:rsidP="00214EC9">
            <w:pPr>
              <w:spacing w:line="200" w:lineRule="atLeast"/>
              <w:ind w:left="270" w:right="-108" w:hanging="27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14:paraId="099D1F83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14:paraId="6BCE9165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18,523</w:t>
            </w:r>
          </w:p>
        </w:tc>
        <w:tc>
          <w:tcPr>
            <w:tcW w:w="129" w:type="pct"/>
            <w:shd w:val="clear" w:color="auto" w:fill="auto"/>
          </w:tcPr>
          <w:p w14:paraId="6EACC15B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</w:tcPr>
          <w:p w14:paraId="7482AF06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18,004</w:t>
            </w:r>
          </w:p>
        </w:tc>
        <w:tc>
          <w:tcPr>
            <w:tcW w:w="132" w:type="pct"/>
            <w:shd w:val="clear" w:color="auto" w:fill="auto"/>
          </w:tcPr>
          <w:p w14:paraId="548179D5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14:paraId="062BB594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28" w:type="pct"/>
            <w:shd w:val="clear" w:color="auto" w:fill="auto"/>
          </w:tcPr>
          <w:p w14:paraId="55E19008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  <w:shd w:val="clear" w:color="auto" w:fill="auto"/>
          </w:tcPr>
          <w:p w14:paraId="495F759F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101</w:t>
            </w:r>
          </w:p>
        </w:tc>
      </w:tr>
      <w:tr w:rsidR="008C32E7" w:rsidRPr="000E37D5" w14:paraId="56DCD316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49FFB58A" w14:textId="77777777" w:rsidR="008C32E7" w:rsidRPr="000E37D5" w:rsidRDefault="008C32E7" w:rsidP="00214EC9">
            <w:pPr>
              <w:spacing w:line="200" w:lineRule="atLeas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0" w:type="pct"/>
            <w:shd w:val="clear" w:color="auto" w:fill="auto"/>
          </w:tcPr>
          <w:p w14:paraId="71E446B9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5D7A0E02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(1,500)</w:t>
            </w:r>
          </w:p>
        </w:tc>
        <w:tc>
          <w:tcPr>
            <w:tcW w:w="129" w:type="pct"/>
            <w:shd w:val="clear" w:color="auto" w:fill="auto"/>
          </w:tcPr>
          <w:p w14:paraId="2E7844A9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14:paraId="56EECA61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(1,723)</w:t>
            </w:r>
          </w:p>
        </w:tc>
        <w:tc>
          <w:tcPr>
            <w:tcW w:w="132" w:type="pct"/>
            <w:shd w:val="clear" w:color="auto" w:fill="auto"/>
          </w:tcPr>
          <w:p w14:paraId="21D6D3EA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498C8855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(9)</w:t>
            </w:r>
          </w:p>
        </w:tc>
        <w:tc>
          <w:tcPr>
            <w:tcW w:w="128" w:type="pct"/>
            <w:shd w:val="clear" w:color="auto" w:fill="auto"/>
          </w:tcPr>
          <w:p w14:paraId="2F56F3EE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auto"/>
          </w:tcPr>
          <w:p w14:paraId="35D8BD24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(93)</w:t>
            </w:r>
          </w:p>
        </w:tc>
      </w:tr>
      <w:tr w:rsidR="008C32E7" w:rsidRPr="000E37D5" w14:paraId="124C4099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709AD7FE" w14:textId="77777777" w:rsidR="008C32E7" w:rsidRPr="000E37D5" w:rsidRDefault="008C32E7" w:rsidP="00214EC9">
            <w:pPr>
              <w:spacing w:line="200" w:lineRule="atLeas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14:paraId="7F5D25C7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7F42E6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17,023</w:t>
            </w:r>
          </w:p>
        </w:tc>
        <w:tc>
          <w:tcPr>
            <w:tcW w:w="129" w:type="pct"/>
            <w:shd w:val="clear" w:color="auto" w:fill="auto"/>
          </w:tcPr>
          <w:p w14:paraId="343631EB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25DF56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16,281</w:t>
            </w:r>
          </w:p>
        </w:tc>
        <w:tc>
          <w:tcPr>
            <w:tcW w:w="132" w:type="pct"/>
            <w:shd w:val="clear" w:color="auto" w:fill="auto"/>
          </w:tcPr>
          <w:p w14:paraId="2DF5AD5A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0817A2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28" w:type="pct"/>
            <w:shd w:val="clear" w:color="auto" w:fill="auto"/>
          </w:tcPr>
          <w:p w14:paraId="627F75B2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31151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8C32E7" w:rsidRPr="000E37D5" w14:paraId="3E95C511" w14:textId="77777777" w:rsidTr="00214EC9">
        <w:trPr>
          <w:trHeight w:val="288"/>
        </w:trPr>
        <w:tc>
          <w:tcPr>
            <w:tcW w:w="2141" w:type="pct"/>
            <w:shd w:val="clear" w:color="auto" w:fill="auto"/>
          </w:tcPr>
          <w:p w14:paraId="1256DDD7" w14:textId="77777777" w:rsidR="008C32E7" w:rsidRPr="000E37D5" w:rsidRDefault="008C32E7" w:rsidP="00214EC9">
            <w:pPr>
              <w:spacing w:line="200" w:lineRule="atLeas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ลูกหนี้การค้า - สุทธิ</w:t>
            </w:r>
          </w:p>
        </w:tc>
        <w:tc>
          <w:tcPr>
            <w:tcW w:w="130" w:type="pct"/>
            <w:shd w:val="clear" w:color="auto" w:fill="auto"/>
          </w:tcPr>
          <w:p w14:paraId="298933AF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908B5B" w14:textId="77777777" w:rsidR="008C32E7" w:rsidRPr="000E37D5" w:rsidRDefault="008C32E7" w:rsidP="00A65C83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17,161</w:t>
            </w:r>
          </w:p>
        </w:tc>
        <w:tc>
          <w:tcPr>
            <w:tcW w:w="129" w:type="pct"/>
            <w:shd w:val="clear" w:color="auto" w:fill="auto"/>
          </w:tcPr>
          <w:p w14:paraId="373EE02D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2AE815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16,414</w:t>
            </w:r>
          </w:p>
        </w:tc>
        <w:tc>
          <w:tcPr>
            <w:tcW w:w="132" w:type="pct"/>
            <w:shd w:val="clear" w:color="auto" w:fill="auto"/>
          </w:tcPr>
          <w:p w14:paraId="431616EA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79EC12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181</w:t>
            </w:r>
          </w:p>
        </w:tc>
        <w:tc>
          <w:tcPr>
            <w:tcW w:w="128" w:type="pct"/>
            <w:shd w:val="clear" w:color="auto" w:fill="auto"/>
          </w:tcPr>
          <w:p w14:paraId="7D624FF1" w14:textId="77777777" w:rsidR="008C32E7" w:rsidRPr="000E37D5" w:rsidRDefault="008C32E7" w:rsidP="00214EC9">
            <w:pPr>
              <w:tabs>
                <w:tab w:val="decimal" w:pos="738"/>
              </w:tabs>
              <w:spacing w:line="200" w:lineRule="atLeas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A1D5D9" w14:textId="77777777" w:rsidR="008C32E7" w:rsidRPr="000E37D5" w:rsidRDefault="008C32E7" w:rsidP="00737175">
            <w:pPr>
              <w:tabs>
                <w:tab w:val="decimal" w:pos="825"/>
              </w:tabs>
              <w:spacing w:line="320" w:lineRule="exact"/>
              <w:ind w:left="-102" w:right="-46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53</w:t>
            </w:r>
          </w:p>
        </w:tc>
      </w:tr>
    </w:tbl>
    <w:p w14:paraId="12B5F1D9" w14:textId="77777777" w:rsidR="008C32E7" w:rsidRPr="000E37D5" w:rsidRDefault="008C32E7" w:rsidP="008C32E7">
      <w:pPr>
        <w:ind w:left="547"/>
        <w:rPr>
          <w:rFonts w:ascii="Angsana New" w:hAnsi="Angsana New"/>
          <w:sz w:val="20"/>
          <w:szCs w:val="20"/>
        </w:rPr>
      </w:pPr>
    </w:p>
    <w:p w14:paraId="690BCF0C" w14:textId="77777777" w:rsidR="008C32E7" w:rsidRPr="000E37D5" w:rsidRDefault="008C32E7" w:rsidP="008C32E7">
      <w:pPr>
        <w:spacing w:after="120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โดยปกติระยะเวลาการให้สินเชื่อแก่ลูกค้าของกลุ่มบริษัทและบริษัท มีระยะเวลาตั้งแต่ </w:t>
      </w:r>
      <w:r w:rsidRPr="000E37D5">
        <w:rPr>
          <w:rFonts w:ascii="Angsana New" w:hAnsi="Angsana New"/>
          <w:sz w:val="30"/>
          <w:szCs w:val="30"/>
        </w:rPr>
        <w:t>14</w:t>
      </w:r>
      <w:r w:rsidRPr="000E37D5">
        <w:rPr>
          <w:rFonts w:ascii="Angsana New" w:hAnsi="Angsana New"/>
          <w:sz w:val="30"/>
          <w:szCs w:val="30"/>
          <w:cs/>
        </w:rPr>
        <w:t xml:space="preserve"> วันถึง </w:t>
      </w:r>
      <w:r w:rsidRPr="000E37D5">
        <w:rPr>
          <w:rFonts w:ascii="Angsana New" w:hAnsi="Angsana New"/>
          <w:sz w:val="30"/>
          <w:szCs w:val="30"/>
        </w:rPr>
        <w:t>120</w:t>
      </w:r>
      <w:r w:rsidRPr="000E37D5">
        <w:rPr>
          <w:rFonts w:ascii="Angsana New" w:hAnsi="Angsana New"/>
          <w:sz w:val="30"/>
          <w:szCs w:val="30"/>
          <w:cs/>
        </w:rPr>
        <w:t xml:space="preserve"> วัน</w:t>
      </w:r>
    </w:p>
    <w:p w14:paraId="3DFE581F" w14:textId="6590145A" w:rsidR="00161F70" w:rsidRPr="000E37D5" w:rsidRDefault="00673292" w:rsidP="00207434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lastRenderedPageBreak/>
        <w:t>สินทรัพย์ที่เกิดจาก</w:t>
      </w:r>
      <w:r w:rsidR="00161F70" w:rsidRPr="000E37D5">
        <w:rPr>
          <w:rFonts w:ascii="Angsana New" w:hAnsi="Angsana New"/>
          <w:b/>
          <w:bCs/>
          <w:sz w:val="30"/>
          <w:szCs w:val="30"/>
          <w:cs/>
        </w:rPr>
        <w:t>สัญญา</w:t>
      </w:r>
    </w:p>
    <w:p w14:paraId="76C88683" w14:textId="77777777" w:rsidR="00E642DC" w:rsidRPr="000E37D5" w:rsidRDefault="00E642DC" w:rsidP="00E642DC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347B5AB4" w14:textId="4F10C081" w:rsidR="00D061F2" w:rsidRPr="000E37D5" w:rsidRDefault="00D061F2" w:rsidP="00D061F2">
      <w:pPr>
        <w:spacing w:after="120"/>
        <w:ind w:left="544"/>
        <w:rPr>
          <w:rFonts w:ascii="Angsana New" w:hAnsi="Angsana New"/>
          <w:spacing w:val="-4"/>
          <w:sz w:val="30"/>
          <w:szCs w:val="30"/>
        </w:rPr>
      </w:pPr>
      <w:r w:rsidRPr="000E37D5">
        <w:rPr>
          <w:rFonts w:ascii="Angsana New" w:hAnsi="Angsana New" w:hint="cs"/>
          <w:spacing w:val="-4"/>
          <w:sz w:val="30"/>
          <w:szCs w:val="30"/>
          <w:cs/>
        </w:rPr>
        <w:t xml:space="preserve">สินทรัพย์ที่เกิดจากสัญญา ณ วันที่ </w:t>
      </w:r>
      <w:r w:rsidRPr="000E37D5">
        <w:rPr>
          <w:rFonts w:ascii="Angsana New" w:hAnsi="Angsana New" w:hint="cs"/>
          <w:spacing w:val="-4"/>
          <w:sz w:val="30"/>
          <w:szCs w:val="30"/>
        </w:rPr>
        <w:t>30</w:t>
      </w:r>
      <w:r w:rsidRPr="000E37D5">
        <w:rPr>
          <w:rFonts w:ascii="Angsana New" w:hAnsi="Angsana New" w:hint="cs"/>
          <w:spacing w:val="-4"/>
          <w:sz w:val="30"/>
          <w:szCs w:val="30"/>
          <w:cs/>
        </w:rPr>
        <w:t xml:space="preserve"> มิถุนายน </w:t>
      </w:r>
      <w:r w:rsidRPr="000E37D5">
        <w:rPr>
          <w:rFonts w:ascii="Angsana New" w:hAnsi="Angsana New" w:hint="cs"/>
          <w:spacing w:val="-4"/>
          <w:sz w:val="30"/>
          <w:szCs w:val="30"/>
        </w:rPr>
        <w:t>256</w:t>
      </w:r>
      <w:r w:rsidRPr="000E37D5">
        <w:rPr>
          <w:rFonts w:ascii="Angsana New" w:hAnsi="Angsana New"/>
          <w:spacing w:val="-4"/>
          <w:sz w:val="30"/>
          <w:szCs w:val="30"/>
        </w:rPr>
        <w:t>6</w:t>
      </w:r>
      <w:r w:rsidRPr="000E37D5">
        <w:rPr>
          <w:rFonts w:ascii="Angsana New" w:hAnsi="Angsana New" w:hint="cs"/>
          <w:spacing w:val="-4"/>
          <w:sz w:val="30"/>
          <w:szCs w:val="30"/>
          <w:cs/>
        </w:rPr>
        <w:t xml:space="preserve"> และวันที่ </w:t>
      </w:r>
      <w:r w:rsidRPr="000E37D5">
        <w:rPr>
          <w:rFonts w:ascii="Angsana New" w:hAnsi="Angsana New" w:hint="cs"/>
          <w:spacing w:val="-4"/>
          <w:sz w:val="30"/>
          <w:szCs w:val="30"/>
        </w:rPr>
        <w:t>31</w:t>
      </w:r>
      <w:r w:rsidRPr="000E37D5">
        <w:rPr>
          <w:rFonts w:ascii="Angsana New" w:hAnsi="Angsana New" w:hint="cs"/>
          <w:spacing w:val="-4"/>
          <w:sz w:val="30"/>
          <w:szCs w:val="30"/>
          <w:cs/>
        </w:rPr>
        <w:t xml:space="preserve"> ธันวาคม </w:t>
      </w:r>
      <w:r w:rsidR="004A55EC" w:rsidRPr="000E37D5">
        <w:rPr>
          <w:rFonts w:ascii="Angsana New" w:hAnsi="Angsana New"/>
          <w:spacing w:val="-4"/>
          <w:sz w:val="30"/>
          <w:szCs w:val="30"/>
        </w:rPr>
        <w:t>2565</w:t>
      </w:r>
      <w:r w:rsidRPr="000E37D5">
        <w:rPr>
          <w:rFonts w:ascii="Angsana New" w:hAnsi="Angsana New" w:hint="cs"/>
          <w:spacing w:val="-4"/>
          <w:sz w:val="30"/>
          <w:szCs w:val="30"/>
          <w:cs/>
        </w:rPr>
        <w:t xml:space="preserve"> มีดังนี้ (งบการเงินเฉพาะกิจการ : ไม่มี)</w:t>
      </w:r>
    </w:p>
    <w:p w14:paraId="77759294" w14:textId="77777777" w:rsidR="00161F70" w:rsidRPr="000E37D5" w:rsidRDefault="00161F70" w:rsidP="00D061F2">
      <w:pPr>
        <w:ind w:left="990" w:right="-27"/>
        <w:jc w:val="right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4769" w:type="pct"/>
        <w:tblInd w:w="450" w:type="dxa"/>
        <w:tblLook w:val="0000" w:firstRow="0" w:lastRow="0" w:firstColumn="0" w:lastColumn="0" w:noHBand="0" w:noVBand="0"/>
      </w:tblPr>
      <w:tblGrid>
        <w:gridCol w:w="5788"/>
        <w:gridCol w:w="1546"/>
        <w:gridCol w:w="277"/>
        <w:gridCol w:w="1548"/>
      </w:tblGrid>
      <w:tr w:rsidR="00CC2E63" w:rsidRPr="000E37D5" w14:paraId="1129351D" w14:textId="77777777" w:rsidTr="00207434">
        <w:tc>
          <w:tcPr>
            <w:tcW w:w="3160" w:type="pct"/>
            <w:shd w:val="clear" w:color="auto" w:fill="auto"/>
          </w:tcPr>
          <w:p w14:paraId="76A5953D" w14:textId="77777777" w:rsidR="00EB6AAD" w:rsidRPr="000E37D5" w:rsidRDefault="00EB6AAD" w:rsidP="000A2D4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40" w:type="pct"/>
            <w:gridSpan w:val="3"/>
            <w:shd w:val="clear" w:color="auto" w:fill="auto"/>
          </w:tcPr>
          <w:p w14:paraId="16338E49" w14:textId="77777777" w:rsidR="00EB6AAD" w:rsidRPr="000E37D5" w:rsidRDefault="00EB6AAD" w:rsidP="000A2D4E">
            <w:pPr>
              <w:pStyle w:val="BodyTex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C2E63" w:rsidRPr="000E37D5" w14:paraId="00DE3C90" w14:textId="77777777" w:rsidTr="00207434">
        <w:tc>
          <w:tcPr>
            <w:tcW w:w="3160" w:type="pct"/>
            <w:shd w:val="clear" w:color="auto" w:fill="auto"/>
          </w:tcPr>
          <w:p w14:paraId="3C07BD89" w14:textId="77777777" w:rsidR="00EB6AAD" w:rsidRPr="000E37D5" w:rsidRDefault="00EB6AAD" w:rsidP="000A2D4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pct"/>
            <w:shd w:val="clear" w:color="auto" w:fill="auto"/>
          </w:tcPr>
          <w:p w14:paraId="77FA8166" w14:textId="77777777" w:rsidR="00EB6AAD" w:rsidRPr="000E37D5" w:rsidRDefault="00EB6AAD" w:rsidP="000A2D4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ณ วันที่</w:t>
            </w:r>
          </w:p>
        </w:tc>
        <w:tc>
          <w:tcPr>
            <w:tcW w:w="151" w:type="pct"/>
            <w:shd w:val="clear" w:color="auto" w:fill="auto"/>
          </w:tcPr>
          <w:p w14:paraId="63FE3489" w14:textId="77777777" w:rsidR="00EB6AAD" w:rsidRPr="000E37D5" w:rsidRDefault="00EB6AAD" w:rsidP="000A2D4E">
            <w:pPr>
              <w:pStyle w:val="BodyTex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45" w:type="pct"/>
            <w:shd w:val="clear" w:color="auto" w:fill="auto"/>
          </w:tcPr>
          <w:p w14:paraId="109C3AC0" w14:textId="77777777" w:rsidR="00EB6AAD" w:rsidRPr="000E37D5" w:rsidRDefault="00EB6AAD" w:rsidP="000A2D4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ณ วันที่</w:t>
            </w:r>
          </w:p>
        </w:tc>
      </w:tr>
      <w:tr w:rsidR="00CC2E63" w:rsidRPr="000E37D5" w14:paraId="307B7427" w14:textId="77777777" w:rsidTr="00207434">
        <w:tc>
          <w:tcPr>
            <w:tcW w:w="3160" w:type="pct"/>
            <w:shd w:val="clear" w:color="auto" w:fill="auto"/>
          </w:tcPr>
          <w:p w14:paraId="52B8818E" w14:textId="77777777" w:rsidR="00EB6AAD" w:rsidRPr="000E37D5" w:rsidRDefault="00EB6AAD" w:rsidP="000A2D4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pct"/>
            <w:shd w:val="clear" w:color="auto" w:fill="auto"/>
          </w:tcPr>
          <w:p w14:paraId="477A439B" w14:textId="13F4AB1F" w:rsidR="00EB6AAD" w:rsidRPr="000E37D5" w:rsidRDefault="007858FB" w:rsidP="000A2D4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151" w:type="pct"/>
            <w:shd w:val="clear" w:color="auto" w:fill="auto"/>
          </w:tcPr>
          <w:p w14:paraId="2A3FBCD1" w14:textId="77777777" w:rsidR="00EB6AAD" w:rsidRPr="000E37D5" w:rsidRDefault="00EB6AAD" w:rsidP="000A2D4E">
            <w:pPr>
              <w:pStyle w:val="BodyTex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45" w:type="pct"/>
            <w:shd w:val="clear" w:color="auto" w:fill="auto"/>
          </w:tcPr>
          <w:p w14:paraId="3F90F947" w14:textId="67FBBAE5" w:rsidR="00EB6AAD" w:rsidRPr="000E37D5" w:rsidRDefault="005A1B44" w:rsidP="000A2D4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31</w:t>
            </w:r>
            <w:r w:rsidR="00EB6AAD"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CC2E63" w:rsidRPr="000E37D5" w14:paraId="326D40D4" w14:textId="77777777" w:rsidTr="00207434">
        <w:tc>
          <w:tcPr>
            <w:tcW w:w="3160" w:type="pct"/>
            <w:shd w:val="clear" w:color="auto" w:fill="auto"/>
          </w:tcPr>
          <w:p w14:paraId="7EB1873D" w14:textId="77777777" w:rsidR="00EB6AAD" w:rsidRPr="000E37D5" w:rsidRDefault="00EB6AAD" w:rsidP="000A2D4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pct"/>
            <w:shd w:val="clear" w:color="auto" w:fill="auto"/>
          </w:tcPr>
          <w:p w14:paraId="0BB41B33" w14:textId="0D3BF350" w:rsidR="00EB6AAD" w:rsidRPr="000E37D5" w:rsidRDefault="005A1B44" w:rsidP="000A2D4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25</w:t>
            </w:r>
            <w:r w:rsidR="000A2D4E"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66</w:t>
            </w:r>
          </w:p>
        </w:tc>
        <w:tc>
          <w:tcPr>
            <w:tcW w:w="151" w:type="pct"/>
            <w:shd w:val="clear" w:color="auto" w:fill="auto"/>
          </w:tcPr>
          <w:p w14:paraId="4A4A9837" w14:textId="77777777" w:rsidR="00EB6AAD" w:rsidRPr="000E37D5" w:rsidRDefault="00EB6AAD" w:rsidP="000A2D4E">
            <w:pPr>
              <w:pStyle w:val="BodyTex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45" w:type="pct"/>
            <w:shd w:val="clear" w:color="auto" w:fill="auto"/>
          </w:tcPr>
          <w:p w14:paraId="2A3CC557" w14:textId="736A6680" w:rsidR="00EB6AAD" w:rsidRPr="000E37D5" w:rsidRDefault="000A2D4E" w:rsidP="000A2D4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2565</w:t>
            </w:r>
          </w:p>
        </w:tc>
      </w:tr>
      <w:tr w:rsidR="00CC2E63" w:rsidRPr="000E37D5" w14:paraId="43D1FC10" w14:textId="77777777" w:rsidTr="00207434">
        <w:tc>
          <w:tcPr>
            <w:tcW w:w="3160" w:type="pct"/>
            <w:shd w:val="clear" w:color="auto" w:fill="auto"/>
          </w:tcPr>
          <w:p w14:paraId="1D2ED88C" w14:textId="77777777" w:rsidR="00EB6AAD" w:rsidRPr="000E37D5" w:rsidRDefault="00EB6AAD" w:rsidP="00207434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สินทรัพย์หมุนเวียน</w:t>
            </w:r>
          </w:p>
        </w:tc>
        <w:tc>
          <w:tcPr>
            <w:tcW w:w="844" w:type="pct"/>
            <w:shd w:val="clear" w:color="auto" w:fill="auto"/>
          </w:tcPr>
          <w:p w14:paraId="5624F43B" w14:textId="77777777" w:rsidR="00EB6AAD" w:rsidRPr="000E37D5" w:rsidRDefault="00EB6AAD" w:rsidP="000A2D4E">
            <w:pPr>
              <w:tabs>
                <w:tab w:val="decimal" w:pos="86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" w:type="pct"/>
            <w:shd w:val="clear" w:color="auto" w:fill="auto"/>
          </w:tcPr>
          <w:p w14:paraId="2A9F3CD3" w14:textId="77777777" w:rsidR="00EB6AAD" w:rsidRPr="000E37D5" w:rsidRDefault="00EB6AAD" w:rsidP="000A2D4E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5" w:type="pct"/>
            <w:shd w:val="clear" w:color="auto" w:fill="auto"/>
          </w:tcPr>
          <w:p w14:paraId="6C71870F" w14:textId="77777777" w:rsidR="00EB6AAD" w:rsidRPr="000E37D5" w:rsidRDefault="00EB6AAD" w:rsidP="000A2D4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0A2D4E" w:rsidRPr="000E37D5" w14:paraId="66FE1FF6" w14:textId="77777777" w:rsidTr="00207434">
        <w:tc>
          <w:tcPr>
            <w:tcW w:w="3160" w:type="pct"/>
            <w:shd w:val="clear" w:color="auto" w:fill="auto"/>
          </w:tcPr>
          <w:p w14:paraId="72C45890" w14:textId="77777777" w:rsidR="000A2D4E" w:rsidRPr="000E37D5" w:rsidRDefault="000A2D4E" w:rsidP="00207434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สัญญาขายอุปกรณ์พร้อมให้บริการรายเดือน</w:t>
            </w:r>
          </w:p>
        </w:tc>
        <w:tc>
          <w:tcPr>
            <w:tcW w:w="844" w:type="pct"/>
            <w:shd w:val="clear" w:color="auto" w:fill="auto"/>
          </w:tcPr>
          <w:p w14:paraId="54E2C89F" w14:textId="776CC303" w:rsidR="000A2D4E" w:rsidRPr="000E37D5" w:rsidRDefault="0057676E" w:rsidP="007E1DB2">
            <w:pPr>
              <w:tabs>
                <w:tab w:val="decimal" w:pos="121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1,377</w:t>
            </w:r>
          </w:p>
        </w:tc>
        <w:tc>
          <w:tcPr>
            <w:tcW w:w="151" w:type="pct"/>
            <w:shd w:val="clear" w:color="auto" w:fill="auto"/>
          </w:tcPr>
          <w:p w14:paraId="7C11E962" w14:textId="77777777" w:rsidR="000A2D4E" w:rsidRPr="000E37D5" w:rsidRDefault="000A2D4E" w:rsidP="000A2D4E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5" w:type="pct"/>
            <w:shd w:val="clear" w:color="auto" w:fill="auto"/>
            <w:vAlign w:val="bottom"/>
          </w:tcPr>
          <w:p w14:paraId="51A3E743" w14:textId="59170F6F" w:rsidR="000A2D4E" w:rsidRPr="000E37D5" w:rsidRDefault="000A2D4E" w:rsidP="000A2D4E">
            <w:pPr>
              <w:tabs>
                <w:tab w:val="decimal" w:pos="120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2,301</w:t>
            </w:r>
          </w:p>
        </w:tc>
      </w:tr>
      <w:tr w:rsidR="000A2D4E" w:rsidRPr="000E37D5" w14:paraId="6BFEA7B6" w14:textId="77777777" w:rsidTr="00207434">
        <w:trPr>
          <w:trHeight w:val="211"/>
        </w:trPr>
        <w:tc>
          <w:tcPr>
            <w:tcW w:w="3160" w:type="pct"/>
            <w:shd w:val="clear" w:color="auto" w:fill="auto"/>
          </w:tcPr>
          <w:p w14:paraId="582201B4" w14:textId="3CE308D5" w:rsidR="000A2D4E" w:rsidRPr="000E37D5" w:rsidRDefault="000A2D4E" w:rsidP="00207434">
            <w:pPr>
              <w:ind w:right="-10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0E37D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844" w:type="pct"/>
            <w:shd w:val="clear" w:color="auto" w:fill="auto"/>
          </w:tcPr>
          <w:p w14:paraId="575AB783" w14:textId="5E5391A7" w:rsidR="000A2D4E" w:rsidRPr="000E37D5" w:rsidRDefault="0057676E" w:rsidP="007E1DB2">
            <w:pPr>
              <w:tabs>
                <w:tab w:val="decimal" w:pos="120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(108)</w:t>
            </w:r>
          </w:p>
        </w:tc>
        <w:tc>
          <w:tcPr>
            <w:tcW w:w="151" w:type="pct"/>
            <w:shd w:val="clear" w:color="auto" w:fill="auto"/>
          </w:tcPr>
          <w:p w14:paraId="246C2908" w14:textId="77777777" w:rsidR="000A2D4E" w:rsidRPr="000E37D5" w:rsidRDefault="000A2D4E" w:rsidP="000A2D4E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5" w:type="pct"/>
            <w:shd w:val="clear" w:color="auto" w:fill="auto"/>
            <w:vAlign w:val="bottom"/>
          </w:tcPr>
          <w:p w14:paraId="1AA19132" w14:textId="64B80185" w:rsidR="000A2D4E" w:rsidRPr="000E37D5" w:rsidRDefault="000A2D4E" w:rsidP="000A2D4E">
            <w:pPr>
              <w:tabs>
                <w:tab w:val="decimal" w:pos="120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(178)</w:t>
            </w:r>
          </w:p>
        </w:tc>
      </w:tr>
      <w:tr w:rsidR="000A2D4E" w:rsidRPr="000E37D5" w14:paraId="0116E7F7" w14:textId="77777777" w:rsidTr="00207434">
        <w:trPr>
          <w:trHeight w:val="211"/>
        </w:trPr>
        <w:tc>
          <w:tcPr>
            <w:tcW w:w="3160" w:type="pct"/>
            <w:shd w:val="clear" w:color="auto" w:fill="auto"/>
          </w:tcPr>
          <w:p w14:paraId="2644DE87" w14:textId="77777777" w:rsidR="000A2D4E" w:rsidRPr="000E37D5" w:rsidRDefault="000A2D4E" w:rsidP="00207434">
            <w:pPr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สินทรัพย์ที่เกิดจากสัญญา - สุทธิ</w:t>
            </w:r>
          </w:p>
        </w:tc>
        <w:tc>
          <w:tcPr>
            <w:tcW w:w="8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1F254D" w14:textId="52502268" w:rsidR="000A2D4E" w:rsidRPr="000E37D5" w:rsidRDefault="0057676E" w:rsidP="000A2D4E">
            <w:pPr>
              <w:tabs>
                <w:tab w:val="decimal" w:pos="120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1,269</w:t>
            </w:r>
          </w:p>
        </w:tc>
        <w:tc>
          <w:tcPr>
            <w:tcW w:w="151" w:type="pct"/>
            <w:shd w:val="clear" w:color="auto" w:fill="auto"/>
          </w:tcPr>
          <w:p w14:paraId="5775F54F" w14:textId="77777777" w:rsidR="000A2D4E" w:rsidRPr="000E37D5" w:rsidRDefault="000A2D4E" w:rsidP="000A2D4E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5D32E7" w14:textId="021F3040" w:rsidR="000A2D4E" w:rsidRPr="000E37D5" w:rsidRDefault="000A2D4E" w:rsidP="000A2D4E">
            <w:pPr>
              <w:tabs>
                <w:tab w:val="decimal" w:pos="120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2,123</w:t>
            </w:r>
          </w:p>
        </w:tc>
      </w:tr>
    </w:tbl>
    <w:p w14:paraId="1C47AC61" w14:textId="77777777" w:rsidR="00F37477" w:rsidRPr="000E37D5" w:rsidRDefault="00F37477" w:rsidP="00F055B6">
      <w:pPr>
        <w:ind w:right="-27"/>
        <w:rPr>
          <w:rFonts w:ascii="Angsana New" w:hAnsi="Angsana New"/>
          <w:b/>
          <w:bCs/>
          <w:sz w:val="20"/>
          <w:szCs w:val="20"/>
        </w:rPr>
      </w:pPr>
    </w:p>
    <w:p w14:paraId="07F93D0D" w14:textId="04ACBAE4" w:rsidR="001F1123" w:rsidRPr="000E37D5" w:rsidRDefault="001F1123" w:rsidP="00F055B6">
      <w:pPr>
        <w:ind w:left="994" w:right="-27"/>
        <w:jc w:val="right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9144" w:type="dxa"/>
        <w:tblInd w:w="459" w:type="dxa"/>
        <w:tblLook w:val="0000" w:firstRow="0" w:lastRow="0" w:firstColumn="0" w:lastColumn="0" w:noHBand="0" w:noVBand="0"/>
      </w:tblPr>
      <w:tblGrid>
        <w:gridCol w:w="5751"/>
        <w:gridCol w:w="1600"/>
        <w:gridCol w:w="236"/>
        <w:gridCol w:w="1557"/>
      </w:tblGrid>
      <w:tr w:rsidR="001F1123" w:rsidRPr="000E37D5" w14:paraId="65039892" w14:textId="77777777" w:rsidTr="007E1DB2">
        <w:trPr>
          <w:trHeight w:val="211"/>
        </w:trPr>
        <w:tc>
          <w:tcPr>
            <w:tcW w:w="5751" w:type="dxa"/>
            <w:shd w:val="clear" w:color="auto" w:fill="auto"/>
          </w:tcPr>
          <w:p w14:paraId="7FA7D663" w14:textId="77777777" w:rsidR="001F1123" w:rsidRPr="000E37D5" w:rsidRDefault="001F1123" w:rsidP="00AA07D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92" w:type="dxa"/>
            <w:gridSpan w:val="3"/>
            <w:shd w:val="clear" w:color="auto" w:fill="auto"/>
          </w:tcPr>
          <w:p w14:paraId="64D89CC8" w14:textId="77777777" w:rsidR="001F1123" w:rsidRPr="000E37D5" w:rsidRDefault="001F1123" w:rsidP="00AA07DD">
            <w:pPr>
              <w:pStyle w:val="BodyTex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F1123" w:rsidRPr="000E37D5" w14:paraId="16D24806" w14:textId="77777777" w:rsidTr="007E1DB2">
        <w:trPr>
          <w:trHeight w:val="211"/>
        </w:trPr>
        <w:tc>
          <w:tcPr>
            <w:tcW w:w="5751" w:type="dxa"/>
            <w:shd w:val="clear" w:color="auto" w:fill="auto"/>
          </w:tcPr>
          <w:p w14:paraId="5600F2CD" w14:textId="77777777" w:rsidR="001F1123" w:rsidRPr="000E37D5" w:rsidRDefault="001F1123" w:rsidP="00AA07D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0" w:type="dxa"/>
            <w:shd w:val="clear" w:color="auto" w:fill="auto"/>
          </w:tcPr>
          <w:p w14:paraId="7D6F9389" w14:textId="76E4291B" w:rsidR="001F1123" w:rsidRPr="000E37D5" w:rsidRDefault="001F1123" w:rsidP="00AA07DD">
            <w:pPr>
              <w:tabs>
                <w:tab w:val="decimal" w:pos="864"/>
              </w:tabs>
              <w:ind w:left="-102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2B7CC8DD" w:rsidRPr="000E37D5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3C7BF2A5" w14:textId="77777777" w:rsidR="001F1123" w:rsidRPr="000E37D5" w:rsidRDefault="001F1123" w:rsidP="00AA07DD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shd w:val="clear" w:color="auto" w:fill="auto"/>
          </w:tcPr>
          <w:p w14:paraId="7A1871CA" w14:textId="6A4C12B7" w:rsidR="001F1123" w:rsidRPr="000E37D5" w:rsidRDefault="001F1123" w:rsidP="00AA07DD">
            <w:pPr>
              <w:pStyle w:val="BodyText"/>
              <w:spacing w:line="340" w:lineRule="exac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</w:t>
            </w:r>
            <w:r w:rsidR="2E5D30C8" w:rsidRPr="000E37D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1F1123" w:rsidRPr="000E37D5" w14:paraId="579B66CD" w14:textId="77777777" w:rsidTr="007E1DB2">
        <w:trPr>
          <w:trHeight w:val="211"/>
        </w:trPr>
        <w:tc>
          <w:tcPr>
            <w:tcW w:w="5751" w:type="dxa"/>
            <w:shd w:val="clear" w:color="auto" w:fill="auto"/>
          </w:tcPr>
          <w:p w14:paraId="1C21C88D" w14:textId="11AB2ED8" w:rsidR="001F1123" w:rsidRPr="000E37D5" w:rsidRDefault="00085D73" w:rsidP="00AA07DD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sz w:val="30"/>
                <w:szCs w:val="30"/>
                <w:cs/>
              </w:rPr>
              <w:t>(กลับรายการ)</w:t>
            </w:r>
            <w:r w:rsidRPr="000E37D5">
              <w:rPr>
                <w:rStyle w:val="apple-style-span"/>
                <w:rFonts w:ascii="Angsana New" w:hAnsi="Angsana New"/>
                <w:cs/>
              </w:rPr>
              <w:t xml:space="preserve"> </w:t>
            </w:r>
            <w:r w:rsidR="001F1123" w:rsidRPr="000E37D5">
              <w:rPr>
                <w:rFonts w:ascii="Angsana New" w:hAnsi="Angsana New"/>
                <w:sz w:val="30"/>
                <w:szCs w:val="30"/>
                <w:cs/>
              </w:rPr>
              <w:t>ขาดทุนจากการยกเลิกสินทรัพย์ที่เกิดจากสัญญา</w:t>
            </w:r>
          </w:p>
        </w:tc>
        <w:tc>
          <w:tcPr>
            <w:tcW w:w="1600" w:type="dxa"/>
            <w:shd w:val="clear" w:color="auto" w:fill="auto"/>
          </w:tcPr>
          <w:p w14:paraId="57178FCE" w14:textId="77777777" w:rsidR="001F1123" w:rsidRPr="000E37D5" w:rsidRDefault="001F1123" w:rsidP="00AA07DD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DF4AFB9" w14:textId="77777777" w:rsidR="001F1123" w:rsidRPr="000E37D5" w:rsidRDefault="001F1123" w:rsidP="00AA0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7" w:type="dxa"/>
            <w:shd w:val="clear" w:color="auto" w:fill="auto"/>
          </w:tcPr>
          <w:p w14:paraId="6F061689" w14:textId="77777777" w:rsidR="001F1123" w:rsidRPr="000E37D5" w:rsidRDefault="001F1123" w:rsidP="00AA07DD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58FB" w:rsidRPr="000E37D5" w14:paraId="33F8CA99" w14:textId="77777777" w:rsidTr="007E1DB2">
        <w:trPr>
          <w:trHeight w:val="211"/>
        </w:trPr>
        <w:tc>
          <w:tcPr>
            <w:tcW w:w="5751" w:type="dxa"/>
            <w:shd w:val="clear" w:color="auto" w:fill="auto"/>
          </w:tcPr>
          <w:p w14:paraId="7FC3A900" w14:textId="32430733" w:rsidR="007858FB" w:rsidRPr="000E37D5" w:rsidRDefault="007858FB" w:rsidP="007858FB">
            <w:pPr>
              <w:ind w:left="270" w:right="-108" w:hanging="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0E37D5">
              <w:rPr>
                <w:rFonts w:ascii="Angsana New" w:hAnsi="Angsana New"/>
                <w:sz w:val="30"/>
                <w:szCs w:val="30"/>
              </w:rPr>
              <w:t>30</w:t>
            </w: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6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375FBC" w14:textId="5C957A5A" w:rsidR="007858FB" w:rsidRPr="000E37D5" w:rsidRDefault="0057676E" w:rsidP="007E1DB2">
            <w:pPr>
              <w:tabs>
                <w:tab w:val="decimal" w:pos="12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F80AA0">
              <w:rPr>
                <w:rFonts w:asciiTheme="majorBidi" w:hAnsiTheme="majorBidi" w:cstheme="majorBidi"/>
                <w:sz w:val="30"/>
                <w:szCs w:val="30"/>
              </w:rPr>
              <w:t>(2</w:t>
            </w:r>
            <w:r w:rsidR="00F80AA0" w:rsidRPr="00F80AA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F80AA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7607727" w14:textId="7FCC54D2" w:rsidR="007858FB" w:rsidRPr="000E37D5" w:rsidRDefault="007858FB" w:rsidP="007858FB">
            <w:pPr>
              <w:tabs>
                <w:tab w:val="decimal" w:pos="738"/>
              </w:tabs>
              <w:spacing w:line="259" w:lineRule="auto"/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AC7F46E" w14:textId="1F427B0F" w:rsidR="007858FB" w:rsidRPr="000E37D5" w:rsidRDefault="007858FB" w:rsidP="007E1DB2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21</w:t>
            </w:r>
          </w:p>
        </w:tc>
      </w:tr>
      <w:tr w:rsidR="007858FB" w:rsidRPr="000E37D5" w14:paraId="6AD4B793" w14:textId="77777777" w:rsidTr="007E1DB2">
        <w:trPr>
          <w:trHeight w:val="211"/>
        </w:trPr>
        <w:tc>
          <w:tcPr>
            <w:tcW w:w="5751" w:type="dxa"/>
            <w:shd w:val="clear" w:color="auto" w:fill="auto"/>
          </w:tcPr>
          <w:p w14:paraId="44662072" w14:textId="5077EEB1" w:rsidR="007858FB" w:rsidRPr="000E37D5" w:rsidRDefault="007858FB" w:rsidP="007858FB">
            <w:pPr>
              <w:ind w:left="270" w:right="-108" w:hanging="110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0E37D5">
              <w:rPr>
                <w:rFonts w:ascii="Angsana New" w:hAnsi="Angsana New"/>
                <w:sz w:val="30"/>
                <w:szCs w:val="30"/>
              </w:rPr>
              <w:t>30</w:t>
            </w: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6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F7921A" w14:textId="25D5C301" w:rsidR="007858FB" w:rsidRPr="000E37D5" w:rsidRDefault="0057676E" w:rsidP="007E1DB2">
            <w:pPr>
              <w:tabs>
                <w:tab w:val="decimal" w:pos="12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(3</w:t>
            </w:r>
            <w:r w:rsidR="00F80AA0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0E37D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0ACBD5E" w14:textId="77777777" w:rsidR="007858FB" w:rsidRPr="000E37D5" w:rsidRDefault="007858FB" w:rsidP="007858FB">
            <w:pPr>
              <w:tabs>
                <w:tab w:val="decimal" w:pos="738"/>
              </w:tabs>
              <w:spacing w:line="259" w:lineRule="auto"/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E9BBC1" w14:textId="5477A5BF" w:rsidR="007858FB" w:rsidRPr="000E37D5" w:rsidRDefault="007858FB" w:rsidP="007858FB">
            <w:pPr>
              <w:tabs>
                <w:tab w:val="decimal" w:pos="120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81</w:t>
            </w:r>
          </w:p>
        </w:tc>
      </w:tr>
    </w:tbl>
    <w:p w14:paraId="51825559" w14:textId="77777777" w:rsidR="00CA41A3" w:rsidRPr="000E37D5" w:rsidRDefault="00CA41A3" w:rsidP="00470865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14:paraId="7C56886F" w14:textId="6EA1F7CA" w:rsidR="00C44391" w:rsidRPr="000E37D5" w:rsidRDefault="007B243B" w:rsidP="00470865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  <w:cs/>
        </w:rPr>
        <w:t>สินทรัพย์ที่เกิดจากสัญญา</w:t>
      </w:r>
      <w:r w:rsidR="00D16637" w:rsidRPr="000E37D5">
        <w:rPr>
          <w:rFonts w:ascii="Angsana New" w:hAnsi="Angsana New"/>
          <w:sz w:val="30"/>
          <w:szCs w:val="30"/>
          <w:cs/>
        </w:rPr>
        <w:t>คือจำนวนที่เกิดจาก</w:t>
      </w:r>
      <w:r w:rsidR="00161F70" w:rsidRPr="000E37D5">
        <w:rPr>
          <w:rFonts w:ascii="Angsana New" w:hAnsi="Angsana New"/>
          <w:sz w:val="30"/>
          <w:szCs w:val="30"/>
          <w:cs/>
        </w:rPr>
        <w:t xml:space="preserve">สัญญาขายอุปกรณ์พร้อมให้บริการรายเดือนที่ทำกับลูกค้า </w:t>
      </w:r>
      <w:r w:rsidR="006E1F69" w:rsidRPr="000E37D5">
        <w:rPr>
          <w:rFonts w:ascii="Angsana New" w:hAnsi="Angsana New"/>
          <w:sz w:val="30"/>
          <w:szCs w:val="30"/>
        </w:rPr>
        <w:br/>
      </w:r>
      <w:r w:rsidR="00161F70" w:rsidRPr="000E37D5">
        <w:rPr>
          <w:rFonts w:ascii="Angsana New" w:hAnsi="Angsana New"/>
          <w:sz w:val="30"/>
          <w:szCs w:val="30"/>
          <w:cs/>
        </w:rPr>
        <w:t xml:space="preserve">ซึ่งเกิดขึ้นจากการปันส่วนราคาขายให้กับการขายอุปกรณ์ ซึ่งมีช่วงเวลารับรู้รายได้ ณ ช่วงเวลาใดเวลาหนึ่ง </w:t>
      </w:r>
      <w:r w:rsidR="006E1F69" w:rsidRPr="000E37D5">
        <w:rPr>
          <w:rFonts w:ascii="Angsana New" w:hAnsi="Angsana New"/>
          <w:sz w:val="30"/>
          <w:szCs w:val="30"/>
        </w:rPr>
        <w:br/>
      </w:r>
      <w:r w:rsidR="00161F70" w:rsidRPr="000E37D5">
        <w:rPr>
          <w:rFonts w:ascii="Angsana New" w:hAnsi="Angsana New"/>
          <w:sz w:val="30"/>
          <w:szCs w:val="30"/>
          <w:cs/>
        </w:rPr>
        <w:t>เมื่อกลุ่มบริษัทมีการโอนการควบคุมของอุปกรณ์ให้กับลูกค้าแล้ว โดย</w:t>
      </w:r>
      <w:r w:rsidRPr="000E37D5">
        <w:rPr>
          <w:rFonts w:ascii="Angsana New" w:hAnsi="Angsana New"/>
          <w:sz w:val="30"/>
          <w:szCs w:val="30"/>
          <w:cs/>
        </w:rPr>
        <w:t>สินทรัพย์ที่เกิดจากสัญญา</w:t>
      </w:r>
      <w:r w:rsidR="00161F70" w:rsidRPr="000E37D5">
        <w:rPr>
          <w:rFonts w:ascii="Angsana New" w:hAnsi="Angsana New"/>
          <w:sz w:val="30"/>
          <w:szCs w:val="30"/>
          <w:cs/>
        </w:rPr>
        <w:t>ดังกล่าวจะลดลงสัมพันธ์กับการออกใบเรียกเก็บค่าบริการรายเดือนของลูกค้าในแต่ละเดือนโดยบริการรายเดือนมีช่วงเวลารับรู้รายได้ตลอดช่วงเวลาหนึ่งและตามขั้นความสำเร็จของงาน</w:t>
      </w:r>
    </w:p>
    <w:p w14:paraId="08A788AA" w14:textId="77777777" w:rsidR="00470865" w:rsidRPr="000E37D5" w:rsidRDefault="00470865" w:rsidP="00470865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14:paraId="53D46A2C" w14:textId="45D61253" w:rsidR="00F055B6" w:rsidRPr="000E37D5" w:rsidRDefault="007B243B" w:rsidP="008815ED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  <w:cs/>
        </w:rPr>
        <w:t>สินทรัพย์ที่เกิดจากสัญญา</w:t>
      </w:r>
      <w:r w:rsidR="00161F70" w:rsidRPr="000E37D5">
        <w:rPr>
          <w:rFonts w:ascii="Angsana New" w:hAnsi="Angsana New"/>
          <w:sz w:val="30"/>
          <w:szCs w:val="30"/>
          <w:cs/>
        </w:rPr>
        <w:t>ที่ถูกยกเลิกหรือคาดว่าจะถูกยกเลิกก่อนสิ้นสุดระยะเวลาของสัญญาจะลดลงและรับรู้เป็นขาดทุนจากการยกเ</w:t>
      </w:r>
      <w:r w:rsidR="00161F70" w:rsidRPr="00972CD9">
        <w:rPr>
          <w:rFonts w:ascii="Angsana New" w:hAnsi="Angsana New"/>
          <w:sz w:val="30"/>
          <w:szCs w:val="30"/>
          <w:cs/>
        </w:rPr>
        <w:t>ลิก</w:t>
      </w:r>
      <w:r w:rsidR="00972CD9" w:rsidRPr="00972CD9">
        <w:rPr>
          <w:rFonts w:ascii="Angsana New" w:hAnsi="Angsana New" w:hint="cs"/>
          <w:sz w:val="30"/>
          <w:szCs w:val="30"/>
          <w:cs/>
        </w:rPr>
        <w:t>สินทรัพย์ที่เกิดจาก</w:t>
      </w:r>
      <w:r w:rsidR="00161F70" w:rsidRPr="00972CD9">
        <w:rPr>
          <w:rFonts w:ascii="Angsana New" w:hAnsi="Angsana New"/>
          <w:sz w:val="30"/>
          <w:szCs w:val="30"/>
          <w:cs/>
        </w:rPr>
        <w:t>สัญญ</w:t>
      </w:r>
      <w:r w:rsidR="00161F70" w:rsidRPr="000E37D5">
        <w:rPr>
          <w:rFonts w:ascii="Angsana New" w:hAnsi="Angsana New"/>
          <w:sz w:val="30"/>
          <w:szCs w:val="30"/>
          <w:cs/>
        </w:rPr>
        <w:t>า</w:t>
      </w:r>
    </w:p>
    <w:p w14:paraId="22A41ED5" w14:textId="77777777" w:rsidR="00F055B6" w:rsidRPr="000E37D5" w:rsidRDefault="00F055B6">
      <w:pPr>
        <w:jc w:val="left"/>
        <w:rPr>
          <w:rFonts w:ascii="Angsana New" w:hAnsi="Angsana New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  <w:cs/>
        </w:rPr>
        <w:br w:type="page"/>
      </w:r>
    </w:p>
    <w:p w14:paraId="14615630" w14:textId="3CF3FC82" w:rsidR="006A4B2F" w:rsidRPr="000E37D5" w:rsidRDefault="006A4B2F" w:rsidP="008815ED">
      <w:pPr>
        <w:numPr>
          <w:ilvl w:val="0"/>
          <w:numId w:val="10"/>
        </w:numPr>
        <w:spacing w:before="240"/>
        <w:ind w:left="547" w:right="-43" w:hanging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</w:p>
    <w:p w14:paraId="48A0D735" w14:textId="77777777" w:rsidR="003D77B7" w:rsidRPr="000E37D5" w:rsidRDefault="003D77B7" w:rsidP="003D77B7">
      <w:pPr>
        <w:ind w:left="547" w:right="-43"/>
        <w:jc w:val="thaiDistribute"/>
        <w:rPr>
          <w:rFonts w:ascii="Angsana New" w:hAnsi="Angsana New"/>
          <w:sz w:val="20"/>
          <w:szCs w:val="20"/>
        </w:rPr>
      </w:pPr>
    </w:p>
    <w:p w14:paraId="7534272E" w14:textId="51D850A6" w:rsidR="006A4B2F" w:rsidRDefault="006A4B2F" w:rsidP="00A65C83">
      <w:pPr>
        <w:tabs>
          <w:tab w:val="left" w:pos="547"/>
        </w:tabs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สินทรัพย์ทางการเงินไม่หมุนเวียนอื่น ณ วันที่ </w:t>
      </w:r>
      <w:r w:rsidR="0025304B" w:rsidRPr="000E37D5">
        <w:rPr>
          <w:rFonts w:ascii="Angsana New" w:hAnsi="Angsana New"/>
          <w:sz w:val="30"/>
          <w:szCs w:val="30"/>
        </w:rPr>
        <w:t xml:space="preserve">30 </w:t>
      </w:r>
      <w:r w:rsidR="0025304B" w:rsidRPr="000E37D5">
        <w:rPr>
          <w:rFonts w:ascii="Angsana New" w:hAnsi="Angsana New" w:hint="cs"/>
          <w:sz w:val="30"/>
          <w:szCs w:val="30"/>
          <w:cs/>
        </w:rPr>
        <w:t>มิถุนายน</w:t>
      </w:r>
      <w:r w:rsidR="0038119E" w:rsidRPr="000E37D5">
        <w:rPr>
          <w:rFonts w:ascii="Angsana New" w:hAnsi="Angsana New"/>
          <w:sz w:val="30"/>
          <w:szCs w:val="30"/>
          <w:cs/>
        </w:rPr>
        <w:t xml:space="preserve"> </w:t>
      </w:r>
      <w:r w:rsidR="0038119E" w:rsidRPr="000E37D5">
        <w:rPr>
          <w:rFonts w:ascii="Angsana New" w:hAnsi="Angsana New"/>
          <w:sz w:val="30"/>
          <w:szCs w:val="30"/>
        </w:rPr>
        <w:t>2566</w:t>
      </w:r>
      <w:r w:rsidR="0038119E" w:rsidRPr="000E37D5">
        <w:rPr>
          <w:rFonts w:ascii="Angsana New" w:hAnsi="Angsana New"/>
          <w:sz w:val="30"/>
          <w:szCs w:val="30"/>
          <w:cs/>
        </w:rPr>
        <w:t xml:space="preserve"> และวันที่ </w:t>
      </w:r>
      <w:r w:rsidR="0038119E" w:rsidRPr="000E37D5">
        <w:rPr>
          <w:rFonts w:ascii="Angsana New" w:hAnsi="Angsana New"/>
          <w:sz w:val="30"/>
          <w:szCs w:val="30"/>
        </w:rPr>
        <w:t>31</w:t>
      </w:r>
      <w:r w:rsidR="0038119E" w:rsidRPr="000E37D5">
        <w:rPr>
          <w:rFonts w:ascii="Angsana New" w:hAnsi="Angsana New"/>
          <w:sz w:val="30"/>
          <w:szCs w:val="30"/>
          <w:cs/>
        </w:rPr>
        <w:t xml:space="preserve"> ธันวาคม </w:t>
      </w:r>
      <w:r w:rsidR="0038119E" w:rsidRPr="000E37D5">
        <w:rPr>
          <w:rFonts w:ascii="Angsana New" w:hAnsi="Angsana New"/>
          <w:sz w:val="30"/>
          <w:szCs w:val="30"/>
        </w:rPr>
        <w:t>2565</w:t>
      </w:r>
      <w:r w:rsidR="0038119E"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มีดังนี้</w:t>
      </w:r>
    </w:p>
    <w:p w14:paraId="729AD5E8" w14:textId="77777777" w:rsidR="00A65C83" w:rsidRPr="00A65C83" w:rsidRDefault="00A65C83" w:rsidP="00A65C83">
      <w:pPr>
        <w:tabs>
          <w:tab w:val="left" w:pos="547"/>
        </w:tabs>
        <w:ind w:left="547" w:right="-43"/>
        <w:jc w:val="thaiDistribute"/>
        <w:rPr>
          <w:rFonts w:ascii="Angsana New" w:hAnsi="Angsana New"/>
          <w:sz w:val="20"/>
          <w:szCs w:val="20"/>
        </w:rPr>
      </w:pPr>
    </w:p>
    <w:p w14:paraId="049B903B" w14:textId="749E0C1A" w:rsidR="00F07345" w:rsidRPr="000E37D5" w:rsidRDefault="00F07345" w:rsidP="00F07345">
      <w:pPr>
        <w:ind w:left="547" w:right="-27"/>
        <w:jc w:val="right"/>
        <w:rPr>
          <w:rFonts w:ascii="Angsana New" w:hAnsi="Angsana New"/>
          <w:b/>
          <w:bCs/>
          <w:sz w:val="26"/>
          <w:szCs w:val="26"/>
        </w:rPr>
      </w:pPr>
      <w:r w:rsidRPr="000E37D5">
        <w:rPr>
          <w:rFonts w:ascii="Angsana New" w:hAnsi="Angsana New"/>
          <w:b/>
          <w:bCs/>
          <w:sz w:val="26"/>
          <w:szCs w:val="26"/>
          <w:cs/>
        </w:rPr>
        <w:t>หน่วย : ล้านบาท</w:t>
      </w:r>
    </w:p>
    <w:tbl>
      <w:tblPr>
        <w:tblW w:w="9122" w:type="dxa"/>
        <w:tblInd w:w="5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810"/>
        <w:gridCol w:w="1080"/>
        <w:gridCol w:w="216"/>
        <w:gridCol w:w="1080"/>
        <w:gridCol w:w="245"/>
        <w:gridCol w:w="1080"/>
        <w:gridCol w:w="216"/>
        <w:gridCol w:w="1083"/>
      </w:tblGrid>
      <w:tr w:rsidR="00207434" w:rsidRPr="000E37D5" w14:paraId="2A0C6426" w14:textId="77777777" w:rsidTr="141E0DB4">
        <w:tc>
          <w:tcPr>
            <w:tcW w:w="3312" w:type="dxa"/>
            <w:shd w:val="clear" w:color="auto" w:fill="auto"/>
          </w:tcPr>
          <w:p w14:paraId="7FF9CB1F" w14:textId="77777777" w:rsidR="00207434" w:rsidRPr="000E37D5" w:rsidRDefault="00207434" w:rsidP="0081767D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2CF26A03" w14:textId="77777777" w:rsidR="00207434" w:rsidRPr="000E37D5" w:rsidRDefault="00207434" w:rsidP="0081767D">
            <w:pPr>
              <w:pStyle w:val="BodyText"/>
              <w:spacing w:line="32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2376" w:type="dxa"/>
            <w:gridSpan w:val="3"/>
            <w:shd w:val="clear" w:color="auto" w:fill="auto"/>
          </w:tcPr>
          <w:p w14:paraId="6AD9C855" w14:textId="77777777" w:rsidR="00207434" w:rsidRPr="000E37D5" w:rsidRDefault="00207434" w:rsidP="0081767D">
            <w:pPr>
              <w:pStyle w:val="BodyText"/>
              <w:spacing w:line="32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45" w:type="dxa"/>
            <w:shd w:val="clear" w:color="auto" w:fill="auto"/>
          </w:tcPr>
          <w:p w14:paraId="3FE75D84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79" w:type="dxa"/>
            <w:gridSpan w:val="3"/>
            <w:shd w:val="clear" w:color="auto" w:fill="auto"/>
          </w:tcPr>
          <w:p w14:paraId="29FB5584" w14:textId="77777777" w:rsidR="00207434" w:rsidRPr="000E37D5" w:rsidRDefault="00207434" w:rsidP="0081767D">
            <w:pPr>
              <w:pStyle w:val="BodyText"/>
              <w:spacing w:line="32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207434" w:rsidRPr="000E37D5" w14:paraId="522BDA89" w14:textId="77777777" w:rsidTr="141E0DB4">
        <w:tc>
          <w:tcPr>
            <w:tcW w:w="3312" w:type="dxa"/>
            <w:shd w:val="clear" w:color="auto" w:fill="auto"/>
          </w:tcPr>
          <w:p w14:paraId="386ACC50" w14:textId="77777777" w:rsidR="00207434" w:rsidRPr="000E37D5" w:rsidRDefault="00207434" w:rsidP="0081767D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42CEFFA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หมายเหตุ</w:t>
            </w:r>
          </w:p>
        </w:tc>
        <w:tc>
          <w:tcPr>
            <w:tcW w:w="1080" w:type="dxa"/>
            <w:shd w:val="clear" w:color="auto" w:fill="auto"/>
          </w:tcPr>
          <w:p w14:paraId="7AFF3EA1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216" w:type="dxa"/>
            <w:shd w:val="clear" w:color="auto" w:fill="auto"/>
          </w:tcPr>
          <w:p w14:paraId="2D12AD96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409A1A26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72EA08A8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175B019B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  <w:tc>
          <w:tcPr>
            <w:tcW w:w="216" w:type="dxa"/>
            <w:shd w:val="clear" w:color="auto" w:fill="auto"/>
          </w:tcPr>
          <w:p w14:paraId="1959526E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3" w:type="dxa"/>
            <w:shd w:val="clear" w:color="auto" w:fill="auto"/>
          </w:tcPr>
          <w:p w14:paraId="12BC0581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ณ วันที่</w:t>
            </w:r>
          </w:p>
        </w:tc>
      </w:tr>
      <w:tr w:rsidR="0025304B" w:rsidRPr="000E37D5" w14:paraId="25F1E192" w14:textId="77777777" w:rsidTr="141E0DB4">
        <w:tc>
          <w:tcPr>
            <w:tcW w:w="3312" w:type="dxa"/>
            <w:shd w:val="clear" w:color="auto" w:fill="auto"/>
          </w:tcPr>
          <w:p w14:paraId="776BAE34" w14:textId="77777777" w:rsidR="0025304B" w:rsidRPr="000E37D5" w:rsidRDefault="0025304B" w:rsidP="0025304B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9070B6E" w14:textId="77777777" w:rsidR="0025304B" w:rsidRPr="000E37D5" w:rsidRDefault="0025304B" w:rsidP="0025304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1E4E759F" w14:textId="7052FFE7" w:rsidR="0025304B" w:rsidRPr="000E37D5" w:rsidRDefault="0025304B" w:rsidP="0025304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มิถุนายน</w:t>
            </w:r>
          </w:p>
        </w:tc>
        <w:tc>
          <w:tcPr>
            <w:tcW w:w="216" w:type="dxa"/>
            <w:shd w:val="clear" w:color="auto" w:fill="auto"/>
          </w:tcPr>
          <w:p w14:paraId="43031593" w14:textId="77777777" w:rsidR="0025304B" w:rsidRPr="000E37D5" w:rsidRDefault="0025304B" w:rsidP="0025304B">
            <w:pPr>
              <w:pStyle w:val="BodyText"/>
              <w:spacing w:line="320" w:lineRule="exact"/>
              <w:ind w:left="-108" w:right="-110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685F86CF" w14:textId="77777777" w:rsidR="0025304B" w:rsidRPr="000E37D5" w:rsidRDefault="0025304B" w:rsidP="0025304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245" w:type="dxa"/>
            <w:shd w:val="clear" w:color="auto" w:fill="auto"/>
          </w:tcPr>
          <w:p w14:paraId="33C3AE4F" w14:textId="77777777" w:rsidR="0025304B" w:rsidRPr="000E37D5" w:rsidRDefault="0025304B" w:rsidP="0025304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7502D0E2" w14:textId="47E3CAE7" w:rsidR="0025304B" w:rsidRPr="000E37D5" w:rsidRDefault="0025304B" w:rsidP="0025304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cs/>
                <w:lang w:val="en-US" w:eastAsia="en-US"/>
              </w:rPr>
              <w:t>มิถุนายน</w:t>
            </w:r>
          </w:p>
        </w:tc>
        <w:tc>
          <w:tcPr>
            <w:tcW w:w="216" w:type="dxa"/>
            <w:shd w:val="clear" w:color="auto" w:fill="auto"/>
          </w:tcPr>
          <w:p w14:paraId="0814532F" w14:textId="77777777" w:rsidR="0025304B" w:rsidRPr="000E37D5" w:rsidRDefault="0025304B" w:rsidP="0025304B">
            <w:pPr>
              <w:pStyle w:val="BodyText"/>
              <w:spacing w:line="320" w:lineRule="exact"/>
              <w:ind w:left="-108" w:right="-110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3" w:type="dxa"/>
            <w:shd w:val="clear" w:color="auto" w:fill="auto"/>
          </w:tcPr>
          <w:p w14:paraId="0EC7E6E7" w14:textId="77777777" w:rsidR="0025304B" w:rsidRPr="000E37D5" w:rsidRDefault="0025304B" w:rsidP="0025304B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 xml:space="preserve"> ธันวาคม</w:t>
            </w:r>
          </w:p>
        </w:tc>
      </w:tr>
      <w:tr w:rsidR="00207434" w:rsidRPr="000E37D5" w14:paraId="4BADDF71" w14:textId="77777777" w:rsidTr="141E0DB4">
        <w:tc>
          <w:tcPr>
            <w:tcW w:w="3312" w:type="dxa"/>
            <w:shd w:val="clear" w:color="auto" w:fill="auto"/>
          </w:tcPr>
          <w:p w14:paraId="4B67539D" w14:textId="77777777" w:rsidR="00207434" w:rsidRPr="000E37D5" w:rsidRDefault="00207434" w:rsidP="0081767D">
            <w:pPr>
              <w:pStyle w:val="BodyText"/>
              <w:spacing w:line="32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55FF8301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46519674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2566</w:t>
            </w:r>
          </w:p>
        </w:tc>
        <w:tc>
          <w:tcPr>
            <w:tcW w:w="216" w:type="dxa"/>
            <w:shd w:val="clear" w:color="auto" w:fill="auto"/>
          </w:tcPr>
          <w:p w14:paraId="4305B8DB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4D9185CB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2565</w:t>
            </w:r>
          </w:p>
        </w:tc>
        <w:tc>
          <w:tcPr>
            <w:tcW w:w="245" w:type="dxa"/>
            <w:shd w:val="clear" w:color="auto" w:fill="auto"/>
          </w:tcPr>
          <w:p w14:paraId="62C6AD96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0" w:type="dxa"/>
            <w:shd w:val="clear" w:color="auto" w:fill="auto"/>
          </w:tcPr>
          <w:p w14:paraId="7AFE4275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2566</w:t>
            </w:r>
          </w:p>
        </w:tc>
        <w:tc>
          <w:tcPr>
            <w:tcW w:w="216" w:type="dxa"/>
            <w:shd w:val="clear" w:color="auto" w:fill="auto"/>
          </w:tcPr>
          <w:p w14:paraId="07488316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083" w:type="dxa"/>
            <w:shd w:val="clear" w:color="auto" w:fill="auto"/>
          </w:tcPr>
          <w:p w14:paraId="03D98AC8" w14:textId="77777777" w:rsidR="00207434" w:rsidRPr="000E37D5" w:rsidRDefault="00207434" w:rsidP="0081767D">
            <w:pPr>
              <w:pStyle w:val="BodyText"/>
              <w:spacing w:line="32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 w:eastAsia="en-US"/>
              </w:rPr>
              <w:t>2565</w:t>
            </w:r>
          </w:p>
        </w:tc>
      </w:tr>
      <w:tr w:rsidR="00207434" w:rsidRPr="000E37D5" w14:paraId="535A330D" w14:textId="77777777" w:rsidTr="141E0DB4">
        <w:trPr>
          <w:trHeight w:val="211"/>
        </w:trPr>
        <w:tc>
          <w:tcPr>
            <w:tcW w:w="3312" w:type="dxa"/>
            <w:shd w:val="clear" w:color="auto" w:fill="auto"/>
          </w:tcPr>
          <w:p w14:paraId="2FCA4C62" w14:textId="1576932E" w:rsidR="00207434" w:rsidRPr="000E37D5" w:rsidRDefault="00207434" w:rsidP="00207434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เงินลงทุนในตราสารทุนที่วัดมูลค่าด้วย</w:t>
            </w: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มูลค่า</w:t>
            </w:r>
          </w:p>
        </w:tc>
        <w:tc>
          <w:tcPr>
            <w:tcW w:w="810" w:type="dxa"/>
            <w:shd w:val="clear" w:color="auto" w:fill="auto"/>
          </w:tcPr>
          <w:p w14:paraId="7EE12A88" w14:textId="77777777" w:rsidR="00207434" w:rsidRPr="000E37D5" w:rsidRDefault="00207434" w:rsidP="00207434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F29A8EE" w14:textId="77777777" w:rsidR="00207434" w:rsidRPr="000E37D5" w:rsidRDefault="00207434" w:rsidP="00207434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1C428050" w14:textId="77777777" w:rsidR="00207434" w:rsidRPr="000E37D5" w:rsidRDefault="00207434" w:rsidP="00207434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E414C56" w14:textId="77777777" w:rsidR="00207434" w:rsidRPr="000E37D5" w:rsidRDefault="00207434" w:rsidP="00207434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A1A5FD3" w14:textId="77777777" w:rsidR="00207434" w:rsidRPr="000E37D5" w:rsidRDefault="00207434" w:rsidP="00207434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10DB00AA" w14:textId="77777777" w:rsidR="00207434" w:rsidRPr="000E37D5" w:rsidRDefault="00207434" w:rsidP="00207434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" w:type="dxa"/>
            <w:shd w:val="clear" w:color="auto" w:fill="auto"/>
          </w:tcPr>
          <w:p w14:paraId="3CB53986" w14:textId="77777777" w:rsidR="00207434" w:rsidRPr="000E37D5" w:rsidRDefault="00207434" w:rsidP="00207434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shd w:val="clear" w:color="auto" w:fill="auto"/>
          </w:tcPr>
          <w:p w14:paraId="0F6C9343" w14:textId="77777777" w:rsidR="00207434" w:rsidRPr="000E37D5" w:rsidRDefault="00207434" w:rsidP="00207434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901A8" w:rsidRPr="000E37D5" w14:paraId="47C9F100" w14:textId="77777777" w:rsidTr="007112BA">
        <w:trPr>
          <w:trHeight w:val="211"/>
        </w:trPr>
        <w:tc>
          <w:tcPr>
            <w:tcW w:w="3312" w:type="dxa"/>
            <w:shd w:val="clear" w:color="auto" w:fill="auto"/>
          </w:tcPr>
          <w:p w14:paraId="46655F07" w14:textId="6A90CF8C" w:rsidR="00A901A8" w:rsidRPr="000E37D5" w:rsidRDefault="00A901A8" w:rsidP="00A901A8">
            <w:pPr>
              <w:spacing w:line="320" w:lineRule="exact"/>
              <w:ind w:left="270" w:right="-108" w:hanging="106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0E37D5">
              <w:rPr>
                <w:rFonts w:ascii="Angsana New" w:hAnsi="Angsana New"/>
                <w:sz w:val="28"/>
                <w:szCs w:val="28"/>
                <w:cs/>
              </w:rPr>
              <w:t>ยุติธรรมผ่านกำไรขาดทุนเบ็ดเสร็จอื่น</w:t>
            </w:r>
          </w:p>
        </w:tc>
        <w:tc>
          <w:tcPr>
            <w:tcW w:w="810" w:type="dxa"/>
            <w:shd w:val="clear" w:color="auto" w:fill="auto"/>
          </w:tcPr>
          <w:p w14:paraId="39FB5933" w14:textId="77777777" w:rsidR="00A901A8" w:rsidRPr="000E37D5" w:rsidRDefault="00A901A8" w:rsidP="00A901A8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A99C234" w14:textId="63816546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  <w:tc>
          <w:tcPr>
            <w:tcW w:w="216" w:type="dxa"/>
            <w:shd w:val="clear" w:color="auto" w:fill="auto"/>
          </w:tcPr>
          <w:p w14:paraId="77BC4C6F" w14:textId="77777777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DCD2ECC" w14:textId="0FC03821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  <w:tc>
          <w:tcPr>
            <w:tcW w:w="245" w:type="dxa"/>
            <w:shd w:val="clear" w:color="auto" w:fill="auto"/>
          </w:tcPr>
          <w:p w14:paraId="1388EDF4" w14:textId="77777777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71D52B5" w14:textId="52F0F99C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  <w:tc>
          <w:tcPr>
            <w:tcW w:w="216" w:type="dxa"/>
            <w:shd w:val="clear" w:color="auto" w:fill="auto"/>
          </w:tcPr>
          <w:p w14:paraId="0AFA8B8D" w14:textId="77777777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48C850A0" w14:textId="4F029546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</w:tr>
      <w:tr w:rsidR="00A901A8" w:rsidRPr="000E37D5" w14:paraId="05B00F6C" w14:textId="77777777" w:rsidTr="007112BA">
        <w:trPr>
          <w:trHeight w:val="211"/>
        </w:trPr>
        <w:tc>
          <w:tcPr>
            <w:tcW w:w="3312" w:type="dxa"/>
            <w:shd w:val="clear" w:color="auto" w:fill="auto"/>
          </w:tcPr>
          <w:p w14:paraId="292F75E7" w14:textId="5264F85B" w:rsidR="00A901A8" w:rsidRPr="000E37D5" w:rsidRDefault="00A901A8" w:rsidP="00A901A8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สัญญาอัตราดอกเบี้ยแลกเปลี่ยน</w:t>
            </w:r>
          </w:p>
        </w:tc>
        <w:tc>
          <w:tcPr>
            <w:tcW w:w="810" w:type="dxa"/>
            <w:shd w:val="clear" w:color="auto" w:fill="auto"/>
          </w:tcPr>
          <w:p w14:paraId="1CCADDC9" w14:textId="5426215D" w:rsidR="00A901A8" w:rsidRPr="000E37D5" w:rsidRDefault="00A901A8" w:rsidP="00A901A8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th-TH"/>
              </w:rPr>
            </w:pPr>
            <w:r w:rsidRPr="000E37D5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 w:rsidR="000C3DF7" w:rsidRPr="000E37D5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2DAB2AB5" w14:textId="06B15E6A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86</w:t>
            </w:r>
          </w:p>
        </w:tc>
        <w:tc>
          <w:tcPr>
            <w:tcW w:w="216" w:type="dxa"/>
            <w:shd w:val="clear" w:color="auto" w:fill="auto"/>
          </w:tcPr>
          <w:p w14:paraId="1A922E8F" w14:textId="77777777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510DE64" w14:textId="1D667A1F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81</w:t>
            </w:r>
          </w:p>
        </w:tc>
        <w:tc>
          <w:tcPr>
            <w:tcW w:w="245" w:type="dxa"/>
            <w:shd w:val="clear" w:color="auto" w:fill="auto"/>
          </w:tcPr>
          <w:p w14:paraId="2330963F" w14:textId="77777777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A00A25D" w14:textId="01A4C312" w:rsidR="00A901A8" w:rsidRPr="000E37D5" w:rsidRDefault="00A901A8" w:rsidP="00A901A8">
            <w:pPr>
              <w:tabs>
                <w:tab w:val="decimal" w:pos="710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16" w:type="dxa"/>
            <w:shd w:val="clear" w:color="auto" w:fill="auto"/>
          </w:tcPr>
          <w:p w14:paraId="25619B75" w14:textId="77777777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2C95B0E5" w14:textId="6E7B7A1B" w:rsidR="00A901A8" w:rsidRPr="000E37D5" w:rsidRDefault="00A901A8" w:rsidP="007E1DB2">
            <w:pPr>
              <w:tabs>
                <w:tab w:val="decimal" w:pos="674"/>
              </w:tabs>
              <w:spacing w:line="320" w:lineRule="exact"/>
              <w:ind w:left="-102" w:right="323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901A8" w:rsidRPr="000E37D5" w14:paraId="64302C2B" w14:textId="77777777" w:rsidTr="141E0DB4">
        <w:trPr>
          <w:trHeight w:val="211"/>
        </w:trPr>
        <w:tc>
          <w:tcPr>
            <w:tcW w:w="3312" w:type="dxa"/>
            <w:shd w:val="clear" w:color="auto" w:fill="auto"/>
          </w:tcPr>
          <w:p w14:paraId="4E4C47A0" w14:textId="253953E1" w:rsidR="00A901A8" w:rsidRPr="000E37D5" w:rsidRDefault="00A901A8" w:rsidP="00A901A8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</w:t>
            </w:r>
          </w:p>
        </w:tc>
        <w:tc>
          <w:tcPr>
            <w:tcW w:w="810" w:type="dxa"/>
            <w:shd w:val="clear" w:color="auto" w:fill="auto"/>
          </w:tcPr>
          <w:p w14:paraId="5F64911A" w14:textId="58F09646" w:rsidR="00A044A5" w:rsidRPr="000E37D5" w:rsidRDefault="002F0E7B" w:rsidP="00A044A5">
            <w:pPr>
              <w:spacing w:line="32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2F0E7B">
              <w:rPr>
                <w:rFonts w:asciiTheme="majorBidi" w:hAnsiTheme="majorBidi" w:cstheme="majorBidi" w:hint="cs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01F7354" w14:textId="32BED363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16" w:type="dxa"/>
            <w:shd w:val="clear" w:color="auto" w:fill="auto"/>
          </w:tcPr>
          <w:p w14:paraId="41983209" w14:textId="77777777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6C458EB" w14:textId="7F67BCF1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45" w:type="dxa"/>
            <w:shd w:val="clear" w:color="auto" w:fill="auto"/>
          </w:tcPr>
          <w:p w14:paraId="3593D416" w14:textId="77777777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33C29FC" w14:textId="28DC4482" w:rsidR="00A901A8" w:rsidRPr="000E37D5" w:rsidRDefault="00A901A8" w:rsidP="00A901A8">
            <w:pPr>
              <w:tabs>
                <w:tab w:val="decimal" w:pos="710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16" w:type="dxa"/>
            <w:shd w:val="clear" w:color="auto" w:fill="auto"/>
          </w:tcPr>
          <w:p w14:paraId="362361CB" w14:textId="77777777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</w:tcPr>
          <w:p w14:paraId="066B79E6" w14:textId="12083F98" w:rsidR="00A901A8" w:rsidRPr="000E37D5" w:rsidRDefault="00A901A8" w:rsidP="007E1DB2">
            <w:pPr>
              <w:tabs>
                <w:tab w:val="decimal" w:pos="674"/>
              </w:tabs>
              <w:spacing w:line="320" w:lineRule="exact"/>
              <w:ind w:left="-102" w:right="323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901A8" w:rsidRPr="000E37D5" w14:paraId="3314D1A2" w14:textId="77777777" w:rsidTr="141E0DB4">
        <w:trPr>
          <w:trHeight w:val="211"/>
        </w:trPr>
        <w:tc>
          <w:tcPr>
            <w:tcW w:w="3312" w:type="dxa"/>
            <w:shd w:val="clear" w:color="auto" w:fill="auto"/>
          </w:tcPr>
          <w:p w14:paraId="4B2E224F" w14:textId="7A5D85C6" w:rsidR="00A901A8" w:rsidRPr="000E37D5" w:rsidRDefault="00A901A8" w:rsidP="00A901A8">
            <w:pPr>
              <w:spacing w:line="320" w:lineRule="exact"/>
              <w:ind w:left="270" w:right="-108" w:hanging="270"/>
              <w:rPr>
                <w:rStyle w:val="apple-style-span"/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</w:tcPr>
          <w:p w14:paraId="43E717BA" w14:textId="77777777" w:rsidR="00A901A8" w:rsidRPr="000E37D5" w:rsidRDefault="00A901A8" w:rsidP="00A901A8">
            <w:pPr>
              <w:tabs>
                <w:tab w:val="decimal" w:pos="738"/>
              </w:tabs>
              <w:spacing w:line="320" w:lineRule="exact"/>
              <w:ind w:left="252" w:hanging="252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860B0C" w14:textId="3306431C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233</w:t>
            </w:r>
          </w:p>
        </w:tc>
        <w:tc>
          <w:tcPr>
            <w:tcW w:w="216" w:type="dxa"/>
            <w:shd w:val="clear" w:color="auto" w:fill="auto"/>
          </w:tcPr>
          <w:p w14:paraId="186281FC" w14:textId="77777777" w:rsidR="00A901A8" w:rsidRPr="000E37D5" w:rsidRDefault="00A901A8" w:rsidP="00A901A8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2163FC" w14:textId="07D13A70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228</w:t>
            </w:r>
          </w:p>
        </w:tc>
        <w:tc>
          <w:tcPr>
            <w:tcW w:w="245" w:type="dxa"/>
            <w:shd w:val="clear" w:color="auto" w:fill="auto"/>
          </w:tcPr>
          <w:p w14:paraId="1A05804F" w14:textId="77777777" w:rsidR="00A901A8" w:rsidRPr="000E37D5" w:rsidRDefault="00A901A8" w:rsidP="00A901A8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180E4B" w14:textId="23378979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  <w:tc>
          <w:tcPr>
            <w:tcW w:w="216" w:type="dxa"/>
            <w:shd w:val="clear" w:color="auto" w:fill="auto"/>
          </w:tcPr>
          <w:p w14:paraId="15E94AE9" w14:textId="77777777" w:rsidR="00A901A8" w:rsidRPr="000E37D5" w:rsidRDefault="00A901A8" w:rsidP="00A901A8">
            <w:pPr>
              <w:tabs>
                <w:tab w:val="decimal" w:pos="902"/>
              </w:tabs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EB8332" w14:textId="12E59206" w:rsidR="00A901A8" w:rsidRPr="000E37D5" w:rsidRDefault="00A901A8" w:rsidP="00A901A8">
            <w:pPr>
              <w:tabs>
                <w:tab w:val="decimal" w:pos="902"/>
              </w:tabs>
              <w:spacing w:line="320" w:lineRule="exact"/>
              <w:ind w:left="-10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</w:tr>
    </w:tbl>
    <w:p w14:paraId="17071E86" w14:textId="425D7CB4" w:rsidR="00923A84" w:rsidRPr="000E37D5" w:rsidRDefault="008939FE" w:rsidP="00207434">
      <w:pPr>
        <w:tabs>
          <w:tab w:val="left" w:pos="630"/>
        </w:tabs>
        <w:rPr>
          <w:rFonts w:ascii="Angsana New" w:hAnsi="Angsana New"/>
          <w:b/>
          <w:bCs/>
          <w:sz w:val="20"/>
          <w:szCs w:val="20"/>
        </w:rPr>
      </w:pPr>
      <w:r w:rsidRPr="000E37D5">
        <w:rPr>
          <w:rFonts w:ascii="Angsana New" w:hAnsi="Angsana New"/>
          <w:b/>
          <w:bCs/>
          <w:sz w:val="20"/>
          <w:szCs w:val="20"/>
          <w:cs/>
        </w:rPr>
        <w:softHyphen/>
      </w:r>
    </w:p>
    <w:p w14:paraId="7A406F68" w14:textId="77777777" w:rsidR="00F055B6" w:rsidRPr="000E37D5" w:rsidRDefault="00F055B6" w:rsidP="00F055B6">
      <w:pPr>
        <w:ind w:left="547" w:right="-43"/>
        <w:rPr>
          <w:rFonts w:ascii="Angsana New" w:hAnsi="Angsana New"/>
          <w:sz w:val="20"/>
          <w:szCs w:val="20"/>
          <w:cs/>
        </w:rPr>
      </w:pPr>
    </w:p>
    <w:p w14:paraId="0C8FCC46" w14:textId="47974C3B" w:rsidR="00F02F41" w:rsidRPr="000E37D5" w:rsidRDefault="00F27CA1" w:rsidP="00CD5A46">
      <w:pPr>
        <w:pStyle w:val="ListParagraph"/>
        <w:numPr>
          <w:ilvl w:val="0"/>
          <w:numId w:val="10"/>
        </w:numPr>
        <w:tabs>
          <w:tab w:val="clear" w:pos="227"/>
          <w:tab w:val="clear" w:pos="454"/>
          <w:tab w:val="clear" w:pos="680"/>
        </w:tabs>
        <w:ind w:left="531" w:hanging="587"/>
        <w:rPr>
          <w:rFonts w:ascii="Angsana New" w:hAnsi="Angsana New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เงินลงทุนในบริษัทย่อย</w:t>
      </w:r>
    </w:p>
    <w:p w14:paraId="3975085F" w14:textId="77777777" w:rsidR="00AA7405" w:rsidRPr="000E37D5" w:rsidRDefault="00AA7405" w:rsidP="001E06CF">
      <w:pPr>
        <w:ind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141B0E87" w14:textId="65E806D1" w:rsidR="00F055B6" w:rsidRPr="000E37D5" w:rsidRDefault="00D976B4" w:rsidP="00ED5B16">
      <w:pPr>
        <w:spacing w:after="240"/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E37D5">
        <w:rPr>
          <w:rFonts w:asciiTheme="majorBidi" w:hAnsiTheme="majorBidi" w:cstheme="majorBidi"/>
          <w:sz w:val="30"/>
          <w:szCs w:val="30"/>
          <w:cs/>
        </w:rPr>
        <w:t>รายการเคลื่อนไหวในเงินลงทุนในบริษัทย่อยในระหว่างง</w:t>
      </w:r>
      <w:r w:rsidR="0025304B" w:rsidRPr="000E37D5">
        <w:rPr>
          <w:rFonts w:asciiTheme="majorBidi" w:hAnsiTheme="majorBidi" w:cstheme="majorBidi" w:hint="cs"/>
          <w:sz w:val="30"/>
          <w:szCs w:val="30"/>
          <w:cs/>
        </w:rPr>
        <w:t>วดหก</w:t>
      </w:r>
      <w:r w:rsidRPr="000E37D5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25304B" w:rsidRPr="000E37D5">
        <w:rPr>
          <w:rFonts w:asciiTheme="majorBidi" w:hAnsiTheme="majorBidi" w:cstheme="majorBidi"/>
          <w:sz w:val="30"/>
          <w:szCs w:val="30"/>
        </w:rPr>
        <w:t>30</w:t>
      </w:r>
      <w:r w:rsidR="0025304B" w:rsidRPr="000E37D5">
        <w:rPr>
          <w:rFonts w:asciiTheme="majorBidi" w:hAnsiTheme="majorBidi" w:cstheme="majorBidi" w:hint="cs"/>
          <w:sz w:val="30"/>
          <w:szCs w:val="30"/>
          <w:cs/>
        </w:rPr>
        <w:t xml:space="preserve"> มิถุนายน</w:t>
      </w:r>
      <w:r w:rsidRPr="000E37D5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CC22FEA" w14:textId="77777777" w:rsidR="00BD6E31" w:rsidRPr="000E37D5" w:rsidRDefault="00BD6E31" w:rsidP="008815ED">
      <w:pPr>
        <w:ind w:left="340" w:right="-27"/>
        <w:jc w:val="right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9292" w:type="dxa"/>
        <w:tblInd w:w="342" w:type="dxa"/>
        <w:tblLayout w:type="fixed"/>
        <w:tblLook w:val="0000" w:firstRow="0" w:lastRow="0" w:firstColumn="0" w:lastColumn="0" w:noHBand="0" w:noVBand="0"/>
      </w:tblPr>
      <w:tblGrid>
        <w:gridCol w:w="6380"/>
        <w:gridCol w:w="1331"/>
        <w:gridCol w:w="258"/>
        <w:gridCol w:w="1323"/>
      </w:tblGrid>
      <w:tr w:rsidR="00BD6E31" w:rsidRPr="000E37D5" w14:paraId="31EC4B23" w14:textId="77777777" w:rsidTr="0025304B">
        <w:tc>
          <w:tcPr>
            <w:tcW w:w="3433" w:type="pct"/>
          </w:tcPr>
          <w:p w14:paraId="70B5216F" w14:textId="77777777" w:rsidR="00BD6E31" w:rsidRPr="000E37D5" w:rsidRDefault="00BD6E31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7" w:type="pct"/>
            <w:gridSpan w:val="3"/>
          </w:tcPr>
          <w:p w14:paraId="6FD0A239" w14:textId="77777777" w:rsidR="00BD6E31" w:rsidRPr="000E37D5" w:rsidRDefault="00BD6E31" w:rsidP="00AA07D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6E31" w:rsidRPr="000E37D5" w14:paraId="2BE56C44" w14:textId="77777777" w:rsidTr="006E1F69">
        <w:tc>
          <w:tcPr>
            <w:tcW w:w="3433" w:type="pct"/>
          </w:tcPr>
          <w:p w14:paraId="510B3CE1" w14:textId="77777777" w:rsidR="00BD6E31" w:rsidRPr="000E37D5" w:rsidRDefault="00BD6E31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16" w:type="pct"/>
          </w:tcPr>
          <w:p w14:paraId="372B624C" w14:textId="03367749" w:rsidR="00BD6E31" w:rsidRPr="000E37D5" w:rsidRDefault="009B6FA2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39" w:type="pct"/>
          </w:tcPr>
          <w:p w14:paraId="1666E04B" w14:textId="77777777" w:rsidR="00BD6E31" w:rsidRPr="000E37D5" w:rsidRDefault="00BD6E31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12" w:type="pct"/>
          </w:tcPr>
          <w:p w14:paraId="03B75931" w14:textId="211C9D6B" w:rsidR="00BD6E31" w:rsidRPr="000E37D5" w:rsidRDefault="009B6FA2" w:rsidP="00AA07D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7479CF" w:rsidRPr="000E37D5" w14:paraId="2A960BC4" w14:textId="77777777" w:rsidTr="006E1F69">
        <w:tc>
          <w:tcPr>
            <w:tcW w:w="3433" w:type="pct"/>
          </w:tcPr>
          <w:p w14:paraId="1B7740C6" w14:textId="37F98336" w:rsidR="007479CF" w:rsidRPr="000E37D5" w:rsidRDefault="007479CF" w:rsidP="007479CF">
            <w:pPr>
              <w:tabs>
                <w:tab w:val="decimal" w:pos="738"/>
              </w:tabs>
              <w:ind w:left="9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16" w:type="pct"/>
            <w:shd w:val="clear" w:color="auto" w:fill="auto"/>
          </w:tcPr>
          <w:p w14:paraId="48FCBE20" w14:textId="77777777" w:rsidR="007479CF" w:rsidRPr="000E37D5" w:rsidRDefault="007479CF" w:rsidP="00747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2316B56E" w14:textId="77777777" w:rsidR="007479CF" w:rsidRPr="000E37D5" w:rsidRDefault="007479CF" w:rsidP="00747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</w:tcPr>
          <w:p w14:paraId="393B14B4" w14:textId="77777777" w:rsidR="007479CF" w:rsidRPr="000E37D5" w:rsidRDefault="007479CF" w:rsidP="00747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304B" w:rsidRPr="000E37D5" w14:paraId="035ACDF2" w14:textId="77777777" w:rsidTr="006E1F69">
        <w:tc>
          <w:tcPr>
            <w:tcW w:w="3433" w:type="pct"/>
          </w:tcPr>
          <w:p w14:paraId="594E37E4" w14:textId="6F09E125" w:rsidR="0025304B" w:rsidRPr="000E37D5" w:rsidRDefault="0025304B" w:rsidP="0025304B">
            <w:pPr>
              <w:ind w:left="9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ยอดคงเหลือ ณ วันที่ </w:t>
            </w:r>
            <w:r w:rsidRPr="000E37D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E37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716" w:type="pct"/>
            <w:shd w:val="clear" w:color="auto" w:fill="auto"/>
          </w:tcPr>
          <w:p w14:paraId="28C30FEE" w14:textId="201AF861" w:rsidR="0025304B" w:rsidRPr="000E37D5" w:rsidRDefault="005F6903" w:rsidP="0025304B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42,959</w:t>
            </w:r>
          </w:p>
        </w:tc>
        <w:tc>
          <w:tcPr>
            <w:tcW w:w="139" w:type="pct"/>
          </w:tcPr>
          <w:p w14:paraId="5E46D8BA" w14:textId="77777777" w:rsidR="0025304B" w:rsidRPr="000E37D5" w:rsidRDefault="0025304B" w:rsidP="0025304B">
            <w:pPr>
              <w:tabs>
                <w:tab w:val="decimal" w:pos="73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</w:tcPr>
          <w:p w14:paraId="5EF54B68" w14:textId="787AC31F" w:rsidR="0025304B" w:rsidRPr="00A87666" w:rsidRDefault="0025304B" w:rsidP="00A8766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A87666">
              <w:rPr>
                <w:rFonts w:asciiTheme="majorBidi" w:hAnsiTheme="majorBidi" w:cstheme="majorBidi"/>
                <w:sz w:val="30"/>
                <w:szCs w:val="30"/>
              </w:rPr>
              <w:t>37,354</w:t>
            </w:r>
          </w:p>
        </w:tc>
      </w:tr>
      <w:tr w:rsidR="0025304B" w:rsidRPr="000E37D5" w14:paraId="5697A119" w14:textId="77777777" w:rsidTr="006E1F69">
        <w:tc>
          <w:tcPr>
            <w:tcW w:w="3433" w:type="pct"/>
          </w:tcPr>
          <w:p w14:paraId="4D9B6560" w14:textId="0A123750" w:rsidR="0025304B" w:rsidRPr="000E37D5" w:rsidRDefault="0025304B" w:rsidP="0025304B">
            <w:pPr>
              <w:ind w:left="9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เงินปันผลรับระหว่างงวด</w:t>
            </w:r>
          </w:p>
        </w:tc>
        <w:tc>
          <w:tcPr>
            <w:tcW w:w="716" w:type="pct"/>
            <w:shd w:val="clear" w:color="auto" w:fill="auto"/>
          </w:tcPr>
          <w:p w14:paraId="5D8CF102" w14:textId="3B0FC858" w:rsidR="0025304B" w:rsidRPr="000E37D5" w:rsidRDefault="00632A48" w:rsidP="0025304B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(2,171)</w:t>
            </w:r>
          </w:p>
        </w:tc>
        <w:tc>
          <w:tcPr>
            <w:tcW w:w="139" w:type="pct"/>
          </w:tcPr>
          <w:p w14:paraId="0306D177" w14:textId="77777777" w:rsidR="0025304B" w:rsidRPr="000E37D5" w:rsidRDefault="0025304B" w:rsidP="0025304B">
            <w:pPr>
              <w:tabs>
                <w:tab w:val="decimal" w:pos="73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</w:tcPr>
          <w:p w14:paraId="379E7FBF" w14:textId="189C6F0E" w:rsidR="0025304B" w:rsidRPr="00A87666" w:rsidRDefault="0025304B" w:rsidP="00A8766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A87666">
              <w:rPr>
                <w:rFonts w:asciiTheme="majorBidi" w:hAnsiTheme="majorBidi" w:cstheme="majorBidi"/>
                <w:sz w:val="30"/>
                <w:szCs w:val="30"/>
              </w:rPr>
              <w:t>(13,539)</w:t>
            </w:r>
          </w:p>
        </w:tc>
      </w:tr>
      <w:tr w:rsidR="0025304B" w:rsidRPr="000E37D5" w14:paraId="1CB771E7" w14:textId="77777777" w:rsidTr="006E1F69">
        <w:tc>
          <w:tcPr>
            <w:tcW w:w="3433" w:type="pct"/>
          </w:tcPr>
          <w:p w14:paraId="120C1D58" w14:textId="0227330A" w:rsidR="0025304B" w:rsidRPr="000E37D5" w:rsidRDefault="0025304B" w:rsidP="0025304B">
            <w:pPr>
              <w:ind w:left="9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ส่วนแบ่งกำไรของบริษัทย่อยที่ใช้วิธีส่วนได้เสีย </w:t>
            </w:r>
          </w:p>
        </w:tc>
        <w:tc>
          <w:tcPr>
            <w:tcW w:w="716" w:type="pct"/>
            <w:shd w:val="clear" w:color="auto" w:fill="auto"/>
          </w:tcPr>
          <w:p w14:paraId="75CE639A" w14:textId="3961ECAD" w:rsidR="0025304B" w:rsidRPr="000E37D5" w:rsidRDefault="00491607" w:rsidP="0025304B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13,474</w:t>
            </w:r>
          </w:p>
        </w:tc>
        <w:tc>
          <w:tcPr>
            <w:tcW w:w="139" w:type="pct"/>
          </w:tcPr>
          <w:p w14:paraId="09CFF25A" w14:textId="77777777" w:rsidR="0025304B" w:rsidRPr="000E37D5" w:rsidRDefault="0025304B" w:rsidP="0025304B">
            <w:pPr>
              <w:tabs>
                <w:tab w:val="decimal" w:pos="73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</w:tcPr>
          <w:p w14:paraId="09910D49" w14:textId="445D2A0D" w:rsidR="0025304B" w:rsidRPr="00A87666" w:rsidRDefault="0025304B" w:rsidP="00A8766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A87666">
              <w:rPr>
                <w:rFonts w:asciiTheme="majorBidi" w:hAnsiTheme="majorBidi" w:cstheme="majorBidi"/>
                <w:sz w:val="30"/>
                <w:szCs w:val="30"/>
              </w:rPr>
              <w:t>12,396</w:t>
            </w:r>
          </w:p>
        </w:tc>
      </w:tr>
      <w:tr w:rsidR="0025304B" w:rsidRPr="000E37D5" w14:paraId="733F0BC2" w14:textId="77777777" w:rsidTr="006E1F69">
        <w:tc>
          <w:tcPr>
            <w:tcW w:w="3433" w:type="pct"/>
          </w:tcPr>
          <w:p w14:paraId="360A39B7" w14:textId="6DA2C628" w:rsidR="0025304B" w:rsidRPr="000E37D5" w:rsidRDefault="0025304B" w:rsidP="0025304B">
            <w:pPr>
              <w:ind w:left="9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ส่วนแบ่งกำไรเบ็ดเสร็จอื่นของบริษัทย่อยที่ใช้วิธีส่วนได้เสีย</w:t>
            </w:r>
          </w:p>
        </w:tc>
        <w:tc>
          <w:tcPr>
            <w:tcW w:w="716" w:type="pct"/>
            <w:shd w:val="clear" w:color="auto" w:fill="auto"/>
          </w:tcPr>
          <w:p w14:paraId="4154F82C" w14:textId="73C5A9B3" w:rsidR="0025304B" w:rsidRPr="000E37D5" w:rsidRDefault="00491607" w:rsidP="0025304B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87</w:t>
            </w:r>
          </w:p>
        </w:tc>
        <w:tc>
          <w:tcPr>
            <w:tcW w:w="139" w:type="pct"/>
          </w:tcPr>
          <w:p w14:paraId="73C18FE4" w14:textId="77777777" w:rsidR="0025304B" w:rsidRPr="000E37D5" w:rsidRDefault="0025304B" w:rsidP="0025304B">
            <w:pPr>
              <w:tabs>
                <w:tab w:val="decimal" w:pos="73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</w:tcPr>
          <w:p w14:paraId="63BA0AD9" w14:textId="452316E1" w:rsidR="0025304B" w:rsidRPr="00A87666" w:rsidRDefault="0025304B" w:rsidP="00A8766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A87666">
              <w:rPr>
                <w:rFonts w:asciiTheme="majorBidi" w:hAnsiTheme="majorBidi" w:cstheme="majorBidi"/>
                <w:sz w:val="30"/>
                <w:szCs w:val="30"/>
              </w:rPr>
              <w:t>568</w:t>
            </w:r>
          </w:p>
        </w:tc>
      </w:tr>
      <w:tr w:rsidR="0025304B" w:rsidRPr="000E37D5" w14:paraId="4FD9A7D1" w14:textId="77777777" w:rsidTr="006E1F69">
        <w:tc>
          <w:tcPr>
            <w:tcW w:w="3433" w:type="pct"/>
          </w:tcPr>
          <w:p w14:paraId="6A81453F" w14:textId="1FFEF070" w:rsidR="0025304B" w:rsidRPr="000E37D5" w:rsidRDefault="00F80AA0" w:rsidP="0025304B">
            <w:pPr>
              <w:ind w:left="91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80AA0">
              <w:rPr>
                <w:rFonts w:ascii="Angsana New" w:hAnsi="Angsana New"/>
                <w:sz w:val="30"/>
                <w:szCs w:val="30"/>
                <w:cs/>
              </w:rPr>
              <w:t>เงินลงทุนในบริษัทย่อยเพิ่มขึ้น</w:t>
            </w:r>
          </w:p>
        </w:tc>
        <w:tc>
          <w:tcPr>
            <w:tcW w:w="716" w:type="pct"/>
            <w:shd w:val="clear" w:color="auto" w:fill="auto"/>
          </w:tcPr>
          <w:p w14:paraId="7C4A6251" w14:textId="010C219B" w:rsidR="0025304B" w:rsidRPr="000E37D5" w:rsidRDefault="00491607" w:rsidP="0025304B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9" w:type="pct"/>
          </w:tcPr>
          <w:p w14:paraId="4CAAB4DC" w14:textId="77777777" w:rsidR="0025304B" w:rsidRPr="000E37D5" w:rsidRDefault="0025304B" w:rsidP="0025304B">
            <w:pPr>
              <w:tabs>
                <w:tab w:val="decimal" w:pos="73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2" w:type="pct"/>
          </w:tcPr>
          <w:p w14:paraId="4BE94A71" w14:textId="6E318DA0" w:rsidR="0025304B" w:rsidRPr="00A87666" w:rsidRDefault="0025304B" w:rsidP="00A8766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A87666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25304B" w:rsidRPr="000E37D5" w14:paraId="6A823CF4" w14:textId="77777777" w:rsidTr="006E1F69">
        <w:trPr>
          <w:trHeight w:val="211"/>
        </w:trPr>
        <w:tc>
          <w:tcPr>
            <w:tcW w:w="3433" w:type="pct"/>
          </w:tcPr>
          <w:p w14:paraId="1D62B83E" w14:textId="001E093E" w:rsidR="0025304B" w:rsidRPr="000E37D5" w:rsidRDefault="0025304B" w:rsidP="0025304B">
            <w:pPr>
              <w:ind w:left="91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71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42F4DE" w14:textId="7CE2F94A" w:rsidR="0025304B" w:rsidRPr="000E37D5" w:rsidRDefault="00491607" w:rsidP="0025304B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54,350</w:t>
            </w:r>
          </w:p>
        </w:tc>
        <w:tc>
          <w:tcPr>
            <w:tcW w:w="139" w:type="pct"/>
          </w:tcPr>
          <w:p w14:paraId="76B8DA63" w14:textId="77777777" w:rsidR="0025304B" w:rsidRPr="000E37D5" w:rsidRDefault="0025304B" w:rsidP="0025304B">
            <w:pPr>
              <w:tabs>
                <w:tab w:val="decimal" w:pos="628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double" w:sz="4" w:space="0" w:color="auto"/>
            </w:tcBorders>
          </w:tcPr>
          <w:p w14:paraId="2C9EFDFA" w14:textId="7E1335CC" w:rsidR="0025304B" w:rsidRPr="00A87666" w:rsidRDefault="0025304B" w:rsidP="00A87666">
            <w:pPr>
              <w:tabs>
                <w:tab w:val="decimal" w:pos="1059"/>
              </w:tabs>
              <w:ind w:right="-18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A87666">
              <w:rPr>
                <w:rFonts w:asciiTheme="majorBidi" w:hAnsiTheme="majorBidi" w:cstheme="majorBidi"/>
                <w:sz w:val="30"/>
                <w:szCs w:val="30"/>
              </w:rPr>
              <w:t>36,780</w:t>
            </w:r>
          </w:p>
        </w:tc>
      </w:tr>
    </w:tbl>
    <w:p w14:paraId="47AAC348" w14:textId="77777777" w:rsidR="006E1F69" w:rsidRPr="000E37D5" w:rsidRDefault="006E1F69" w:rsidP="00A15B59">
      <w:pPr>
        <w:jc w:val="left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1282384F" w14:textId="77777777" w:rsidR="008609CF" w:rsidRPr="000E37D5" w:rsidRDefault="008609CF" w:rsidP="00A15B59">
      <w:pPr>
        <w:jc w:val="left"/>
        <w:rPr>
          <w:rFonts w:ascii="Angsana New" w:hAnsi="Angsana New"/>
          <w:b/>
          <w:bCs/>
          <w:sz w:val="30"/>
          <w:szCs w:val="30"/>
        </w:rPr>
      </w:pPr>
    </w:p>
    <w:p w14:paraId="2FDA0484" w14:textId="77777777" w:rsidR="00861219" w:rsidRDefault="00861219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7A389423" w14:textId="641FB7C6" w:rsidR="008609CF" w:rsidRPr="000E37D5" w:rsidRDefault="008609CF" w:rsidP="008609CF">
      <w:pPr>
        <w:spacing w:before="240" w:after="240"/>
        <w:ind w:right="-43" w:firstLine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การลงทุนในบริษัทย่อย </w:t>
      </w:r>
    </w:p>
    <w:p w14:paraId="0C20C322" w14:textId="7868DC05" w:rsidR="008609CF" w:rsidRPr="000E37D5" w:rsidRDefault="008609CF" w:rsidP="00270BE2">
      <w:pPr>
        <w:spacing w:before="240" w:after="240"/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 xml:space="preserve">บริษัท เอไอเอส </w:t>
      </w:r>
      <w:r w:rsidR="005A3C14" w:rsidRPr="000E37D5">
        <w:rPr>
          <w:rFonts w:ascii="Angsana New" w:hAnsi="Angsana New" w:hint="cs"/>
          <w:b/>
          <w:bCs/>
          <w:sz w:val="30"/>
          <w:szCs w:val="30"/>
          <w:cs/>
        </w:rPr>
        <w:t xml:space="preserve">บรอดแบนด์ </w:t>
      </w:r>
      <w:r w:rsidRPr="000E37D5">
        <w:rPr>
          <w:rFonts w:ascii="Angsana New" w:hAnsi="Angsana New"/>
          <w:b/>
          <w:bCs/>
          <w:sz w:val="30"/>
          <w:szCs w:val="30"/>
          <w:cs/>
        </w:rPr>
        <w:t>จำกัด</w:t>
      </w:r>
    </w:p>
    <w:p w14:paraId="3AE84530" w14:textId="5DB2E59F" w:rsidR="006E1F69" w:rsidRPr="000E37D5" w:rsidRDefault="00270BE2" w:rsidP="00D82854">
      <w:pPr>
        <w:spacing w:after="160"/>
        <w:ind w:left="547"/>
        <w:jc w:val="thaiDistribute"/>
        <w:rPr>
          <w:rFonts w:ascii="Angsana New" w:hAnsi="Angsana New"/>
          <w:sz w:val="30"/>
          <w:szCs w:val="30"/>
          <w:cs/>
        </w:rPr>
        <w:sectPr w:rsidR="006E1F69" w:rsidRPr="000E37D5" w:rsidSect="008E4D83">
          <w:headerReference w:type="default" r:id="rId18"/>
          <w:pgSz w:w="11907" w:h="16840" w:code="9"/>
          <w:pgMar w:top="691" w:right="1152" w:bottom="720" w:left="1152" w:header="864" w:footer="432" w:gutter="0"/>
          <w:cols w:space="720"/>
          <w:docGrid w:linePitch="326"/>
        </w:sectPr>
      </w:pPr>
      <w:r w:rsidRPr="000E37D5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312B53" w:rsidRPr="000E37D5">
        <w:rPr>
          <w:rFonts w:ascii="Angsana New" w:hAnsi="Angsana New"/>
          <w:sz w:val="30"/>
          <w:szCs w:val="30"/>
        </w:rPr>
        <w:t>8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="003911C4" w:rsidRPr="000E37D5">
        <w:rPr>
          <w:rFonts w:ascii="Angsana New" w:hAnsi="Angsana New" w:hint="cs"/>
          <w:sz w:val="30"/>
          <w:szCs w:val="30"/>
          <w:cs/>
        </w:rPr>
        <w:t>พฤษภาคม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</w:rPr>
        <w:t>256</w:t>
      </w:r>
      <w:r w:rsidR="003911C4" w:rsidRPr="000E37D5">
        <w:rPr>
          <w:rFonts w:ascii="Angsana New" w:hAnsi="Angsana New"/>
          <w:sz w:val="30"/>
          <w:szCs w:val="30"/>
        </w:rPr>
        <w:t>6</w:t>
      </w:r>
      <w:r w:rsidRPr="000E37D5">
        <w:rPr>
          <w:rFonts w:ascii="Angsana New" w:hAnsi="Angsana New"/>
          <w:sz w:val="30"/>
          <w:szCs w:val="30"/>
          <w:cs/>
        </w:rPr>
        <w:t xml:space="preserve"> ที่ประชุมคณะกรรมการของบริษัทได้มีมติเห็นชอบให้จัดตั้งบริษัท เอไอเอส </w:t>
      </w:r>
      <w:r w:rsidR="006B652D" w:rsidRPr="000E37D5">
        <w:rPr>
          <w:rFonts w:ascii="Angsana New" w:hAnsi="Angsana New"/>
          <w:sz w:val="30"/>
          <w:szCs w:val="30"/>
        </w:rPr>
        <w:br/>
      </w:r>
      <w:r w:rsidR="00676912" w:rsidRPr="000E37D5">
        <w:rPr>
          <w:rFonts w:ascii="Angsana New" w:hAnsi="Angsana New" w:hint="cs"/>
          <w:sz w:val="30"/>
          <w:szCs w:val="30"/>
          <w:cs/>
        </w:rPr>
        <w:t>บรอดแบนด์</w:t>
      </w:r>
      <w:r w:rsidRPr="000E37D5">
        <w:rPr>
          <w:rFonts w:ascii="Angsana New" w:hAnsi="Angsana New"/>
          <w:sz w:val="30"/>
          <w:szCs w:val="30"/>
          <w:cs/>
        </w:rPr>
        <w:t xml:space="preserve"> จำกัด โดยมีวัตถุประสงค์เพื่อประกอบธุรกิจลงทุน โดยมีทุนจดทะเบียนเป็นหุ้นสามัญจำนวน </w:t>
      </w:r>
      <w:r w:rsidRPr="000E37D5">
        <w:rPr>
          <w:rFonts w:ascii="Angsana New" w:hAnsi="Angsana New"/>
          <w:sz w:val="30"/>
          <w:szCs w:val="30"/>
        </w:rPr>
        <w:t>10,000</w:t>
      </w:r>
      <w:r w:rsidRPr="000E37D5">
        <w:rPr>
          <w:rFonts w:ascii="Angsana New" w:hAnsi="Angsana New"/>
          <w:sz w:val="30"/>
          <w:szCs w:val="30"/>
          <w:cs/>
        </w:rPr>
        <w:t xml:space="preserve"> หุ้น มูลค่าหุ้นละ </w:t>
      </w:r>
      <w:r w:rsidRPr="000E37D5">
        <w:rPr>
          <w:rFonts w:ascii="Angsana New" w:hAnsi="Angsana New"/>
          <w:sz w:val="30"/>
          <w:szCs w:val="30"/>
        </w:rPr>
        <w:t>100</w:t>
      </w:r>
      <w:r w:rsidRPr="000E37D5">
        <w:rPr>
          <w:rFonts w:ascii="Angsana New" w:hAnsi="Angsana New"/>
          <w:sz w:val="30"/>
          <w:szCs w:val="30"/>
          <w:cs/>
        </w:rPr>
        <w:t xml:space="preserve"> บาท เป็นเงินจำนวน </w:t>
      </w:r>
      <w:r w:rsidRPr="000E37D5">
        <w:rPr>
          <w:rFonts w:ascii="Angsana New" w:hAnsi="Angsana New"/>
          <w:sz w:val="30"/>
          <w:szCs w:val="30"/>
        </w:rPr>
        <w:t>1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บริษัทได้ลงทุนในบริษัทย่อยดังกล่าวจำนวน </w:t>
      </w:r>
      <w:r w:rsidRPr="000E37D5">
        <w:rPr>
          <w:rFonts w:ascii="Angsana New" w:hAnsi="Angsana New"/>
          <w:sz w:val="30"/>
          <w:szCs w:val="30"/>
        </w:rPr>
        <w:t>999,</w:t>
      </w:r>
      <w:r w:rsidR="00073675" w:rsidRPr="000E37D5">
        <w:rPr>
          <w:rFonts w:ascii="Angsana New" w:hAnsi="Angsana New"/>
          <w:sz w:val="30"/>
          <w:szCs w:val="30"/>
        </w:rPr>
        <w:t>8</w:t>
      </w:r>
      <w:r w:rsidRPr="000E37D5">
        <w:rPr>
          <w:rFonts w:ascii="Angsana New" w:hAnsi="Angsana New"/>
          <w:sz w:val="30"/>
          <w:szCs w:val="30"/>
        </w:rPr>
        <w:t>00</w:t>
      </w:r>
      <w:r w:rsidRPr="000E37D5">
        <w:rPr>
          <w:rFonts w:ascii="Angsana New" w:hAnsi="Angsana New"/>
          <w:sz w:val="30"/>
          <w:szCs w:val="30"/>
          <w:cs/>
        </w:rPr>
        <w:t xml:space="preserve"> บาท โดยสัดส่วนการถือหุ้นของบริษัทร้อยละ </w:t>
      </w:r>
      <w:r w:rsidRPr="000E37D5">
        <w:rPr>
          <w:rFonts w:ascii="Angsana New" w:hAnsi="Angsana New"/>
          <w:sz w:val="30"/>
          <w:szCs w:val="30"/>
        </w:rPr>
        <w:t>99.9</w:t>
      </w:r>
      <w:r w:rsidR="00825E8E" w:rsidRPr="000E37D5">
        <w:rPr>
          <w:rFonts w:ascii="Angsana New" w:hAnsi="Angsana New"/>
          <w:sz w:val="30"/>
          <w:szCs w:val="30"/>
        </w:rPr>
        <w:t>8</w:t>
      </w:r>
      <w:r w:rsidRPr="000E37D5">
        <w:rPr>
          <w:rFonts w:ascii="Angsana New" w:hAnsi="Angsana New"/>
          <w:sz w:val="30"/>
          <w:szCs w:val="30"/>
          <w:cs/>
        </w:rPr>
        <w:t xml:space="preserve"> บริษัทย่อยดังกล่าวได้จดทะเบียนกับกรมพัฒนาธุรกิจการค้า กระทรวงพาณิชย์ เมื่อวันที่ </w:t>
      </w:r>
      <w:r w:rsidR="005865F4" w:rsidRPr="000E37D5">
        <w:rPr>
          <w:rFonts w:ascii="Angsana New" w:hAnsi="Angsana New"/>
          <w:sz w:val="30"/>
          <w:szCs w:val="30"/>
        </w:rPr>
        <w:t>15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="005865F4" w:rsidRPr="000E37D5">
        <w:rPr>
          <w:rFonts w:ascii="Angsana New" w:hAnsi="Angsana New" w:hint="cs"/>
          <w:sz w:val="30"/>
          <w:szCs w:val="30"/>
          <w:cs/>
        </w:rPr>
        <w:t>พฤษภาคม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</w:rPr>
        <w:t>256</w:t>
      </w:r>
      <w:r w:rsidR="00782103" w:rsidRPr="000E37D5">
        <w:rPr>
          <w:rFonts w:ascii="Angsana New" w:hAnsi="Angsana New"/>
          <w:sz w:val="30"/>
          <w:szCs w:val="30"/>
        </w:rPr>
        <w:t>6</w:t>
      </w:r>
    </w:p>
    <w:p w14:paraId="00317318" w14:textId="195198B3" w:rsidR="00D36B9E" w:rsidRPr="000E37D5" w:rsidRDefault="00D36B9E" w:rsidP="00E666E2">
      <w:pPr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lastRenderedPageBreak/>
        <w:t xml:space="preserve">เงินลงทุนในบริษัทย่อย ณ วันที่ </w:t>
      </w:r>
      <w:r w:rsidR="00D37F60" w:rsidRPr="000E37D5">
        <w:rPr>
          <w:rFonts w:asciiTheme="majorBidi" w:hAnsiTheme="majorBidi" w:cstheme="majorBidi"/>
          <w:sz w:val="30"/>
          <w:szCs w:val="30"/>
        </w:rPr>
        <w:t xml:space="preserve">30 </w:t>
      </w:r>
      <w:r w:rsidR="00D37F60" w:rsidRPr="000E37D5"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="00B56A25" w:rsidRPr="000E37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B56A25" w:rsidRPr="000E37D5">
        <w:rPr>
          <w:rFonts w:asciiTheme="majorBidi" w:hAnsiTheme="majorBidi" w:cstheme="majorBidi"/>
          <w:sz w:val="30"/>
          <w:szCs w:val="30"/>
        </w:rPr>
        <w:t>2566</w:t>
      </w:r>
      <w:r w:rsidR="00B56A25" w:rsidRPr="000E37D5">
        <w:rPr>
          <w:rFonts w:asciiTheme="majorBidi" w:hAnsiTheme="majorBidi" w:cstheme="majorBidi"/>
          <w:sz w:val="30"/>
          <w:szCs w:val="30"/>
          <w:cs/>
        </w:rPr>
        <w:t xml:space="preserve"> และวันที่ </w:t>
      </w:r>
      <w:r w:rsidR="00B56A25" w:rsidRPr="000E37D5">
        <w:rPr>
          <w:rFonts w:asciiTheme="majorBidi" w:hAnsiTheme="majorBidi" w:cstheme="majorBidi"/>
          <w:sz w:val="30"/>
          <w:szCs w:val="30"/>
        </w:rPr>
        <w:t>31</w:t>
      </w:r>
      <w:r w:rsidR="00B56A25" w:rsidRPr="000E37D5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B56A25" w:rsidRPr="000E37D5">
        <w:rPr>
          <w:rFonts w:asciiTheme="majorBidi" w:hAnsiTheme="majorBidi" w:cstheme="majorBidi"/>
          <w:sz w:val="30"/>
          <w:szCs w:val="30"/>
        </w:rPr>
        <w:t>2565</w:t>
      </w:r>
      <w:r w:rsidR="00B56A25" w:rsidRPr="000E37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และเงินปันผลรับสำหรับงวด</w:t>
      </w:r>
      <w:r w:rsidR="00D37F60" w:rsidRPr="000E37D5">
        <w:rPr>
          <w:rFonts w:ascii="Angsana New" w:hAnsi="Angsana New" w:hint="cs"/>
          <w:sz w:val="30"/>
          <w:szCs w:val="30"/>
          <w:cs/>
        </w:rPr>
        <w:t>หก</w:t>
      </w:r>
      <w:r w:rsidR="00A14DA5" w:rsidRPr="000E37D5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A14DA5" w:rsidRPr="000E37D5">
        <w:rPr>
          <w:rFonts w:ascii="Angsana New" w:hAnsi="Angsana New"/>
          <w:sz w:val="30"/>
          <w:szCs w:val="30"/>
        </w:rPr>
        <w:t>3</w:t>
      </w:r>
      <w:r w:rsidR="00D37F60" w:rsidRPr="000E37D5">
        <w:rPr>
          <w:rFonts w:ascii="Angsana New" w:hAnsi="Angsana New"/>
          <w:sz w:val="30"/>
          <w:szCs w:val="30"/>
        </w:rPr>
        <w:t xml:space="preserve">0 </w:t>
      </w:r>
      <w:r w:rsidR="00D37F60" w:rsidRPr="000E37D5">
        <w:rPr>
          <w:rFonts w:ascii="Angsana New" w:hAnsi="Angsana New" w:hint="cs"/>
          <w:sz w:val="30"/>
          <w:szCs w:val="30"/>
          <w:cs/>
        </w:rPr>
        <w:t>มิถุนายน</w:t>
      </w:r>
      <w:r w:rsidR="00B56A25" w:rsidRPr="000E37D5">
        <w:rPr>
          <w:rFonts w:ascii="Angsana New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มีดังนี้</w:t>
      </w:r>
    </w:p>
    <w:p w14:paraId="493C4498" w14:textId="6FF18F17" w:rsidR="00C2366E" w:rsidRPr="000E37D5" w:rsidRDefault="00C2366E" w:rsidP="009E3939">
      <w:pPr>
        <w:ind w:left="340" w:right="144" w:firstLine="20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0E37D5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หน่วย </w:t>
      </w:r>
      <w:r w:rsidRPr="000E37D5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0E37D5">
        <w:rPr>
          <w:rFonts w:asciiTheme="majorBidi" w:hAnsiTheme="majorBidi" w:cstheme="majorBidi"/>
          <w:b/>
          <w:bCs/>
          <w:sz w:val="22"/>
          <w:szCs w:val="22"/>
          <w:cs/>
        </w:rPr>
        <w:t>ล้านบาท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7"/>
        <w:gridCol w:w="990"/>
        <w:gridCol w:w="991"/>
        <w:gridCol w:w="991"/>
        <w:gridCol w:w="991"/>
        <w:gridCol w:w="991"/>
        <w:gridCol w:w="105"/>
        <w:gridCol w:w="985"/>
        <w:gridCol w:w="105"/>
        <w:gridCol w:w="985"/>
        <w:gridCol w:w="105"/>
        <w:gridCol w:w="985"/>
        <w:gridCol w:w="108"/>
        <w:gridCol w:w="985"/>
        <w:gridCol w:w="108"/>
        <w:gridCol w:w="968"/>
      </w:tblGrid>
      <w:tr w:rsidR="0003504B" w:rsidRPr="000E37D5" w14:paraId="468AEDB8" w14:textId="77777777" w:rsidTr="0003504B">
        <w:trPr>
          <w:trHeight w:val="77"/>
        </w:trPr>
        <w:tc>
          <w:tcPr>
            <w:tcW w:w="1424" w:type="pct"/>
            <w:shd w:val="clear" w:color="auto" w:fill="auto"/>
          </w:tcPr>
          <w:p w14:paraId="2442AA1F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576" w:type="pct"/>
            <w:gridSpan w:val="15"/>
            <w:shd w:val="clear" w:color="auto" w:fill="auto"/>
            <w:vAlign w:val="center"/>
          </w:tcPr>
          <w:p w14:paraId="71F10648" w14:textId="09F4B4EC" w:rsidR="0003504B" w:rsidRPr="000E37D5" w:rsidRDefault="0003504B" w:rsidP="0003504B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/>
                <w:b/>
                <w:bCs/>
                <w:sz w:val="21"/>
                <w:szCs w:val="21"/>
                <w:cs/>
              </w:rPr>
              <w:t>งบการเงินเฉพาะกิจการ</w:t>
            </w:r>
          </w:p>
        </w:tc>
      </w:tr>
      <w:tr w:rsidR="0003504B" w:rsidRPr="000E37D5" w14:paraId="4F203132" w14:textId="77777777" w:rsidTr="0003504B">
        <w:trPr>
          <w:trHeight w:val="77"/>
        </w:trPr>
        <w:tc>
          <w:tcPr>
            <w:tcW w:w="1424" w:type="pct"/>
            <w:shd w:val="clear" w:color="auto" w:fill="auto"/>
          </w:tcPr>
          <w:p w14:paraId="21E455A5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682" w:type="pct"/>
            <w:gridSpan w:val="2"/>
            <w:shd w:val="clear" w:color="auto" w:fill="auto"/>
            <w:vAlign w:val="bottom"/>
          </w:tcPr>
          <w:p w14:paraId="247D1BE9" w14:textId="6303742B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/>
                <w:b/>
                <w:bCs/>
                <w:sz w:val="21"/>
                <w:szCs w:val="21"/>
                <w:cs/>
              </w:rPr>
              <w:t>สัดส่วนความเป็นเจ้าของ</w:t>
            </w:r>
          </w:p>
        </w:tc>
        <w:tc>
          <w:tcPr>
            <w:tcW w:w="682" w:type="pct"/>
            <w:gridSpan w:val="2"/>
            <w:shd w:val="clear" w:color="auto" w:fill="auto"/>
            <w:vAlign w:val="bottom"/>
          </w:tcPr>
          <w:p w14:paraId="3684DE38" w14:textId="127D1F45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/>
                <w:b/>
                <w:bCs/>
                <w:sz w:val="21"/>
                <w:szCs w:val="21"/>
                <w:cs/>
              </w:rPr>
              <w:t>ทุนชำระแล้ว</w:t>
            </w:r>
          </w:p>
        </w:tc>
        <w:tc>
          <w:tcPr>
            <w:tcW w:w="716" w:type="pct"/>
            <w:gridSpan w:val="3"/>
            <w:vAlign w:val="bottom"/>
          </w:tcPr>
          <w:p w14:paraId="32328973" w14:textId="1D462E63" w:rsidR="0003504B" w:rsidRPr="000E37D5" w:rsidRDefault="0003504B" w:rsidP="0003504B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/>
                <w:b/>
                <w:bCs/>
                <w:sz w:val="21"/>
                <w:szCs w:val="21"/>
                <w:cs/>
              </w:rPr>
              <w:t>ราคาทุน</w:t>
            </w:r>
          </w:p>
        </w:tc>
        <w:tc>
          <w:tcPr>
            <w:tcW w:w="36" w:type="pct"/>
          </w:tcPr>
          <w:p w14:paraId="57CFDD16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14" w:type="pct"/>
            <w:gridSpan w:val="3"/>
            <w:vAlign w:val="center"/>
          </w:tcPr>
          <w:p w14:paraId="75184760" w14:textId="34F21185" w:rsidR="0003504B" w:rsidRPr="000E37D5" w:rsidRDefault="0003504B" w:rsidP="0003504B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/>
                <w:b/>
                <w:bCs/>
                <w:sz w:val="21"/>
                <w:szCs w:val="21"/>
                <w:cs/>
              </w:rPr>
              <w:t>เงินลงทุนตามวิธีส่วนได้เสีย</w:t>
            </w:r>
          </w:p>
        </w:tc>
        <w:tc>
          <w:tcPr>
            <w:tcW w:w="37" w:type="pct"/>
          </w:tcPr>
          <w:p w14:paraId="3F771EDE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9" w:type="pct"/>
            <w:gridSpan w:val="3"/>
            <w:vAlign w:val="center"/>
          </w:tcPr>
          <w:p w14:paraId="7C7928D3" w14:textId="4DEE79FD" w:rsidR="0003504B" w:rsidRPr="000E37D5" w:rsidRDefault="0003504B" w:rsidP="0003504B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/>
                <w:b/>
                <w:bCs/>
                <w:sz w:val="21"/>
                <w:szCs w:val="21"/>
                <w:cs/>
              </w:rPr>
              <w:t>เงินปันผลรับ</w:t>
            </w:r>
          </w:p>
        </w:tc>
      </w:tr>
      <w:tr w:rsidR="0003504B" w:rsidRPr="000E37D5" w14:paraId="2C124E32" w14:textId="77777777" w:rsidTr="0003504B">
        <w:trPr>
          <w:trHeight w:val="77"/>
        </w:trPr>
        <w:tc>
          <w:tcPr>
            <w:tcW w:w="1424" w:type="pct"/>
            <w:shd w:val="clear" w:color="auto" w:fill="auto"/>
          </w:tcPr>
          <w:p w14:paraId="210C1F76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  <w:shd w:val="clear" w:color="auto" w:fill="auto"/>
            <w:vAlign w:val="bottom"/>
          </w:tcPr>
          <w:p w14:paraId="691FB29A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ณ วันที่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0013BBC1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ณ วันที่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10168D9E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ณ วันที่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4C43AA36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ณ วันที่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5AE5A982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ณ วันที่</w:t>
            </w:r>
          </w:p>
        </w:tc>
        <w:tc>
          <w:tcPr>
            <w:tcW w:w="36" w:type="pct"/>
            <w:vAlign w:val="bottom"/>
          </w:tcPr>
          <w:p w14:paraId="37A4CA53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bottom"/>
          </w:tcPr>
          <w:p w14:paraId="47F2B3C9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ณ วันที่</w:t>
            </w:r>
          </w:p>
        </w:tc>
        <w:tc>
          <w:tcPr>
            <w:tcW w:w="36" w:type="pct"/>
            <w:vAlign w:val="bottom"/>
          </w:tcPr>
          <w:p w14:paraId="44E7F37F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bottom"/>
          </w:tcPr>
          <w:p w14:paraId="117521F0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ณ วันที่</w:t>
            </w:r>
          </w:p>
        </w:tc>
        <w:tc>
          <w:tcPr>
            <w:tcW w:w="36" w:type="pct"/>
            <w:vAlign w:val="bottom"/>
          </w:tcPr>
          <w:p w14:paraId="55A39CA6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bottom"/>
          </w:tcPr>
          <w:p w14:paraId="00BD6972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ณ วันที่</w:t>
            </w:r>
          </w:p>
        </w:tc>
        <w:tc>
          <w:tcPr>
            <w:tcW w:w="37" w:type="pct"/>
          </w:tcPr>
          <w:p w14:paraId="7D82E56B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9" w:type="pct"/>
            <w:gridSpan w:val="3"/>
            <w:shd w:val="clear" w:color="auto" w:fill="auto"/>
            <w:vAlign w:val="center"/>
          </w:tcPr>
          <w:p w14:paraId="63902618" w14:textId="1A5269CA" w:rsidR="0003504B" w:rsidRPr="000E37D5" w:rsidRDefault="0003504B" w:rsidP="0003504B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/>
                <w:b/>
                <w:bCs/>
                <w:sz w:val="21"/>
                <w:szCs w:val="21"/>
                <w:cs/>
              </w:rPr>
              <w:t>สำหรับงวด</w:t>
            </w:r>
            <w:r w:rsidR="00D37F60" w:rsidRPr="000E37D5">
              <w:rPr>
                <w:rFonts w:asciiTheme="majorBidi" w:eastAsia="Times New Roman" w:hAnsiTheme="majorBidi" w:hint="cs"/>
                <w:b/>
                <w:bCs/>
                <w:sz w:val="21"/>
                <w:szCs w:val="21"/>
                <w:cs/>
              </w:rPr>
              <w:t>หก</w:t>
            </w:r>
            <w:r w:rsidRPr="000E37D5">
              <w:rPr>
                <w:rFonts w:asciiTheme="majorBidi" w:eastAsia="Times New Roman" w:hAnsiTheme="majorBidi"/>
                <w:b/>
                <w:bCs/>
                <w:sz w:val="21"/>
                <w:szCs w:val="21"/>
                <w:cs/>
              </w:rPr>
              <w:t>เดือน</w:t>
            </w:r>
          </w:p>
        </w:tc>
      </w:tr>
      <w:tr w:rsidR="0003504B" w:rsidRPr="000E37D5" w14:paraId="4C1ADC78" w14:textId="77777777" w:rsidTr="0003504B">
        <w:trPr>
          <w:trHeight w:val="77"/>
        </w:trPr>
        <w:tc>
          <w:tcPr>
            <w:tcW w:w="1424" w:type="pct"/>
            <w:shd w:val="clear" w:color="auto" w:fill="auto"/>
          </w:tcPr>
          <w:p w14:paraId="554EA815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  <w:shd w:val="clear" w:color="auto" w:fill="auto"/>
            <w:vAlign w:val="bottom"/>
          </w:tcPr>
          <w:p w14:paraId="45931840" w14:textId="6330D1D8" w:rsidR="0003504B" w:rsidRPr="000E37D5" w:rsidRDefault="00D37F60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30 </w:t>
            </w:r>
            <w:r w:rsidRPr="000E37D5">
              <w:rPr>
                <w:rFonts w:asciiTheme="majorBidi" w:eastAsia="Times New Roman" w:hAnsiTheme="majorBidi" w:cstheme="majorBidi" w:hint="cs"/>
                <w:b/>
                <w:bCs/>
                <w:sz w:val="21"/>
                <w:szCs w:val="21"/>
                <w:cs/>
              </w:rPr>
              <w:t>มิถุนายน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37163B4C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31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 xml:space="preserve"> ธันวาคม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6AEDA999" w14:textId="00A3A191" w:rsidR="0003504B" w:rsidRPr="000E37D5" w:rsidRDefault="00D37F60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30 </w:t>
            </w:r>
            <w:r w:rsidRPr="000E37D5">
              <w:rPr>
                <w:rFonts w:asciiTheme="majorBidi" w:eastAsia="Times New Roman" w:hAnsiTheme="majorBidi" w:cstheme="majorBidi" w:hint="cs"/>
                <w:b/>
                <w:bCs/>
                <w:sz w:val="21"/>
                <w:szCs w:val="21"/>
                <w:cs/>
              </w:rPr>
              <w:t>มิถุนายน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3A904E5D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31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 xml:space="preserve"> ธันวาคม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4D1B2252" w14:textId="7F9B3036" w:rsidR="0003504B" w:rsidRPr="000E37D5" w:rsidRDefault="00D37F60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30 </w:t>
            </w:r>
            <w:r w:rsidRPr="000E37D5">
              <w:rPr>
                <w:rFonts w:asciiTheme="majorBidi" w:eastAsia="Times New Roman" w:hAnsiTheme="majorBidi" w:cstheme="majorBidi" w:hint="cs"/>
                <w:b/>
                <w:bCs/>
                <w:sz w:val="21"/>
                <w:szCs w:val="21"/>
                <w:cs/>
              </w:rPr>
              <w:t>มิถุนายน</w:t>
            </w:r>
          </w:p>
        </w:tc>
        <w:tc>
          <w:tcPr>
            <w:tcW w:w="36" w:type="pct"/>
            <w:vAlign w:val="bottom"/>
          </w:tcPr>
          <w:p w14:paraId="25008A25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bottom"/>
          </w:tcPr>
          <w:p w14:paraId="20C06591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31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 xml:space="preserve"> ธันวาคม</w:t>
            </w:r>
          </w:p>
        </w:tc>
        <w:tc>
          <w:tcPr>
            <w:tcW w:w="36" w:type="pct"/>
            <w:vAlign w:val="bottom"/>
          </w:tcPr>
          <w:p w14:paraId="10052107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bottom"/>
          </w:tcPr>
          <w:p w14:paraId="2FD0C99C" w14:textId="2325ABFE" w:rsidR="0003504B" w:rsidRPr="000E37D5" w:rsidRDefault="00D37F60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30 </w:t>
            </w:r>
            <w:r w:rsidRPr="000E37D5">
              <w:rPr>
                <w:rFonts w:asciiTheme="majorBidi" w:eastAsia="Times New Roman" w:hAnsiTheme="majorBidi" w:cstheme="majorBidi" w:hint="cs"/>
                <w:b/>
                <w:bCs/>
                <w:sz w:val="21"/>
                <w:szCs w:val="21"/>
                <w:cs/>
              </w:rPr>
              <w:t>มิถุนายน</w:t>
            </w:r>
          </w:p>
        </w:tc>
        <w:tc>
          <w:tcPr>
            <w:tcW w:w="36" w:type="pct"/>
            <w:vAlign w:val="bottom"/>
          </w:tcPr>
          <w:p w14:paraId="77D324C2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bottom"/>
          </w:tcPr>
          <w:p w14:paraId="7A36246E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31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 xml:space="preserve"> ธันวาคม</w:t>
            </w:r>
          </w:p>
        </w:tc>
        <w:tc>
          <w:tcPr>
            <w:tcW w:w="37" w:type="pct"/>
          </w:tcPr>
          <w:p w14:paraId="0A2076D7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709" w:type="pct"/>
            <w:gridSpan w:val="3"/>
            <w:shd w:val="clear" w:color="auto" w:fill="auto"/>
            <w:vAlign w:val="center"/>
          </w:tcPr>
          <w:p w14:paraId="579361C6" w14:textId="382600CE" w:rsidR="0003504B" w:rsidRPr="000E37D5" w:rsidRDefault="0003504B" w:rsidP="0003504B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/>
                <w:b/>
                <w:bCs/>
                <w:sz w:val="21"/>
                <w:szCs w:val="21"/>
                <w:cs/>
              </w:rPr>
              <w:t xml:space="preserve">สิ้นสุดวันที่ </w:t>
            </w:r>
            <w:r w:rsidR="00D37F60"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30 </w:t>
            </w:r>
            <w:r w:rsidR="00D37F60" w:rsidRPr="000E37D5">
              <w:rPr>
                <w:rFonts w:asciiTheme="majorBidi" w:eastAsia="Times New Roman" w:hAnsiTheme="majorBidi" w:cstheme="majorBidi" w:hint="cs"/>
                <w:b/>
                <w:bCs/>
                <w:sz w:val="21"/>
                <w:szCs w:val="21"/>
                <w:cs/>
              </w:rPr>
              <w:t>มิถุนายน</w:t>
            </w:r>
          </w:p>
        </w:tc>
      </w:tr>
      <w:tr w:rsidR="0003504B" w:rsidRPr="000E37D5" w14:paraId="48B3304F" w14:textId="77777777" w:rsidTr="0003504B">
        <w:trPr>
          <w:trHeight w:val="77"/>
        </w:trPr>
        <w:tc>
          <w:tcPr>
            <w:tcW w:w="1424" w:type="pct"/>
            <w:shd w:val="clear" w:color="auto" w:fill="auto"/>
          </w:tcPr>
          <w:p w14:paraId="3D88C4E1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  <w:shd w:val="clear" w:color="auto" w:fill="auto"/>
            <w:vAlign w:val="bottom"/>
          </w:tcPr>
          <w:p w14:paraId="42F5CB0C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2566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6A7B66FF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2565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1B2B2419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2566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6114964B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2565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6DD69276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2566</w:t>
            </w:r>
          </w:p>
        </w:tc>
        <w:tc>
          <w:tcPr>
            <w:tcW w:w="36" w:type="pct"/>
            <w:vAlign w:val="bottom"/>
          </w:tcPr>
          <w:p w14:paraId="5BBDA330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bottom"/>
          </w:tcPr>
          <w:p w14:paraId="152A5F0D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2565</w:t>
            </w:r>
          </w:p>
        </w:tc>
        <w:tc>
          <w:tcPr>
            <w:tcW w:w="36" w:type="pct"/>
            <w:vAlign w:val="bottom"/>
          </w:tcPr>
          <w:p w14:paraId="158D3DCE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bottom"/>
          </w:tcPr>
          <w:p w14:paraId="6688D7A2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2566</w:t>
            </w:r>
          </w:p>
        </w:tc>
        <w:tc>
          <w:tcPr>
            <w:tcW w:w="36" w:type="pct"/>
            <w:vAlign w:val="bottom"/>
          </w:tcPr>
          <w:p w14:paraId="2AC54CDA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bottom"/>
          </w:tcPr>
          <w:p w14:paraId="6E22095B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2565</w:t>
            </w:r>
          </w:p>
        </w:tc>
        <w:tc>
          <w:tcPr>
            <w:tcW w:w="37" w:type="pct"/>
          </w:tcPr>
          <w:p w14:paraId="2ACDD0CF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39" w:type="pct"/>
            <w:shd w:val="clear" w:color="auto" w:fill="auto"/>
            <w:vAlign w:val="bottom"/>
          </w:tcPr>
          <w:p w14:paraId="34D06CA4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2566</w:t>
            </w:r>
          </w:p>
        </w:tc>
        <w:tc>
          <w:tcPr>
            <w:tcW w:w="37" w:type="pct"/>
          </w:tcPr>
          <w:p w14:paraId="3AE4A872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33" w:type="pct"/>
            <w:shd w:val="clear" w:color="auto" w:fill="auto"/>
            <w:vAlign w:val="bottom"/>
          </w:tcPr>
          <w:p w14:paraId="711EE139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2565</w:t>
            </w:r>
          </w:p>
        </w:tc>
      </w:tr>
      <w:tr w:rsidR="0003504B" w:rsidRPr="000E37D5" w14:paraId="0058D981" w14:textId="77777777" w:rsidTr="0003504B">
        <w:trPr>
          <w:trHeight w:val="77"/>
        </w:trPr>
        <w:tc>
          <w:tcPr>
            <w:tcW w:w="1424" w:type="pct"/>
            <w:shd w:val="clear" w:color="auto" w:fill="auto"/>
          </w:tcPr>
          <w:p w14:paraId="1D51100E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  <w:shd w:val="clear" w:color="auto" w:fill="auto"/>
            <w:vAlign w:val="bottom"/>
          </w:tcPr>
          <w:p w14:paraId="49E1BC42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ร้อยละ</w:t>
            </w:r>
          </w:p>
        </w:tc>
        <w:tc>
          <w:tcPr>
            <w:tcW w:w="341" w:type="pct"/>
            <w:shd w:val="clear" w:color="auto" w:fill="auto"/>
            <w:vAlign w:val="bottom"/>
          </w:tcPr>
          <w:p w14:paraId="73FFFB47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ร้อยละ</w:t>
            </w:r>
          </w:p>
        </w:tc>
        <w:tc>
          <w:tcPr>
            <w:tcW w:w="341" w:type="pct"/>
          </w:tcPr>
          <w:p w14:paraId="3E57C1B0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</w:tcPr>
          <w:p w14:paraId="47AE502F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  <w:vAlign w:val="bottom"/>
          </w:tcPr>
          <w:p w14:paraId="0546ED59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6" w:type="pct"/>
            <w:vAlign w:val="bottom"/>
          </w:tcPr>
          <w:p w14:paraId="0D0C33BF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bottom"/>
          </w:tcPr>
          <w:p w14:paraId="2829D3A5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6" w:type="pct"/>
            <w:vAlign w:val="bottom"/>
          </w:tcPr>
          <w:p w14:paraId="67A92FB0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bottom"/>
          </w:tcPr>
          <w:p w14:paraId="60976F77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6" w:type="pct"/>
            <w:vAlign w:val="bottom"/>
          </w:tcPr>
          <w:p w14:paraId="2C9C2417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bottom"/>
          </w:tcPr>
          <w:p w14:paraId="7D21437E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7" w:type="pct"/>
          </w:tcPr>
          <w:p w14:paraId="0027415F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</w:tcPr>
          <w:p w14:paraId="7D039214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7" w:type="pct"/>
          </w:tcPr>
          <w:p w14:paraId="0D080ECB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3" w:type="pct"/>
          </w:tcPr>
          <w:p w14:paraId="092C3779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</w:tr>
      <w:tr w:rsidR="0003504B" w:rsidRPr="000E37D5" w14:paraId="37A75A38" w14:textId="77777777" w:rsidTr="0003504B">
        <w:trPr>
          <w:trHeight w:val="56"/>
        </w:trPr>
        <w:tc>
          <w:tcPr>
            <w:tcW w:w="1424" w:type="pct"/>
            <w:shd w:val="clear" w:color="auto" w:fill="auto"/>
          </w:tcPr>
          <w:p w14:paraId="6B9CD458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บริษัทย่อย</w:t>
            </w:r>
          </w:p>
        </w:tc>
        <w:tc>
          <w:tcPr>
            <w:tcW w:w="341" w:type="pct"/>
          </w:tcPr>
          <w:p w14:paraId="7A8B33CB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</w:tcPr>
          <w:p w14:paraId="494EFCB0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</w:tcPr>
          <w:p w14:paraId="7640D535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</w:tcPr>
          <w:p w14:paraId="30405A53" w14:textId="77777777" w:rsidR="0003504B" w:rsidRPr="000E37D5" w:rsidRDefault="0003504B" w:rsidP="0081767D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  <w:vAlign w:val="bottom"/>
          </w:tcPr>
          <w:p w14:paraId="2FD5F699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6" w:type="pct"/>
            <w:vAlign w:val="bottom"/>
          </w:tcPr>
          <w:p w14:paraId="3E621A42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bottom"/>
          </w:tcPr>
          <w:p w14:paraId="5496252D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6" w:type="pct"/>
            <w:vAlign w:val="bottom"/>
          </w:tcPr>
          <w:p w14:paraId="1F1D08F7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bottom"/>
          </w:tcPr>
          <w:p w14:paraId="37EDA880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6" w:type="pct"/>
            <w:vAlign w:val="bottom"/>
          </w:tcPr>
          <w:p w14:paraId="3365F5E4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bottom"/>
          </w:tcPr>
          <w:p w14:paraId="6996F8ED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7" w:type="pct"/>
          </w:tcPr>
          <w:p w14:paraId="5FD898C7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</w:tcPr>
          <w:p w14:paraId="1369EDBA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7" w:type="pct"/>
          </w:tcPr>
          <w:p w14:paraId="61D1AD78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3" w:type="pct"/>
          </w:tcPr>
          <w:p w14:paraId="43F8B793" w14:textId="77777777" w:rsidR="0003504B" w:rsidRPr="000E37D5" w:rsidRDefault="0003504B" w:rsidP="0081767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</w:tr>
      <w:tr w:rsidR="00D37F60" w:rsidRPr="000E37D5" w14:paraId="4BA40E62" w14:textId="77777777" w:rsidTr="00C57F95">
        <w:trPr>
          <w:trHeight w:val="77"/>
        </w:trPr>
        <w:tc>
          <w:tcPr>
            <w:tcW w:w="1424" w:type="pct"/>
            <w:shd w:val="clear" w:color="auto" w:fill="auto"/>
            <w:hideMark/>
          </w:tcPr>
          <w:p w14:paraId="2A3CEBB0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แอดวานซ์ คอนแท็ค เซ็นเตอร์ จำกัด</w:t>
            </w:r>
          </w:p>
        </w:tc>
        <w:tc>
          <w:tcPr>
            <w:tcW w:w="341" w:type="pct"/>
            <w:vAlign w:val="center"/>
          </w:tcPr>
          <w:p w14:paraId="7E2A9481" w14:textId="1DD2D683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2900356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29DCD86E" w14:textId="434C0A05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272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867B3CD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272</w:t>
            </w:r>
          </w:p>
        </w:tc>
        <w:tc>
          <w:tcPr>
            <w:tcW w:w="341" w:type="pct"/>
            <w:vAlign w:val="center"/>
          </w:tcPr>
          <w:p w14:paraId="5D699005" w14:textId="7841094E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811</w:t>
            </w:r>
          </w:p>
        </w:tc>
        <w:tc>
          <w:tcPr>
            <w:tcW w:w="36" w:type="pct"/>
            <w:vAlign w:val="center"/>
          </w:tcPr>
          <w:p w14:paraId="35C6F3C6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2C82B23F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811</w:t>
            </w:r>
          </w:p>
        </w:tc>
        <w:tc>
          <w:tcPr>
            <w:tcW w:w="36" w:type="pct"/>
            <w:vAlign w:val="center"/>
          </w:tcPr>
          <w:p w14:paraId="2CFCE105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7C515740" w14:textId="494DF968" w:rsidR="00D37F60" w:rsidRPr="000E37D5" w:rsidRDefault="00A42A14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435</w:t>
            </w:r>
          </w:p>
        </w:tc>
        <w:tc>
          <w:tcPr>
            <w:tcW w:w="36" w:type="pct"/>
            <w:vAlign w:val="center"/>
          </w:tcPr>
          <w:p w14:paraId="578D3BAB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6036EE0E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474</w:t>
            </w:r>
          </w:p>
        </w:tc>
        <w:tc>
          <w:tcPr>
            <w:tcW w:w="37" w:type="pct"/>
            <w:vAlign w:val="center"/>
          </w:tcPr>
          <w:p w14:paraId="36576E3F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532D3496" w14:textId="05BADED8" w:rsidR="00D37F60" w:rsidRPr="000E37D5" w:rsidRDefault="00D93BB8" w:rsidP="00D93BB8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98</w:t>
            </w:r>
          </w:p>
        </w:tc>
        <w:tc>
          <w:tcPr>
            <w:tcW w:w="37" w:type="pct"/>
            <w:vAlign w:val="center"/>
          </w:tcPr>
          <w:p w14:paraId="08474632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315CAEA0" w14:textId="40EE4EDE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188</w:t>
            </w:r>
          </w:p>
        </w:tc>
      </w:tr>
      <w:tr w:rsidR="00D37F60" w:rsidRPr="000E37D5" w14:paraId="0BBFBA4E" w14:textId="77777777" w:rsidTr="00C57F95">
        <w:trPr>
          <w:trHeight w:val="215"/>
        </w:trPr>
        <w:tc>
          <w:tcPr>
            <w:tcW w:w="1424" w:type="pct"/>
            <w:shd w:val="clear" w:color="auto" w:fill="auto"/>
            <w:hideMark/>
          </w:tcPr>
          <w:p w14:paraId="6FC8B2C5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ดิจิตอล โฟน จำกัด</w:t>
            </w:r>
          </w:p>
        </w:tc>
        <w:tc>
          <w:tcPr>
            <w:tcW w:w="341" w:type="pct"/>
            <w:vAlign w:val="center"/>
          </w:tcPr>
          <w:p w14:paraId="017F225C" w14:textId="3C7C14CA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98.55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555E164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98.55</w:t>
            </w:r>
          </w:p>
        </w:tc>
        <w:tc>
          <w:tcPr>
            <w:tcW w:w="341" w:type="pct"/>
            <w:vAlign w:val="center"/>
          </w:tcPr>
          <w:p w14:paraId="4AB4751F" w14:textId="57292D7E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914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7FE09A7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914</w:t>
            </w:r>
          </w:p>
        </w:tc>
        <w:tc>
          <w:tcPr>
            <w:tcW w:w="341" w:type="pct"/>
            <w:vAlign w:val="center"/>
          </w:tcPr>
          <w:p w14:paraId="37C508A9" w14:textId="720EFE01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10,226</w:t>
            </w:r>
          </w:p>
        </w:tc>
        <w:tc>
          <w:tcPr>
            <w:tcW w:w="36" w:type="pct"/>
            <w:vAlign w:val="center"/>
          </w:tcPr>
          <w:p w14:paraId="1CEA0FB1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5A68BA0A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10,226</w:t>
            </w:r>
          </w:p>
        </w:tc>
        <w:tc>
          <w:tcPr>
            <w:tcW w:w="36" w:type="pct"/>
            <w:vAlign w:val="center"/>
          </w:tcPr>
          <w:p w14:paraId="7EB5E912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23BB56C5" w14:textId="39A17C55" w:rsidR="00D37F60" w:rsidRPr="000E37D5" w:rsidRDefault="00A42A14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4,191</w:t>
            </w:r>
          </w:p>
        </w:tc>
        <w:tc>
          <w:tcPr>
            <w:tcW w:w="36" w:type="pct"/>
            <w:vAlign w:val="center"/>
          </w:tcPr>
          <w:p w14:paraId="64FC8786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46E81637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4,184</w:t>
            </w:r>
          </w:p>
        </w:tc>
        <w:tc>
          <w:tcPr>
            <w:tcW w:w="37" w:type="pct"/>
            <w:vAlign w:val="center"/>
          </w:tcPr>
          <w:p w14:paraId="50A92375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03C2136D" w14:textId="6D03BF36" w:rsidR="00D37F60" w:rsidRPr="000E37D5" w:rsidRDefault="00D93BB8" w:rsidP="002B595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7" w:type="pct"/>
            <w:vAlign w:val="center"/>
          </w:tcPr>
          <w:p w14:paraId="477000DB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2EDDBD9B" w14:textId="11547803" w:rsidR="00D37F60" w:rsidRPr="000E37D5" w:rsidRDefault="00D37F60" w:rsidP="00D37F60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-</w:t>
            </w:r>
          </w:p>
        </w:tc>
      </w:tr>
      <w:tr w:rsidR="00D37F60" w:rsidRPr="000E37D5" w14:paraId="5BC0C242" w14:textId="77777777" w:rsidTr="00C57F95">
        <w:trPr>
          <w:trHeight w:val="125"/>
        </w:trPr>
        <w:tc>
          <w:tcPr>
            <w:tcW w:w="1424" w:type="pct"/>
            <w:shd w:val="clear" w:color="auto" w:fill="auto"/>
            <w:hideMark/>
          </w:tcPr>
          <w:p w14:paraId="555AF164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แอดวานซ์ เมจิคการ์ด  จำกัด</w:t>
            </w:r>
          </w:p>
        </w:tc>
        <w:tc>
          <w:tcPr>
            <w:tcW w:w="341" w:type="pct"/>
            <w:vAlign w:val="center"/>
          </w:tcPr>
          <w:p w14:paraId="1CEB65DE" w14:textId="7F3661DF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DAFB5A4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28D80CB3" w14:textId="61C32625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250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36C0ABE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250</w:t>
            </w:r>
          </w:p>
        </w:tc>
        <w:tc>
          <w:tcPr>
            <w:tcW w:w="341" w:type="pct"/>
            <w:vAlign w:val="center"/>
          </w:tcPr>
          <w:p w14:paraId="62E4DB16" w14:textId="44335231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250</w:t>
            </w:r>
          </w:p>
        </w:tc>
        <w:tc>
          <w:tcPr>
            <w:tcW w:w="36" w:type="pct"/>
            <w:vAlign w:val="center"/>
          </w:tcPr>
          <w:p w14:paraId="00B5C073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57A4AD01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250</w:t>
            </w:r>
          </w:p>
        </w:tc>
        <w:tc>
          <w:tcPr>
            <w:tcW w:w="36" w:type="pct"/>
            <w:vAlign w:val="center"/>
          </w:tcPr>
          <w:p w14:paraId="638DE62A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55C3C6A7" w14:textId="3CC7059C" w:rsidR="00D37F60" w:rsidRPr="000E37D5" w:rsidRDefault="00A42A14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278</w:t>
            </w:r>
          </w:p>
        </w:tc>
        <w:tc>
          <w:tcPr>
            <w:tcW w:w="36" w:type="pct"/>
            <w:vAlign w:val="center"/>
          </w:tcPr>
          <w:p w14:paraId="52A8D600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322695F8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277</w:t>
            </w:r>
          </w:p>
        </w:tc>
        <w:tc>
          <w:tcPr>
            <w:tcW w:w="37" w:type="pct"/>
            <w:vAlign w:val="center"/>
          </w:tcPr>
          <w:p w14:paraId="0D540804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6BC4286A" w14:textId="43CB640B" w:rsidR="00D37F60" w:rsidRPr="000E37D5" w:rsidRDefault="00D93BB8" w:rsidP="002B595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7" w:type="pct"/>
            <w:vAlign w:val="center"/>
          </w:tcPr>
          <w:p w14:paraId="5F4F55BB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0198BE14" w14:textId="708CCB00" w:rsidR="00D37F60" w:rsidRPr="000E37D5" w:rsidRDefault="00D37F60" w:rsidP="00D37F60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-</w:t>
            </w:r>
          </w:p>
        </w:tc>
      </w:tr>
      <w:tr w:rsidR="00D37F60" w:rsidRPr="000E37D5" w14:paraId="48141B3B" w14:textId="77777777" w:rsidTr="00C57F95">
        <w:trPr>
          <w:trHeight w:val="206"/>
        </w:trPr>
        <w:tc>
          <w:tcPr>
            <w:tcW w:w="1424" w:type="pct"/>
            <w:shd w:val="clear" w:color="auto" w:fill="auto"/>
            <w:hideMark/>
          </w:tcPr>
          <w:p w14:paraId="0CE93247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แอดวานซ์  เอ็มเปย์ จำกัด</w:t>
            </w:r>
          </w:p>
        </w:tc>
        <w:tc>
          <w:tcPr>
            <w:tcW w:w="341" w:type="pct"/>
            <w:vAlign w:val="center"/>
          </w:tcPr>
          <w:p w14:paraId="693A73A1" w14:textId="645595B4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272DD48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0B9FB4F4" w14:textId="169B3E73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300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8EDA50D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300</w:t>
            </w:r>
          </w:p>
        </w:tc>
        <w:tc>
          <w:tcPr>
            <w:tcW w:w="341" w:type="pct"/>
            <w:vAlign w:val="center"/>
          </w:tcPr>
          <w:p w14:paraId="1FE194DE" w14:textId="7FE4F5F1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336</w:t>
            </w:r>
          </w:p>
        </w:tc>
        <w:tc>
          <w:tcPr>
            <w:tcW w:w="36" w:type="pct"/>
            <w:vAlign w:val="center"/>
          </w:tcPr>
          <w:p w14:paraId="2C18D93A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50524B14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336</w:t>
            </w:r>
          </w:p>
        </w:tc>
        <w:tc>
          <w:tcPr>
            <w:tcW w:w="36" w:type="pct"/>
            <w:vAlign w:val="center"/>
          </w:tcPr>
          <w:p w14:paraId="00172346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12B0E237" w14:textId="602D846E" w:rsidR="00D37F60" w:rsidRPr="000E37D5" w:rsidRDefault="00A42A14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948</w:t>
            </w:r>
          </w:p>
        </w:tc>
        <w:tc>
          <w:tcPr>
            <w:tcW w:w="36" w:type="pct"/>
            <w:vAlign w:val="center"/>
          </w:tcPr>
          <w:p w14:paraId="26E30AC9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6F2187FE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894</w:t>
            </w:r>
          </w:p>
        </w:tc>
        <w:tc>
          <w:tcPr>
            <w:tcW w:w="37" w:type="pct"/>
            <w:vAlign w:val="center"/>
          </w:tcPr>
          <w:p w14:paraId="746B1421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4AF035BE" w14:textId="6CC9C359" w:rsidR="00D37F60" w:rsidRPr="000E37D5" w:rsidRDefault="00D93BB8" w:rsidP="00D93BB8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378</w:t>
            </w:r>
          </w:p>
        </w:tc>
        <w:tc>
          <w:tcPr>
            <w:tcW w:w="37" w:type="pct"/>
            <w:vAlign w:val="center"/>
          </w:tcPr>
          <w:p w14:paraId="7C4A8852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525CAADF" w14:textId="6454BCE1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485</w:t>
            </w:r>
          </w:p>
        </w:tc>
      </w:tr>
      <w:tr w:rsidR="00D37F60" w:rsidRPr="000E37D5" w14:paraId="603CDA9F" w14:textId="77777777" w:rsidTr="00C57F95">
        <w:trPr>
          <w:trHeight w:val="188"/>
        </w:trPr>
        <w:tc>
          <w:tcPr>
            <w:tcW w:w="1424" w:type="pct"/>
            <w:shd w:val="clear" w:color="auto" w:fill="auto"/>
            <w:hideMark/>
          </w:tcPr>
          <w:p w14:paraId="466587B1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เอไอเอ็น โกลบอลคอม จำกัด</w:t>
            </w:r>
          </w:p>
        </w:tc>
        <w:tc>
          <w:tcPr>
            <w:tcW w:w="341" w:type="pct"/>
            <w:vAlign w:val="center"/>
          </w:tcPr>
          <w:p w14:paraId="4013624C" w14:textId="425D1799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2AEE503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4A94710A" w14:textId="5CB76F8F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100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BC17B61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100</w:t>
            </w:r>
          </w:p>
        </w:tc>
        <w:tc>
          <w:tcPr>
            <w:tcW w:w="341" w:type="pct"/>
            <w:vAlign w:val="center"/>
          </w:tcPr>
          <w:p w14:paraId="08A6FD8D" w14:textId="0DBC1E15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100</w:t>
            </w:r>
          </w:p>
        </w:tc>
        <w:tc>
          <w:tcPr>
            <w:tcW w:w="36" w:type="pct"/>
            <w:vAlign w:val="center"/>
          </w:tcPr>
          <w:p w14:paraId="0959BE60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52E92C89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100</w:t>
            </w:r>
          </w:p>
        </w:tc>
        <w:tc>
          <w:tcPr>
            <w:tcW w:w="36" w:type="pct"/>
            <w:vAlign w:val="center"/>
          </w:tcPr>
          <w:p w14:paraId="565E5E6F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7D5999EB" w14:textId="237A9DFB" w:rsidR="00D37F60" w:rsidRPr="000E37D5" w:rsidRDefault="00A42A14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11</w:t>
            </w:r>
            <w:r w:rsidR="00CC18D5">
              <w:rPr>
                <w:rFonts w:asciiTheme="majorBidi" w:eastAsia="Times New Roman" w:hAnsiTheme="majorBidi" w:cstheme="majorBidi"/>
                <w:sz w:val="21"/>
                <w:szCs w:val="21"/>
              </w:rPr>
              <w:t>4</w:t>
            </w:r>
          </w:p>
        </w:tc>
        <w:tc>
          <w:tcPr>
            <w:tcW w:w="36" w:type="pct"/>
            <w:vAlign w:val="center"/>
          </w:tcPr>
          <w:p w14:paraId="7172C527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5B0261E0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117</w:t>
            </w:r>
          </w:p>
        </w:tc>
        <w:tc>
          <w:tcPr>
            <w:tcW w:w="37" w:type="pct"/>
            <w:vAlign w:val="center"/>
          </w:tcPr>
          <w:p w14:paraId="0571C032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77E6EE44" w14:textId="135826DE" w:rsidR="00D37F60" w:rsidRPr="000E37D5" w:rsidRDefault="00D93BB8" w:rsidP="002B595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7" w:type="pct"/>
            <w:vAlign w:val="center"/>
          </w:tcPr>
          <w:p w14:paraId="714F9811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1589BDA3" w14:textId="21DEE393" w:rsidR="00D37F60" w:rsidRPr="000E37D5" w:rsidRDefault="00D37F60" w:rsidP="00D37F60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-</w:t>
            </w:r>
          </w:p>
        </w:tc>
      </w:tr>
      <w:tr w:rsidR="00D37F60" w:rsidRPr="000E37D5" w14:paraId="61F8645E" w14:textId="77777777" w:rsidTr="00C57F95">
        <w:trPr>
          <w:trHeight w:val="170"/>
        </w:trPr>
        <w:tc>
          <w:tcPr>
            <w:tcW w:w="1424" w:type="pct"/>
            <w:shd w:val="clear" w:color="auto" w:fill="auto"/>
            <w:hideMark/>
          </w:tcPr>
          <w:p w14:paraId="199BFFBF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แอดวานซ์ ไวร์เลส เน็ทเวอร์ค จำกัด</w:t>
            </w:r>
          </w:p>
        </w:tc>
        <w:tc>
          <w:tcPr>
            <w:tcW w:w="341" w:type="pct"/>
            <w:vAlign w:val="center"/>
          </w:tcPr>
          <w:p w14:paraId="10AF1124" w14:textId="085F1011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73141E2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27B95099" w14:textId="043F9A1E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1,350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B55BABA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1,350</w:t>
            </w:r>
          </w:p>
        </w:tc>
        <w:tc>
          <w:tcPr>
            <w:tcW w:w="341" w:type="pct"/>
            <w:vAlign w:val="center"/>
          </w:tcPr>
          <w:p w14:paraId="72E92D6F" w14:textId="04DAC51A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1,485</w:t>
            </w:r>
          </w:p>
        </w:tc>
        <w:tc>
          <w:tcPr>
            <w:tcW w:w="36" w:type="pct"/>
            <w:vAlign w:val="center"/>
          </w:tcPr>
          <w:p w14:paraId="7681008B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4DFED333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1,485</w:t>
            </w:r>
          </w:p>
        </w:tc>
        <w:tc>
          <w:tcPr>
            <w:tcW w:w="36" w:type="pct"/>
            <w:vAlign w:val="center"/>
          </w:tcPr>
          <w:p w14:paraId="43F92B5C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49014E79" w14:textId="4D41109A" w:rsidR="00D37F60" w:rsidRPr="000E37D5" w:rsidRDefault="00A42A14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37,644</w:t>
            </w:r>
          </w:p>
        </w:tc>
        <w:tc>
          <w:tcPr>
            <w:tcW w:w="36" w:type="pct"/>
            <w:vAlign w:val="center"/>
          </w:tcPr>
          <w:p w14:paraId="522C60EE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0B8F76A9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29,488</w:t>
            </w:r>
          </w:p>
        </w:tc>
        <w:tc>
          <w:tcPr>
            <w:tcW w:w="37" w:type="pct"/>
            <w:vAlign w:val="center"/>
          </w:tcPr>
          <w:p w14:paraId="19C7EFF6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264D7D8C" w14:textId="37D7DE1A" w:rsidR="00D37F60" w:rsidRPr="000E37D5" w:rsidRDefault="00D93BB8" w:rsidP="002B595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7" w:type="pct"/>
            <w:vAlign w:val="center"/>
          </w:tcPr>
          <w:p w14:paraId="05D61AC9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01CE49F8" w14:textId="7ECD3E16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6,429</w:t>
            </w:r>
          </w:p>
        </w:tc>
      </w:tr>
      <w:tr w:rsidR="00D37F60" w:rsidRPr="000E37D5" w14:paraId="63FD8B60" w14:textId="77777777" w:rsidTr="00C57F95">
        <w:trPr>
          <w:trHeight w:val="269"/>
        </w:trPr>
        <w:tc>
          <w:tcPr>
            <w:tcW w:w="1424" w:type="pct"/>
            <w:shd w:val="clear" w:color="auto" w:fill="auto"/>
            <w:hideMark/>
          </w:tcPr>
          <w:p w14:paraId="112F499D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ซุปเปอร์ บรอดแบนด์ เน็ทเวอร์ค จำกัด</w:t>
            </w:r>
          </w:p>
        </w:tc>
        <w:tc>
          <w:tcPr>
            <w:tcW w:w="341" w:type="pct"/>
            <w:vAlign w:val="center"/>
          </w:tcPr>
          <w:p w14:paraId="5E27BFE2" w14:textId="41F81A97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5F9359E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348AB32F" w14:textId="17082A39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300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808E22C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300</w:t>
            </w:r>
          </w:p>
        </w:tc>
        <w:tc>
          <w:tcPr>
            <w:tcW w:w="341" w:type="pct"/>
            <w:vAlign w:val="center"/>
          </w:tcPr>
          <w:p w14:paraId="17D9927F" w14:textId="57C83622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300</w:t>
            </w:r>
          </w:p>
        </w:tc>
        <w:tc>
          <w:tcPr>
            <w:tcW w:w="36" w:type="pct"/>
            <w:vAlign w:val="center"/>
          </w:tcPr>
          <w:p w14:paraId="10D5C3D1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73C5ECCF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300</w:t>
            </w:r>
          </w:p>
        </w:tc>
        <w:tc>
          <w:tcPr>
            <w:tcW w:w="36" w:type="pct"/>
            <w:vAlign w:val="center"/>
          </w:tcPr>
          <w:p w14:paraId="0B1AB0C5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19FC3AE1" w14:textId="198E92B0" w:rsidR="00D37F60" w:rsidRPr="000E37D5" w:rsidRDefault="00A42A14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2,253</w:t>
            </w:r>
          </w:p>
        </w:tc>
        <w:tc>
          <w:tcPr>
            <w:tcW w:w="36" w:type="pct"/>
            <w:vAlign w:val="center"/>
          </w:tcPr>
          <w:p w14:paraId="7C6B7DE3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42C9577D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1,979</w:t>
            </w:r>
          </w:p>
        </w:tc>
        <w:tc>
          <w:tcPr>
            <w:tcW w:w="37" w:type="pct"/>
            <w:vAlign w:val="center"/>
          </w:tcPr>
          <w:p w14:paraId="412E3126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2420575F" w14:textId="6F7061E9" w:rsidR="00D37F60" w:rsidRPr="000E37D5" w:rsidRDefault="00D93BB8" w:rsidP="00D93BB8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1,644</w:t>
            </w:r>
          </w:p>
        </w:tc>
        <w:tc>
          <w:tcPr>
            <w:tcW w:w="37" w:type="pct"/>
            <w:vAlign w:val="center"/>
          </w:tcPr>
          <w:p w14:paraId="07C4A5D1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1E19EF49" w14:textId="22D3E155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1,938</w:t>
            </w:r>
          </w:p>
        </w:tc>
      </w:tr>
      <w:tr w:rsidR="00D37F60" w:rsidRPr="000E37D5" w14:paraId="137E62E0" w14:textId="77777777" w:rsidTr="00C57F95">
        <w:trPr>
          <w:trHeight w:val="77"/>
        </w:trPr>
        <w:tc>
          <w:tcPr>
            <w:tcW w:w="1424" w:type="pct"/>
            <w:shd w:val="clear" w:color="auto" w:fill="auto"/>
            <w:hideMark/>
          </w:tcPr>
          <w:p w14:paraId="10D8C323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 xml:space="preserve">บริษัท เอไอเอส ดิจิทัล ไลฟ์ จำกัด </w:t>
            </w:r>
          </w:p>
        </w:tc>
        <w:tc>
          <w:tcPr>
            <w:tcW w:w="341" w:type="pct"/>
            <w:vAlign w:val="center"/>
          </w:tcPr>
          <w:p w14:paraId="66C2C059" w14:textId="6620F875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859FDBB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0F67E240" w14:textId="2F487E76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F5F79A2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50</w:t>
            </w:r>
          </w:p>
        </w:tc>
        <w:tc>
          <w:tcPr>
            <w:tcW w:w="341" w:type="pct"/>
            <w:vAlign w:val="center"/>
          </w:tcPr>
          <w:p w14:paraId="2CCA0129" w14:textId="36D19F54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50</w:t>
            </w:r>
          </w:p>
        </w:tc>
        <w:tc>
          <w:tcPr>
            <w:tcW w:w="36" w:type="pct"/>
            <w:vAlign w:val="center"/>
          </w:tcPr>
          <w:p w14:paraId="5C9B5C68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4F34EBCE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50</w:t>
            </w:r>
          </w:p>
        </w:tc>
        <w:tc>
          <w:tcPr>
            <w:tcW w:w="36" w:type="pct"/>
            <w:vAlign w:val="center"/>
          </w:tcPr>
          <w:p w14:paraId="3C471880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0E83B81A" w14:textId="29E85833" w:rsidR="00D37F60" w:rsidRPr="000E37D5" w:rsidRDefault="00A42A14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(140)</w:t>
            </w:r>
          </w:p>
        </w:tc>
        <w:tc>
          <w:tcPr>
            <w:tcW w:w="36" w:type="pct"/>
            <w:vAlign w:val="center"/>
          </w:tcPr>
          <w:p w14:paraId="6E3A6980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51EE4C35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(140)</w:t>
            </w:r>
          </w:p>
        </w:tc>
        <w:tc>
          <w:tcPr>
            <w:tcW w:w="37" w:type="pct"/>
            <w:vAlign w:val="center"/>
          </w:tcPr>
          <w:p w14:paraId="3DEE7F12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018DAC03" w14:textId="45691903" w:rsidR="00D37F60" w:rsidRPr="000E37D5" w:rsidRDefault="00D93BB8" w:rsidP="002B595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7" w:type="pct"/>
            <w:vAlign w:val="center"/>
          </w:tcPr>
          <w:p w14:paraId="330C93BB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048C3FF6" w14:textId="05D4629D" w:rsidR="00D37F60" w:rsidRPr="000E37D5" w:rsidRDefault="00D37F60" w:rsidP="00D37F60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-</w:t>
            </w:r>
          </w:p>
        </w:tc>
      </w:tr>
      <w:tr w:rsidR="00D37F60" w:rsidRPr="000E37D5" w14:paraId="69D418F0" w14:textId="77777777" w:rsidTr="00C57F95">
        <w:trPr>
          <w:trHeight w:val="233"/>
        </w:trPr>
        <w:tc>
          <w:tcPr>
            <w:tcW w:w="1424" w:type="pct"/>
            <w:shd w:val="clear" w:color="auto" w:fill="auto"/>
            <w:hideMark/>
          </w:tcPr>
          <w:p w14:paraId="72A3E46E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แฟกซ์ ไลท์ จำกัด</w:t>
            </w:r>
          </w:p>
        </w:tc>
        <w:tc>
          <w:tcPr>
            <w:tcW w:w="341" w:type="pct"/>
            <w:vAlign w:val="center"/>
          </w:tcPr>
          <w:p w14:paraId="147F493C" w14:textId="19E88609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99.98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2294900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99.98</w:t>
            </w:r>
          </w:p>
        </w:tc>
        <w:tc>
          <w:tcPr>
            <w:tcW w:w="341" w:type="pct"/>
            <w:vAlign w:val="center"/>
          </w:tcPr>
          <w:p w14:paraId="34E28CC5" w14:textId="0B283FB9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23F407F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41" w:type="pct"/>
            <w:vAlign w:val="center"/>
          </w:tcPr>
          <w:p w14:paraId="7F9A4DA8" w14:textId="22DA1F5A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6" w:type="pct"/>
            <w:vAlign w:val="center"/>
          </w:tcPr>
          <w:p w14:paraId="5DA21A3E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2ED5B23D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6" w:type="pct"/>
            <w:vAlign w:val="center"/>
          </w:tcPr>
          <w:p w14:paraId="57238F59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0A3F2439" w14:textId="1A635187" w:rsidR="00D37F60" w:rsidRPr="000E37D5" w:rsidRDefault="00A42A14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6,398</w:t>
            </w:r>
          </w:p>
        </w:tc>
        <w:tc>
          <w:tcPr>
            <w:tcW w:w="36" w:type="pct"/>
            <w:vAlign w:val="center"/>
          </w:tcPr>
          <w:p w14:paraId="335D5ED9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200C70E4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3,790</w:t>
            </w:r>
          </w:p>
        </w:tc>
        <w:tc>
          <w:tcPr>
            <w:tcW w:w="37" w:type="pct"/>
            <w:vAlign w:val="center"/>
          </w:tcPr>
          <w:p w14:paraId="1853AE4D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5D5280C9" w14:textId="6BF15B2F" w:rsidR="00D37F60" w:rsidRPr="000E37D5" w:rsidRDefault="00D93BB8" w:rsidP="002B595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7" w:type="pct"/>
            <w:vAlign w:val="center"/>
          </w:tcPr>
          <w:p w14:paraId="41237D6E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098FB9B5" w14:textId="6133EDEA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2,516</w:t>
            </w:r>
          </w:p>
        </w:tc>
      </w:tr>
      <w:tr w:rsidR="00D37F60" w:rsidRPr="000E37D5" w14:paraId="390D0206" w14:textId="77777777" w:rsidTr="00C57F95">
        <w:trPr>
          <w:trHeight w:val="134"/>
        </w:trPr>
        <w:tc>
          <w:tcPr>
            <w:tcW w:w="1424" w:type="pct"/>
            <w:shd w:val="clear" w:color="auto" w:fill="auto"/>
            <w:hideMark/>
          </w:tcPr>
          <w:p w14:paraId="08CD9445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ไมโม่ เทค จำกัด</w:t>
            </w:r>
          </w:p>
        </w:tc>
        <w:tc>
          <w:tcPr>
            <w:tcW w:w="341" w:type="pct"/>
            <w:vAlign w:val="center"/>
          </w:tcPr>
          <w:p w14:paraId="51BDCFD1" w14:textId="086ABF78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9DA59F7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48BA5F27" w14:textId="2221614B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0E12FEA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50</w:t>
            </w:r>
          </w:p>
        </w:tc>
        <w:tc>
          <w:tcPr>
            <w:tcW w:w="341" w:type="pct"/>
            <w:vAlign w:val="center"/>
          </w:tcPr>
          <w:p w14:paraId="49F7E831" w14:textId="24F17E43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50</w:t>
            </w:r>
          </w:p>
        </w:tc>
        <w:tc>
          <w:tcPr>
            <w:tcW w:w="36" w:type="pct"/>
            <w:vAlign w:val="center"/>
          </w:tcPr>
          <w:p w14:paraId="469384E1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245D86DA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50</w:t>
            </w:r>
          </w:p>
        </w:tc>
        <w:tc>
          <w:tcPr>
            <w:tcW w:w="36" w:type="pct"/>
            <w:vAlign w:val="center"/>
          </w:tcPr>
          <w:p w14:paraId="330B2E3D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4EF9BA38" w14:textId="5FBD032A" w:rsidR="00D37F60" w:rsidRPr="000E37D5" w:rsidRDefault="00A90FDD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1,909</w:t>
            </w:r>
          </w:p>
        </w:tc>
        <w:tc>
          <w:tcPr>
            <w:tcW w:w="36" w:type="pct"/>
            <w:vAlign w:val="center"/>
          </w:tcPr>
          <w:p w14:paraId="5D69CAF0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3E9B35CD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1,568</w:t>
            </w:r>
          </w:p>
        </w:tc>
        <w:tc>
          <w:tcPr>
            <w:tcW w:w="37" w:type="pct"/>
            <w:vAlign w:val="center"/>
          </w:tcPr>
          <w:p w14:paraId="636BC06E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37C21653" w14:textId="254404C6" w:rsidR="00D37F60" w:rsidRPr="000E37D5" w:rsidRDefault="00D93BB8" w:rsidP="002B595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7" w:type="pct"/>
            <w:vAlign w:val="center"/>
          </w:tcPr>
          <w:p w14:paraId="2BDF4A3E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302FE911" w14:textId="203B196E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1,983</w:t>
            </w:r>
          </w:p>
        </w:tc>
      </w:tr>
      <w:tr w:rsidR="00D37F60" w:rsidRPr="000E37D5" w14:paraId="6F7070FE" w14:textId="77777777" w:rsidTr="00C57F95">
        <w:trPr>
          <w:trHeight w:val="77"/>
        </w:trPr>
        <w:tc>
          <w:tcPr>
            <w:tcW w:w="1424" w:type="pct"/>
            <w:shd w:val="clear" w:color="auto" w:fill="auto"/>
            <w:hideMark/>
          </w:tcPr>
          <w:p w14:paraId="431379A5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แอดวานซ์ บรอดแบนด์ เน็ทเวอร์ค จำกัด</w:t>
            </w:r>
          </w:p>
        </w:tc>
        <w:tc>
          <w:tcPr>
            <w:tcW w:w="341" w:type="pct"/>
            <w:vAlign w:val="center"/>
          </w:tcPr>
          <w:p w14:paraId="5D2E8422" w14:textId="02401AEA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C8FFA58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1A83F4B0" w14:textId="759E3FDA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100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34EBAEF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100</w:t>
            </w:r>
          </w:p>
        </w:tc>
        <w:tc>
          <w:tcPr>
            <w:tcW w:w="341" w:type="pct"/>
            <w:vAlign w:val="center"/>
          </w:tcPr>
          <w:p w14:paraId="0E66491B" w14:textId="5F859D84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100</w:t>
            </w:r>
          </w:p>
        </w:tc>
        <w:tc>
          <w:tcPr>
            <w:tcW w:w="36" w:type="pct"/>
            <w:vAlign w:val="center"/>
          </w:tcPr>
          <w:p w14:paraId="050F41F7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35625A34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100</w:t>
            </w:r>
          </w:p>
        </w:tc>
        <w:tc>
          <w:tcPr>
            <w:tcW w:w="36" w:type="pct"/>
            <w:vAlign w:val="center"/>
          </w:tcPr>
          <w:p w14:paraId="192B3C95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2ABFE2BE" w14:textId="6E16A05A" w:rsidR="00D37F60" w:rsidRPr="000E37D5" w:rsidRDefault="00A90FDD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286</w:t>
            </w:r>
          </w:p>
        </w:tc>
        <w:tc>
          <w:tcPr>
            <w:tcW w:w="36" w:type="pct"/>
            <w:vAlign w:val="center"/>
          </w:tcPr>
          <w:p w14:paraId="1E6A58DC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70DFAE7C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260</w:t>
            </w:r>
          </w:p>
        </w:tc>
        <w:tc>
          <w:tcPr>
            <w:tcW w:w="37" w:type="pct"/>
            <w:vAlign w:val="center"/>
          </w:tcPr>
          <w:p w14:paraId="5035BE96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38DD5DEE" w14:textId="3D77EC95" w:rsidR="00D37F60" w:rsidRPr="000E37D5" w:rsidRDefault="00D93BB8" w:rsidP="00D93BB8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6</w:t>
            </w:r>
          </w:p>
        </w:tc>
        <w:tc>
          <w:tcPr>
            <w:tcW w:w="37" w:type="pct"/>
            <w:vAlign w:val="center"/>
          </w:tcPr>
          <w:p w14:paraId="1F693A58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22F0155E" w14:textId="164B4843" w:rsidR="00D37F60" w:rsidRPr="000E37D5" w:rsidRDefault="00D37F60" w:rsidP="00D37F60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-</w:t>
            </w:r>
          </w:p>
        </w:tc>
      </w:tr>
      <w:tr w:rsidR="00D37F60" w:rsidRPr="000E37D5" w14:paraId="5E08C079" w14:textId="77777777" w:rsidTr="00C57F95">
        <w:trPr>
          <w:trHeight w:val="77"/>
        </w:trPr>
        <w:tc>
          <w:tcPr>
            <w:tcW w:w="1424" w:type="pct"/>
            <w:shd w:val="clear" w:color="auto" w:fill="auto"/>
          </w:tcPr>
          <w:p w14:paraId="47ABA2CE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แอดวานซ์ ดิจิทัล ดิสทริบิวชั่น จำกัด</w:t>
            </w:r>
          </w:p>
        </w:tc>
        <w:tc>
          <w:tcPr>
            <w:tcW w:w="341" w:type="pct"/>
            <w:vAlign w:val="center"/>
          </w:tcPr>
          <w:p w14:paraId="1E918D48" w14:textId="70553EF3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0E5D1D5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1BAFA795" w14:textId="53048495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CBCB261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341" w:type="pct"/>
            <w:vAlign w:val="center"/>
          </w:tcPr>
          <w:p w14:paraId="2E14165F" w14:textId="23F8AE3E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36" w:type="pct"/>
            <w:vAlign w:val="center"/>
          </w:tcPr>
          <w:p w14:paraId="53AAF9E6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6141E004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36" w:type="pct"/>
            <w:vAlign w:val="center"/>
          </w:tcPr>
          <w:p w14:paraId="373BF622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125E59C9" w14:textId="529E8E6B" w:rsidR="00D37F60" w:rsidRPr="000E37D5" w:rsidRDefault="00A90FDD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23</w:t>
            </w:r>
          </w:p>
        </w:tc>
        <w:tc>
          <w:tcPr>
            <w:tcW w:w="36" w:type="pct"/>
            <w:vAlign w:val="center"/>
          </w:tcPr>
          <w:p w14:paraId="48A728EB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4FD9A25A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23</w:t>
            </w:r>
          </w:p>
        </w:tc>
        <w:tc>
          <w:tcPr>
            <w:tcW w:w="37" w:type="pct"/>
            <w:vAlign w:val="center"/>
          </w:tcPr>
          <w:p w14:paraId="6B362E82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18A32CF0" w14:textId="3CBBE300" w:rsidR="00D37F60" w:rsidRPr="000E37D5" w:rsidRDefault="00D93BB8" w:rsidP="00D93BB8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37" w:type="pct"/>
            <w:vAlign w:val="center"/>
          </w:tcPr>
          <w:p w14:paraId="46FFA278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5808A0AC" w14:textId="611FE7C3" w:rsidR="00D37F60" w:rsidRPr="000E37D5" w:rsidRDefault="00D37F60" w:rsidP="00D37F60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-</w:t>
            </w:r>
          </w:p>
        </w:tc>
      </w:tr>
      <w:tr w:rsidR="00D37F60" w:rsidRPr="000E37D5" w14:paraId="4653F2A3" w14:textId="77777777" w:rsidTr="00C57F95">
        <w:trPr>
          <w:trHeight w:val="77"/>
        </w:trPr>
        <w:tc>
          <w:tcPr>
            <w:tcW w:w="1424" w:type="pct"/>
            <w:shd w:val="clear" w:color="auto" w:fill="auto"/>
          </w:tcPr>
          <w:p w14:paraId="10CCC192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เลิร์นดิ จำกัด</w:t>
            </w:r>
          </w:p>
        </w:tc>
        <w:tc>
          <w:tcPr>
            <w:tcW w:w="341" w:type="pct"/>
            <w:vAlign w:val="center"/>
          </w:tcPr>
          <w:p w14:paraId="1A2AA8D3" w14:textId="115CD61C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19B75A0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341" w:type="pct"/>
            <w:vAlign w:val="center"/>
          </w:tcPr>
          <w:p w14:paraId="73FC6632" w14:textId="6F5F21AA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4E97BBC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41" w:type="pct"/>
            <w:vAlign w:val="center"/>
          </w:tcPr>
          <w:p w14:paraId="7C3CA09A" w14:textId="16413979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6" w:type="pct"/>
            <w:vAlign w:val="center"/>
          </w:tcPr>
          <w:p w14:paraId="3CEA34D3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7FF9464F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6" w:type="pct"/>
            <w:vAlign w:val="center"/>
          </w:tcPr>
          <w:p w14:paraId="190B45BA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607EC251" w14:textId="2B089467" w:rsidR="00D37F60" w:rsidRPr="000E37D5" w:rsidRDefault="00A90FDD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18</w:t>
            </w:r>
          </w:p>
        </w:tc>
        <w:tc>
          <w:tcPr>
            <w:tcW w:w="36" w:type="pct"/>
            <w:vAlign w:val="center"/>
          </w:tcPr>
          <w:p w14:paraId="79F17DC8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40735220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48</w:t>
            </w:r>
          </w:p>
        </w:tc>
        <w:tc>
          <w:tcPr>
            <w:tcW w:w="37" w:type="pct"/>
            <w:vAlign w:val="center"/>
          </w:tcPr>
          <w:p w14:paraId="232261D4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790FD170" w14:textId="0F004CCC" w:rsidR="00D37F60" w:rsidRPr="000E37D5" w:rsidRDefault="00D93BB8" w:rsidP="00D93BB8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40</w:t>
            </w:r>
          </w:p>
        </w:tc>
        <w:tc>
          <w:tcPr>
            <w:tcW w:w="37" w:type="pct"/>
            <w:vAlign w:val="center"/>
          </w:tcPr>
          <w:p w14:paraId="6EE2A434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07C25C19" w14:textId="200B113D" w:rsidR="00D37F60" w:rsidRPr="000E37D5" w:rsidRDefault="00D37F60" w:rsidP="00D37F60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-</w:t>
            </w:r>
          </w:p>
        </w:tc>
      </w:tr>
      <w:tr w:rsidR="00D37F60" w:rsidRPr="000E37D5" w14:paraId="736F16F7" w14:textId="77777777" w:rsidTr="0061754D">
        <w:trPr>
          <w:trHeight w:val="77"/>
        </w:trPr>
        <w:tc>
          <w:tcPr>
            <w:tcW w:w="1424" w:type="pct"/>
            <w:shd w:val="clear" w:color="auto" w:fill="auto"/>
          </w:tcPr>
          <w:p w14:paraId="1D9042F7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  <w:t>บริษัท เอไอเอส ดีซี เวนเจอร์ จำกัด</w:t>
            </w:r>
          </w:p>
        </w:tc>
        <w:tc>
          <w:tcPr>
            <w:tcW w:w="341" w:type="pct"/>
            <w:vAlign w:val="center"/>
          </w:tcPr>
          <w:p w14:paraId="4265B8D9" w14:textId="318EB4E2" w:rsidR="00D37F60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99.97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37142BC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99.97</w:t>
            </w:r>
          </w:p>
        </w:tc>
        <w:tc>
          <w:tcPr>
            <w:tcW w:w="341" w:type="pct"/>
            <w:vAlign w:val="center"/>
          </w:tcPr>
          <w:p w14:paraId="3B1A0156" w14:textId="2F9B7949" w:rsidR="00D37F60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FB20E51" w14:textId="77777777" w:rsidR="00D37F60" w:rsidRPr="000E37D5" w:rsidRDefault="00D37F60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41" w:type="pct"/>
            <w:vAlign w:val="center"/>
          </w:tcPr>
          <w:p w14:paraId="1CDC1D9B" w14:textId="5F468C3B" w:rsidR="00D37F60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6" w:type="pct"/>
            <w:vAlign w:val="center"/>
          </w:tcPr>
          <w:p w14:paraId="4368979A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1E8CD60D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6" w:type="pct"/>
            <w:vAlign w:val="center"/>
          </w:tcPr>
          <w:p w14:paraId="1BFC61CE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3C40CE57" w14:textId="445BB17A" w:rsidR="00D37F60" w:rsidRPr="000E37D5" w:rsidRDefault="00A90FDD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(8)</w:t>
            </w:r>
          </w:p>
        </w:tc>
        <w:tc>
          <w:tcPr>
            <w:tcW w:w="36" w:type="pct"/>
            <w:vAlign w:val="center"/>
          </w:tcPr>
          <w:p w14:paraId="1D38A36B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20E2021C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(3)</w:t>
            </w:r>
          </w:p>
        </w:tc>
        <w:tc>
          <w:tcPr>
            <w:tcW w:w="37" w:type="pct"/>
            <w:vAlign w:val="center"/>
          </w:tcPr>
          <w:p w14:paraId="1977B588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vAlign w:val="center"/>
          </w:tcPr>
          <w:p w14:paraId="207BCF37" w14:textId="0D646107" w:rsidR="00D37F60" w:rsidRPr="000E37D5" w:rsidRDefault="00D93BB8" w:rsidP="002B595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7" w:type="pct"/>
            <w:vAlign w:val="center"/>
          </w:tcPr>
          <w:p w14:paraId="48C93C48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shd w:val="clear" w:color="auto" w:fill="auto"/>
          </w:tcPr>
          <w:p w14:paraId="6B1A850C" w14:textId="63A10C20" w:rsidR="00D37F60" w:rsidRPr="000E37D5" w:rsidRDefault="00D37F60" w:rsidP="00D37F60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-</w:t>
            </w:r>
          </w:p>
        </w:tc>
      </w:tr>
      <w:tr w:rsidR="00B858BF" w:rsidRPr="000E37D5" w14:paraId="502D88F1" w14:textId="77777777" w:rsidTr="008B1943">
        <w:trPr>
          <w:trHeight w:val="77"/>
        </w:trPr>
        <w:tc>
          <w:tcPr>
            <w:tcW w:w="1424" w:type="pct"/>
            <w:shd w:val="clear" w:color="auto" w:fill="auto"/>
          </w:tcPr>
          <w:p w14:paraId="3A134875" w14:textId="69814A7C" w:rsidR="00B858BF" w:rsidRPr="000E37D5" w:rsidRDefault="0061754D" w:rsidP="00D37F60">
            <w:pPr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 w:hint="cs"/>
                <w:sz w:val="21"/>
                <w:szCs w:val="21"/>
                <w:cs/>
              </w:rPr>
              <w:t>บริษัท เอไอเอส บรอดแบนด์ จำกัด</w:t>
            </w:r>
          </w:p>
        </w:tc>
        <w:tc>
          <w:tcPr>
            <w:tcW w:w="341" w:type="pct"/>
            <w:vAlign w:val="center"/>
          </w:tcPr>
          <w:p w14:paraId="10CF71D8" w14:textId="23752586" w:rsidR="00B858BF" w:rsidRPr="000E37D5" w:rsidRDefault="008A5238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99.98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14F2DEF" w14:textId="567D8A1D" w:rsidR="00B858BF" w:rsidRPr="000E37D5" w:rsidRDefault="0061754D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41" w:type="pct"/>
            <w:vAlign w:val="center"/>
          </w:tcPr>
          <w:p w14:paraId="55A1E1B8" w14:textId="2724A091" w:rsidR="00B858BF" w:rsidRPr="000E37D5" w:rsidRDefault="008A5238" w:rsidP="00D37F60">
            <w:pPr>
              <w:tabs>
                <w:tab w:val="decimal" w:pos="674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E5D3D04" w14:textId="29285BF2" w:rsidR="00B858BF" w:rsidRPr="000E37D5" w:rsidRDefault="0061754D" w:rsidP="007E1DB2">
            <w:pPr>
              <w:tabs>
                <w:tab w:val="decimal" w:pos="35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19FA9A59" w14:textId="4A4069FF" w:rsidR="00B858BF" w:rsidRPr="000E37D5" w:rsidRDefault="008A5238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6" w:type="pct"/>
            <w:vAlign w:val="center"/>
          </w:tcPr>
          <w:p w14:paraId="3DFFFE48" w14:textId="77777777" w:rsidR="00B858BF" w:rsidRPr="000E37D5" w:rsidRDefault="00B858BF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AE19B" w14:textId="49B16DDC" w:rsidR="00B858BF" w:rsidRPr="000E37D5" w:rsidRDefault="0061754D" w:rsidP="002B595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6" w:type="pct"/>
            <w:vAlign w:val="center"/>
          </w:tcPr>
          <w:p w14:paraId="223DBBCC" w14:textId="77777777" w:rsidR="00B858BF" w:rsidRPr="000E37D5" w:rsidRDefault="00B858BF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14:paraId="355A3556" w14:textId="7DC27D48" w:rsidR="00B858BF" w:rsidRPr="000E37D5" w:rsidRDefault="00CC18D5" w:rsidP="00CC18D5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eastAsia="Times New Roman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36" w:type="pct"/>
            <w:vAlign w:val="center"/>
          </w:tcPr>
          <w:p w14:paraId="60BCEEDE" w14:textId="77777777" w:rsidR="00B858BF" w:rsidRPr="000E37D5" w:rsidRDefault="00B858BF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14:paraId="4B24B78E" w14:textId="42317335" w:rsidR="00B858BF" w:rsidRPr="000E37D5" w:rsidRDefault="0061754D" w:rsidP="007E1DB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7" w:type="pct"/>
            <w:vAlign w:val="center"/>
          </w:tcPr>
          <w:p w14:paraId="5AA2948E" w14:textId="77777777" w:rsidR="00B858BF" w:rsidRPr="000E37D5" w:rsidRDefault="00B858BF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14:paraId="2A2A00DA" w14:textId="5EEAFDB1" w:rsidR="00B858BF" w:rsidRPr="000E37D5" w:rsidRDefault="00D93BB8" w:rsidP="002B5952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37" w:type="pct"/>
            <w:vAlign w:val="center"/>
          </w:tcPr>
          <w:p w14:paraId="286F68F0" w14:textId="77777777" w:rsidR="00B858BF" w:rsidRPr="000E37D5" w:rsidRDefault="00B858BF" w:rsidP="00D37F60">
            <w:pPr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</w:tcPr>
          <w:p w14:paraId="55198C70" w14:textId="7E1D85F3" w:rsidR="00B858BF" w:rsidRPr="000E37D5" w:rsidRDefault="0061754D" w:rsidP="00D37F60">
            <w:pPr>
              <w:tabs>
                <w:tab w:val="decimal" w:pos="379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-</w:t>
            </w:r>
          </w:p>
        </w:tc>
      </w:tr>
      <w:tr w:rsidR="00D37F60" w:rsidRPr="000E37D5" w14:paraId="3BCC79AD" w14:textId="77777777" w:rsidTr="00C57F95">
        <w:trPr>
          <w:trHeight w:val="161"/>
        </w:trPr>
        <w:tc>
          <w:tcPr>
            <w:tcW w:w="1424" w:type="pct"/>
            <w:shd w:val="clear" w:color="auto" w:fill="auto"/>
            <w:hideMark/>
          </w:tcPr>
          <w:p w14:paraId="07D0FA72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  <w:t>รวม</w:t>
            </w:r>
          </w:p>
        </w:tc>
        <w:tc>
          <w:tcPr>
            <w:tcW w:w="341" w:type="pct"/>
          </w:tcPr>
          <w:p w14:paraId="77248C80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</w:tcPr>
          <w:p w14:paraId="502F0754" w14:textId="77777777" w:rsidR="00D37F60" w:rsidRPr="000E37D5" w:rsidRDefault="00D37F60" w:rsidP="00D37F60">
            <w:pPr>
              <w:jc w:val="left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  <w:vAlign w:val="center"/>
          </w:tcPr>
          <w:p w14:paraId="37391308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  <w:vAlign w:val="center"/>
          </w:tcPr>
          <w:p w14:paraId="239BFADE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4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F3CBC6" w14:textId="4C7C3CC9" w:rsidR="00D37F60" w:rsidRPr="000E37D5" w:rsidRDefault="000355FE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13,717</w:t>
            </w:r>
          </w:p>
        </w:tc>
        <w:tc>
          <w:tcPr>
            <w:tcW w:w="36" w:type="pct"/>
            <w:vAlign w:val="center"/>
          </w:tcPr>
          <w:p w14:paraId="70DD3C73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64F997" w14:textId="77777777" w:rsidR="00D37F60" w:rsidRPr="000E37D5" w:rsidRDefault="00D37F60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13,716</w:t>
            </w:r>
          </w:p>
        </w:tc>
        <w:tc>
          <w:tcPr>
            <w:tcW w:w="36" w:type="pct"/>
            <w:vAlign w:val="center"/>
          </w:tcPr>
          <w:p w14:paraId="26C812C3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8494E2" w14:textId="18C3122B" w:rsidR="00D37F60" w:rsidRPr="000E37D5" w:rsidRDefault="00A90FDD" w:rsidP="00D37F60">
            <w:pPr>
              <w:tabs>
                <w:tab w:val="decimal" w:pos="873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54,350</w:t>
            </w:r>
          </w:p>
        </w:tc>
        <w:tc>
          <w:tcPr>
            <w:tcW w:w="36" w:type="pct"/>
            <w:vAlign w:val="center"/>
          </w:tcPr>
          <w:p w14:paraId="4D509E55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D702DD" w14:textId="77777777" w:rsidR="00D37F60" w:rsidRPr="000E37D5" w:rsidRDefault="00D37F60" w:rsidP="00D37F60">
            <w:pPr>
              <w:tabs>
                <w:tab w:val="decimal" w:pos="864"/>
              </w:tabs>
              <w:jc w:val="left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42,959</w:t>
            </w:r>
          </w:p>
        </w:tc>
        <w:tc>
          <w:tcPr>
            <w:tcW w:w="37" w:type="pct"/>
            <w:vAlign w:val="center"/>
          </w:tcPr>
          <w:p w14:paraId="5B95A5E9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0ABC61" w14:textId="0917C898" w:rsidR="00D37F60" w:rsidRPr="000E37D5" w:rsidRDefault="009A3FA6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z w:val="21"/>
                <w:szCs w:val="21"/>
              </w:rPr>
              <w:t>2,171</w:t>
            </w:r>
          </w:p>
        </w:tc>
        <w:tc>
          <w:tcPr>
            <w:tcW w:w="37" w:type="pct"/>
            <w:vAlign w:val="center"/>
          </w:tcPr>
          <w:p w14:paraId="11E99BD3" w14:textId="77777777" w:rsidR="00D37F60" w:rsidRPr="000E37D5" w:rsidRDefault="00D37F60" w:rsidP="00D37F6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0BA52D" w14:textId="32684C81" w:rsidR="00D37F60" w:rsidRPr="000E37D5" w:rsidRDefault="007E693C" w:rsidP="00D37F60">
            <w:pPr>
              <w:tabs>
                <w:tab w:val="decimal" w:pos="702"/>
              </w:tabs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cs/>
              </w:rPr>
            </w:pPr>
            <w:r w:rsidRPr="000E37D5">
              <w:rPr>
                <w:rFonts w:ascii="Angsana New" w:eastAsia="Times New Roman" w:hAnsi="Angsana New"/>
                <w:sz w:val="21"/>
                <w:szCs w:val="21"/>
              </w:rPr>
              <w:t>13</w:t>
            </w:r>
            <w:r w:rsidR="00D37F60" w:rsidRPr="000E37D5">
              <w:rPr>
                <w:rFonts w:ascii="Angsana New" w:eastAsia="Times New Roman" w:hAnsi="Angsana New"/>
                <w:sz w:val="21"/>
                <w:szCs w:val="21"/>
              </w:rPr>
              <w:t>,</w:t>
            </w:r>
            <w:r w:rsidRPr="000E37D5">
              <w:rPr>
                <w:rFonts w:ascii="Angsana New" w:eastAsia="Times New Roman" w:hAnsi="Angsana New"/>
                <w:sz w:val="21"/>
                <w:szCs w:val="21"/>
              </w:rPr>
              <w:t>539</w:t>
            </w:r>
          </w:p>
        </w:tc>
      </w:tr>
    </w:tbl>
    <w:p w14:paraId="7B7C8C32" w14:textId="77777777" w:rsidR="00C73C6A" w:rsidRPr="000E37D5" w:rsidRDefault="00C73C6A" w:rsidP="00D517DD">
      <w:pPr>
        <w:tabs>
          <w:tab w:val="left" w:pos="425"/>
        </w:tabs>
        <w:ind w:right="215"/>
        <w:rPr>
          <w:rFonts w:ascii="Angsana New" w:eastAsia="Times New Roman" w:hAnsi="Angsana New"/>
          <w:b/>
          <w:bCs/>
          <w:sz w:val="22"/>
          <w:szCs w:val="22"/>
          <w:cs/>
        </w:rPr>
        <w:sectPr w:rsidR="00C73C6A" w:rsidRPr="000E37D5" w:rsidSect="008E4D83">
          <w:headerReference w:type="default" r:id="rId19"/>
          <w:footerReference w:type="default" r:id="rId20"/>
          <w:pgSz w:w="16834" w:h="11909" w:orient="landscape" w:code="9"/>
          <w:pgMar w:top="691" w:right="1152" w:bottom="720" w:left="1152" w:header="864" w:footer="432" w:gutter="0"/>
          <w:cols w:space="720"/>
          <w:docGrid w:linePitch="326"/>
        </w:sectPr>
      </w:pPr>
    </w:p>
    <w:p w14:paraId="031ADB53" w14:textId="73A4BF28" w:rsidR="0019558A" w:rsidRPr="000E37D5" w:rsidRDefault="0019558A" w:rsidP="0C70AEFE">
      <w:pPr>
        <w:numPr>
          <w:ilvl w:val="0"/>
          <w:numId w:val="10"/>
        </w:numPr>
        <w:spacing w:line="259" w:lineRule="auto"/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proofErr w:type="spellStart"/>
      <w:r w:rsidRPr="000E37D5">
        <w:rPr>
          <w:rFonts w:ascii="Angsana New" w:hAnsi="Angsana New"/>
          <w:b/>
          <w:bCs/>
          <w:sz w:val="30"/>
          <w:szCs w:val="30"/>
        </w:rPr>
        <w:lastRenderedPageBreak/>
        <w:t>เงินลงทุนใน</w:t>
      </w:r>
      <w:r w:rsidR="10EBED2B" w:rsidRPr="000E37D5">
        <w:rPr>
          <w:rFonts w:ascii="Angsana New" w:hAnsi="Angsana New"/>
          <w:b/>
          <w:bCs/>
          <w:sz w:val="30"/>
          <w:szCs w:val="30"/>
        </w:rPr>
        <w:t>บริษัทร่วมและการร่วมค้า</w:t>
      </w:r>
      <w:proofErr w:type="spellEnd"/>
      <w:r w:rsidR="208FBFD4" w:rsidRPr="000E37D5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18869617" w14:textId="77777777" w:rsidR="00A06B4D" w:rsidRPr="000E37D5" w:rsidRDefault="00A06B4D" w:rsidP="00A06B4D">
      <w:pPr>
        <w:ind w:left="547" w:right="-43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1C376D3E" w14:textId="26A57B97" w:rsidR="00D517DD" w:rsidRPr="000E37D5" w:rsidRDefault="00D517DD" w:rsidP="00D517DD">
      <w:pPr>
        <w:ind w:left="547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E37D5">
        <w:rPr>
          <w:rFonts w:asciiTheme="majorBidi" w:hAnsiTheme="majorBidi" w:cstheme="majorBidi"/>
          <w:spacing w:val="2"/>
          <w:sz w:val="30"/>
          <w:szCs w:val="30"/>
          <w:cs/>
        </w:rPr>
        <w:t>รายการเคลื่อนไหวในเงินลงทุนในบริษัทร่วมในงบการเงินรวมสำหรับงวด</w:t>
      </w:r>
      <w:r w:rsidR="00D37F60" w:rsidRPr="000E37D5">
        <w:rPr>
          <w:rFonts w:asciiTheme="majorBidi" w:hAnsiTheme="majorBidi" w:cstheme="majorBidi" w:hint="cs"/>
          <w:spacing w:val="2"/>
          <w:sz w:val="30"/>
          <w:szCs w:val="30"/>
          <w:cs/>
        </w:rPr>
        <w:t>หก</w:t>
      </w:r>
      <w:r w:rsidRPr="000E37D5">
        <w:rPr>
          <w:rFonts w:asciiTheme="majorBidi" w:hAnsiTheme="majorBidi" w:cstheme="majorBidi"/>
          <w:spacing w:val="2"/>
          <w:sz w:val="30"/>
          <w:szCs w:val="30"/>
          <w:cs/>
        </w:rPr>
        <w:t xml:space="preserve">เดือนสิ้นสุดวันที่ </w:t>
      </w:r>
      <w:r w:rsidR="00D37F60" w:rsidRPr="000E37D5">
        <w:rPr>
          <w:rFonts w:asciiTheme="majorBidi" w:hAnsiTheme="majorBidi" w:cstheme="majorBidi"/>
          <w:spacing w:val="2"/>
          <w:sz w:val="30"/>
          <w:szCs w:val="30"/>
        </w:rPr>
        <w:t xml:space="preserve">30 </w:t>
      </w:r>
      <w:r w:rsidR="00D37F60" w:rsidRPr="000E37D5">
        <w:rPr>
          <w:rFonts w:asciiTheme="majorBidi" w:hAnsiTheme="majorBidi" w:cstheme="majorBidi" w:hint="cs"/>
          <w:spacing w:val="2"/>
          <w:sz w:val="30"/>
          <w:szCs w:val="30"/>
          <w:cs/>
        </w:rPr>
        <w:t>มิถุนายน</w:t>
      </w:r>
      <w:r w:rsidRPr="000E37D5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Pr="000E37D5">
        <w:rPr>
          <w:rFonts w:asciiTheme="majorBidi" w:hAnsiTheme="majorBidi" w:cstheme="majorBidi"/>
          <w:spacing w:val="2"/>
          <w:sz w:val="30"/>
          <w:szCs w:val="30"/>
        </w:rPr>
        <w:br/>
      </w:r>
      <w:r w:rsidRPr="000E37D5">
        <w:rPr>
          <w:rFonts w:asciiTheme="majorBidi" w:hAnsiTheme="majorBidi" w:cstheme="majorBidi"/>
          <w:spacing w:val="2"/>
          <w:sz w:val="30"/>
          <w:szCs w:val="30"/>
          <w:cs/>
        </w:rPr>
        <w:t>มี</w:t>
      </w:r>
      <w:r w:rsidRPr="000E37D5">
        <w:rPr>
          <w:rFonts w:asciiTheme="majorBidi" w:hAnsiTheme="majorBidi" w:cstheme="majorBidi"/>
          <w:sz w:val="30"/>
          <w:szCs w:val="30"/>
          <w:cs/>
        </w:rPr>
        <w:t>ดังนี้ (งบการเงินเฉพาะกิจการ : ไม่มี)</w:t>
      </w:r>
    </w:p>
    <w:p w14:paraId="62F0D90A" w14:textId="54A942E7" w:rsidR="00481A08" w:rsidRPr="000E37D5" w:rsidRDefault="00D64F8C" w:rsidP="00036C5C">
      <w:pPr>
        <w:tabs>
          <w:tab w:val="right" w:pos="9630"/>
        </w:tabs>
        <w:ind w:left="340" w:right="-27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ab/>
      </w:r>
      <w:r w:rsidR="00481A08" w:rsidRPr="000E37D5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91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29"/>
        <w:gridCol w:w="1318"/>
        <w:gridCol w:w="389"/>
        <w:gridCol w:w="1439"/>
      </w:tblGrid>
      <w:tr w:rsidR="00481A08" w:rsidRPr="000E37D5" w14:paraId="6674DFF7" w14:textId="77777777" w:rsidTr="00036C5C">
        <w:tc>
          <w:tcPr>
            <w:tcW w:w="3286" w:type="pct"/>
          </w:tcPr>
          <w:p w14:paraId="4CC34506" w14:textId="77777777" w:rsidR="00481A08" w:rsidRPr="000E37D5" w:rsidRDefault="00481A08" w:rsidP="00C1048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14" w:type="pct"/>
            <w:gridSpan w:val="3"/>
          </w:tcPr>
          <w:p w14:paraId="7A3BE2B3" w14:textId="77777777" w:rsidR="00481A08" w:rsidRPr="000E37D5" w:rsidRDefault="00481A08" w:rsidP="00C1048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481A08" w:rsidRPr="000E37D5" w14:paraId="4D7A6BED" w14:textId="77777777" w:rsidTr="002A2494">
        <w:tc>
          <w:tcPr>
            <w:tcW w:w="3286" w:type="pct"/>
          </w:tcPr>
          <w:p w14:paraId="2CC0F926" w14:textId="77777777" w:rsidR="00481A08" w:rsidRPr="000E37D5" w:rsidRDefault="00481A08" w:rsidP="00C10483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18" w:type="pct"/>
            <w:shd w:val="clear" w:color="auto" w:fill="auto"/>
          </w:tcPr>
          <w:p w14:paraId="0222E84C" w14:textId="79344C91" w:rsidR="00481A08" w:rsidRPr="000E37D5" w:rsidRDefault="009C0310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37D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12" w:type="pct"/>
          </w:tcPr>
          <w:p w14:paraId="103655A6" w14:textId="77777777" w:rsidR="00481A08" w:rsidRPr="000E37D5" w:rsidRDefault="00481A08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84" w:type="pct"/>
          </w:tcPr>
          <w:p w14:paraId="0F8070F7" w14:textId="1823AC75" w:rsidR="00481A08" w:rsidRPr="000E37D5" w:rsidRDefault="009C0310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37D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0C6B3D" w:rsidRPr="000E37D5" w14:paraId="67A8E42D" w14:textId="77777777" w:rsidTr="002A2494">
        <w:tc>
          <w:tcPr>
            <w:tcW w:w="3286" w:type="pct"/>
          </w:tcPr>
          <w:p w14:paraId="6C8B45C7" w14:textId="402BF7D6" w:rsidR="000C6B3D" w:rsidRPr="000E37D5" w:rsidRDefault="000C6B3D" w:rsidP="000C6B3D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E37D5">
              <w:rPr>
                <w:rFonts w:ascii="Angsana New" w:hAnsi="Angsana New"/>
                <w:sz w:val="30"/>
                <w:szCs w:val="30"/>
              </w:rPr>
              <w:t>1</w:t>
            </w: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718" w:type="pct"/>
            <w:shd w:val="clear" w:color="auto" w:fill="auto"/>
          </w:tcPr>
          <w:p w14:paraId="3600C59A" w14:textId="3CF8E6D9" w:rsidR="000C6B3D" w:rsidRPr="000E37D5" w:rsidRDefault="005F6903" w:rsidP="00AB230A">
            <w:pPr>
              <w:tabs>
                <w:tab w:val="decimal" w:pos="97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423</w:t>
            </w:r>
          </w:p>
        </w:tc>
        <w:tc>
          <w:tcPr>
            <w:tcW w:w="212" w:type="pct"/>
          </w:tcPr>
          <w:p w14:paraId="56A96469" w14:textId="77777777" w:rsidR="000C6B3D" w:rsidRPr="000E37D5" w:rsidRDefault="000C6B3D" w:rsidP="000C6B3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4" w:type="pct"/>
          </w:tcPr>
          <w:p w14:paraId="3B7DE437" w14:textId="65EC091B" w:rsidR="000C6B3D" w:rsidRPr="000E37D5" w:rsidRDefault="000C6B3D" w:rsidP="000C6B3D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35</w:t>
            </w:r>
          </w:p>
        </w:tc>
      </w:tr>
      <w:tr w:rsidR="000C6B3D" w:rsidRPr="000E37D5" w14:paraId="108515DD" w14:textId="77777777" w:rsidTr="002A2494">
        <w:tc>
          <w:tcPr>
            <w:tcW w:w="3286" w:type="pct"/>
          </w:tcPr>
          <w:p w14:paraId="42DE5952" w14:textId="4C3D91EE" w:rsidR="000C6B3D" w:rsidRPr="000E37D5" w:rsidRDefault="000C6B3D" w:rsidP="000C6B3D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0E37D5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(ขาดทุน) </w:t>
            </w:r>
            <w:r w:rsidRPr="000E37D5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 w:rsidRPr="000E37D5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  <w:r w:rsidRPr="000E37D5">
              <w:rPr>
                <w:rFonts w:ascii="Angsana New" w:hAnsi="Angsana New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718" w:type="pct"/>
            <w:shd w:val="clear" w:color="auto" w:fill="auto"/>
          </w:tcPr>
          <w:p w14:paraId="6715812B" w14:textId="0E785210" w:rsidR="000C6B3D" w:rsidRPr="000E37D5" w:rsidRDefault="009D5FCD" w:rsidP="002B5952">
            <w:pPr>
              <w:tabs>
                <w:tab w:val="decimal" w:pos="97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(9)</w:t>
            </w:r>
          </w:p>
        </w:tc>
        <w:tc>
          <w:tcPr>
            <w:tcW w:w="212" w:type="pct"/>
          </w:tcPr>
          <w:p w14:paraId="3F093B6B" w14:textId="77777777" w:rsidR="000C6B3D" w:rsidRPr="000E37D5" w:rsidRDefault="000C6B3D" w:rsidP="000C6B3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4" w:type="pct"/>
          </w:tcPr>
          <w:p w14:paraId="603947D1" w14:textId="7466DB25" w:rsidR="000C6B3D" w:rsidRPr="000E37D5" w:rsidRDefault="000C6B3D" w:rsidP="000C6B3D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30A57CDC" w:rsidRPr="000E37D5" w14:paraId="15788ED4" w14:textId="77777777" w:rsidTr="002A2494">
        <w:trPr>
          <w:trHeight w:val="300"/>
        </w:trPr>
        <w:tc>
          <w:tcPr>
            <w:tcW w:w="3286" w:type="pct"/>
          </w:tcPr>
          <w:p w14:paraId="13591307" w14:textId="3C52A103" w:rsidR="5D945B3D" w:rsidRPr="000E37D5" w:rsidRDefault="00AD607C" w:rsidP="30A57CDC">
            <w:pPr>
              <w:pStyle w:val="BodyText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 w:hint="cs"/>
                <w:sz w:val="30"/>
                <w:szCs w:val="30"/>
                <w:cs/>
              </w:rPr>
              <w:t>เงินลงทุน</w:t>
            </w:r>
            <w:r w:rsidR="00F80AA0" w:rsidRPr="00F80AA0">
              <w:rPr>
                <w:rFonts w:ascii="Angsana New" w:hAnsi="Angsana New"/>
                <w:sz w:val="30"/>
                <w:szCs w:val="30"/>
                <w:cs/>
              </w:rPr>
              <w:t>ในบริษัทร่วม</w:t>
            </w:r>
            <w:r w:rsidR="5D945B3D" w:rsidRPr="000E37D5">
              <w:rPr>
                <w:rFonts w:ascii="Angsana New" w:hAnsi="Angsana New"/>
                <w:sz w:val="30"/>
                <w:szCs w:val="30"/>
              </w:rPr>
              <w:t>เพิ่มขึ้น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</w:tcPr>
          <w:p w14:paraId="2BE0E54A" w14:textId="0F06E022" w:rsidR="705F3A45" w:rsidRPr="000E37D5" w:rsidRDefault="009D5FCD" w:rsidP="002B5952">
            <w:pPr>
              <w:tabs>
                <w:tab w:val="decimal" w:pos="97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36</w:t>
            </w:r>
          </w:p>
        </w:tc>
        <w:tc>
          <w:tcPr>
            <w:tcW w:w="212" w:type="pct"/>
          </w:tcPr>
          <w:p w14:paraId="423082A8" w14:textId="2A76B092" w:rsidR="30A57CDC" w:rsidRPr="000E37D5" w:rsidRDefault="30A57CDC" w:rsidP="30A57CDC">
            <w:pPr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4" w:type="pct"/>
          </w:tcPr>
          <w:p w14:paraId="6EF780F6" w14:textId="3BF3E10A" w:rsidR="5D945B3D" w:rsidRPr="000E37D5" w:rsidRDefault="5D945B3D" w:rsidP="00ED5B16">
            <w:pPr>
              <w:tabs>
                <w:tab w:val="decimal" w:pos="87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517DD" w:rsidRPr="000E37D5" w14:paraId="3CFEE358" w14:textId="77777777" w:rsidTr="002A2494">
        <w:trPr>
          <w:trHeight w:val="211"/>
        </w:trPr>
        <w:tc>
          <w:tcPr>
            <w:tcW w:w="3286" w:type="pct"/>
          </w:tcPr>
          <w:p w14:paraId="5CC21FFF" w14:textId="30E8B0C4" w:rsidR="00D517DD" w:rsidRPr="000E37D5" w:rsidRDefault="00D517DD" w:rsidP="00D517D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0C6B3D" w:rsidRPr="000E37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0C6B3D" w:rsidRPr="000E37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7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526D7A" w14:textId="515D12C7" w:rsidR="00D517DD" w:rsidRPr="000E37D5" w:rsidRDefault="009D5FCD" w:rsidP="00AB230A">
            <w:pPr>
              <w:tabs>
                <w:tab w:val="decimal" w:pos="97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450</w:t>
            </w:r>
          </w:p>
        </w:tc>
        <w:tc>
          <w:tcPr>
            <w:tcW w:w="212" w:type="pct"/>
          </w:tcPr>
          <w:p w14:paraId="5B3EB41D" w14:textId="77777777" w:rsidR="00D517DD" w:rsidRPr="000E37D5" w:rsidRDefault="00D517DD" w:rsidP="00D517D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84" w:type="pct"/>
            <w:tcBorders>
              <w:top w:val="single" w:sz="4" w:space="0" w:color="auto"/>
              <w:bottom w:val="double" w:sz="4" w:space="0" w:color="auto"/>
            </w:tcBorders>
          </w:tcPr>
          <w:p w14:paraId="0F90B1BA" w14:textId="71A17891" w:rsidR="00D517DD" w:rsidRPr="000E37D5" w:rsidRDefault="00D517DD" w:rsidP="00D517DD">
            <w:pPr>
              <w:tabs>
                <w:tab w:val="decimal" w:pos="11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37D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0C6B3D" w:rsidRPr="000E37D5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</w:tbl>
    <w:p w14:paraId="04225190" w14:textId="77777777" w:rsidR="00481A08" w:rsidRPr="000E37D5" w:rsidRDefault="00481A08" w:rsidP="00E961EA">
      <w:pPr>
        <w:ind w:left="547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14:paraId="7C23F315" w14:textId="72EF79EA" w:rsidR="00147E14" w:rsidRPr="002F0E7B" w:rsidRDefault="002F0E7B" w:rsidP="00384D81">
      <w:pPr>
        <w:spacing w:line="180" w:lineRule="atLeast"/>
        <w:ind w:left="547"/>
        <w:jc w:val="thaiDistribute"/>
        <w:rPr>
          <w:rFonts w:ascii="Angsana New" w:hAnsi="Angsana New"/>
          <w:spacing w:val="-6"/>
          <w:sz w:val="30"/>
          <w:szCs w:val="30"/>
        </w:rPr>
      </w:pP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ในเดือนมีนาคม </w:t>
      </w:r>
      <w:r w:rsidRPr="002F0E7B">
        <w:rPr>
          <w:rFonts w:ascii="Angsana New" w:hAnsi="Angsana New"/>
          <w:spacing w:val="-6"/>
          <w:sz w:val="30"/>
          <w:szCs w:val="30"/>
        </w:rPr>
        <w:t>2566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 บริษัท จีเอสเอ ดาต้า เซนเตอร์ จำกัด  (“</w:t>
      </w:r>
      <w:r w:rsidRPr="002F0E7B">
        <w:rPr>
          <w:rFonts w:ascii="Angsana New" w:hAnsi="Angsana New"/>
          <w:spacing w:val="-6"/>
          <w:sz w:val="30"/>
          <w:szCs w:val="30"/>
        </w:rPr>
        <w:t xml:space="preserve">GSADC”) 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ออกหุ้นสามัญเพิ่มทุนจำนวน </w:t>
      </w:r>
      <w:r w:rsidRPr="002F0E7B">
        <w:rPr>
          <w:rFonts w:ascii="Angsana New" w:hAnsi="Angsana New"/>
          <w:spacing w:val="-6"/>
          <w:sz w:val="30"/>
          <w:szCs w:val="30"/>
        </w:rPr>
        <w:t>5,740,000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 หุ้น มูลค่าหุ้นละ </w:t>
      </w:r>
      <w:r w:rsidRPr="002F0E7B">
        <w:rPr>
          <w:rFonts w:ascii="Angsana New" w:hAnsi="Angsana New"/>
          <w:spacing w:val="-6"/>
          <w:sz w:val="30"/>
          <w:szCs w:val="30"/>
        </w:rPr>
        <w:t>100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 บาท เป็นจำนวนเงิน </w:t>
      </w:r>
      <w:r w:rsidRPr="002F0E7B">
        <w:rPr>
          <w:rFonts w:ascii="Angsana New" w:hAnsi="Angsana New"/>
          <w:spacing w:val="-6"/>
          <w:sz w:val="30"/>
          <w:szCs w:val="30"/>
        </w:rPr>
        <w:t>574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 ล้านบาท และเรียกชำระค่าหุ้น </w:t>
      </w:r>
      <w:r w:rsidRPr="002F0E7B">
        <w:rPr>
          <w:rFonts w:ascii="Angsana New" w:hAnsi="Angsana New"/>
          <w:spacing w:val="-6"/>
          <w:sz w:val="30"/>
          <w:szCs w:val="30"/>
        </w:rPr>
        <w:t>25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 บาทต่อหุ้น โดยบริษัท เอไอเอส ดีซี เวนเจอร์ จำกัด (“</w:t>
      </w:r>
      <w:r w:rsidRPr="002F0E7B">
        <w:rPr>
          <w:rFonts w:ascii="Angsana New" w:hAnsi="Angsana New"/>
          <w:spacing w:val="-6"/>
          <w:sz w:val="30"/>
          <w:szCs w:val="30"/>
        </w:rPr>
        <w:t xml:space="preserve">AISDC”)  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ซึ่งเป็นบริษัทย่อยของบริษัท ได้เข้าลงทุนในหุ้นสามัญของ </w:t>
      </w:r>
      <w:r w:rsidRPr="002F0E7B">
        <w:rPr>
          <w:rFonts w:ascii="Angsana New" w:hAnsi="Angsana New"/>
          <w:spacing w:val="-6"/>
          <w:sz w:val="30"/>
          <w:szCs w:val="30"/>
        </w:rPr>
        <w:t xml:space="preserve">GSADC 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เป็นจำนวน </w:t>
      </w:r>
      <w:r w:rsidRPr="002F0E7B">
        <w:rPr>
          <w:rFonts w:ascii="Angsana New" w:hAnsi="Angsana New"/>
          <w:spacing w:val="-6"/>
          <w:sz w:val="30"/>
          <w:szCs w:val="30"/>
        </w:rPr>
        <w:t>1,435,000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 หุ้น </w:t>
      </w:r>
      <w:r>
        <w:rPr>
          <w:rFonts w:ascii="Angsana New" w:hAnsi="Angsana New"/>
          <w:spacing w:val="-6"/>
          <w:sz w:val="30"/>
          <w:szCs w:val="30"/>
        </w:rPr>
        <w:br/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เป็นจำนวนเงินรวม </w:t>
      </w:r>
      <w:r w:rsidRPr="002F0E7B">
        <w:rPr>
          <w:rFonts w:ascii="Angsana New" w:hAnsi="Angsana New"/>
          <w:spacing w:val="-6"/>
          <w:sz w:val="30"/>
          <w:szCs w:val="30"/>
        </w:rPr>
        <w:t>36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 ล้านบาท ณ วันที่ </w:t>
      </w:r>
      <w:r w:rsidRPr="002F0E7B">
        <w:rPr>
          <w:rFonts w:ascii="Angsana New" w:hAnsi="Angsana New"/>
          <w:spacing w:val="-6"/>
          <w:sz w:val="30"/>
          <w:szCs w:val="30"/>
        </w:rPr>
        <w:t>30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 มิถุนายน </w:t>
      </w:r>
      <w:r w:rsidRPr="002F0E7B">
        <w:rPr>
          <w:rFonts w:ascii="Angsana New" w:hAnsi="Angsana New"/>
          <w:spacing w:val="-6"/>
          <w:sz w:val="30"/>
          <w:szCs w:val="30"/>
        </w:rPr>
        <w:t>2566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2F0E7B">
        <w:rPr>
          <w:rFonts w:ascii="Angsana New" w:hAnsi="Angsana New"/>
          <w:spacing w:val="-6"/>
          <w:sz w:val="30"/>
          <w:szCs w:val="30"/>
        </w:rPr>
        <w:t xml:space="preserve">AISDC 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ถือหุ้นร้อยละ </w:t>
      </w:r>
      <w:r w:rsidRPr="002F0E7B">
        <w:rPr>
          <w:rFonts w:ascii="Angsana New" w:hAnsi="Angsana New"/>
          <w:spacing w:val="-6"/>
          <w:sz w:val="30"/>
          <w:szCs w:val="30"/>
        </w:rPr>
        <w:t>25</w:t>
      </w:r>
      <w:r w:rsidRPr="002F0E7B">
        <w:rPr>
          <w:rFonts w:ascii="Angsana New" w:hAnsi="Angsana New"/>
          <w:spacing w:val="-6"/>
          <w:sz w:val="30"/>
          <w:szCs w:val="30"/>
          <w:cs/>
        </w:rPr>
        <w:t xml:space="preserve"> ของ </w:t>
      </w:r>
      <w:r w:rsidRPr="002F0E7B">
        <w:rPr>
          <w:rFonts w:ascii="Angsana New" w:hAnsi="Angsana New"/>
          <w:spacing w:val="-6"/>
          <w:sz w:val="30"/>
          <w:szCs w:val="30"/>
        </w:rPr>
        <w:t>GSADC</w:t>
      </w:r>
    </w:p>
    <w:p w14:paraId="23296833" w14:textId="77777777" w:rsidR="002F0E7B" w:rsidRPr="000E37D5" w:rsidRDefault="002F0E7B" w:rsidP="00384D81">
      <w:pPr>
        <w:spacing w:line="180" w:lineRule="atLeast"/>
        <w:ind w:left="547"/>
        <w:jc w:val="thaiDistribute"/>
        <w:rPr>
          <w:rFonts w:ascii="Angsana New" w:hAnsi="Angsana New"/>
          <w:spacing w:val="-6"/>
          <w:sz w:val="20"/>
          <w:szCs w:val="20"/>
          <w:cs/>
        </w:rPr>
      </w:pPr>
    </w:p>
    <w:p w14:paraId="532DD654" w14:textId="0C702445" w:rsidR="00931A3D" w:rsidRPr="000E37D5" w:rsidRDefault="00931A3D" w:rsidP="00A466E3">
      <w:pPr>
        <w:spacing w:line="180" w:lineRule="atLeast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0E37D5">
        <w:rPr>
          <w:rFonts w:ascii="Angsana New" w:hAnsi="Angsana New"/>
          <w:spacing w:val="-6"/>
          <w:sz w:val="30"/>
          <w:szCs w:val="30"/>
          <w:cs/>
        </w:rPr>
        <w:t>รายการ</w:t>
      </w:r>
      <w:r w:rsidRPr="000E37D5">
        <w:rPr>
          <w:rFonts w:ascii="Angsana New" w:hAnsi="Angsana New"/>
          <w:spacing w:val="2"/>
          <w:sz w:val="30"/>
          <w:szCs w:val="30"/>
          <w:cs/>
        </w:rPr>
        <w:t>เคลื่อนไหวในเงินลงทุนในการร่วมค้าในงบการเงินรวม</w:t>
      </w:r>
      <w:r w:rsidR="00F74203" w:rsidRPr="000E37D5">
        <w:rPr>
          <w:rFonts w:ascii="Angsana New" w:hAnsi="Angsana New"/>
          <w:spacing w:val="2"/>
          <w:sz w:val="30"/>
          <w:szCs w:val="30"/>
          <w:cs/>
        </w:rPr>
        <w:t xml:space="preserve">และงบการเงินเฉพาะกิจการ </w:t>
      </w:r>
      <w:r w:rsidRPr="000E37D5">
        <w:rPr>
          <w:rFonts w:ascii="Angsana New" w:hAnsi="Angsana New"/>
          <w:spacing w:val="2"/>
          <w:sz w:val="30"/>
          <w:szCs w:val="30"/>
          <w:cs/>
        </w:rPr>
        <w:t>สำหรับงว</w:t>
      </w:r>
      <w:r w:rsidR="000C6B3D" w:rsidRPr="000E37D5">
        <w:rPr>
          <w:rFonts w:ascii="Angsana New" w:hAnsi="Angsana New" w:hint="cs"/>
          <w:spacing w:val="2"/>
          <w:sz w:val="30"/>
          <w:szCs w:val="30"/>
          <w:cs/>
        </w:rPr>
        <w:t>ดหก</w:t>
      </w:r>
      <w:r w:rsidR="00F711AB" w:rsidRPr="000E37D5">
        <w:rPr>
          <w:rFonts w:ascii="Angsana New" w:hAnsi="Angsana New"/>
          <w:spacing w:val="2"/>
          <w:sz w:val="30"/>
          <w:szCs w:val="30"/>
          <w:cs/>
        </w:rPr>
        <w:t>เ</w:t>
      </w:r>
      <w:r w:rsidRPr="000E37D5">
        <w:rPr>
          <w:rFonts w:ascii="Angsana New" w:hAnsi="Angsana New"/>
          <w:spacing w:val="2"/>
          <w:sz w:val="30"/>
          <w:szCs w:val="30"/>
          <w:cs/>
        </w:rPr>
        <w:t xml:space="preserve">ดือนสิ้นสุดวันที่ </w:t>
      </w:r>
      <w:r w:rsidR="006D0633" w:rsidRPr="000E37D5">
        <w:rPr>
          <w:rFonts w:ascii="Angsana New" w:hAnsi="Angsana New"/>
          <w:spacing w:val="2"/>
          <w:sz w:val="30"/>
          <w:szCs w:val="30"/>
        </w:rPr>
        <w:t>30</w:t>
      </w:r>
      <w:r w:rsidR="000C6B3D" w:rsidRPr="000E37D5">
        <w:rPr>
          <w:rFonts w:ascii="Angsana New" w:hAnsi="Angsana New"/>
          <w:spacing w:val="2"/>
          <w:sz w:val="30"/>
          <w:szCs w:val="30"/>
        </w:rPr>
        <w:t xml:space="preserve"> </w:t>
      </w:r>
      <w:r w:rsidR="000C6B3D" w:rsidRPr="000E37D5">
        <w:rPr>
          <w:rFonts w:ascii="Angsana New" w:hAnsi="Angsana New" w:hint="cs"/>
          <w:spacing w:val="2"/>
          <w:sz w:val="30"/>
          <w:szCs w:val="30"/>
          <w:cs/>
        </w:rPr>
        <w:t>มิถุนายน</w:t>
      </w:r>
      <w:r w:rsidRPr="000E37D5">
        <w:rPr>
          <w:rFonts w:ascii="Angsana New" w:hAnsi="Angsana New"/>
          <w:spacing w:val="2"/>
          <w:sz w:val="30"/>
          <w:szCs w:val="30"/>
          <w:cs/>
        </w:rPr>
        <w:t xml:space="preserve"> มี</w:t>
      </w:r>
      <w:r w:rsidRPr="000E37D5">
        <w:rPr>
          <w:rFonts w:ascii="Angsana New" w:hAnsi="Angsana New"/>
          <w:spacing w:val="-4"/>
          <w:sz w:val="30"/>
          <w:szCs w:val="30"/>
          <w:cs/>
        </w:rPr>
        <w:t>ดังนี้</w:t>
      </w:r>
      <w:r w:rsidR="00163878" w:rsidRPr="000E37D5">
        <w:rPr>
          <w:rFonts w:ascii="Angsana New" w:hAnsi="Angsana New"/>
          <w:spacing w:val="-4"/>
          <w:sz w:val="30"/>
          <w:szCs w:val="30"/>
        </w:rPr>
        <w:t xml:space="preserve"> </w:t>
      </w:r>
    </w:p>
    <w:p w14:paraId="37E84C63" w14:textId="77777777" w:rsidR="00EF4B8F" w:rsidRPr="000E37D5" w:rsidRDefault="00EF4B8F" w:rsidP="00C94479">
      <w:pPr>
        <w:ind w:left="340" w:right="-27"/>
        <w:jc w:val="right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หน่วย : ล้านบาท</w:t>
      </w:r>
    </w:p>
    <w:tbl>
      <w:tblPr>
        <w:tblW w:w="9208" w:type="dxa"/>
        <w:tblInd w:w="459" w:type="dxa"/>
        <w:tblLayout w:type="fixed"/>
        <w:tblLook w:val="0000" w:firstRow="0" w:lastRow="0" w:firstColumn="0" w:lastColumn="0" w:noHBand="0" w:noVBand="0"/>
      </w:tblPr>
      <w:tblGrid>
        <w:gridCol w:w="4402"/>
        <w:gridCol w:w="1023"/>
        <w:gridCol w:w="239"/>
        <w:gridCol w:w="1028"/>
        <w:gridCol w:w="238"/>
        <w:gridCol w:w="1020"/>
        <w:gridCol w:w="238"/>
        <w:gridCol w:w="1020"/>
      </w:tblGrid>
      <w:tr w:rsidR="00EF4B8F" w:rsidRPr="000E37D5" w14:paraId="78C4179E" w14:textId="77777777" w:rsidTr="000C6B3D">
        <w:tc>
          <w:tcPr>
            <w:tcW w:w="2390" w:type="pct"/>
          </w:tcPr>
          <w:p w14:paraId="65C745A8" w14:textId="77777777" w:rsidR="00EF4B8F" w:rsidRPr="000E37D5" w:rsidRDefault="00EF4B8F" w:rsidP="00B61BE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3" w:type="pct"/>
            <w:gridSpan w:val="3"/>
          </w:tcPr>
          <w:p w14:paraId="28C83A1D" w14:textId="77777777" w:rsidR="00EF4B8F" w:rsidRPr="000E37D5" w:rsidRDefault="00EF4B8F" w:rsidP="00B61BEC">
            <w:pPr>
              <w:pStyle w:val="BodyText"/>
              <w:ind w:left="-111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9" w:type="pct"/>
          </w:tcPr>
          <w:p w14:paraId="246A3C95" w14:textId="77777777" w:rsidR="00EF4B8F" w:rsidRPr="000E37D5" w:rsidRDefault="00EF4B8F" w:rsidP="00B61BEC">
            <w:pPr>
              <w:pStyle w:val="BodyText"/>
              <w:ind w:left="-111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37" w:type="pct"/>
            <w:gridSpan w:val="3"/>
          </w:tcPr>
          <w:p w14:paraId="1AA2F600" w14:textId="77777777" w:rsidR="00EF4B8F" w:rsidRPr="000E37D5" w:rsidRDefault="00EF4B8F" w:rsidP="00B61BEC">
            <w:pPr>
              <w:pStyle w:val="BodyText"/>
              <w:ind w:left="-111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C15FF" w:rsidRPr="000E37D5" w14:paraId="12668BF9" w14:textId="77777777" w:rsidTr="000C6B3D">
        <w:tc>
          <w:tcPr>
            <w:tcW w:w="2390" w:type="pct"/>
          </w:tcPr>
          <w:p w14:paraId="15CAFC64" w14:textId="77777777" w:rsidR="00EF4B8F" w:rsidRPr="000E37D5" w:rsidRDefault="00EF4B8F" w:rsidP="00B61BEC">
            <w:pPr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5" w:type="pct"/>
          </w:tcPr>
          <w:p w14:paraId="274142B3" w14:textId="5D14AAC0" w:rsidR="00EF4B8F" w:rsidRPr="000E37D5" w:rsidRDefault="00C57AF3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30" w:type="pct"/>
          </w:tcPr>
          <w:p w14:paraId="0DA8939D" w14:textId="77777777" w:rsidR="00EF4B8F" w:rsidRPr="000E37D5" w:rsidRDefault="00EF4B8F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8" w:type="pct"/>
            <w:shd w:val="clear" w:color="auto" w:fill="auto"/>
          </w:tcPr>
          <w:p w14:paraId="1733A58F" w14:textId="00855EFF" w:rsidR="00EF4B8F" w:rsidRPr="000E37D5" w:rsidRDefault="00C57AF3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29" w:type="pct"/>
          </w:tcPr>
          <w:p w14:paraId="33632947" w14:textId="77777777" w:rsidR="00EF4B8F" w:rsidRPr="000E37D5" w:rsidRDefault="00EF4B8F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4" w:type="pct"/>
          </w:tcPr>
          <w:p w14:paraId="7E3369D2" w14:textId="44BF93A9" w:rsidR="00EF4B8F" w:rsidRPr="000E37D5" w:rsidRDefault="00C57AF3" w:rsidP="005F6903">
            <w:pPr>
              <w:ind w:left="-102" w:right="-20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29" w:type="pct"/>
          </w:tcPr>
          <w:p w14:paraId="156FA61C" w14:textId="77777777" w:rsidR="00EF4B8F" w:rsidRPr="000E37D5" w:rsidRDefault="00EF4B8F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4" w:type="pct"/>
          </w:tcPr>
          <w:p w14:paraId="77444DB8" w14:textId="4BF24315" w:rsidR="00EF4B8F" w:rsidRPr="000E37D5" w:rsidRDefault="00C57AF3" w:rsidP="00B61BEC">
            <w:pPr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</w:rPr>
              <w:t>2565</w:t>
            </w:r>
          </w:p>
        </w:tc>
      </w:tr>
      <w:tr w:rsidR="000C6B3D" w:rsidRPr="000E37D5" w14:paraId="265C11EF" w14:textId="77777777" w:rsidTr="000C6B3D">
        <w:tc>
          <w:tcPr>
            <w:tcW w:w="2390" w:type="pct"/>
          </w:tcPr>
          <w:p w14:paraId="03149A50" w14:textId="77777777" w:rsidR="000C6B3D" w:rsidRPr="000E37D5" w:rsidRDefault="000C6B3D" w:rsidP="000C6B3D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E37D5">
              <w:rPr>
                <w:rFonts w:ascii="Angsana New" w:hAnsi="Angsana New"/>
                <w:sz w:val="30"/>
                <w:szCs w:val="30"/>
              </w:rPr>
              <w:t>1</w:t>
            </w: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555" w:type="pct"/>
          </w:tcPr>
          <w:p w14:paraId="4870B425" w14:textId="1F29CAC6" w:rsidR="000C6B3D" w:rsidRPr="000E37D5" w:rsidRDefault="005F6903" w:rsidP="002B5952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571</w:t>
            </w:r>
          </w:p>
        </w:tc>
        <w:tc>
          <w:tcPr>
            <w:tcW w:w="130" w:type="pct"/>
          </w:tcPr>
          <w:p w14:paraId="26BBDB6B" w14:textId="77777777" w:rsidR="000C6B3D" w:rsidRPr="000E37D5" w:rsidRDefault="000C6B3D" w:rsidP="000C6B3D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8" w:type="pct"/>
            <w:shd w:val="clear" w:color="auto" w:fill="auto"/>
          </w:tcPr>
          <w:p w14:paraId="0FDD588A" w14:textId="7E25C4BD" w:rsidR="000C6B3D" w:rsidRPr="000E37D5" w:rsidRDefault="000C6B3D" w:rsidP="000C6B3D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948</w:t>
            </w:r>
          </w:p>
        </w:tc>
        <w:tc>
          <w:tcPr>
            <w:tcW w:w="129" w:type="pct"/>
          </w:tcPr>
          <w:p w14:paraId="399A503E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</w:tcPr>
          <w:p w14:paraId="70053782" w14:textId="1CF1B04F" w:rsidR="000C6B3D" w:rsidRPr="000E37D5" w:rsidRDefault="005F6903" w:rsidP="002B5952">
            <w:pPr>
              <w:tabs>
                <w:tab w:val="decimal" w:pos="5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132F6007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</w:tcPr>
          <w:p w14:paraId="1B83B24E" w14:textId="032ABC3E" w:rsidR="000C6B3D" w:rsidRPr="000E37D5" w:rsidRDefault="000C6B3D" w:rsidP="002B5952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300</w:t>
            </w:r>
          </w:p>
        </w:tc>
      </w:tr>
      <w:tr w:rsidR="000C6B3D" w:rsidRPr="000E37D5" w14:paraId="6A661DAA" w14:textId="77777777" w:rsidTr="000C6B3D">
        <w:trPr>
          <w:trHeight w:val="153"/>
        </w:trPr>
        <w:tc>
          <w:tcPr>
            <w:tcW w:w="2390" w:type="pct"/>
          </w:tcPr>
          <w:p w14:paraId="6F7A34A6" w14:textId="4D8E0EAF" w:rsidR="000C6B3D" w:rsidRPr="000E37D5" w:rsidRDefault="000C6B3D" w:rsidP="000C6B3D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จำหน่ายเงินลงทุน </w:t>
            </w:r>
          </w:p>
        </w:tc>
        <w:tc>
          <w:tcPr>
            <w:tcW w:w="555" w:type="pct"/>
          </w:tcPr>
          <w:p w14:paraId="3E42B1ED" w14:textId="195F76FB" w:rsidR="000C6B3D" w:rsidRPr="000E37D5" w:rsidRDefault="007C5772" w:rsidP="002B5952">
            <w:pPr>
              <w:tabs>
                <w:tab w:val="decimal" w:pos="43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1FB0A10C" w14:textId="77777777" w:rsidR="000C6B3D" w:rsidRPr="000E37D5" w:rsidRDefault="000C6B3D" w:rsidP="000C6B3D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8" w:type="pct"/>
            <w:shd w:val="clear" w:color="auto" w:fill="auto"/>
          </w:tcPr>
          <w:p w14:paraId="561F1BEE" w14:textId="41E8FE5D" w:rsidR="000C6B3D" w:rsidRPr="000E37D5" w:rsidRDefault="000C6B3D" w:rsidP="000C6B3D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(42)</w:t>
            </w:r>
          </w:p>
        </w:tc>
        <w:tc>
          <w:tcPr>
            <w:tcW w:w="129" w:type="pct"/>
          </w:tcPr>
          <w:p w14:paraId="027F59BF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</w:tcPr>
          <w:p w14:paraId="6AA2B785" w14:textId="29BC4A5A" w:rsidR="000C6B3D" w:rsidRPr="000E37D5" w:rsidRDefault="00D00DE5" w:rsidP="000C6B3D">
            <w:pPr>
              <w:tabs>
                <w:tab w:val="decimal" w:pos="5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9" w:type="pct"/>
          </w:tcPr>
          <w:p w14:paraId="7F675FED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</w:tcPr>
          <w:p w14:paraId="3BD80C8C" w14:textId="05289BE2" w:rsidR="000C6B3D" w:rsidRPr="000E37D5" w:rsidRDefault="000C6B3D" w:rsidP="000C6B3D">
            <w:pPr>
              <w:tabs>
                <w:tab w:val="decimal" w:pos="45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C6B3D" w:rsidRPr="000E37D5" w14:paraId="2B963EBE" w14:textId="77777777" w:rsidTr="000C6B3D">
        <w:trPr>
          <w:trHeight w:val="153"/>
        </w:trPr>
        <w:tc>
          <w:tcPr>
            <w:tcW w:w="2390" w:type="pct"/>
          </w:tcPr>
          <w:p w14:paraId="19DB9B29" w14:textId="7E9B702D" w:rsidR="000C6B3D" w:rsidRPr="000E37D5" w:rsidRDefault="000C6B3D" w:rsidP="000C6B3D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เงินปันผลจ่าย</w:t>
            </w:r>
          </w:p>
        </w:tc>
        <w:tc>
          <w:tcPr>
            <w:tcW w:w="555" w:type="pct"/>
          </w:tcPr>
          <w:p w14:paraId="18DC2EA4" w14:textId="20EB5E16" w:rsidR="000C6B3D" w:rsidRPr="000E37D5" w:rsidRDefault="007C5772" w:rsidP="00D00DE5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(2</w:t>
            </w:r>
            <w:r w:rsidR="00781A78">
              <w:rPr>
                <w:rFonts w:ascii="Angsana New" w:hAnsi="Angsana New"/>
                <w:sz w:val="30"/>
                <w:szCs w:val="30"/>
              </w:rPr>
              <w:t>2</w:t>
            </w:r>
            <w:r w:rsidRPr="000E37D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0" w:type="pct"/>
          </w:tcPr>
          <w:p w14:paraId="51F60CA3" w14:textId="77777777" w:rsidR="000C6B3D" w:rsidRPr="000E37D5" w:rsidRDefault="000C6B3D" w:rsidP="000C6B3D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8" w:type="pct"/>
            <w:shd w:val="clear" w:color="auto" w:fill="auto"/>
          </w:tcPr>
          <w:p w14:paraId="674FB8DB" w14:textId="2273109A" w:rsidR="000C6B3D" w:rsidRPr="000E37D5" w:rsidRDefault="000C6B3D" w:rsidP="000C6B3D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(16)</w:t>
            </w:r>
          </w:p>
        </w:tc>
        <w:tc>
          <w:tcPr>
            <w:tcW w:w="129" w:type="pct"/>
          </w:tcPr>
          <w:p w14:paraId="78739C1F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</w:tcPr>
          <w:p w14:paraId="0639470E" w14:textId="377D3790" w:rsidR="000C6B3D" w:rsidRPr="000E37D5" w:rsidRDefault="00D00DE5" w:rsidP="000C6B3D">
            <w:pPr>
              <w:tabs>
                <w:tab w:val="decimal" w:pos="5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9" w:type="pct"/>
          </w:tcPr>
          <w:p w14:paraId="5E6785E1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</w:tcPr>
          <w:p w14:paraId="4487DF81" w14:textId="01F0D9C3" w:rsidR="000C6B3D" w:rsidRPr="000E37D5" w:rsidRDefault="000C6B3D" w:rsidP="000C6B3D">
            <w:pPr>
              <w:tabs>
                <w:tab w:val="decimal" w:pos="45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C6B3D" w:rsidRPr="000E37D5" w14:paraId="5D575482" w14:textId="77777777" w:rsidTr="000C6B3D">
        <w:trPr>
          <w:trHeight w:val="153"/>
        </w:trPr>
        <w:tc>
          <w:tcPr>
            <w:tcW w:w="2390" w:type="pct"/>
          </w:tcPr>
          <w:p w14:paraId="0ECBE578" w14:textId="35553B22" w:rsidR="000C6B3D" w:rsidRPr="000E37D5" w:rsidRDefault="000C6B3D" w:rsidP="000C6B3D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  <w:lang w:val="en-US"/>
              </w:rPr>
              <w:t>แปลงค่างบการเงิน</w:t>
            </w:r>
          </w:p>
        </w:tc>
        <w:tc>
          <w:tcPr>
            <w:tcW w:w="555" w:type="pct"/>
          </w:tcPr>
          <w:p w14:paraId="3F2EF7D2" w14:textId="02C29706" w:rsidR="000C6B3D" w:rsidRPr="000E37D5" w:rsidRDefault="007C5772" w:rsidP="002B5952">
            <w:pPr>
              <w:tabs>
                <w:tab w:val="decimal" w:pos="43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07E61B38" w14:textId="77777777" w:rsidR="000C6B3D" w:rsidRPr="000E37D5" w:rsidRDefault="000C6B3D" w:rsidP="000C6B3D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8" w:type="pct"/>
            <w:shd w:val="clear" w:color="auto" w:fill="auto"/>
          </w:tcPr>
          <w:p w14:paraId="21AEE459" w14:textId="36A85214" w:rsidR="000C6B3D" w:rsidRPr="000E37D5" w:rsidRDefault="000C6B3D" w:rsidP="000C6B3D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(10)</w:t>
            </w:r>
          </w:p>
        </w:tc>
        <w:tc>
          <w:tcPr>
            <w:tcW w:w="129" w:type="pct"/>
          </w:tcPr>
          <w:p w14:paraId="4D7AFC3A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</w:tcPr>
          <w:p w14:paraId="022B2B5E" w14:textId="59C9531F" w:rsidR="000C6B3D" w:rsidRPr="000E37D5" w:rsidRDefault="00D00DE5" w:rsidP="000C6B3D">
            <w:pPr>
              <w:tabs>
                <w:tab w:val="decimal" w:pos="5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9" w:type="pct"/>
          </w:tcPr>
          <w:p w14:paraId="4D2B7703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</w:tcPr>
          <w:p w14:paraId="17817AF9" w14:textId="71268107" w:rsidR="000C6B3D" w:rsidRPr="000E37D5" w:rsidRDefault="000C6B3D" w:rsidP="000C6B3D">
            <w:pPr>
              <w:tabs>
                <w:tab w:val="decimal" w:pos="45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85686" w:rsidRPr="000E37D5" w14:paraId="6F69084F" w14:textId="77777777" w:rsidTr="000C6B3D">
        <w:trPr>
          <w:trHeight w:val="153"/>
        </w:trPr>
        <w:tc>
          <w:tcPr>
            <w:tcW w:w="2390" w:type="pct"/>
          </w:tcPr>
          <w:p w14:paraId="171B0E62" w14:textId="3AF2FD19" w:rsidR="00C85686" w:rsidRPr="000E37D5" w:rsidRDefault="001F3B84" w:rsidP="000C6B3D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E37D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</w:t>
            </w:r>
            <w:r w:rsidR="00B31DF1" w:rsidRPr="000E37D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ลงทุน</w:t>
            </w:r>
            <w:r w:rsidR="00F80AA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ใน</w:t>
            </w:r>
            <w:r w:rsidR="00F80AA0" w:rsidRPr="00F80AA0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กิจการร่วมค้า</w:t>
            </w:r>
            <w:r w:rsidR="00B31DF1" w:rsidRPr="000E37D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เพิ่มขึ้น </w:t>
            </w:r>
          </w:p>
        </w:tc>
        <w:tc>
          <w:tcPr>
            <w:tcW w:w="555" w:type="pct"/>
          </w:tcPr>
          <w:p w14:paraId="04037556" w14:textId="607BE0AB" w:rsidR="00C85686" w:rsidRPr="000E37D5" w:rsidRDefault="00C85686" w:rsidP="00D00DE5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100</w:t>
            </w:r>
          </w:p>
        </w:tc>
        <w:tc>
          <w:tcPr>
            <w:tcW w:w="130" w:type="pct"/>
          </w:tcPr>
          <w:p w14:paraId="13B92369" w14:textId="77777777" w:rsidR="00C85686" w:rsidRPr="000E37D5" w:rsidRDefault="00C85686" w:rsidP="000C6B3D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8" w:type="pct"/>
            <w:shd w:val="clear" w:color="auto" w:fill="auto"/>
          </w:tcPr>
          <w:p w14:paraId="40902B57" w14:textId="0B66DD1C" w:rsidR="00C85686" w:rsidRPr="000E37D5" w:rsidRDefault="00C85686" w:rsidP="002B5952">
            <w:pPr>
              <w:tabs>
                <w:tab w:val="decimal" w:pos="43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75DB8B48" w14:textId="77777777" w:rsidR="00C85686" w:rsidRPr="000E37D5" w:rsidRDefault="00C85686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</w:tcPr>
          <w:p w14:paraId="027B51D4" w14:textId="043D3E9C" w:rsidR="00C85686" w:rsidRPr="000E37D5" w:rsidRDefault="00C85686" w:rsidP="000C6B3D">
            <w:pPr>
              <w:tabs>
                <w:tab w:val="decimal" w:pos="5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4FFEF17B" w14:textId="77777777" w:rsidR="00C85686" w:rsidRPr="000E37D5" w:rsidRDefault="00C85686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</w:tcPr>
          <w:p w14:paraId="0282CFC2" w14:textId="3C97AC6E" w:rsidR="00C85686" w:rsidRPr="000E37D5" w:rsidRDefault="00C85686" w:rsidP="000C6B3D">
            <w:pPr>
              <w:tabs>
                <w:tab w:val="decimal" w:pos="45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C6B3D" w:rsidRPr="000E37D5" w14:paraId="51D3DB4B" w14:textId="77777777" w:rsidTr="000C6B3D">
        <w:trPr>
          <w:trHeight w:val="153"/>
        </w:trPr>
        <w:tc>
          <w:tcPr>
            <w:tcW w:w="2390" w:type="pct"/>
          </w:tcPr>
          <w:p w14:paraId="3EF310A0" w14:textId="77777777" w:rsidR="000C6B3D" w:rsidRPr="000E37D5" w:rsidRDefault="000C6B3D" w:rsidP="000C6B3D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0E37D5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(ขาดทุน) </w:t>
            </w:r>
            <w:r w:rsidRPr="000E37D5">
              <w:rPr>
                <w:rFonts w:ascii="Angsana New" w:hAnsi="Angsana New"/>
                <w:sz w:val="30"/>
                <w:szCs w:val="30"/>
                <w:cs/>
              </w:rPr>
              <w:t>ของการร่วมค้า</w:t>
            </w:r>
          </w:p>
          <w:p w14:paraId="3528CF1F" w14:textId="3428591A" w:rsidR="000C6B3D" w:rsidRPr="000E37D5" w:rsidRDefault="000C6B3D" w:rsidP="000C6B3D">
            <w:pPr>
              <w:pStyle w:val="BodyText"/>
              <w:ind w:left="510" w:right="-131" w:hanging="33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bottom"/>
          </w:tcPr>
          <w:p w14:paraId="799EB52B" w14:textId="27AACC13" w:rsidR="000C6B3D" w:rsidRPr="000E37D5" w:rsidRDefault="007C635B" w:rsidP="000C6B3D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130" w:type="pct"/>
            <w:vAlign w:val="bottom"/>
          </w:tcPr>
          <w:p w14:paraId="58993BD0" w14:textId="77777777" w:rsidR="000C6B3D" w:rsidRPr="000E37D5" w:rsidRDefault="000C6B3D" w:rsidP="000C6B3D">
            <w:pPr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9988AE2" w14:textId="25B8601F" w:rsidR="000C6B3D" w:rsidRPr="000E37D5" w:rsidRDefault="000C6B3D" w:rsidP="000C6B3D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(26)</w:t>
            </w:r>
          </w:p>
        </w:tc>
        <w:tc>
          <w:tcPr>
            <w:tcW w:w="129" w:type="pct"/>
            <w:vAlign w:val="bottom"/>
          </w:tcPr>
          <w:p w14:paraId="3C14BE4B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vAlign w:val="bottom"/>
          </w:tcPr>
          <w:p w14:paraId="02D513F3" w14:textId="1B86B4DD" w:rsidR="000C6B3D" w:rsidRPr="000E37D5" w:rsidRDefault="00D00DE5" w:rsidP="000C6B3D">
            <w:pPr>
              <w:tabs>
                <w:tab w:val="decimal" w:pos="5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9" w:type="pct"/>
            <w:vAlign w:val="bottom"/>
          </w:tcPr>
          <w:p w14:paraId="436AF671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vAlign w:val="bottom"/>
          </w:tcPr>
          <w:p w14:paraId="797D2A7C" w14:textId="051D1D40" w:rsidR="000C6B3D" w:rsidRPr="000E37D5" w:rsidRDefault="000C6B3D" w:rsidP="000C6B3D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(20)</w:t>
            </w:r>
          </w:p>
        </w:tc>
      </w:tr>
      <w:tr w:rsidR="000C6B3D" w:rsidRPr="000E37D5" w14:paraId="10182523" w14:textId="77777777" w:rsidTr="000C6B3D">
        <w:trPr>
          <w:trHeight w:val="211"/>
        </w:trPr>
        <w:tc>
          <w:tcPr>
            <w:tcW w:w="2390" w:type="pct"/>
          </w:tcPr>
          <w:p w14:paraId="4790BD03" w14:textId="48F4C88F" w:rsidR="000C6B3D" w:rsidRPr="000E37D5" w:rsidRDefault="000C6B3D" w:rsidP="000C6B3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E37D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 w:rsidRPr="000E37D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55" w:type="pct"/>
            <w:tcBorders>
              <w:top w:val="single" w:sz="4" w:space="0" w:color="auto"/>
              <w:bottom w:val="double" w:sz="4" w:space="0" w:color="auto"/>
            </w:tcBorders>
          </w:tcPr>
          <w:p w14:paraId="16B00418" w14:textId="130EF0C1" w:rsidR="000C6B3D" w:rsidRPr="000E37D5" w:rsidRDefault="00754BA6" w:rsidP="000C6B3D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659</w:t>
            </w:r>
          </w:p>
        </w:tc>
        <w:tc>
          <w:tcPr>
            <w:tcW w:w="130" w:type="pct"/>
          </w:tcPr>
          <w:p w14:paraId="7999C4B0" w14:textId="77777777" w:rsidR="000C6B3D" w:rsidRPr="000E37D5" w:rsidRDefault="000C6B3D" w:rsidP="000C6B3D">
            <w:pPr>
              <w:tabs>
                <w:tab w:val="decimal" w:pos="122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1B8814" w14:textId="63EF50E0" w:rsidR="000C6B3D" w:rsidRPr="000E37D5" w:rsidRDefault="000C6B3D" w:rsidP="000C6B3D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854</w:t>
            </w:r>
          </w:p>
        </w:tc>
        <w:tc>
          <w:tcPr>
            <w:tcW w:w="129" w:type="pct"/>
          </w:tcPr>
          <w:p w14:paraId="0A402FBA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double" w:sz="4" w:space="0" w:color="auto"/>
            </w:tcBorders>
          </w:tcPr>
          <w:p w14:paraId="5B73987C" w14:textId="19D54BA5" w:rsidR="000C6B3D" w:rsidRPr="000E37D5" w:rsidRDefault="00D00DE5" w:rsidP="000C6B3D">
            <w:pPr>
              <w:tabs>
                <w:tab w:val="decimal" w:pos="51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9" w:type="pct"/>
          </w:tcPr>
          <w:p w14:paraId="7CADA370" w14:textId="77777777" w:rsidR="000C6B3D" w:rsidRPr="000E37D5" w:rsidRDefault="000C6B3D" w:rsidP="000C6B3D">
            <w:pPr>
              <w:tabs>
                <w:tab w:val="decimal" w:pos="70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double" w:sz="4" w:space="0" w:color="auto"/>
            </w:tcBorders>
          </w:tcPr>
          <w:p w14:paraId="2C63EA16" w14:textId="63DBF6C3" w:rsidR="000C6B3D" w:rsidRPr="000E37D5" w:rsidRDefault="000C6B3D" w:rsidP="000C6B3D">
            <w:pPr>
              <w:tabs>
                <w:tab w:val="decimal" w:pos="69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280</w:t>
            </w:r>
          </w:p>
        </w:tc>
      </w:tr>
    </w:tbl>
    <w:p w14:paraId="3D366CD8" w14:textId="55514B34" w:rsidR="00384D81" w:rsidRPr="000E37D5" w:rsidRDefault="00384D81">
      <w:pPr>
        <w:jc w:val="left"/>
        <w:rPr>
          <w:b/>
          <w:bCs/>
          <w:spacing w:val="-2"/>
        </w:rPr>
      </w:pPr>
      <w:bookmarkStart w:id="2" w:name="_Hlk131587007"/>
    </w:p>
    <w:bookmarkEnd w:id="2"/>
    <w:p w14:paraId="43C45E1B" w14:textId="49C7D2F3" w:rsidR="00F90DEA" w:rsidRPr="002F0E7B" w:rsidRDefault="002F0E7B" w:rsidP="00F90DEA">
      <w:pPr>
        <w:autoSpaceDE w:val="0"/>
        <w:autoSpaceDN w:val="0"/>
        <w:adjustRightInd w:val="0"/>
        <w:spacing w:after="120"/>
        <w:ind w:left="562" w:right="-29"/>
        <w:jc w:val="thaiDistribute"/>
        <w:rPr>
          <w:rFonts w:ascii="Angsana New" w:hAnsi="Angsana New"/>
          <w:b/>
          <w:bCs/>
          <w:sz w:val="32"/>
          <w:szCs w:val="32"/>
        </w:rPr>
      </w:pPr>
      <w:r w:rsidRPr="002F0E7B">
        <w:rPr>
          <w:rFonts w:ascii="Angsana New" w:hAnsi="Angsana New"/>
          <w:sz w:val="30"/>
          <w:szCs w:val="30"/>
          <w:cs/>
        </w:rPr>
        <w:lastRenderedPageBreak/>
        <w:t xml:space="preserve">ในเดือนพฤษภาคม </w:t>
      </w:r>
      <w:r w:rsidRPr="002F0E7B">
        <w:rPr>
          <w:rFonts w:ascii="Angsana New" w:hAnsi="Angsana New"/>
          <w:sz w:val="30"/>
          <w:szCs w:val="30"/>
        </w:rPr>
        <w:t>2566</w:t>
      </w:r>
      <w:r w:rsidRPr="002F0E7B">
        <w:rPr>
          <w:rFonts w:ascii="Angsana New" w:hAnsi="Angsana New"/>
          <w:sz w:val="30"/>
          <w:szCs w:val="30"/>
          <w:cs/>
        </w:rPr>
        <w:t xml:space="preserve"> บริษัท แรบบิท-ไลน์ เพย์ จำกัด (“</w:t>
      </w:r>
      <w:r w:rsidRPr="002F0E7B">
        <w:rPr>
          <w:rFonts w:ascii="Angsana New" w:hAnsi="Angsana New"/>
          <w:sz w:val="30"/>
          <w:szCs w:val="30"/>
        </w:rPr>
        <w:t xml:space="preserve">RLP”) </w:t>
      </w:r>
      <w:r w:rsidRPr="002F0E7B">
        <w:rPr>
          <w:rFonts w:ascii="Angsana New" w:hAnsi="Angsana New"/>
          <w:sz w:val="30"/>
          <w:szCs w:val="30"/>
          <w:cs/>
        </w:rPr>
        <w:t xml:space="preserve">ออกหุ้นสามัญเพิ่มทุนจำนวน </w:t>
      </w:r>
      <w:r w:rsidRPr="002F0E7B">
        <w:rPr>
          <w:rFonts w:ascii="Angsana New" w:hAnsi="Angsana New"/>
          <w:sz w:val="30"/>
          <w:szCs w:val="30"/>
        </w:rPr>
        <w:t>3,000,000</w:t>
      </w:r>
      <w:r w:rsidRPr="002F0E7B">
        <w:rPr>
          <w:rFonts w:ascii="Angsana New" w:hAnsi="Angsana New"/>
          <w:sz w:val="30"/>
          <w:szCs w:val="30"/>
          <w:cs/>
        </w:rPr>
        <w:t xml:space="preserve"> หุ้น มูลค่าหุ้นละ </w:t>
      </w:r>
      <w:r w:rsidRPr="002F0E7B">
        <w:rPr>
          <w:rFonts w:ascii="Angsana New" w:hAnsi="Angsana New"/>
          <w:sz w:val="30"/>
          <w:szCs w:val="30"/>
        </w:rPr>
        <w:t>100</w:t>
      </w:r>
      <w:r w:rsidRPr="002F0E7B">
        <w:rPr>
          <w:rFonts w:ascii="Angsana New" w:hAnsi="Angsana New"/>
          <w:sz w:val="30"/>
          <w:szCs w:val="30"/>
          <w:cs/>
        </w:rPr>
        <w:t xml:space="preserve"> บาท เป็นจำนวนเงิน </w:t>
      </w:r>
      <w:r w:rsidRPr="002F0E7B">
        <w:rPr>
          <w:rFonts w:ascii="Angsana New" w:hAnsi="Angsana New"/>
          <w:sz w:val="30"/>
          <w:szCs w:val="30"/>
        </w:rPr>
        <w:t>300</w:t>
      </w:r>
      <w:r w:rsidRPr="002F0E7B">
        <w:rPr>
          <w:rFonts w:ascii="Angsana New" w:hAnsi="Angsana New"/>
          <w:sz w:val="30"/>
          <w:szCs w:val="30"/>
          <w:cs/>
        </w:rPr>
        <w:t xml:space="preserve"> ล้านบาท โดยบริษัท แอดวานซ์ เอ็มเปย์ จำกัด (“</w:t>
      </w:r>
      <w:r w:rsidRPr="002F0E7B">
        <w:rPr>
          <w:rFonts w:ascii="Angsana New" w:hAnsi="Angsana New"/>
          <w:sz w:val="30"/>
          <w:szCs w:val="30"/>
        </w:rPr>
        <w:t xml:space="preserve">AMP”) </w:t>
      </w:r>
      <w:r w:rsidRPr="002F0E7B">
        <w:rPr>
          <w:rFonts w:ascii="Angsana New" w:hAnsi="Angsana New"/>
          <w:sz w:val="30"/>
          <w:szCs w:val="30"/>
          <w:cs/>
        </w:rPr>
        <w:t xml:space="preserve">ซึ่งเป็นบริษัทย่อยของบริษัท ได้เข้าลงทุนในหุ้นสามัญของ </w:t>
      </w:r>
      <w:r w:rsidRPr="002F0E7B">
        <w:rPr>
          <w:rFonts w:ascii="Angsana New" w:hAnsi="Angsana New"/>
          <w:sz w:val="30"/>
          <w:szCs w:val="30"/>
        </w:rPr>
        <w:t xml:space="preserve">RLP </w:t>
      </w:r>
      <w:r w:rsidRPr="002F0E7B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Pr="002F0E7B">
        <w:rPr>
          <w:rFonts w:ascii="Angsana New" w:hAnsi="Angsana New"/>
          <w:sz w:val="30"/>
          <w:szCs w:val="30"/>
        </w:rPr>
        <w:t>1,000,000</w:t>
      </w:r>
      <w:r w:rsidRPr="002F0E7B">
        <w:rPr>
          <w:rFonts w:ascii="Angsana New" w:hAnsi="Angsana New"/>
          <w:sz w:val="30"/>
          <w:szCs w:val="30"/>
          <w:cs/>
        </w:rPr>
        <w:t xml:space="preserve"> หุ้น เป็นจำนวนเงินรวม </w:t>
      </w:r>
      <w:r w:rsidRPr="002F0E7B">
        <w:rPr>
          <w:rFonts w:ascii="Angsana New" w:hAnsi="Angsana New"/>
          <w:sz w:val="30"/>
          <w:szCs w:val="30"/>
        </w:rPr>
        <w:t>100</w:t>
      </w:r>
      <w:r w:rsidRPr="002F0E7B">
        <w:rPr>
          <w:rFonts w:ascii="Angsana New" w:hAnsi="Angsana New"/>
          <w:sz w:val="30"/>
          <w:szCs w:val="30"/>
          <w:cs/>
        </w:rPr>
        <w:t xml:space="preserve"> ล้านบาท </w:t>
      </w:r>
      <w:r w:rsidR="009F4C1D">
        <w:rPr>
          <w:rFonts w:ascii="Angsana New" w:hAnsi="Angsana New"/>
          <w:sz w:val="30"/>
          <w:szCs w:val="30"/>
        </w:rPr>
        <w:br/>
      </w:r>
      <w:r w:rsidRPr="002F0E7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2F0E7B">
        <w:rPr>
          <w:rFonts w:ascii="Angsana New" w:hAnsi="Angsana New"/>
          <w:sz w:val="30"/>
          <w:szCs w:val="30"/>
        </w:rPr>
        <w:t>30</w:t>
      </w:r>
      <w:r w:rsidRPr="002F0E7B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2F0E7B">
        <w:rPr>
          <w:rFonts w:ascii="Angsana New" w:hAnsi="Angsana New"/>
          <w:sz w:val="30"/>
          <w:szCs w:val="30"/>
        </w:rPr>
        <w:t>2566</w:t>
      </w:r>
      <w:r w:rsidRPr="002F0E7B">
        <w:rPr>
          <w:rFonts w:ascii="Angsana New" w:hAnsi="Angsana New"/>
          <w:sz w:val="30"/>
          <w:szCs w:val="30"/>
          <w:cs/>
        </w:rPr>
        <w:t xml:space="preserve"> </w:t>
      </w:r>
      <w:r w:rsidRPr="002F0E7B">
        <w:rPr>
          <w:rFonts w:ascii="Angsana New" w:hAnsi="Angsana New"/>
          <w:sz w:val="30"/>
          <w:szCs w:val="30"/>
        </w:rPr>
        <w:t xml:space="preserve">AMP </w:t>
      </w:r>
      <w:r w:rsidRPr="002F0E7B">
        <w:rPr>
          <w:rFonts w:ascii="Angsana New" w:hAnsi="Angsana New"/>
          <w:sz w:val="30"/>
          <w:szCs w:val="30"/>
          <w:cs/>
        </w:rPr>
        <w:t xml:space="preserve">ถือหุ้นร้อยละ </w:t>
      </w:r>
      <w:r w:rsidRPr="002F0E7B">
        <w:rPr>
          <w:rFonts w:ascii="Angsana New" w:hAnsi="Angsana New"/>
          <w:sz w:val="30"/>
          <w:szCs w:val="30"/>
        </w:rPr>
        <w:t>33</w:t>
      </w:r>
      <w:r w:rsidRPr="002F0E7B">
        <w:rPr>
          <w:rFonts w:ascii="Angsana New" w:hAnsi="Angsana New"/>
          <w:sz w:val="30"/>
          <w:szCs w:val="30"/>
          <w:cs/>
        </w:rPr>
        <w:t>.</w:t>
      </w:r>
      <w:r w:rsidRPr="002F0E7B">
        <w:rPr>
          <w:rFonts w:ascii="Angsana New" w:hAnsi="Angsana New"/>
          <w:sz w:val="30"/>
          <w:szCs w:val="30"/>
        </w:rPr>
        <w:t>33</w:t>
      </w:r>
      <w:r w:rsidRPr="002F0E7B">
        <w:rPr>
          <w:rFonts w:ascii="Angsana New" w:hAnsi="Angsana New"/>
          <w:sz w:val="30"/>
          <w:szCs w:val="30"/>
          <w:cs/>
        </w:rPr>
        <w:t xml:space="preserve"> ของ </w:t>
      </w:r>
      <w:r w:rsidRPr="002F0E7B">
        <w:rPr>
          <w:rFonts w:ascii="Angsana New" w:hAnsi="Angsana New"/>
          <w:sz w:val="30"/>
          <w:szCs w:val="30"/>
        </w:rPr>
        <w:t>RLP</w:t>
      </w:r>
    </w:p>
    <w:p w14:paraId="64DD0196" w14:textId="1D1CF7B5" w:rsidR="00426A21" w:rsidRPr="000E37D5" w:rsidRDefault="00426A21">
      <w:pPr>
        <w:jc w:val="left"/>
        <w:rPr>
          <w:rFonts w:ascii="Angsana New" w:hAnsi="Angsana New"/>
          <w:b/>
          <w:bCs/>
          <w:sz w:val="14"/>
          <w:szCs w:val="14"/>
        </w:rPr>
      </w:pPr>
    </w:p>
    <w:p w14:paraId="48DED47B" w14:textId="50DA618B" w:rsidR="00F612C1" w:rsidRPr="000E37D5" w:rsidRDefault="007A49EC" w:rsidP="00F612C1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 xml:space="preserve">รายจ่ายฝ่ายทุน </w:t>
      </w:r>
    </w:p>
    <w:p w14:paraId="0CA5856B" w14:textId="77777777" w:rsidR="009E133D" w:rsidRPr="000E37D5" w:rsidRDefault="009E133D" w:rsidP="00DC42E1">
      <w:pPr>
        <w:ind w:right="-43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14:paraId="5C6AE74C" w14:textId="55FBA5CF" w:rsidR="00931A3D" w:rsidRPr="000E37D5" w:rsidRDefault="00931A3D" w:rsidP="00E01F6E">
      <w:pPr>
        <w:ind w:left="547" w:right="-29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รายการเคลื่อนไหวของรายจ่ายฝ่ายทุนที่เกิดขึ้นสำหรับงวด</w:t>
      </w:r>
      <w:r w:rsidR="000C6B3D" w:rsidRPr="000E37D5">
        <w:rPr>
          <w:rFonts w:ascii="Angsana New" w:hAnsi="Angsana New" w:hint="cs"/>
          <w:sz w:val="30"/>
          <w:szCs w:val="30"/>
          <w:cs/>
        </w:rPr>
        <w:t>หก</w:t>
      </w:r>
      <w:r w:rsidRPr="000E37D5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0C6B3D" w:rsidRPr="000E37D5">
        <w:rPr>
          <w:rFonts w:ascii="Angsana New" w:hAnsi="Angsana New"/>
          <w:sz w:val="30"/>
          <w:szCs w:val="30"/>
        </w:rPr>
        <w:t xml:space="preserve">30 </w:t>
      </w:r>
      <w:r w:rsidR="000C6B3D" w:rsidRPr="000E37D5">
        <w:rPr>
          <w:rFonts w:ascii="Angsana New" w:hAnsi="Angsana New" w:hint="cs"/>
          <w:sz w:val="30"/>
          <w:szCs w:val="30"/>
          <w:cs/>
        </w:rPr>
        <w:t>มิถุนายน</w:t>
      </w:r>
      <w:r w:rsidRPr="000E37D5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13C1A264" w14:textId="77777777" w:rsidR="004211A0" w:rsidRPr="000E37D5" w:rsidRDefault="004211A0" w:rsidP="00E01F6E">
      <w:pPr>
        <w:ind w:left="547" w:right="-29"/>
        <w:jc w:val="thaiDistribute"/>
        <w:rPr>
          <w:rFonts w:ascii="Angsana New" w:hAnsi="Angsana New"/>
          <w:sz w:val="20"/>
          <w:szCs w:val="20"/>
        </w:rPr>
      </w:pPr>
    </w:p>
    <w:p w14:paraId="1D0D764B" w14:textId="77777777" w:rsidR="005743F0" w:rsidRPr="000E37D5" w:rsidRDefault="005743F0" w:rsidP="005743F0">
      <w:pPr>
        <w:ind w:firstLine="540"/>
        <w:jc w:val="left"/>
        <w:rPr>
          <w:rFonts w:ascii="Angsana New" w:hAnsi="Angsana New"/>
          <w:b/>
          <w:bCs/>
        </w:rPr>
      </w:pPr>
      <w:r w:rsidRPr="000E37D5">
        <w:rPr>
          <w:rFonts w:ascii="Angsana New" w:hAnsi="Angsana New"/>
          <w:b/>
          <w:bCs/>
          <w:cs/>
        </w:rPr>
        <w:t xml:space="preserve">ณ วันที่ </w:t>
      </w:r>
      <w:r w:rsidRPr="000E37D5">
        <w:rPr>
          <w:rFonts w:ascii="Angsana New" w:hAnsi="Angsana New"/>
          <w:b/>
          <w:bCs/>
        </w:rPr>
        <w:t xml:space="preserve">30 </w:t>
      </w:r>
      <w:r w:rsidRPr="000E37D5">
        <w:rPr>
          <w:rFonts w:ascii="Angsana New" w:hAnsi="Angsana New" w:hint="cs"/>
          <w:b/>
          <w:bCs/>
          <w:cs/>
        </w:rPr>
        <w:t xml:space="preserve">มิถุนายน </w:t>
      </w:r>
      <w:r w:rsidRPr="000E37D5">
        <w:rPr>
          <w:rFonts w:ascii="Angsana New" w:hAnsi="Angsana New"/>
          <w:b/>
          <w:bCs/>
        </w:rPr>
        <w:t>2566</w:t>
      </w:r>
    </w:p>
    <w:p w14:paraId="287FD6AA" w14:textId="77777777" w:rsidR="005743F0" w:rsidRPr="000E37D5" w:rsidRDefault="005743F0" w:rsidP="005743F0">
      <w:pPr>
        <w:ind w:firstLine="540"/>
        <w:jc w:val="left"/>
        <w:rPr>
          <w:rFonts w:ascii="Angsana New" w:eastAsia="Angsana New" w:hAnsi="Angsana New"/>
          <w:b/>
          <w:bCs/>
          <w:sz w:val="14"/>
          <w:szCs w:val="14"/>
        </w:rPr>
      </w:pPr>
    </w:p>
    <w:p w14:paraId="4B5B132C" w14:textId="77777777" w:rsidR="005743F0" w:rsidRPr="000E37D5" w:rsidRDefault="005743F0" w:rsidP="005743F0">
      <w:pPr>
        <w:ind w:firstLine="540"/>
        <w:jc w:val="right"/>
        <w:rPr>
          <w:rFonts w:ascii="Angsana New" w:eastAsia="Angsana New" w:hAnsi="Angsana New"/>
          <w:b/>
          <w:bCs/>
          <w:lang w:val="th"/>
        </w:rPr>
      </w:pPr>
      <w:r w:rsidRPr="000E37D5">
        <w:rPr>
          <w:rFonts w:ascii="Angsana New" w:eastAsia="Angsana New" w:hAnsi="Angsana New"/>
          <w:b/>
          <w:bCs/>
          <w:lang w:val="th"/>
        </w:rPr>
        <w:t>หน่วย : ล้านบาท</w:t>
      </w:r>
    </w:p>
    <w:tbl>
      <w:tblPr>
        <w:tblW w:w="909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1354"/>
        <w:gridCol w:w="115"/>
        <w:gridCol w:w="1354"/>
        <w:gridCol w:w="115"/>
        <w:gridCol w:w="1354"/>
        <w:gridCol w:w="115"/>
        <w:gridCol w:w="1354"/>
      </w:tblGrid>
      <w:tr w:rsidR="005743F0" w:rsidRPr="000E37D5" w14:paraId="6711AFFF" w14:textId="77777777" w:rsidTr="005D3F7C">
        <w:trPr>
          <w:trHeight w:val="28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FFB4989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7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64102B4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5743F0" w:rsidRPr="000E37D5" w14:paraId="0CB6EF14" w14:textId="77777777" w:rsidTr="005D3F7C">
        <w:trPr>
          <w:trHeight w:val="28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C99A61A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1D85EC78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 ณ วันที่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D73D6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1B415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64D36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D0AAC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F6491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1E0B8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 ณ วันที่</w:t>
            </w:r>
          </w:p>
        </w:tc>
      </w:tr>
      <w:tr w:rsidR="005743F0" w:rsidRPr="000E37D5" w14:paraId="2E8177CE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E8C09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F10D6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 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593DF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69958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59BCF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7420A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DD84C7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B859B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30 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</w:tr>
      <w:tr w:rsidR="005743F0" w:rsidRPr="000E37D5" w14:paraId="43472A9C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DF446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047C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5E7D5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BA799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994E3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1AF6A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36560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4F4FB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5743F0" w:rsidRPr="000E37D5" w14:paraId="30276110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A6BF4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084C3BD9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09CE4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AFC558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2BE2D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B68BE7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208AA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B3433E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743F0" w:rsidRPr="000E37D5" w14:paraId="2CDC9B53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37DD9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73BFE245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297,827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85566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0E5ED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10,812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16D97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63868" w14:textId="77777777" w:rsidR="005743F0" w:rsidRPr="000E37D5" w:rsidRDefault="005743F0" w:rsidP="00231EA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cs="Times New Roman"/>
                <w:sz w:val="16"/>
                <w:szCs w:val="16"/>
              </w:rPr>
              <w:t>(8,422)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EE60B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BFBED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300,217</w:t>
            </w:r>
          </w:p>
        </w:tc>
      </w:tr>
      <w:tr w:rsidR="005743F0" w:rsidRPr="000E37D5" w14:paraId="20A70125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F8C08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6EEBD051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73,549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3A337" w14:textId="77777777" w:rsidR="005743F0" w:rsidRPr="000E37D5" w:rsidRDefault="005743F0" w:rsidP="005D3F7C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9757C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2,941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CDD3A" w14:textId="77777777" w:rsidR="005743F0" w:rsidRPr="000E37D5" w:rsidRDefault="005743F0" w:rsidP="005D3F7C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FE958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(2,372)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77E54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6408C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74,118</w:t>
            </w:r>
          </w:p>
        </w:tc>
      </w:tr>
      <w:tr w:rsidR="005743F0" w:rsidRPr="000E37D5" w14:paraId="7B69FA16" w14:textId="77777777" w:rsidTr="002B5952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3AA74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560EFEF4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28,986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7B62D" w14:textId="77777777" w:rsidR="005743F0" w:rsidRPr="000E37D5" w:rsidRDefault="005743F0" w:rsidP="005D3F7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4A686" w14:textId="77777777" w:rsidR="005743F0" w:rsidRPr="000E37D5" w:rsidRDefault="005743F0" w:rsidP="002B5952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2,399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55C23" w14:textId="77777777" w:rsidR="005743F0" w:rsidRPr="000E37D5" w:rsidRDefault="005743F0" w:rsidP="005D3F7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C957E" w14:textId="77777777" w:rsidR="005743F0" w:rsidRPr="000E37D5" w:rsidRDefault="005743F0" w:rsidP="002B5952">
            <w:pPr>
              <w:tabs>
                <w:tab w:val="decimal" w:pos="1020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(1)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FB01C" w14:textId="77777777" w:rsidR="005743F0" w:rsidRPr="000E37D5" w:rsidRDefault="005743F0" w:rsidP="005D3F7C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3D186" w14:textId="77777777" w:rsidR="005743F0" w:rsidRPr="000E37D5" w:rsidRDefault="005743F0" w:rsidP="002B5952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31,384</w:t>
            </w:r>
          </w:p>
        </w:tc>
      </w:tr>
      <w:tr w:rsidR="005743F0" w:rsidRPr="000E37D5" w14:paraId="370F782C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C1A3A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0476DCD8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186,459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2FFAB" w14:textId="77777777" w:rsidR="005743F0" w:rsidRPr="000E37D5" w:rsidRDefault="005743F0" w:rsidP="005D3F7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171B9D" w14:textId="77777777" w:rsidR="005743F0" w:rsidRPr="000E37D5" w:rsidRDefault="005743F0" w:rsidP="005D3F7C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B1D5E" w14:textId="77777777" w:rsidR="005743F0" w:rsidRPr="000E37D5" w:rsidRDefault="005743F0" w:rsidP="005D3F7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F275FD" w14:textId="77777777" w:rsidR="005743F0" w:rsidRPr="000E37D5" w:rsidRDefault="005743F0" w:rsidP="005D3F7C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558C1" w14:textId="77777777" w:rsidR="005743F0" w:rsidRPr="000E37D5" w:rsidRDefault="005743F0" w:rsidP="005D3F7C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4AC90B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186,459</w:t>
            </w:r>
          </w:p>
        </w:tc>
      </w:tr>
      <w:tr w:rsidR="005743F0" w:rsidRPr="000E37D5" w14:paraId="0A114ADA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20D45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43EF61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586,821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31183" w14:textId="77777777" w:rsidR="005743F0" w:rsidRPr="000E37D5" w:rsidRDefault="005743F0" w:rsidP="005D3F7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03AE0E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16,152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902F1" w14:textId="77777777" w:rsidR="005743F0" w:rsidRPr="000E37D5" w:rsidRDefault="005743F0" w:rsidP="005D3F7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327F56" w14:textId="77777777" w:rsidR="005743F0" w:rsidRPr="000E37D5" w:rsidRDefault="005743F0" w:rsidP="00231EA9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cs="Times New Roman"/>
                <w:sz w:val="16"/>
                <w:szCs w:val="16"/>
              </w:rPr>
              <w:t>(10,795)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BF165" w14:textId="77777777" w:rsidR="005743F0" w:rsidRPr="000E37D5" w:rsidRDefault="005743F0" w:rsidP="005D3F7C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785994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592,178</w:t>
            </w:r>
          </w:p>
        </w:tc>
      </w:tr>
      <w:tr w:rsidR="005743F0" w:rsidRPr="000E37D5" w14:paraId="2704278F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136A1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49A97D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7E293" w14:textId="77777777" w:rsidR="005743F0" w:rsidRPr="000E37D5" w:rsidRDefault="005743F0" w:rsidP="005D3F7C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BE3CB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E93AD" w14:textId="77777777" w:rsidR="005743F0" w:rsidRPr="000E37D5" w:rsidRDefault="005743F0" w:rsidP="005D3F7C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41EC6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D8459" w14:textId="77777777" w:rsidR="005743F0" w:rsidRPr="000E37D5" w:rsidRDefault="005743F0" w:rsidP="005D3F7C">
            <w:pPr>
              <w:ind w:left="-559" w:firstLine="519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FB0BE5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5743F0" w:rsidRPr="000E37D5" w14:paraId="3E5FEDA2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E6AD8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198" w:right="-18" w:hanging="180"/>
              <w:jc w:val="lef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 ค่าตัดจำหน่ายสะสม และ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ค่าเผื่ออุปกรณ์ที่ยกเลิกการใช้งาน: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5CEC3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F710" w14:textId="77777777" w:rsidR="005743F0" w:rsidRPr="000E37D5" w:rsidRDefault="005743F0" w:rsidP="005D3F7C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51E8140D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61EA6" w14:textId="77777777" w:rsidR="005743F0" w:rsidRPr="000E37D5" w:rsidRDefault="005743F0" w:rsidP="005D3F7C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35E29DAC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7A161" w14:textId="77777777" w:rsidR="005743F0" w:rsidRPr="000E37D5" w:rsidRDefault="005743F0" w:rsidP="005D3F7C">
            <w:pPr>
              <w:tabs>
                <w:tab w:val="decimal" w:pos="900"/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6F488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5743F0" w:rsidRPr="000E37D5" w14:paraId="00A7B1F9" w14:textId="77777777" w:rsidTr="002B5952">
        <w:trPr>
          <w:trHeight w:hRule="exact" w:val="31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C2CCF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FA338" w14:textId="77777777" w:rsidR="005743F0" w:rsidRPr="000E37D5" w:rsidRDefault="005743F0" w:rsidP="002B5952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(184,575)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560A7" w14:textId="77777777" w:rsidR="005743F0" w:rsidRPr="000E37D5" w:rsidRDefault="005743F0" w:rsidP="002B5952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9CCB0" w14:textId="77777777" w:rsidR="005743F0" w:rsidRPr="000E37D5" w:rsidRDefault="005743F0" w:rsidP="002B5952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(16,032)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E27D9" w14:textId="77777777" w:rsidR="005743F0" w:rsidRPr="000E37D5" w:rsidRDefault="005743F0" w:rsidP="002B5952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B743F" w14:textId="77777777" w:rsidR="005743F0" w:rsidRPr="000E37D5" w:rsidRDefault="005743F0" w:rsidP="002B5952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8,286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74226" w14:textId="77777777" w:rsidR="005743F0" w:rsidRPr="000E37D5" w:rsidRDefault="005743F0" w:rsidP="002B5952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15432" w14:textId="77777777" w:rsidR="005743F0" w:rsidRPr="000E37D5" w:rsidRDefault="005743F0" w:rsidP="002B5952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(192,321)</w:t>
            </w:r>
          </w:p>
        </w:tc>
      </w:tr>
      <w:tr w:rsidR="005743F0" w:rsidRPr="000E37D5" w14:paraId="533C1A17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34C96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487DF9FF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(30,688)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C9955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328B9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(6,431)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E08B0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77A02CB7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2,026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04E15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06127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(35,093)</w:t>
            </w:r>
          </w:p>
        </w:tc>
      </w:tr>
      <w:tr w:rsidR="005743F0" w:rsidRPr="000E37D5" w14:paraId="64B18C83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1C730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7C034650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(12,159)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D6F03" w14:textId="77777777" w:rsidR="005743F0" w:rsidRPr="000E37D5" w:rsidRDefault="005743F0" w:rsidP="005D3F7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89AFC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(1,464)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E87AC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359787F5" w14:textId="77777777" w:rsidR="005743F0" w:rsidRPr="000E37D5" w:rsidRDefault="005743F0" w:rsidP="005D3F7C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79DDF" w14:textId="77777777" w:rsidR="005743F0" w:rsidRPr="000E37D5" w:rsidRDefault="005743F0" w:rsidP="005D3F7C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01BA7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(13,623)</w:t>
            </w:r>
          </w:p>
        </w:tc>
      </w:tr>
      <w:tr w:rsidR="005743F0" w:rsidRPr="000E37D5" w14:paraId="0D363524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87C4C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65752901" w14:textId="77777777" w:rsidR="005743F0" w:rsidRPr="000E37D5" w:rsidRDefault="005743F0" w:rsidP="005D3F7C">
            <w:pPr>
              <w:tabs>
                <w:tab w:val="decimal" w:pos="990"/>
              </w:tabs>
              <w:ind w:right="6"/>
              <w:jc w:val="center"/>
              <w:rPr>
                <w:rFonts w:asciiTheme="majorBidi" w:hAnsiTheme="majorBidi" w:cstheme="majorBidi"/>
                <w:rtl/>
                <w:cs/>
              </w:rPr>
            </w:pPr>
            <w:r w:rsidRPr="000E37D5">
              <w:rPr>
                <w:rFonts w:asciiTheme="majorBidi" w:hAnsiTheme="majorBidi" w:cstheme="majorBidi"/>
              </w:rPr>
              <w:t>(66,694)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2EA72" w14:textId="77777777" w:rsidR="005743F0" w:rsidRPr="000E37D5" w:rsidRDefault="005743F0" w:rsidP="005D3F7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D90483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(5,955)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EDB0C" w14:textId="77777777" w:rsidR="005743F0" w:rsidRPr="000E37D5" w:rsidRDefault="005743F0" w:rsidP="005D3F7C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7643D0" w14:textId="77777777" w:rsidR="005743F0" w:rsidRPr="000E37D5" w:rsidRDefault="005743F0" w:rsidP="00231EA9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43DFC" w14:textId="77777777" w:rsidR="005743F0" w:rsidRPr="000E37D5" w:rsidRDefault="005743F0" w:rsidP="005D3F7C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AA198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(72,649)</w:t>
            </w:r>
          </w:p>
        </w:tc>
      </w:tr>
      <w:tr w:rsidR="005743F0" w:rsidRPr="000E37D5" w14:paraId="23415289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14F5C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6E7FD9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(294,116)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B7263" w14:textId="77777777" w:rsidR="005743F0" w:rsidRPr="000E37D5" w:rsidRDefault="005743F0" w:rsidP="005D3F7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D00F8A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(29,882)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0F73B" w14:textId="77777777" w:rsidR="005743F0" w:rsidRPr="000E37D5" w:rsidRDefault="005743F0" w:rsidP="005D3F7C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493A98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cs="Times New Roman"/>
                <w:sz w:val="16"/>
                <w:szCs w:val="16"/>
              </w:rPr>
              <w:t>10,</w:t>
            </w:r>
            <w:r w:rsidRPr="000E37D5">
              <w:rPr>
                <w:rFonts w:asciiTheme="majorBidi" w:hAnsiTheme="majorBidi" w:cstheme="majorBidi"/>
              </w:rPr>
              <w:t>312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9C0D8" w14:textId="77777777" w:rsidR="005743F0" w:rsidRPr="000E37D5" w:rsidRDefault="005743F0" w:rsidP="005D3F7C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480053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(313,686)</w:t>
            </w:r>
          </w:p>
        </w:tc>
      </w:tr>
      <w:tr w:rsidR="005743F0" w:rsidRPr="000E37D5" w14:paraId="5A4C4399" w14:textId="77777777" w:rsidTr="005D3F7C">
        <w:trPr>
          <w:trHeight w:val="211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81834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9552D6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63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7D4AD" w14:textId="77777777" w:rsidR="005743F0" w:rsidRPr="000E37D5" w:rsidRDefault="005743F0" w:rsidP="005D3F7C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6D148" w14:textId="77777777" w:rsidR="005743F0" w:rsidRPr="000E37D5" w:rsidRDefault="005743F0" w:rsidP="005D3F7C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7883A" w14:textId="77777777" w:rsidR="005743F0" w:rsidRPr="000E37D5" w:rsidRDefault="005743F0" w:rsidP="005D3F7C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20771" w14:textId="77777777" w:rsidR="005743F0" w:rsidRPr="000E37D5" w:rsidRDefault="005743F0" w:rsidP="005D3F7C">
            <w:pPr>
              <w:tabs>
                <w:tab w:val="decimal" w:pos="84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442F6" w14:textId="77777777" w:rsidR="005743F0" w:rsidRPr="000E37D5" w:rsidRDefault="005743F0" w:rsidP="005D3F7C">
            <w:pPr>
              <w:tabs>
                <w:tab w:val="decimal" w:pos="84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7980BB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5743F0" w:rsidRPr="000E37D5" w14:paraId="7B745599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A313B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F6671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63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9FE3B" w14:textId="77777777" w:rsidR="005743F0" w:rsidRPr="000E37D5" w:rsidRDefault="005743F0" w:rsidP="005D3F7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AD69B" w14:textId="77777777" w:rsidR="005743F0" w:rsidRPr="000E37D5" w:rsidRDefault="005743F0" w:rsidP="005D3F7C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C7C27E" w14:textId="77777777" w:rsidR="005743F0" w:rsidRPr="000E37D5" w:rsidRDefault="005743F0" w:rsidP="005D3F7C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D0881" w14:textId="77777777" w:rsidR="005743F0" w:rsidRPr="000E37D5" w:rsidRDefault="005743F0" w:rsidP="005D3F7C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C2790" w14:textId="77777777" w:rsidR="005743F0" w:rsidRPr="000E37D5" w:rsidRDefault="005743F0" w:rsidP="005D3F7C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68BF7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5743F0" w:rsidRPr="000E37D5" w14:paraId="3AE29CAD" w14:textId="77777777" w:rsidTr="005D3F7C">
        <w:trPr>
          <w:trHeight w:hRule="exact" w:val="279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4CABD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07E28DC1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113,252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4D778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ACC77" w14:textId="77777777" w:rsidR="005743F0" w:rsidRPr="000E37D5" w:rsidRDefault="005743F0" w:rsidP="005D3F7C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2E212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7BB83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14472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B7134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107,896</w:t>
            </w:r>
          </w:p>
        </w:tc>
      </w:tr>
      <w:tr w:rsidR="005743F0" w:rsidRPr="000E37D5" w14:paraId="3E5BB365" w14:textId="77777777" w:rsidTr="005D3F7C">
        <w:trPr>
          <w:trHeight w:val="13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168F3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2543EC6C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42,861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1C347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D3EAE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626B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E681A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CA75B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D15D6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39,025</w:t>
            </w:r>
          </w:p>
        </w:tc>
      </w:tr>
      <w:tr w:rsidR="005743F0" w:rsidRPr="000E37D5" w14:paraId="4A8E157D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DFEE2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51281218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16,827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B1570" w14:textId="77777777" w:rsidR="005743F0" w:rsidRPr="000E37D5" w:rsidRDefault="005743F0" w:rsidP="005D3F7C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220B0" w14:textId="77777777" w:rsidR="005743F0" w:rsidRPr="000E37D5" w:rsidRDefault="005743F0" w:rsidP="005D3F7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CBFDA" w14:textId="77777777" w:rsidR="005743F0" w:rsidRPr="000E37D5" w:rsidRDefault="005743F0" w:rsidP="005D3F7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8E5B6" w14:textId="77777777" w:rsidR="005743F0" w:rsidRPr="000E37D5" w:rsidRDefault="005743F0" w:rsidP="005D3F7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156F3" w14:textId="77777777" w:rsidR="005743F0" w:rsidRPr="000E37D5" w:rsidRDefault="005743F0" w:rsidP="005D3F7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18E54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17,761</w:t>
            </w:r>
          </w:p>
        </w:tc>
      </w:tr>
      <w:tr w:rsidR="005743F0" w:rsidRPr="000E37D5" w14:paraId="01D5CF25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B489B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427D473D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119,765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2BC56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00C87" w14:textId="77777777" w:rsidR="005743F0" w:rsidRPr="000E37D5" w:rsidRDefault="005743F0" w:rsidP="005D3F7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D765A" w14:textId="77777777" w:rsidR="005743F0" w:rsidRPr="000E37D5" w:rsidRDefault="005743F0" w:rsidP="005D3F7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23655" w14:textId="77777777" w:rsidR="005743F0" w:rsidRPr="000E37D5" w:rsidRDefault="005743F0" w:rsidP="005D3F7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B3A56" w14:textId="77777777" w:rsidR="005743F0" w:rsidRPr="000E37D5" w:rsidRDefault="005743F0" w:rsidP="005D3F7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A9DED2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113,810</w:t>
            </w:r>
          </w:p>
        </w:tc>
      </w:tr>
      <w:tr w:rsidR="005743F0" w:rsidRPr="000E37D5" w14:paraId="100F239B" w14:textId="77777777" w:rsidTr="005D3F7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2788268" w14:textId="77777777" w:rsidR="005743F0" w:rsidRPr="000E37D5" w:rsidRDefault="005743F0" w:rsidP="005D3F7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42F7997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292,705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89455" w14:textId="77777777" w:rsidR="005743F0" w:rsidRPr="000E37D5" w:rsidRDefault="005743F0" w:rsidP="005D3F7C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F4417" w14:textId="77777777" w:rsidR="005743F0" w:rsidRPr="000E37D5" w:rsidRDefault="005743F0" w:rsidP="005D3F7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3FD93" w14:textId="77777777" w:rsidR="005743F0" w:rsidRPr="000E37D5" w:rsidRDefault="005743F0" w:rsidP="005D3F7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3B45C" w14:textId="77777777" w:rsidR="005743F0" w:rsidRPr="000E37D5" w:rsidRDefault="005743F0" w:rsidP="005D3F7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B23F6" w14:textId="77777777" w:rsidR="005743F0" w:rsidRPr="000E37D5" w:rsidRDefault="005743F0" w:rsidP="005D3F7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FCF557B" w14:textId="77777777" w:rsidR="005743F0" w:rsidRPr="000E37D5" w:rsidRDefault="005743F0" w:rsidP="005D3F7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278,</w:t>
            </w:r>
            <w:r w:rsidRPr="000E37D5">
              <w:rPr>
                <w:rFonts w:asciiTheme="majorBidi" w:hAnsiTheme="majorBidi" w:cstheme="majorBidi"/>
              </w:rPr>
              <w:t>492</w:t>
            </w:r>
          </w:p>
        </w:tc>
      </w:tr>
    </w:tbl>
    <w:p w14:paraId="2FB0B262" w14:textId="26F037C4" w:rsidR="003D596B" w:rsidRPr="000E37D5" w:rsidRDefault="003D596B" w:rsidP="003D596B">
      <w:pPr>
        <w:ind w:firstLine="540"/>
        <w:jc w:val="left"/>
        <w:rPr>
          <w:rFonts w:ascii="Angsana New" w:hAnsi="Angsana New"/>
          <w:b/>
          <w:bCs/>
        </w:rPr>
      </w:pPr>
      <w:r w:rsidRPr="000E37D5">
        <w:rPr>
          <w:rFonts w:ascii="Angsana New" w:hAnsi="Angsana New"/>
          <w:b/>
          <w:bCs/>
          <w:cs/>
        </w:rPr>
        <w:lastRenderedPageBreak/>
        <w:t xml:space="preserve">ณ วันที่ </w:t>
      </w:r>
      <w:r w:rsidR="00AC5C17" w:rsidRPr="000E37D5">
        <w:rPr>
          <w:rFonts w:ascii="Angsana New" w:hAnsi="Angsana New"/>
          <w:b/>
          <w:bCs/>
        </w:rPr>
        <w:t xml:space="preserve">30 </w:t>
      </w:r>
      <w:r w:rsidR="00AC5C17" w:rsidRPr="000E37D5">
        <w:rPr>
          <w:rFonts w:ascii="Angsana New" w:hAnsi="Angsana New" w:hint="cs"/>
          <w:b/>
          <w:bCs/>
          <w:cs/>
        </w:rPr>
        <w:t>มิถุนายน</w:t>
      </w:r>
      <w:r w:rsidRPr="000E37D5">
        <w:rPr>
          <w:rFonts w:ascii="Angsana New" w:hAnsi="Angsana New"/>
          <w:b/>
          <w:bCs/>
          <w:cs/>
        </w:rPr>
        <w:t xml:space="preserve"> </w:t>
      </w:r>
      <w:r w:rsidRPr="000E37D5">
        <w:rPr>
          <w:rFonts w:ascii="Angsana New" w:hAnsi="Angsana New"/>
          <w:b/>
          <w:bCs/>
        </w:rPr>
        <w:t>256</w:t>
      </w:r>
      <w:r w:rsidR="009C0310" w:rsidRPr="000E37D5">
        <w:rPr>
          <w:rFonts w:ascii="Angsana New" w:hAnsi="Angsana New" w:hint="cs"/>
          <w:b/>
          <w:bCs/>
        </w:rPr>
        <w:t>5</w:t>
      </w:r>
    </w:p>
    <w:p w14:paraId="28B825E1" w14:textId="5B2C42E9" w:rsidR="003D596B" w:rsidRPr="000E37D5" w:rsidRDefault="003D596B" w:rsidP="007E1536">
      <w:pPr>
        <w:ind w:right="-43" w:firstLine="540"/>
        <w:jc w:val="right"/>
        <w:rPr>
          <w:rFonts w:ascii="Angsana New" w:hAnsi="Angsana New"/>
          <w:b/>
          <w:bCs/>
        </w:rPr>
      </w:pPr>
      <w:r w:rsidRPr="000E37D5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909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1354"/>
        <w:gridCol w:w="115"/>
        <w:gridCol w:w="1354"/>
        <w:gridCol w:w="115"/>
        <w:gridCol w:w="1354"/>
        <w:gridCol w:w="115"/>
        <w:gridCol w:w="1354"/>
      </w:tblGrid>
      <w:tr w:rsidR="00011C35" w:rsidRPr="000E37D5" w14:paraId="2D557823" w14:textId="77777777" w:rsidTr="00C57F95">
        <w:trPr>
          <w:trHeight w:val="28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382F877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7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282C1E6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011C35" w:rsidRPr="000E37D5" w14:paraId="471609DF" w14:textId="77777777" w:rsidTr="00C57F95">
        <w:trPr>
          <w:trHeight w:val="28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2EE998D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568590F6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 ณ วันที่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705EE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B7020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4E5A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F7430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936B1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41BAA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 ณ วันที่</w:t>
            </w:r>
          </w:p>
        </w:tc>
      </w:tr>
      <w:tr w:rsidR="00011C35" w:rsidRPr="000E37D5" w14:paraId="15A25841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583EF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3378D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 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6D9E3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1C61C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A08B2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FC7D6A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6422F3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D9D25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</w:t>
            </w:r>
            <w:r w:rsidRPr="000E37D5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ิถุนายน</w:t>
            </w:r>
          </w:p>
        </w:tc>
      </w:tr>
      <w:tr w:rsidR="00011C35" w:rsidRPr="000E37D5" w14:paraId="7C941A0F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077DA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2AF8D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58765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7F8FF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8172B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D9FDF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AD9EC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6F725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011C35" w:rsidRPr="000E37D5" w14:paraId="4186F90A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8A690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3EDAB88E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6FC0C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6037BF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756A1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339D3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E3D99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E10CA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11C35" w:rsidRPr="000E37D5" w14:paraId="501DE0B1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CBE6F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6DF2A54D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291,101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C7A47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BC0A6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16,896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A6564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072F0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(1,377)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63137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ABE29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306,620</w:t>
            </w:r>
          </w:p>
        </w:tc>
      </w:tr>
      <w:tr w:rsidR="00011C35" w:rsidRPr="000E37D5" w14:paraId="5ED6FAF8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1D02D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68DC1B12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72,576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781BD" w14:textId="77777777" w:rsidR="00011C35" w:rsidRPr="000E37D5" w:rsidRDefault="00011C35" w:rsidP="00C57F95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927B2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3,196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4B10F" w14:textId="77777777" w:rsidR="00011C35" w:rsidRPr="000E37D5" w:rsidRDefault="00011C35" w:rsidP="00C57F95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9344F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(1,861)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8ACD2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AA84A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73,911</w:t>
            </w:r>
          </w:p>
        </w:tc>
      </w:tr>
      <w:tr w:rsidR="00011C35" w:rsidRPr="000E37D5" w14:paraId="3B4D556D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6DEFF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1D85D3DA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20,571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D055F" w14:textId="77777777" w:rsidR="00011C35" w:rsidRPr="000E37D5" w:rsidRDefault="00011C35" w:rsidP="00C57F9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3E9AD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4,771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8555B" w14:textId="77777777" w:rsidR="00011C35" w:rsidRPr="000E37D5" w:rsidRDefault="00011C35" w:rsidP="00C57F9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F7726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AC6A5" w14:textId="77777777" w:rsidR="00011C35" w:rsidRPr="000E37D5" w:rsidRDefault="00011C35" w:rsidP="00C57F95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3799C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25,331</w:t>
            </w:r>
          </w:p>
        </w:tc>
      </w:tr>
      <w:tr w:rsidR="00011C35" w:rsidRPr="000E37D5" w14:paraId="47B45DFF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304E6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5A6FBE46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186,459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371A7" w14:textId="77777777" w:rsidR="00011C35" w:rsidRPr="000E37D5" w:rsidRDefault="00011C35" w:rsidP="00C57F9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BCE90" w14:textId="77777777" w:rsidR="00011C35" w:rsidRPr="000E37D5" w:rsidRDefault="00011C35" w:rsidP="00C57F95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03B50" w14:textId="77777777" w:rsidR="00011C35" w:rsidRPr="000E37D5" w:rsidRDefault="00011C35" w:rsidP="00C57F9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02D1A" w14:textId="77777777" w:rsidR="00011C35" w:rsidRPr="000E37D5" w:rsidRDefault="00011C35" w:rsidP="00C57F95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F0B66" w14:textId="77777777" w:rsidR="00011C35" w:rsidRPr="000E37D5" w:rsidRDefault="00011C35" w:rsidP="00C57F95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E51070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186,459</w:t>
            </w:r>
          </w:p>
        </w:tc>
      </w:tr>
      <w:tr w:rsidR="00011C35" w:rsidRPr="000E37D5" w14:paraId="4F1B4EA3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6DA26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6BCDD3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570,707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418C0" w14:textId="77777777" w:rsidR="00011C35" w:rsidRPr="000E37D5" w:rsidRDefault="00011C35" w:rsidP="00C57F9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F67CAD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24,863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9ED83" w14:textId="77777777" w:rsidR="00011C35" w:rsidRPr="000E37D5" w:rsidRDefault="00011C35" w:rsidP="00C57F9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B98D50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(3,249)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EFDEA" w14:textId="77777777" w:rsidR="00011C35" w:rsidRPr="000E37D5" w:rsidRDefault="00011C35" w:rsidP="00C57F95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1001A1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592,321</w:t>
            </w:r>
          </w:p>
        </w:tc>
      </w:tr>
      <w:tr w:rsidR="00011C35" w:rsidRPr="000E37D5" w14:paraId="3E55318B" w14:textId="77777777" w:rsidTr="005A73CF">
        <w:trPr>
          <w:trHeight w:val="109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49230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892682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738B9" w14:textId="77777777" w:rsidR="00011C35" w:rsidRPr="000E37D5" w:rsidRDefault="00011C35" w:rsidP="00C57F95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67CF79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F2CA0" w14:textId="77777777" w:rsidR="00011C35" w:rsidRPr="000E37D5" w:rsidRDefault="00011C35" w:rsidP="00C57F95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AFBD89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6E837" w14:textId="77777777" w:rsidR="00011C35" w:rsidRPr="000E37D5" w:rsidRDefault="00011C35" w:rsidP="00C57F95">
            <w:pPr>
              <w:ind w:left="-559" w:firstLine="519"/>
              <w:jc w:val="center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76FB4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11C35" w:rsidRPr="000E37D5" w14:paraId="46D68324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A8393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198" w:right="-18" w:hanging="180"/>
              <w:jc w:val="lef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 ค่าตัดจำหน่ายสะสม และ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ค่าเผื่ออุปกรณ์ที่ยกเลิกการใช้งาน: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695B0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9615F" w14:textId="77777777" w:rsidR="00011C35" w:rsidRPr="000E37D5" w:rsidRDefault="00011C35" w:rsidP="00C57F95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94A96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F2480" w14:textId="77777777" w:rsidR="00011C35" w:rsidRPr="000E37D5" w:rsidRDefault="00011C35" w:rsidP="00C57F95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80B54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7784A3" w14:textId="77777777" w:rsidR="00011C35" w:rsidRPr="000E37D5" w:rsidRDefault="00011C35" w:rsidP="00C57F95">
            <w:pPr>
              <w:tabs>
                <w:tab w:val="decimal" w:pos="900"/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82314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011C35" w:rsidRPr="000E37D5" w14:paraId="37528B9D" w14:textId="77777777" w:rsidTr="00C57F95">
        <w:trPr>
          <w:trHeight w:hRule="exact" w:val="31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1E3DB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623F11FD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(173,257)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1F10D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946E7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(18,403)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1FB2F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E302A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1,127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A78ED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DE261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(190,533)</w:t>
            </w:r>
          </w:p>
        </w:tc>
      </w:tr>
      <w:tr w:rsidR="00011C35" w:rsidRPr="000E37D5" w14:paraId="5BD972D6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2E0EC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733BA43C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(22,002)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87E38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EFDE4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(6,571)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EDB9D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BC9F7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1,707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FB77C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EF714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(26,866)</w:t>
            </w:r>
          </w:p>
        </w:tc>
      </w:tr>
      <w:tr w:rsidR="00011C35" w:rsidRPr="000E37D5" w14:paraId="0196BA60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75AE7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5B07349F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(9,707)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A9666" w14:textId="77777777" w:rsidR="00011C35" w:rsidRPr="000E37D5" w:rsidRDefault="00011C35" w:rsidP="00C57F9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88A56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(1,093)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009CB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470A9" w14:textId="77777777" w:rsidR="00011C35" w:rsidRPr="000E37D5" w:rsidRDefault="00011C35" w:rsidP="001E6C6D">
            <w:pPr>
              <w:tabs>
                <w:tab w:val="decimal" w:pos="1021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2DAEA" w14:textId="77777777" w:rsidR="00011C35" w:rsidRPr="000E37D5" w:rsidRDefault="00011C35" w:rsidP="00C57F95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4FC7A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(10,799)</w:t>
            </w:r>
          </w:p>
        </w:tc>
      </w:tr>
      <w:tr w:rsidR="00011C35" w:rsidRPr="000E37D5" w14:paraId="5F46FB71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8B77D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4823FC3F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rtl/>
                <w:cs/>
              </w:rPr>
            </w:pPr>
            <w:r w:rsidRPr="000E37D5">
              <w:rPr>
                <w:rFonts w:asciiTheme="majorBidi" w:hAnsiTheme="majorBidi" w:cstheme="majorBidi"/>
              </w:rPr>
              <w:t>(54,684)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0C6F5" w14:textId="77777777" w:rsidR="00011C35" w:rsidRPr="000E37D5" w:rsidRDefault="00011C35" w:rsidP="00C57F9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D5A80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(5,956)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5D4DC" w14:textId="77777777" w:rsidR="00011C35" w:rsidRPr="000E37D5" w:rsidRDefault="00011C35" w:rsidP="00C57F95">
            <w:pPr>
              <w:tabs>
                <w:tab w:val="decimal" w:pos="678"/>
              </w:tabs>
              <w:ind w:right="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3FF92" w14:textId="77777777" w:rsidR="00011C35" w:rsidRPr="000E37D5" w:rsidRDefault="00011C35" w:rsidP="00C57F95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0636D" w14:textId="77777777" w:rsidR="00011C35" w:rsidRPr="000E37D5" w:rsidRDefault="00011C35" w:rsidP="00C57F95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308D6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(60,640)</w:t>
            </w:r>
          </w:p>
        </w:tc>
      </w:tr>
      <w:tr w:rsidR="00011C35" w:rsidRPr="000E37D5" w14:paraId="529CEF25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90813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279B90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(259,650)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7DB46" w14:textId="77777777" w:rsidR="00011C35" w:rsidRPr="000E37D5" w:rsidRDefault="00011C35" w:rsidP="00C57F95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F3DED9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(32,023)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9238B" w14:textId="77777777" w:rsidR="00011C35" w:rsidRPr="000E37D5" w:rsidRDefault="00011C35" w:rsidP="00C57F95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9556E0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2,835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29EE0" w14:textId="77777777" w:rsidR="00011C35" w:rsidRPr="000E37D5" w:rsidRDefault="00011C35" w:rsidP="00C57F95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05C680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(288,838)</w:t>
            </w:r>
          </w:p>
        </w:tc>
      </w:tr>
      <w:tr w:rsidR="00011C35" w:rsidRPr="000E37D5" w14:paraId="5DC7229C" w14:textId="77777777" w:rsidTr="00C57F95">
        <w:trPr>
          <w:trHeight w:val="211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F45B1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717CAE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8EFD5" w14:textId="77777777" w:rsidR="00011C35" w:rsidRPr="000E37D5" w:rsidRDefault="00011C35" w:rsidP="00C57F95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5A94D" w14:textId="77777777" w:rsidR="00011C35" w:rsidRPr="000E37D5" w:rsidRDefault="00011C35" w:rsidP="00C57F95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CD09A" w14:textId="77777777" w:rsidR="00011C35" w:rsidRPr="000E37D5" w:rsidRDefault="00011C35" w:rsidP="00C57F95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BB97C8" w14:textId="77777777" w:rsidR="00011C35" w:rsidRPr="000E37D5" w:rsidRDefault="00011C35" w:rsidP="00C57F95">
            <w:pPr>
              <w:tabs>
                <w:tab w:val="decimal" w:pos="84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ACCF6" w14:textId="77777777" w:rsidR="00011C35" w:rsidRPr="000E37D5" w:rsidRDefault="00011C35" w:rsidP="00C57F95">
            <w:pPr>
              <w:tabs>
                <w:tab w:val="decimal" w:pos="84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5FC91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11C35" w:rsidRPr="000E37D5" w14:paraId="3AA45C55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7B601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E1D74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CC3DC" w14:textId="77777777" w:rsidR="00011C35" w:rsidRPr="000E37D5" w:rsidRDefault="00011C35" w:rsidP="00C57F9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284CC" w14:textId="77777777" w:rsidR="00011C35" w:rsidRPr="000E37D5" w:rsidRDefault="00011C35" w:rsidP="00C57F95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7D5096" w14:textId="77777777" w:rsidR="00011C35" w:rsidRPr="000E37D5" w:rsidRDefault="00011C35" w:rsidP="00C57F95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897976" w14:textId="77777777" w:rsidR="00011C35" w:rsidRPr="000E37D5" w:rsidRDefault="00011C35" w:rsidP="00C57F95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57E29" w14:textId="77777777" w:rsidR="00011C35" w:rsidRPr="000E37D5" w:rsidRDefault="00011C35" w:rsidP="00C57F95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C599A6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011C35" w:rsidRPr="000E37D5" w14:paraId="05CA857E" w14:textId="77777777" w:rsidTr="00C57F95">
        <w:trPr>
          <w:trHeight w:hRule="exact" w:val="279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6F95A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4548CEAE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117,844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DD303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4DFDA" w14:textId="77777777" w:rsidR="00011C35" w:rsidRPr="000E37D5" w:rsidRDefault="00011C35" w:rsidP="00C57F95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C65CB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9EE0C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DF8E7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2BF1D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116,087</w:t>
            </w:r>
          </w:p>
        </w:tc>
      </w:tr>
      <w:tr w:rsidR="00011C35" w:rsidRPr="000E37D5" w14:paraId="5A1B59A7" w14:textId="77777777" w:rsidTr="00C57F95">
        <w:trPr>
          <w:trHeight w:val="13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FF0F7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727C046D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50,574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2BB7E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F87D9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B56B6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A7DE1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BDAA9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04887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47,045</w:t>
            </w:r>
          </w:p>
        </w:tc>
      </w:tr>
      <w:tr w:rsidR="00011C35" w:rsidRPr="000E37D5" w14:paraId="3C79F596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B4A1C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71670A55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10,864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449E1" w14:textId="77777777" w:rsidR="00011C35" w:rsidRPr="000E37D5" w:rsidRDefault="00011C35" w:rsidP="00C57F95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2FEE6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9A64E" w14:textId="77777777" w:rsidR="00011C35" w:rsidRPr="000E37D5" w:rsidRDefault="00011C35" w:rsidP="00C57F9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DD5A0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94C6A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570ED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14,532</w:t>
            </w:r>
          </w:p>
        </w:tc>
      </w:tr>
      <w:tr w:rsidR="00011C35" w:rsidRPr="000E37D5" w14:paraId="0F146ED3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F4BE4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ใบอนุญาตให้ใช้คลื่นความถี่โทรคมนาคม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9F3FDA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131,775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12F63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3D4B6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42BBF" w14:textId="77777777" w:rsidR="00011C35" w:rsidRPr="000E37D5" w:rsidRDefault="00011C35" w:rsidP="00C57F9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F3239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AE03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AEAC49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125,819</w:t>
            </w:r>
          </w:p>
        </w:tc>
      </w:tr>
      <w:tr w:rsidR="00011C35" w:rsidRPr="000E37D5" w14:paraId="17BF861F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DEC4356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BDFF3F1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311,057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E12C9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35F45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AA107" w14:textId="77777777" w:rsidR="00011C35" w:rsidRPr="000E37D5" w:rsidRDefault="00011C35" w:rsidP="00C57F9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03D8B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5D996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E290C09" w14:textId="77777777" w:rsidR="00011C35" w:rsidRPr="000E37D5" w:rsidRDefault="00011C35" w:rsidP="00C57F95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303,483</w:t>
            </w:r>
          </w:p>
        </w:tc>
      </w:tr>
      <w:tr w:rsidR="00011C35" w:rsidRPr="000E37D5" w14:paraId="5A126630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989065D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b/>
                <w:bCs/>
                <w:color w:val="000000" w:themeColor="text1"/>
                <w:cs/>
                <w:lang w:val="th-TH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08C5F2FB" w14:textId="77777777" w:rsidR="00011C35" w:rsidRPr="000E37D5" w:rsidRDefault="00011C35" w:rsidP="00C57F95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4ED1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77448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4A527" w14:textId="77777777" w:rsidR="00011C35" w:rsidRPr="000E37D5" w:rsidRDefault="00011C35" w:rsidP="00C57F9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0AF73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78001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68D2A" w14:textId="77777777" w:rsidR="00011C35" w:rsidRPr="000E37D5" w:rsidRDefault="00011C35" w:rsidP="00C57F95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11C35" w:rsidRPr="000E37D5" w14:paraId="19983877" w14:textId="77777777" w:rsidTr="00C57F95">
        <w:trPr>
          <w:trHeight w:val="17"/>
        </w:trPr>
        <w:tc>
          <w:tcPr>
            <w:tcW w:w="4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728CA" w14:textId="77777777" w:rsidR="00011C35" w:rsidRPr="000E37D5" w:rsidRDefault="00011C35" w:rsidP="00C57F95">
            <w:pPr>
              <w:tabs>
                <w:tab w:val="decimal" w:pos="904"/>
              </w:tabs>
              <w:ind w:right="6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ค่าเสื่อมราคา ค่าตัดจำหน่ายและค่าเผื่ออุปกรณ์ที่ยกเลิก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48FB2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96FFE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A0BF7" w14:textId="77777777" w:rsidR="00011C35" w:rsidRPr="000E37D5" w:rsidRDefault="00011C35" w:rsidP="00C57F9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9A80C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0995F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89BA8" w14:textId="77777777" w:rsidR="00011C35" w:rsidRPr="000E37D5" w:rsidRDefault="00011C35" w:rsidP="00C57F95">
            <w:pPr>
              <w:tabs>
                <w:tab w:val="decimal" w:pos="1027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011C35" w:rsidRPr="000E37D5" w14:paraId="7CFEFE61" w14:textId="77777777" w:rsidTr="00C57F95">
        <w:trPr>
          <w:trHeight w:val="17"/>
        </w:trPr>
        <w:tc>
          <w:tcPr>
            <w:tcW w:w="4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AE071" w14:textId="77777777" w:rsidR="00011C35" w:rsidRPr="000E37D5" w:rsidRDefault="00011C35" w:rsidP="00C57F95">
            <w:pPr>
              <w:tabs>
                <w:tab w:val="decimal" w:pos="904"/>
              </w:tabs>
              <w:ind w:left="182" w:right="6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 xml:space="preserve">การใช้งานสำหรับงวดหกเดือนสิ้นสุดวันที่ </w:t>
            </w:r>
            <w:r w:rsidRPr="000E37D5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141E1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9297B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93E3B" w14:textId="77777777" w:rsidR="00011C35" w:rsidRPr="000E37D5" w:rsidRDefault="00011C35" w:rsidP="00C57F9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54284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F576B4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7AC6F" w14:textId="77777777" w:rsidR="00011C35" w:rsidRPr="000E37D5" w:rsidRDefault="00011C35" w:rsidP="00C57F95">
            <w:pPr>
              <w:tabs>
                <w:tab w:val="decimal" w:pos="1027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011C35" w:rsidRPr="000E37D5" w14:paraId="28976991" w14:textId="77777777" w:rsidTr="00C57F95">
        <w:trPr>
          <w:trHeight w:val="7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D71CA32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2566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6BCD9" w14:textId="77777777" w:rsidR="00011C35" w:rsidRPr="000E37D5" w:rsidRDefault="00011C35" w:rsidP="00C57F95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7C520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20C81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68D54" w14:textId="77777777" w:rsidR="00011C35" w:rsidRPr="000E37D5" w:rsidRDefault="00011C35" w:rsidP="00C57F9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88889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ล้านบาท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AD260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9958836" w14:textId="0AA33303" w:rsidR="00011C35" w:rsidRPr="000E37D5" w:rsidRDefault="00670DB6" w:rsidP="002B5952">
            <w:pPr>
              <w:tabs>
                <w:tab w:val="decimal" w:pos="1027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26,8</w:t>
            </w:r>
            <w:r w:rsidRPr="000E37D5">
              <w:rPr>
                <w:sz w:val="16"/>
                <w:szCs w:val="20"/>
              </w:rPr>
              <w:t>5</w:t>
            </w:r>
            <w:r w:rsidR="00664054">
              <w:rPr>
                <w:sz w:val="16"/>
                <w:szCs w:val="20"/>
              </w:rPr>
              <w:t>5</w:t>
            </w:r>
          </w:p>
        </w:tc>
      </w:tr>
      <w:tr w:rsidR="00011C35" w:rsidRPr="000E37D5" w14:paraId="77823504" w14:textId="77777777" w:rsidTr="00C57F95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3B9B35F" w14:textId="77777777" w:rsidR="00011C35" w:rsidRPr="000E37D5" w:rsidRDefault="00011C35" w:rsidP="00C57F9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2565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3193C" w14:textId="77777777" w:rsidR="00011C35" w:rsidRPr="000E37D5" w:rsidRDefault="00011C35" w:rsidP="00C57F95">
            <w:pPr>
              <w:tabs>
                <w:tab w:val="decimal" w:pos="904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BBE7B" w14:textId="77777777" w:rsidR="00011C35" w:rsidRPr="000E37D5" w:rsidRDefault="00011C35" w:rsidP="00C57F95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74A8E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3E334" w14:textId="77777777" w:rsidR="00011C35" w:rsidRPr="000E37D5" w:rsidRDefault="00011C35" w:rsidP="00C57F9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035E2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ล้านบาท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FD978" w14:textId="77777777" w:rsidR="00011C35" w:rsidRPr="000E37D5" w:rsidRDefault="00011C35" w:rsidP="00C57F95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6366BD8A" w14:textId="77777777" w:rsidR="00011C35" w:rsidRPr="000E37D5" w:rsidRDefault="00011C35" w:rsidP="002B5952">
            <w:pPr>
              <w:tabs>
                <w:tab w:val="decimal" w:pos="1080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26,890*</w:t>
            </w:r>
          </w:p>
        </w:tc>
      </w:tr>
    </w:tbl>
    <w:p w14:paraId="75859B2D" w14:textId="08F2A89A" w:rsidR="000D0821" w:rsidRPr="005A73CF" w:rsidRDefault="000D0821" w:rsidP="005007D9">
      <w:pPr>
        <w:ind w:right="-369"/>
        <w:rPr>
          <w:rFonts w:ascii="Angsana New" w:hAnsi="Angsana New"/>
          <w:b/>
          <w:bCs/>
          <w:sz w:val="16"/>
          <w:szCs w:val="16"/>
        </w:rPr>
      </w:pPr>
    </w:p>
    <w:p w14:paraId="4D171E2E" w14:textId="236F8C86" w:rsidR="004B2B8D" w:rsidRPr="005A73CF" w:rsidRDefault="004B2B8D" w:rsidP="004B2B8D">
      <w:pPr>
        <w:ind w:left="810" w:hanging="270"/>
        <w:jc w:val="thaiDistribute"/>
        <w:rPr>
          <w:rFonts w:ascii="Angsana New" w:hAnsi="Angsana New"/>
          <w:cs/>
        </w:rPr>
      </w:pPr>
      <w:r w:rsidRPr="005A73CF">
        <w:rPr>
          <w:rFonts w:ascii="Angsana New" w:eastAsia="Angsana New" w:hAnsi="Angsana New"/>
          <w:b/>
          <w:bCs/>
        </w:rPr>
        <w:t>*</w:t>
      </w:r>
      <w:r w:rsidRPr="005A73CF">
        <w:rPr>
          <w:rFonts w:ascii="Angsana New" w:hAnsi="Angsana New"/>
          <w:b/>
          <w:bCs/>
        </w:rPr>
        <w:tab/>
      </w:r>
      <w:r w:rsidR="00EA45E6">
        <w:rPr>
          <w:rFonts w:ascii="Angsana New" w:hAnsi="Angsana New" w:hint="cs"/>
          <w:cs/>
        </w:rPr>
        <w:t>สำหรับ</w:t>
      </w:r>
      <w:r w:rsidRPr="005A73CF">
        <w:rPr>
          <w:rFonts w:ascii="Angsana New" w:hAnsi="Angsana New"/>
          <w:cs/>
        </w:rPr>
        <w:t>ระหว่าง</w:t>
      </w:r>
      <w:r w:rsidRPr="005A73CF">
        <w:rPr>
          <w:rFonts w:ascii="Angsana New" w:hAnsi="Angsana New" w:hint="cs"/>
          <w:cs/>
        </w:rPr>
        <w:t>งวด</w:t>
      </w:r>
      <w:r w:rsidR="00625E69" w:rsidRPr="005A73CF">
        <w:rPr>
          <w:rFonts w:ascii="Angsana New" w:hAnsi="Angsana New" w:hint="cs"/>
          <w:cs/>
        </w:rPr>
        <w:t>หก</w:t>
      </w:r>
      <w:r w:rsidRPr="005A73CF">
        <w:rPr>
          <w:rFonts w:ascii="Angsana New" w:hAnsi="Angsana New" w:hint="cs"/>
          <w:cs/>
        </w:rPr>
        <w:t>เดือน</w:t>
      </w:r>
      <w:r w:rsidRPr="005A73CF">
        <w:rPr>
          <w:rFonts w:ascii="Angsana New" w:hAnsi="Angsana New"/>
          <w:cs/>
        </w:rPr>
        <w:t xml:space="preserve">สิ้นสุดวันที่ </w:t>
      </w:r>
      <w:r w:rsidRPr="005A73CF">
        <w:rPr>
          <w:rFonts w:ascii="Angsana New" w:hAnsi="Angsana New"/>
        </w:rPr>
        <w:t>3</w:t>
      </w:r>
      <w:r w:rsidR="00625E69" w:rsidRPr="005A73CF">
        <w:rPr>
          <w:rFonts w:ascii="Angsana New" w:hAnsi="Angsana New"/>
        </w:rPr>
        <w:t>0</w:t>
      </w:r>
      <w:r w:rsidRPr="005A73CF">
        <w:rPr>
          <w:rFonts w:ascii="Angsana New" w:hAnsi="Angsana New"/>
          <w:cs/>
        </w:rPr>
        <w:t xml:space="preserve"> </w:t>
      </w:r>
      <w:r w:rsidRPr="005A73CF">
        <w:rPr>
          <w:rFonts w:ascii="Angsana New" w:hAnsi="Angsana New" w:hint="cs"/>
          <w:cs/>
        </w:rPr>
        <w:t>ม</w:t>
      </w:r>
      <w:r w:rsidR="00625E69" w:rsidRPr="005A73CF">
        <w:rPr>
          <w:rFonts w:ascii="Angsana New" w:hAnsi="Angsana New" w:hint="cs"/>
          <w:cs/>
        </w:rPr>
        <w:t>ิถุนายน</w:t>
      </w:r>
      <w:r w:rsidRPr="005A73CF">
        <w:rPr>
          <w:rFonts w:ascii="Angsana New" w:hAnsi="Angsana New" w:hint="cs"/>
          <w:cs/>
        </w:rPr>
        <w:t xml:space="preserve"> </w:t>
      </w:r>
      <w:r w:rsidRPr="005A73CF">
        <w:rPr>
          <w:rFonts w:ascii="Angsana New" w:hAnsi="Angsana New"/>
        </w:rPr>
        <w:t>2565</w:t>
      </w:r>
      <w:r w:rsidRPr="005A73CF">
        <w:rPr>
          <w:rFonts w:ascii="Angsana New" w:hAnsi="Angsana New"/>
          <w:cs/>
        </w:rPr>
        <w:t xml:space="preserve"> กลุ่มบริษัทได้รับการลดค่าเช่าพื้นที่ร้านค้าตามสัญญาเช่าจากผู้ให้เช่าจำนวน </w:t>
      </w:r>
      <w:r w:rsidR="00EA45E6">
        <w:rPr>
          <w:rFonts w:ascii="Angsana New" w:hAnsi="Angsana New"/>
          <w:cs/>
        </w:rPr>
        <w:br/>
      </w:r>
      <w:r w:rsidR="00625E69" w:rsidRPr="005A73CF">
        <w:rPr>
          <w:rFonts w:ascii="Angsana New" w:hAnsi="Angsana New"/>
        </w:rPr>
        <w:t>7</w:t>
      </w:r>
      <w:r w:rsidRPr="005A73CF">
        <w:rPr>
          <w:rFonts w:ascii="Angsana New" w:hAnsi="Angsana New"/>
          <w:cs/>
        </w:rPr>
        <w:t xml:space="preserve"> ล้านบาท และบริษัทไม่มีส่วนลด อันเป็นผลกระทบจากสถานการณ์แพร่ระบาดของโรคติดเชื้อไวรัสโคโรนา </w:t>
      </w:r>
      <w:r w:rsidRPr="005A73CF">
        <w:rPr>
          <w:rFonts w:ascii="Angsana New" w:hAnsi="Angsana New"/>
        </w:rPr>
        <w:t xml:space="preserve">2019 (COVID - 2019) </w:t>
      </w:r>
      <w:r w:rsidR="00EA45E6">
        <w:rPr>
          <w:rFonts w:ascii="Angsana New" w:hAnsi="Angsana New"/>
          <w:cs/>
        </w:rPr>
        <w:br/>
      </w:r>
      <w:r w:rsidRPr="005A73CF">
        <w:rPr>
          <w:rFonts w:ascii="Angsana New" w:hAnsi="Angsana New"/>
          <w:cs/>
        </w:rPr>
        <w:t>ทั้งนี้กลุ่มบริษัทและบริษัทได้กลับรายการค่าเสื่อมราคาจากสินทรัพย์สิทธิการใช้และดอกเบี้ยจากหนี้สินตามสัญญาเช่าที่ยังคงรับรู้ใน</w:t>
      </w:r>
      <w:r w:rsidR="00EA45E6">
        <w:rPr>
          <w:rFonts w:ascii="Angsana New" w:hAnsi="Angsana New"/>
          <w:cs/>
        </w:rPr>
        <w:br/>
      </w:r>
      <w:r w:rsidRPr="005A73CF">
        <w:rPr>
          <w:rFonts w:ascii="Angsana New" w:hAnsi="Angsana New"/>
          <w:cs/>
        </w:rPr>
        <w:t>แต่ละเดือนตามสัดส่วนของค่าเช่าที่ลดลง และบันทึกผลต่างที่เกิดขึ้นในกำไรหรือขาดทุน ตามข้อผ่อนปรนในทางปฏิบัติกรณีการยินยอม</w:t>
      </w:r>
      <w:r w:rsidR="00EA45E6">
        <w:rPr>
          <w:rFonts w:ascii="Angsana New" w:hAnsi="Angsana New"/>
          <w:cs/>
        </w:rPr>
        <w:br/>
      </w:r>
      <w:r w:rsidRPr="005A73CF">
        <w:rPr>
          <w:rFonts w:ascii="Angsana New" w:hAnsi="Angsana New"/>
          <w:cs/>
        </w:rPr>
        <w:t xml:space="preserve">ลดค่าเช่าที่เกี่ยวข้องกับ </w:t>
      </w:r>
      <w:r w:rsidRPr="005A73CF">
        <w:rPr>
          <w:rFonts w:ascii="Angsana New" w:hAnsi="Angsana New"/>
        </w:rPr>
        <w:t>COVID - 19</w:t>
      </w:r>
      <w:r w:rsidRPr="005A73CF">
        <w:rPr>
          <w:rFonts w:ascii="Angsana New" w:hAnsi="Angsana New"/>
          <w:cs/>
        </w:rPr>
        <w:t xml:space="preserve"> โดยสภาวิชาชีพบัญชี ในพระบรมราชูปถัมภ์ (“</w:t>
      </w:r>
      <w:r w:rsidRPr="005A73CF">
        <w:rPr>
          <w:rFonts w:ascii="Angsana New" w:hAnsi="Angsana New"/>
        </w:rPr>
        <w:t xml:space="preserve">TFAC”) </w:t>
      </w:r>
      <w:r w:rsidRPr="005A73CF">
        <w:rPr>
          <w:rFonts w:ascii="Angsana New" w:hAnsi="Angsana New"/>
          <w:cs/>
        </w:rPr>
        <w:t xml:space="preserve">ซึ่งครบกำหนดวันที่ </w:t>
      </w:r>
      <w:r w:rsidRPr="005A73CF">
        <w:rPr>
          <w:rFonts w:ascii="Angsana New" w:hAnsi="Angsana New"/>
        </w:rPr>
        <w:t>30</w:t>
      </w:r>
      <w:r w:rsidRPr="005A73CF">
        <w:rPr>
          <w:rFonts w:ascii="Angsana New" w:hAnsi="Angsana New"/>
          <w:cs/>
        </w:rPr>
        <w:t xml:space="preserve"> มิถุนายน </w:t>
      </w:r>
      <w:r w:rsidRPr="005A73CF">
        <w:rPr>
          <w:rFonts w:ascii="Angsana New" w:hAnsi="Angsana New"/>
        </w:rPr>
        <w:t>2565</w:t>
      </w:r>
      <w:r w:rsidRPr="005A73CF">
        <w:rPr>
          <w:rFonts w:ascii="Angsana New" w:hAnsi="Angsana New"/>
          <w:cs/>
        </w:rPr>
        <w:t xml:space="preserve"> </w:t>
      </w:r>
      <w:r w:rsidR="00EA45E6">
        <w:rPr>
          <w:rFonts w:ascii="Angsana New" w:hAnsi="Angsana New"/>
          <w:cs/>
        </w:rPr>
        <w:br/>
      </w:r>
      <w:r w:rsidRPr="005A73CF">
        <w:rPr>
          <w:rFonts w:ascii="Angsana New" w:hAnsi="Angsana New"/>
          <w:cs/>
        </w:rPr>
        <w:t xml:space="preserve">ทั้งนี้ตั้งแต่วันที่ </w:t>
      </w:r>
      <w:r w:rsidRPr="005A73CF">
        <w:rPr>
          <w:rFonts w:ascii="Angsana New" w:hAnsi="Angsana New"/>
        </w:rPr>
        <w:t>1</w:t>
      </w:r>
      <w:r w:rsidRPr="005A73CF">
        <w:rPr>
          <w:rFonts w:ascii="Angsana New" w:hAnsi="Angsana New"/>
          <w:cs/>
        </w:rPr>
        <w:t xml:space="preserve"> กรกฎาคม </w:t>
      </w:r>
      <w:r w:rsidRPr="005A73CF">
        <w:rPr>
          <w:rFonts w:ascii="Angsana New" w:hAnsi="Angsana New"/>
        </w:rPr>
        <w:t>2565</w:t>
      </w:r>
      <w:r w:rsidRPr="005A73CF">
        <w:rPr>
          <w:rFonts w:ascii="Angsana New" w:hAnsi="Angsana New"/>
          <w:cs/>
        </w:rPr>
        <w:t xml:space="preserve"> กลุ่มบริษัทและบริษัทได้บันทึกส่วนลดค่าเช่าดังกล่าวตามการเปลี่ยนแปลงสัญญาเช่า</w:t>
      </w:r>
    </w:p>
    <w:p w14:paraId="615FFD4C" w14:textId="77777777" w:rsidR="30A57CDC" w:rsidRPr="000E37D5" w:rsidRDefault="004E5D1F" w:rsidP="00E01F6E">
      <w:pPr>
        <w:ind w:left="720" w:right="-29" w:hanging="180"/>
        <w:jc w:val="thaiDistribute"/>
        <w:rPr>
          <w:rFonts w:ascii="Angsana New" w:hAnsi="Angsana New"/>
          <w:b/>
          <w:bCs/>
        </w:rPr>
      </w:pPr>
      <w:r w:rsidRPr="000E37D5">
        <w:rPr>
          <w:rFonts w:ascii="Angsana New" w:hAnsi="Angsana New"/>
          <w:b/>
          <w:bCs/>
          <w:cs/>
        </w:rPr>
        <w:lastRenderedPageBreak/>
        <w:t xml:space="preserve">ณ วันที่ </w:t>
      </w:r>
      <w:r w:rsidR="00AA2BB0" w:rsidRPr="000E37D5">
        <w:rPr>
          <w:rFonts w:ascii="Angsana New" w:hAnsi="Angsana New"/>
          <w:b/>
          <w:bCs/>
        </w:rPr>
        <w:t xml:space="preserve">30 </w:t>
      </w:r>
      <w:r w:rsidR="00AA2BB0" w:rsidRPr="000E37D5">
        <w:rPr>
          <w:rFonts w:ascii="Angsana New" w:hAnsi="Angsana New" w:hint="cs"/>
          <w:b/>
          <w:bCs/>
          <w:cs/>
        </w:rPr>
        <w:t>มิถุนายน</w:t>
      </w:r>
      <w:r w:rsidRPr="000E37D5">
        <w:rPr>
          <w:rFonts w:ascii="Angsana New" w:hAnsi="Angsana New"/>
          <w:b/>
          <w:bCs/>
          <w:cs/>
        </w:rPr>
        <w:t xml:space="preserve"> </w:t>
      </w:r>
      <w:r w:rsidRPr="000E37D5">
        <w:rPr>
          <w:rFonts w:ascii="Angsana New" w:hAnsi="Angsana New"/>
          <w:b/>
          <w:bCs/>
        </w:rPr>
        <w:t>256</w:t>
      </w:r>
      <w:r w:rsidR="008179B0" w:rsidRPr="000E37D5">
        <w:rPr>
          <w:rFonts w:ascii="Angsana New" w:hAnsi="Angsana New"/>
          <w:b/>
          <w:bCs/>
        </w:rPr>
        <w:t>6</w:t>
      </w:r>
    </w:p>
    <w:p w14:paraId="3A8542EC" w14:textId="77777777" w:rsidR="004B2B8D" w:rsidRPr="000E37D5" w:rsidRDefault="00C32E08" w:rsidP="00EB4647">
      <w:pPr>
        <w:ind w:left="454" w:right="63" w:firstLine="93"/>
        <w:jc w:val="right"/>
        <w:rPr>
          <w:rFonts w:asciiTheme="majorBidi" w:hAnsiTheme="majorBidi" w:cstheme="majorBidi"/>
          <w:b/>
          <w:bCs/>
          <w:cs/>
        </w:rPr>
      </w:pPr>
      <w:r w:rsidRPr="000E37D5">
        <w:rPr>
          <w:rFonts w:asciiTheme="majorBidi" w:hAnsiTheme="majorBidi" w:cstheme="majorBidi"/>
          <w:b/>
          <w:bCs/>
          <w:cs/>
        </w:rPr>
        <w:t>หน่วย : ล้านบาท</w:t>
      </w:r>
    </w:p>
    <w:tbl>
      <w:tblPr>
        <w:tblW w:w="909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1354"/>
        <w:gridCol w:w="115"/>
        <w:gridCol w:w="1354"/>
        <w:gridCol w:w="115"/>
        <w:gridCol w:w="1354"/>
        <w:gridCol w:w="115"/>
        <w:gridCol w:w="1354"/>
      </w:tblGrid>
      <w:tr w:rsidR="0056694C" w:rsidRPr="000E37D5" w14:paraId="7AE0E0E5" w14:textId="77777777" w:rsidTr="00F03B6F">
        <w:trPr>
          <w:trHeight w:val="28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5652A4F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7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14D29F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56694C" w:rsidRPr="000E37D5" w14:paraId="3C0153BF" w14:textId="77777777" w:rsidTr="00F03B6F">
        <w:trPr>
          <w:trHeight w:val="28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020A7CE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1FD251FF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 ณ วันที่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0540A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4EA83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56621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BBEDB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59A3F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B2FB0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 ณ วันที่</w:t>
            </w:r>
          </w:p>
        </w:tc>
      </w:tr>
      <w:tr w:rsidR="0056694C" w:rsidRPr="000E37D5" w14:paraId="77FD420E" w14:textId="77777777" w:rsidTr="00F03B6F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693F1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637F4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 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D5658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164B7B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A7B88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2060B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EB494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270C6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30 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</w:tr>
      <w:tr w:rsidR="0056694C" w:rsidRPr="000E37D5" w14:paraId="2BD9A580" w14:textId="77777777" w:rsidTr="00F03B6F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C0307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D0BC5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95172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6643D4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4E572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3208D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4AEC4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184A0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56694C" w:rsidRPr="000E37D5" w14:paraId="75627F5A" w14:textId="77777777" w:rsidTr="00F03B6F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EDBE4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6A36A31A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BFE27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1F29D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53FB5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9F850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8151D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EE3B5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6694C" w:rsidRPr="000E37D5" w14:paraId="66AB85FB" w14:textId="77777777" w:rsidTr="00E5651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C8F69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02D6A8C2" w14:textId="77777777" w:rsidR="0056694C" w:rsidRPr="000E37D5" w:rsidRDefault="0056694C" w:rsidP="00F03B6F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1,027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4C664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B8861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BB57E" w14:textId="77777777" w:rsidR="0056694C" w:rsidRPr="000E37D5" w:rsidRDefault="0056694C" w:rsidP="00E5651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E7DE2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cs="Times New Roman"/>
                <w:sz w:val="16"/>
                <w:szCs w:val="16"/>
              </w:rPr>
              <w:t>(10)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04282" w14:textId="77777777" w:rsidR="0056694C" w:rsidRPr="000E37D5" w:rsidRDefault="0056694C" w:rsidP="00E5651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4555D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1,027</w:t>
            </w:r>
          </w:p>
        </w:tc>
      </w:tr>
      <w:tr w:rsidR="0056694C" w:rsidRPr="000E37D5" w14:paraId="7A44F3A2" w14:textId="77777777" w:rsidTr="00E5651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FED09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55FF6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138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F5D92" w14:textId="77777777" w:rsidR="0056694C" w:rsidRPr="000E37D5" w:rsidRDefault="0056694C" w:rsidP="00E5651C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597F5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147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37DC0" w14:textId="77777777" w:rsidR="0056694C" w:rsidRPr="000E37D5" w:rsidRDefault="0056694C" w:rsidP="00E5651C">
            <w:pPr>
              <w:tabs>
                <w:tab w:val="decimal" w:pos="1003"/>
                <w:tab w:val="decimal" w:pos="1076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C1062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(21)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D4D14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2CB0F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264</w:t>
            </w:r>
          </w:p>
        </w:tc>
      </w:tr>
      <w:tr w:rsidR="0056694C" w:rsidRPr="000E37D5" w14:paraId="30E8EEA0" w14:textId="77777777" w:rsidTr="00E5651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3915A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BFB25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324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E7EEC" w14:textId="77777777" w:rsidR="0056694C" w:rsidRPr="000E37D5" w:rsidRDefault="0056694C" w:rsidP="00E5651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824B0" w14:textId="77777777" w:rsidR="0056694C" w:rsidRPr="000E37D5" w:rsidRDefault="0056694C" w:rsidP="00E5651C">
            <w:pPr>
              <w:tabs>
                <w:tab w:val="decimal" w:pos="600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43EA5" w14:textId="77777777" w:rsidR="0056694C" w:rsidRPr="000E37D5" w:rsidRDefault="0056694C" w:rsidP="00E5651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3F716" w14:textId="77777777" w:rsidR="0056694C" w:rsidRPr="000E37D5" w:rsidRDefault="0056694C" w:rsidP="00E5651C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AFB34" w14:textId="77777777" w:rsidR="0056694C" w:rsidRPr="000E37D5" w:rsidRDefault="0056694C" w:rsidP="00E5651C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3EF87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324</w:t>
            </w:r>
          </w:p>
        </w:tc>
      </w:tr>
      <w:tr w:rsidR="0056694C" w:rsidRPr="000E37D5" w14:paraId="221660F9" w14:textId="77777777" w:rsidTr="00E5651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74F22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43B17A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1,489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C8557" w14:textId="77777777" w:rsidR="0056694C" w:rsidRPr="000E37D5" w:rsidRDefault="0056694C" w:rsidP="00E5651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942349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157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A88B4" w14:textId="77777777" w:rsidR="0056694C" w:rsidRPr="000E37D5" w:rsidRDefault="0056694C" w:rsidP="00E5651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B2B6C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cs="Times New Roman"/>
                <w:sz w:val="16"/>
                <w:szCs w:val="16"/>
              </w:rPr>
              <w:t>(31)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D9365" w14:textId="77777777" w:rsidR="0056694C" w:rsidRPr="000E37D5" w:rsidRDefault="0056694C" w:rsidP="00E5651C">
            <w:pPr>
              <w:tabs>
                <w:tab w:val="decimal" w:pos="692"/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CC5646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1,615</w:t>
            </w:r>
          </w:p>
        </w:tc>
      </w:tr>
      <w:tr w:rsidR="0056694C" w:rsidRPr="000E37D5" w14:paraId="37D282E7" w14:textId="77777777" w:rsidTr="00F03B6F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2E402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41F95E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8606A" w14:textId="77777777" w:rsidR="0056694C" w:rsidRPr="000E37D5" w:rsidRDefault="0056694C" w:rsidP="00F03B6F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7B779" w14:textId="77777777" w:rsidR="0056694C" w:rsidRPr="000E37D5" w:rsidRDefault="0056694C" w:rsidP="00F03B6F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66544" w14:textId="77777777" w:rsidR="0056694C" w:rsidRPr="000E37D5" w:rsidRDefault="0056694C" w:rsidP="00F03B6F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7A00B" w14:textId="77777777" w:rsidR="0056694C" w:rsidRPr="000E37D5" w:rsidRDefault="0056694C" w:rsidP="00F03B6F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3A4A2" w14:textId="77777777" w:rsidR="0056694C" w:rsidRPr="000E37D5" w:rsidRDefault="0056694C" w:rsidP="00F03B6F">
            <w:pPr>
              <w:ind w:left="-559" w:firstLine="519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2F9E23" w14:textId="77777777" w:rsidR="0056694C" w:rsidRPr="000E37D5" w:rsidRDefault="0056694C" w:rsidP="00F03B6F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56694C" w:rsidRPr="000E37D5" w14:paraId="03768355" w14:textId="77777777" w:rsidTr="00F03B6F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497C2" w14:textId="6F83EED9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198" w:right="-18" w:hanging="180"/>
              <w:jc w:val="lef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 ค่าตัดจำหน่ายสะสม: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EBE06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CD023" w14:textId="77777777" w:rsidR="0056694C" w:rsidRPr="000E37D5" w:rsidRDefault="0056694C" w:rsidP="00F03B6F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4D498E07" w14:textId="77777777" w:rsidR="0056694C" w:rsidRPr="000E37D5" w:rsidRDefault="0056694C" w:rsidP="00F03B6F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A8F0B" w14:textId="77777777" w:rsidR="0056694C" w:rsidRPr="000E37D5" w:rsidRDefault="0056694C" w:rsidP="00F03B6F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70AE4D12" w14:textId="77777777" w:rsidR="0056694C" w:rsidRPr="000E37D5" w:rsidRDefault="0056694C" w:rsidP="00F03B6F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F8E98" w14:textId="77777777" w:rsidR="0056694C" w:rsidRPr="000E37D5" w:rsidRDefault="0056694C" w:rsidP="00F03B6F">
            <w:pPr>
              <w:tabs>
                <w:tab w:val="decimal" w:pos="900"/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E3C27" w14:textId="77777777" w:rsidR="0056694C" w:rsidRPr="000E37D5" w:rsidRDefault="0056694C" w:rsidP="00F03B6F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56694C" w:rsidRPr="000E37D5" w14:paraId="0959A148" w14:textId="77777777" w:rsidTr="00E5651C">
        <w:trPr>
          <w:trHeight w:hRule="exact" w:val="31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8FB37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A54AF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(944)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F8009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FB787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(14)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0A336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24167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4171C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76F67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948</w:t>
            </w:r>
          </w:p>
        </w:tc>
      </w:tr>
      <w:tr w:rsidR="0056694C" w:rsidRPr="000E37D5" w14:paraId="708354C1" w14:textId="77777777" w:rsidTr="00E5651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CF8FC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8AD5F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(68)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FD679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720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3CC4D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(72)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198D7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07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350A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21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C9EAC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21"/>
                <w:tab w:val="decimal" w:pos="1003"/>
              </w:tabs>
              <w:spacing w:line="240" w:lineRule="auto"/>
              <w:ind w:right="6"/>
              <w:jc w:val="center"/>
              <w:rPr>
                <w:rFonts w:asciiTheme="majorBidi" w:eastAsia="Cordia New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FDE64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119</w:t>
            </w:r>
          </w:p>
        </w:tc>
      </w:tr>
      <w:tr w:rsidR="0056694C" w:rsidRPr="000E37D5" w14:paraId="069B1BEA" w14:textId="77777777" w:rsidTr="00E5651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75351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43726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(321)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475DC" w14:textId="77777777" w:rsidR="0056694C" w:rsidRPr="000E37D5" w:rsidRDefault="0056694C" w:rsidP="00E5651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A5695" w14:textId="77777777" w:rsidR="0056694C" w:rsidRPr="000E37D5" w:rsidRDefault="0056694C" w:rsidP="00E5651C">
            <w:pPr>
              <w:tabs>
                <w:tab w:val="decimal" w:pos="600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86DEB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D9767" w14:textId="77777777" w:rsidR="0056694C" w:rsidRPr="000E37D5" w:rsidRDefault="0056694C" w:rsidP="00E5651C">
            <w:pPr>
              <w:tabs>
                <w:tab w:val="decimal" w:pos="642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62BBF" w14:textId="77777777" w:rsidR="0056694C" w:rsidRPr="000E37D5" w:rsidRDefault="0056694C" w:rsidP="00E5651C">
            <w:pPr>
              <w:tabs>
                <w:tab w:val="decimal" w:pos="692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93CB7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321</w:t>
            </w:r>
          </w:p>
        </w:tc>
      </w:tr>
      <w:tr w:rsidR="0056694C" w:rsidRPr="000E37D5" w14:paraId="31A33392" w14:textId="77777777" w:rsidTr="00E5651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A94E9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7F6B42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(1,333)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2C128" w14:textId="77777777" w:rsidR="0056694C" w:rsidRPr="000E37D5" w:rsidRDefault="0056694C" w:rsidP="00E5651C">
            <w:pPr>
              <w:tabs>
                <w:tab w:val="decimal" w:pos="900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F8F0E0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(86)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D96F1" w14:textId="77777777" w:rsidR="0056694C" w:rsidRPr="000E37D5" w:rsidRDefault="0056694C" w:rsidP="00E5651C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D48606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cs="Times New Roman"/>
                <w:sz w:val="16"/>
                <w:szCs w:val="16"/>
              </w:rPr>
              <w:t>31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6724B" w14:textId="77777777" w:rsidR="0056694C" w:rsidRPr="000E37D5" w:rsidRDefault="0056694C" w:rsidP="00E5651C">
            <w:pPr>
              <w:tabs>
                <w:tab w:val="decimal" w:pos="804"/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FB601D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1,388</w:t>
            </w:r>
          </w:p>
        </w:tc>
      </w:tr>
      <w:tr w:rsidR="0056694C" w:rsidRPr="000E37D5" w14:paraId="3D222428" w14:textId="77777777" w:rsidTr="00F03B6F">
        <w:trPr>
          <w:trHeight w:val="211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E2541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622" w:hanging="226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E817D1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63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6614E" w14:textId="77777777" w:rsidR="0056694C" w:rsidRPr="000E37D5" w:rsidRDefault="0056694C" w:rsidP="00F03B6F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2F9F8A" w14:textId="77777777" w:rsidR="0056694C" w:rsidRPr="000E37D5" w:rsidRDefault="0056694C" w:rsidP="00F03B6F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083F6F" w14:textId="77777777" w:rsidR="0056694C" w:rsidRPr="000E37D5" w:rsidRDefault="0056694C" w:rsidP="00F03B6F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76580C" w14:textId="77777777" w:rsidR="0056694C" w:rsidRPr="000E37D5" w:rsidRDefault="0056694C" w:rsidP="00F03B6F">
            <w:pPr>
              <w:tabs>
                <w:tab w:val="decimal" w:pos="84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C8C37" w14:textId="77777777" w:rsidR="0056694C" w:rsidRPr="000E37D5" w:rsidRDefault="0056694C" w:rsidP="00F03B6F">
            <w:pPr>
              <w:tabs>
                <w:tab w:val="decimal" w:pos="84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3BFB3C" w14:textId="77777777" w:rsidR="0056694C" w:rsidRPr="000E37D5" w:rsidRDefault="0056694C" w:rsidP="00F03B6F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56694C" w:rsidRPr="000E37D5" w14:paraId="7A360D93" w14:textId="77777777" w:rsidTr="00F03B6F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1F9EE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lef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มูลค่าตามบัญชี: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E12C6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63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324AC" w14:textId="77777777" w:rsidR="0056694C" w:rsidRPr="000E37D5" w:rsidRDefault="0056694C" w:rsidP="00F03B6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2C628" w14:textId="77777777" w:rsidR="0056694C" w:rsidRPr="000E37D5" w:rsidRDefault="0056694C" w:rsidP="00F03B6F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E8C70B" w14:textId="77777777" w:rsidR="0056694C" w:rsidRPr="000E37D5" w:rsidRDefault="0056694C" w:rsidP="00F03B6F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8DB06" w14:textId="77777777" w:rsidR="0056694C" w:rsidRPr="000E37D5" w:rsidRDefault="0056694C" w:rsidP="00F03B6F">
            <w:pPr>
              <w:tabs>
                <w:tab w:val="decimal" w:pos="72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67297B" w14:textId="77777777" w:rsidR="0056694C" w:rsidRPr="000E37D5" w:rsidRDefault="0056694C" w:rsidP="00F03B6F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F2548" w14:textId="77777777" w:rsidR="0056694C" w:rsidRPr="000E37D5" w:rsidRDefault="0056694C" w:rsidP="00F03B6F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</w:p>
        </w:tc>
      </w:tr>
      <w:tr w:rsidR="0056694C" w:rsidRPr="000E37D5" w14:paraId="57E36E6A" w14:textId="77777777" w:rsidTr="00E5651C">
        <w:trPr>
          <w:trHeight w:hRule="exact" w:val="279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3B91E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ที่ดิน อาคารและอุปกรณ์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158FD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FB860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12C3F" w14:textId="77777777" w:rsidR="0056694C" w:rsidRPr="000E37D5" w:rsidRDefault="0056694C" w:rsidP="00E5651C">
            <w:pPr>
              <w:tabs>
                <w:tab w:val="decimal" w:pos="804"/>
              </w:tabs>
              <w:ind w:right="9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B199F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2AD19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764BD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0532B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79</w:t>
            </w:r>
          </w:p>
        </w:tc>
      </w:tr>
      <w:tr w:rsidR="0056694C" w:rsidRPr="000E37D5" w14:paraId="23F8FE24" w14:textId="77777777" w:rsidTr="00E5651C">
        <w:trPr>
          <w:trHeight w:val="13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FB186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A336D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3BCF4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4CD1C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D7760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96D4D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07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2EB20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63" w:right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327C2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145</w:t>
            </w:r>
          </w:p>
        </w:tc>
      </w:tr>
      <w:tr w:rsidR="0056694C" w:rsidRPr="000E37D5" w14:paraId="089BD962" w14:textId="77777777" w:rsidTr="00E5651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A7B8E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452" w:hanging="18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2AD36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BB40D" w14:textId="77777777" w:rsidR="0056694C" w:rsidRPr="000E37D5" w:rsidRDefault="0056694C" w:rsidP="00E5651C">
            <w:pPr>
              <w:tabs>
                <w:tab w:val="decimal" w:pos="900"/>
              </w:tabs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742D8" w14:textId="77777777" w:rsidR="0056694C" w:rsidRPr="000E37D5" w:rsidRDefault="0056694C" w:rsidP="00E5651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C366D" w14:textId="77777777" w:rsidR="0056694C" w:rsidRPr="000E37D5" w:rsidRDefault="0056694C" w:rsidP="00E5651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0EB42" w14:textId="77777777" w:rsidR="0056694C" w:rsidRPr="000E37D5" w:rsidRDefault="0056694C" w:rsidP="00E5651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E1FF6" w14:textId="77777777" w:rsidR="0056694C" w:rsidRPr="000E37D5" w:rsidRDefault="0056694C" w:rsidP="00E5651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D0A2B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3</w:t>
            </w:r>
          </w:p>
        </w:tc>
      </w:tr>
      <w:tr w:rsidR="0056694C" w:rsidRPr="000E37D5" w14:paraId="064FE84B" w14:textId="77777777" w:rsidTr="00E5651C">
        <w:trPr>
          <w:trHeight w:val="1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DEF3C32" w14:textId="77777777" w:rsidR="0056694C" w:rsidRPr="000E37D5" w:rsidRDefault="0056694C" w:rsidP="00F03B6F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right" w:pos="3780"/>
              </w:tabs>
              <w:ind w:left="27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th-TH"/>
              </w:rPr>
              <w:t>รวม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DE541D3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156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B1891" w14:textId="77777777" w:rsidR="0056694C" w:rsidRPr="000E37D5" w:rsidRDefault="0056694C" w:rsidP="00E5651C">
            <w:pPr>
              <w:pStyle w:val="acctfourfigures"/>
              <w:tabs>
                <w:tab w:val="clear" w:pos="765"/>
                <w:tab w:val="decimal" w:pos="174"/>
              </w:tabs>
              <w:spacing w:line="240" w:lineRule="auto"/>
              <w:ind w:left="-79" w:firstLine="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A2F24" w14:textId="77777777" w:rsidR="0056694C" w:rsidRPr="000E37D5" w:rsidRDefault="0056694C" w:rsidP="00E5651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F6852" w14:textId="77777777" w:rsidR="0056694C" w:rsidRPr="000E37D5" w:rsidRDefault="0056694C" w:rsidP="00E5651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1EF86" w14:textId="77777777" w:rsidR="0056694C" w:rsidRPr="000E37D5" w:rsidRDefault="0056694C" w:rsidP="00E5651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ECA70" w14:textId="77777777" w:rsidR="0056694C" w:rsidRPr="000E37D5" w:rsidRDefault="0056694C" w:rsidP="00E5651C">
            <w:pPr>
              <w:tabs>
                <w:tab w:val="decimal" w:pos="692"/>
              </w:tabs>
              <w:ind w:right="-2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BC8ED9A" w14:textId="77777777" w:rsidR="0056694C" w:rsidRPr="000E37D5" w:rsidRDefault="0056694C" w:rsidP="00E5651C">
            <w:pPr>
              <w:tabs>
                <w:tab w:val="decimal" w:pos="1003"/>
              </w:tabs>
              <w:ind w:right="6"/>
              <w:jc w:val="center"/>
              <w:rPr>
                <w:rFonts w:asciiTheme="majorBidi" w:hAnsiTheme="majorBidi" w:cstheme="majorBidi"/>
              </w:rPr>
            </w:pPr>
            <w:r w:rsidRPr="000E37D5">
              <w:rPr>
                <w:rFonts w:cs="Times New Roman"/>
                <w:sz w:val="16"/>
                <w:szCs w:val="16"/>
              </w:rPr>
              <w:t>227</w:t>
            </w:r>
          </w:p>
        </w:tc>
      </w:tr>
    </w:tbl>
    <w:p w14:paraId="428F3354" w14:textId="77777777" w:rsidR="0056694C" w:rsidRPr="000E37D5" w:rsidRDefault="0056694C" w:rsidP="0056694C">
      <w:pPr>
        <w:jc w:val="left"/>
        <w:rPr>
          <w:rFonts w:ascii="Angsana New" w:hAnsi="Angsana New"/>
          <w:b/>
          <w:bCs/>
          <w:sz w:val="22"/>
          <w:szCs w:val="22"/>
          <w:cs/>
        </w:rPr>
      </w:pPr>
      <w:r w:rsidRPr="000E37D5">
        <w:rPr>
          <w:rFonts w:ascii="Angsana New" w:hAnsi="Angsana New"/>
          <w:b/>
          <w:bCs/>
          <w:sz w:val="22"/>
          <w:szCs w:val="22"/>
          <w:cs/>
        </w:rPr>
        <w:br w:type="page"/>
      </w:r>
    </w:p>
    <w:p w14:paraId="30892EC6" w14:textId="3986177D" w:rsidR="008179B0" w:rsidRPr="000E37D5" w:rsidRDefault="008179B0" w:rsidP="008179B0">
      <w:pPr>
        <w:spacing w:before="240"/>
        <w:ind w:left="720" w:right="-29" w:hanging="180"/>
        <w:jc w:val="thaiDistribute"/>
        <w:rPr>
          <w:rFonts w:ascii="Angsana New" w:hAnsi="Angsana New"/>
          <w:b/>
          <w:bCs/>
        </w:rPr>
      </w:pPr>
      <w:r w:rsidRPr="000E37D5">
        <w:rPr>
          <w:rFonts w:ascii="Angsana New" w:hAnsi="Angsana New"/>
          <w:b/>
          <w:bCs/>
          <w:cs/>
        </w:rPr>
        <w:lastRenderedPageBreak/>
        <w:t xml:space="preserve"> วันที่ </w:t>
      </w:r>
      <w:r w:rsidR="00AA2BB0" w:rsidRPr="000E37D5">
        <w:rPr>
          <w:rFonts w:ascii="Angsana New" w:hAnsi="Angsana New"/>
          <w:b/>
          <w:bCs/>
        </w:rPr>
        <w:t xml:space="preserve">30 </w:t>
      </w:r>
      <w:r w:rsidR="00AA2BB0" w:rsidRPr="000E37D5">
        <w:rPr>
          <w:rFonts w:ascii="Angsana New" w:hAnsi="Angsana New" w:hint="cs"/>
          <w:b/>
          <w:bCs/>
          <w:cs/>
        </w:rPr>
        <w:t xml:space="preserve">มิถุนายน </w:t>
      </w:r>
      <w:r w:rsidRPr="000E37D5">
        <w:rPr>
          <w:rFonts w:ascii="Angsana New" w:hAnsi="Angsana New"/>
          <w:b/>
          <w:bCs/>
        </w:rPr>
        <w:t>2565</w:t>
      </w:r>
    </w:p>
    <w:p w14:paraId="19D434CE" w14:textId="04D1A950" w:rsidR="008179B0" w:rsidRPr="000E37D5" w:rsidRDefault="008179B0" w:rsidP="008179B0">
      <w:pPr>
        <w:ind w:left="454" w:right="63" w:firstLine="93"/>
        <w:jc w:val="right"/>
        <w:rPr>
          <w:rFonts w:asciiTheme="majorBidi" w:hAnsiTheme="majorBidi" w:cstheme="majorBidi"/>
          <w:b/>
          <w:bCs/>
        </w:rPr>
      </w:pPr>
      <w:r w:rsidRPr="000E37D5">
        <w:rPr>
          <w:rFonts w:asciiTheme="majorBidi" w:hAnsiTheme="majorBidi" w:cstheme="majorBidi"/>
          <w:b/>
          <w:bCs/>
          <w:cs/>
        </w:rPr>
        <w:t>หน่วย : ล้านบาท</w:t>
      </w:r>
    </w:p>
    <w:tbl>
      <w:tblPr>
        <w:tblW w:w="9198" w:type="dxa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4"/>
        <w:gridCol w:w="1296"/>
        <w:gridCol w:w="180"/>
        <w:gridCol w:w="1296"/>
        <w:gridCol w:w="180"/>
        <w:gridCol w:w="1296"/>
        <w:gridCol w:w="180"/>
        <w:gridCol w:w="1289"/>
        <w:gridCol w:w="7"/>
      </w:tblGrid>
      <w:tr w:rsidR="007E1536" w:rsidRPr="000E37D5" w14:paraId="32AE0990" w14:textId="77777777" w:rsidTr="004B2B8D">
        <w:trPr>
          <w:gridAfter w:val="1"/>
          <w:wAfter w:w="7" w:type="dxa"/>
          <w:trHeight w:val="8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3F010AB9" w14:textId="77777777" w:rsidR="007E1536" w:rsidRPr="000E37D5" w:rsidRDefault="007E1536" w:rsidP="0081767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7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605417C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E1536" w:rsidRPr="000E37D5" w14:paraId="67D8780E" w14:textId="77777777" w:rsidTr="004B2B8D">
        <w:trPr>
          <w:trHeight w:val="8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59B1B925" w14:textId="77777777" w:rsidR="007E1536" w:rsidRPr="000E37D5" w:rsidRDefault="007E1536" w:rsidP="0081767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218A67F" w14:textId="77777777" w:rsidR="007E1536" w:rsidRPr="000E37D5" w:rsidRDefault="007E1536" w:rsidP="0081767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 ณ วันที่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6B818BF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F9A4395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เพิ่มขึ้น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C1F9010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1E65CB4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ลดลง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D7F2347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95C58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ยอด ณ วันที่</w:t>
            </w:r>
          </w:p>
        </w:tc>
      </w:tr>
      <w:tr w:rsidR="007E1536" w:rsidRPr="000E37D5" w14:paraId="1D30F177" w14:textId="77777777" w:rsidTr="004B2B8D">
        <w:trPr>
          <w:trHeight w:val="8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768293FD" w14:textId="77777777" w:rsidR="007E1536" w:rsidRPr="000E37D5" w:rsidRDefault="007E1536" w:rsidP="0081767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44820" w14:textId="77777777" w:rsidR="007E1536" w:rsidRPr="000E37D5" w:rsidRDefault="007E1536" w:rsidP="0081767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9FFA6CD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FAEE2A2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3394ABB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7F48E4C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C03D374" w14:textId="77777777" w:rsidR="007E1536" w:rsidRPr="000E37D5" w:rsidRDefault="007E1536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3CB75" w14:textId="1E810C9F" w:rsidR="007E1536" w:rsidRPr="000E37D5" w:rsidRDefault="00B07F53" w:rsidP="0081767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</w:tr>
      <w:tr w:rsidR="007E1536" w:rsidRPr="000E37D5" w14:paraId="1835F92B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79AC3147" w14:textId="77777777" w:rsidR="007E1536" w:rsidRPr="000E37D5" w:rsidRDefault="007E1536" w:rsidP="0081767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B62D5" w14:textId="6FD77EFA" w:rsidR="007E1536" w:rsidRPr="000E37D5" w:rsidRDefault="007E1536" w:rsidP="0081767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A3B70E7" w14:textId="77777777" w:rsidR="007E1536" w:rsidRPr="000E37D5" w:rsidRDefault="007E1536" w:rsidP="0081767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71A7F" w14:textId="77777777" w:rsidR="007E1536" w:rsidRPr="000E37D5" w:rsidRDefault="007E1536" w:rsidP="0081767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F70460B" w14:textId="77777777" w:rsidR="007E1536" w:rsidRPr="000E37D5" w:rsidRDefault="007E1536" w:rsidP="0081767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BC78C" w14:textId="77777777" w:rsidR="007E1536" w:rsidRPr="000E37D5" w:rsidRDefault="007E1536" w:rsidP="0081767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31E80" w14:textId="77777777" w:rsidR="007E1536" w:rsidRPr="000E37D5" w:rsidRDefault="007E1536" w:rsidP="0081767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5E9C5" w14:textId="638FC8FF" w:rsidR="007E1536" w:rsidRPr="000E37D5" w:rsidRDefault="007E1536" w:rsidP="0081767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7E1536" w:rsidRPr="000E37D5" w14:paraId="35DD5BDA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69A4AEDA" w14:textId="77777777" w:rsidR="007E1536" w:rsidRPr="000E37D5" w:rsidRDefault="007E1536" w:rsidP="0081767D">
            <w:pPr>
              <w:ind w:left="360" w:hanging="207"/>
              <w:rPr>
                <w:rFonts w:asciiTheme="majorBidi" w:hAnsiTheme="majorBidi" w:cstheme="majorBidi"/>
                <w:b/>
                <w:bCs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ราคาทุน: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DD4BEEE" w14:textId="77777777" w:rsidR="007E1536" w:rsidRPr="000E37D5" w:rsidRDefault="007E1536" w:rsidP="0081767D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5AD9338" w14:textId="77777777" w:rsidR="007E1536" w:rsidRPr="000E37D5" w:rsidRDefault="007E1536" w:rsidP="0081767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EF58E68" w14:textId="77777777" w:rsidR="007E1536" w:rsidRPr="000E37D5" w:rsidRDefault="007E1536" w:rsidP="0081767D">
            <w:pPr>
              <w:tabs>
                <w:tab w:val="decimal" w:pos="1076"/>
              </w:tabs>
              <w:ind w:right="-266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D64F50F" w14:textId="77777777" w:rsidR="007E1536" w:rsidRPr="000E37D5" w:rsidRDefault="007E1536" w:rsidP="0081767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51A3303" w14:textId="77777777" w:rsidR="007E1536" w:rsidRPr="000E37D5" w:rsidRDefault="007E1536" w:rsidP="0081767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923EFF3" w14:textId="77777777" w:rsidR="007E1536" w:rsidRPr="000E37D5" w:rsidRDefault="007E1536" w:rsidP="0081767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932C4" w14:textId="77777777" w:rsidR="007E1536" w:rsidRPr="000E37D5" w:rsidRDefault="007E1536" w:rsidP="0081767D">
            <w:pPr>
              <w:tabs>
                <w:tab w:val="decimal" w:pos="990"/>
                <w:tab w:val="decimal" w:pos="1076"/>
              </w:tabs>
              <w:ind w:right="-266"/>
              <w:rPr>
                <w:rFonts w:asciiTheme="majorBidi" w:hAnsiTheme="majorBidi" w:cstheme="majorBidi"/>
              </w:rPr>
            </w:pPr>
          </w:p>
        </w:tc>
      </w:tr>
      <w:tr w:rsidR="00B07F53" w:rsidRPr="000E37D5" w14:paraId="78528B68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8197B16" w14:textId="77777777" w:rsidR="00B07F53" w:rsidRPr="000E37D5" w:rsidRDefault="00B07F53" w:rsidP="00B07F53">
            <w:pPr>
              <w:ind w:left="622" w:hanging="226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cs/>
              </w:rPr>
              <w:t>ที่ดิน อาคารและอุปกรณ์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493BA02" w14:textId="541D8703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1,024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253AF59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F7AD442" w14:textId="34888080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62DA32B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FD9957E" w14:textId="391B4B80" w:rsidR="00B07F53" w:rsidRPr="000E37D5" w:rsidRDefault="00B07F53" w:rsidP="00B07F53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(24)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948D9B1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429C0" w14:textId="25444E1D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1,038</w:t>
            </w:r>
          </w:p>
        </w:tc>
      </w:tr>
      <w:tr w:rsidR="00B07F53" w:rsidRPr="000E37D5" w14:paraId="3A111698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1BAFAC3" w14:textId="77777777" w:rsidR="00B07F53" w:rsidRPr="000E37D5" w:rsidRDefault="00B07F53" w:rsidP="00B07F53">
            <w:pPr>
              <w:ind w:left="622" w:hanging="226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D32C68F" w14:textId="7BED1730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409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FF82CE0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EDE4771" w14:textId="5AAB19D9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067B17D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510D06A" w14:textId="5ED7655D" w:rsidR="00B07F53" w:rsidRPr="000E37D5" w:rsidRDefault="00B07F53" w:rsidP="00B07F53">
            <w:pPr>
              <w:tabs>
                <w:tab w:val="decimal" w:pos="1114"/>
              </w:tabs>
              <w:ind w:right="87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(4)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11861B4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8FF25" w14:textId="463F93F8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417</w:t>
            </w:r>
          </w:p>
        </w:tc>
      </w:tr>
      <w:tr w:rsidR="00B07F53" w:rsidRPr="000E37D5" w14:paraId="0CB15D60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3C9C8B21" w14:textId="77777777" w:rsidR="00B07F53" w:rsidRPr="000E37D5" w:rsidRDefault="00B07F53" w:rsidP="00B07F53">
            <w:pPr>
              <w:ind w:left="622" w:hanging="226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23685" w14:textId="6DC14554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326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27BBB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1B8F5" w14:textId="2C3C7023" w:rsidR="00B07F53" w:rsidRPr="000E37D5" w:rsidRDefault="00B07F53" w:rsidP="00B07F53">
            <w:pPr>
              <w:tabs>
                <w:tab w:val="decimal" w:pos="96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16AF2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0207485" w14:textId="1F620D9D" w:rsidR="00B07F53" w:rsidRPr="000E37D5" w:rsidRDefault="00B07F53" w:rsidP="00B07F53">
            <w:pPr>
              <w:tabs>
                <w:tab w:val="decimal" w:pos="96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2EB67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DCD80" w14:textId="125B1BB0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326</w:t>
            </w:r>
          </w:p>
        </w:tc>
      </w:tr>
      <w:tr w:rsidR="00B07F53" w:rsidRPr="000E37D5" w14:paraId="7F0C605C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B57F65B" w14:textId="77777777" w:rsidR="00B07F53" w:rsidRPr="000E37D5" w:rsidRDefault="00B07F53" w:rsidP="00B07F53">
            <w:pPr>
              <w:tabs>
                <w:tab w:val="right" w:pos="3780"/>
              </w:tabs>
              <w:ind w:left="403"/>
              <w:rPr>
                <w:rFonts w:asciiTheme="majorBidi" w:hAnsiTheme="majorBidi" w:cstheme="majorBidi"/>
                <w:b/>
                <w:bCs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92C9AA" w14:textId="172BB262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1,759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F58F9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15169B" w14:textId="0E9BC5B4" w:rsidR="00B07F53" w:rsidRPr="000E37D5" w:rsidRDefault="00B07F53" w:rsidP="00B07F53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9112375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A0FC0" w14:textId="51A74AC2" w:rsidR="00B07F53" w:rsidRPr="000E37D5" w:rsidRDefault="00B07F53" w:rsidP="00B07F53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(28)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88B2733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6B78F6" w14:textId="05CFB12E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1,781</w:t>
            </w:r>
          </w:p>
        </w:tc>
      </w:tr>
      <w:tr w:rsidR="007E1536" w:rsidRPr="000E37D5" w14:paraId="11A9952A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8D9B850" w14:textId="77777777" w:rsidR="007E1536" w:rsidRPr="000E37D5" w:rsidRDefault="007E1536" w:rsidP="007E1536">
            <w:pPr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09785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741CDF1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65D83" w14:textId="77777777" w:rsidR="007E1536" w:rsidRPr="000E37D5" w:rsidRDefault="007E1536" w:rsidP="007E1536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7BE1E98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862F1" w14:textId="77777777" w:rsidR="007E1536" w:rsidRPr="000E37D5" w:rsidRDefault="007E1536" w:rsidP="007E1536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DE89A75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A4B59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</w:tr>
      <w:tr w:rsidR="007E1536" w:rsidRPr="000E37D5" w14:paraId="592DC0B2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31CC1B3D" w14:textId="77777777" w:rsidR="007E1536" w:rsidRPr="000E37D5" w:rsidRDefault="007E1536" w:rsidP="007E1536">
            <w:pPr>
              <w:ind w:left="360" w:hanging="207"/>
              <w:jc w:val="left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ค่า</w:t>
            </w:r>
            <w:r w:rsidRPr="000E37D5">
              <w:rPr>
                <w:rFonts w:asciiTheme="majorBidi" w:hAnsiTheme="majorBidi" w:cstheme="majorBidi"/>
                <w:b/>
                <w:bCs/>
                <w:cs/>
              </w:rPr>
              <w:t>เสื่อม</w:t>
            </w: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ราคาสะสมและค่าตัดจำหน่ายสะสม: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3DC8BA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34A720C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A05EE2E" w14:textId="77777777" w:rsidR="007E1536" w:rsidRPr="000E37D5" w:rsidRDefault="007E1536" w:rsidP="007E1536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08F40EA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2BA218F" w14:textId="77777777" w:rsidR="007E1536" w:rsidRPr="000E37D5" w:rsidRDefault="007E1536" w:rsidP="007E1536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9A6288A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E1BCF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</w:tr>
      <w:tr w:rsidR="00B07F53" w:rsidRPr="000E37D5" w14:paraId="78C67223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4B46471A" w14:textId="77777777" w:rsidR="00B07F53" w:rsidRPr="000E37D5" w:rsidRDefault="00B07F53" w:rsidP="00B07F53">
            <w:pPr>
              <w:ind w:left="622" w:hanging="226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cs/>
              </w:rPr>
              <w:t>อาคารและอุปกรณ์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29380" w14:textId="49EB81B8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  <w:cs/>
              </w:rPr>
              <w:t>(</w:t>
            </w:r>
            <w:r w:rsidRPr="000E37D5">
              <w:rPr>
                <w:rFonts w:asciiTheme="majorBidi" w:hAnsiTheme="majorBidi" w:cstheme="majorBidi"/>
              </w:rPr>
              <w:t>955</w:t>
            </w:r>
            <w:r w:rsidRPr="000E37D5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17448" w14:textId="77777777" w:rsidR="00B07F53" w:rsidRPr="000E37D5" w:rsidRDefault="00B07F53" w:rsidP="00B07F53">
            <w:pPr>
              <w:tabs>
                <w:tab w:val="decimal" w:pos="1130"/>
              </w:tabs>
              <w:ind w:right="-26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856E5BD" w14:textId="7719E5F7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(13)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8B87FF8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9120DC2" w14:textId="638459F8" w:rsidR="00B07F53" w:rsidRPr="000E37D5" w:rsidRDefault="00B07F53" w:rsidP="00B07F53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4A69BF3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99643" w14:textId="2A0D67BF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(944)</w:t>
            </w:r>
          </w:p>
        </w:tc>
      </w:tr>
      <w:tr w:rsidR="00B07F53" w:rsidRPr="000E37D5" w14:paraId="172C6F8D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701594D5" w14:textId="77777777" w:rsidR="00B07F53" w:rsidRPr="000E37D5" w:rsidRDefault="00B07F53" w:rsidP="00B07F53">
            <w:pPr>
              <w:ind w:left="622" w:hanging="226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6FBB3C8" w14:textId="1D99A30E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  <w:cs/>
              </w:rPr>
              <w:t>(</w:t>
            </w:r>
            <w:r w:rsidRPr="000E37D5">
              <w:rPr>
                <w:rFonts w:asciiTheme="majorBidi" w:hAnsiTheme="majorBidi" w:cstheme="majorBidi"/>
              </w:rPr>
              <w:t>220</w:t>
            </w:r>
            <w:r w:rsidRPr="000E37D5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12CB1A3" w14:textId="77777777" w:rsidR="00B07F53" w:rsidRPr="000E37D5" w:rsidRDefault="00B07F53" w:rsidP="00B07F53">
            <w:pPr>
              <w:tabs>
                <w:tab w:val="decimal" w:pos="1130"/>
              </w:tabs>
              <w:ind w:right="-26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AA7739D" w14:textId="604C1DAB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(68)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50B06C1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30F12B6" w14:textId="2027B3B4" w:rsidR="00B07F53" w:rsidRPr="000E37D5" w:rsidRDefault="00B07F53" w:rsidP="00B07F53">
            <w:pPr>
              <w:tabs>
                <w:tab w:val="decimal" w:pos="1114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44DA443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37782" w14:textId="78F62BDC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(285)</w:t>
            </w:r>
          </w:p>
        </w:tc>
      </w:tr>
      <w:tr w:rsidR="00B07F53" w:rsidRPr="000E37D5" w14:paraId="30451EA7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EC025FA" w14:textId="77777777" w:rsidR="00B07F53" w:rsidRPr="000E37D5" w:rsidRDefault="00B07F53" w:rsidP="00B07F53">
            <w:pPr>
              <w:ind w:left="622" w:hanging="226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DB2AC" w14:textId="6EA7C499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  <w:cs/>
              </w:rPr>
              <w:t>(</w:t>
            </w:r>
            <w:r w:rsidRPr="000E37D5">
              <w:rPr>
                <w:rFonts w:asciiTheme="majorBidi" w:hAnsiTheme="majorBidi" w:cstheme="majorBidi"/>
              </w:rPr>
              <w:t>320</w:t>
            </w:r>
            <w:r w:rsidRPr="000E37D5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C5BEF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FA56E" w14:textId="16A77A50" w:rsidR="00B07F53" w:rsidRPr="000E37D5" w:rsidRDefault="00B07F53" w:rsidP="00B07F53">
            <w:pPr>
              <w:tabs>
                <w:tab w:val="decimal" w:pos="96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A635A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226DF" w14:textId="132BC9E7" w:rsidR="00B07F53" w:rsidRPr="000E37D5" w:rsidRDefault="00B07F53" w:rsidP="00B07F53">
            <w:pPr>
              <w:tabs>
                <w:tab w:val="decimal" w:pos="96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A152D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B22DB" w14:textId="57CDA13C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(320)</w:t>
            </w:r>
          </w:p>
        </w:tc>
      </w:tr>
      <w:tr w:rsidR="00B07F53" w:rsidRPr="000E37D5" w14:paraId="40517DA1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66B5B738" w14:textId="77777777" w:rsidR="00B07F53" w:rsidRPr="000E37D5" w:rsidRDefault="00B07F53" w:rsidP="00B07F53">
            <w:pPr>
              <w:tabs>
                <w:tab w:val="right" w:pos="3780"/>
              </w:tabs>
              <w:ind w:left="403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42D547" w14:textId="40F365E5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  <w:cs/>
              </w:rPr>
              <w:t>(</w:t>
            </w:r>
            <w:r w:rsidRPr="000E37D5">
              <w:rPr>
                <w:rFonts w:asciiTheme="majorBidi" w:hAnsiTheme="majorBidi" w:cstheme="majorBidi"/>
              </w:rPr>
              <w:t>1,495</w:t>
            </w:r>
            <w:r w:rsidRPr="000E37D5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D013F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25C2C6" w14:textId="1145CC42" w:rsidR="00B07F53" w:rsidRPr="000E37D5" w:rsidRDefault="00B07F53" w:rsidP="00B07F53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(81)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6AE0D8F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4AE285" w14:textId="193D0E45" w:rsidR="00B07F53" w:rsidRPr="000E37D5" w:rsidRDefault="00B07F53" w:rsidP="00B07F53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9E0CB4E" w14:textId="77777777" w:rsidR="00B07F53" w:rsidRPr="000E37D5" w:rsidRDefault="00B07F53" w:rsidP="00B07F53">
            <w:pPr>
              <w:tabs>
                <w:tab w:val="decimal" w:pos="1130"/>
              </w:tabs>
              <w:ind w:right="-2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E431A7" w14:textId="3786C089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(1,549)</w:t>
            </w:r>
          </w:p>
        </w:tc>
      </w:tr>
      <w:tr w:rsidR="007E1536" w:rsidRPr="000E37D5" w14:paraId="1B77D95E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14D588A" w14:textId="77777777" w:rsidR="007E1536" w:rsidRPr="000E37D5" w:rsidRDefault="007E1536" w:rsidP="007E1536">
            <w:pPr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F4A71CF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5FCFD92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8AF0C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D800D25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4F73E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C0DE536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EFA60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</w:tr>
      <w:tr w:rsidR="007E1536" w:rsidRPr="000E37D5" w14:paraId="0F46798B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5FDAB03B" w14:textId="77777777" w:rsidR="007E1536" w:rsidRPr="000E37D5" w:rsidRDefault="007E1536" w:rsidP="007E1536">
            <w:pPr>
              <w:ind w:left="360" w:hanging="207"/>
              <w:jc w:val="left"/>
              <w:rPr>
                <w:rFonts w:asciiTheme="majorBidi" w:hAnsiTheme="majorBidi" w:cstheme="majorBidi"/>
                <w:b/>
                <w:bCs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มูลค่าตามบัญชี</w:t>
            </w:r>
            <w:r w:rsidRPr="000E37D5">
              <w:rPr>
                <w:rFonts w:asciiTheme="majorBidi" w:hAnsiTheme="majorBidi" w:cstheme="majorBidi"/>
                <w:b/>
                <w:bCs/>
                <w:cs/>
              </w:rPr>
              <w:t>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3A7B367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39A6CCE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64CF460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147E30A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DDDBA26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E3AEA2C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64D77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</w:tr>
      <w:tr w:rsidR="00B07F53" w:rsidRPr="000E37D5" w14:paraId="6380123C" w14:textId="77777777" w:rsidTr="00C57F95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1DB17C86" w14:textId="77777777" w:rsidR="00B07F53" w:rsidRPr="000E37D5" w:rsidRDefault="00B07F53" w:rsidP="00B07F53">
            <w:pPr>
              <w:ind w:left="622" w:hanging="226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cs/>
              </w:rPr>
              <w:t>ที่ดิน อาคารและอุปกรณ์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2EEE8" w14:textId="060A5E6B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69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4940609" w14:textId="77777777" w:rsidR="00B07F53" w:rsidRPr="000E37D5" w:rsidRDefault="00B07F53" w:rsidP="00B07F53">
            <w:pPr>
              <w:tabs>
                <w:tab w:val="decimal" w:pos="1130"/>
              </w:tabs>
              <w:ind w:right="-26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DB85340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35E78C6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A4BF216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E930BA3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2374B" w14:textId="2DD1C679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94</w:t>
            </w:r>
          </w:p>
        </w:tc>
      </w:tr>
      <w:tr w:rsidR="00B07F53" w:rsidRPr="000E37D5" w14:paraId="41D43C42" w14:textId="77777777" w:rsidTr="00C57F95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43486768" w14:textId="77777777" w:rsidR="00B07F53" w:rsidRPr="000E37D5" w:rsidRDefault="00B07F53" w:rsidP="00B07F53">
            <w:pPr>
              <w:ind w:left="622" w:hanging="226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3D1EE" w14:textId="42C2420F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189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C89666F" w14:textId="77777777" w:rsidR="00B07F53" w:rsidRPr="000E37D5" w:rsidRDefault="00B07F53" w:rsidP="00B07F53">
            <w:pPr>
              <w:tabs>
                <w:tab w:val="decimal" w:pos="1130"/>
              </w:tabs>
              <w:ind w:right="-26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E2B9B65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9F5612E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59E2CB4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025CD22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B5FBA" w14:textId="1CDF7ED8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132</w:t>
            </w:r>
          </w:p>
        </w:tc>
      </w:tr>
      <w:tr w:rsidR="00B07F53" w:rsidRPr="000E37D5" w14:paraId="67F618CE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6189A14" w14:textId="77777777" w:rsidR="00B07F53" w:rsidRPr="000E37D5" w:rsidRDefault="00B07F53" w:rsidP="00B07F53">
            <w:pPr>
              <w:ind w:left="622" w:hanging="226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  <w:cs/>
              </w:rPr>
              <w:t>สินทรัพย์ไม่มีตัวตนอื่นนอกจากค่าความนิยม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DBAC88" w14:textId="4327916C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E76D13F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F4630D5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2CC3824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F9291F8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4F6CF94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863D99" w14:textId="57F537D4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6</w:t>
            </w:r>
          </w:p>
        </w:tc>
      </w:tr>
      <w:tr w:rsidR="00B07F53" w:rsidRPr="000E37D5" w14:paraId="5A1A2940" w14:textId="77777777" w:rsidTr="00C57F95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67228B59" w14:textId="77777777" w:rsidR="00B07F53" w:rsidRPr="000E37D5" w:rsidRDefault="00B07F53" w:rsidP="00B07F53">
            <w:pPr>
              <w:tabs>
                <w:tab w:val="right" w:pos="3780"/>
              </w:tabs>
              <w:ind w:left="403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348C07B" w14:textId="62D36B4A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90CFEC9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2971F2A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A93664D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3C85BDB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878D020" w14:textId="77777777" w:rsidR="00B07F53" w:rsidRPr="000E37D5" w:rsidRDefault="00B07F53" w:rsidP="00B07F53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DD54738" w14:textId="3BFFF7F9" w:rsidR="00B07F53" w:rsidRPr="000E37D5" w:rsidRDefault="00B07F53" w:rsidP="00B07F53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232</w:t>
            </w:r>
          </w:p>
        </w:tc>
      </w:tr>
      <w:tr w:rsidR="007E1536" w:rsidRPr="000E37D5" w14:paraId="57480DA0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0097DAB8" w14:textId="77777777" w:rsidR="007E1536" w:rsidRPr="000E37D5" w:rsidRDefault="007E1536" w:rsidP="007E1536">
            <w:pPr>
              <w:tabs>
                <w:tab w:val="right" w:pos="3780"/>
              </w:tabs>
              <w:ind w:left="403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CAE6CB4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A8D2782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4317DAC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9AEE1FC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5206AB8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7AAFD86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5CCA7A4" w14:textId="77777777" w:rsidR="007E1536" w:rsidRPr="000E37D5" w:rsidRDefault="007E1536" w:rsidP="007E1536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</w:p>
        </w:tc>
      </w:tr>
      <w:tr w:rsidR="007E1536" w:rsidRPr="000E37D5" w14:paraId="4A6E9C06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74F650F1" w14:textId="6FE38EF7" w:rsidR="007E1536" w:rsidRPr="000E37D5" w:rsidRDefault="007E1536" w:rsidP="007E1536">
            <w:pPr>
              <w:ind w:left="360" w:hanging="207"/>
              <w:jc w:val="left"/>
              <w:rPr>
                <w:rFonts w:asciiTheme="majorBidi" w:hAnsiTheme="majorBidi" w:cstheme="majorBidi"/>
                <w:b/>
                <w:bCs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ค่าเสื่อมราคา</w:t>
            </w: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และ</w:t>
            </w: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ค่าตัดจำหน่าย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C15A1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1268081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D1CA57C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F0570F9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CBBBA6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8EABC2C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1E158" w14:textId="77777777" w:rsidR="007E1536" w:rsidRPr="000E37D5" w:rsidRDefault="007E1536" w:rsidP="007E1536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</w:p>
        </w:tc>
      </w:tr>
      <w:tr w:rsidR="007E1536" w:rsidRPr="000E37D5" w14:paraId="7F5B212A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568A7F32" w14:textId="743D12F6" w:rsidR="007E1536" w:rsidRPr="000E37D5" w:rsidRDefault="007E1536" w:rsidP="007E1536">
            <w:pPr>
              <w:tabs>
                <w:tab w:val="decimal" w:pos="904"/>
              </w:tabs>
              <w:ind w:left="321" w:right="6"/>
              <w:jc w:val="left"/>
              <w:rPr>
                <w:rFonts w:asciiTheme="majorBidi" w:hAnsiTheme="majorBidi" w:cstheme="majorBidi"/>
                <w:b/>
                <w:b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สำหรั</w:t>
            </w:r>
            <w:r w:rsidR="00B07F53" w:rsidRPr="000E37D5">
              <w:rPr>
                <w:rFonts w:asciiTheme="majorBidi" w:hAnsiTheme="majorBidi" w:cstheme="majorBidi"/>
                <w:b/>
                <w:bCs/>
                <w:cs/>
              </w:rPr>
              <w:t>บหก</w:t>
            </w: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 xml:space="preserve">เดือนสิ้นสุดวันที่ </w:t>
            </w:r>
            <w:r w:rsidR="00B07F53" w:rsidRPr="000E37D5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="00B07F53" w:rsidRPr="000E37D5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E8C64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C9C8907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C41D44B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47A19BD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B3A2EFE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2299D1D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D4F61" w14:textId="77777777" w:rsidR="007E1536" w:rsidRPr="000E37D5" w:rsidRDefault="007E1536" w:rsidP="007E1536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</w:p>
        </w:tc>
      </w:tr>
      <w:tr w:rsidR="007E1536" w:rsidRPr="000E37D5" w14:paraId="1A9BEC19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39C18CA6" w14:textId="0F190E0E" w:rsidR="007E1536" w:rsidRPr="000E37D5" w:rsidRDefault="00294596" w:rsidP="007E1536">
            <w:pPr>
              <w:tabs>
                <w:tab w:val="right" w:pos="3780"/>
              </w:tabs>
              <w:ind w:left="403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D958B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29EDC26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37071CC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BCA90B3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51E0AF4" w14:textId="53D18C75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ล้านบาท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C970A14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496AA07E" w14:textId="552D9EA4" w:rsidR="007E1536" w:rsidRPr="000E37D5" w:rsidRDefault="006F2EC4" w:rsidP="007E1536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86</w:t>
            </w:r>
          </w:p>
        </w:tc>
      </w:tr>
      <w:tr w:rsidR="007E1536" w:rsidRPr="000E37D5" w14:paraId="7C266CE9" w14:textId="77777777" w:rsidTr="004B2B8D">
        <w:trPr>
          <w:trHeight w:val="20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14:paraId="220080EE" w14:textId="6E08DD44" w:rsidR="007E1536" w:rsidRPr="000E37D5" w:rsidRDefault="00294596" w:rsidP="007E1536">
            <w:pPr>
              <w:tabs>
                <w:tab w:val="right" w:pos="3780"/>
              </w:tabs>
              <w:ind w:left="403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EE2BC" w14:textId="77777777" w:rsidR="007E1536" w:rsidRPr="000E37D5" w:rsidRDefault="007E1536" w:rsidP="007E1536">
            <w:pPr>
              <w:tabs>
                <w:tab w:val="decimal" w:pos="1130"/>
              </w:tabs>
              <w:ind w:right="-18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B2D0995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9D57750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D4F1E44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F48E73F" w14:textId="29064BE8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ล้านบาท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ADC6635" w14:textId="77777777" w:rsidR="007E1536" w:rsidRPr="000E37D5" w:rsidRDefault="007E1536" w:rsidP="007E1536">
            <w:pPr>
              <w:tabs>
                <w:tab w:val="decimal" w:pos="1130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449BEB7" w14:textId="60C79808" w:rsidR="007E1536" w:rsidRPr="000E37D5" w:rsidRDefault="00B07F53" w:rsidP="007E1536">
            <w:pPr>
              <w:tabs>
                <w:tab w:val="decimal" w:pos="1130"/>
              </w:tabs>
              <w:ind w:right="8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81</w:t>
            </w:r>
          </w:p>
        </w:tc>
      </w:tr>
    </w:tbl>
    <w:p w14:paraId="3CD9EF69" w14:textId="77777777" w:rsidR="005B4A6E" w:rsidRPr="000E37D5" w:rsidRDefault="005B4A6E" w:rsidP="007E1536">
      <w:pPr>
        <w:jc w:val="thaiDistribute"/>
        <w:rPr>
          <w:rFonts w:ascii="Angsana New" w:hAnsi="Angsana New"/>
          <w:spacing w:val="-6"/>
          <w:sz w:val="20"/>
          <w:szCs w:val="20"/>
        </w:rPr>
      </w:pPr>
    </w:p>
    <w:p w14:paraId="687B9672" w14:textId="303E90D3" w:rsidR="007E1536" w:rsidRPr="000E37D5" w:rsidRDefault="004E5D1F" w:rsidP="00212B2E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0E37D5">
        <w:rPr>
          <w:rFonts w:ascii="Angsana New" w:hAnsi="Angsana New"/>
          <w:spacing w:val="-6"/>
          <w:sz w:val="30"/>
          <w:szCs w:val="30"/>
          <w:cs/>
        </w:rPr>
        <w:t>ต้นทุนใบอนุญาตให้ใช้คลื่นความถี่</w:t>
      </w:r>
      <w:r w:rsidR="00163878" w:rsidRPr="000E37D5">
        <w:rPr>
          <w:rFonts w:ascii="Angsana New" w:hAnsi="Angsana New"/>
          <w:spacing w:val="-6"/>
          <w:sz w:val="30"/>
          <w:szCs w:val="30"/>
          <w:cs/>
        </w:rPr>
        <w:t>โทรคมนาคม</w:t>
      </w:r>
      <w:r w:rsidRPr="000E37D5">
        <w:rPr>
          <w:rFonts w:ascii="Angsana New" w:hAnsi="Angsana New"/>
          <w:spacing w:val="-6"/>
          <w:sz w:val="30"/>
          <w:szCs w:val="30"/>
          <w:cs/>
        </w:rPr>
        <w:t>รับรู้เมื่อเริ่มแรกด้วยราคาเทียบเท่าเงินสดตามมูลค่าปัจจุบันของต้นทุนที่ได้มา</w:t>
      </w:r>
      <w:r w:rsidRPr="000E37D5">
        <w:rPr>
          <w:rFonts w:ascii="Angsana New" w:hAnsi="Angsana New"/>
          <w:sz w:val="30"/>
          <w:szCs w:val="30"/>
          <w:cs/>
        </w:rPr>
        <w:t>ของใบอนุญาตฯ ดังกล่าว</w:t>
      </w:r>
    </w:p>
    <w:p w14:paraId="6B46B442" w14:textId="77777777" w:rsidR="007E1536" w:rsidRPr="000E37D5" w:rsidRDefault="007E1536">
      <w:pPr>
        <w:jc w:val="left"/>
        <w:rPr>
          <w:rFonts w:ascii="Angsana New" w:hAnsi="Angsana New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  <w:cs/>
        </w:rPr>
        <w:br w:type="page"/>
      </w:r>
    </w:p>
    <w:p w14:paraId="376D69FF" w14:textId="64247C64" w:rsidR="00D61C67" w:rsidRPr="000E37D5" w:rsidRDefault="00D61C67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หนี้สินที่มีภาระดอกเบี้ย</w:t>
      </w:r>
    </w:p>
    <w:p w14:paraId="66C4FF03" w14:textId="77777777" w:rsidR="00740825" w:rsidRPr="000E37D5" w:rsidRDefault="00740825" w:rsidP="00740825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7B8834DF" w14:textId="5E366D24" w:rsidR="00D61C67" w:rsidRPr="000E37D5" w:rsidRDefault="00D61C67" w:rsidP="00E666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หนี้สินที่มีภาระดอกเบี้ย ณ วันที่ </w:t>
      </w:r>
      <w:r w:rsidR="00A74981" w:rsidRPr="000E37D5">
        <w:rPr>
          <w:rFonts w:ascii="Angsana New" w:hAnsi="Angsana New"/>
          <w:sz w:val="30"/>
          <w:szCs w:val="30"/>
        </w:rPr>
        <w:t xml:space="preserve">30 </w:t>
      </w:r>
      <w:r w:rsidR="00A74981" w:rsidRPr="000E37D5">
        <w:rPr>
          <w:rFonts w:ascii="Angsana New" w:hAnsi="Angsana New" w:hint="cs"/>
          <w:sz w:val="30"/>
          <w:szCs w:val="30"/>
          <w:cs/>
        </w:rPr>
        <w:t>มิถุนายน</w:t>
      </w:r>
      <w:r w:rsidR="00425851" w:rsidRPr="000E37D5">
        <w:rPr>
          <w:rFonts w:ascii="Angsana New" w:hAnsi="Angsana New" w:hint="cs"/>
          <w:sz w:val="30"/>
          <w:szCs w:val="30"/>
          <w:cs/>
        </w:rPr>
        <w:t xml:space="preserve">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425851" w:rsidRPr="000E37D5">
        <w:rPr>
          <w:rFonts w:ascii="Angsana New" w:hAnsi="Angsana New"/>
          <w:sz w:val="30"/>
          <w:szCs w:val="30"/>
        </w:rPr>
        <w:t>6</w:t>
      </w:r>
      <w:r w:rsidRPr="000E37D5">
        <w:rPr>
          <w:rFonts w:ascii="Angsana New" w:hAnsi="Angsana New"/>
          <w:sz w:val="30"/>
          <w:szCs w:val="30"/>
          <w:cs/>
        </w:rPr>
        <w:t xml:space="preserve"> และวันที่ </w:t>
      </w:r>
      <w:r w:rsidR="005A1B44" w:rsidRPr="000E37D5">
        <w:rPr>
          <w:rFonts w:ascii="Angsana New" w:hAnsi="Angsana New"/>
          <w:sz w:val="30"/>
          <w:szCs w:val="30"/>
        </w:rPr>
        <w:t>31</w:t>
      </w:r>
      <w:r w:rsidRPr="000E37D5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425851"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391F05B8" w14:textId="77777777" w:rsidR="00C25638" w:rsidRPr="000E37D5" w:rsidRDefault="00C25638" w:rsidP="00C25638">
      <w:pPr>
        <w:ind w:left="360" w:right="-117" w:firstLine="1080"/>
        <w:jc w:val="right"/>
        <w:rPr>
          <w:rFonts w:ascii="Angsana New" w:hAnsi="Angsana New"/>
          <w:b/>
          <w:bCs/>
          <w:sz w:val="28"/>
          <w:szCs w:val="28"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0E37D5">
        <w:rPr>
          <w:rFonts w:ascii="Angsana New" w:hAnsi="Angsana New"/>
          <w:b/>
          <w:bCs/>
          <w:sz w:val="28"/>
          <w:szCs w:val="28"/>
        </w:rPr>
        <w:t>:</w:t>
      </w:r>
      <w:r w:rsidRPr="000E37D5">
        <w:rPr>
          <w:rFonts w:ascii="Angsana New" w:hAnsi="Angsana New"/>
          <w:b/>
          <w:bCs/>
          <w:sz w:val="28"/>
          <w:szCs w:val="28"/>
          <w:cs/>
        </w:rPr>
        <w:t xml:space="preserve"> ล้านบาท</w:t>
      </w:r>
    </w:p>
    <w:tbl>
      <w:tblPr>
        <w:tblW w:w="9206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0"/>
        <w:gridCol w:w="810"/>
        <w:gridCol w:w="1109"/>
        <w:gridCol w:w="90"/>
        <w:gridCol w:w="1109"/>
        <w:gridCol w:w="90"/>
        <w:gridCol w:w="1109"/>
        <w:gridCol w:w="90"/>
        <w:gridCol w:w="1109"/>
      </w:tblGrid>
      <w:tr w:rsidR="00C25638" w:rsidRPr="000E37D5" w14:paraId="6C3A2862" w14:textId="77777777" w:rsidTr="00D80252">
        <w:tc>
          <w:tcPr>
            <w:tcW w:w="3690" w:type="dxa"/>
          </w:tcPr>
          <w:p w14:paraId="762B3B0F" w14:textId="77777777" w:rsidR="00C25638" w:rsidRPr="000E37D5" w:rsidRDefault="00C25638" w:rsidP="0081767D">
            <w:pPr>
              <w:tabs>
                <w:tab w:val="left" w:pos="32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738598C5" w14:textId="77777777" w:rsidR="00C25638" w:rsidRPr="000E37D5" w:rsidRDefault="00C25638" w:rsidP="0081767D">
            <w:pPr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2308" w:type="dxa"/>
            <w:gridSpan w:val="3"/>
          </w:tcPr>
          <w:p w14:paraId="6742B42D" w14:textId="77777777" w:rsidR="00C25638" w:rsidRPr="000E37D5" w:rsidRDefault="00C25638" w:rsidP="0081767D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50710DF" w14:textId="77777777" w:rsidR="00C25638" w:rsidRPr="000E37D5" w:rsidRDefault="00C25638" w:rsidP="0081767D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  <w:gridSpan w:val="3"/>
          </w:tcPr>
          <w:p w14:paraId="7B1EEB6A" w14:textId="77777777" w:rsidR="00C25638" w:rsidRPr="000E37D5" w:rsidRDefault="00C25638" w:rsidP="0081767D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25638" w:rsidRPr="000E37D5" w14:paraId="25652EAF" w14:textId="77777777" w:rsidTr="00D80252">
        <w:tc>
          <w:tcPr>
            <w:tcW w:w="3690" w:type="dxa"/>
          </w:tcPr>
          <w:p w14:paraId="0E2C2094" w14:textId="77777777" w:rsidR="00C25638" w:rsidRPr="000E37D5" w:rsidRDefault="00C25638" w:rsidP="00C25638">
            <w:pPr>
              <w:tabs>
                <w:tab w:val="left" w:pos="32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4DEA93AC" w14:textId="77777777" w:rsidR="00C25638" w:rsidRPr="000E37D5" w:rsidRDefault="00C25638" w:rsidP="00C25638">
            <w:pPr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3B301962" w14:textId="196818F5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F4A8DA8" w14:textId="77777777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2A2943B1" w14:textId="0802062F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0C16B917" w14:textId="77777777" w:rsidR="00C25638" w:rsidRPr="000E37D5" w:rsidRDefault="00C25638" w:rsidP="00C25638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5EC76E63" w14:textId="22D9DFA3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3E2AD4C" w14:textId="77777777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4A1F1493" w14:textId="13E2FA49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25638" w:rsidRPr="000E37D5" w14:paraId="730F6EC0" w14:textId="77777777" w:rsidTr="00D80252">
        <w:tc>
          <w:tcPr>
            <w:tcW w:w="3690" w:type="dxa"/>
          </w:tcPr>
          <w:p w14:paraId="1FA121C0" w14:textId="77777777" w:rsidR="00C25638" w:rsidRPr="000E37D5" w:rsidRDefault="00C25638" w:rsidP="00C25638">
            <w:pPr>
              <w:tabs>
                <w:tab w:val="left" w:pos="32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039896E6" w14:textId="77777777" w:rsidR="00C25638" w:rsidRPr="000E37D5" w:rsidRDefault="00C25638" w:rsidP="00C25638">
            <w:pPr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0FE1A85C" w14:textId="27D550A9" w:rsidR="00C25638" w:rsidRPr="000E37D5" w:rsidRDefault="00A74981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5F048ABE" w14:textId="77777777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4C4B7324" w14:textId="299E5680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58CF6EF" w14:textId="77777777" w:rsidR="00C25638" w:rsidRPr="000E37D5" w:rsidRDefault="00C25638" w:rsidP="00C25638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0BE9F3E9" w14:textId="495749A0" w:rsidR="00C25638" w:rsidRPr="000E37D5" w:rsidRDefault="00A74981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90" w:type="dxa"/>
          </w:tcPr>
          <w:p w14:paraId="293EF741" w14:textId="77777777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6FA048A2" w14:textId="736BCCE5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25638" w:rsidRPr="000E37D5" w14:paraId="07E4EB37" w14:textId="77777777" w:rsidTr="00D80252">
        <w:tc>
          <w:tcPr>
            <w:tcW w:w="3690" w:type="dxa"/>
          </w:tcPr>
          <w:p w14:paraId="6D7C2CE1" w14:textId="77777777" w:rsidR="00C25638" w:rsidRPr="000E37D5" w:rsidRDefault="00C25638" w:rsidP="00C25638">
            <w:pPr>
              <w:tabs>
                <w:tab w:val="left" w:pos="327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4FD2ADDF" w14:textId="77777777" w:rsidR="00C25638" w:rsidRPr="000E37D5" w:rsidRDefault="00C25638" w:rsidP="00C25638">
            <w:pPr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09" w:type="dxa"/>
          </w:tcPr>
          <w:p w14:paraId="606520D9" w14:textId="09A06D3F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0" w:type="dxa"/>
          </w:tcPr>
          <w:p w14:paraId="22AA00B2" w14:textId="77777777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6EE97AA9" w14:textId="6A8BCDB2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90" w:type="dxa"/>
          </w:tcPr>
          <w:p w14:paraId="0E13A8F9" w14:textId="77777777" w:rsidR="00C25638" w:rsidRPr="000E37D5" w:rsidRDefault="00C25638" w:rsidP="00C25638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23460A70" w14:textId="105F0E44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90" w:type="dxa"/>
          </w:tcPr>
          <w:p w14:paraId="510B2415" w14:textId="77777777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</w:tcPr>
          <w:p w14:paraId="337418B7" w14:textId="29B3100F" w:rsidR="00C25638" w:rsidRPr="000E37D5" w:rsidRDefault="00C25638" w:rsidP="00C25638">
            <w:pPr>
              <w:spacing w:line="34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C25638" w:rsidRPr="000E37D5" w14:paraId="72DB8A3D" w14:textId="77777777" w:rsidTr="00D80252">
        <w:tc>
          <w:tcPr>
            <w:tcW w:w="3690" w:type="dxa"/>
          </w:tcPr>
          <w:p w14:paraId="35BCBCE7" w14:textId="77777777" w:rsidR="00C25638" w:rsidRPr="000E37D5" w:rsidRDefault="00C25638" w:rsidP="0081767D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810" w:type="dxa"/>
          </w:tcPr>
          <w:p w14:paraId="24A7AEC7" w14:textId="77777777" w:rsidR="00C25638" w:rsidRPr="000E37D5" w:rsidRDefault="00C25638" w:rsidP="0081767D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4FE8DF5C" w14:textId="77777777" w:rsidR="00C25638" w:rsidRPr="000E37D5" w:rsidRDefault="00C25638" w:rsidP="0081767D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33CDA8CF" w14:textId="77777777" w:rsidR="00C25638" w:rsidRPr="000E37D5" w:rsidRDefault="00C25638" w:rsidP="0081767D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73D1E59D" w14:textId="77777777" w:rsidR="00C25638" w:rsidRPr="000E37D5" w:rsidRDefault="00C25638" w:rsidP="0081767D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56629EC3" w14:textId="77777777" w:rsidR="00C25638" w:rsidRPr="000E37D5" w:rsidRDefault="00C25638" w:rsidP="0081767D">
            <w:pPr>
              <w:tabs>
                <w:tab w:val="decimal" w:pos="792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207179E1" w14:textId="77777777" w:rsidR="00C25638" w:rsidRPr="000E37D5" w:rsidRDefault="00C25638" w:rsidP="0081767D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3C5D7AD0" w14:textId="77777777" w:rsidR="00C25638" w:rsidRPr="000E37D5" w:rsidRDefault="00C25638" w:rsidP="0081767D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693D61BD" w14:textId="77777777" w:rsidR="00C25638" w:rsidRPr="000E37D5" w:rsidRDefault="00C25638" w:rsidP="0081767D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E37D5" w14:paraId="2AEE52E6" w14:textId="77777777" w:rsidTr="00D80252">
        <w:tc>
          <w:tcPr>
            <w:tcW w:w="3690" w:type="dxa"/>
          </w:tcPr>
          <w:p w14:paraId="6B534CA7" w14:textId="77777777" w:rsidR="00C25638" w:rsidRPr="000E37D5" w:rsidRDefault="00C25638" w:rsidP="00C25638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5B0A4AA" w14:textId="0646E6AE" w:rsidR="00C25638" w:rsidRPr="000E37D5" w:rsidRDefault="007E1536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5651C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14AA13A8" w14:textId="36764BBF" w:rsidR="00C25638" w:rsidRPr="000E37D5" w:rsidRDefault="008D3DB7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4,000</w:t>
            </w:r>
          </w:p>
        </w:tc>
        <w:tc>
          <w:tcPr>
            <w:tcW w:w="90" w:type="dxa"/>
            <w:shd w:val="clear" w:color="auto" w:fill="auto"/>
          </w:tcPr>
          <w:p w14:paraId="5BC0DE49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11C7096" w14:textId="1435EFE3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5,000</w:t>
            </w:r>
          </w:p>
        </w:tc>
        <w:tc>
          <w:tcPr>
            <w:tcW w:w="90" w:type="dxa"/>
            <w:shd w:val="clear" w:color="auto" w:fill="auto"/>
          </w:tcPr>
          <w:p w14:paraId="0B17EAB6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F93EEC8" w14:textId="7344B0BB" w:rsidR="00C25638" w:rsidRPr="000E37D5" w:rsidRDefault="008D3DB7" w:rsidP="004B2B8D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93C3E01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772393E9" w14:textId="5093EC81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638" w:rsidRPr="000E37D5" w14:paraId="373759C6" w14:textId="77777777" w:rsidTr="00D80252">
        <w:tc>
          <w:tcPr>
            <w:tcW w:w="3690" w:type="dxa"/>
          </w:tcPr>
          <w:p w14:paraId="13EF01C5" w14:textId="77777777" w:rsidR="00C25638" w:rsidRPr="000E37D5" w:rsidRDefault="00C25638" w:rsidP="00C25638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ส่วนของหนี้สินระยะยาวที่ถึงกำหนดชำระ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323AF98" w14:textId="77777777" w:rsidR="00C25638" w:rsidRPr="000E37D5" w:rsidRDefault="00C25638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B142992" w14:textId="77777777" w:rsidR="00C25638" w:rsidRPr="000E37D5" w:rsidRDefault="00C25638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F8B8739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56CF96F5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4DF1B94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E31F028" w14:textId="77777777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CD6FDE1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6ED68849" w14:textId="77777777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E37D5" w14:paraId="4110F447" w14:textId="77777777" w:rsidTr="00D80252">
        <w:tc>
          <w:tcPr>
            <w:tcW w:w="3690" w:type="dxa"/>
          </w:tcPr>
          <w:p w14:paraId="617BC124" w14:textId="77777777" w:rsidR="00C25638" w:rsidRPr="000E37D5" w:rsidRDefault="00C25638" w:rsidP="00C25638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ภายในหนึ่งปี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3AD7577" w14:textId="77777777" w:rsidR="00C25638" w:rsidRPr="000E37D5" w:rsidRDefault="00C25638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0804BF2" w14:textId="77777777" w:rsidR="00C25638" w:rsidRPr="000E37D5" w:rsidRDefault="00C25638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4EE441B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63B77455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FF6C762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094BC0AA" w14:textId="77777777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A2AE6DE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1AE79377" w14:textId="77777777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E37D5" w14:paraId="347377D2" w14:textId="77777777" w:rsidTr="00D80252">
        <w:tc>
          <w:tcPr>
            <w:tcW w:w="3690" w:type="dxa"/>
          </w:tcPr>
          <w:p w14:paraId="42781C89" w14:textId="77777777" w:rsidR="00C25638" w:rsidRPr="000E37D5" w:rsidRDefault="00C25638" w:rsidP="00D80252">
            <w:pPr>
              <w:tabs>
                <w:tab w:val="left" w:pos="179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- ส่วนของเงินกู้ยืมระยะยาวที่ถึงกำหนดชำระ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4EB9E52" w14:textId="77777777" w:rsidR="00C25638" w:rsidRPr="000E37D5" w:rsidRDefault="00C25638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E256E81" w14:textId="77777777" w:rsidR="00C25638" w:rsidRPr="000E37D5" w:rsidRDefault="00C25638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D0D25F9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C76BCDE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2384A6B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48BC66F" w14:textId="77777777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14868D1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71E9E141" w14:textId="77777777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E37D5" w14:paraId="5B2151EF" w14:textId="77777777" w:rsidTr="00D80252">
        <w:tc>
          <w:tcPr>
            <w:tcW w:w="3690" w:type="dxa"/>
          </w:tcPr>
          <w:p w14:paraId="4CC87AD8" w14:textId="77777777" w:rsidR="00C25638" w:rsidRPr="000E37D5" w:rsidRDefault="00C25638" w:rsidP="00C25638">
            <w:pPr>
              <w:tabs>
                <w:tab w:val="left" w:pos="252"/>
                <w:tab w:val="left" w:pos="522"/>
              </w:tabs>
              <w:spacing w:line="340" w:lineRule="exact"/>
              <w:ind w:left="25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810" w:type="dxa"/>
            <w:shd w:val="clear" w:color="auto" w:fill="auto"/>
          </w:tcPr>
          <w:p w14:paraId="421D9C37" w14:textId="177BC83C" w:rsidR="00C25638" w:rsidRPr="000E37D5" w:rsidRDefault="00AC1177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5651C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109" w:type="dxa"/>
            <w:shd w:val="clear" w:color="auto" w:fill="auto"/>
          </w:tcPr>
          <w:p w14:paraId="04FECB77" w14:textId="7E169670" w:rsidR="00C25638" w:rsidRPr="000E37D5" w:rsidRDefault="008D3DB7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3,</w:t>
            </w:r>
            <w:r w:rsidR="002070D3" w:rsidRPr="000E37D5">
              <w:rPr>
                <w:rFonts w:asciiTheme="majorBidi" w:hAnsiTheme="majorBidi" w:cstheme="majorBidi"/>
                <w:sz w:val="28"/>
                <w:szCs w:val="28"/>
              </w:rPr>
              <w:t>912</w:t>
            </w:r>
          </w:p>
        </w:tc>
        <w:tc>
          <w:tcPr>
            <w:tcW w:w="90" w:type="dxa"/>
            <w:shd w:val="clear" w:color="auto" w:fill="auto"/>
          </w:tcPr>
          <w:p w14:paraId="3DD053C5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7C2A879A" w14:textId="6CBCFE99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7,676</w:t>
            </w:r>
          </w:p>
        </w:tc>
        <w:tc>
          <w:tcPr>
            <w:tcW w:w="90" w:type="dxa"/>
            <w:shd w:val="clear" w:color="auto" w:fill="auto"/>
          </w:tcPr>
          <w:p w14:paraId="06A11363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6C717AEE" w14:textId="2D3CE7AD" w:rsidR="00C25638" w:rsidRPr="000E37D5" w:rsidRDefault="008D3DB7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885DE9E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</w:tcPr>
          <w:p w14:paraId="22BA2B71" w14:textId="4D26295E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638" w:rsidRPr="000E37D5" w14:paraId="4248B0BD" w14:textId="77777777" w:rsidTr="00D80252">
        <w:tc>
          <w:tcPr>
            <w:tcW w:w="3690" w:type="dxa"/>
          </w:tcPr>
          <w:p w14:paraId="28512D65" w14:textId="77777777" w:rsidR="00C25638" w:rsidRPr="000E37D5" w:rsidRDefault="00C25638" w:rsidP="00C25638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- ส่วนของหุ้นกู้ระยะยาวที่ถึงกำหนดชำระ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D4740ED" w14:textId="77777777" w:rsidR="00C25638" w:rsidRPr="000E37D5" w:rsidRDefault="00C25638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419297A5" w14:textId="77777777" w:rsidR="00C25638" w:rsidRPr="000E37D5" w:rsidRDefault="00C25638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FD05CB9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6781FF7E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1338042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FCC24A4" w14:textId="77777777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5A6780D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1E587336" w14:textId="77777777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E37D5" w14:paraId="0C7C8C0B" w14:textId="77777777" w:rsidTr="00D80252">
        <w:tc>
          <w:tcPr>
            <w:tcW w:w="3690" w:type="dxa"/>
          </w:tcPr>
          <w:p w14:paraId="79B11F7E" w14:textId="77777777" w:rsidR="00C25638" w:rsidRPr="000E37D5" w:rsidRDefault="00C25638" w:rsidP="00C25638">
            <w:pPr>
              <w:tabs>
                <w:tab w:val="left" w:pos="522"/>
              </w:tabs>
              <w:spacing w:line="340" w:lineRule="exact"/>
              <w:ind w:left="25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ภายในหนึ่งปี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B122700" w14:textId="77777777" w:rsidR="00C25638" w:rsidRPr="000E37D5" w:rsidRDefault="00C25638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26EF927" w14:textId="2FA3AA73" w:rsidR="00C25638" w:rsidRPr="000E37D5" w:rsidRDefault="0065713F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91678C" w:rsidRPr="000E37D5">
              <w:rPr>
                <w:rFonts w:asciiTheme="majorBidi" w:hAnsiTheme="majorBidi" w:cstheme="majorBidi"/>
                <w:sz w:val="28"/>
                <w:szCs w:val="28"/>
              </w:rPr>
              <w:t>,637</w:t>
            </w:r>
          </w:p>
        </w:tc>
        <w:tc>
          <w:tcPr>
            <w:tcW w:w="90" w:type="dxa"/>
            <w:shd w:val="clear" w:color="auto" w:fill="auto"/>
          </w:tcPr>
          <w:p w14:paraId="165911F4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72128DBC" w14:textId="33921753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7,819</w:t>
            </w:r>
          </w:p>
        </w:tc>
        <w:tc>
          <w:tcPr>
            <w:tcW w:w="90" w:type="dxa"/>
            <w:shd w:val="clear" w:color="auto" w:fill="auto"/>
          </w:tcPr>
          <w:p w14:paraId="4CD46C2B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0C4685AA" w14:textId="1490A780" w:rsidR="00C25638" w:rsidRPr="000E37D5" w:rsidRDefault="008D3DB7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8828EA6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13A71926" w14:textId="4BA4E914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638" w:rsidRPr="000E37D5" w14:paraId="010D30D4" w14:textId="77777777" w:rsidTr="00D80252">
        <w:tc>
          <w:tcPr>
            <w:tcW w:w="3690" w:type="dxa"/>
          </w:tcPr>
          <w:p w14:paraId="21152F2E" w14:textId="77777777" w:rsidR="00C25638" w:rsidRPr="000E37D5" w:rsidRDefault="00C25638" w:rsidP="00C25638">
            <w:pPr>
              <w:tabs>
                <w:tab w:val="left" w:pos="162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รวมส่วนของหนี้สินระยะยาว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4BFBF7E" w14:textId="77777777" w:rsidR="00C25638" w:rsidRPr="000E37D5" w:rsidRDefault="00C25638" w:rsidP="00C25638">
            <w:pPr>
              <w:tabs>
                <w:tab w:val="left" w:pos="522"/>
              </w:tabs>
              <w:spacing w:line="340" w:lineRule="exact"/>
              <w:ind w:left="25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221F11" w14:textId="77777777" w:rsidR="00C25638" w:rsidRPr="000E37D5" w:rsidRDefault="00C25638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70E7DEF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1FA7D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0F35DE2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658416" w14:textId="7660E6A8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88929CB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vAlign w:val="bottom"/>
          </w:tcPr>
          <w:p w14:paraId="61151681" w14:textId="77777777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E37D5" w14:paraId="03771C6A" w14:textId="77777777" w:rsidTr="00D80252">
        <w:tc>
          <w:tcPr>
            <w:tcW w:w="3690" w:type="dxa"/>
          </w:tcPr>
          <w:p w14:paraId="7216DFF2" w14:textId="77777777" w:rsidR="00C25638" w:rsidRPr="000E37D5" w:rsidRDefault="00C25638" w:rsidP="00C25638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ที่ถึงกำหนดชำระภายในหนึ่งปี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29A4A30" w14:textId="77777777" w:rsidR="00C25638" w:rsidRPr="000E37D5" w:rsidRDefault="00C25638" w:rsidP="00C25638">
            <w:pPr>
              <w:tabs>
                <w:tab w:val="left" w:pos="522"/>
              </w:tabs>
              <w:spacing w:line="340" w:lineRule="exact"/>
              <w:ind w:left="25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41D01CF" w14:textId="3B1C32D0" w:rsidR="00C25638" w:rsidRPr="000E37D5" w:rsidRDefault="0091678C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AB230A" w:rsidRPr="000E37D5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2070D3" w:rsidRPr="000E37D5">
              <w:rPr>
                <w:rFonts w:asciiTheme="majorBidi" w:hAnsiTheme="majorBidi" w:cstheme="majorBidi"/>
                <w:sz w:val="28"/>
                <w:szCs w:val="28"/>
              </w:rPr>
              <w:t>,549</w:t>
            </w:r>
          </w:p>
        </w:tc>
        <w:tc>
          <w:tcPr>
            <w:tcW w:w="90" w:type="dxa"/>
            <w:shd w:val="clear" w:color="auto" w:fill="auto"/>
          </w:tcPr>
          <w:p w14:paraId="07DB2B1C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7E117A87" w14:textId="32583EF1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15,495</w:t>
            </w:r>
          </w:p>
        </w:tc>
        <w:tc>
          <w:tcPr>
            <w:tcW w:w="90" w:type="dxa"/>
            <w:shd w:val="clear" w:color="auto" w:fill="auto"/>
          </w:tcPr>
          <w:p w14:paraId="7F96976F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4F3C6A0B" w14:textId="0C769033" w:rsidR="00C25638" w:rsidRPr="000E37D5" w:rsidRDefault="008D3DB7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BBD176A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00381B2C" w14:textId="473D8FD3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638" w:rsidRPr="000E37D5" w14:paraId="33D684C3" w14:textId="77777777" w:rsidTr="00D80252">
        <w:tc>
          <w:tcPr>
            <w:tcW w:w="3690" w:type="dxa"/>
            <w:shd w:val="clear" w:color="auto" w:fill="auto"/>
          </w:tcPr>
          <w:p w14:paraId="0B89AF2E" w14:textId="77777777" w:rsidR="00C25638" w:rsidRPr="000E37D5" w:rsidRDefault="00C25638" w:rsidP="00C25638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ส่วนของหนี้สินตามสัญญาเช่า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C12410D" w14:textId="77777777" w:rsidR="00C25638" w:rsidRPr="000E37D5" w:rsidRDefault="00C25638" w:rsidP="00C25638">
            <w:pPr>
              <w:tabs>
                <w:tab w:val="left" w:pos="522"/>
              </w:tabs>
              <w:spacing w:line="340" w:lineRule="exact"/>
              <w:ind w:left="25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356725E" w14:textId="77777777" w:rsidR="00C25638" w:rsidRPr="000E37D5" w:rsidRDefault="00C25638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66E4BD3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05FC907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5AFD02F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04D26F39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8019083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0F11AAEA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E37D5" w14:paraId="394B288E" w14:textId="77777777" w:rsidTr="00D80252">
        <w:tc>
          <w:tcPr>
            <w:tcW w:w="3690" w:type="dxa"/>
          </w:tcPr>
          <w:p w14:paraId="47AFF7B1" w14:textId="77777777" w:rsidR="00C25638" w:rsidRPr="000E37D5" w:rsidRDefault="00C25638" w:rsidP="00C25638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ที่ถึงกำหนดชำระภายในหนึ่งปี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4BE2CBF" w14:textId="37B745D7" w:rsidR="00C25638" w:rsidRPr="000E37D5" w:rsidRDefault="00AC1177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5651C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4EC7875C" w14:textId="79CD3222" w:rsidR="00C25638" w:rsidRPr="000E37D5" w:rsidRDefault="00412214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11,22</w:t>
            </w:r>
            <w:r w:rsidR="002070D3" w:rsidRPr="000E37D5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57A0A472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48D182F4" w14:textId="2FDA9449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11,136</w:t>
            </w:r>
          </w:p>
        </w:tc>
        <w:tc>
          <w:tcPr>
            <w:tcW w:w="90" w:type="dxa"/>
            <w:shd w:val="clear" w:color="auto" w:fill="auto"/>
          </w:tcPr>
          <w:p w14:paraId="2899A6CE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29A0F059" w14:textId="36575250" w:rsidR="00C25638" w:rsidRPr="000E37D5" w:rsidRDefault="00F26878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93</w:t>
            </w:r>
          </w:p>
        </w:tc>
        <w:tc>
          <w:tcPr>
            <w:tcW w:w="90" w:type="dxa"/>
            <w:shd w:val="clear" w:color="auto" w:fill="auto"/>
          </w:tcPr>
          <w:p w14:paraId="1E315310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654C4049" w14:textId="250B68F3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48</w:t>
            </w:r>
          </w:p>
        </w:tc>
      </w:tr>
      <w:tr w:rsidR="00C25638" w:rsidRPr="000E37D5" w14:paraId="37B4FC0C" w14:textId="77777777" w:rsidTr="00D80252">
        <w:tc>
          <w:tcPr>
            <w:tcW w:w="3690" w:type="dxa"/>
          </w:tcPr>
          <w:p w14:paraId="135FA8FA" w14:textId="77777777" w:rsidR="00C25638" w:rsidRPr="000E37D5" w:rsidRDefault="00C25638" w:rsidP="00C25638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7E24D0B" w14:textId="3212106B" w:rsidR="00C25638" w:rsidRPr="000E37D5" w:rsidRDefault="00AC1177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5651C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109" w:type="dxa"/>
            <w:shd w:val="clear" w:color="auto" w:fill="auto"/>
            <w:vAlign w:val="bottom"/>
          </w:tcPr>
          <w:p w14:paraId="1FB2911D" w14:textId="1A4382AC" w:rsidR="00C25638" w:rsidRPr="000E37D5" w:rsidRDefault="002070D3" w:rsidP="00E5651C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075D184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62F36F78" w14:textId="571642AE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008497A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79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48F7A2F7" w14:textId="7B970E3B" w:rsidR="00C25638" w:rsidRPr="000E37D5" w:rsidRDefault="00F2687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4,770</w:t>
            </w:r>
          </w:p>
        </w:tc>
        <w:tc>
          <w:tcPr>
            <w:tcW w:w="90" w:type="dxa"/>
            <w:shd w:val="clear" w:color="auto" w:fill="auto"/>
          </w:tcPr>
          <w:p w14:paraId="5F33A8CF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5BDFE730" w14:textId="63F441C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4,720</w:t>
            </w:r>
          </w:p>
        </w:tc>
      </w:tr>
      <w:tr w:rsidR="00C25638" w:rsidRPr="000E37D5" w14:paraId="3C503896" w14:textId="77777777" w:rsidTr="00D80252">
        <w:tc>
          <w:tcPr>
            <w:tcW w:w="3690" w:type="dxa"/>
          </w:tcPr>
          <w:p w14:paraId="35362982" w14:textId="77777777" w:rsidR="00C25638" w:rsidRPr="000E37D5" w:rsidRDefault="00C25638" w:rsidP="00C25638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รวมส่วนที่หมุนเวียน</w:t>
            </w:r>
          </w:p>
        </w:tc>
        <w:tc>
          <w:tcPr>
            <w:tcW w:w="810" w:type="dxa"/>
            <w:shd w:val="clear" w:color="auto" w:fill="auto"/>
          </w:tcPr>
          <w:p w14:paraId="79E32F33" w14:textId="77777777" w:rsidR="00C25638" w:rsidRPr="000E37D5" w:rsidRDefault="00C25638" w:rsidP="00C25638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6A29A" w14:textId="24C037A6" w:rsidR="00C25638" w:rsidRPr="000E37D5" w:rsidRDefault="00412214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25,77</w:t>
            </w:r>
            <w:r w:rsidR="002070D3" w:rsidRPr="000E37D5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90" w:type="dxa"/>
            <w:shd w:val="clear" w:color="auto" w:fill="auto"/>
          </w:tcPr>
          <w:p w14:paraId="7CE8B726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C71868" w14:textId="500A0790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31,631</w:t>
            </w:r>
          </w:p>
        </w:tc>
        <w:tc>
          <w:tcPr>
            <w:tcW w:w="90" w:type="dxa"/>
            <w:shd w:val="clear" w:color="auto" w:fill="auto"/>
          </w:tcPr>
          <w:p w14:paraId="1EFFFAF7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4B9D83" w14:textId="39F6660C" w:rsidR="00C25638" w:rsidRPr="000E37D5" w:rsidRDefault="00F2687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4,863</w:t>
            </w:r>
          </w:p>
        </w:tc>
        <w:tc>
          <w:tcPr>
            <w:tcW w:w="90" w:type="dxa"/>
            <w:shd w:val="clear" w:color="auto" w:fill="auto"/>
          </w:tcPr>
          <w:p w14:paraId="38E684E1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</w:tcPr>
          <w:p w14:paraId="7E8480DA" w14:textId="205986EF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4,768</w:t>
            </w:r>
          </w:p>
        </w:tc>
      </w:tr>
      <w:tr w:rsidR="00C25638" w:rsidRPr="000E37D5" w14:paraId="7CD5AAF6" w14:textId="77777777" w:rsidTr="00D80252">
        <w:tc>
          <w:tcPr>
            <w:tcW w:w="3690" w:type="dxa"/>
          </w:tcPr>
          <w:p w14:paraId="6C97A30A" w14:textId="77777777" w:rsidR="00C25638" w:rsidRPr="000E37D5" w:rsidRDefault="00C25638" w:rsidP="00C25638">
            <w:pPr>
              <w:tabs>
                <w:tab w:val="left" w:pos="327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0569A97" w14:textId="77777777" w:rsidR="00C25638" w:rsidRPr="000E37D5" w:rsidRDefault="00C25638" w:rsidP="00C25638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65755251" w14:textId="77777777" w:rsidR="00C25638" w:rsidRPr="000E37D5" w:rsidRDefault="00C25638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0E3E7DB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2242B51F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42B23B3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36058822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D444ECE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</w:tcPr>
          <w:p w14:paraId="108FEF22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E37D5" w14:paraId="748C7F17" w14:textId="77777777" w:rsidTr="00D80252">
        <w:tc>
          <w:tcPr>
            <w:tcW w:w="3690" w:type="dxa"/>
          </w:tcPr>
          <w:p w14:paraId="2C0CA7BD" w14:textId="77777777" w:rsidR="00C25638" w:rsidRPr="000E37D5" w:rsidRDefault="00C25638" w:rsidP="00C25638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810" w:type="dxa"/>
            <w:shd w:val="clear" w:color="auto" w:fill="auto"/>
          </w:tcPr>
          <w:p w14:paraId="7C8BC79C" w14:textId="77777777" w:rsidR="00C25638" w:rsidRPr="000E37D5" w:rsidRDefault="00C25638" w:rsidP="00C25638">
            <w:pPr>
              <w:tabs>
                <w:tab w:val="decimal" w:pos="792"/>
              </w:tabs>
              <w:spacing w:line="340" w:lineRule="exact"/>
              <w:ind w:left="-108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1975B697" w14:textId="77777777" w:rsidR="00C25638" w:rsidRPr="000E37D5" w:rsidRDefault="00C25638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3EA8FB4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6897C5DA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18E37C1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67FDAEBE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A25A1BE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</w:tcPr>
          <w:p w14:paraId="60BAAD05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E37D5" w14:paraId="03B23ADC" w14:textId="77777777" w:rsidTr="00D80252">
        <w:tc>
          <w:tcPr>
            <w:tcW w:w="3690" w:type="dxa"/>
          </w:tcPr>
          <w:p w14:paraId="4CF4933C" w14:textId="77777777" w:rsidR="00C25638" w:rsidRPr="000E37D5" w:rsidRDefault="00C25638" w:rsidP="00C25638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หนี้สินระยะยาว</w:t>
            </w:r>
          </w:p>
        </w:tc>
        <w:tc>
          <w:tcPr>
            <w:tcW w:w="810" w:type="dxa"/>
            <w:shd w:val="clear" w:color="auto" w:fill="auto"/>
          </w:tcPr>
          <w:p w14:paraId="5DC144A1" w14:textId="77777777" w:rsidR="00C25638" w:rsidRPr="000E37D5" w:rsidRDefault="00C25638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5A72BA8A" w14:textId="77777777" w:rsidR="00C25638" w:rsidRPr="000E37D5" w:rsidRDefault="00C25638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E6B291B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7014DD01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B6F544A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29018E80" w14:textId="77777777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BC48277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</w:tcPr>
          <w:p w14:paraId="7CCDF162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25638" w:rsidRPr="000E37D5" w14:paraId="0D3B061A" w14:textId="77777777" w:rsidTr="00D80252">
        <w:tc>
          <w:tcPr>
            <w:tcW w:w="3690" w:type="dxa"/>
          </w:tcPr>
          <w:p w14:paraId="6788BFF1" w14:textId="77777777" w:rsidR="00C25638" w:rsidRPr="000E37D5" w:rsidRDefault="00C25638" w:rsidP="00147E14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- เงินกู้ยืมระยะยาว - สุทธิ</w:t>
            </w:r>
          </w:p>
        </w:tc>
        <w:tc>
          <w:tcPr>
            <w:tcW w:w="810" w:type="dxa"/>
            <w:shd w:val="clear" w:color="auto" w:fill="auto"/>
          </w:tcPr>
          <w:p w14:paraId="04387F55" w14:textId="53B52759" w:rsidR="00C25638" w:rsidRPr="000E37D5" w:rsidRDefault="00AC1177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5651C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109" w:type="dxa"/>
            <w:shd w:val="clear" w:color="auto" w:fill="auto"/>
          </w:tcPr>
          <w:p w14:paraId="0679A03F" w14:textId="1A6FB2D6" w:rsidR="00C25638" w:rsidRPr="000E37D5" w:rsidRDefault="00414851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33,68</w:t>
            </w:r>
            <w:r w:rsidR="00B5365E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0305457E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</w:tcPr>
          <w:p w14:paraId="7C479384" w14:textId="0A63654F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34,613</w:t>
            </w:r>
          </w:p>
        </w:tc>
        <w:tc>
          <w:tcPr>
            <w:tcW w:w="90" w:type="dxa"/>
            <w:shd w:val="clear" w:color="auto" w:fill="auto"/>
          </w:tcPr>
          <w:p w14:paraId="60F31741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68D00389" w14:textId="3CB59CBF" w:rsidR="00C25638" w:rsidRPr="000E37D5" w:rsidRDefault="00F2687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F248054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065BDD07" w14:textId="2B7C5820" w:rsidR="00C25638" w:rsidRPr="000E37D5" w:rsidRDefault="00C25638" w:rsidP="00D80252">
            <w:pPr>
              <w:tabs>
                <w:tab w:val="decimal" w:pos="720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25638" w:rsidRPr="000E37D5" w14:paraId="488F2DA6" w14:textId="77777777" w:rsidTr="00D80252">
        <w:trPr>
          <w:trHeight w:val="189"/>
        </w:trPr>
        <w:tc>
          <w:tcPr>
            <w:tcW w:w="3690" w:type="dxa"/>
          </w:tcPr>
          <w:p w14:paraId="2C65BB89" w14:textId="77777777" w:rsidR="00C25638" w:rsidRPr="000E37D5" w:rsidRDefault="00C25638" w:rsidP="00C25638">
            <w:pPr>
              <w:tabs>
                <w:tab w:val="left" w:pos="162"/>
              </w:tabs>
              <w:spacing w:line="340" w:lineRule="exact"/>
              <w:ind w:left="36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- หุ้นกู้ระยะยาว - สุทธิ</w:t>
            </w:r>
          </w:p>
        </w:tc>
        <w:tc>
          <w:tcPr>
            <w:tcW w:w="810" w:type="dxa"/>
            <w:shd w:val="clear" w:color="auto" w:fill="auto"/>
          </w:tcPr>
          <w:p w14:paraId="55D83110" w14:textId="77777777" w:rsidR="00C25638" w:rsidRPr="000E37D5" w:rsidRDefault="00C25638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</w:tcPr>
          <w:p w14:paraId="61DF18CA" w14:textId="3CE4398F" w:rsidR="00C25638" w:rsidRPr="000E37D5" w:rsidRDefault="002C2DC1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42,645</w:t>
            </w:r>
          </w:p>
        </w:tc>
        <w:tc>
          <w:tcPr>
            <w:tcW w:w="90" w:type="dxa"/>
            <w:shd w:val="clear" w:color="auto" w:fill="auto"/>
          </w:tcPr>
          <w:p w14:paraId="46C6DF64" w14:textId="77777777" w:rsidR="00C25638" w:rsidRPr="000E37D5" w:rsidRDefault="00C25638" w:rsidP="00C25638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shd w:val="clear" w:color="auto" w:fill="auto"/>
          </w:tcPr>
          <w:p w14:paraId="5674C948" w14:textId="7E25E738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29,301</w:t>
            </w:r>
          </w:p>
        </w:tc>
        <w:tc>
          <w:tcPr>
            <w:tcW w:w="90" w:type="dxa"/>
            <w:shd w:val="clear" w:color="auto" w:fill="auto"/>
          </w:tcPr>
          <w:p w14:paraId="595AB3B5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07AD1DD2" w14:textId="0C696941" w:rsidR="00C25638" w:rsidRPr="000E37D5" w:rsidRDefault="00981852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26,474</w:t>
            </w:r>
          </w:p>
        </w:tc>
        <w:tc>
          <w:tcPr>
            <w:tcW w:w="90" w:type="dxa"/>
            <w:shd w:val="clear" w:color="auto" w:fill="auto"/>
          </w:tcPr>
          <w:p w14:paraId="175DA675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7EC78D93" w14:textId="23E1A67B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6,494</w:t>
            </w:r>
          </w:p>
        </w:tc>
      </w:tr>
      <w:tr w:rsidR="00C25638" w:rsidRPr="000E37D5" w14:paraId="0B2C6A1E" w14:textId="77777777" w:rsidTr="00D80252">
        <w:tc>
          <w:tcPr>
            <w:tcW w:w="3690" w:type="dxa"/>
          </w:tcPr>
          <w:p w14:paraId="37D70CDA" w14:textId="77777777" w:rsidR="00C25638" w:rsidRPr="000E37D5" w:rsidRDefault="00C25638" w:rsidP="00C25638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รวมหนี้สินระยะยาว</w:t>
            </w:r>
          </w:p>
        </w:tc>
        <w:tc>
          <w:tcPr>
            <w:tcW w:w="810" w:type="dxa"/>
            <w:shd w:val="clear" w:color="auto" w:fill="auto"/>
          </w:tcPr>
          <w:p w14:paraId="5014CEFA" w14:textId="77777777" w:rsidR="00C25638" w:rsidRPr="000E37D5" w:rsidRDefault="00C25638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5271C" w14:textId="543C6F49" w:rsidR="00C25638" w:rsidRPr="000E37D5" w:rsidRDefault="007C71FF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76,33</w:t>
            </w:r>
            <w:r w:rsidR="00BD30D2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90" w:type="dxa"/>
            <w:shd w:val="clear" w:color="auto" w:fill="auto"/>
          </w:tcPr>
          <w:p w14:paraId="62CA324A" w14:textId="77777777" w:rsidR="00C25638" w:rsidRPr="000E37D5" w:rsidRDefault="00C25638" w:rsidP="00C25638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01F827EA" w14:textId="005430DE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63,914</w:t>
            </w:r>
          </w:p>
        </w:tc>
        <w:tc>
          <w:tcPr>
            <w:tcW w:w="90" w:type="dxa"/>
            <w:shd w:val="clear" w:color="auto" w:fill="auto"/>
          </w:tcPr>
          <w:p w14:paraId="281FE61F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CBE9E2" w14:textId="6CDB8E63" w:rsidR="00C25638" w:rsidRPr="000E37D5" w:rsidRDefault="00981852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26,474</w:t>
            </w:r>
          </w:p>
        </w:tc>
        <w:tc>
          <w:tcPr>
            <w:tcW w:w="90" w:type="dxa"/>
            <w:shd w:val="clear" w:color="auto" w:fill="auto"/>
          </w:tcPr>
          <w:p w14:paraId="2BD883E8" w14:textId="77777777" w:rsidR="00C25638" w:rsidRPr="000E37D5" w:rsidRDefault="00C25638" w:rsidP="00C25638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</w:tcPr>
          <w:p w14:paraId="2C49180D" w14:textId="33FF115C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6,494</w:t>
            </w:r>
          </w:p>
        </w:tc>
      </w:tr>
      <w:tr w:rsidR="00C25638" w:rsidRPr="000E37D5" w14:paraId="4B6C9ECE" w14:textId="77777777" w:rsidTr="00D80252">
        <w:trPr>
          <w:trHeight w:val="70"/>
        </w:trPr>
        <w:tc>
          <w:tcPr>
            <w:tcW w:w="3690" w:type="dxa"/>
          </w:tcPr>
          <w:p w14:paraId="41EFA7A3" w14:textId="77777777" w:rsidR="00C25638" w:rsidRPr="000E37D5" w:rsidRDefault="00C25638" w:rsidP="00C25638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 - สุทธิ</w:t>
            </w:r>
          </w:p>
        </w:tc>
        <w:tc>
          <w:tcPr>
            <w:tcW w:w="810" w:type="dxa"/>
            <w:shd w:val="clear" w:color="auto" w:fill="auto"/>
          </w:tcPr>
          <w:p w14:paraId="21FEEE89" w14:textId="6A3E504E" w:rsidR="00C25638" w:rsidRPr="000E37D5" w:rsidRDefault="00AC1177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E5651C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1BAD6" w14:textId="619D8851" w:rsidR="00C25638" w:rsidRPr="000E37D5" w:rsidRDefault="00B0580F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29,</w:t>
            </w:r>
            <w:r w:rsidR="00AB230A" w:rsidRPr="000E37D5">
              <w:rPr>
                <w:rFonts w:asciiTheme="majorBidi" w:hAnsiTheme="majorBidi" w:cstheme="majorBidi"/>
                <w:sz w:val="28"/>
                <w:szCs w:val="28"/>
              </w:rPr>
              <w:t>110</w:t>
            </w:r>
          </w:p>
        </w:tc>
        <w:tc>
          <w:tcPr>
            <w:tcW w:w="90" w:type="dxa"/>
            <w:shd w:val="clear" w:color="auto" w:fill="auto"/>
          </w:tcPr>
          <w:p w14:paraId="5F397F01" w14:textId="77777777" w:rsidR="00C25638" w:rsidRPr="000E37D5" w:rsidRDefault="00C25638" w:rsidP="00C25638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3BCA2C58" w14:textId="06AE4A59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32,871</w:t>
            </w:r>
          </w:p>
        </w:tc>
        <w:tc>
          <w:tcPr>
            <w:tcW w:w="90" w:type="dxa"/>
            <w:shd w:val="clear" w:color="auto" w:fill="auto"/>
          </w:tcPr>
          <w:p w14:paraId="561403C9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20B5D" w14:textId="0910AEA4" w:rsidR="00C25638" w:rsidRPr="000E37D5" w:rsidRDefault="00B0580F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39</w:t>
            </w:r>
          </w:p>
        </w:tc>
        <w:tc>
          <w:tcPr>
            <w:tcW w:w="90" w:type="dxa"/>
            <w:shd w:val="clear" w:color="auto" w:fill="auto"/>
          </w:tcPr>
          <w:p w14:paraId="72DAC45A" w14:textId="77777777" w:rsidR="00C25638" w:rsidRPr="000E37D5" w:rsidRDefault="00C25638" w:rsidP="00C25638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DAB9B2B" w14:textId="3629D5A8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</w:tr>
      <w:tr w:rsidR="00C25638" w:rsidRPr="000E37D5" w14:paraId="2A47CC4E" w14:textId="77777777" w:rsidTr="00D80252">
        <w:trPr>
          <w:trHeight w:val="70"/>
        </w:trPr>
        <w:tc>
          <w:tcPr>
            <w:tcW w:w="3690" w:type="dxa"/>
          </w:tcPr>
          <w:p w14:paraId="21152B0A" w14:textId="77777777" w:rsidR="00C25638" w:rsidRPr="000E37D5" w:rsidRDefault="00C25638" w:rsidP="00C25638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รวมส่วนที่ไม่หมุนเวียน</w:t>
            </w:r>
          </w:p>
        </w:tc>
        <w:tc>
          <w:tcPr>
            <w:tcW w:w="810" w:type="dxa"/>
            <w:shd w:val="clear" w:color="auto" w:fill="auto"/>
          </w:tcPr>
          <w:p w14:paraId="4420EF2E" w14:textId="77777777" w:rsidR="00C25638" w:rsidRPr="000E37D5" w:rsidRDefault="00C25638" w:rsidP="00C25638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849BAA" w14:textId="0EF2CF25" w:rsidR="00C25638" w:rsidRPr="000E37D5" w:rsidRDefault="00B0580F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105,</w:t>
            </w:r>
            <w:r w:rsidR="00AB230A" w:rsidRPr="000E37D5">
              <w:rPr>
                <w:rFonts w:asciiTheme="majorBidi" w:hAnsiTheme="majorBidi" w:cstheme="majorBidi"/>
                <w:sz w:val="28"/>
                <w:szCs w:val="28"/>
              </w:rPr>
              <w:t>44</w:t>
            </w:r>
            <w:r w:rsidR="00BD30D2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90" w:type="dxa"/>
            <w:shd w:val="clear" w:color="auto" w:fill="auto"/>
          </w:tcPr>
          <w:p w14:paraId="0054AE71" w14:textId="77777777" w:rsidR="00C25638" w:rsidRPr="000E37D5" w:rsidRDefault="00C25638" w:rsidP="00C25638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4C4D2" w14:textId="6FDEF37C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96,785</w:t>
            </w:r>
          </w:p>
        </w:tc>
        <w:tc>
          <w:tcPr>
            <w:tcW w:w="90" w:type="dxa"/>
            <w:shd w:val="clear" w:color="auto" w:fill="auto"/>
          </w:tcPr>
          <w:p w14:paraId="70EF86BA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07F03" w14:textId="08F078E0" w:rsidR="00C25638" w:rsidRPr="000E37D5" w:rsidRDefault="00B0580F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26,513</w:t>
            </w:r>
          </w:p>
        </w:tc>
        <w:tc>
          <w:tcPr>
            <w:tcW w:w="90" w:type="dxa"/>
            <w:shd w:val="clear" w:color="auto" w:fill="auto"/>
          </w:tcPr>
          <w:p w14:paraId="03E5703C" w14:textId="77777777" w:rsidR="00C25638" w:rsidRPr="000E37D5" w:rsidRDefault="00C25638" w:rsidP="00C25638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</w:tcPr>
          <w:p w14:paraId="140F4E9E" w14:textId="6E8EC39E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6,511</w:t>
            </w:r>
          </w:p>
        </w:tc>
      </w:tr>
      <w:tr w:rsidR="00C25638" w:rsidRPr="000E37D5" w14:paraId="3D2ADCC7" w14:textId="77777777" w:rsidTr="00D80252">
        <w:trPr>
          <w:trHeight w:val="70"/>
        </w:trPr>
        <w:tc>
          <w:tcPr>
            <w:tcW w:w="3690" w:type="dxa"/>
            <w:vAlign w:val="bottom"/>
          </w:tcPr>
          <w:p w14:paraId="1F759C10" w14:textId="77777777" w:rsidR="00C25638" w:rsidRPr="000E37D5" w:rsidRDefault="00C25638" w:rsidP="00C25638">
            <w:pPr>
              <w:spacing w:line="340" w:lineRule="exact"/>
              <w:ind w:left="36"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</w:tcPr>
          <w:p w14:paraId="7DF0CF7A" w14:textId="77777777" w:rsidR="00C25638" w:rsidRPr="000E37D5" w:rsidRDefault="00C25638" w:rsidP="00C25638">
            <w:pPr>
              <w:pStyle w:val="acctfourfigures"/>
              <w:tabs>
                <w:tab w:val="clear" w:pos="765"/>
                <w:tab w:val="decimal" w:pos="792"/>
              </w:tabs>
              <w:spacing w:line="340" w:lineRule="exact"/>
              <w:ind w:left="-108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5467F8" w14:textId="20E7EEA4" w:rsidR="00C25638" w:rsidRPr="000E37D5" w:rsidRDefault="00B0580F" w:rsidP="004B2B8D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131,2</w:t>
            </w:r>
            <w:r w:rsidR="00AB230A"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B5365E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3255742" w14:textId="77777777" w:rsidR="00C25638" w:rsidRPr="000E37D5" w:rsidRDefault="00C25638" w:rsidP="00C25638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91415D" w14:textId="5FC2D035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128,416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1856413" w14:textId="77777777" w:rsidR="00C25638" w:rsidRPr="000E37D5" w:rsidRDefault="00C25638" w:rsidP="00C25638">
            <w:pPr>
              <w:tabs>
                <w:tab w:val="decimal" w:pos="848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55D1E32" w14:textId="53E4EF02" w:rsidR="00C25638" w:rsidRPr="000E37D5" w:rsidRDefault="00B0580F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31,376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05C3038" w14:textId="77777777" w:rsidR="00C25638" w:rsidRPr="000E37D5" w:rsidRDefault="00C25638" w:rsidP="00C25638">
            <w:pPr>
              <w:pStyle w:val="acctfourfigures"/>
              <w:tabs>
                <w:tab w:val="clear" w:pos="765"/>
                <w:tab w:val="decimal" w:pos="848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14:paraId="6BB295D4" w14:textId="15928EFA" w:rsidR="00C25638" w:rsidRPr="000E37D5" w:rsidRDefault="00C25638" w:rsidP="00D80252">
            <w:pPr>
              <w:tabs>
                <w:tab w:val="decimal" w:pos="964"/>
              </w:tabs>
              <w:spacing w:line="34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11,279</w:t>
            </w:r>
          </w:p>
        </w:tc>
      </w:tr>
    </w:tbl>
    <w:p w14:paraId="62D2A945" w14:textId="46B4A544" w:rsidR="00C25638" w:rsidRPr="000E37D5" w:rsidRDefault="00C25638" w:rsidP="001F304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80" w:lineRule="atLeast"/>
        <w:ind w:left="540" w:right="-43"/>
        <w:jc w:val="thaiDistribute"/>
        <w:rPr>
          <w:rFonts w:ascii="Angsana New" w:hAnsi="Angsana New"/>
          <w:sz w:val="20"/>
          <w:szCs w:val="20"/>
        </w:rPr>
      </w:pPr>
    </w:p>
    <w:p w14:paraId="7DBAE09B" w14:textId="14459FB2" w:rsidR="003F21C3" w:rsidRPr="000E37D5" w:rsidRDefault="00D61C67" w:rsidP="001F3048">
      <w:pPr>
        <w:pStyle w:val="ListParagraph"/>
        <w:tabs>
          <w:tab w:val="clear" w:pos="227"/>
          <w:tab w:val="clear" w:pos="454"/>
        </w:tabs>
        <w:spacing w:line="180" w:lineRule="atLeast"/>
        <w:ind w:left="547" w:right="-43"/>
        <w:contextualSpacing w:val="0"/>
        <w:jc w:val="thaiDistribute"/>
        <w:rPr>
          <w:rStyle w:val="PageNumber"/>
          <w:rFonts w:ascii="Angsana New" w:hAnsi="Angsana New"/>
          <w:spacing w:val="-4"/>
          <w:sz w:val="30"/>
          <w:szCs w:val="30"/>
        </w:rPr>
      </w:pPr>
      <w:r w:rsidRPr="000E37D5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="005020A6" w:rsidRPr="000E37D5">
        <w:rPr>
          <w:rFonts w:ascii="Angsana New" w:hAnsi="Angsana New"/>
          <w:spacing w:val="-4"/>
          <w:sz w:val="30"/>
          <w:szCs w:val="30"/>
          <w:cs/>
        </w:rPr>
        <w:t>และบริษัท</w:t>
      </w:r>
      <w:r w:rsidRPr="000E37D5">
        <w:rPr>
          <w:rFonts w:ascii="Angsana New" w:hAnsi="Angsana New"/>
          <w:spacing w:val="-4"/>
          <w:sz w:val="30"/>
          <w:szCs w:val="30"/>
          <w:cs/>
        </w:rPr>
        <w:t>มีข้อจำกัดที่ต้องปฏิบัติตามข้อกำหนดว่าด้วยสิทธิและหน้าที่ของผู้ออกหุ้นกู้</w:t>
      </w:r>
      <w:r w:rsidRPr="000E37D5">
        <w:rPr>
          <w:rStyle w:val="PageNumber"/>
          <w:rFonts w:ascii="Angsana New" w:hAnsi="Angsana New"/>
          <w:spacing w:val="-4"/>
          <w:sz w:val="30"/>
          <w:szCs w:val="30"/>
          <w:cs/>
        </w:rPr>
        <w:t>และเงินกู้ยืมระยะยาว</w:t>
      </w:r>
    </w:p>
    <w:p w14:paraId="43812A73" w14:textId="77777777" w:rsidR="00D80252" w:rsidRPr="000E37D5" w:rsidRDefault="00D80252" w:rsidP="001F3048">
      <w:pPr>
        <w:pStyle w:val="ListParagraph"/>
        <w:spacing w:line="180" w:lineRule="atLeast"/>
        <w:ind w:left="547" w:right="-43"/>
        <w:contextualSpacing w:val="0"/>
        <w:jc w:val="thaiDistribute"/>
        <w:rPr>
          <w:rStyle w:val="PageNumber"/>
          <w:rFonts w:ascii="Angsana New" w:hAnsi="Angsana New"/>
        </w:rPr>
      </w:pPr>
    </w:p>
    <w:p w14:paraId="633EE68F" w14:textId="0D444471" w:rsidR="00D61C67" w:rsidRPr="000E37D5" w:rsidRDefault="00D61C67" w:rsidP="001F3048">
      <w:pPr>
        <w:pStyle w:val="ListParagraph"/>
        <w:spacing w:line="180" w:lineRule="atLeast"/>
        <w:ind w:left="547" w:right="-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  <w:lang w:val="th-TH"/>
        </w:rPr>
        <w:t xml:space="preserve">ณ วันที่ </w:t>
      </w:r>
      <w:r w:rsidR="00A74981" w:rsidRPr="000E37D5">
        <w:rPr>
          <w:rFonts w:ascii="Angsana New" w:hAnsi="Angsana New"/>
          <w:sz w:val="30"/>
          <w:szCs w:val="30"/>
        </w:rPr>
        <w:t xml:space="preserve">30 </w:t>
      </w:r>
      <w:r w:rsidR="00A74981" w:rsidRPr="000E37D5">
        <w:rPr>
          <w:rFonts w:ascii="Angsana New" w:hAnsi="Angsana New" w:hint="cs"/>
          <w:sz w:val="30"/>
          <w:szCs w:val="30"/>
          <w:cs/>
        </w:rPr>
        <w:t>มิถุนายน</w:t>
      </w:r>
      <w:r w:rsidR="00AA07DD" w:rsidRPr="000E37D5">
        <w:rPr>
          <w:rFonts w:ascii="Angsana New" w:hAnsi="Angsana New"/>
          <w:sz w:val="30"/>
          <w:szCs w:val="30"/>
          <w:cs/>
        </w:rPr>
        <w:t xml:space="preserve">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C25638" w:rsidRPr="000E37D5">
        <w:rPr>
          <w:rFonts w:ascii="Angsana New" w:hAnsi="Angsana New"/>
          <w:sz w:val="30"/>
          <w:szCs w:val="30"/>
        </w:rPr>
        <w:t>6</w:t>
      </w:r>
      <w:r w:rsidR="009B43BE" w:rsidRPr="000E37D5">
        <w:rPr>
          <w:rFonts w:ascii="Angsana New" w:hAnsi="Angsana New"/>
          <w:sz w:val="30"/>
          <w:szCs w:val="30"/>
        </w:rPr>
        <w:t xml:space="preserve"> </w:t>
      </w:r>
      <w:r w:rsidR="009B43BE" w:rsidRPr="000E37D5">
        <w:rPr>
          <w:rFonts w:ascii="Angsana New" w:hAnsi="Angsana New"/>
          <w:sz w:val="30"/>
          <w:szCs w:val="30"/>
          <w:cs/>
        </w:rPr>
        <w:t>และ</w:t>
      </w:r>
      <w:r w:rsidR="00B90110" w:rsidRPr="000E37D5">
        <w:rPr>
          <w:rFonts w:ascii="Angsana New" w:hAnsi="Angsana New"/>
          <w:sz w:val="30"/>
          <w:szCs w:val="30"/>
          <w:cs/>
        </w:rPr>
        <w:t xml:space="preserve"> วันที่ </w:t>
      </w:r>
      <w:r w:rsidR="00B90110" w:rsidRPr="000E37D5">
        <w:rPr>
          <w:rFonts w:ascii="Angsana New" w:hAnsi="Angsana New"/>
          <w:sz w:val="30"/>
          <w:szCs w:val="30"/>
        </w:rPr>
        <w:t xml:space="preserve">31 </w:t>
      </w:r>
      <w:r w:rsidR="00B90110" w:rsidRPr="000E37D5">
        <w:rPr>
          <w:rFonts w:ascii="Angsana New" w:hAnsi="Angsana New"/>
          <w:sz w:val="30"/>
          <w:szCs w:val="30"/>
          <w:cs/>
        </w:rPr>
        <w:t xml:space="preserve">ธันวาคม </w:t>
      </w:r>
      <w:r w:rsidR="00B90110" w:rsidRPr="000E37D5">
        <w:rPr>
          <w:rFonts w:ascii="Angsana New" w:hAnsi="Angsana New"/>
          <w:sz w:val="30"/>
          <w:szCs w:val="30"/>
        </w:rPr>
        <w:t>256</w:t>
      </w:r>
      <w:r w:rsidR="00C25638"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กลุ่มบริษัท</w:t>
      </w:r>
      <w:r w:rsidR="009B43BE" w:rsidRPr="000E37D5">
        <w:rPr>
          <w:rFonts w:ascii="Angsana New" w:hAnsi="Angsana New"/>
          <w:sz w:val="30"/>
          <w:szCs w:val="30"/>
          <w:cs/>
        </w:rPr>
        <w:t>ไม่</w:t>
      </w:r>
      <w:r w:rsidRPr="000E37D5">
        <w:rPr>
          <w:rFonts w:ascii="Angsana New" w:hAnsi="Angsana New"/>
          <w:sz w:val="30"/>
          <w:szCs w:val="30"/>
          <w:cs/>
        </w:rPr>
        <w:t>มีวงเงินกู้ยืมซึ่งยังไม่ได้เบิกใช้</w:t>
      </w:r>
    </w:p>
    <w:p w14:paraId="18081DD2" w14:textId="77777777" w:rsidR="006D63E7" w:rsidRPr="000E37D5" w:rsidRDefault="006D63E7" w:rsidP="006D63E7">
      <w:pPr>
        <w:pStyle w:val="ListParagraph"/>
        <w:spacing w:line="240" w:lineRule="auto"/>
        <w:ind w:left="547" w:right="-43"/>
        <w:contextualSpacing w:val="0"/>
        <w:jc w:val="thaiDistribute"/>
        <w:rPr>
          <w:rFonts w:ascii="Angsana New" w:hAnsi="Angsana New"/>
          <w:sz w:val="20"/>
          <w:szCs w:val="20"/>
        </w:rPr>
      </w:pPr>
    </w:p>
    <w:p w14:paraId="7F1FF7A7" w14:textId="5A3C00E7" w:rsidR="00D61C67" w:rsidRPr="00CA2FAB" w:rsidRDefault="00D61C67" w:rsidP="006D63E7">
      <w:pPr>
        <w:pStyle w:val="ListParagraph"/>
        <w:tabs>
          <w:tab w:val="clear" w:pos="454"/>
        </w:tabs>
        <w:spacing w:after="120" w:line="240" w:lineRule="auto"/>
        <w:ind w:left="547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CA2FAB">
        <w:rPr>
          <w:rFonts w:ascii="Angsana New" w:hAnsi="Angsana New"/>
          <w:sz w:val="30"/>
          <w:szCs w:val="30"/>
          <w:cs/>
          <w:lang w:val="th-TH"/>
        </w:rPr>
        <w:lastRenderedPageBreak/>
        <w:t>ราคาตามบัญชี</w:t>
      </w:r>
      <w:r w:rsidR="006F28BB" w:rsidRPr="00CA2FAB">
        <w:rPr>
          <w:rFonts w:ascii="Angsana New" w:hAnsi="Angsana New"/>
          <w:sz w:val="30"/>
          <w:szCs w:val="30"/>
          <w:cs/>
          <w:lang w:val="th-TH"/>
        </w:rPr>
        <w:t xml:space="preserve"> (ยอดรวมก่อนหักค่าใช้จ่ายในการออกหุ้นกู้) </w:t>
      </w:r>
      <w:r w:rsidRPr="00CA2FAB">
        <w:rPr>
          <w:rFonts w:ascii="Angsana New" w:hAnsi="Angsana New"/>
          <w:sz w:val="30"/>
          <w:szCs w:val="30"/>
          <w:cs/>
          <w:lang w:val="th-TH"/>
        </w:rPr>
        <w:t xml:space="preserve">และมูลค่ายุติธรรมของหุ้นกู้ระยะยาว  ณ วันที่ </w:t>
      </w:r>
      <w:r w:rsidR="001E6C6D" w:rsidRPr="00CA2FAB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CA2FAB">
        <w:rPr>
          <w:rFonts w:ascii="Angsana New" w:hAnsi="Angsana New"/>
          <w:sz w:val="30"/>
          <w:szCs w:val="30"/>
          <w:cs/>
          <w:lang w:val="th-TH"/>
        </w:rPr>
        <w:br/>
      </w:r>
      <w:r w:rsidR="00A74981" w:rsidRPr="00CA2FAB">
        <w:rPr>
          <w:rFonts w:ascii="Angsana New" w:hAnsi="Angsana New"/>
          <w:sz w:val="30"/>
          <w:szCs w:val="30"/>
        </w:rPr>
        <w:t xml:space="preserve">30 </w:t>
      </w:r>
      <w:r w:rsidR="00A74981" w:rsidRPr="00CA2FAB">
        <w:rPr>
          <w:rFonts w:ascii="Angsana New" w:hAnsi="Angsana New" w:hint="cs"/>
          <w:sz w:val="30"/>
          <w:szCs w:val="30"/>
          <w:cs/>
        </w:rPr>
        <w:t>มิถุนายน</w:t>
      </w:r>
      <w:r w:rsidR="00C25638" w:rsidRPr="00CA2FAB">
        <w:rPr>
          <w:rFonts w:ascii="Angsana New" w:hAnsi="Angsana New"/>
          <w:sz w:val="30"/>
          <w:szCs w:val="30"/>
          <w:cs/>
        </w:rPr>
        <w:t xml:space="preserve"> </w:t>
      </w:r>
      <w:r w:rsidR="00C25638" w:rsidRPr="00CA2FAB">
        <w:rPr>
          <w:rFonts w:ascii="Angsana New" w:hAnsi="Angsana New"/>
          <w:sz w:val="30"/>
          <w:szCs w:val="30"/>
        </w:rPr>
        <w:t xml:space="preserve">2566 </w:t>
      </w:r>
      <w:r w:rsidR="00C25638" w:rsidRPr="00CA2FAB">
        <w:rPr>
          <w:rFonts w:ascii="Angsana New" w:hAnsi="Angsana New"/>
          <w:sz w:val="30"/>
          <w:szCs w:val="30"/>
          <w:cs/>
        </w:rPr>
        <w:t xml:space="preserve">และ วันที่ </w:t>
      </w:r>
      <w:r w:rsidR="00C25638" w:rsidRPr="00CA2FAB">
        <w:rPr>
          <w:rFonts w:ascii="Angsana New" w:hAnsi="Angsana New"/>
          <w:sz w:val="30"/>
          <w:szCs w:val="30"/>
        </w:rPr>
        <w:t xml:space="preserve">31 </w:t>
      </w:r>
      <w:r w:rsidR="00C25638" w:rsidRPr="00CA2FAB">
        <w:rPr>
          <w:rFonts w:ascii="Angsana New" w:hAnsi="Angsana New"/>
          <w:sz w:val="30"/>
          <w:szCs w:val="30"/>
          <w:cs/>
        </w:rPr>
        <w:t xml:space="preserve">ธันวาคม </w:t>
      </w:r>
      <w:r w:rsidR="00C25638" w:rsidRPr="00CA2FAB">
        <w:rPr>
          <w:rFonts w:ascii="Angsana New" w:hAnsi="Angsana New"/>
          <w:sz w:val="30"/>
          <w:szCs w:val="30"/>
        </w:rPr>
        <w:t>2565</w:t>
      </w:r>
      <w:r w:rsidR="00C25638" w:rsidRPr="00CA2FAB">
        <w:rPr>
          <w:rFonts w:ascii="Angsana New" w:hAnsi="Angsana New"/>
          <w:sz w:val="30"/>
          <w:szCs w:val="30"/>
          <w:cs/>
        </w:rPr>
        <w:t xml:space="preserve"> </w:t>
      </w:r>
      <w:r w:rsidRPr="00CA2FAB">
        <w:rPr>
          <w:rFonts w:ascii="Angsana New" w:hAnsi="Angsana New"/>
          <w:sz w:val="30"/>
          <w:szCs w:val="30"/>
          <w:cs/>
          <w:lang w:val="th-TH"/>
        </w:rPr>
        <w:t>มีดังนี้</w:t>
      </w:r>
    </w:p>
    <w:p w14:paraId="086CBD9A" w14:textId="77777777" w:rsidR="00D61C67" w:rsidRPr="000E37D5" w:rsidRDefault="00D61C67" w:rsidP="00367E26">
      <w:pPr>
        <w:pStyle w:val="ListParagraph"/>
        <w:ind w:left="360"/>
        <w:jc w:val="right"/>
        <w:rPr>
          <w:rFonts w:ascii="Angsana New" w:hAnsi="Angsana New"/>
          <w:b/>
          <w:bCs/>
          <w:sz w:val="28"/>
          <w:szCs w:val="28"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246" w:type="dxa"/>
        <w:tblInd w:w="387" w:type="dxa"/>
        <w:tblLook w:val="01E0" w:firstRow="1" w:lastRow="1" w:firstColumn="1" w:lastColumn="1" w:noHBand="0" w:noVBand="0"/>
      </w:tblPr>
      <w:tblGrid>
        <w:gridCol w:w="3843"/>
        <w:gridCol w:w="1173"/>
        <w:gridCol w:w="238"/>
        <w:gridCol w:w="1173"/>
        <w:gridCol w:w="235"/>
        <w:gridCol w:w="1173"/>
        <w:gridCol w:w="238"/>
        <w:gridCol w:w="1173"/>
      </w:tblGrid>
      <w:tr w:rsidR="00D61C67" w:rsidRPr="000E37D5" w14:paraId="571F352E" w14:textId="77777777" w:rsidTr="00367E26">
        <w:tc>
          <w:tcPr>
            <w:tcW w:w="3843" w:type="dxa"/>
          </w:tcPr>
          <w:p w14:paraId="4EB28134" w14:textId="77777777" w:rsidR="00D61C67" w:rsidRPr="000E37D5" w:rsidRDefault="00D61C67" w:rsidP="00E666E2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03" w:type="dxa"/>
            <w:gridSpan w:val="7"/>
          </w:tcPr>
          <w:p w14:paraId="311393F0" w14:textId="77777777" w:rsidR="00D61C67" w:rsidRPr="000E37D5" w:rsidRDefault="00D61C67" w:rsidP="00E666E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D61C67" w:rsidRPr="000E37D5" w14:paraId="0EFC091E" w14:textId="77777777" w:rsidTr="00367E26">
        <w:trPr>
          <w:trHeight w:val="74"/>
        </w:trPr>
        <w:tc>
          <w:tcPr>
            <w:tcW w:w="3843" w:type="dxa"/>
            <w:vAlign w:val="center"/>
          </w:tcPr>
          <w:p w14:paraId="6347FB21" w14:textId="77777777" w:rsidR="00D61C67" w:rsidRPr="000E37D5" w:rsidRDefault="00D61C67" w:rsidP="00E666E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4" w:type="dxa"/>
            <w:gridSpan w:val="3"/>
            <w:vAlign w:val="center"/>
          </w:tcPr>
          <w:p w14:paraId="5B79FD86" w14:textId="77777777" w:rsidR="00D61C67" w:rsidRPr="000E37D5" w:rsidRDefault="00D61C67" w:rsidP="00E666E2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ราคาตามบัญชี</w:t>
            </w:r>
          </w:p>
        </w:tc>
        <w:tc>
          <w:tcPr>
            <w:tcW w:w="235" w:type="dxa"/>
            <w:vAlign w:val="center"/>
          </w:tcPr>
          <w:p w14:paraId="71FFE407" w14:textId="77777777" w:rsidR="00D61C67" w:rsidRPr="000E37D5" w:rsidRDefault="00D61C67" w:rsidP="00E666E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84" w:type="dxa"/>
            <w:gridSpan w:val="3"/>
            <w:vAlign w:val="center"/>
          </w:tcPr>
          <w:p w14:paraId="00DBE565" w14:textId="77777777" w:rsidR="00D61C67" w:rsidRPr="000E37D5" w:rsidRDefault="00D61C67" w:rsidP="00E666E2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  <w:r w:rsidRPr="000E37D5">
              <w:rPr>
                <w:rFonts w:ascii="Angsana New" w:hAnsi="Angsana New"/>
                <w:sz w:val="28"/>
                <w:szCs w:val="28"/>
                <w:vertAlign w:val="superscript"/>
                <w:cs/>
              </w:rPr>
              <w:t>*</w:t>
            </w:r>
          </w:p>
        </w:tc>
      </w:tr>
      <w:tr w:rsidR="00D61C67" w:rsidRPr="000E37D5" w14:paraId="046070F7" w14:textId="77777777" w:rsidTr="00367E26">
        <w:tc>
          <w:tcPr>
            <w:tcW w:w="3843" w:type="dxa"/>
          </w:tcPr>
          <w:p w14:paraId="75F68AEE" w14:textId="77777777" w:rsidR="00D61C67" w:rsidRPr="000E37D5" w:rsidRDefault="00D61C67" w:rsidP="00E666E2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0E3CB94C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</w:tcPr>
          <w:p w14:paraId="4A9D58F9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116B236C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5" w:type="dxa"/>
          </w:tcPr>
          <w:p w14:paraId="563AAD57" w14:textId="77777777" w:rsidR="00D61C67" w:rsidRPr="000E37D5" w:rsidRDefault="00D61C67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418CAE8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</w:tcPr>
          <w:p w14:paraId="662CFA20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66848147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25638" w:rsidRPr="000E37D5" w14:paraId="07EF07BB" w14:textId="77777777" w:rsidTr="00367E26">
        <w:tc>
          <w:tcPr>
            <w:tcW w:w="3843" w:type="dxa"/>
          </w:tcPr>
          <w:p w14:paraId="02DA63FD" w14:textId="77777777" w:rsidR="00C25638" w:rsidRPr="000E37D5" w:rsidRDefault="00C25638" w:rsidP="00C25638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0F3A937D" w14:textId="5A2B6BD7" w:rsidR="00C25638" w:rsidRPr="000E37D5" w:rsidRDefault="00A74981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30 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38" w:type="dxa"/>
          </w:tcPr>
          <w:p w14:paraId="5538ED31" w14:textId="77777777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03F045EC" w14:textId="162EE4E4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35" w:type="dxa"/>
          </w:tcPr>
          <w:p w14:paraId="33B72F66" w14:textId="77777777" w:rsidR="00C25638" w:rsidRPr="000E37D5" w:rsidRDefault="00C25638" w:rsidP="00C25638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15A22C88" w14:textId="3B8FE81B" w:rsidR="00C25638" w:rsidRPr="000E37D5" w:rsidRDefault="00A74981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30 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38" w:type="dxa"/>
          </w:tcPr>
          <w:p w14:paraId="09931408" w14:textId="77777777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6A743A57" w14:textId="2B26B41A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25638" w:rsidRPr="000E37D5" w14:paraId="6A889BC5" w14:textId="77777777" w:rsidTr="00367E26">
        <w:tc>
          <w:tcPr>
            <w:tcW w:w="3843" w:type="dxa"/>
          </w:tcPr>
          <w:p w14:paraId="78084887" w14:textId="77777777" w:rsidR="00C25638" w:rsidRPr="000E37D5" w:rsidRDefault="00C25638" w:rsidP="00C25638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70D35AB3" w14:textId="1ABE3FF8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38" w:type="dxa"/>
          </w:tcPr>
          <w:p w14:paraId="774B8860" w14:textId="77777777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7BBB4C0" w14:textId="7B8113E9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35" w:type="dxa"/>
          </w:tcPr>
          <w:p w14:paraId="6711F68D" w14:textId="77777777" w:rsidR="00C25638" w:rsidRPr="000E37D5" w:rsidRDefault="00C25638" w:rsidP="00C25638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372C6008" w14:textId="4A6E9A73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38" w:type="dxa"/>
          </w:tcPr>
          <w:p w14:paraId="3C6CE075" w14:textId="77777777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37EBC245" w14:textId="68D0600E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</w:tr>
      <w:tr w:rsidR="00367E26" w:rsidRPr="000E37D5" w14:paraId="64016453" w14:textId="77777777" w:rsidTr="00367E26">
        <w:trPr>
          <w:trHeight w:hRule="exact" w:val="216"/>
        </w:trPr>
        <w:tc>
          <w:tcPr>
            <w:tcW w:w="3843" w:type="dxa"/>
          </w:tcPr>
          <w:p w14:paraId="6C920BC7" w14:textId="77777777" w:rsidR="00367E26" w:rsidRPr="000E37D5" w:rsidRDefault="00367E26" w:rsidP="00C25638">
            <w:pPr>
              <w:ind w:firstLine="74"/>
              <w:jc w:val="thaiDistribute"/>
              <w:rPr>
                <w:rFonts w:ascii="Angsana New" w:hAnsi="Angsana New"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1173" w:type="dxa"/>
            <w:shd w:val="clear" w:color="auto" w:fill="auto"/>
          </w:tcPr>
          <w:p w14:paraId="39DAB612" w14:textId="77777777" w:rsidR="00367E26" w:rsidRPr="000E37D5" w:rsidRDefault="00367E26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shd w:val="clear" w:color="auto" w:fill="auto"/>
          </w:tcPr>
          <w:p w14:paraId="1687B638" w14:textId="77777777" w:rsidR="00367E26" w:rsidRPr="000E37D5" w:rsidRDefault="00367E26" w:rsidP="00C2563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6F664879" w14:textId="77777777" w:rsidR="00367E26" w:rsidRPr="000E37D5" w:rsidRDefault="00367E26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" w:type="dxa"/>
            <w:shd w:val="clear" w:color="auto" w:fill="auto"/>
          </w:tcPr>
          <w:p w14:paraId="41F74AC2" w14:textId="77777777" w:rsidR="00367E26" w:rsidRPr="000E37D5" w:rsidRDefault="00367E26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46FBD79B" w14:textId="77777777" w:rsidR="00367E26" w:rsidRPr="000E37D5" w:rsidRDefault="00367E26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8" w:type="dxa"/>
          </w:tcPr>
          <w:p w14:paraId="468B3B10" w14:textId="77777777" w:rsidR="00367E26" w:rsidRPr="000E37D5" w:rsidRDefault="00367E26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6665A1E9" w14:textId="77777777" w:rsidR="00367E26" w:rsidRPr="000E37D5" w:rsidRDefault="00367E26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25638" w:rsidRPr="000E37D5" w14:paraId="3ADC2FED" w14:textId="77777777" w:rsidTr="00367E26">
        <w:tc>
          <w:tcPr>
            <w:tcW w:w="3843" w:type="dxa"/>
          </w:tcPr>
          <w:p w14:paraId="15CCB214" w14:textId="77777777" w:rsidR="00C25638" w:rsidRPr="000E37D5" w:rsidRDefault="00C25638" w:rsidP="00C25638">
            <w:pPr>
              <w:ind w:firstLine="7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napToGrid w:val="0"/>
                <w:sz w:val="28"/>
                <w:szCs w:val="28"/>
                <w:cs/>
                <w:lang w:val="th-TH" w:eastAsia="th-TH"/>
              </w:rPr>
              <w:t>หุ้นกู้ระยะยาว</w:t>
            </w: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68D8771D" w14:textId="5C67981A" w:rsidR="00C25638" w:rsidRPr="000E37D5" w:rsidRDefault="00D11C97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49,318</w:t>
            </w:r>
          </w:p>
        </w:tc>
        <w:tc>
          <w:tcPr>
            <w:tcW w:w="238" w:type="dxa"/>
            <w:shd w:val="clear" w:color="auto" w:fill="auto"/>
          </w:tcPr>
          <w:p w14:paraId="535E892C" w14:textId="77777777" w:rsidR="00C25638" w:rsidRPr="000E37D5" w:rsidRDefault="00C25638" w:rsidP="00C2563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6CC13D91" w14:textId="56FE26C3" w:rsidR="00C25638" w:rsidRPr="000E37D5" w:rsidRDefault="00132ED5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37,138</w:t>
            </w:r>
          </w:p>
        </w:tc>
        <w:tc>
          <w:tcPr>
            <w:tcW w:w="235" w:type="dxa"/>
            <w:shd w:val="clear" w:color="auto" w:fill="auto"/>
          </w:tcPr>
          <w:p w14:paraId="4C63C2AF" w14:textId="77777777" w:rsidR="00C25638" w:rsidRPr="000E37D5" w:rsidRDefault="00C25638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2A3099B4" w14:textId="32C83BC0" w:rsidR="00C25638" w:rsidRPr="000E37D5" w:rsidRDefault="00D11C97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49,163</w:t>
            </w:r>
          </w:p>
        </w:tc>
        <w:tc>
          <w:tcPr>
            <w:tcW w:w="238" w:type="dxa"/>
          </w:tcPr>
          <w:p w14:paraId="258557F9" w14:textId="77777777" w:rsidR="00C25638" w:rsidRPr="000E37D5" w:rsidRDefault="00C25638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14:paraId="078CAD2C" w14:textId="2C6847B6" w:rsidR="00C25638" w:rsidRPr="000E37D5" w:rsidRDefault="00132ED5" w:rsidP="00C25638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37,566</w:t>
            </w:r>
          </w:p>
        </w:tc>
      </w:tr>
    </w:tbl>
    <w:p w14:paraId="22F78D45" w14:textId="77777777" w:rsidR="00D61C67" w:rsidRPr="000E37D5" w:rsidRDefault="00D61C67" w:rsidP="00E666E2">
      <w:pPr>
        <w:pStyle w:val="ListParagraph"/>
        <w:ind w:left="360" w:right="63"/>
        <w:jc w:val="right"/>
        <w:rPr>
          <w:rFonts w:ascii="Angsana New" w:hAnsi="Angsana New"/>
          <w:b/>
          <w:bCs/>
          <w:sz w:val="28"/>
          <w:szCs w:val="28"/>
        </w:rPr>
      </w:pPr>
    </w:p>
    <w:p w14:paraId="06D410EF" w14:textId="38976481" w:rsidR="00D61C67" w:rsidRPr="000E37D5" w:rsidRDefault="00D61C67" w:rsidP="008815ED">
      <w:pPr>
        <w:pStyle w:val="ListParagraph"/>
        <w:tabs>
          <w:tab w:val="left" w:pos="9090"/>
        </w:tabs>
        <w:ind w:left="360" w:right="63"/>
        <w:jc w:val="right"/>
        <w:rPr>
          <w:rFonts w:ascii="Angsana New" w:hAnsi="Angsana New"/>
          <w:b/>
          <w:bCs/>
          <w:sz w:val="28"/>
          <w:szCs w:val="28"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253" w:type="dxa"/>
        <w:tblInd w:w="387" w:type="dxa"/>
        <w:tblLook w:val="01E0" w:firstRow="1" w:lastRow="1" w:firstColumn="1" w:lastColumn="1" w:noHBand="0" w:noVBand="0"/>
      </w:tblPr>
      <w:tblGrid>
        <w:gridCol w:w="3845"/>
        <w:gridCol w:w="1173"/>
        <w:gridCol w:w="240"/>
        <w:gridCol w:w="1173"/>
        <w:gridCol w:w="236"/>
        <w:gridCol w:w="1173"/>
        <w:gridCol w:w="240"/>
        <w:gridCol w:w="1173"/>
      </w:tblGrid>
      <w:tr w:rsidR="00D61C67" w:rsidRPr="000E37D5" w14:paraId="3FEDB94B" w14:textId="77777777" w:rsidTr="00367E26">
        <w:tc>
          <w:tcPr>
            <w:tcW w:w="3845" w:type="dxa"/>
          </w:tcPr>
          <w:p w14:paraId="109A4491" w14:textId="77777777" w:rsidR="00D61C67" w:rsidRPr="000E37D5" w:rsidRDefault="00D61C67" w:rsidP="00E666E2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08" w:type="dxa"/>
            <w:gridSpan w:val="7"/>
          </w:tcPr>
          <w:p w14:paraId="09453ACE" w14:textId="77777777" w:rsidR="00D61C67" w:rsidRPr="000E37D5" w:rsidRDefault="00D61C67" w:rsidP="00E666E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61C67" w:rsidRPr="000E37D5" w14:paraId="3F4100DF" w14:textId="77777777" w:rsidTr="00367E26">
        <w:trPr>
          <w:trHeight w:val="74"/>
        </w:trPr>
        <w:tc>
          <w:tcPr>
            <w:tcW w:w="3845" w:type="dxa"/>
            <w:vAlign w:val="center"/>
          </w:tcPr>
          <w:p w14:paraId="1DEA3E87" w14:textId="77777777" w:rsidR="00D61C67" w:rsidRPr="000E37D5" w:rsidRDefault="00D61C67" w:rsidP="00E666E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3E6D7113" w14:textId="77777777" w:rsidR="00D61C67" w:rsidRPr="000E37D5" w:rsidRDefault="00D61C67" w:rsidP="00E666E2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ราคาตามบัญชี</w:t>
            </w:r>
          </w:p>
        </w:tc>
        <w:tc>
          <w:tcPr>
            <w:tcW w:w="236" w:type="dxa"/>
            <w:vAlign w:val="center"/>
          </w:tcPr>
          <w:p w14:paraId="0797A9F1" w14:textId="77777777" w:rsidR="00D61C67" w:rsidRPr="000E37D5" w:rsidRDefault="00D61C67" w:rsidP="00E666E2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86" w:type="dxa"/>
            <w:gridSpan w:val="3"/>
            <w:vAlign w:val="center"/>
          </w:tcPr>
          <w:p w14:paraId="605F3354" w14:textId="77777777" w:rsidR="00D61C67" w:rsidRPr="000E37D5" w:rsidRDefault="00D61C67" w:rsidP="00E666E2">
            <w:pPr>
              <w:ind w:left="-105" w:right="-11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  <w:r w:rsidRPr="000E37D5">
              <w:rPr>
                <w:rFonts w:ascii="Angsana New" w:hAnsi="Angsana New"/>
                <w:sz w:val="28"/>
                <w:szCs w:val="28"/>
                <w:vertAlign w:val="superscript"/>
                <w:cs/>
              </w:rPr>
              <w:t>*</w:t>
            </w:r>
          </w:p>
        </w:tc>
      </w:tr>
      <w:tr w:rsidR="00D61C67" w:rsidRPr="000E37D5" w14:paraId="1E4ED765" w14:textId="77777777" w:rsidTr="00367E26">
        <w:tc>
          <w:tcPr>
            <w:tcW w:w="3845" w:type="dxa"/>
          </w:tcPr>
          <w:p w14:paraId="3BCB3F4E" w14:textId="77777777" w:rsidR="00D61C67" w:rsidRPr="000E37D5" w:rsidRDefault="00D61C67" w:rsidP="00E666E2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7F487A6F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0" w:type="dxa"/>
          </w:tcPr>
          <w:p w14:paraId="1A8DF222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528EB4ED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47BFD93D" w14:textId="77777777" w:rsidR="00D61C67" w:rsidRPr="000E37D5" w:rsidRDefault="00D61C67" w:rsidP="00E666E2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5FDDDA4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0" w:type="dxa"/>
          </w:tcPr>
          <w:p w14:paraId="172CA64F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26F4F45A" w14:textId="77777777" w:rsidR="00D61C67" w:rsidRPr="000E37D5" w:rsidRDefault="00D61C67" w:rsidP="00E666E2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C25638" w:rsidRPr="000E37D5" w14:paraId="6DEFB190" w14:textId="77777777" w:rsidTr="00367E26">
        <w:tc>
          <w:tcPr>
            <w:tcW w:w="3845" w:type="dxa"/>
          </w:tcPr>
          <w:p w14:paraId="51AA0818" w14:textId="77777777" w:rsidR="00C25638" w:rsidRPr="000E37D5" w:rsidRDefault="00C25638" w:rsidP="00C25638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030568B9" w14:textId="1168C51E" w:rsidR="00C25638" w:rsidRPr="000E37D5" w:rsidRDefault="00A74981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30 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40" w:type="dxa"/>
          </w:tcPr>
          <w:p w14:paraId="018F392F" w14:textId="77777777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6E91677D" w14:textId="47CBE548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36" w:type="dxa"/>
          </w:tcPr>
          <w:p w14:paraId="5B3C05B6" w14:textId="77777777" w:rsidR="00C25638" w:rsidRPr="000E37D5" w:rsidRDefault="00C25638" w:rsidP="00C25638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8B40616" w14:textId="0B023748" w:rsidR="00C25638" w:rsidRPr="000E37D5" w:rsidRDefault="00A74981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30 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40" w:type="dxa"/>
          </w:tcPr>
          <w:p w14:paraId="1D5A5435" w14:textId="77777777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2D5D4368" w14:textId="390D7CB1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C25638" w:rsidRPr="000E37D5" w14:paraId="1001F3A6" w14:textId="77777777" w:rsidTr="00367E26">
        <w:tc>
          <w:tcPr>
            <w:tcW w:w="3845" w:type="dxa"/>
          </w:tcPr>
          <w:p w14:paraId="1F7BD7C7" w14:textId="77777777" w:rsidR="00C25638" w:rsidRPr="000E37D5" w:rsidRDefault="00C25638" w:rsidP="00C25638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</w:tcPr>
          <w:p w14:paraId="6D11A783" w14:textId="13414415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40" w:type="dxa"/>
          </w:tcPr>
          <w:p w14:paraId="59542B99" w14:textId="77777777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0D1972B6" w14:textId="55AE7D22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36" w:type="dxa"/>
          </w:tcPr>
          <w:p w14:paraId="245279B3" w14:textId="77777777" w:rsidR="00C25638" w:rsidRPr="000E37D5" w:rsidRDefault="00C25638" w:rsidP="00C25638">
            <w:pPr>
              <w:ind w:left="-108"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0B1389BE" w14:textId="756C7CDE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40" w:type="dxa"/>
          </w:tcPr>
          <w:p w14:paraId="0797FCF8" w14:textId="77777777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</w:tcPr>
          <w:p w14:paraId="6CD05962" w14:textId="24BCA4BD" w:rsidR="00C25638" w:rsidRPr="000E37D5" w:rsidRDefault="00C25638" w:rsidP="00C25638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</w:tr>
      <w:tr w:rsidR="00367E26" w:rsidRPr="000E37D5" w14:paraId="59C88BF7" w14:textId="77777777" w:rsidTr="00367E26">
        <w:trPr>
          <w:trHeight w:hRule="exact" w:val="216"/>
        </w:trPr>
        <w:tc>
          <w:tcPr>
            <w:tcW w:w="3845" w:type="dxa"/>
          </w:tcPr>
          <w:p w14:paraId="6D2F5749" w14:textId="77777777" w:rsidR="00367E26" w:rsidRPr="000E37D5" w:rsidRDefault="00367E26" w:rsidP="00367E26">
            <w:pPr>
              <w:ind w:firstLine="74"/>
              <w:jc w:val="thaiDistribute"/>
              <w:rPr>
                <w:rFonts w:ascii="Angsana New" w:hAnsi="Angsana New"/>
                <w:snapToGrid w:val="0"/>
                <w:sz w:val="28"/>
                <w:szCs w:val="28"/>
                <w:lang w:val="th-TH" w:eastAsia="th-TH"/>
              </w:rPr>
            </w:pPr>
          </w:p>
        </w:tc>
        <w:tc>
          <w:tcPr>
            <w:tcW w:w="1173" w:type="dxa"/>
          </w:tcPr>
          <w:p w14:paraId="4C3486A0" w14:textId="77777777" w:rsidR="00367E26" w:rsidRPr="000E37D5" w:rsidRDefault="00367E26" w:rsidP="00367E26">
            <w:pPr>
              <w:ind w:left="-113" w:right="-132" w:firstLine="74"/>
              <w:jc w:val="center"/>
              <w:rPr>
                <w:rFonts w:ascii="Angsana New" w:hAnsi="Angsana New"/>
                <w:snapToGrid w:val="0"/>
                <w:sz w:val="28"/>
                <w:szCs w:val="28"/>
                <w:lang w:val="th-TH" w:eastAsia="th-TH"/>
              </w:rPr>
            </w:pPr>
          </w:p>
        </w:tc>
        <w:tc>
          <w:tcPr>
            <w:tcW w:w="240" w:type="dxa"/>
          </w:tcPr>
          <w:p w14:paraId="161D92C0" w14:textId="77777777" w:rsidR="00367E26" w:rsidRPr="000E37D5" w:rsidRDefault="00367E26" w:rsidP="00367E26">
            <w:pPr>
              <w:ind w:left="-113" w:right="-132" w:firstLine="74"/>
              <w:jc w:val="center"/>
              <w:rPr>
                <w:rFonts w:ascii="Angsana New" w:hAnsi="Angsana New"/>
                <w:snapToGrid w:val="0"/>
                <w:sz w:val="28"/>
                <w:szCs w:val="28"/>
                <w:lang w:val="th-TH" w:eastAsia="th-TH"/>
              </w:rPr>
            </w:pPr>
          </w:p>
        </w:tc>
        <w:tc>
          <w:tcPr>
            <w:tcW w:w="1173" w:type="dxa"/>
          </w:tcPr>
          <w:p w14:paraId="07939570" w14:textId="77777777" w:rsidR="00367E26" w:rsidRPr="000E37D5" w:rsidRDefault="00367E26" w:rsidP="00367E26">
            <w:pPr>
              <w:ind w:left="-113" w:right="-132" w:firstLine="74"/>
              <w:jc w:val="center"/>
              <w:rPr>
                <w:rFonts w:ascii="Angsana New" w:hAnsi="Angsana New"/>
                <w:snapToGrid w:val="0"/>
                <w:sz w:val="28"/>
                <w:szCs w:val="28"/>
                <w:lang w:val="th-TH" w:eastAsia="th-TH"/>
              </w:rPr>
            </w:pPr>
          </w:p>
        </w:tc>
        <w:tc>
          <w:tcPr>
            <w:tcW w:w="236" w:type="dxa"/>
          </w:tcPr>
          <w:p w14:paraId="43D89A51" w14:textId="77777777" w:rsidR="00367E26" w:rsidRPr="000E37D5" w:rsidRDefault="00367E26" w:rsidP="00367E26">
            <w:pPr>
              <w:ind w:left="-108" w:right="-96" w:firstLine="74"/>
              <w:jc w:val="center"/>
              <w:rPr>
                <w:rFonts w:ascii="Angsana New" w:hAnsi="Angsana New"/>
                <w:snapToGrid w:val="0"/>
                <w:sz w:val="28"/>
                <w:szCs w:val="28"/>
                <w:lang w:val="th-TH" w:eastAsia="th-TH"/>
              </w:rPr>
            </w:pPr>
          </w:p>
        </w:tc>
        <w:tc>
          <w:tcPr>
            <w:tcW w:w="1173" w:type="dxa"/>
          </w:tcPr>
          <w:p w14:paraId="67A4EAD8" w14:textId="77777777" w:rsidR="00367E26" w:rsidRPr="000E37D5" w:rsidRDefault="00367E26" w:rsidP="00367E26">
            <w:pPr>
              <w:ind w:left="-113" w:right="-132" w:firstLine="74"/>
              <w:jc w:val="center"/>
              <w:rPr>
                <w:rFonts w:ascii="Angsana New" w:hAnsi="Angsana New"/>
                <w:snapToGrid w:val="0"/>
                <w:sz w:val="28"/>
                <w:szCs w:val="28"/>
                <w:lang w:val="th-TH" w:eastAsia="th-TH"/>
              </w:rPr>
            </w:pPr>
          </w:p>
        </w:tc>
        <w:tc>
          <w:tcPr>
            <w:tcW w:w="240" w:type="dxa"/>
          </w:tcPr>
          <w:p w14:paraId="3CD23D01" w14:textId="77777777" w:rsidR="00367E26" w:rsidRPr="000E37D5" w:rsidRDefault="00367E26" w:rsidP="00367E26">
            <w:pPr>
              <w:ind w:left="-113" w:right="-132" w:firstLine="74"/>
              <w:jc w:val="center"/>
              <w:rPr>
                <w:rFonts w:ascii="Angsana New" w:hAnsi="Angsana New"/>
                <w:snapToGrid w:val="0"/>
                <w:sz w:val="28"/>
                <w:szCs w:val="28"/>
                <w:lang w:val="th-TH" w:eastAsia="th-TH"/>
              </w:rPr>
            </w:pPr>
          </w:p>
        </w:tc>
        <w:tc>
          <w:tcPr>
            <w:tcW w:w="1173" w:type="dxa"/>
          </w:tcPr>
          <w:p w14:paraId="687B35B7" w14:textId="77777777" w:rsidR="00367E26" w:rsidRPr="000E37D5" w:rsidRDefault="00367E26" w:rsidP="00367E26">
            <w:pPr>
              <w:ind w:left="-113" w:right="-132" w:firstLine="74"/>
              <w:jc w:val="center"/>
              <w:rPr>
                <w:rFonts w:ascii="Angsana New" w:hAnsi="Angsana New"/>
                <w:snapToGrid w:val="0"/>
                <w:sz w:val="28"/>
                <w:szCs w:val="28"/>
                <w:lang w:val="th-TH" w:eastAsia="th-TH"/>
              </w:rPr>
            </w:pPr>
          </w:p>
        </w:tc>
      </w:tr>
      <w:tr w:rsidR="0019649B" w:rsidRPr="000E37D5" w14:paraId="7FBCF001" w14:textId="77777777" w:rsidTr="00367E26">
        <w:tc>
          <w:tcPr>
            <w:tcW w:w="3845" w:type="dxa"/>
          </w:tcPr>
          <w:p w14:paraId="35ECE246" w14:textId="77777777" w:rsidR="0019649B" w:rsidRPr="000E37D5" w:rsidRDefault="0019649B" w:rsidP="0019649B">
            <w:pPr>
              <w:ind w:firstLine="7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napToGrid w:val="0"/>
                <w:sz w:val="28"/>
                <w:szCs w:val="28"/>
                <w:cs/>
                <w:lang w:val="th-TH" w:eastAsia="th-TH"/>
              </w:rPr>
              <w:t>หุ้นกู้ระยะยาว</w:t>
            </w: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5BB16F65" w14:textId="0D9D8A36" w:rsidR="0019649B" w:rsidRPr="000E37D5" w:rsidRDefault="00D11C97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26,500</w:t>
            </w:r>
          </w:p>
        </w:tc>
        <w:tc>
          <w:tcPr>
            <w:tcW w:w="240" w:type="dxa"/>
            <w:shd w:val="clear" w:color="auto" w:fill="auto"/>
          </w:tcPr>
          <w:p w14:paraId="410B58F9" w14:textId="77777777" w:rsidR="0019649B" w:rsidRPr="000E37D5" w:rsidRDefault="0019649B" w:rsidP="006D63E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6B6115C8" w14:textId="25076DEE" w:rsidR="0019649B" w:rsidRPr="000E37D5" w:rsidRDefault="00132ED5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6,500</w:t>
            </w:r>
          </w:p>
        </w:tc>
        <w:tc>
          <w:tcPr>
            <w:tcW w:w="236" w:type="dxa"/>
            <w:shd w:val="clear" w:color="auto" w:fill="auto"/>
          </w:tcPr>
          <w:p w14:paraId="068D84E2" w14:textId="77777777" w:rsidR="0019649B" w:rsidRPr="000E37D5" w:rsidRDefault="0019649B" w:rsidP="006D63E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  <w:shd w:val="clear" w:color="auto" w:fill="auto"/>
          </w:tcPr>
          <w:p w14:paraId="7E2F82E0" w14:textId="5776E267" w:rsidR="0019649B" w:rsidRPr="000E37D5" w:rsidRDefault="00D11C97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26,148</w:t>
            </w:r>
          </w:p>
        </w:tc>
        <w:tc>
          <w:tcPr>
            <w:tcW w:w="240" w:type="dxa"/>
          </w:tcPr>
          <w:p w14:paraId="7FBCD517" w14:textId="77777777" w:rsidR="0019649B" w:rsidRPr="000E37D5" w:rsidRDefault="0019649B" w:rsidP="006D63E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14:paraId="0A47CE2B" w14:textId="27B8F442" w:rsidR="0019649B" w:rsidRPr="000E37D5" w:rsidRDefault="00132ED5" w:rsidP="006D63E7">
            <w:pPr>
              <w:tabs>
                <w:tab w:val="decimal" w:pos="8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6,244</w:t>
            </w:r>
          </w:p>
        </w:tc>
      </w:tr>
    </w:tbl>
    <w:p w14:paraId="65330632" w14:textId="54ED2EC9" w:rsidR="00031653" w:rsidRPr="005A73CF" w:rsidRDefault="008908C2" w:rsidP="0019649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240" w:line="240" w:lineRule="auto"/>
        <w:ind w:left="711" w:hanging="171"/>
        <w:contextualSpacing w:val="0"/>
        <w:jc w:val="thaiDistribute"/>
        <w:rPr>
          <w:rFonts w:ascii="Angsana New" w:hAnsi="Angsana New"/>
          <w:sz w:val="24"/>
          <w:szCs w:val="24"/>
          <w:cs/>
          <w:lang w:val="th-TH"/>
        </w:rPr>
      </w:pPr>
      <w:r w:rsidRPr="005A73CF">
        <w:rPr>
          <w:rFonts w:ascii="Angsana New" w:hAnsi="Angsana New"/>
          <w:sz w:val="24"/>
          <w:szCs w:val="24"/>
          <w:cs/>
        </w:rPr>
        <w:t xml:space="preserve">* </w:t>
      </w:r>
      <w:r w:rsidR="00D61C67" w:rsidRPr="005A73CF">
        <w:rPr>
          <w:rFonts w:ascii="Angsana New" w:hAnsi="Angsana New"/>
          <w:sz w:val="24"/>
          <w:szCs w:val="24"/>
          <w:cs/>
          <w:lang w:val="th-TH"/>
        </w:rPr>
        <w:t>มูลค่ายุติธรรมของหุ้นกู้ที่มีการซื้อขายในตลาดหุ้นกู้คำนวณจากราคาซื้อขายที่ประกาศอยู่ใน</w:t>
      </w:r>
      <w:r w:rsidR="00D61C67" w:rsidRPr="005A73CF">
        <w:rPr>
          <w:rFonts w:ascii="Angsana New" w:hAnsi="Angsana New"/>
          <w:sz w:val="24"/>
          <w:szCs w:val="24"/>
          <w:cs/>
          <w:lang w:val="en-GB"/>
        </w:rPr>
        <w:t>สมาคมตลาด</w:t>
      </w:r>
      <w:r w:rsidR="00D61C67" w:rsidRPr="005A73CF">
        <w:rPr>
          <w:rFonts w:ascii="Angsana New" w:hAnsi="Angsana New"/>
          <w:sz w:val="24"/>
          <w:szCs w:val="24"/>
          <w:cs/>
          <w:lang w:val="th-TH"/>
        </w:rPr>
        <w:t xml:space="preserve">ตราสารหนี้ไทย โดยใช้ราคาปิด </w:t>
      </w:r>
      <w:r w:rsidR="005A73CF">
        <w:rPr>
          <w:rFonts w:ascii="Angsana New" w:hAnsi="Angsana New"/>
          <w:sz w:val="24"/>
          <w:szCs w:val="24"/>
          <w:cs/>
          <w:lang w:val="th-TH"/>
        </w:rPr>
        <w:br/>
      </w:r>
      <w:r w:rsidR="00D61C67" w:rsidRPr="005A73CF">
        <w:rPr>
          <w:rFonts w:ascii="Angsana New" w:hAnsi="Angsana New"/>
          <w:sz w:val="24"/>
          <w:szCs w:val="24"/>
          <w:cs/>
          <w:lang w:val="th-TH"/>
        </w:rPr>
        <w:t>ณ วันที่ในรายงาน</w:t>
      </w:r>
    </w:p>
    <w:p w14:paraId="7D6E9A86" w14:textId="172AEF82" w:rsidR="00031653" w:rsidRPr="000E37D5" w:rsidRDefault="00031653" w:rsidP="0019649B">
      <w:pPr>
        <w:spacing w:before="240" w:after="240"/>
        <w:ind w:left="711" w:hanging="171"/>
        <w:jc w:val="thaiDistribute"/>
        <w:rPr>
          <w:rFonts w:ascii="Angsana New" w:hAnsi="Angsana New"/>
          <w:sz w:val="30"/>
          <w:szCs w:val="30"/>
          <w:cs/>
        </w:rPr>
        <w:sectPr w:rsidR="00031653" w:rsidRPr="000E37D5" w:rsidSect="008E4D83">
          <w:headerReference w:type="default" r:id="rId21"/>
          <w:footerReference w:type="default" r:id="rId22"/>
          <w:pgSz w:w="11907" w:h="16840" w:code="9"/>
          <w:pgMar w:top="691" w:right="1152" w:bottom="720" w:left="1152" w:header="720" w:footer="432" w:gutter="0"/>
          <w:cols w:space="720"/>
          <w:docGrid w:linePitch="326"/>
        </w:sectPr>
      </w:pPr>
    </w:p>
    <w:p w14:paraId="3E61201C" w14:textId="2202CEBA" w:rsidR="005902C4" w:rsidRPr="000E37D5" w:rsidRDefault="005902C4" w:rsidP="008815E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contextualSpacing w:val="0"/>
        <w:jc w:val="thaiDistribute"/>
        <w:rPr>
          <w:rFonts w:ascii="Angsana New" w:hAnsi="Angsana New"/>
          <w:spacing w:val="6"/>
          <w:sz w:val="30"/>
          <w:szCs w:val="30"/>
          <w:lang w:val="th-TH"/>
        </w:rPr>
      </w:pPr>
      <w:r w:rsidRPr="000E37D5">
        <w:rPr>
          <w:rFonts w:ascii="Angsana New" w:hAnsi="Angsana New"/>
          <w:spacing w:val="6"/>
          <w:sz w:val="30"/>
          <w:szCs w:val="30"/>
          <w:cs/>
          <w:lang w:val="th-TH"/>
        </w:rPr>
        <w:lastRenderedPageBreak/>
        <w:t>รายการเคลื่อนไหวของหนี้สินที่มีภาระดอกเบี้ย</w:t>
      </w:r>
      <w:r w:rsidRPr="000E37D5">
        <w:rPr>
          <w:rFonts w:ascii="Angsana New" w:hAnsi="Angsana New"/>
          <w:spacing w:val="6"/>
          <w:sz w:val="30"/>
          <w:szCs w:val="30"/>
          <w:cs/>
        </w:rPr>
        <w:t>สำหรับ</w:t>
      </w:r>
      <w:r w:rsidRPr="000E37D5">
        <w:rPr>
          <w:rFonts w:ascii="Angsana New" w:hAnsi="Angsana New"/>
          <w:spacing w:val="6"/>
          <w:sz w:val="30"/>
          <w:szCs w:val="30"/>
          <w:cs/>
          <w:lang w:val="th-TH"/>
        </w:rPr>
        <w:t>งวด</w:t>
      </w:r>
      <w:r w:rsidR="00CE581E" w:rsidRPr="000E37D5">
        <w:rPr>
          <w:rFonts w:ascii="Angsana New" w:hAnsi="Angsana New" w:hint="cs"/>
          <w:spacing w:val="6"/>
          <w:sz w:val="30"/>
          <w:szCs w:val="30"/>
          <w:cs/>
        </w:rPr>
        <w:t>หก</w:t>
      </w:r>
      <w:r w:rsidRPr="000E37D5">
        <w:rPr>
          <w:rFonts w:ascii="Angsana New" w:hAnsi="Angsana New"/>
          <w:spacing w:val="6"/>
          <w:sz w:val="30"/>
          <w:szCs w:val="30"/>
          <w:cs/>
          <w:lang w:val="th-TH"/>
        </w:rPr>
        <w:t xml:space="preserve">เดือนสิ้นสุดวันที่ </w:t>
      </w:r>
      <w:r w:rsidR="00CE581E" w:rsidRPr="000E37D5">
        <w:rPr>
          <w:rFonts w:ascii="Angsana New" w:hAnsi="Angsana New"/>
          <w:spacing w:val="6"/>
          <w:sz w:val="30"/>
          <w:szCs w:val="30"/>
        </w:rPr>
        <w:t xml:space="preserve">30 </w:t>
      </w:r>
      <w:r w:rsidR="00CE581E" w:rsidRPr="000E37D5">
        <w:rPr>
          <w:rFonts w:ascii="Angsana New" w:hAnsi="Angsana New" w:hint="cs"/>
          <w:spacing w:val="6"/>
          <w:sz w:val="30"/>
          <w:szCs w:val="30"/>
          <w:cs/>
        </w:rPr>
        <w:t xml:space="preserve">มิถุนายน </w:t>
      </w:r>
      <w:r w:rsidRPr="000E37D5">
        <w:rPr>
          <w:rFonts w:ascii="Angsana New" w:hAnsi="Angsana New"/>
          <w:spacing w:val="6"/>
          <w:sz w:val="30"/>
          <w:szCs w:val="30"/>
          <w:cs/>
          <w:lang w:val="th-TH"/>
        </w:rPr>
        <w:t>มีดังนี้</w:t>
      </w:r>
    </w:p>
    <w:p w14:paraId="49C832A2" w14:textId="77777777" w:rsidR="00B77826" w:rsidRPr="00723FDF" w:rsidRDefault="00B77826" w:rsidP="008815E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contextualSpacing w:val="0"/>
        <w:jc w:val="thaiDistribute"/>
        <w:rPr>
          <w:rFonts w:ascii="Angsana New" w:hAnsi="Angsana New"/>
          <w:spacing w:val="6"/>
          <w:sz w:val="20"/>
          <w:szCs w:val="20"/>
          <w:lang w:val="th-TH"/>
        </w:rPr>
      </w:pPr>
    </w:p>
    <w:p w14:paraId="432BD904" w14:textId="77777777" w:rsidR="00656E66" w:rsidRPr="000E37D5" w:rsidRDefault="00656E66" w:rsidP="00656E66">
      <w:pPr>
        <w:pStyle w:val="ListParagraph"/>
        <w:ind w:left="360" w:right="-27"/>
        <w:jc w:val="right"/>
        <w:rPr>
          <w:rFonts w:ascii="Angsana New" w:hAnsi="Angsana New"/>
          <w:b/>
          <w:bCs/>
          <w:sz w:val="24"/>
          <w:szCs w:val="24"/>
        </w:rPr>
      </w:pPr>
      <w:r w:rsidRPr="000E37D5">
        <w:rPr>
          <w:rFonts w:ascii="Angsana New" w:hAnsi="Angsana New"/>
          <w:b/>
          <w:bCs/>
          <w:sz w:val="24"/>
          <w:szCs w:val="24"/>
          <w:cs/>
        </w:rPr>
        <w:t>หน่วย : ล้านบาท</w:t>
      </w:r>
    </w:p>
    <w:tbl>
      <w:tblPr>
        <w:tblW w:w="4740" w:type="pct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0"/>
        <w:gridCol w:w="1080"/>
        <w:gridCol w:w="185"/>
        <w:gridCol w:w="1074"/>
        <w:gridCol w:w="185"/>
        <w:gridCol w:w="1080"/>
        <w:gridCol w:w="185"/>
        <w:gridCol w:w="1080"/>
        <w:gridCol w:w="185"/>
        <w:gridCol w:w="1080"/>
      </w:tblGrid>
      <w:tr w:rsidR="00656E66" w:rsidRPr="000E37D5" w14:paraId="075AF494" w14:textId="77777777" w:rsidTr="0062315B">
        <w:tc>
          <w:tcPr>
            <w:tcW w:w="2970" w:type="dxa"/>
          </w:tcPr>
          <w:p w14:paraId="043149CB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6134" w:type="dxa"/>
            <w:gridSpan w:val="9"/>
          </w:tcPr>
          <w:p w14:paraId="71E8B454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งบการเงินรวม</w:t>
            </w:r>
          </w:p>
        </w:tc>
      </w:tr>
      <w:tr w:rsidR="00656E66" w:rsidRPr="000E37D5" w14:paraId="2CBC04F0" w14:textId="77777777" w:rsidTr="0062315B">
        <w:tc>
          <w:tcPr>
            <w:tcW w:w="2970" w:type="dxa"/>
          </w:tcPr>
          <w:p w14:paraId="47658132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080" w:type="dxa"/>
            <w:hideMark/>
          </w:tcPr>
          <w:p w14:paraId="1C1A342E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เงินกู้ยืม</w:t>
            </w:r>
          </w:p>
        </w:tc>
        <w:tc>
          <w:tcPr>
            <w:tcW w:w="185" w:type="dxa"/>
          </w:tcPr>
          <w:p w14:paraId="34509A75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074" w:type="dxa"/>
            <w:hideMark/>
          </w:tcPr>
          <w:p w14:paraId="13425ADD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เงินกู้ยืม</w:t>
            </w:r>
          </w:p>
        </w:tc>
        <w:tc>
          <w:tcPr>
            <w:tcW w:w="185" w:type="dxa"/>
          </w:tcPr>
          <w:p w14:paraId="73A49A63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080" w:type="dxa"/>
            <w:hideMark/>
          </w:tcPr>
          <w:p w14:paraId="0CC3BA75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หุ้นกู้</w:t>
            </w:r>
          </w:p>
        </w:tc>
        <w:tc>
          <w:tcPr>
            <w:tcW w:w="185" w:type="dxa"/>
          </w:tcPr>
          <w:p w14:paraId="4BD4E2F6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080" w:type="dxa"/>
          </w:tcPr>
          <w:p w14:paraId="4113C3A5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หนี้สินตาม</w:t>
            </w:r>
          </w:p>
        </w:tc>
        <w:tc>
          <w:tcPr>
            <w:tcW w:w="185" w:type="dxa"/>
          </w:tcPr>
          <w:p w14:paraId="2E456756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080" w:type="dxa"/>
            <w:hideMark/>
          </w:tcPr>
          <w:p w14:paraId="379A1247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รวม</w:t>
            </w:r>
          </w:p>
        </w:tc>
      </w:tr>
      <w:tr w:rsidR="00656E66" w:rsidRPr="000E37D5" w14:paraId="679FB069" w14:textId="77777777" w:rsidTr="0062315B">
        <w:tc>
          <w:tcPr>
            <w:tcW w:w="2970" w:type="dxa"/>
          </w:tcPr>
          <w:p w14:paraId="4416282E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080" w:type="dxa"/>
            <w:hideMark/>
          </w:tcPr>
          <w:p w14:paraId="21104102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</w:t>
            </w:r>
            <w:r w:rsidRPr="000E37D5">
              <w:rPr>
                <w:rFonts w:asciiTheme="majorBidi" w:eastAsia="Times New Roman" w:hAnsiTheme="majorBidi" w:cstheme="majorBidi" w:hint="cs"/>
                <w:b/>
                <w:bCs/>
                <w:snapToGrid w:val="0"/>
                <w:cs/>
                <w:lang w:eastAsia="x-none"/>
              </w:rPr>
              <w:t>สั้น</w:t>
            </w:r>
          </w:p>
        </w:tc>
        <w:tc>
          <w:tcPr>
            <w:tcW w:w="185" w:type="dxa"/>
          </w:tcPr>
          <w:p w14:paraId="079AAA78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074" w:type="dxa"/>
            <w:hideMark/>
          </w:tcPr>
          <w:p w14:paraId="538A6EAC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ระยะยาว</w:t>
            </w:r>
          </w:p>
        </w:tc>
        <w:tc>
          <w:tcPr>
            <w:tcW w:w="185" w:type="dxa"/>
          </w:tcPr>
          <w:p w14:paraId="00C4955A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080" w:type="dxa"/>
            <w:hideMark/>
          </w:tcPr>
          <w:p w14:paraId="10A26182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ระยะยาว</w:t>
            </w:r>
          </w:p>
        </w:tc>
        <w:tc>
          <w:tcPr>
            <w:tcW w:w="185" w:type="dxa"/>
          </w:tcPr>
          <w:p w14:paraId="40837A77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080" w:type="dxa"/>
          </w:tcPr>
          <w:p w14:paraId="0EFDFC17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สัญญาเช่า</w:t>
            </w:r>
          </w:p>
        </w:tc>
        <w:tc>
          <w:tcPr>
            <w:tcW w:w="185" w:type="dxa"/>
          </w:tcPr>
          <w:p w14:paraId="40BCB9D9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080" w:type="dxa"/>
          </w:tcPr>
          <w:p w14:paraId="23329C37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656E66" w:rsidRPr="000E37D5" w14:paraId="69715D20" w14:textId="77777777" w:rsidTr="0062315B">
        <w:tc>
          <w:tcPr>
            <w:tcW w:w="2970" w:type="dxa"/>
          </w:tcPr>
          <w:p w14:paraId="743FA274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080" w:type="dxa"/>
            <w:hideMark/>
          </w:tcPr>
          <w:p w14:paraId="48483513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85" w:type="dxa"/>
          </w:tcPr>
          <w:p w14:paraId="1528FA57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left="-109"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074" w:type="dxa"/>
          </w:tcPr>
          <w:p w14:paraId="60188650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85" w:type="dxa"/>
          </w:tcPr>
          <w:p w14:paraId="27E5996F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080" w:type="dxa"/>
          </w:tcPr>
          <w:p w14:paraId="2E3C0028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85" w:type="dxa"/>
          </w:tcPr>
          <w:p w14:paraId="4EDEC749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080" w:type="dxa"/>
          </w:tcPr>
          <w:p w14:paraId="539023AB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85" w:type="dxa"/>
          </w:tcPr>
          <w:p w14:paraId="5BB54364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080" w:type="dxa"/>
          </w:tcPr>
          <w:p w14:paraId="53E73F39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656E66" w:rsidRPr="000E37D5" w14:paraId="114C49F6" w14:textId="77777777" w:rsidTr="0062315B">
        <w:tc>
          <w:tcPr>
            <w:tcW w:w="2970" w:type="dxa"/>
            <w:vAlign w:val="bottom"/>
            <w:hideMark/>
          </w:tcPr>
          <w:p w14:paraId="3D0E7249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 xml:space="preserve">ณ วันที่ 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1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256</w:t>
            </w:r>
            <w:r w:rsidRPr="000E37D5">
              <w:rPr>
                <w:rFonts w:asciiTheme="majorBidi" w:eastAsia="Times New Roman" w:hAnsiTheme="majorBidi" w:cstheme="majorBidi" w:hint="cs"/>
                <w:b/>
                <w:bCs/>
                <w:snapToGrid w:val="0"/>
              </w:rPr>
              <w:t>6</w:t>
            </w:r>
          </w:p>
        </w:tc>
        <w:tc>
          <w:tcPr>
            <w:tcW w:w="1080" w:type="dxa"/>
          </w:tcPr>
          <w:p w14:paraId="6E43364E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5,000</w:t>
            </w:r>
          </w:p>
        </w:tc>
        <w:tc>
          <w:tcPr>
            <w:tcW w:w="185" w:type="dxa"/>
          </w:tcPr>
          <w:p w14:paraId="23873BBC" w14:textId="77777777" w:rsidR="00656E66" w:rsidRPr="000E37D5" w:rsidRDefault="00656E66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160B5645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42,289</w:t>
            </w:r>
          </w:p>
        </w:tc>
        <w:tc>
          <w:tcPr>
            <w:tcW w:w="185" w:type="dxa"/>
            <w:shd w:val="clear" w:color="auto" w:fill="auto"/>
          </w:tcPr>
          <w:p w14:paraId="4BF946AB" w14:textId="77777777" w:rsidR="00656E66" w:rsidRPr="000E37D5" w:rsidRDefault="00656E66" w:rsidP="0062315B">
            <w:pPr>
              <w:tabs>
                <w:tab w:val="decimal" w:pos="897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3518F167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37,120</w:t>
            </w:r>
          </w:p>
        </w:tc>
        <w:tc>
          <w:tcPr>
            <w:tcW w:w="185" w:type="dxa"/>
          </w:tcPr>
          <w:p w14:paraId="18F1C9BF" w14:textId="77777777" w:rsidR="00656E66" w:rsidRPr="000E37D5" w:rsidRDefault="00656E66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0ED56940" w14:textId="77777777" w:rsidR="00656E66" w:rsidRPr="000E37D5" w:rsidRDefault="00656E66" w:rsidP="0062315B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44,007</w:t>
            </w:r>
          </w:p>
        </w:tc>
        <w:tc>
          <w:tcPr>
            <w:tcW w:w="185" w:type="dxa"/>
          </w:tcPr>
          <w:p w14:paraId="2C336CF4" w14:textId="77777777" w:rsidR="00656E66" w:rsidRPr="000E37D5" w:rsidRDefault="00656E66" w:rsidP="0062315B">
            <w:pPr>
              <w:tabs>
                <w:tab w:val="decimal" w:pos="482"/>
                <w:tab w:val="decimal" w:pos="897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BE7A907" w14:textId="77777777" w:rsidR="00656E66" w:rsidRPr="000E37D5" w:rsidRDefault="00656E66" w:rsidP="0062315B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128,416</w:t>
            </w:r>
          </w:p>
        </w:tc>
      </w:tr>
      <w:tr w:rsidR="00656E66" w:rsidRPr="000E37D5" w14:paraId="796265B0" w14:textId="77777777" w:rsidTr="0062315B">
        <w:tc>
          <w:tcPr>
            <w:tcW w:w="2970" w:type="dxa"/>
            <w:vAlign w:val="bottom"/>
          </w:tcPr>
          <w:p w14:paraId="36BE22BB" w14:textId="77777777" w:rsidR="00656E66" w:rsidRPr="000E37D5" w:rsidRDefault="00656E66" w:rsidP="0062315B">
            <w:pPr>
              <w:spacing w:line="310" w:lineRule="exact"/>
              <w:ind w:right="-138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รายการกระแสเงินสด</w:t>
            </w:r>
          </w:p>
        </w:tc>
        <w:tc>
          <w:tcPr>
            <w:tcW w:w="1080" w:type="dxa"/>
          </w:tcPr>
          <w:p w14:paraId="37473AE6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</w:tcPr>
          <w:p w14:paraId="42AB50A9" w14:textId="77777777" w:rsidR="00656E66" w:rsidRPr="000E37D5" w:rsidRDefault="00656E66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41424BB2" w14:textId="77777777" w:rsidR="00656E66" w:rsidRPr="000E37D5" w:rsidRDefault="00656E66" w:rsidP="0062315B">
            <w:pPr>
              <w:tabs>
                <w:tab w:val="decimal" w:pos="738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  <w:shd w:val="clear" w:color="auto" w:fill="auto"/>
          </w:tcPr>
          <w:p w14:paraId="275EBF83" w14:textId="77777777" w:rsidR="00656E66" w:rsidRPr="000E37D5" w:rsidRDefault="00656E66" w:rsidP="0062315B">
            <w:pPr>
              <w:tabs>
                <w:tab w:val="decimal" w:pos="50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78E5C1E1" w14:textId="77777777" w:rsidR="00656E66" w:rsidRPr="000E37D5" w:rsidRDefault="00656E66" w:rsidP="0062315B">
            <w:pPr>
              <w:tabs>
                <w:tab w:val="decimal" w:pos="738"/>
                <w:tab w:val="decimal" w:pos="99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</w:tcPr>
          <w:p w14:paraId="214BC4E8" w14:textId="77777777" w:rsidR="00656E66" w:rsidRPr="000E37D5" w:rsidRDefault="00656E66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vAlign w:val="bottom"/>
          </w:tcPr>
          <w:p w14:paraId="72CDCEF8" w14:textId="77777777" w:rsidR="00656E66" w:rsidRPr="000E37D5" w:rsidRDefault="00656E66" w:rsidP="0062315B">
            <w:pPr>
              <w:tabs>
                <w:tab w:val="decimal" w:pos="897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</w:tcPr>
          <w:p w14:paraId="5C8A065D" w14:textId="77777777" w:rsidR="00656E66" w:rsidRPr="000E37D5" w:rsidRDefault="00656E66" w:rsidP="0062315B">
            <w:pPr>
              <w:tabs>
                <w:tab w:val="decimal" w:pos="897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36230ACF" w14:textId="77777777" w:rsidR="00656E66" w:rsidRPr="000E37D5" w:rsidRDefault="00656E66" w:rsidP="0062315B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</w:tr>
      <w:tr w:rsidR="00656E66" w:rsidRPr="000E37D5" w14:paraId="33EEB948" w14:textId="77777777" w:rsidTr="0062315B">
        <w:trPr>
          <w:trHeight w:val="268"/>
        </w:trPr>
        <w:tc>
          <w:tcPr>
            <w:tcW w:w="2970" w:type="dxa"/>
            <w:vAlign w:val="bottom"/>
          </w:tcPr>
          <w:p w14:paraId="4EE3FD82" w14:textId="77777777" w:rsidR="00656E66" w:rsidRPr="000E37D5" w:rsidRDefault="00656E66" w:rsidP="0062315B">
            <w:pPr>
              <w:spacing w:line="310" w:lineRule="exact"/>
              <w:ind w:right="-138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hAnsiTheme="majorBidi" w:cstheme="majorBidi" w:hint="cs"/>
                <w:cs/>
                <w:lang w:val="th-TH"/>
              </w:rPr>
              <w:t>เพิ่มขึ้น</w:t>
            </w:r>
          </w:p>
        </w:tc>
        <w:tc>
          <w:tcPr>
            <w:tcW w:w="1080" w:type="dxa"/>
            <w:vAlign w:val="center"/>
          </w:tcPr>
          <w:p w14:paraId="1B8145B6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16,500</w:t>
            </w:r>
          </w:p>
        </w:tc>
        <w:tc>
          <w:tcPr>
            <w:tcW w:w="185" w:type="dxa"/>
          </w:tcPr>
          <w:p w14:paraId="495C16A8" w14:textId="77777777" w:rsidR="00656E66" w:rsidRPr="000E37D5" w:rsidRDefault="00656E66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6CDE0611" w14:textId="77777777" w:rsidR="00656E66" w:rsidRPr="000E37D5" w:rsidRDefault="00656E66" w:rsidP="0062315B">
            <w:pPr>
              <w:tabs>
                <w:tab w:val="decimal" w:pos="71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14:paraId="1C9BAE9E" w14:textId="77777777" w:rsidR="00656E66" w:rsidRPr="000E37D5" w:rsidRDefault="00656E66" w:rsidP="0062315B">
            <w:pPr>
              <w:tabs>
                <w:tab w:val="decimal" w:pos="50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1B86A15E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20,000</w:t>
            </w:r>
          </w:p>
        </w:tc>
        <w:tc>
          <w:tcPr>
            <w:tcW w:w="185" w:type="dxa"/>
          </w:tcPr>
          <w:p w14:paraId="16E94EF2" w14:textId="77777777" w:rsidR="00656E66" w:rsidRPr="000E37D5" w:rsidRDefault="00656E66" w:rsidP="0062315B">
            <w:pPr>
              <w:tabs>
                <w:tab w:val="decimal" w:pos="921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vAlign w:val="bottom"/>
          </w:tcPr>
          <w:p w14:paraId="0F864B72" w14:textId="77777777" w:rsidR="00656E66" w:rsidRPr="000E37D5" w:rsidRDefault="00656E66" w:rsidP="00A23BDD">
            <w:pPr>
              <w:tabs>
                <w:tab w:val="decimal" w:pos="71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2E090A5D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BDF633C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36,500</w:t>
            </w:r>
          </w:p>
        </w:tc>
      </w:tr>
      <w:tr w:rsidR="00656E66" w:rsidRPr="000E37D5" w14:paraId="54B34042" w14:textId="77777777" w:rsidTr="0062315B">
        <w:trPr>
          <w:trHeight w:val="268"/>
        </w:trPr>
        <w:tc>
          <w:tcPr>
            <w:tcW w:w="2970" w:type="dxa"/>
            <w:vAlign w:val="bottom"/>
          </w:tcPr>
          <w:p w14:paraId="6846D9BE" w14:textId="77777777" w:rsidR="00656E66" w:rsidRPr="000E37D5" w:rsidRDefault="00656E66" w:rsidP="0062315B">
            <w:pPr>
              <w:spacing w:line="310" w:lineRule="exac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cs/>
                <w:lang w:val="th-TH"/>
              </w:rPr>
              <w:t>จ่ายชำระคืน</w:t>
            </w:r>
          </w:p>
        </w:tc>
        <w:tc>
          <w:tcPr>
            <w:tcW w:w="1080" w:type="dxa"/>
            <w:vAlign w:val="center"/>
          </w:tcPr>
          <w:p w14:paraId="011C3F05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(17,500)</w:t>
            </w:r>
          </w:p>
        </w:tc>
        <w:tc>
          <w:tcPr>
            <w:tcW w:w="185" w:type="dxa"/>
          </w:tcPr>
          <w:p w14:paraId="33AA52FF" w14:textId="77777777" w:rsidR="00656E66" w:rsidRPr="000E37D5" w:rsidRDefault="00656E66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283ED29C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(4,698)</w:t>
            </w:r>
          </w:p>
        </w:tc>
        <w:tc>
          <w:tcPr>
            <w:tcW w:w="185" w:type="dxa"/>
            <w:shd w:val="clear" w:color="auto" w:fill="auto"/>
          </w:tcPr>
          <w:p w14:paraId="0D228514" w14:textId="77777777" w:rsidR="00656E66" w:rsidRPr="000E37D5" w:rsidRDefault="00656E66" w:rsidP="0062315B">
            <w:pPr>
              <w:tabs>
                <w:tab w:val="decimal" w:pos="50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0057F64C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(7,820)</w:t>
            </w:r>
          </w:p>
        </w:tc>
        <w:tc>
          <w:tcPr>
            <w:tcW w:w="185" w:type="dxa"/>
          </w:tcPr>
          <w:p w14:paraId="499068E9" w14:textId="77777777" w:rsidR="00656E66" w:rsidRPr="000E37D5" w:rsidRDefault="00656E66" w:rsidP="0062315B">
            <w:pPr>
              <w:tabs>
                <w:tab w:val="decimal" w:pos="921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  <w:vAlign w:val="center"/>
          </w:tcPr>
          <w:p w14:paraId="441583AE" w14:textId="77777777" w:rsidR="00656E66" w:rsidRPr="000E37D5" w:rsidRDefault="00656E66" w:rsidP="0044210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(6,267)</w:t>
            </w:r>
          </w:p>
        </w:tc>
        <w:tc>
          <w:tcPr>
            <w:tcW w:w="185" w:type="dxa"/>
          </w:tcPr>
          <w:p w14:paraId="08699044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4D04350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(36,285)</w:t>
            </w:r>
          </w:p>
        </w:tc>
      </w:tr>
      <w:tr w:rsidR="00656E66" w:rsidRPr="000E37D5" w14:paraId="15A41FE1" w14:textId="77777777" w:rsidTr="0062315B">
        <w:tc>
          <w:tcPr>
            <w:tcW w:w="2970" w:type="dxa"/>
            <w:vAlign w:val="bottom"/>
          </w:tcPr>
          <w:p w14:paraId="7BB508E7" w14:textId="52DF1AEC" w:rsidR="00656E66" w:rsidRPr="000E37D5" w:rsidRDefault="00E754BD" w:rsidP="0062315B">
            <w:pPr>
              <w:spacing w:line="310" w:lineRule="exac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/>
                <w:cs/>
                <w:lang w:val="th-TH"/>
              </w:rPr>
              <w:t>ต้นทุนในการออกหุ้นกู้</w:t>
            </w:r>
          </w:p>
        </w:tc>
        <w:tc>
          <w:tcPr>
            <w:tcW w:w="1080" w:type="dxa"/>
            <w:vAlign w:val="center"/>
          </w:tcPr>
          <w:p w14:paraId="6B237975" w14:textId="77777777" w:rsidR="00656E66" w:rsidRPr="000E37D5" w:rsidRDefault="00656E66" w:rsidP="00A23BDD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4AF75AF0" w14:textId="77777777" w:rsidR="00656E66" w:rsidRPr="000E37D5" w:rsidRDefault="00656E66" w:rsidP="0062315B">
            <w:pPr>
              <w:tabs>
                <w:tab w:val="decimal" w:pos="921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0E689683" w14:textId="7071140C" w:rsidR="00656E66" w:rsidRPr="000E37D5" w:rsidRDefault="00231EA9" w:rsidP="00A23BDD">
            <w:pPr>
              <w:tabs>
                <w:tab w:val="decimal" w:pos="71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14:paraId="5D62D397" w14:textId="77777777" w:rsidR="00656E66" w:rsidRPr="000E37D5" w:rsidRDefault="00656E66" w:rsidP="0062315B">
            <w:pPr>
              <w:tabs>
                <w:tab w:val="decimal" w:pos="50"/>
                <w:tab w:val="decimal" w:pos="264"/>
                <w:tab w:val="decimal" w:pos="482"/>
                <w:tab w:val="decimal" w:pos="630"/>
                <w:tab w:val="decimal" w:pos="921"/>
              </w:tabs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335C23F2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(21)</w:t>
            </w:r>
          </w:p>
        </w:tc>
        <w:tc>
          <w:tcPr>
            <w:tcW w:w="185" w:type="dxa"/>
          </w:tcPr>
          <w:p w14:paraId="70DBB774" w14:textId="77777777" w:rsidR="00656E66" w:rsidRPr="000E37D5" w:rsidRDefault="00656E66" w:rsidP="0062315B">
            <w:pPr>
              <w:tabs>
                <w:tab w:val="decimal" w:pos="264"/>
                <w:tab w:val="decimal" w:pos="482"/>
                <w:tab w:val="decimal" w:pos="921"/>
                <w:tab w:val="decimal" w:pos="1265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3819D45A" w14:textId="77777777" w:rsidR="00656E66" w:rsidRPr="000E37D5" w:rsidRDefault="00656E66" w:rsidP="00A23BDD">
            <w:pPr>
              <w:tabs>
                <w:tab w:val="decimal" w:pos="71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51F45A3C" w14:textId="77777777" w:rsidR="00656E66" w:rsidRPr="000E37D5" w:rsidRDefault="00656E66" w:rsidP="0062315B">
            <w:pPr>
              <w:tabs>
                <w:tab w:val="decimal" w:pos="756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6368BF6" w14:textId="77777777" w:rsidR="00656E66" w:rsidRPr="000E37D5" w:rsidRDefault="00656E66" w:rsidP="00A23BDD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(21)</w:t>
            </w:r>
          </w:p>
        </w:tc>
      </w:tr>
      <w:tr w:rsidR="00656E66" w:rsidRPr="000E37D5" w14:paraId="41C81F77" w14:textId="77777777" w:rsidTr="0062315B">
        <w:tc>
          <w:tcPr>
            <w:tcW w:w="2970" w:type="dxa"/>
            <w:vAlign w:val="bottom"/>
          </w:tcPr>
          <w:p w14:paraId="5467C777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8"/>
              <w:rPr>
                <w:rFonts w:asciiTheme="majorBidi" w:hAnsiTheme="majorBidi" w:cstheme="majorBidi"/>
                <w:b/>
                <w:bCs/>
                <w:cs/>
                <w:lang w:val="th-TH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>รวมรายการกระแสเงินสด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BFA12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(1,000)</w:t>
            </w:r>
          </w:p>
        </w:tc>
        <w:tc>
          <w:tcPr>
            <w:tcW w:w="185" w:type="dxa"/>
          </w:tcPr>
          <w:p w14:paraId="5F955636" w14:textId="77777777" w:rsidR="00656E66" w:rsidRPr="000E37D5" w:rsidRDefault="00656E66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92F01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(4,698)</w:t>
            </w:r>
          </w:p>
        </w:tc>
        <w:tc>
          <w:tcPr>
            <w:tcW w:w="185" w:type="dxa"/>
            <w:shd w:val="clear" w:color="auto" w:fill="auto"/>
          </w:tcPr>
          <w:p w14:paraId="042D2DF5" w14:textId="77777777" w:rsidR="00656E66" w:rsidRPr="000E37D5" w:rsidRDefault="00656E66" w:rsidP="0062315B">
            <w:pPr>
              <w:tabs>
                <w:tab w:val="decimal" w:pos="50"/>
                <w:tab w:val="decimal" w:pos="264"/>
                <w:tab w:val="decimal" w:pos="630"/>
              </w:tabs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48B564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12,159</w:t>
            </w:r>
          </w:p>
        </w:tc>
        <w:tc>
          <w:tcPr>
            <w:tcW w:w="185" w:type="dxa"/>
          </w:tcPr>
          <w:p w14:paraId="0463AFAC" w14:textId="77777777" w:rsidR="00656E66" w:rsidRPr="000E37D5" w:rsidRDefault="00656E66" w:rsidP="0062315B">
            <w:pPr>
              <w:tabs>
                <w:tab w:val="decimal" w:pos="264"/>
                <w:tab w:val="decimal" w:pos="482"/>
                <w:tab w:val="decimal" w:pos="945"/>
                <w:tab w:val="decimal" w:pos="1265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71400" w14:textId="77777777" w:rsidR="00656E66" w:rsidRPr="000E37D5" w:rsidRDefault="00656E66" w:rsidP="0044210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  <w:cs/>
              </w:rPr>
            </w:pPr>
            <w:r w:rsidRPr="000E37D5">
              <w:rPr>
                <w:rFonts w:ascii="Angsana New" w:hAnsi="Angsana New"/>
              </w:rPr>
              <w:t>(6,267)</w:t>
            </w:r>
          </w:p>
        </w:tc>
        <w:tc>
          <w:tcPr>
            <w:tcW w:w="185" w:type="dxa"/>
          </w:tcPr>
          <w:p w14:paraId="4AA73EE2" w14:textId="77777777" w:rsidR="00656E66" w:rsidRPr="000E37D5" w:rsidRDefault="00656E66" w:rsidP="0062315B">
            <w:pPr>
              <w:tabs>
                <w:tab w:val="decimal" w:pos="756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2439BF" w14:textId="77777777" w:rsidR="00656E66" w:rsidRPr="000E37D5" w:rsidRDefault="00656E66" w:rsidP="007F5CF2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  <w:cs/>
              </w:rPr>
            </w:pPr>
            <w:r w:rsidRPr="000E37D5">
              <w:rPr>
                <w:rFonts w:ascii="Angsana New" w:hAnsi="Angsana New"/>
              </w:rPr>
              <w:t>194</w:t>
            </w:r>
          </w:p>
        </w:tc>
      </w:tr>
      <w:tr w:rsidR="00656E66" w:rsidRPr="000E37D5" w14:paraId="23C75C3C" w14:textId="77777777" w:rsidTr="0062315B">
        <w:tc>
          <w:tcPr>
            <w:tcW w:w="2970" w:type="dxa"/>
            <w:vAlign w:val="bottom"/>
          </w:tcPr>
          <w:p w14:paraId="356BF238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9382DF5" w14:textId="77777777" w:rsidR="00656E66" w:rsidRPr="000E37D5" w:rsidRDefault="00656E66" w:rsidP="0062315B">
            <w:pPr>
              <w:tabs>
                <w:tab w:val="decimal" w:pos="1080"/>
              </w:tabs>
              <w:snapToGrid w:val="0"/>
              <w:spacing w:line="310" w:lineRule="exac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5" w:type="dxa"/>
            <w:vAlign w:val="center"/>
          </w:tcPr>
          <w:p w14:paraId="4B47BACA" w14:textId="77777777" w:rsidR="00656E66" w:rsidRPr="000E37D5" w:rsidRDefault="00656E66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310" w:lineRule="exact"/>
              <w:ind w:left="-108" w:right="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  <w:vAlign w:val="center"/>
          </w:tcPr>
          <w:p w14:paraId="19D5A65C" w14:textId="77777777" w:rsidR="00656E66" w:rsidRPr="000E37D5" w:rsidRDefault="00656E66" w:rsidP="0062315B">
            <w:pPr>
              <w:tabs>
                <w:tab w:val="decimal" w:pos="630"/>
              </w:tabs>
              <w:snapToGrid w:val="0"/>
              <w:spacing w:line="310" w:lineRule="exac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5" w:type="dxa"/>
          </w:tcPr>
          <w:p w14:paraId="345BDC22" w14:textId="77777777" w:rsidR="00656E66" w:rsidRPr="000E37D5" w:rsidRDefault="00656E66" w:rsidP="0062315B">
            <w:pPr>
              <w:tabs>
                <w:tab w:val="decimal" w:pos="50"/>
                <w:tab w:val="decimal" w:pos="264"/>
                <w:tab w:val="decimal" w:pos="630"/>
              </w:tabs>
              <w:spacing w:line="310" w:lineRule="exact"/>
              <w:ind w:rightChars="26" w:right="6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4318CD7B" w14:textId="77777777" w:rsidR="00656E66" w:rsidRPr="000E37D5" w:rsidRDefault="00656E66" w:rsidP="0062315B">
            <w:pPr>
              <w:tabs>
                <w:tab w:val="decimal" w:pos="714"/>
              </w:tabs>
              <w:snapToGrid w:val="0"/>
              <w:spacing w:line="310" w:lineRule="exac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5" w:type="dxa"/>
            <w:vAlign w:val="center"/>
          </w:tcPr>
          <w:p w14:paraId="298FCC50" w14:textId="77777777" w:rsidR="00656E66" w:rsidRPr="000E37D5" w:rsidRDefault="00656E66" w:rsidP="0062315B">
            <w:pPr>
              <w:tabs>
                <w:tab w:val="decimal" w:pos="264"/>
                <w:tab w:val="decimal" w:pos="482"/>
                <w:tab w:val="decimal" w:pos="945"/>
                <w:tab w:val="decimal" w:pos="1265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C9DF0BB" w14:textId="77777777" w:rsidR="00656E66" w:rsidRPr="00442101" w:rsidRDefault="00656E66" w:rsidP="0062315B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85" w:type="dxa"/>
          </w:tcPr>
          <w:p w14:paraId="2228FD58" w14:textId="77777777" w:rsidR="00656E66" w:rsidRPr="000E37D5" w:rsidRDefault="00656E66" w:rsidP="0062315B">
            <w:pPr>
              <w:tabs>
                <w:tab w:val="decimal" w:pos="756"/>
              </w:tabs>
              <w:snapToGrid w:val="0"/>
              <w:spacing w:line="310" w:lineRule="exac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98BD06B" w14:textId="77777777" w:rsidR="00656E66" w:rsidRPr="000E37D5" w:rsidRDefault="00656E66" w:rsidP="0062315B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</w:p>
        </w:tc>
      </w:tr>
      <w:tr w:rsidR="00656E66" w:rsidRPr="000E37D5" w14:paraId="748C3E79" w14:textId="77777777" w:rsidTr="0062315B">
        <w:tc>
          <w:tcPr>
            <w:tcW w:w="2970" w:type="dxa"/>
            <w:vAlign w:val="bottom"/>
            <w:hideMark/>
          </w:tcPr>
          <w:p w14:paraId="322A2897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  <w:lang w:val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>รายการที่ไม่ใช่กระแสเงินสด</w:t>
            </w:r>
          </w:p>
        </w:tc>
        <w:tc>
          <w:tcPr>
            <w:tcW w:w="1080" w:type="dxa"/>
            <w:vAlign w:val="center"/>
          </w:tcPr>
          <w:p w14:paraId="1663E494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  <w:vAlign w:val="center"/>
          </w:tcPr>
          <w:p w14:paraId="1144AC54" w14:textId="77777777" w:rsidR="00656E66" w:rsidRPr="000E37D5" w:rsidRDefault="00656E66" w:rsidP="0062315B">
            <w:pPr>
              <w:tabs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vAlign w:val="center"/>
          </w:tcPr>
          <w:p w14:paraId="1293CC97" w14:textId="77777777" w:rsidR="00656E66" w:rsidRPr="000E37D5" w:rsidRDefault="00656E66" w:rsidP="0062315B">
            <w:pPr>
              <w:tabs>
                <w:tab w:val="decimal" w:pos="630"/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</w:tcPr>
          <w:p w14:paraId="4B1C6790" w14:textId="77777777" w:rsidR="00656E66" w:rsidRPr="000E37D5" w:rsidRDefault="00656E66" w:rsidP="0062315B">
            <w:pPr>
              <w:tabs>
                <w:tab w:val="decimal" w:pos="50"/>
                <w:tab w:val="decimal" w:pos="630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1BBDEDAF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  <w:vAlign w:val="center"/>
          </w:tcPr>
          <w:p w14:paraId="60541B67" w14:textId="77777777" w:rsidR="00656E66" w:rsidRPr="000E37D5" w:rsidRDefault="00656E66" w:rsidP="0062315B">
            <w:pPr>
              <w:tabs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5AC2D8A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185" w:type="dxa"/>
          </w:tcPr>
          <w:p w14:paraId="095BC8EC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2137CBA5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</w:tr>
      <w:tr w:rsidR="00656E66" w:rsidRPr="000E37D5" w14:paraId="7F6083A4" w14:textId="77777777" w:rsidTr="0062315B">
        <w:tc>
          <w:tcPr>
            <w:tcW w:w="2970" w:type="dxa"/>
            <w:vAlign w:val="bottom"/>
          </w:tcPr>
          <w:p w14:paraId="43459760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  <w:t>เพิ่มขึ้น</w:t>
            </w:r>
          </w:p>
        </w:tc>
        <w:tc>
          <w:tcPr>
            <w:tcW w:w="1080" w:type="dxa"/>
          </w:tcPr>
          <w:p w14:paraId="5FCD1B9C" w14:textId="77777777" w:rsidR="00656E66" w:rsidRPr="000E37D5" w:rsidRDefault="00656E66" w:rsidP="00A23BDD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5AA9126D" w14:textId="77777777" w:rsidR="00656E66" w:rsidRPr="000E37D5" w:rsidRDefault="00656E66" w:rsidP="0062315B">
            <w:pPr>
              <w:tabs>
                <w:tab w:val="decimal" w:pos="264"/>
                <w:tab w:val="decimal" w:pos="482"/>
                <w:tab w:val="decimal" w:pos="557"/>
                <w:tab w:val="decimal" w:pos="921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2334C8E0" w14:textId="77777777" w:rsidR="00656E66" w:rsidRPr="000E37D5" w:rsidRDefault="00656E66" w:rsidP="00A23BDD">
            <w:pPr>
              <w:tabs>
                <w:tab w:val="decimal" w:pos="71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14:paraId="3B0AF4B8" w14:textId="77777777" w:rsidR="00656E66" w:rsidRPr="000E37D5" w:rsidRDefault="00656E66" w:rsidP="0062315B">
            <w:pPr>
              <w:tabs>
                <w:tab w:val="decimal" w:pos="50"/>
                <w:tab w:val="decimal" w:pos="264"/>
                <w:tab w:val="decimal" w:pos="482"/>
                <w:tab w:val="decimal" w:pos="557"/>
                <w:tab w:val="decimal" w:pos="921"/>
              </w:tabs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E5B0B4A" w14:textId="77777777" w:rsidR="00656E66" w:rsidRPr="000E37D5" w:rsidRDefault="00656E66" w:rsidP="00A23BDD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75CCE48E" w14:textId="77777777" w:rsidR="00656E66" w:rsidRPr="000E37D5" w:rsidRDefault="00656E66" w:rsidP="0062315B">
            <w:pPr>
              <w:tabs>
                <w:tab w:val="decimal" w:pos="264"/>
                <w:tab w:val="decimal" w:pos="482"/>
                <w:tab w:val="decimal" w:pos="921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14:paraId="50691126" w14:textId="77777777" w:rsidR="00656E66" w:rsidRPr="000E37D5" w:rsidRDefault="00656E66" w:rsidP="0044210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2,941</w:t>
            </w:r>
          </w:p>
        </w:tc>
        <w:tc>
          <w:tcPr>
            <w:tcW w:w="185" w:type="dxa"/>
          </w:tcPr>
          <w:p w14:paraId="69C3B87E" w14:textId="77777777" w:rsidR="00656E66" w:rsidRPr="000E37D5" w:rsidRDefault="00656E66" w:rsidP="0062315B">
            <w:pPr>
              <w:tabs>
                <w:tab w:val="decimal" w:pos="756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1489A3E0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2,941</w:t>
            </w:r>
          </w:p>
        </w:tc>
      </w:tr>
      <w:tr w:rsidR="00656E66" w:rsidRPr="000E37D5" w14:paraId="737553B1" w14:textId="77777777" w:rsidTr="0062315B">
        <w:tc>
          <w:tcPr>
            <w:tcW w:w="2970" w:type="dxa"/>
            <w:vAlign w:val="bottom"/>
          </w:tcPr>
          <w:p w14:paraId="34A71E6B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  <w:t>ยกเลิกหนี้สินตามสัญญาเช่า</w:t>
            </w:r>
          </w:p>
        </w:tc>
        <w:tc>
          <w:tcPr>
            <w:tcW w:w="1080" w:type="dxa"/>
          </w:tcPr>
          <w:p w14:paraId="0A46C1D2" w14:textId="77777777" w:rsidR="00656E66" w:rsidRPr="000E37D5" w:rsidRDefault="00656E66" w:rsidP="00A23BDD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57864BB0" w14:textId="77777777" w:rsidR="00656E66" w:rsidRPr="000E37D5" w:rsidRDefault="00656E66" w:rsidP="0062315B">
            <w:pPr>
              <w:tabs>
                <w:tab w:val="decimal" w:pos="264"/>
                <w:tab w:val="decimal" w:pos="482"/>
                <w:tab w:val="decimal" w:pos="557"/>
                <w:tab w:val="decimal" w:pos="921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561273D5" w14:textId="77777777" w:rsidR="00656E66" w:rsidRPr="000E37D5" w:rsidRDefault="00656E66" w:rsidP="00A23BDD">
            <w:pPr>
              <w:tabs>
                <w:tab w:val="decimal" w:pos="71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  <w:shd w:val="clear" w:color="auto" w:fill="auto"/>
          </w:tcPr>
          <w:p w14:paraId="1CF28481" w14:textId="77777777" w:rsidR="00656E66" w:rsidRPr="000E37D5" w:rsidRDefault="00656E66" w:rsidP="0062315B">
            <w:pPr>
              <w:tabs>
                <w:tab w:val="decimal" w:pos="50"/>
                <w:tab w:val="decimal" w:pos="264"/>
                <w:tab w:val="decimal" w:pos="482"/>
                <w:tab w:val="decimal" w:pos="557"/>
                <w:tab w:val="decimal" w:pos="921"/>
              </w:tabs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ED1FF57" w14:textId="77777777" w:rsidR="00656E66" w:rsidRPr="000E37D5" w:rsidRDefault="00656E66" w:rsidP="00A23BDD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793D621A" w14:textId="77777777" w:rsidR="00656E66" w:rsidRPr="000E37D5" w:rsidRDefault="00656E66" w:rsidP="0062315B">
            <w:pPr>
              <w:tabs>
                <w:tab w:val="decimal" w:pos="264"/>
                <w:tab w:val="decimal" w:pos="482"/>
                <w:tab w:val="decimal" w:pos="921"/>
              </w:tabs>
              <w:autoSpaceDE w:val="0"/>
              <w:autoSpaceDN w:val="0"/>
              <w:spacing w:line="310" w:lineRule="exact"/>
              <w:ind w:rightChars="26" w:right="62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2E973CF" w14:textId="77777777" w:rsidR="00656E66" w:rsidRPr="000E37D5" w:rsidRDefault="00656E66" w:rsidP="0044210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(346)</w:t>
            </w:r>
          </w:p>
        </w:tc>
        <w:tc>
          <w:tcPr>
            <w:tcW w:w="185" w:type="dxa"/>
          </w:tcPr>
          <w:p w14:paraId="110CA97D" w14:textId="77777777" w:rsidR="00656E66" w:rsidRPr="000E37D5" w:rsidRDefault="00656E66" w:rsidP="0062315B">
            <w:pPr>
              <w:tabs>
                <w:tab w:val="decimal" w:pos="756"/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2DCED95B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(346)</w:t>
            </w:r>
          </w:p>
        </w:tc>
      </w:tr>
      <w:tr w:rsidR="00656E66" w:rsidRPr="000E37D5" w14:paraId="5C80E557" w14:textId="77777777" w:rsidTr="0062315B">
        <w:tc>
          <w:tcPr>
            <w:tcW w:w="2970" w:type="dxa"/>
            <w:vAlign w:val="bottom"/>
            <w:hideMark/>
          </w:tcPr>
          <w:p w14:paraId="6EB1E21C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  <w:t>ตัดจำหน่ายค่าใช้จ่าย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93C4EB3" w14:textId="77777777" w:rsidR="00656E66" w:rsidRPr="000E37D5" w:rsidRDefault="00656E66" w:rsidP="00A23BDD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59A3ECB0" w14:textId="77777777" w:rsidR="00656E66" w:rsidRPr="000E37D5" w:rsidRDefault="00656E66" w:rsidP="0062315B">
            <w:pPr>
              <w:tabs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00BBF69B" w14:textId="1CE68F96" w:rsidR="00656E66" w:rsidRPr="000E37D5" w:rsidRDefault="0095433A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</w:t>
            </w:r>
          </w:p>
        </w:tc>
        <w:tc>
          <w:tcPr>
            <w:tcW w:w="185" w:type="dxa"/>
            <w:shd w:val="clear" w:color="auto" w:fill="auto"/>
          </w:tcPr>
          <w:p w14:paraId="45F0438B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D5BFDEB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</w:t>
            </w:r>
          </w:p>
        </w:tc>
        <w:tc>
          <w:tcPr>
            <w:tcW w:w="185" w:type="dxa"/>
          </w:tcPr>
          <w:p w14:paraId="3D28FE2F" w14:textId="77777777" w:rsidR="00656E66" w:rsidRPr="000E37D5" w:rsidRDefault="00656E66" w:rsidP="0062315B">
            <w:pPr>
              <w:tabs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8AC146F" w14:textId="77777777" w:rsidR="00656E66" w:rsidRPr="000E37D5" w:rsidRDefault="00656E66" w:rsidP="00A23BDD">
            <w:pPr>
              <w:tabs>
                <w:tab w:val="decimal" w:pos="71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2C98CB7B" w14:textId="77777777" w:rsidR="00656E66" w:rsidRPr="000E37D5" w:rsidRDefault="00656E66" w:rsidP="0062315B">
            <w:pPr>
              <w:tabs>
                <w:tab w:val="decimal" w:pos="630"/>
                <w:tab w:val="decimal" w:pos="921"/>
              </w:tabs>
              <w:autoSpaceDE w:val="0"/>
              <w:autoSpaceDN w:val="0"/>
              <w:spacing w:line="310" w:lineRule="exact"/>
              <w:ind w:right="15"/>
              <w:jc w:val="left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7CC2E966" w14:textId="7D97575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</w:t>
            </w:r>
            <w:r w:rsidR="0095433A">
              <w:rPr>
                <w:rFonts w:ascii="Angsana New" w:hAnsi="Angsana New"/>
              </w:rPr>
              <w:t>1</w:t>
            </w:r>
          </w:p>
        </w:tc>
      </w:tr>
      <w:tr w:rsidR="00656E66" w:rsidRPr="000E37D5" w14:paraId="76DD290E" w14:textId="77777777" w:rsidTr="0062315B">
        <w:tc>
          <w:tcPr>
            <w:tcW w:w="2970" w:type="dxa"/>
            <w:vAlign w:val="bottom"/>
            <w:hideMark/>
          </w:tcPr>
          <w:p w14:paraId="57EB1B09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snapToGrid w:val="0"/>
                <w:lang w:eastAsia="th-TH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>รวมรายการที่ไม่ใช่กระแสเงินสด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1791FB4" w14:textId="77777777" w:rsidR="00656E66" w:rsidRPr="000E37D5" w:rsidRDefault="00656E66" w:rsidP="00A23BDD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5" w:type="dxa"/>
          </w:tcPr>
          <w:p w14:paraId="4EC22AC2" w14:textId="77777777" w:rsidR="00656E66" w:rsidRPr="000E37D5" w:rsidRDefault="00656E66" w:rsidP="0062315B">
            <w:pPr>
              <w:tabs>
                <w:tab w:val="decimal" w:pos="630"/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EF43C0" w14:textId="4E0364EE" w:rsidR="00656E66" w:rsidRPr="000E37D5" w:rsidRDefault="0095433A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</w:t>
            </w:r>
          </w:p>
        </w:tc>
        <w:tc>
          <w:tcPr>
            <w:tcW w:w="185" w:type="dxa"/>
            <w:shd w:val="clear" w:color="auto" w:fill="auto"/>
          </w:tcPr>
          <w:p w14:paraId="3B06C61C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EB0434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</w:t>
            </w:r>
          </w:p>
        </w:tc>
        <w:tc>
          <w:tcPr>
            <w:tcW w:w="185" w:type="dxa"/>
          </w:tcPr>
          <w:p w14:paraId="0C0D052D" w14:textId="77777777" w:rsidR="00656E66" w:rsidRPr="000E37D5" w:rsidRDefault="00656E66" w:rsidP="0062315B">
            <w:pPr>
              <w:tabs>
                <w:tab w:val="decimal" w:pos="921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8C515B" w14:textId="77777777" w:rsidR="00656E66" w:rsidRPr="000E37D5" w:rsidRDefault="00656E66" w:rsidP="0044210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2,595</w:t>
            </w:r>
          </w:p>
        </w:tc>
        <w:tc>
          <w:tcPr>
            <w:tcW w:w="185" w:type="dxa"/>
          </w:tcPr>
          <w:p w14:paraId="241A113D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140A55" w14:textId="10CBED89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2,60</w:t>
            </w:r>
            <w:r w:rsidR="0095433A">
              <w:rPr>
                <w:rFonts w:ascii="Angsana New" w:hAnsi="Angsana New"/>
              </w:rPr>
              <w:t>6</w:t>
            </w:r>
          </w:p>
        </w:tc>
      </w:tr>
      <w:tr w:rsidR="00656E66" w:rsidRPr="000E37D5" w14:paraId="580C16DA" w14:textId="77777777" w:rsidTr="0062315B">
        <w:tc>
          <w:tcPr>
            <w:tcW w:w="2970" w:type="dxa"/>
            <w:vAlign w:val="bottom"/>
            <w:hideMark/>
          </w:tcPr>
          <w:p w14:paraId="1D7CF78C" w14:textId="77777777" w:rsidR="00656E66" w:rsidRPr="000E37D5" w:rsidRDefault="00656E66" w:rsidP="0062315B">
            <w:pPr>
              <w:autoSpaceDE w:val="0"/>
              <w:autoSpaceDN w:val="0"/>
              <w:spacing w:line="310" w:lineRule="exac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 xml:space="preserve">ณ วันที่ 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 xml:space="preserve">30 </w:t>
            </w:r>
            <w:r w:rsidRPr="000E37D5">
              <w:rPr>
                <w:rFonts w:asciiTheme="majorBidi" w:eastAsia="Times New Roman" w:hAnsiTheme="majorBidi" w:cstheme="majorBidi" w:hint="cs"/>
                <w:b/>
                <w:bCs/>
                <w:snapToGrid w:val="0"/>
                <w:cs/>
              </w:rPr>
              <w:t>มิถุนายน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 xml:space="preserve"> 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256</w:t>
            </w:r>
            <w:r w:rsidRPr="000E37D5">
              <w:rPr>
                <w:rFonts w:asciiTheme="majorBidi" w:eastAsia="Times New Roman" w:hAnsiTheme="majorBidi" w:cstheme="majorBidi" w:hint="cs"/>
                <w:b/>
                <w:bCs/>
                <w:snapToGrid w:val="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E317A44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4,000</w:t>
            </w:r>
          </w:p>
        </w:tc>
        <w:tc>
          <w:tcPr>
            <w:tcW w:w="185" w:type="dxa"/>
          </w:tcPr>
          <w:p w14:paraId="2B2C7CB0" w14:textId="77777777" w:rsidR="00656E66" w:rsidRPr="000E37D5" w:rsidRDefault="00656E66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B83AAF" w14:textId="61A0D125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37,</w:t>
            </w:r>
            <w:r w:rsidR="0095433A">
              <w:rPr>
                <w:rFonts w:ascii="Angsana New" w:hAnsi="Angsana New"/>
              </w:rPr>
              <w:t>599</w:t>
            </w:r>
          </w:p>
        </w:tc>
        <w:tc>
          <w:tcPr>
            <w:tcW w:w="185" w:type="dxa"/>
            <w:shd w:val="clear" w:color="auto" w:fill="auto"/>
          </w:tcPr>
          <w:p w14:paraId="0AB0481C" w14:textId="77777777" w:rsidR="00656E66" w:rsidRPr="000E37D5" w:rsidRDefault="00656E66" w:rsidP="0062315B">
            <w:pPr>
              <w:tabs>
                <w:tab w:val="decimal" w:pos="897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CB094E" w14:textId="77777777" w:rsidR="00656E66" w:rsidRPr="000E37D5" w:rsidRDefault="00656E66" w:rsidP="0062315B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49,282</w:t>
            </w:r>
          </w:p>
        </w:tc>
        <w:tc>
          <w:tcPr>
            <w:tcW w:w="185" w:type="dxa"/>
          </w:tcPr>
          <w:p w14:paraId="3330B27B" w14:textId="77777777" w:rsidR="00656E66" w:rsidRPr="000E37D5" w:rsidRDefault="00656E66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310" w:lineRule="exact"/>
              <w:ind w:left="-108" w:right="-1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3BD48C" w14:textId="77777777" w:rsidR="00656E66" w:rsidRPr="000E37D5" w:rsidRDefault="00656E66" w:rsidP="00442101">
            <w:pPr>
              <w:tabs>
                <w:tab w:val="decimal" w:pos="90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40,335</w:t>
            </w:r>
          </w:p>
        </w:tc>
        <w:tc>
          <w:tcPr>
            <w:tcW w:w="185" w:type="dxa"/>
          </w:tcPr>
          <w:p w14:paraId="08560416" w14:textId="77777777" w:rsidR="00656E66" w:rsidRPr="000E37D5" w:rsidRDefault="00656E66" w:rsidP="0062315B">
            <w:pPr>
              <w:tabs>
                <w:tab w:val="decimal" w:pos="897"/>
              </w:tabs>
              <w:snapToGrid w:val="0"/>
              <w:spacing w:line="310" w:lineRule="exact"/>
              <w:ind w:left="-108" w:right="17"/>
              <w:jc w:val="center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E771F8" w14:textId="77D5517A" w:rsidR="00656E66" w:rsidRPr="000E37D5" w:rsidRDefault="00656E66" w:rsidP="007F5CF2">
            <w:pPr>
              <w:tabs>
                <w:tab w:val="decimal" w:pos="921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131,21</w:t>
            </w:r>
            <w:r w:rsidR="0095433A">
              <w:rPr>
                <w:rFonts w:ascii="Angsana New" w:hAnsi="Angsana New"/>
              </w:rPr>
              <w:t>6</w:t>
            </w:r>
          </w:p>
        </w:tc>
      </w:tr>
    </w:tbl>
    <w:p w14:paraId="35143276" w14:textId="77777777" w:rsidR="00656E66" w:rsidRPr="000E37D5" w:rsidRDefault="00656E66" w:rsidP="000D45EC">
      <w:pPr>
        <w:ind w:right="-27"/>
        <w:rPr>
          <w:rFonts w:ascii="Angsana New" w:hAnsi="Angsana New"/>
          <w:b/>
          <w:bCs/>
          <w:sz w:val="20"/>
          <w:szCs w:val="20"/>
        </w:rPr>
      </w:pPr>
    </w:p>
    <w:p w14:paraId="61DB53EC" w14:textId="77777777" w:rsidR="00656E66" w:rsidRPr="000E37D5" w:rsidRDefault="00656E66" w:rsidP="000D45EC">
      <w:pPr>
        <w:ind w:right="-27"/>
        <w:rPr>
          <w:rFonts w:ascii="Angsana New" w:hAnsi="Angsana New"/>
          <w:b/>
          <w:bCs/>
          <w:sz w:val="20"/>
          <w:szCs w:val="20"/>
        </w:rPr>
      </w:pPr>
    </w:p>
    <w:p w14:paraId="231382C0" w14:textId="77777777" w:rsidR="00656E66" w:rsidRPr="000E37D5" w:rsidRDefault="00656E66" w:rsidP="000D45EC">
      <w:pPr>
        <w:ind w:right="-27"/>
        <w:rPr>
          <w:rFonts w:ascii="Angsana New" w:hAnsi="Angsana New"/>
          <w:b/>
          <w:bCs/>
          <w:sz w:val="20"/>
          <w:szCs w:val="20"/>
        </w:rPr>
      </w:pPr>
    </w:p>
    <w:p w14:paraId="151353F2" w14:textId="77777777" w:rsidR="00656E66" w:rsidRPr="000E37D5" w:rsidRDefault="00656E66" w:rsidP="000D45EC">
      <w:pPr>
        <w:ind w:right="-27"/>
        <w:rPr>
          <w:rFonts w:ascii="Angsana New" w:hAnsi="Angsana New"/>
          <w:b/>
          <w:bCs/>
          <w:sz w:val="20"/>
          <w:szCs w:val="20"/>
        </w:rPr>
      </w:pPr>
    </w:p>
    <w:p w14:paraId="7FBD6015" w14:textId="77777777" w:rsidR="00656E66" w:rsidRPr="000E37D5" w:rsidRDefault="00656E66" w:rsidP="000D45EC">
      <w:pPr>
        <w:ind w:right="-27"/>
        <w:rPr>
          <w:rFonts w:ascii="Angsana New" w:hAnsi="Angsana New"/>
          <w:b/>
          <w:bCs/>
          <w:sz w:val="20"/>
          <w:szCs w:val="20"/>
          <w:cs/>
        </w:rPr>
      </w:pPr>
    </w:p>
    <w:p w14:paraId="2F339959" w14:textId="77777777" w:rsidR="00A23BDD" w:rsidRPr="000E37D5" w:rsidRDefault="00A23BDD">
      <w:pPr>
        <w:jc w:val="left"/>
        <w:rPr>
          <w:rFonts w:ascii="Angsana New" w:eastAsia="Times New Roman" w:hAnsi="Angsana New"/>
          <w:b/>
          <w:bCs/>
          <w:cs/>
        </w:rPr>
      </w:pPr>
      <w:r w:rsidRPr="000E37D5">
        <w:rPr>
          <w:rFonts w:ascii="Angsana New" w:hAnsi="Angsana New"/>
          <w:b/>
          <w:bCs/>
          <w:cs/>
        </w:rPr>
        <w:br w:type="page"/>
      </w:r>
    </w:p>
    <w:p w14:paraId="763D7015" w14:textId="678D34E8" w:rsidR="004F6C68" w:rsidRPr="000E37D5" w:rsidRDefault="004F6C68" w:rsidP="004F6C68">
      <w:pPr>
        <w:pStyle w:val="ListParagraph"/>
        <w:ind w:left="360" w:right="-27"/>
        <w:jc w:val="right"/>
        <w:rPr>
          <w:rFonts w:ascii="Angsana New" w:hAnsi="Angsana New"/>
          <w:b/>
          <w:bCs/>
          <w:sz w:val="24"/>
          <w:szCs w:val="24"/>
        </w:rPr>
      </w:pPr>
      <w:r w:rsidRPr="000E37D5">
        <w:rPr>
          <w:rFonts w:ascii="Angsana New" w:hAnsi="Angsana New"/>
          <w:b/>
          <w:bCs/>
          <w:sz w:val="24"/>
          <w:szCs w:val="24"/>
          <w:cs/>
        </w:rPr>
        <w:lastRenderedPageBreak/>
        <w:t>หน่วย : ล้านบาท</w:t>
      </w:r>
    </w:p>
    <w:tbl>
      <w:tblPr>
        <w:tblW w:w="4746" w:type="pct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309"/>
        <w:gridCol w:w="187"/>
        <w:gridCol w:w="1310"/>
        <w:gridCol w:w="187"/>
        <w:gridCol w:w="1310"/>
        <w:gridCol w:w="187"/>
        <w:gridCol w:w="1313"/>
      </w:tblGrid>
      <w:tr w:rsidR="00AB6E70" w:rsidRPr="000E37D5" w14:paraId="1B81FB44" w14:textId="77777777" w:rsidTr="00C57F95">
        <w:trPr>
          <w:trHeight w:val="267"/>
        </w:trPr>
        <w:tc>
          <w:tcPr>
            <w:tcW w:w="3312" w:type="dxa"/>
          </w:tcPr>
          <w:p w14:paraId="53B92616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ind w:left="-6" w:firstLine="19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5803" w:type="dxa"/>
            <w:gridSpan w:val="7"/>
          </w:tcPr>
          <w:p w14:paraId="00F6EA2A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</w:tr>
      <w:tr w:rsidR="00AB6E70" w:rsidRPr="000E37D5" w14:paraId="0F6BA8C2" w14:textId="77777777" w:rsidTr="00C57F95">
        <w:trPr>
          <w:trHeight w:val="56"/>
        </w:trPr>
        <w:tc>
          <w:tcPr>
            <w:tcW w:w="3312" w:type="dxa"/>
          </w:tcPr>
          <w:p w14:paraId="64912769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  <w:vAlign w:val="center"/>
            <w:hideMark/>
          </w:tcPr>
          <w:p w14:paraId="2FA1C5F8" w14:textId="77777777" w:rsidR="00AB6E70" w:rsidRPr="000E37D5" w:rsidRDefault="00AB6E70" w:rsidP="00C57F95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sz w:val="24"/>
                <w:szCs w:val="24"/>
                <w:cs/>
                <w:lang w:val="x-none"/>
              </w:rPr>
              <w:t>เงินกู้ยืม</w:t>
            </w:r>
          </w:p>
        </w:tc>
        <w:tc>
          <w:tcPr>
            <w:tcW w:w="187" w:type="dxa"/>
            <w:vAlign w:val="center"/>
          </w:tcPr>
          <w:p w14:paraId="6C347C94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  <w:hideMark/>
          </w:tcPr>
          <w:p w14:paraId="349C3087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หุ้นกู้</w:t>
            </w:r>
          </w:p>
        </w:tc>
        <w:tc>
          <w:tcPr>
            <w:tcW w:w="187" w:type="dxa"/>
            <w:vAlign w:val="center"/>
          </w:tcPr>
          <w:p w14:paraId="66FE8122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4CACEA3D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หนี้สินตาม</w:t>
            </w:r>
          </w:p>
        </w:tc>
        <w:tc>
          <w:tcPr>
            <w:tcW w:w="187" w:type="dxa"/>
            <w:vAlign w:val="center"/>
          </w:tcPr>
          <w:p w14:paraId="20A30DCA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313" w:type="dxa"/>
            <w:vAlign w:val="center"/>
            <w:hideMark/>
          </w:tcPr>
          <w:p w14:paraId="2A54B9E1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รวม</w:t>
            </w:r>
          </w:p>
        </w:tc>
      </w:tr>
      <w:tr w:rsidR="00AB6E70" w:rsidRPr="000E37D5" w14:paraId="5F500578" w14:textId="77777777" w:rsidTr="00C57F95">
        <w:trPr>
          <w:trHeight w:val="277"/>
        </w:trPr>
        <w:tc>
          <w:tcPr>
            <w:tcW w:w="3312" w:type="dxa"/>
          </w:tcPr>
          <w:p w14:paraId="3035E0E9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  <w:vAlign w:val="center"/>
            <w:hideMark/>
          </w:tcPr>
          <w:p w14:paraId="1E021A98" w14:textId="77777777" w:rsidR="00AB6E70" w:rsidRPr="000E37D5" w:rsidRDefault="00AB6E70" w:rsidP="00C57F95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sz w:val="24"/>
                <w:szCs w:val="24"/>
                <w:cs/>
                <w:lang w:val="x-none"/>
              </w:rPr>
              <w:t>ระยะยาว</w:t>
            </w:r>
          </w:p>
        </w:tc>
        <w:tc>
          <w:tcPr>
            <w:tcW w:w="187" w:type="dxa"/>
            <w:vAlign w:val="center"/>
          </w:tcPr>
          <w:p w14:paraId="51C30BCA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  <w:hideMark/>
          </w:tcPr>
          <w:p w14:paraId="42A824AA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ระยะยาว</w:t>
            </w:r>
          </w:p>
        </w:tc>
        <w:tc>
          <w:tcPr>
            <w:tcW w:w="187" w:type="dxa"/>
            <w:vAlign w:val="center"/>
          </w:tcPr>
          <w:p w14:paraId="47937742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7F52EF39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สัญญาเช่า</w:t>
            </w:r>
          </w:p>
        </w:tc>
        <w:tc>
          <w:tcPr>
            <w:tcW w:w="187" w:type="dxa"/>
            <w:vAlign w:val="center"/>
          </w:tcPr>
          <w:p w14:paraId="2BB04C27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313" w:type="dxa"/>
            <w:vAlign w:val="center"/>
          </w:tcPr>
          <w:p w14:paraId="2566441E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AB6E70" w:rsidRPr="000E37D5" w14:paraId="585B4AD8" w14:textId="77777777" w:rsidTr="00C57F95">
        <w:tc>
          <w:tcPr>
            <w:tcW w:w="3312" w:type="dxa"/>
            <w:vAlign w:val="bottom"/>
          </w:tcPr>
          <w:p w14:paraId="1BEEACE1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</w:pPr>
          </w:p>
        </w:tc>
        <w:tc>
          <w:tcPr>
            <w:tcW w:w="1309" w:type="dxa"/>
          </w:tcPr>
          <w:p w14:paraId="2E6AF6E0" w14:textId="77777777" w:rsidR="00AB6E70" w:rsidRPr="000E37D5" w:rsidRDefault="00AB6E70" w:rsidP="00C57F95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588DBF9F" w14:textId="77777777" w:rsidR="00AB6E70" w:rsidRPr="000E37D5" w:rsidRDefault="00AB6E70" w:rsidP="00C57F95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50FD2535" w14:textId="77777777" w:rsidR="00AB6E70" w:rsidRPr="000E37D5" w:rsidRDefault="00AB6E70" w:rsidP="00C57F95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1A89320E" w14:textId="77777777" w:rsidR="00AB6E70" w:rsidRPr="000E37D5" w:rsidRDefault="00AB6E70" w:rsidP="00C57F95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1C5207B9" w14:textId="77777777" w:rsidR="00AB6E70" w:rsidRPr="000E37D5" w:rsidRDefault="00AB6E70" w:rsidP="00C57F95">
            <w:pPr>
              <w:tabs>
                <w:tab w:val="decimal" w:pos="99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7" w:type="dxa"/>
          </w:tcPr>
          <w:p w14:paraId="11FF065F" w14:textId="77777777" w:rsidR="00AB6E70" w:rsidRPr="000E37D5" w:rsidRDefault="00AB6E70" w:rsidP="00C57F95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7FA42CE5" w14:textId="77777777" w:rsidR="00AB6E70" w:rsidRPr="000E37D5" w:rsidRDefault="00AB6E70" w:rsidP="00C57F95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</w:tr>
      <w:tr w:rsidR="00AB6E70" w:rsidRPr="000E37D5" w14:paraId="3D3624D4" w14:textId="77777777" w:rsidTr="001F3048">
        <w:tc>
          <w:tcPr>
            <w:tcW w:w="3312" w:type="dxa"/>
            <w:vAlign w:val="bottom"/>
            <w:hideMark/>
          </w:tcPr>
          <w:p w14:paraId="415331D6" w14:textId="77777777" w:rsidR="00AB6E70" w:rsidRPr="000E37D5" w:rsidRDefault="00AB6E70" w:rsidP="00C57F95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 xml:space="preserve">ณ วันที่ 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1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256</w:t>
            </w:r>
            <w:r w:rsidRPr="000E37D5">
              <w:rPr>
                <w:rFonts w:asciiTheme="majorBidi" w:eastAsia="Times New Roman" w:hAnsiTheme="majorBidi" w:cstheme="majorBidi" w:hint="cs"/>
                <w:b/>
                <w:bCs/>
                <w:snapToGrid w:val="0"/>
              </w:rPr>
              <w:t>5</w:t>
            </w:r>
          </w:p>
        </w:tc>
        <w:tc>
          <w:tcPr>
            <w:tcW w:w="1309" w:type="dxa"/>
            <w:vAlign w:val="center"/>
          </w:tcPr>
          <w:p w14:paraId="2FABB1C4" w14:textId="77777777" w:rsidR="00AB6E70" w:rsidRPr="000E37D5" w:rsidRDefault="00AB6E70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50,714</w:t>
            </w:r>
          </w:p>
        </w:tc>
        <w:tc>
          <w:tcPr>
            <w:tcW w:w="187" w:type="dxa"/>
          </w:tcPr>
          <w:p w14:paraId="68CF6991" w14:textId="77777777" w:rsidR="00AB6E70" w:rsidRPr="000E37D5" w:rsidRDefault="00AB6E70" w:rsidP="00C57F95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7811D6CF" w14:textId="77777777" w:rsidR="00AB6E70" w:rsidRPr="000E37D5" w:rsidRDefault="00AB6E70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37,114</w:t>
            </w:r>
          </w:p>
        </w:tc>
        <w:tc>
          <w:tcPr>
            <w:tcW w:w="187" w:type="dxa"/>
          </w:tcPr>
          <w:p w14:paraId="5F6ABC0F" w14:textId="77777777" w:rsidR="00AB6E70" w:rsidRPr="000E37D5" w:rsidRDefault="00AB6E70" w:rsidP="00C57F95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1CBD64D7" w14:textId="77777777" w:rsidR="00AB6E70" w:rsidRPr="000E37D5" w:rsidRDefault="00AB6E70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51,135</w:t>
            </w:r>
          </w:p>
        </w:tc>
        <w:tc>
          <w:tcPr>
            <w:tcW w:w="187" w:type="dxa"/>
          </w:tcPr>
          <w:p w14:paraId="28D25A55" w14:textId="77777777" w:rsidR="00AB6E70" w:rsidRPr="000E37D5" w:rsidRDefault="00AB6E70" w:rsidP="00C57F95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vAlign w:val="center"/>
          </w:tcPr>
          <w:p w14:paraId="28E03AA2" w14:textId="77777777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138,963</w:t>
            </w:r>
          </w:p>
        </w:tc>
      </w:tr>
      <w:tr w:rsidR="00AB6E70" w:rsidRPr="000E37D5" w14:paraId="3998AC0F" w14:textId="77777777" w:rsidTr="001F3048">
        <w:tc>
          <w:tcPr>
            <w:tcW w:w="3312" w:type="dxa"/>
            <w:vAlign w:val="bottom"/>
          </w:tcPr>
          <w:p w14:paraId="612FB9E5" w14:textId="77777777" w:rsidR="00AB6E70" w:rsidRPr="000E37D5" w:rsidRDefault="00AB6E70" w:rsidP="00C57F95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รายการกระแสเงินสด</w:t>
            </w:r>
          </w:p>
        </w:tc>
        <w:tc>
          <w:tcPr>
            <w:tcW w:w="1309" w:type="dxa"/>
            <w:vAlign w:val="center"/>
          </w:tcPr>
          <w:p w14:paraId="7EFB8112" w14:textId="77777777" w:rsidR="00AB6E70" w:rsidRPr="000E37D5" w:rsidRDefault="00AB6E70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vAlign w:val="center"/>
          </w:tcPr>
          <w:p w14:paraId="11938B8C" w14:textId="77777777" w:rsidR="00AB6E70" w:rsidRPr="000E37D5" w:rsidRDefault="00AB6E70" w:rsidP="00C57F95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vAlign w:val="center"/>
          </w:tcPr>
          <w:p w14:paraId="645D4503" w14:textId="77777777" w:rsidR="00AB6E70" w:rsidRPr="000E37D5" w:rsidRDefault="00AB6E70" w:rsidP="00C57F95">
            <w:pPr>
              <w:tabs>
                <w:tab w:val="decimal" w:pos="99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692D650B" w14:textId="77777777" w:rsidR="00AB6E70" w:rsidRPr="000E37D5" w:rsidRDefault="00AB6E70" w:rsidP="00C57F95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vAlign w:val="center"/>
          </w:tcPr>
          <w:p w14:paraId="0D8A58DA" w14:textId="77777777" w:rsidR="00AB6E70" w:rsidRPr="000E37D5" w:rsidRDefault="00AB6E70" w:rsidP="00C57F95">
            <w:pPr>
              <w:tabs>
                <w:tab w:val="decimal" w:pos="99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0F7F4E5B" w14:textId="77777777" w:rsidR="00AB6E70" w:rsidRPr="000E37D5" w:rsidRDefault="00AB6E70" w:rsidP="00C57F95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vAlign w:val="center"/>
          </w:tcPr>
          <w:p w14:paraId="21EDC483" w14:textId="77777777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AB6E70" w:rsidRPr="000E37D5" w14:paraId="16C8F163" w14:textId="77777777" w:rsidTr="001F3048">
        <w:tc>
          <w:tcPr>
            <w:tcW w:w="3312" w:type="dxa"/>
            <w:vAlign w:val="bottom"/>
          </w:tcPr>
          <w:p w14:paraId="7B420B2A" w14:textId="4131A7F1" w:rsidR="00AB6E70" w:rsidRPr="000E37D5" w:rsidRDefault="00AB6E70" w:rsidP="00AB6E7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="Angsana New" w:eastAsia="Times New Roman" w:hAnsi="Angsana New"/>
                <w:snapToGrid w:val="0"/>
                <w:cs/>
                <w:lang w:eastAsia="th-TH"/>
              </w:rPr>
              <w:t>เพิ่มขึ้น</w:t>
            </w:r>
          </w:p>
        </w:tc>
        <w:tc>
          <w:tcPr>
            <w:tcW w:w="1309" w:type="dxa"/>
            <w:vAlign w:val="center"/>
          </w:tcPr>
          <w:p w14:paraId="2FB335DB" w14:textId="48023306" w:rsidR="00AB6E70" w:rsidRPr="000E37D5" w:rsidRDefault="00AB6E70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5,700</w:t>
            </w:r>
          </w:p>
        </w:tc>
        <w:tc>
          <w:tcPr>
            <w:tcW w:w="187" w:type="dxa"/>
          </w:tcPr>
          <w:p w14:paraId="0925E61B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0DF96198" w14:textId="7750D0AD" w:rsidR="00AB6E70" w:rsidRPr="000E37D5" w:rsidRDefault="00AB6E70" w:rsidP="00EE3413">
            <w:pPr>
              <w:tabs>
                <w:tab w:val="decimal" w:pos="95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EE341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vAlign w:val="center"/>
          </w:tcPr>
          <w:p w14:paraId="3321B825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vAlign w:val="center"/>
          </w:tcPr>
          <w:p w14:paraId="2FA23890" w14:textId="726287B0" w:rsidR="00AB6E70" w:rsidRPr="000E37D5" w:rsidRDefault="00AB6E70" w:rsidP="001F3048">
            <w:pPr>
              <w:tabs>
                <w:tab w:val="decimal" w:pos="898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7" w:type="dxa"/>
          </w:tcPr>
          <w:p w14:paraId="7D60ACF9" w14:textId="77777777" w:rsidR="00AB6E70" w:rsidRPr="000E37D5" w:rsidRDefault="00AB6E70" w:rsidP="00AB6E70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vAlign w:val="center"/>
          </w:tcPr>
          <w:p w14:paraId="00D8C34C" w14:textId="48FC5B1B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5,700</w:t>
            </w:r>
          </w:p>
        </w:tc>
      </w:tr>
      <w:tr w:rsidR="00AB6E70" w:rsidRPr="000E37D5" w14:paraId="0AD29EE7" w14:textId="77777777" w:rsidTr="001F3048">
        <w:tc>
          <w:tcPr>
            <w:tcW w:w="3312" w:type="dxa"/>
            <w:vAlign w:val="bottom"/>
          </w:tcPr>
          <w:p w14:paraId="310D8674" w14:textId="77777777" w:rsidR="00AB6E70" w:rsidRPr="000E37D5" w:rsidRDefault="00AB6E70" w:rsidP="00AB6E7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cs/>
                <w:lang w:val="th-TH"/>
              </w:rPr>
              <w:t>จ่ายชำระคืน</w:t>
            </w:r>
          </w:p>
        </w:tc>
        <w:tc>
          <w:tcPr>
            <w:tcW w:w="1309" w:type="dxa"/>
            <w:vAlign w:val="center"/>
          </w:tcPr>
          <w:p w14:paraId="6EEBE329" w14:textId="3F8D579B" w:rsidR="00AB6E70" w:rsidRPr="000E37D5" w:rsidRDefault="00AB6E70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(6,350)</w:t>
            </w:r>
          </w:p>
        </w:tc>
        <w:tc>
          <w:tcPr>
            <w:tcW w:w="187" w:type="dxa"/>
          </w:tcPr>
          <w:p w14:paraId="6A767F9F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5F0AEDF9" w14:textId="74209B68" w:rsidR="00AB6E70" w:rsidRPr="000E37D5" w:rsidRDefault="00AB6E70" w:rsidP="00EE3413">
            <w:pPr>
              <w:tabs>
                <w:tab w:val="decimal" w:pos="95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EE341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vAlign w:val="center"/>
          </w:tcPr>
          <w:p w14:paraId="415842EC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720C2CED" w14:textId="14DB8A67" w:rsidR="00AB6E70" w:rsidRPr="000E37D5" w:rsidRDefault="00AB6E70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1F3048">
              <w:rPr>
                <w:rFonts w:asciiTheme="majorBidi" w:hAnsiTheme="majorBidi" w:cstheme="majorBidi"/>
              </w:rPr>
              <w:t>(6,110)</w:t>
            </w:r>
          </w:p>
        </w:tc>
        <w:tc>
          <w:tcPr>
            <w:tcW w:w="187" w:type="dxa"/>
          </w:tcPr>
          <w:p w14:paraId="58246E17" w14:textId="77777777" w:rsidR="00AB6E70" w:rsidRPr="000E37D5" w:rsidRDefault="00AB6E70" w:rsidP="00AB6E70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8A05B13" w14:textId="108ECA82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(12,460)</w:t>
            </w:r>
          </w:p>
        </w:tc>
      </w:tr>
      <w:tr w:rsidR="00AB6E70" w:rsidRPr="000E37D5" w14:paraId="677E3541" w14:textId="77777777" w:rsidTr="001F3048">
        <w:tc>
          <w:tcPr>
            <w:tcW w:w="3312" w:type="dxa"/>
            <w:vAlign w:val="bottom"/>
          </w:tcPr>
          <w:p w14:paraId="4D26C3D5" w14:textId="77777777" w:rsidR="00AB6E70" w:rsidRPr="000E37D5" w:rsidRDefault="00AB6E70" w:rsidP="00AB6E7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รวมรายการกระแสเงินสด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399E5" w14:textId="43609D17" w:rsidR="00AB6E70" w:rsidRPr="000E37D5" w:rsidRDefault="00AB6E70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(650)</w:t>
            </w:r>
          </w:p>
        </w:tc>
        <w:tc>
          <w:tcPr>
            <w:tcW w:w="187" w:type="dxa"/>
          </w:tcPr>
          <w:p w14:paraId="4DA3C606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1EF0BA3C" w14:textId="5EBCF19F" w:rsidR="00AB6E70" w:rsidRPr="000E37D5" w:rsidRDefault="00AB6E70" w:rsidP="00EE3413">
            <w:pPr>
              <w:tabs>
                <w:tab w:val="decimal" w:pos="95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EE341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vAlign w:val="center"/>
          </w:tcPr>
          <w:p w14:paraId="14255269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76D74BFA" w14:textId="19428DEC" w:rsidR="00AB6E70" w:rsidRPr="000E37D5" w:rsidRDefault="00AB6E70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1F3048">
              <w:rPr>
                <w:rFonts w:asciiTheme="majorBidi" w:hAnsiTheme="majorBidi" w:cstheme="majorBidi"/>
              </w:rPr>
              <w:t>(6,110)</w:t>
            </w:r>
          </w:p>
        </w:tc>
        <w:tc>
          <w:tcPr>
            <w:tcW w:w="187" w:type="dxa"/>
          </w:tcPr>
          <w:p w14:paraId="3C8A9AC0" w14:textId="77777777" w:rsidR="00AB6E70" w:rsidRPr="000E37D5" w:rsidRDefault="00AB6E70" w:rsidP="00AB6E70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F8501" w14:textId="48062FD1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(6,760)</w:t>
            </w:r>
          </w:p>
        </w:tc>
      </w:tr>
      <w:tr w:rsidR="00AB6E70" w:rsidRPr="000E37D5" w14:paraId="6FFDEDBC" w14:textId="77777777" w:rsidTr="001F3048">
        <w:trPr>
          <w:trHeight w:val="123"/>
        </w:trPr>
        <w:tc>
          <w:tcPr>
            <w:tcW w:w="3312" w:type="dxa"/>
            <w:vAlign w:val="bottom"/>
          </w:tcPr>
          <w:p w14:paraId="6FCDD9CC" w14:textId="77777777" w:rsidR="00AB6E70" w:rsidRPr="000E37D5" w:rsidRDefault="00AB6E70" w:rsidP="00AB6E70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4729697C" w14:textId="77777777" w:rsidR="00AB6E70" w:rsidRPr="000E37D5" w:rsidRDefault="00AB6E70" w:rsidP="00AB6E70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vAlign w:val="center"/>
          </w:tcPr>
          <w:p w14:paraId="1AC095FD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14:paraId="6946B983" w14:textId="77777777" w:rsidR="00AB6E70" w:rsidRPr="000E37D5" w:rsidRDefault="00AB6E70" w:rsidP="00AB6E70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vAlign w:val="center"/>
          </w:tcPr>
          <w:p w14:paraId="5947D60B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33EB3CB6" w14:textId="77777777" w:rsidR="00AB6E70" w:rsidRPr="000E37D5" w:rsidRDefault="00AB6E70" w:rsidP="00AB6E70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6284EE5A" w14:textId="77777777" w:rsidR="00AB6E70" w:rsidRPr="000E37D5" w:rsidRDefault="00AB6E70" w:rsidP="00AB6E70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20B8E38A" w14:textId="77777777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AB6E70" w:rsidRPr="000E37D5" w14:paraId="0228712A" w14:textId="77777777" w:rsidTr="001F3048">
        <w:tc>
          <w:tcPr>
            <w:tcW w:w="3312" w:type="dxa"/>
            <w:vAlign w:val="bottom"/>
          </w:tcPr>
          <w:p w14:paraId="7B9645DF" w14:textId="77777777" w:rsidR="00AB6E70" w:rsidRPr="000E37D5" w:rsidRDefault="00AB6E70" w:rsidP="00AB6E7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รายการที่ไม่ใช่กระแสเงินสด</w:t>
            </w:r>
          </w:p>
        </w:tc>
        <w:tc>
          <w:tcPr>
            <w:tcW w:w="1309" w:type="dxa"/>
            <w:vAlign w:val="center"/>
          </w:tcPr>
          <w:p w14:paraId="4F037086" w14:textId="77777777" w:rsidR="00AB6E70" w:rsidRPr="000E37D5" w:rsidRDefault="00AB6E70" w:rsidP="00AB6E70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vAlign w:val="center"/>
          </w:tcPr>
          <w:p w14:paraId="5200AFE7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vAlign w:val="center"/>
          </w:tcPr>
          <w:p w14:paraId="7F6907FB" w14:textId="77777777" w:rsidR="00AB6E70" w:rsidRPr="000E37D5" w:rsidRDefault="00AB6E70" w:rsidP="00AB6E70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vAlign w:val="center"/>
          </w:tcPr>
          <w:p w14:paraId="7B642AEE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</w:tcPr>
          <w:p w14:paraId="4CCFEB50" w14:textId="77777777" w:rsidR="00AB6E70" w:rsidRPr="000E37D5" w:rsidRDefault="00AB6E70" w:rsidP="00AB6E70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5F8349D5" w14:textId="77777777" w:rsidR="00AB6E70" w:rsidRPr="000E37D5" w:rsidRDefault="00AB6E70" w:rsidP="00AB6E70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vAlign w:val="center"/>
          </w:tcPr>
          <w:p w14:paraId="4AB44E30" w14:textId="77777777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AB6E70" w:rsidRPr="000E37D5" w14:paraId="73CCC08C" w14:textId="77777777" w:rsidTr="001F3048">
        <w:tc>
          <w:tcPr>
            <w:tcW w:w="3312" w:type="dxa"/>
            <w:vAlign w:val="bottom"/>
          </w:tcPr>
          <w:p w14:paraId="648A170C" w14:textId="77777777" w:rsidR="00AB6E70" w:rsidRPr="000E37D5" w:rsidRDefault="00AB6E70" w:rsidP="00AB6E70">
            <w:pPr>
              <w:spacing w:line="240" w:lineRule="atLeas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</w:pPr>
            <w:r w:rsidRPr="000E37D5">
              <w:rPr>
                <w:rFonts w:asciiTheme="majorBidi" w:eastAsia="Times New Roman" w:hAnsiTheme="majorBidi" w:cstheme="majorBidi" w:hint="cs"/>
                <w:snapToGrid w:val="0"/>
                <w:cs/>
                <w:lang w:eastAsia="th-TH"/>
              </w:rPr>
              <w:t>เพิ่มขึ้น</w:t>
            </w:r>
          </w:p>
        </w:tc>
        <w:tc>
          <w:tcPr>
            <w:tcW w:w="1309" w:type="dxa"/>
            <w:vAlign w:val="center"/>
          </w:tcPr>
          <w:p w14:paraId="20A30972" w14:textId="77777777" w:rsidR="00AB6E70" w:rsidRPr="000E37D5" w:rsidRDefault="00AB6E70" w:rsidP="00EE3413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87" w:type="dxa"/>
            <w:vAlign w:val="center"/>
          </w:tcPr>
          <w:p w14:paraId="29AE1BFA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</w:tcPr>
          <w:p w14:paraId="17741D31" w14:textId="35B2E78F" w:rsidR="00AB6E70" w:rsidRPr="000E37D5" w:rsidRDefault="00AB6E70" w:rsidP="00EE3413">
            <w:pPr>
              <w:tabs>
                <w:tab w:val="decimal" w:pos="95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EE341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5C908C55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</w:tcPr>
          <w:p w14:paraId="3064872D" w14:textId="23482B46" w:rsidR="00AB6E70" w:rsidRPr="000E37D5" w:rsidRDefault="00AB6E70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1F3048">
              <w:rPr>
                <w:rFonts w:asciiTheme="majorBidi" w:hAnsiTheme="majorBidi" w:cstheme="majorBidi"/>
              </w:rPr>
              <w:t>3,189</w:t>
            </w:r>
          </w:p>
        </w:tc>
        <w:tc>
          <w:tcPr>
            <w:tcW w:w="187" w:type="dxa"/>
          </w:tcPr>
          <w:p w14:paraId="1BA28B36" w14:textId="77777777" w:rsidR="00AB6E70" w:rsidRPr="000E37D5" w:rsidRDefault="00AB6E70" w:rsidP="00AB6E70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vAlign w:val="center"/>
          </w:tcPr>
          <w:p w14:paraId="45C3637E" w14:textId="76DF4986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3,189</w:t>
            </w:r>
          </w:p>
        </w:tc>
      </w:tr>
      <w:tr w:rsidR="00AB6E70" w:rsidRPr="000E37D5" w14:paraId="6EF12B47" w14:textId="77777777" w:rsidTr="001F3048">
        <w:tc>
          <w:tcPr>
            <w:tcW w:w="3312" w:type="dxa"/>
            <w:vAlign w:val="bottom"/>
          </w:tcPr>
          <w:p w14:paraId="1103AAA8" w14:textId="77777777" w:rsidR="00AB6E70" w:rsidRPr="000E37D5" w:rsidRDefault="00AB6E70" w:rsidP="00AB6E7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  <w:t>ยกเลิกหนี้สินตามสัญญาเช่า</w:t>
            </w:r>
          </w:p>
        </w:tc>
        <w:tc>
          <w:tcPr>
            <w:tcW w:w="1309" w:type="dxa"/>
            <w:vAlign w:val="center"/>
          </w:tcPr>
          <w:p w14:paraId="54B6A2CE" w14:textId="77777777" w:rsidR="00AB6E70" w:rsidRPr="000E37D5" w:rsidRDefault="00AB6E70" w:rsidP="00AB6E70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87" w:type="dxa"/>
            <w:vAlign w:val="center"/>
          </w:tcPr>
          <w:p w14:paraId="7D90A661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</w:tcPr>
          <w:p w14:paraId="314BC682" w14:textId="03B6AC68" w:rsidR="00AB6E70" w:rsidRPr="000E37D5" w:rsidRDefault="00AB6E70" w:rsidP="00EE3413">
            <w:pPr>
              <w:tabs>
                <w:tab w:val="decimal" w:pos="95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EE341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430B3906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</w:tcPr>
          <w:p w14:paraId="2097862E" w14:textId="447F30EC" w:rsidR="00AB6E70" w:rsidRPr="000E37D5" w:rsidRDefault="00AB6E70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1F3048">
              <w:rPr>
                <w:rFonts w:asciiTheme="majorBidi" w:hAnsiTheme="majorBidi" w:cstheme="majorBidi"/>
              </w:rPr>
              <w:t>(154)</w:t>
            </w:r>
          </w:p>
        </w:tc>
        <w:tc>
          <w:tcPr>
            <w:tcW w:w="187" w:type="dxa"/>
          </w:tcPr>
          <w:p w14:paraId="700354DF" w14:textId="77777777" w:rsidR="00AB6E70" w:rsidRPr="000E37D5" w:rsidRDefault="00AB6E70" w:rsidP="00AB6E70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vAlign w:val="center"/>
          </w:tcPr>
          <w:p w14:paraId="4ADBD7C3" w14:textId="21C747F5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(154)</w:t>
            </w:r>
          </w:p>
        </w:tc>
      </w:tr>
      <w:tr w:rsidR="00AB6E70" w:rsidRPr="000E37D5" w14:paraId="1EA0BD46" w14:textId="77777777" w:rsidTr="001F3048">
        <w:tc>
          <w:tcPr>
            <w:tcW w:w="3312" w:type="dxa"/>
            <w:vAlign w:val="bottom"/>
          </w:tcPr>
          <w:p w14:paraId="35164206" w14:textId="77777777" w:rsidR="00AB6E70" w:rsidRPr="000E37D5" w:rsidRDefault="00AB6E70" w:rsidP="00AB6E7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eastAsia="Times New Roman" w:hAnsiTheme="majorBidi" w:cstheme="majorBidi" w:hint="cs"/>
                <w:snapToGrid w:val="0"/>
                <w:color w:val="000000" w:themeColor="text1"/>
                <w:cs/>
                <w:lang w:eastAsia="th-TH"/>
              </w:rPr>
              <w:t>กำไร</w:t>
            </w:r>
            <w:r w:rsidRPr="000E37D5">
              <w:rPr>
                <w:rFonts w:asciiTheme="majorBidi" w:eastAsia="Times New Roman" w:hAnsiTheme="majorBidi" w:cstheme="majorBidi"/>
                <w:snapToGrid w:val="0"/>
                <w:color w:val="000000" w:themeColor="text1"/>
                <w:cs/>
                <w:lang w:eastAsia="th-TH"/>
              </w:rPr>
              <w:t>จากอัตราแลกเปลี่ยนที่ยังไม่เกิดขึ้นจริง</w:t>
            </w:r>
          </w:p>
        </w:tc>
        <w:tc>
          <w:tcPr>
            <w:tcW w:w="1309" w:type="dxa"/>
            <w:vAlign w:val="center"/>
          </w:tcPr>
          <w:p w14:paraId="31EFA424" w14:textId="77777777" w:rsidR="00AB6E70" w:rsidRPr="000E37D5" w:rsidRDefault="00AB6E70" w:rsidP="00AB6E70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87" w:type="dxa"/>
            <w:vAlign w:val="center"/>
          </w:tcPr>
          <w:p w14:paraId="5178C940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</w:tcPr>
          <w:p w14:paraId="21CD83BA" w14:textId="70E6F363" w:rsidR="00AB6E70" w:rsidRPr="000E37D5" w:rsidRDefault="00AB6E70" w:rsidP="00EE3413">
            <w:pPr>
              <w:tabs>
                <w:tab w:val="decimal" w:pos="95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EE341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64434A7D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</w:tcPr>
          <w:p w14:paraId="048D8809" w14:textId="062EF4B9" w:rsidR="00AB6E70" w:rsidRPr="000E37D5" w:rsidRDefault="00AB6E70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1F3048">
              <w:rPr>
                <w:rFonts w:asciiTheme="majorBidi" w:hAnsiTheme="majorBidi" w:cstheme="majorBidi"/>
              </w:rPr>
              <w:t>(5)</w:t>
            </w:r>
          </w:p>
        </w:tc>
        <w:tc>
          <w:tcPr>
            <w:tcW w:w="187" w:type="dxa"/>
          </w:tcPr>
          <w:p w14:paraId="44A886F4" w14:textId="77777777" w:rsidR="00AB6E70" w:rsidRPr="000E37D5" w:rsidRDefault="00AB6E70" w:rsidP="00AB6E70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vAlign w:val="center"/>
          </w:tcPr>
          <w:p w14:paraId="104E15A3" w14:textId="08111012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(5)</w:t>
            </w:r>
          </w:p>
        </w:tc>
      </w:tr>
      <w:tr w:rsidR="00AB6E70" w:rsidRPr="000E37D5" w14:paraId="559D3041" w14:textId="77777777" w:rsidTr="001F3048">
        <w:tc>
          <w:tcPr>
            <w:tcW w:w="3312" w:type="dxa"/>
            <w:vAlign w:val="bottom"/>
          </w:tcPr>
          <w:p w14:paraId="1789DC9B" w14:textId="77777777" w:rsidR="00AB6E70" w:rsidRPr="000E37D5" w:rsidRDefault="00AB6E70" w:rsidP="00AB6E7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  <w:t>ตัดจำหน่ายค่าใช้จ่าย</w:t>
            </w:r>
          </w:p>
        </w:tc>
        <w:tc>
          <w:tcPr>
            <w:tcW w:w="1309" w:type="dxa"/>
          </w:tcPr>
          <w:p w14:paraId="1EE0E64D" w14:textId="3B3F977D" w:rsidR="00AB6E70" w:rsidRPr="000E37D5" w:rsidRDefault="00AB6E70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87" w:type="dxa"/>
          </w:tcPr>
          <w:p w14:paraId="34EFD018" w14:textId="77777777" w:rsidR="00AB6E70" w:rsidRPr="000E37D5" w:rsidRDefault="00AB6E70" w:rsidP="00AB6E70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6F0F046E" w14:textId="189FD660" w:rsidR="00AB6E70" w:rsidRPr="000E37D5" w:rsidRDefault="00AB6E70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1F304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87" w:type="dxa"/>
          </w:tcPr>
          <w:p w14:paraId="2E29D664" w14:textId="77777777" w:rsidR="00AB6E70" w:rsidRPr="000E37D5" w:rsidRDefault="00AB6E70" w:rsidP="00AB6E70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1612797F" w14:textId="7C10D713" w:rsidR="00AB6E70" w:rsidRPr="000E37D5" w:rsidRDefault="00AB6E70" w:rsidP="00EE3413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="Angsana New" w:hAnsi="Angsana New"/>
              </w:rPr>
              <w:t>-</w:t>
            </w:r>
          </w:p>
        </w:tc>
        <w:tc>
          <w:tcPr>
            <w:tcW w:w="187" w:type="dxa"/>
          </w:tcPr>
          <w:p w14:paraId="5DCBB555" w14:textId="77777777" w:rsidR="00AB6E70" w:rsidRPr="000E37D5" w:rsidRDefault="00AB6E70" w:rsidP="00AB6E70">
            <w:pPr>
              <w:tabs>
                <w:tab w:val="decimal" w:pos="897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AF8608F" w14:textId="0CD6CC25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12</w:t>
            </w:r>
          </w:p>
        </w:tc>
      </w:tr>
      <w:tr w:rsidR="00AB6E70" w:rsidRPr="000E37D5" w14:paraId="25E28376" w14:textId="77777777" w:rsidTr="001F3048">
        <w:tc>
          <w:tcPr>
            <w:tcW w:w="3312" w:type="dxa"/>
            <w:vAlign w:val="bottom"/>
          </w:tcPr>
          <w:p w14:paraId="0A511372" w14:textId="77777777" w:rsidR="00AB6E70" w:rsidRPr="000E37D5" w:rsidRDefault="00AB6E70" w:rsidP="00AB6E70">
            <w:pPr>
              <w:spacing w:line="240" w:lineRule="atLeast"/>
              <w:ind w:right="-138"/>
              <w:rPr>
                <w:rFonts w:asciiTheme="majorBidi" w:hAnsiTheme="majorBidi" w:cstheme="majorBidi"/>
                <w:snapToGrid w:val="0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รวมรายการที่ไม่ใช่กระแสเงินสด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6363AA1E" w14:textId="45BA1D0F" w:rsidR="00AB6E70" w:rsidRPr="000E37D5" w:rsidRDefault="00AB6E70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87" w:type="dxa"/>
          </w:tcPr>
          <w:p w14:paraId="01823976" w14:textId="77777777" w:rsidR="00AB6E70" w:rsidRPr="000E37D5" w:rsidRDefault="00AB6E70" w:rsidP="00AB6E70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3214E" w14:textId="04CAC996" w:rsidR="00AB6E70" w:rsidRPr="000E37D5" w:rsidRDefault="00AB6E70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1F304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87" w:type="dxa"/>
            <w:vAlign w:val="center"/>
          </w:tcPr>
          <w:p w14:paraId="5381AB71" w14:textId="77777777" w:rsidR="00AB6E70" w:rsidRPr="000E37D5" w:rsidRDefault="00AB6E70" w:rsidP="00AB6E70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AE80A" w14:textId="230FE591" w:rsidR="00AB6E70" w:rsidRPr="000E37D5" w:rsidRDefault="00AB6E70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1F3048">
              <w:rPr>
                <w:rFonts w:asciiTheme="majorBidi" w:hAnsiTheme="majorBidi" w:cstheme="majorBidi"/>
              </w:rPr>
              <w:t>3,030</w:t>
            </w:r>
          </w:p>
        </w:tc>
        <w:tc>
          <w:tcPr>
            <w:tcW w:w="187" w:type="dxa"/>
          </w:tcPr>
          <w:p w14:paraId="41C4A73E" w14:textId="77777777" w:rsidR="00AB6E70" w:rsidRPr="000E37D5" w:rsidRDefault="00AB6E70" w:rsidP="00AB6E70">
            <w:pPr>
              <w:tabs>
                <w:tab w:val="decimal" w:pos="897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0C6AC" w14:textId="32D8DCCE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3,042</w:t>
            </w:r>
          </w:p>
        </w:tc>
      </w:tr>
      <w:tr w:rsidR="00AB6E70" w:rsidRPr="000E37D5" w14:paraId="39914A45" w14:textId="77777777" w:rsidTr="001F3048">
        <w:tc>
          <w:tcPr>
            <w:tcW w:w="3312" w:type="dxa"/>
            <w:vAlign w:val="bottom"/>
            <w:hideMark/>
          </w:tcPr>
          <w:p w14:paraId="7DDA0A93" w14:textId="00437872" w:rsidR="00AB6E70" w:rsidRPr="000E37D5" w:rsidRDefault="00AB6E70" w:rsidP="00AB6E70">
            <w:pPr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 xml:space="preserve">ณ วันที่ </w:t>
            </w:r>
            <w:r w:rsidRPr="000E37D5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ม</w:t>
            </w:r>
            <w:r w:rsidRPr="000E37D5">
              <w:rPr>
                <w:rFonts w:asciiTheme="majorBidi" w:hAnsiTheme="majorBidi" w:cstheme="majorBidi" w:hint="cs"/>
                <w:b/>
                <w:bCs/>
                <w:cs/>
              </w:rPr>
              <w:t>ิถุนายน</w:t>
            </w:r>
            <w:r w:rsidRPr="000E37D5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0E37D5">
              <w:rPr>
                <w:rFonts w:asciiTheme="majorBidi" w:hAnsiTheme="majorBidi" w:cstheme="majorBidi"/>
                <w:b/>
                <w:bCs/>
              </w:rPr>
              <w:t>256</w:t>
            </w:r>
            <w:r w:rsidRPr="000E37D5">
              <w:rPr>
                <w:rFonts w:asciiTheme="majorBidi" w:hAnsiTheme="majorBidi" w:cstheme="majorBidi" w:hint="cs"/>
                <w:b/>
                <w:bCs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D498E6" w14:textId="2A79F359" w:rsidR="00AB6E70" w:rsidRPr="000E37D5" w:rsidRDefault="00AB6E70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50,073</w:t>
            </w:r>
          </w:p>
        </w:tc>
        <w:tc>
          <w:tcPr>
            <w:tcW w:w="187" w:type="dxa"/>
            <w:vAlign w:val="center"/>
          </w:tcPr>
          <w:p w14:paraId="66FA6DD1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53E8F5" w14:textId="2020A882" w:rsidR="00AB6E70" w:rsidRPr="000E37D5" w:rsidRDefault="00AB6E70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1F3048">
              <w:rPr>
                <w:rFonts w:asciiTheme="majorBidi" w:hAnsiTheme="majorBidi" w:cstheme="majorBidi"/>
              </w:rPr>
              <w:t>37,117</w:t>
            </w:r>
          </w:p>
        </w:tc>
        <w:tc>
          <w:tcPr>
            <w:tcW w:w="187" w:type="dxa"/>
            <w:vAlign w:val="center"/>
          </w:tcPr>
          <w:p w14:paraId="1E1CC66A" w14:textId="77777777" w:rsidR="00AB6E70" w:rsidRPr="000E37D5" w:rsidRDefault="00AB6E70" w:rsidP="00AB6E7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0F487F4" w14:textId="6BC85882" w:rsidR="00AB6E70" w:rsidRPr="000E37D5" w:rsidRDefault="00AB6E70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1F3048">
              <w:rPr>
                <w:rFonts w:asciiTheme="majorBidi" w:hAnsiTheme="majorBidi" w:cstheme="majorBidi"/>
              </w:rPr>
              <w:t>48,055</w:t>
            </w:r>
          </w:p>
        </w:tc>
        <w:tc>
          <w:tcPr>
            <w:tcW w:w="187" w:type="dxa"/>
          </w:tcPr>
          <w:p w14:paraId="5010855D" w14:textId="77777777" w:rsidR="00AB6E70" w:rsidRPr="000E37D5" w:rsidRDefault="00AB6E70" w:rsidP="00AB6E70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D925F1" w14:textId="75100724" w:rsidR="00AB6E70" w:rsidRPr="000E37D5" w:rsidRDefault="00AB6E70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135,245</w:t>
            </w:r>
          </w:p>
        </w:tc>
      </w:tr>
    </w:tbl>
    <w:p w14:paraId="66743110" w14:textId="77777777" w:rsidR="00656E66" w:rsidRPr="000E37D5" w:rsidRDefault="00656E66" w:rsidP="000E5EDD">
      <w:pPr>
        <w:spacing w:line="240" w:lineRule="atLeast"/>
        <w:ind w:left="360" w:right="-29"/>
        <w:jc w:val="right"/>
        <w:rPr>
          <w:rFonts w:asciiTheme="majorBidi" w:hAnsiTheme="majorBidi" w:cstheme="majorBidi"/>
          <w:b/>
          <w:bCs/>
        </w:rPr>
      </w:pPr>
    </w:p>
    <w:p w14:paraId="60D0B9B8" w14:textId="77777777" w:rsidR="000C41B2" w:rsidRPr="000E37D5" w:rsidRDefault="000C41B2" w:rsidP="000C41B2">
      <w:pPr>
        <w:spacing w:line="240" w:lineRule="atLeast"/>
        <w:ind w:left="360" w:right="-29"/>
        <w:jc w:val="right"/>
        <w:rPr>
          <w:rFonts w:asciiTheme="majorBidi" w:hAnsiTheme="majorBidi" w:cstheme="majorBidi"/>
          <w:b/>
          <w:bCs/>
        </w:rPr>
      </w:pPr>
      <w:r w:rsidRPr="000E37D5">
        <w:rPr>
          <w:rFonts w:asciiTheme="majorBidi" w:hAnsiTheme="majorBidi" w:cstheme="majorBidi"/>
          <w:b/>
          <w:bCs/>
          <w:cs/>
        </w:rPr>
        <w:t>หน่วย : ล้านบาท</w:t>
      </w:r>
    </w:p>
    <w:tbl>
      <w:tblPr>
        <w:tblW w:w="4746" w:type="pct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309"/>
        <w:gridCol w:w="187"/>
        <w:gridCol w:w="1310"/>
        <w:gridCol w:w="187"/>
        <w:gridCol w:w="1310"/>
        <w:gridCol w:w="187"/>
        <w:gridCol w:w="1313"/>
      </w:tblGrid>
      <w:tr w:rsidR="000C41B2" w:rsidRPr="000E37D5" w14:paraId="407D9AF8" w14:textId="77777777" w:rsidTr="0062315B">
        <w:trPr>
          <w:trHeight w:val="267"/>
        </w:trPr>
        <w:tc>
          <w:tcPr>
            <w:tcW w:w="3312" w:type="dxa"/>
          </w:tcPr>
          <w:p w14:paraId="4271AC2C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left="-6" w:firstLine="19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5803" w:type="dxa"/>
            <w:gridSpan w:val="7"/>
          </w:tcPr>
          <w:p w14:paraId="1DE6F625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hAnsi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C41B2" w:rsidRPr="000E37D5" w14:paraId="5DA5B70F" w14:textId="77777777" w:rsidTr="0062315B">
        <w:trPr>
          <w:trHeight w:val="56"/>
        </w:trPr>
        <w:tc>
          <w:tcPr>
            <w:tcW w:w="3312" w:type="dxa"/>
          </w:tcPr>
          <w:p w14:paraId="2DAEF868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  <w:hideMark/>
          </w:tcPr>
          <w:p w14:paraId="2C7C7F3B" w14:textId="77777777" w:rsidR="000C41B2" w:rsidRPr="000E37D5" w:rsidRDefault="000C41B2" w:rsidP="0062315B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87" w:type="dxa"/>
            <w:vAlign w:val="center"/>
          </w:tcPr>
          <w:p w14:paraId="3F29BEEB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  <w:hideMark/>
          </w:tcPr>
          <w:p w14:paraId="3F8E17F6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หุ้นกู้</w:t>
            </w:r>
          </w:p>
        </w:tc>
        <w:tc>
          <w:tcPr>
            <w:tcW w:w="187" w:type="dxa"/>
            <w:vAlign w:val="center"/>
          </w:tcPr>
          <w:p w14:paraId="493A02FF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5191C72E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หนี้สินตาม</w:t>
            </w:r>
          </w:p>
        </w:tc>
        <w:tc>
          <w:tcPr>
            <w:tcW w:w="187" w:type="dxa"/>
            <w:vAlign w:val="center"/>
          </w:tcPr>
          <w:p w14:paraId="609301AE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313" w:type="dxa"/>
            <w:vAlign w:val="center"/>
            <w:hideMark/>
          </w:tcPr>
          <w:p w14:paraId="02B4657A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รวม</w:t>
            </w:r>
          </w:p>
        </w:tc>
      </w:tr>
      <w:tr w:rsidR="000C41B2" w:rsidRPr="000E37D5" w14:paraId="6CCDA0CF" w14:textId="77777777" w:rsidTr="0062315B">
        <w:trPr>
          <w:trHeight w:val="277"/>
        </w:trPr>
        <w:tc>
          <w:tcPr>
            <w:tcW w:w="3312" w:type="dxa"/>
          </w:tcPr>
          <w:p w14:paraId="396CAE11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  <w:hideMark/>
          </w:tcPr>
          <w:p w14:paraId="195E9712" w14:textId="77777777" w:rsidR="000C41B2" w:rsidRPr="000E37D5" w:rsidRDefault="000C41B2" w:rsidP="0062315B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จากกิจการ</w:t>
            </w:r>
          </w:p>
        </w:tc>
        <w:tc>
          <w:tcPr>
            <w:tcW w:w="187" w:type="dxa"/>
            <w:vAlign w:val="center"/>
          </w:tcPr>
          <w:p w14:paraId="5CD65FA9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  <w:hideMark/>
          </w:tcPr>
          <w:p w14:paraId="2720B33C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ระยะยาว</w:t>
            </w:r>
          </w:p>
        </w:tc>
        <w:tc>
          <w:tcPr>
            <w:tcW w:w="187" w:type="dxa"/>
            <w:vAlign w:val="center"/>
          </w:tcPr>
          <w:p w14:paraId="2C88BA4C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145FC39D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สัญญาเช่า</w:t>
            </w:r>
          </w:p>
        </w:tc>
        <w:tc>
          <w:tcPr>
            <w:tcW w:w="187" w:type="dxa"/>
            <w:vAlign w:val="center"/>
          </w:tcPr>
          <w:p w14:paraId="38E014E2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313" w:type="dxa"/>
            <w:vAlign w:val="center"/>
          </w:tcPr>
          <w:p w14:paraId="078DFA72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0C41B2" w:rsidRPr="000E37D5" w14:paraId="5BCAF3DA" w14:textId="77777777" w:rsidTr="0062315B">
        <w:trPr>
          <w:trHeight w:val="277"/>
        </w:trPr>
        <w:tc>
          <w:tcPr>
            <w:tcW w:w="3312" w:type="dxa"/>
          </w:tcPr>
          <w:p w14:paraId="279F0449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</w:tcPr>
          <w:p w14:paraId="1A742B54" w14:textId="77777777" w:rsidR="000C41B2" w:rsidRPr="000E37D5" w:rsidRDefault="000C41B2" w:rsidP="0062315B">
            <w:pPr>
              <w:pStyle w:val="BodyText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24"/>
                <w:szCs w:val="24"/>
                <w:cs/>
                <w:lang w:val="x-none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87" w:type="dxa"/>
            <w:vAlign w:val="center"/>
          </w:tcPr>
          <w:p w14:paraId="75AF01F1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55EA5EE1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87" w:type="dxa"/>
            <w:vAlign w:val="center"/>
          </w:tcPr>
          <w:p w14:paraId="1B46BFF9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043F6BF5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</w:p>
        </w:tc>
        <w:tc>
          <w:tcPr>
            <w:tcW w:w="187" w:type="dxa"/>
            <w:vAlign w:val="center"/>
          </w:tcPr>
          <w:p w14:paraId="101D47D6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313" w:type="dxa"/>
            <w:vAlign w:val="center"/>
          </w:tcPr>
          <w:p w14:paraId="4E598833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0C41B2" w:rsidRPr="000E37D5" w14:paraId="4A0E6626" w14:textId="77777777" w:rsidTr="0062315B">
        <w:tc>
          <w:tcPr>
            <w:tcW w:w="3312" w:type="dxa"/>
            <w:vAlign w:val="bottom"/>
          </w:tcPr>
          <w:p w14:paraId="13F9DE8B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</w:pPr>
          </w:p>
        </w:tc>
        <w:tc>
          <w:tcPr>
            <w:tcW w:w="1309" w:type="dxa"/>
          </w:tcPr>
          <w:p w14:paraId="73DB46FF" w14:textId="77777777" w:rsidR="000C41B2" w:rsidRPr="000E37D5" w:rsidRDefault="000C41B2" w:rsidP="0062315B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3E3F8FEF" w14:textId="77777777" w:rsidR="000C41B2" w:rsidRPr="000E37D5" w:rsidRDefault="000C41B2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2781A1DC" w14:textId="77777777" w:rsidR="000C41B2" w:rsidRPr="000E37D5" w:rsidRDefault="000C41B2" w:rsidP="0062315B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332B4D30" w14:textId="77777777" w:rsidR="000C41B2" w:rsidRPr="000E37D5" w:rsidRDefault="000C41B2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1F3D033B" w14:textId="77777777" w:rsidR="000C41B2" w:rsidRPr="000E37D5" w:rsidRDefault="000C41B2" w:rsidP="0062315B">
            <w:pPr>
              <w:tabs>
                <w:tab w:val="decimal" w:pos="99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7" w:type="dxa"/>
          </w:tcPr>
          <w:p w14:paraId="02B1AB48" w14:textId="77777777" w:rsidR="000C41B2" w:rsidRPr="000E37D5" w:rsidRDefault="000C41B2" w:rsidP="0062315B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75048926" w14:textId="77777777" w:rsidR="000C41B2" w:rsidRPr="000E37D5" w:rsidRDefault="000C41B2" w:rsidP="0062315B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</w:tr>
      <w:tr w:rsidR="000C41B2" w:rsidRPr="000E37D5" w14:paraId="0A037A6C" w14:textId="77777777" w:rsidTr="001F3048">
        <w:tc>
          <w:tcPr>
            <w:tcW w:w="3312" w:type="dxa"/>
            <w:vAlign w:val="bottom"/>
            <w:hideMark/>
          </w:tcPr>
          <w:p w14:paraId="2571AD94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 xml:space="preserve">ณ วันที่ 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1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2566</w:t>
            </w:r>
          </w:p>
        </w:tc>
        <w:tc>
          <w:tcPr>
            <w:tcW w:w="1309" w:type="dxa"/>
          </w:tcPr>
          <w:p w14:paraId="151CBE37" w14:textId="77777777" w:rsidR="000C41B2" w:rsidRPr="000E37D5" w:rsidRDefault="000C41B2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4,720</w:t>
            </w:r>
          </w:p>
        </w:tc>
        <w:tc>
          <w:tcPr>
            <w:tcW w:w="187" w:type="dxa"/>
          </w:tcPr>
          <w:p w14:paraId="0ABA0758" w14:textId="77777777" w:rsidR="000C41B2" w:rsidRPr="000E37D5" w:rsidRDefault="000C41B2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1DB879C3" w14:textId="77777777" w:rsidR="000C41B2" w:rsidRPr="000E37D5" w:rsidRDefault="000C41B2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6,494</w:t>
            </w:r>
          </w:p>
        </w:tc>
        <w:tc>
          <w:tcPr>
            <w:tcW w:w="187" w:type="dxa"/>
          </w:tcPr>
          <w:p w14:paraId="4923E98F" w14:textId="77777777" w:rsidR="000C41B2" w:rsidRPr="000E37D5" w:rsidRDefault="000C41B2" w:rsidP="0062315B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01C3E3E0" w14:textId="77777777" w:rsidR="000C41B2" w:rsidRPr="000E37D5" w:rsidRDefault="000C41B2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87" w:type="dxa"/>
          </w:tcPr>
          <w:p w14:paraId="5309C272" w14:textId="77777777" w:rsidR="000C41B2" w:rsidRPr="000E37D5" w:rsidRDefault="000C41B2" w:rsidP="0062315B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3875607D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11,279</w:t>
            </w:r>
          </w:p>
        </w:tc>
      </w:tr>
      <w:tr w:rsidR="000C41B2" w:rsidRPr="000E37D5" w14:paraId="036AB1BC" w14:textId="77777777" w:rsidTr="0062315B">
        <w:tc>
          <w:tcPr>
            <w:tcW w:w="3312" w:type="dxa"/>
            <w:vAlign w:val="bottom"/>
          </w:tcPr>
          <w:p w14:paraId="427C4100" w14:textId="77777777" w:rsidR="000C41B2" w:rsidRPr="000E37D5" w:rsidRDefault="000C41B2" w:rsidP="0062315B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รายการกระแสเงินสด</w:t>
            </w:r>
          </w:p>
        </w:tc>
        <w:tc>
          <w:tcPr>
            <w:tcW w:w="1309" w:type="dxa"/>
            <w:vAlign w:val="center"/>
          </w:tcPr>
          <w:p w14:paraId="33D66695" w14:textId="77777777" w:rsidR="000C41B2" w:rsidRPr="000E37D5" w:rsidRDefault="000C41B2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vAlign w:val="center"/>
          </w:tcPr>
          <w:p w14:paraId="432A23D7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vAlign w:val="center"/>
          </w:tcPr>
          <w:p w14:paraId="42ADD469" w14:textId="77777777" w:rsidR="000C41B2" w:rsidRPr="000E37D5" w:rsidRDefault="000C41B2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21BA89CD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vAlign w:val="center"/>
          </w:tcPr>
          <w:p w14:paraId="0C454628" w14:textId="77777777" w:rsidR="000C41B2" w:rsidRPr="000E37D5" w:rsidRDefault="000C41B2" w:rsidP="0062315B">
            <w:pPr>
              <w:tabs>
                <w:tab w:val="decimal" w:pos="99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58A12759" w14:textId="77777777" w:rsidR="000C41B2" w:rsidRPr="000E37D5" w:rsidRDefault="000C41B2" w:rsidP="0062315B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396F71BA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0C41B2" w:rsidRPr="000E37D5" w14:paraId="4C5A1ABB" w14:textId="77777777" w:rsidTr="001F3048">
        <w:tc>
          <w:tcPr>
            <w:tcW w:w="3312" w:type="dxa"/>
            <w:vAlign w:val="bottom"/>
          </w:tcPr>
          <w:p w14:paraId="2F311F83" w14:textId="77777777" w:rsidR="000C41B2" w:rsidRPr="000E37D5" w:rsidRDefault="000C41B2" w:rsidP="0062315B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/>
                <w:cs/>
                <w:lang w:val="th-TH"/>
              </w:rPr>
              <w:t>เพิ่มขึ้น</w:t>
            </w:r>
          </w:p>
        </w:tc>
        <w:tc>
          <w:tcPr>
            <w:tcW w:w="1309" w:type="dxa"/>
            <w:shd w:val="clear" w:color="auto" w:fill="auto"/>
            <w:vAlign w:val="bottom"/>
          </w:tcPr>
          <w:p w14:paraId="0A92B07F" w14:textId="77777777" w:rsidR="000C41B2" w:rsidRPr="000E37D5" w:rsidRDefault="000C41B2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550</w:t>
            </w:r>
          </w:p>
        </w:tc>
        <w:tc>
          <w:tcPr>
            <w:tcW w:w="187" w:type="dxa"/>
            <w:shd w:val="clear" w:color="auto" w:fill="auto"/>
          </w:tcPr>
          <w:p w14:paraId="3889ABB0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</w:tcPr>
          <w:p w14:paraId="148C5795" w14:textId="77777777" w:rsidR="000C41B2" w:rsidRPr="000E37D5" w:rsidRDefault="000C41B2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20,000</w:t>
            </w:r>
          </w:p>
        </w:tc>
        <w:tc>
          <w:tcPr>
            <w:tcW w:w="187" w:type="dxa"/>
            <w:shd w:val="clear" w:color="auto" w:fill="auto"/>
          </w:tcPr>
          <w:p w14:paraId="67089E08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50A38DDE" w14:textId="77777777" w:rsidR="000C41B2" w:rsidRPr="000E37D5" w:rsidRDefault="000C41B2" w:rsidP="00EE3413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2D866C3E" w14:textId="77777777" w:rsidR="000C41B2" w:rsidRPr="000E37D5" w:rsidRDefault="000C41B2" w:rsidP="0062315B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8F36443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20,550</w:t>
            </w:r>
          </w:p>
        </w:tc>
      </w:tr>
      <w:tr w:rsidR="000C41B2" w:rsidRPr="000E37D5" w14:paraId="763B478B" w14:textId="77777777" w:rsidTr="0062315B">
        <w:tc>
          <w:tcPr>
            <w:tcW w:w="3312" w:type="dxa"/>
            <w:vAlign w:val="bottom"/>
          </w:tcPr>
          <w:p w14:paraId="37C06135" w14:textId="77777777" w:rsidR="000C41B2" w:rsidRPr="000E37D5" w:rsidRDefault="000C41B2" w:rsidP="0062315B">
            <w:pPr>
              <w:spacing w:line="240" w:lineRule="atLeast"/>
              <w:ind w:right="-138"/>
              <w:rPr>
                <w:rFonts w:asciiTheme="majorBidi" w:hAnsi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cs/>
                <w:lang w:val="th-TH"/>
              </w:rPr>
              <w:t>จ่ายชำระคืน</w:t>
            </w:r>
          </w:p>
        </w:tc>
        <w:tc>
          <w:tcPr>
            <w:tcW w:w="1309" w:type="dxa"/>
            <w:shd w:val="clear" w:color="auto" w:fill="auto"/>
            <w:vAlign w:val="bottom"/>
          </w:tcPr>
          <w:p w14:paraId="6A5E0FF5" w14:textId="77777777" w:rsidR="000C41B2" w:rsidRPr="000E37D5" w:rsidRDefault="000C41B2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(500)</w:t>
            </w:r>
          </w:p>
        </w:tc>
        <w:tc>
          <w:tcPr>
            <w:tcW w:w="187" w:type="dxa"/>
            <w:shd w:val="clear" w:color="auto" w:fill="auto"/>
          </w:tcPr>
          <w:p w14:paraId="359724D0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</w:tcPr>
          <w:p w14:paraId="026C0E3E" w14:textId="4E100768" w:rsidR="000C41B2" w:rsidRPr="000E37D5" w:rsidRDefault="00231EA9" w:rsidP="00EE3413">
            <w:pPr>
              <w:tabs>
                <w:tab w:val="decimal" w:pos="95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066B095D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5352E80A" w14:textId="77777777" w:rsidR="000C41B2" w:rsidRPr="000E37D5" w:rsidRDefault="000C41B2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(80)</w:t>
            </w:r>
          </w:p>
        </w:tc>
        <w:tc>
          <w:tcPr>
            <w:tcW w:w="187" w:type="dxa"/>
            <w:shd w:val="clear" w:color="auto" w:fill="auto"/>
          </w:tcPr>
          <w:p w14:paraId="2E9C9B65" w14:textId="77777777" w:rsidR="000C41B2" w:rsidRPr="000E37D5" w:rsidRDefault="000C41B2" w:rsidP="0062315B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9023F18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(580)</w:t>
            </w:r>
          </w:p>
        </w:tc>
      </w:tr>
      <w:tr w:rsidR="000C41B2" w:rsidRPr="000E37D5" w14:paraId="5B139D5B" w14:textId="77777777" w:rsidTr="001F3048">
        <w:tc>
          <w:tcPr>
            <w:tcW w:w="3312" w:type="dxa"/>
            <w:vAlign w:val="bottom"/>
          </w:tcPr>
          <w:p w14:paraId="5B3498CE" w14:textId="44E7E3DC" w:rsidR="000C41B2" w:rsidRPr="000E37D5" w:rsidRDefault="00E754BD" w:rsidP="0062315B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/>
                <w:cs/>
                <w:lang w:val="th-TH"/>
              </w:rPr>
              <w:t>ต้นทุนในการออกหุ้นกู้</w:t>
            </w:r>
          </w:p>
        </w:tc>
        <w:tc>
          <w:tcPr>
            <w:tcW w:w="1309" w:type="dxa"/>
            <w:shd w:val="clear" w:color="auto" w:fill="auto"/>
            <w:vAlign w:val="bottom"/>
          </w:tcPr>
          <w:p w14:paraId="0BD6F3AD" w14:textId="77777777" w:rsidR="000C41B2" w:rsidRPr="000E37D5" w:rsidRDefault="000C41B2" w:rsidP="00EE3413">
            <w:pPr>
              <w:tabs>
                <w:tab w:val="decimal" w:pos="91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504EE959" w14:textId="77777777" w:rsidR="000C41B2" w:rsidRPr="000E37D5" w:rsidRDefault="000C41B2" w:rsidP="0062315B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</w:tcPr>
          <w:p w14:paraId="7E5AC954" w14:textId="77777777" w:rsidR="000C41B2" w:rsidRPr="000E37D5" w:rsidRDefault="000C41B2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(21)</w:t>
            </w:r>
          </w:p>
        </w:tc>
        <w:tc>
          <w:tcPr>
            <w:tcW w:w="187" w:type="dxa"/>
            <w:shd w:val="clear" w:color="auto" w:fill="auto"/>
          </w:tcPr>
          <w:p w14:paraId="7BEA9F16" w14:textId="77777777" w:rsidR="000C41B2" w:rsidRPr="000E37D5" w:rsidRDefault="000C41B2" w:rsidP="0062315B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72E60DB1" w14:textId="77777777" w:rsidR="000C41B2" w:rsidRPr="000E37D5" w:rsidRDefault="000C41B2" w:rsidP="00A23BDD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7EA8457E" w14:textId="77777777" w:rsidR="000C41B2" w:rsidRPr="000E37D5" w:rsidRDefault="000C41B2" w:rsidP="0062315B">
            <w:pPr>
              <w:tabs>
                <w:tab w:val="decimal" w:pos="756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87EFF44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(21)</w:t>
            </w:r>
          </w:p>
        </w:tc>
      </w:tr>
      <w:tr w:rsidR="000C41B2" w:rsidRPr="000E37D5" w14:paraId="248912DC" w14:textId="77777777" w:rsidTr="001F3048">
        <w:tc>
          <w:tcPr>
            <w:tcW w:w="3312" w:type="dxa"/>
            <w:vAlign w:val="bottom"/>
          </w:tcPr>
          <w:p w14:paraId="1A889B1B" w14:textId="77777777" w:rsidR="000C41B2" w:rsidRPr="000E37D5" w:rsidRDefault="000C41B2" w:rsidP="0062315B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รวมรายการกระแสเงินสด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B315A2" w14:textId="77777777" w:rsidR="000C41B2" w:rsidRPr="000E37D5" w:rsidRDefault="000C41B2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87" w:type="dxa"/>
            <w:shd w:val="clear" w:color="auto" w:fill="auto"/>
          </w:tcPr>
          <w:p w14:paraId="42518B85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2327A" w14:textId="77777777" w:rsidR="000C41B2" w:rsidRPr="000E37D5" w:rsidRDefault="000C41B2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19,979</w:t>
            </w:r>
          </w:p>
        </w:tc>
        <w:tc>
          <w:tcPr>
            <w:tcW w:w="187" w:type="dxa"/>
            <w:shd w:val="clear" w:color="auto" w:fill="auto"/>
          </w:tcPr>
          <w:p w14:paraId="4B373EE6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74C976" w14:textId="77777777" w:rsidR="000C41B2" w:rsidRPr="000E37D5" w:rsidRDefault="000C41B2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(80)</w:t>
            </w:r>
          </w:p>
        </w:tc>
        <w:tc>
          <w:tcPr>
            <w:tcW w:w="187" w:type="dxa"/>
            <w:shd w:val="clear" w:color="auto" w:fill="auto"/>
          </w:tcPr>
          <w:p w14:paraId="1861676C" w14:textId="77777777" w:rsidR="000C41B2" w:rsidRPr="000E37D5" w:rsidRDefault="000C41B2" w:rsidP="0062315B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C94C82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19,949</w:t>
            </w:r>
          </w:p>
        </w:tc>
      </w:tr>
      <w:tr w:rsidR="000C41B2" w:rsidRPr="000E37D5" w14:paraId="228C27FC" w14:textId="77777777" w:rsidTr="0062315B">
        <w:trPr>
          <w:trHeight w:val="123"/>
        </w:trPr>
        <w:tc>
          <w:tcPr>
            <w:tcW w:w="3312" w:type="dxa"/>
            <w:vAlign w:val="bottom"/>
          </w:tcPr>
          <w:p w14:paraId="39A550AC" w14:textId="77777777" w:rsidR="000C41B2" w:rsidRPr="000E37D5" w:rsidRDefault="000C41B2" w:rsidP="0062315B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</w:tcPr>
          <w:p w14:paraId="1614ACA8" w14:textId="77777777" w:rsidR="000C41B2" w:rsidRPr="000E37D5" w:rsidRDefault="000C41B2" w:rsidP="0062315B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3230582A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14:paraId="03B30067" w14:textId="77777777" w:rsidR="000C41B2" w:rsidRPr="000E37D5" w:rsidRDefault="000C41B2" w:rsidP="0062315B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05232B4A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406E61" w14:textId="77777777" w:rsidR="000C41B2" w:rsidRPr="000E37D5" w:rsidRDefault="000C41B2" w:rsidP="0062315B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0FD7576F" w14:textId="77777777" w:rsidR="000C41B2" w:rsidRPr="000E37D5" w:rsidRDefault="000C41B2" w:rsidP="0062315B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41E8C8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0C41B2" w:rsidRPr="000E37D5" w14:paraId="3798326B" w14:textId="77777777" w:rsidTr="0062315B">
        <w:tc>
          <w:tcPr>
            <w:tcW w:w="3312" w:type="dxa"/>
            <w:vAlign w:val="bottom"/>
          </w:tcPr>
          <w:p w14:paraId="75E6B487" w14:textId="77777777" w:rsidR="000C41B2" w:rsidRPr="000E37D5" w:rsidRDefault="000C41B2" w:rsidP="0062315B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รายการที่ไม่ใช่กระแสเงินสด</w:t>
            </w:r>
          </w:p>
        </w:tc>
        <w:tc>
          <w:tcPr>
            <w:tcW w:w="1309" w:type="dxa"/>
            <w:shd w:val="clear" w:color="auto" w:fill="auto"/>
          </w:tcPr>
          <w:p w14:paraId="2EA891E9" w14:textId="77777777" w:rsidR="000C41B2" w:rsidRPr="000E37D5" w:rsidRDefault="000C41B2" w:rsidP="0062315B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13F25CA8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</w:tcPr>
          <w:p w14:paraId="53D957AC" w14:textId="77777777" w:rsidR="000C41B2" w:rsidRPr="000E37D5" w:rsidRDefault="000C41B2" w:rsidP="0062315B">
            <w:pPr>
              <w:tabs>
                <w:tab w:val="decimal" w:pos="92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540535A1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66E73AA7" w14:textId="77777777" w:rsidR="000C41B2" w:rsidRPr="000E37D5" w:rsidRDefault="000C41B2" w:rsidP="0062315B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shd w:val="clear" w:color="auto" w:fill="auto"/>
          </w:tcPr>
          <w:p w14:paraId="4FC1F85A" w14:textId="77777777" w:rsidR="000C41B2" w:rsidRPr="000E37D5" w:rsidRDefault="000C41B2" w:rsidP="0062315B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F616CCF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0C41B2" w:rsidRPr="000E37D5" w14:paraId="0240ACF7" w14:textId="77777777" w:rsidTr="0062315B">
        <w:tc>
          <w:tcPr>
            <w:tcW w:w="3312" w:type="dxa"/>
            <w:vAlign w:val="bottom"/>
          </w:tcPr>
          <w:p w14:paraId="64D2F7F4" w14:textId="77777777" w:rsidR="000C41B2" w:rsidRPr="000E37D5" w:rsidRDefault="000C41B2" w:rsidP="0062315B">
            <w:pPr>
              <w:spacing w:line="240" w:lineRule="atLeas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</w:pPr>
            <w:r w:rsidRPr="000E37D5">
              <w:rPr>
                <w:rFonts w:asciiTheme="majorBidi" w:eastAsia="Times New Roman" w:hAnsiTheme="majorBidi" w:cstheme="majorBidi" w:hint="cs"/>
                <w:snapToGrid w:val="0"/>
                <w:cs/>
                <w:lang w:eastAsia="th-TH"/>
              </w:rPr>
              <w:t>เพิ่มขึ้น</w:t>
            </w:r>
          </w:p>
        </w:tc>
        <w:tc>
          <w:tcPr>
            <w:tcW w:w="1309" w:type="dxa"/>
            <w:shd w:val="clear" w:color="auto" w:fill="auto"/>
          </w:tcPr>
          <w:p w14:paraId="0C7F379E" w14:textId="77777777" w:rsidR="000C41B2" w:rsidRPr="000E37D5" w:rsidRDefault="000C41B2" w:rsidP="00EE3413">
            <w:pPr>
              <w:tabs>
                <w:tab w:val="decimal" w:pos="91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07855210" w14:textId="77777777" w:rsidR="000C41B2" w:rsidRPr="000E37D5" w:rsidRDefault="000C41B2" w:rsidP="0062315B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</w:tcPr>
          <w:p w14:paraId="20A9E2FE" w14:textId="77777777" w:rsidR="000C41B2" w:rsidRPr="000E37D5" w:rsidRDefault="000C41B2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87" w:type="dxa"/>
            <w:shd w:val="clear" w:color="auto" w:fill="auto"/>
          </w:tcPr>
          <w:p w14:paraId="3075E013" w14:textId="77777777" w:rsidR="000C41B2" w:rsidRPr="000E37D5" w:rsidRDefault="000C41B2" w:rsidP="0062315B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3521FC6A" w14:textId="77777777" w:rsidR="000C41B2" w:rsidRPr="000E37D5" w:rsidRDefault="000C41B2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147</w:t>
            </w:r>
          </w:p>
        </w:tc>
        <w:tc>
          <w:tcPr>
            <w:tcW w:w="187" w:type="dxa"/>
            <w:shd w:val="clear" w:color="auto" w:fill="auto"/>
          </w:tcPr>
          <w:p w14:paraId="73DD3B3B" w14:textId="77777777" w:rsidR="000C41B2" w:rsidRPr="000E37D5" w:rsidRDefault="000C41B2" w:rsidP="0062315B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093646A4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148</w:t>
            </w:r>
          </w:p>
        </w:tc>
      </w:tr>
      <w:tr w:rsidR="000C41B2" w:rsidRPr="000E37D5" w14:paraId="1F31F638" w14:textId="77777777" w:rsidTr="0062315B">
        <w:tc>
          <w:tcPr>
            <w:tcW w:w="3312" w:type="dxa"/>
            <w:vAlign w:val="bottom"/>
          </w:tcPr>
          <w:p w14:paraId="063839BB" w14:textId="77777777" w:rsidR="000C41B2" w:rsidRPr="000E37D5" w:rsidRDefault="000C41B2" w:rsidP="0062315B">
            <w:pPr>
              <w:spacing w:line="240" w:lineRule="atLeast"/>
              <w:ind w:right="-138"/>
              <w:rPr>
                <w:rFonts w:asciiTheme="majorBidi" w:hAnsiTheme="majorBidi" w:cstheme="majorBidi"/>
                <w:snapToGrid w:val="0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รวมรายการที่ไม่ใช่กระแสเงินสด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0B5EAD" w14:textId="77777777" w:rsidR="000C41B2" w:rsidRPr="000E37D5" w:rsidRDefault="000C41B2" w:rsidP="00EE3413">
            <w:pPr>
              <w:tabs>
                <w:tab w:val="decimal" w:pos="915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  <w:shd w:val="clear" w:color="auto" w:fill="auto"/>
          </w:tcPr>
          <w:p w14:paraId="6D3BF5F7" w14:textId="77777777" w:rsidR="000C41B2" w:rsidRPr="000E37D5" w:rsidRDefault="000C41B2" w:rsidP="0062315B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580190" w14:textId="77777777" w:rsidR="000C41B2" w:rsidRPr="000E37D5" w:rsidRDefault="000C41B2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87" w:type="dxa"/>
            <w:shd w:val="clear" w:color="auto" w:fill="auto"/>
          </w:tcPr>
          <w:p w14:paraId="3B40BC77" w14:textId="77777777" w:rsidR="000C41B2" w:rsidRPr="000E37D5" w:rsidRDefault="000C41B2" w:rsidP="0062315B">
            <w:pPr>
              <w:tabs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8B0230" w14:textId="77777777" w:rsidR="000C41B2" w:rsidRPr="000E37D5" w:rsidRDefault="000C41B2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147</w:t>
            </w:r>
          </w:p>
        </w:tc>
        <w:tc>
          <w:tcPr>
            <w:tcW w:w="187" w:type="dxa"/>
            <w:shd w:val="clear" w:color="auto" w:fill="auto"/>
          </w:tcPr>
          <w:p w14:paraId="18DFC6ED" w14:textId="77777777" w:rsidR="000C41B2" w:rsidRPr="000E37D5" w:rsidRDefault="000C41B2" w:rsidP="0062315B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DF439E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148</w:t>
            </w:r>
          </w:p>
        </w:tc>
      </w:tr>
      <w:tr w:rsidR="000C41B2" w:rsidRPr="000E37D5" w14:paraId="278AA898" w14:textId="77777777" w:rsidTr="0062315B">
        <w:tc>
          <w:tcPr>
            <w:tcW w:w="3312" w:type="dxa"/>
            <w:vAlign w:val="bottom"/>
            <w:hideMark/>
          </w:tcPr>
          <w:p w14:paraId="5ABF7272" w14:textId="77777777" w:rsidR="000C41B2" w:rsidRPr="000E37D5" w:rsidRDefault="000C41B2" w:rsidP="0062315B">
            <w:pPr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 xml:space="preserve">ณ วันที่ </w:t>
            </w:r>
            <w:r w:rsidRPr="000E37D5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  <w:r w:rsidRPr="000E37D5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0E37D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9670C7" w14:textId="77777777" w:rsidR="000C41B2" w:rsidRPr="000E37D5" w:rsidRDefault="000C41B2" w:rsidP="001F3048">
            <w:pPr>
              <w:tabs>
                <w:tab w:val="decimal" w:pos="110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4,770</w:t>
            </w:r>
          </w:p>
        </w:tc>
        <w:tc>
          <w:tcPr>
            <w:tcW w:w="187" w:type="dxa"/>
            <w:shd w:val="clear" w:color="auto" w:fill="auto"/>
          </w:tcPr>
          <w:p w14:paraId="0F717BAE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A27F95" w14:textId="77777777" w:rsidR="000C41B2" w:rsidRPr="000E37D5" w:rsidRDefault="000C41B2" w:rsidP="001F3048">
            <w:pPr>
              <w:tabs>
                <w:tab w:val="decimal" w:pos="1133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26,474</w:t>
            </w:r>
          </w:p>
        </w:tc>
        <w:tc>
          <w:tcPr>
            <w:tcW w:w="187" w:type="dxa"/>
            <w:shd w:val="clear" w:color="auto" w:fill="auto"/>
          </w:tcPr>
          <w:p w14:paraId="68052189" w14:textId="77777777" w:rsidR="000C41B2" w:rsidRPr="000E37D5" w:rsidRDefault="000C41B2" w:rsidP="0062315B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E47DA1" w14:textId="77777777" w:rsidR="000C41B2" w:rsidRPr="000E37D5" w:rsidRDefault="000C41B2" w:rsidP="001F3048">
            <w:pPr>
              <w:tabs>
                <w:tab w:val="decimal" w:pos="1071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187" w:type="dxa"/>
            <w:shd w:val="clear" w:color="auto" w:fill="auto"/>
          </w:tcPr>
          <w:p w14:paraId="03B462CF" w14:textId="77777777" w:rsidR="000C41B2" w:rsidRPr="000E37D5" w:rsidRDefault="000C41B2" w:rsidP="0062315B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3F4018" w14:textId="77777777" w:rsidR="000C41B2" w:rsidRPr="000E37D5" w:rsidRDefault="000C41B2" w:rsidP="001F3048">
            <w:pPr>
              <w:tabs>
                <w:tab w:val="decimal" w:pos="1110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31,376</w:t>
            </w:r>
          </w:p>
        </w:tc>
      </w:tr>
    </w:tbl>
    <w:p w14:paraId="7F8A6522" w14:textId="77777777" w:rsidR="00656E66" w:rsidRPr="000E37D5" w:rsidRDefault="00656E66" w:rsidP="000E5EDD">
      <w:pPr>
        <w:spacing w:line="240" w:lineRule="atLeast"/>
        <w:ind w:left="360" w:right="-29"/>
        <w:jc w:val="right"/>
        <w:rPr>
          <w:rFonts w:asciiTheme="majorBidi" w:hAnsiTheme="majorBidi" w:cstheme="majorBidi"/>
          <w:b/>
          <w:bCs/>
        </w:rPr>
      </w:pPr>
    </w:p>
    <w:p w14:paraId="46EE1641" w14:textId="1F1BF08E" w:rsidR="000E5EDD" w:rsidRPr="000E37D5" w:rsidRDefault="000E5EDD" w:rsidP="008B73C9">
      <w:pPr>
        <w:spacing w:before="240" w:line="240" w:lineRule="atLeast"/>
        <w:ind w:left="360" w:right="-29"/>
        <w:jc w:val="right"/>
        <w:rPr>
          <w:rFonts w:asciiTheme="majorBidi" w:hAnsiTheme="majorBidi" w:cstheme="majorBidi"/>
          <w:b/>
          <w:bCs/>
        </w:rPr>
      </w:pPr>
      <w:r w:rsidRPr="000E37D5">
        <w:rPr>
          <w:rFonts w:asciiTheme="majorBidi" w:hAnsiTheme="majorBidi" w:cstheme="majorBidi"/>
          <w:b/>
          <w:bCs/>
          <w:cs/>
        </w:rPr>
        <w:lastRenderedPageBreak/>
        <w:t>หน่วย : ล้านบาท</w:t>
      </w:r>
    </w:p>
    <w:tbl>
      <w:tblPr>
        <w:tblW w:w="4746" w:type="pct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2"/>
        <w:gridCol w:w="1309"/>
        <w:gridCol w:w="187"/>
        <w:gridCol w:w="1310"/>
        <w:gridCol w:w="187"/>
        <w:gridCol w:w="1310"/>
        <w:gridCol w:w="187"/>
        <w:gridCol w:w="1313"/>
      </w:tblGrid>
      <w:tr w:rsidR="00756F35" w:rsidRPr="000E37D5" w14:paraId="36515873" w14:textId="77777777" w:rsidTr="0081767D">
        <w:trPr>
          <w:trHeight w:val="267"/>
        </w:trPr>
        <w:tc>
          <w:tcPr>
            <w:tcW w:w="3312" w:type="dxa"/>
          </w:tcPr>
          <w:p w14:paraId="1F4E63F8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left="-6" w:firstLine="19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5803" w:type="dxa"/>
            <w:gridSpan w:val="7"/>
          </w:tcPr>
          <w:p w14:paraId="1D5DE61B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hAnsi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56F35" w:rsidRPr="000E37D5" w14:paraId="62884C1A" w14:textId="77777777" w:rsidTr="0081767D">
        <w:trPr>
          <w:trHeight w:val="56"/>
        </w:trPr>
        <w:tc>
          <w:tcPr>
            <w:tcW w:w="3312" w:type="dxa"/>
          </w:tcPr>
          <w:p w14:paraId="69BB07EB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  <w:hideMark/>
          </w:tcPr>
          <w:p w14:paraId="472BC1E6" w14:textId="77777777" w:rsidR="00756F35" w:rsidRPr="000E37D5" w:rsidRDefault="00756F35" w:rsidP="0081767D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เงินกู้ยืมระยะสั้น</w:t>
            </w:r>
          </w:p>
        </w:tc>
        <w:tc>
          <w:tcPr>
            <w:tcW w:w="187" w:type="dxa"/>
            <w:vAlign w:val="center"/>
          </w:tcPr>
          <w:p w14:paraId="74BA743C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  <w:hideMark/>
          </w:tcPr>
          <w:p w14:paraId="300A2047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หุ้นกู้</w:t>
            </w:r>
          </w:p>
        </w:tc>
        <w:tc>
          <w:tcPr>
            <w:tcW w:w="187" w:type="dxa"/>
            <w:vAlign w:val="center"/>
          </w:tcPr>
          <w:p w14:paraId="0F850EA6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7E8FBB63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หนี้สินตาม</w:t>
            </w:r>
          </w:p>
        </w:tc>
        <w:tc>
          <w:tcPr>
            <w:tcW w:w="187" w:type="dxa"/>
            <w:vAlign w:val="center"/>
          </w:tcPr>
          <w:p w14:paraId="6B14B0EF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313" w:type="dxa"/>
            <w:vAlign w:val="center"/>
            <w:hideMark/>
          </w:tcPr>
          <w:p w14:paraId="13D4B74A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รวม</w:t>
            </w:r>
          </w:p>
        </w:tc>
      </w:tr>
      <w:tr w:rsidR="00756F35" w:rsidRPr="000E37D5" w14:paraId="4B10B562" w14:textId="77777777" w:rsidTr="0081767D">
        <w:trPr>
          <w:trHeight w:val="277"/>
        </w:trPr>
        <w:tc>
          <w:tcPr>
            <w:tcW w:w="3312" w:type="dxa"/>
          </w:tcPr>
          <w:p w14:paraId="21DC6075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  <w:hideMark/>
          </w:tcPr>
          <w:p w14:paraId="1E6D2845" w14:textId="77777777" w:rsidR="00756F35" w:rsidRPr="000E37D5" w:rsidRDefault="00756F35" w:rsidP="0081767D">
            <w:pPr>
              <w:pStyle w:val="BodyText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จากกิจการ</w:t>
            </w:r>
          </w:p>
        </w:tc>
        <w:tc>
          <w:tcPr>
            <w:tcW w:w="187" w:type="dxa"/>
            <w:vAlign w:val="center"/>
          </w:tcPr>
          <w:p w14:paraId="5CAEA8A5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  <w:hideMark/>
          </w:tcPr>
          <w:p w14:paraId="3388AA05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  <w:t>ระยะยาว</w:t>
            </w:r>
          </w:p>
        </w:tc>
        <w:tc>
          <w:tcPr>
            <w:tcW w:w="187" w:type="dxa"/>
            <w:vAlign w:val="center"/>
          </w:tcPr>
          <w:p w14:paraId="1CEF40C2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21941C22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>สัญญาเช่า</w:t>
            </w:r>
          </w:p>
        </w:tc>
        <w:tc>
          <w:tcPr>
            <w:tcW w:w="187" w:type="dxa"/>
            <w:vAlign w:val="center"/>
          </w:tcPr>
          <w:p w14:paraId="4A080D08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313" w:type="dxa"/>
            <w:vAlign w:val="center"/>
          </w:tcPr>
          <w:p w14:paraId="31E8CD17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756F35" w:rsidRPr="000E37D5" w14:paraId="3CE3A5B9" w14:textId="77777777" w:rsidTr="0081767D">
        <w:trPr>
          <w:trHeight w:val="277"/>
        </w:trPr>
        <w:tc>
          <w:tcPr>
            <w:tcW w:w="3312" w:type="dxa"/>
          </w:tcPr>
          <w:p w14:paraId="5B0B5C1F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left="-6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09" w:type="dxa"/>
          </w:tcPr>
          <w:p w14:paraId="5DDA0433" w14:textId="77777777" w:rsidR="00756F35" w:rsidRPr="000E37D5" w:rsidRDefault="00756F35" w:rsidP="0081767D">
            <w:pPr>
              <w:pStyle w:val="BodyText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sz w:val="24"/>
                <w:szCs w:val="24"/>
                <w:cs/>
                <w:lang w:val="x-none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87" w:type="dxa"/>
            <w:vAlign w:val="center"/>
          </w:tcPr>
          <w:p w14:paraId="0FE00ACC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210AE7AA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right="15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 w:eastAsia="x-none"/>
              </w:rPr>
            </w:pPr>
          </w:p>
        </w:tc>
        <w:tc>
          <w:tcPr>
            <w:tcW w:w="187" w:type="dxa"/>
            <w:vAlign w:val="center"/>
          </w:tcPr>
          <w:p w14:paraId="3A661709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right="-131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</w:p>
        </w:tc>
        <w:tc>
          <w:tcPr>
            <w:tcW w:w="1310" w:type="dxa"/>
            <w:vAlign w:val="center"/>
          </w:tcPr>
          <w:p w14:paraId="798E8989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</w:pPr>
          </w:p>
        </w:tc>
        <w:tc>
          <w:tcPr>
            <w:tcW w:w="187" w:type="dxa"/>
            <w:vAlign w:val="center"/>
          </w:tcPr>
          <w:p w14:paraId="6C3F41BB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  <w:tc>
          <w:tcPr>
            <w:tcW w:w="1313" w:type="dxa"/>
            <w:vAlign w:val="center"/>
          </w:tcPr>
          <w:p w14:paraId="51C9919A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  <w:lang w:val="x-none" w:eastAsia="x-none"/>
              </w:rPr>
            </w:pPr>
          </w:p>
        </w:tc>
      </w:tr>
      <w:tr w:rsidR="00756F35" w:rsidRPr="000E37D5" w14:paraId="0FB2640C" w14:textId="77777777" w:rsidTr="0081767D">
        <w:tc>
          <w:tcPr>
            <w:tcW w:w="3312" w:type="dxa"/>
            <w:vAlign w:val="bottom"/>
          </w:tcPr>
          <w:p w14:paraId="04598FD0" w14:textId="77777777" w:rsidR="00756F35" w:rsidRPr="000E37D5" w:rsidRDefault="00756F35" w:rsidP="0081767D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</w:pPr>
          </w:p>
        </w:tc>
        <w:tc>
          <w:tcPr>
            <w:tcW w:w="1309" w:type="dxa"/>
          </w:tcPr>
          <w:p w14:paraId="7AEEDDB9" w14:textId="77777777" w:rsidR="00756F35" w:rsidRPr="000E37D5" w:rsidRDefault="00756F35" w:rsidP="0081767D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38BD0721" w14:textId="77777777" w:rsidR="00756F35" w:rsidRPr="000E37D5" w:rsidRDefault="00756F35" w:rsidP="0081767D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46C75FD2" w14:textId="77777777" w:rsidR="00756F35" w:rsidRPr="000E37D5" w:rsidRDefault="00756F35" w:rsidP="0081767D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69B3C52B" w14:textId="77777777" w:rsidR="00756F35" w:rsidRPr="000E37D5" w:rsidRDefault="00756F35" w:rsidP="0081767D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309FE035" w14:textId="77777777" w:rsidR="00756F35" w:rsidRPr="000E37D5" w:rsidRDefault="00756F35" w:rsidP="0081767D">
            <w:pPr>
              <w:tabs>
                <w:tab w:val="decimal" w:pos="99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7" w:type="dxa"/>
          </w:tcPr>
          <w:p w14:paraId="00692614" w14:textId="77777777" w:rsidR="00756F35" w:rsidRPr="000E37D5" w:rsidRDefault="00756F35" w:rsidP="0081767D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5CE6720E" w14:textId="77777777" w:rsidR="00756F35" w:rsidRPr="000E37D5" w:rsidRDefault="00756F35" w:rsidP="0081767D">
            <w:pPr>
              <w:tabs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</w:tr>
      <w:tr w:rsidR="00E10240" w:rsidRPr="000E37D5" w14:paraId="4BDAF6F3" w14:textId="77777777" w:rsidTr="0081767D">
        <w:tc>
          <w:tcPr>
            <w:tcW w:w="3312" w:type="dxa"/>
            <w:vAlign w:val="bottom"/>
            <w:hideMark/>
          </w:tcPr>
          <w:p w14:paraId="49B4E3DF" w14:textId="22DFF9C6" w:rsidR="00E10240" w:rsidRPr="000E37D5" w:rsidRDefault="00E10240" w:rsidP="00E10240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  <w:t xml:space="preserve">ณ วันที่ 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1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</w:rPr>
              <w:t xml:space="preserve"> มกราคม </w:t>
            </w:r>
            <w:r w:rsidRPr="000E37D5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2565</w:t>
            </w:r>
          </w:p>
        </w:tc>
        <w:tc>
          <w:tcPr>
            <w:tcW w:w="1309" w:type="dxa"/>
          </w:tcPr>
          <w:p w14:paraId="3B96AEBD" w14:textId="26122D95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5,840</w:t>
            </w:r>
          </w:p>
        </w:tc>
        <w:tc>
          <w:tcPr>
            <w:tcW w:w="187" w:type="dxa"/>
          </w:tcPr>
          <w:p w14:paraId="1EBA6280" w14:textId="77777777" w:rsidR="00E10240" w:rsidRPr="000E37D5" w:rsidRDefault="00E10240" w:rsidP="00E10240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6F619A2B" w14:textId="1042BF7F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6,493</w:t>
            </w:r>
          </w:p>
        </w:tc>
        <w:tc>
          <w:tcPr>
            <w:tcW w:w="187" w:type="dxa"/>
          </w:tcPr>
          <w:p w14:paraId="0E646361" w14:textId="77777777" w:rsidR="00E10240" w:rsidRPr="000E37D5" w:rsidRDefault="00E10240" w:rsidP="00E10240">
            <w:pPr>
              <w:tabs>
                <w:tab w:val="decimal" w:pos="945"/>
                <w:tab w:val="decimal" w:pos="1265"/>
              </w:tabs>
              <w:autoSpaceDE w:val="0"/>
              <w:autoSpaceDN w:val="0"/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3C45282D" w14:textId="380BFC61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187" w:type="dxa"/>
          </w:tcPr>
          <w:p w14:paraId="44231912" w14:textId="77777777" w:rsidR="00E10240" w:rsidRPr="000E37D5" w:rsidRDefault="00E10240" w:rsidP="00E10240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11858F66" w14:textId="637A2051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12,529</w:t>
            </w:r>
          </w:p>
        </w:tc>
      </w:tr>
      <w:tr w:rsidR="00E10240" w:rsidRPr="000E37D5" w14:paraId="5A57CBE2" w14:textId="77777777" w:rsidTr="0081767D">
        <w:tc>
          <w:tcPr>
            <w:tcW w:w="3312" w:type="dxa"/>
            <w:vAlign w:val="bottom"/>
          </w:tcPr>
          <w:p w14:paraId="2A409947" w14:textId="77777777" w:rsidR="00E10240" w:rsidRPr="000E37D5" w:rsidRDefault="00E10240" w:rsidP="00E1024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รายการกระแสเงินสด</w:t>
            </w:r>
          </w:p>
        </w:tc>
        <w:tc>
          <w:tcPr>
            <w:tcW w:w="1309" w:type="dxa"/>
            <w:vAlign w:val="center"/>
          </w:tcPr>
          <w:p w14:paraId="0B44F9D6" w14:textId="77777777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vAlign w:val="center"/>
          </w:tcPr>
          <w:p w14:paraId="70312D54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vAlign w:val="center"/>
          </w:tcPr>
          <w:p w14:paraId="29A4DE43" w14:textId="77777777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34EF75CD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vAlign w:val="center"/>
          </w:tcPr>
          <w:p w14:paraId="6186FB8F" w14:textId="77777777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126D7EBC" w14:textId="77777777" w:rsidR="00E10240" w:rsidRPr="000E37D5" w:rsidRDefault="00E10240" w:rsidP="00E10240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0DA3A759" w14:textId="77777777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E10240" w:rsidRPr="000E37D5" w14:paraId="74F84854" w14:textId="77777777" w:rsidTr="0081767D">
        <w:tc>
          <w:tcPr>
            <w:tcW w:w="3312" w:type="dxa"/>
            <w:vAlign w:val="bottom"/>
          </w:tcPr>
          <w:p w14:paraId="75359309" w14:textId="77777777" w:rsidR="00E10240" w:rsidRPr="000E37D5" w:rsidRDefault="00E10240" w:rsidP="00E1024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/>
                <w:cs/>
                <w:lang w:val="th-TH"/>
              </w:rPr>
              <w:t>เพิ่มขึ้น</w:t>
            </w:r>
          </w:p>
        </w:tc>
        <w:tc>
          <w:tcPr>
            <w:tcW w:w="1309" w:type="dxa"/>
          </w:tcPr>
          <w:p w14:paraId="2356BCBA" w14:textId="4D1F4CAB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187" w:type="dxa"/>
          </w:tcPr>
          <w:p w14:paraId="5192FA2B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0E943238" w14:textId="0B2C4BE7" w:rsidR="00E10240" w:rsidRPr="000E37D5" w:rsidRDefault="00E10240" w:rsidP="00E5651C">
            <w:pPr>
              <w:tabs>
                <w:tab w:val="decimal" w:pos="100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665745B7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3D1A603D" w14:textId="72A2DFE4" w:rsidR="00E10240" w:rsidRPr="000E37D5" w:rsidRDefault="00E10240" w:rsidP="00E5651C">
            <w:pPr>
              <w:tabs>
                <w:tab w:val="decimal" w:pos="100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37EAC712" w14:textId="77777777" w:rsidR="00E10240" w:rsidRPr="000E37D5" w:rsidRDefault="00E10240" w:rsidP="00E10240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44E3DF3F" w14:textId="1B564ED5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800</w:t>
            </w:r>
          </w:p>
        </w:tc>
      </w:tr>
      <w:tr w:rsidR="00E10240" w:rsidRPr="000E37D5" w14:paraId="4EA4FF01" w14:textId="77777777" w:rsidTr="0081767D">
        <w:tc>
          <w:tcPr>
            <w:tcW w:w="3312" w:type="dxa"/>
            <w:vAlign w:val="bottom"/>
          </w:tcPr>
          <w:p w14:paraId="73FBB38D" w14:textId="77777777" w:rsidR="00E10240" w:rsidRPr="000E37D5" w:rsidRDefault="00E10240" w:rsidP="00E1024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cs/>
                <w:lang w:val="th-TH"/>
              </w:rPr>
              <w:t>จ่ายชำระคืน</w:t>
            </w:r>
          </w:p>
        </w:tc>
        <w:tc>
          <w:tcPr>
            <w:tcW w:w="1309" w:type="dxa"/>
          </w:tcPr>
          <w:p w14:paraId="1A241DF0" w14:textId="79C8CBE2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(1,670)</w:t>
            </w:r>
          </w:p>
        </w:tc>
        <w:tc>
          <w:tcPr>
            <w:tcW w:w="187" w:type="dxa"/>
          </w:tcPr>
          <w:p w14:paraId="769D4172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09E4BAA3" w14:textId="40C4D4A7" w:rsidR="00E10240" w:rsidRPr="000E37D5" w:rsidRDefault="00E10240" w:rsidP="00E5651C">
            <w:pPr>
              <w:tabs>
                <w:tab w:val="decimal" w:pos="100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26D8BB62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</w:tcPr>
          <w:p w14:paraId="639972F8" w14:textId="6EE07902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(73)</w:t>
            </w:r>
          </w:p>
        </w:tc>
        <w:tc>
          <w:tcPr>
            <w:tcW w:w="187" w:type="dxa"/>
          </w:tcPr>
          <w:p w14:paraId="10DC822B" w14:textId="77777777" w:rsidR="00E10240" w:rsidRPr="000E37D5" w:rsidRDefault="00E10240" w:rsidP="00E10240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767A5893" w14:textId="73A25EA8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(1,743)</w:t>
            </w:r>
          </w:p>
        </w:tc>
      </w:tr>
      <w:tr w:rsidR="00E10240" w:rsidRPr="000E37D5" w14:paraId="38DAAD5B" w14:textId="77777777" w:rsidTr="0081767D">
        <w:tc>
          <w:tcPr>
            <w:tcW w:w="3312" w:type="dxa"/>
            <w:vAlign w:val="bottom"/>
          </w:tcPr>
          <w:p w14:paraId="2AD7B017" w14:textId="77777777" w:rsidR="00E10240" w:rsidRPr="000E37D5" w:rsidRDefault="00E10240" w:rsidP="00E10240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รวมรายการกระแสเงินสด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2F8B3D52" w14:textId="6B0BBE94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(870)</w:t>
            </w:r>
          </w:p>
        </w:tc>
        <w:tc>
          <w:tcPr>
            <w:tcW w:w="187" w:type="dxa"/>
          </w:tcPr>
          <w:p w14:paraId="0BBC39E6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4F05EE7E" w14:textId="2687C10D" w:rsidR="00E10240" w:rsidRPr="000E37D5" w:rsidRDefault="00E10240" w:rsidP="00E5651C">
            <w:pPr>
              <w:tabs>
                <w:tab w:val="decimal" w:pos="100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319B2B9F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28E5300E" w14:textId="174ED3FC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</w:rPr>
              <w:t>(73)</w:t>
            </w:r>
          </w:p>
        </w:tc>
        <w:tc>
          <w:tcPr>
            <w:tcW w:w="187" w:type="dxa"/>
          </w:tcPr>
          <w:p w14:paraId="7B7152E3" w14:textId="77777777" w:rsidR="00E10240" w:rsidRPr="000E37D5" w:rsidRDefault="00E10240" w:rsidP="00E10240">
            <w:pPr>
              <w:tabs>
                <w:tab w:val="decimal" w:pos="756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4585CB72" w14:textId="65F3FB22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(943)</w:t>
            </w:r>
          </w:p>
        </w:tc>
      </w:tr>
      <w:tr w:rsidR="00756F35" w:rsidRPr="000E37D5" w14:paraId="40996CB6" w14:textId="77777777" w:rsidTr="0081767D">
        <w:trPr>
          <w:trHeight w:val="123"/>
        </w:trPr>
        <w:tc>
          <w:tcPr>
            <w:tcW w:w="3312" w:type="dxa"/>
            <w:vAlign w:val="bottom"/>
          </w:tcPr>
          <w:p w14:paraId="383946D6" w14:textId="77777777" w:rsidR="00756F35" w:rsidRPr="000E37D5" w:rsidRDefault="00756F35" w:rsidP="00756F35">
            <w:pPr>
              <w:autoSpaceDE w:val="0"/>
              <w:autoSpaceDN w:val="0"/>
              <w:spacing w:line="240" w:lineRule="atLeast"/>
              <w:ind w:right="-138"/>
              <w:rPr>
                <w:rFonts w:asciiTheme="majorBidi" w:eastAsia="Times New Roman" w:hAnsiTheme="majorBidi" w:cstheme="majorBidi"/>
                <w:b/>
                <w:bCs/>
                <w:snapToGrid w:val="0"/>
                <w:cs/>
                <w:lang w:val="x-none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085F643A" w14:textId="77777777" w:rsidR="00756F35" w:rsidRPr="000E37D5" w:rsidRDefault="00756F35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vAlign w:val="center"/>
          </w:tcPr>
          <w:p w14:paraId="4E94A870" w14:textId="77777777" w:rsidR="00756F35" w:rsidRPr="000E37D5" w:rsidRDefault="00756F35" w:rsidP="00756F35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380EA056" w14:textId="77777777" w:rsidR="00756F35" w:rsidRPr="000E37D5" w:rsidRDefault="00756F35" w:rsidP="00E5651C">
            <w:pPr>
              <w:tabs>
                <w:tab w:val="decimal" w:pos="100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2429E04E" w14:textId="77777777" w:rsidR="00756F35" w:rsidRPr="000E37D5" w:rsidRDefault="00756F35" w:rsidP="00756F35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14:paraId="758EDABD" w14:textId="77777777" w:rsidR="00756F35" w:rsidRPr="000E37D5" w:rsidRDefault="00756F35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046A6CAA" w14:textId="77777777" w:rsidR="00756F35" w:rsidRPr="000E37D5" w:rsidRDefault="00756F35" w:rsidP="00756F35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01D76DBC" w14:textId="77777777" w:rsidR="00756F35" w:rsidRPr="000E37D5" w:rsidRDefault="00756F35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756F35" w:rsidRPr="000E37D5" w14:paraId="3B232A05" w14:textId="77777777" w:rsidTr="0081767D">
        <w:tc>
          <w:tcPr>
            <w:tcW w:w="3312" w:type="dxa"/>
            <w:vAlign w:val="bottom"/>
          </w:tcPr>
          <w:p w14:paraId="58EC4A6D" w14:textId="77777777" w:rsidR="00756F35" w:rsidRPr="000E37D5" w:rsidRDefault="00756F35" w:rsidP="00756F35">
            <w:pPr>
              <w:spacing w:line="240" w:lineRule="atLeast"/>
              <w:ind w:right="-138"/>
              <w:rPr>
                <w:rFonts w:asciiTheme="majorBidi" w:hAnsiTheme="majorBidi" w:cstheme="majorBidi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รายการที่ไม่ใช่กระแสเงินสด</w:t>
            </w:r>
          </w:p>
        </w:tc>
        <w:tc>
          <w:tcPr>
            <w:tcW w:w="1309" w:type="dxa"/>
            <w:vAlign w:val="center"/>
          </w:tcPr>
          <w:p w14:paraId="7BF00CF0" w14:textId="77777777" w:rsidR="00756F35" w:rsidRPr="000E37D5" w:rsidRDefault="00756F35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  <w:vAlign w:val="center"/>
          </w:tcPr>
          <w:p w14:paraId="432D4F1E" w14:textId="77777777" w:rsidR="00756F35" w:rsidRPr="000E37D5" w:rsidRDefault="00756F35" w:rsidP="00756F35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</w:tcPr>
          <w:p w14:paraId="3C411C86" w14:textId="77777777" w:rsidR="00756F35" w:rsidRPr="000E37D5" w:rsidRDefault="00756F35" w:rsidP="00E5651C">
            <w:pPr>
              <w:tabs>
                <w:tab w:val="decimal" w:pos="100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28F0065D" w14:textId="77777777" w:rsidR="00756F35" w:rsidRPr="000E37D5" w:rsidRDefault="00756F35" w:rsidP="00756F35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  <w:vAlign w:val="center"/>
          </w:tcPr>
          <w:p w14:paraId="1B30F4C8" w14:textId="77777777" w:rsidR="00756F35" w:rsidRPr="000E37D5" w:rsidRDefault="00756F35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" w:type="dxa"/>
          </w:tcPr>
          <w:p w14:paraId="402B4BB6" w14:textId="77777777" w:rsidR="00756F35" w:rsidRPr="000E37D5" w:rsidRDefault="00756F35" w:rsidP="00756F35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580461A7" w14:textId="77777777" w:rsidR="00756F35" w:rsidRPr="000E37D5" w:rsidRDefault="00756F35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</w:p>
        </w:tc>
      </w:tr>
      <w:tr w:rsidR="00E10240" w:rsidRPr="000E37D5" w14:paraId="34CF4F90" w14:textId="77777777" w:rsidTr="0081767D">
        <w:tc>
          <w:tcPr>
            <w:tcW w:w="3312" w:type="dxa"/>
            <w:vAlign w:val="bottom"/>
          </w:tcPr>
          <w:p w14:paraId="4F0FE04D" w14:textId="77777777" w:rsidR="00E10240" w:rsidRPr="000E37D5" w:rsidRDefault="00E10240" w:rsidP="00E10240">
            <w:pPr>
              <w:spacing w:line="240" w:lineRule="atLeast"/>
              <w:ind w:right="-138"/>
              <w:rPr>
                <w:rFonts w:asciiTheme="majorBidi" w:eastAsia="Times New Roman" w:hAnsiTheme="majorBidi" w:cstheme="majorBidi"/>
                <w:snapToGrid w:val="0"/>
                <w:cs/>
                <w:lang w:eastAsia="th-TH"/>
              </w:rPr>
            </w:pPr>
            <w:r w:rsidRPr="000E37D5">
              <w:rPr>
                <w:rFonts w:asciiTheme="majorBidi" w:eastAsia="Times New Roman" w:hAnsiTheme="majorBidi" w:cstheme="majorBidi" w:hint="cs"/>
                <w:snapToGrid w:val="0"/>
                <w:cs/>
                <w:lang w:eastAsia="th-TH"/>
              </w:rPr>
              <w:t>เพิ่มขึ้น</w:t>
            </w:r>
          </w:p>
        </w:tc>
        <w:tc>
          <w:tcPr>
            <w:tcW w:w="1309" w:type="dxa"/>
          </w:tcPr>
          <w:p w14:paraId="2F1CC5B0" w14:textId="5102898C" w:rsidR="00E10240" w:rsidRPr="000E37D5" w:rsidRDefault="00E10240" w:rsidP="00E5651C">
            <w:pPr>
              <w:tabs>
                <w:tab w:val="decimal" w:pos="100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7DD8B0FF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</w:tcPr>
          <w:p w14:paraId="7D0B3273" w14:textId="2CC17D10" w:rsidR="00E10240" w:rsidRPr="000E37D5" w:rsidRDefault="00E10240" w:rsidP="00E5651C">
            <w:pPr>
              <w:tabs>
                <w:tab w:val="decimal" w:pos="100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319B63E2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eastAsia="Times New Roman" w:hAnsiTheme="majorBidi" w:cstheme="majorBidi"/>
                <w:snapToGrid w:val="0"/>
                <w:lang w:val="en-GB"/>
              </w:rPr>
            </w:pPr>
          </w:p>
        </w:tc>
        <w:tc>
          <w:tcPr>
            <w:tcW w:w="1310" w:type="dxa"/>
          </w:tcPr>
          <w:p w14:paraId="3153A38D" w14:textId="71FBEED2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87" w:type="dxa"/>
          </w:tcPr>
          <w:p w14:paraId="70B638E1" w14:textId="77777777" w:rsidR="00E10240" w:rsidRPr="000E37D5" w:rsidRDefault="00E10240" w:rsidP="00E10240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</w:tcPr>
          <w:p w14:paraId="19B0F5B8" w14:textId="23B7E83B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12</w:t>
            </w:r>
          </w:p>
        </w:tc>
      </w:tr>
      <w:tr w:rsidR="00E10240" w:rsidRPr="000E37D5" w14:paraId="4224B403" w14:textId="77777777" w:rsidTr="0081767D">
        <w:tc>
          <w:tcPr>
            <w:tcW w:w="3312" w:type="dxa"/>
            <w:vAlign w:val="bottom"/>
          </w:tcPr>
          <w:p w14:paraId="102C183D" w14:textId="77777777" w:rsidR="00E10240" w:rsidRPr="000E37D5" w:rsidRDefault="00E10240" w:rsidP="00E10240">
            <w:pPr>
              <w:spacing w:line="240" w:lineRule="atLeast"/>
              <w:ind w:right="-138"/>
              <w:rPr>
                <w:rFonts w:asciiTheme="majorBidi" w:hAnsiTheme="majorBidi" w:cstheme="majorBidi"/>
                <w:snapToGrid w:val="0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รวมรายการที่ไม่ใช่กระแสเงินสด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06AA963C" w14:textId="0EB8DFFC" w:rsidR="00E10240" w:rsidRPr="000E37D5" w:rsidRDefault="00E10240" w:rsidP="00E5651C">
            <w:pPr>
              <w:tabs>
                <w:tab w:val="decimal" w:pos="100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59522681" w14:textId="77777777" w:rsidR="00E10240" w:rsidRPr="000E37D5" w:rsidRDefault="00E10240" w:rsidP="00E10240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3F9C113C" w14:textId="6541BC16" w:rsidR="00E10240" w:rsidRPr="000E37D5" w:rsidRDefault="00E10240" w:rsidP="00E5651C">
            <w:pPr>
              <w:tabs>
                <w:tab w:val="decimal" w:pos="1006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7" w:type="dxa"/>
          </w:tcPr>
          <w:p w14:paraId="614DF3A0" w14:textId="77777777" w:rsidR="00E10240" w:rsidRPr="000E37D5" w:rsidRDefault="00E10240" w:rsidP="00E10240">
            <w:pPr>
              <w:tabs>
                <w:tab w:val="decimal" w:pos="945"/>
                <w:tab w:val="decimal" w:pos="990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0688303F" w14:textId="22B72121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87" w:type="dxa"/>
          </w:tcPr>
          <w:p w14:paraId="31AFA2AD" w14:textId="77777777" w:rsidR="00E10240" w:rsidRPr="000E37D5" w:rsidRDefault="00E10240" w:rsidP="00E10240">
            <w:pPr>
              <w:tabs>
                <w:tab w:val="decimal" w:pos="897"/>
                <w:tab w:val="decimal" w:pos="990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3A008CC2" w14:textId="267B7AC1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12</w:t>
            </w:r>
          </w:p>
        </w:tc>
      </w:tr>
      <w:tr w:rsidR="00E10240" w:rsidRPr="000E37D5" w14:paraId="3C91C764" w14:textId="77777777" w:rsidTr="00C57F95">
        <w:tc>
          <w:tcPr>
            <w:tcW w:w="3312" w:type="dxa"/>
            <w:vAlign w:val="bottom"/>
            <w:hideMark/>
          </w:tcPr>
          <w:p w14:paraId="151AA026" w14:textId="1EBFFCE1" w:rsidR="00E10240" w:rsidRPr="000E37D5" w:rsidRDefault="00E10240" w:rsidP="00E10240">
            <w:pPr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th-TH"/>
              </w:rPr>
              <w:t xml:space="preserve">ณ วันที่ </w:t>
            </w:r>
            <w:r w:rsidRPr="000E37D5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  <w:r w:rsidRPr="000E37D5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0E37D5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397E891A" w14:textId="0E98CBBE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4,970</w:t>
            </w:r>
          </w:p>
        </w:tc>
        <w:tc>
          <w:tcPr>
            <w:tcW w:w="187" w:type="dxa"/>
            <w:vAlign w:val="center"/>
          </w:tcPr>
          <w:p w14:paraId="465E863B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</w:tcPr>
          <w:p w14:paraId="335072D4" w14:textId="51A0DA92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6,493</w:t>
            </w:r>
          </w:p>
        </w:tc>
        <w:tc>
          <w:tcPr>
            <w:tcW w:w="187" w:type="dxa"/>
            <w:vAlign w:val="center"/>
          </w:tcPr>
          <w:p w14:paraId="30521059" w14:textId="77777777" w:rsidR="00E10240" w:rsidRPr="000E37D5" w:rsidRDefault="00E10240" w:rsidP="00E10240">
            <w:pPr>
              <w:tabs>
                <w:tab w:val="decimal" w:pos="945"/>
              </w:tabs>
              <w:autoSpaceDE w:val="0"/>
              <w:autoSpaceDN w:val="0"/>
              <w:snapToGrid w:val="0"/>
              <w:spacing w:line="240" w:lineRule="atLeast"/>
              <w:ind w:left="-108" w:right="-1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</w:tcPr>
          <w:p w14:paraId="5749FE4C" w14:textId="20067E7C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135</w:t>
            </w:r>
          </w:p>
        </w:tc>
        <w:tc>
          <w:tcPr>
            <w:tcW w:w="187" w:type="dxa"/>
            <w:vAlign w:val="center"/>
          </w:tcPr>
          <w:p w14:paraId="4CAD8CE4" w14:textId="77777777" w:rsidR="00E10240" w:rsidRPr="000E37D5" w:rsidRDefault="00E10240" w:rsidP="00E10240">
            <w:pPr>
              <w:tabs>
                <w:tab w:val="decimal" w:pos="897"/>
              </w:tabs>
              <w:snapToGrid w:val="0"/>
              <w:spacing w:line="240" w:lineRule="atLeast"/>
              <w:ind w:left="-108" w:right="1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</w:tcPr>
          <w:p w14:paraId="3902D428" w14:textId="100FF108" w:rsidR="00E10240" w:rsidRPr="000E37D5" w:rsidRDefault="00E10240" w:rsidP="00E5651C">
            <w:pPr>
              <w:tabs>
                <w:tab w:val="decimal" w:pos="1187"/>
              </w:tabs>
              <w:snapToGrid w:val="0"/>
              <w:spacing w:line="240" w:lineRule="atLeast"/>
              <w:ind w:left="-108" w:right="17"/>
              <w:jc w:val="left"/>
              <w:rPr>
                <w:rFonts w:asciiTheme="majorBidi" w:hAnsiTheme="majorBidi" w:cstheme="majorBidi"/>
              </w:rPr>
            </w:pPr>
            <w:r w:rsidRPr="000E37D5">
              <w:rPr>
                <w:rFonts w:asciiTheme="majorBidi" w:hAnsiTheme="majorBidi" w:cstheme="majorBidi"/>
              </w:rPr>
              <w:t>11,598</w:t>
            </w:r>
          </w:p>
        </w:tc>
      </w:tr>
    </w:tbl>
    <w:p w14:paraId="15D93A77" w14:textId="77777777" w:rsidR="00DA745E" w:rsidRDefault="00DA745E" w:rsidP="00DA745E">
      <w:pPr>
        <w:ind w:left="547" w:right="-43"/>
        <w:jc w:val="thaiDistribute"/>
        <w:rPr>
          <w:rStyle w:val="ui-provider"/>
        </w:rPr>
      </w:pPr>
    </w:p>
    <w:p w14:paraId="0A96723A" w14:textId="5F144D25" w:rsidR="000E5EDD" w:rsidRPr="00DA745E" w:rsidRDefault="00DA745E" w:rsidP="00DA745E">
      <w:pPr>
        <w:pStyle w:val="ListParagraph"/>
        <w:tabs>
          <w:tab w:val="clear" w:pos="454"/>
        </w:tabs>
        <w:spacing w:after="120" w:line="240" w:lineRule="auto"/>
        <w:ind w:left="547"/>
        <w:contextualSpacing w:val="0"/>
        <w:jc w:val="thaiDistribute"/>
        <w:rPr>
          <w:rFonts w:ascii="Angsana New" w:hAnsi="Angsana New"/>
          <w:sz w:val="30"/>
          <w:szCs w:val="30"/>
          <w:lang w:val="th-TH"/>
        </w:rPr>
      </w:pPr>
      <w:r w:rsidRPr="00DA745E">
        <w:rPr>
          <w:rFonts w:ascii="Angsana New" w:hAnsi="Angsana New"/>
          <w:sz w:val="30"/>
          <w:szCs w:val="30"/>
          <w:cs/>
          <w:lang w:val="th-TH"/>
        </w:rPr>
        <w:t xml:space="preserve">ในระหว่างงวดหกเดือนสิ้นสุดวันที่ </w:t>
      </w:r>
      <w:r w:rsidRPr="00DA745E">
        <w:rPr>
          <w:rFonts w:ascii="Angsana New" w:hAnsi="Angsana New"/>
          <w:sz w:val="30"/>
          <w:szCs w:val="30"/>
          <w:lang w:val="th-TH"/>
        </w:rPr>
        <w:t xml:space="preserve">30 </w:t>
      </w:r>
      <w:r w:rsidRPr="00DA745E">
        <w:rPr>
          <w:rFonts w:ascii="Angsana New" w:hAnsi="Angsana New"/>
          <w:sz w:val="30"/>
          <w:szCs w:val="30"/>
          <w:cs/>
          <w:lang w:val="th-TH"/>
        </w:rPr>
        <w:t xml:space="preserve">มิถุนายน </w:t>
      </w:r>
      <w:r w:rsidRPr="00DA745E">
        <w:rPr>
          <w:rFonts w:ascii="Angsana New" w:hAnsi="Angsana New"/>
          <w:sz w:val="30"/>
          <w:szCs w:val="30"/>
          <w:lang w:val="th-TH"/>
        </w:rPr>
        <w:t xml:space="preserve">2566 </w:t>
      </w:r>
      <w:r w:rsidRPr="00DA745E">
        <w:rPr>
          <w:rFonts w:ascii="Angsana New" w:hAnsi="Angsana New"/>
          <w:sz w:val="30"/>
          <w:szCs w:val="30"/>
          <w:cs/>
          <w:lang w:val="th-TH"/>
        </w:rPr>
        <w:t xml:space="preserve">บริษัทได้ออกหุ้นกู้ระยะยาวประเภทไม่ด้อยสิทธิ </w:t>
      </w:r>
      <w:r w:rsidRPr="00DA745E">
        <w:rPr>
          <w:rFonts w:ascii="Angsana New" w:hAnsi="Angsana New"/>
          <w:sz w:val="30"/>
          <w:szCs w:val="30"/>
          <w:cs/>
          <w:lang w:val="th-TH"/>
        </w:rPr>
        <w:br/>
        <w:t>และไม่มีประกัน รวมจำนวน</w:t>
      </w:r>
      <w:r w:rsidRPr="00DA745E">
        <w:rPr>
          <w:rFonts w:ascii="Angsana New" w:hAnsi="Angsana New"/>
          <w:sz w:val="30"/>
          <w:szCs w:val="30"/>
          <w:lang w:val="th-TH"/>
        </w:rPr>
        <w:t xml:space="preserve"> 20,000 </w:t>
      </w:r>
      <w:r w:rsidRPr="00DA745E">
        <w:rPr>
          <w:rFonts w:ascii="Angsana New" w:hAnsi="Angsana New"/>
          <w:sz w:val="30"/>
          <w:szCs w:val="30"/>
          <w:cs/>
          <w:lang w:val="th-TH"/>
        </w:rPr>
        <w:t>ล้านบาท อัตราดอกเบี้ยร้อยละ</w:t>
      </w:r>
      <w:r w:rsidRPr="00DA745E">
        <w:rPr>
          <w:rFonts w:ascii="Angsana New" w:hAnsi="Angsana New"/>
          <w:sz w:val="30"/>
          <w:szCs w:val="30"/>
          <w:lang w:val="th-TH"/>
        </w:rPr>
        <w:t xml:space="preserve"> 2.71 </w:t>
      </w:r>
      <w:r w:rsidR="00861219">
        <w:rPr>
          <w:rFonts w:ascii="Angsana New" w:hAnsi="Angsana New" w:hint="cs"/>
          <w:sz w:val="30"/>
          <w:szCs w:val="30"/>
          <w:cs/>
          <w:lang w:val="th-TH"/>
        </w:rPr>
        <w:t>ถึง</w:t>
      </w:r>
      <w:r w:rsidRPr="00DA745E">
        <w:rPr>
          <w:rFonts w:ascii="Angsana New" w:hAnsi="Angsana New"/>
          <w:sz w:val="30"/>
          <w:szCs w:val="30"/>
          <w:lang w:val="th-TH"/>
        </w:rPr>
        <w:t xml:space="preserve"> </w:t>
      </w:r>
      <w:r w:rsidRPr="00DA745E">
        <w:rPr>
          <w:rFonts w:ascii="Angsana New" w:hAnsi="Angsana New"/>
          <w:sz w:val="30"/>
          <w:szCs w:val="30"/>
          <w:cs/>
          <w:lang w:val="th-TH"/>
        </w:rPr>
        <w:t>ร้อยละ</w:t>
      </w:r>
      <w:r w:rsidRPr="00DA745E">
        <w:rPr>
          <w:rFonts w:ascii="Angsana New" w:hAnsi="Angsana New"/>
          <w:sz w:val="30"/>
          <w:szCs w:val="30"/>
          <w:lang w:val="th-TH"/>
        </w:rPr>
        <w:t xml:space="preserve"> 3.70 </w:t>
      </w:r>
      <w:r w:rsidRPr="00DA745E">
        <w:rPr>
          <w:rFonts w:ascii="Angsana New" w:hAnsi="Angsana New"/>
          <w:sz w:val="30"/>
          <w:szCs w:val="30"/>
          <w:cs/>
          <w:lang w:val="th-TH"/>
        </w:rPr>
        <w:t>ต่อปี สำหรับระยะเวลาตั้งแต่</w:t>
      </w:r>
      <w:r w:rsidRPr="00DA745E">
        <w:rPr>
          <w:rFonts w:ascii="Angsana New" w:hAnsi="Angsana New"/>
          <w:sz w:val="30"/>
          <w:szCs w:val="30"/>
          <w:lang w:val="th-TH"/>
        </w:rPr>
        <w:t xml:space="preserve"> 3 </w:t>
      </w:r>
      <w:r w:rsidR="00861219">
        <w:rPr>
          <w:rFonts w:ascii="Angsana New" w:hAnsi="Angsana New" w:hint="cs"/>
          <w:sz w:val="30"/>
          <w:szCs w:val="30"/>
          <w:cs/>
          <w:lang w:val="th-TH"/>
        </w:rPr>
        <w:t>ถึง</w:t>
      </w:r>
      <w:r w:rsidRPr="00DA745E">
        <w:rPr>
          <w:rFonts w:ascii="Angsana New" w:hAnsi="Angsana New"/>
          <w:sz w:val="30"/>
          <w:szCs w:val="30"/>
          <w:lang w:val="th-TH"/>
        </w:rPr>
        <w:t xml:space="preserve"> 10 </w:t>
      </w:r>
      <w:r w:rsidRPr="00DA745E">
        <w:rPr>
          <w:rFonts w:ascii="Angsana New" w:hAnsi="Angsana New"/>
          <w:sz w:val="30"/>
          <w:szCs w:val="30"/>
          <w:cs/>
          <w:lang w:val="th-TH"/>
        </w:rPr>
        <w:t>ปี</w:t>
      </w:r>
    </w:p>
    <w:p w14:paraId="14A185DA" w14:textId="77777777" w:rsidR="00DA745E" w:rsidRPr="000E37D5" w:rsidRDefault="00DA745E" w:rsidP="00DA745E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67CAC063" w14:textId="77777777" w:rsidR="00DA745E" w:rsidRDefault="00DA745E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3277FF51" w14:textId="0C3BA8E3" w:rsidR="007D4206" w:rsidRPr="000E37D5" w:rsidRDefault="007D4206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lastRenderedPageBreak/>
        <w:t>ใบอนุญาตให้ใช้คลื่นความถี่โทรคมนาคมค้างจ่าย</w:t>
      </w:r>
    </w:p>
    <w:p w14:paraId="0E4E81A0" w14:textId="77777777" w:rsidR="00562011" w:rsidRPr="000E37D5" w:rsidRDefault="00562011" w:rsidP="00562011">
      <w:pPr>
        <w:ind w:left="547" w:right="-43"/>
        <w:jc w:val="thaiDistribute"/>
        <w:rPr>
          <w:rFonts w:ascii="Angsana New" w:hAnsi="Angsana New"/>
          <w:b/>
          <w:bCs/>
          <w:sz w:val="18"/>
          <w:szCs w:val="18"/>
          <w:cs/>
        </w:rPr>
      </w:pPr>
    </w:p>
    <w:p w14:paraId="359CA2EF" w14:textId="6254D19B" w:rsidR="00D0119D" w:rsidRPr="000E37D5" w:rsidRDefault="007D4206" w:rsidP="00234338">
      <w:pPr>
        <w:ind w:left="547" w:right="-43"/>
        <w:jc w:val="thaiDistribute"/>
        <w:rPr>
          <w:rFonts w:ascii="Angsana New" w:hAnsi="Angsana New"/>
          <w:spacing w:val="-8"/>
          <w:sz w:val="30"/>
          <w:szCs w:val="30"/>
          <w:cs/>
        </w:rPr>
      </w:pPr>
      <w:r w:rsidRPr="000E37D5">
        <w:rPr>
          <w:rFonts w:ascii="Angsana New" w:hAnsi="Angsana New"/>
          <w:spacing w:val="-8"/>
          <w:sz w:val="30"/>
          <w:szCs w:val="30"/>
          <w:cs/>
          <w:lang w:val="en-GB"/>
        </w:rPr>
        <w:t>ใบอนุญาตให้ใช้คลื่นความถี่โทรคมนาคมค้างจ่าย</w:t>
      </w:r>
      <w:r w:rsidRPr="000E37D5">
        <w:rPr>
          <w:rFonts w:ascii="Angsana New" w:hAnsi="Angsana New"/>
          <w:spacing w:val="-8"/>
          <w:sz w:val="30"/>
          <w:szCs w:val="30"/>
          <w:cs/>
        </w:rPr>
        <w:t>ในงบการเงินรวม</w:t>
      </w:r>
      <w:r w:rsidRPr="000E37D5">
        <w:rPr>
          <w:rFonts w:ascii="Angsana New" w:hAnsi="Angsana New"/>
          <w:spacing w:val="-8"/>
          <w:sz w:val="30"/>
          <w:szCs w:val="30"/>
          <w:cs/>
          <w:lang w:val="en-GB"/>
        </w:rPr>
        <w:t xml:space="preserve"> ณ วันที่ </w:t>
      </w:r>
      <w:r w:rsidR="00C979F6" w:rsidRPr="000E37D5">
        <w:rPr>
          <w:rFonts w:ascii="Angsana New" w:hAnsi="Angsana New"/>
          <w:spacing w:val="-8"/>
          <w:sz w:val="30"/>
          <w:szCs w:val="30"/>
        </w:rPr>
        <w:t xml:space="preserve">30 </w:t>
      </w:r>
      <w:r w:rsidR="00C979F6" w:rsidRPr="000E37D5">
        <w:rPr>
          <w:rFonts w:ascii="Angsana New" w:hAnsi="Angsana New" w:hint="cs"/>
          <w:spacing w:val="-8"/>
          <w:sz w:val="30"/>
          <w:szCs w:val="30"/>
          <w:cs/>
        </w:rPr>
        <w:t>มิถุนายน</w:t>
      </w:r>
      <w:r w:rsidR="00EF241D" w:rsidRPr="000E37D5">
        <w:rPr>
          <w:rFonts w:ascii="Angsana New" w:hAnsi="Angsana New"/>
          <w:spacing w:val="-8"/>
          <w:sz w:val="30"/>
          <w:szCs w:val="30"/>
          <w:cs/>
        </w:rPr>
        <w:t xml:space="preserve"> </w:t>
      </w:r>
      <w:r w:rsidR="005A1B44" w:rsidRPr="000E37D5">
        <w:rPr>
          <w:rFonts w:ascii="Angsana New" w:hAnsi="Angsana New"/>
          <w:spacing w:val="-8"/>
          <w:sz w:val="30"/>
          <w:szCs w:val="30"/>
        </w:rPr>
        <w:t>256</w:t>
      </w:r>
      <w:r w:rsidR="00D0119D" w:rsidRPr="000E37D5">
        <w:rPr>
          <w:rFonts w:ascii="Angsana New" w:hAnsi="Angsana New"/>
          <w:spacing w:val="-8"/>
          <w:sz w:val="30"/>
          <w:szCs w:val="30"/>
        </w:rPr>
        <w:t>6</w:t>
      </w:r>
      <w:r w:rsidR="00EA0341" w:rsidRPr="000E37D5">
        <w:rPr>
          <w:rFonts w:ascii="Angsana New" w:hAnsi="Angsana New"/>
          <w:spacing w:val="-8"/>
          <w:sz w:val="30"/>
          <w:szCs w:val="30"/>
          <w:cs/>
        </w:rPr>
        <w:t xml:space="preserve"> และ</w:t>
      </w:r>
      <w:r w:rsidR="00234338" w:rsidRPr="000E37D5">
        <w:rPr>
          <w:rFonts w:ascii="Angsana New" w:hAnsi="Angsana New"/>
          <w:spacing w:val="-8"/>
          <w:sz w:val="30"/>
          <w:szCs w:val="30"/>
        </w:rPr>
        <w:t xml:space="preserve"> </w:t>
      </w:r>
      <w:r w:rsidR="00EA0341" w:rsidRPr="000E37D5">
        <w:rPr>
          <w:rFonts w:ascii="Angsana New" w:hAnsi="Angsana New"/>
          <w:spacing w:val="-8"/>
          <w:sz w:val="30"/>
          <w:szCs w:val="30"/>
          <w:cs/>
        </w:rPr>
        <w:t xml:space="preserve">วันที่ </w:t>
      </w:r>
      <w:r w:rsidR="005A1B44" w:rsidRPr="000E37D5">
        <w:rPr>
          <w:rFonts w:ascii="Angsana New" w:hAnsi="Angsana New"/>
          <w:spacing w:val="-8"/>
          <w:sz w:val="30"/>
          <w:szCs w:val="30"/>
        </w:rPr>
        <w:t>31</w:t>
      </w:r>
      <w:r w:rsidR="00EA0341" w:rsidRPr="000E37D5">
        <w:rPr>
          <w:rFonts w:ascii="Angsana New" w:hAnsi="Angsana New"/>
          <w:spacing w:val="-8"/>
          <w:sz w:val="30"/>
          <w:szCs w:val="30"/>
          <w:cs/>
        </w:rPr>
        <w:t xml:space="preserve"> ธันวาคม </w:t>
      </w:r>
      <w:r w:rsidR="00EF241D" w:rsidRPr="000E37D5">
        <w:rPr>
          <w:rFonts w:ascii="Angsana New" w:hAnsi="Angsana New"/>
          <w:spacing w:val="-8"/>
          <w:sz w:val="30"/>
          <w:szCs w:val="30"/>
        </w:rPr>
        <w:t>256</w:t>
      </w:r>
      <w:r w:rsidR="00D0119D" w:rsidRPr="000E37D5">
        <w:rPr>
          <w:rFonts w:ascii="Angsana New" w:hAnsi="Angsana New"/>
          <w:spacing w:val="-8"/>
          <w:sz w:val="30"/>
          <w:szCs w:val="30"/>
        </w:rPr>
        <w:t>5</w:t>
      </w:r>
      <w:r w:rsidR="00EF241D" w:rsidRPr="000E37D5">
        <w:rPr>
          <w:rFonts w:ascii="Angsana New" w:hAnsi="Angsana New"/>
          <w:spacing w:val="-8"/>
          <w:sz w:val="30"/>
          <w:szCs w:val="30"/>
        </w:rPr>
        <w:t xml:space="preserve"> </w:t>
      </w:r>
      <w:r w:rsidRPr="000E37D5">
        <w:rPr>
          <w:rFonts w:ascii="Angsana New" w:hAnsi="Angsana New"/>
          <w:spacing w:val="-8"/>
          <w:sz w:val="30"/>
          <w:szCs w:val="30"/>
          <w:cs/>
          <w:lang w:val="en-GB"/>
        </w:rPr>
        <w:t xml:space="preserve">มีดังนี้ </w:t>
      </w:r>
      <w:r w:rsidRPr="000E37D5">
        <w:rPr>
          <w:rFonts w:ascii="Angsana New" w:hAnsi="Angsana New"/>
          <w:spacing w:val="-8"/>
          <w:sz w:val="30"/>
          <w:szCs w:val="30"/>
          <w:cs/>
        </w:rPr>
        <w:t>(งบการเงินเฉพาะกิจการ: ไม่มี)</w:t>
      </w:r>
    </w:p>
    <w:p w14:paraId="11C1754A" w14:textId="46DB1608" w:rsidR="00D0119D" w:rsidRPr="000E37D5" w:rsidRDefault="00D0119D" w:rsidP="00234338">
      <w:pPr>
        <w:ind w:left="72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0E37D5">
        <w:rPr>
          <w:rFonts w:asciiTheme="majorBidi" w:hAnsiTheme="majorBidi" w:cstheme="majorBidi"/>
          <w:b/>
          <w:bCs/>
          <w:sz w:val="28"/>
          <w:szCs w:val="28"/>
          <w:cs/>
        </w:rPr>
        <w:t>หน่วย : ล้านบาท</w:t>
      </w:r>
    </w:p>
    <w:tbl>
      <w:tblPr>
        <w:tblW w:w="9122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5278"/>
        <w:gridCol w:w="806"/>
        <w:gridCol w:w="1396"/>
        <w:gridCol w:w="236"/>
        <w:gridCol w:w="1397"/>
        <w:gridCol w:w="9"/>
      </w:tblGrid>
      <w:tr w:rsidR="00234338" w:rsidRPr="000E37D5" w14:paraId="57605C0D" w14:textId="77777777" w:rsidTr="003E424D">
        <w:tc>
          <w:tcPr>
            <w:tcW w:w="2893" w:type="pct"/>
          </w:tcPr>
          <w:p w14:paraId="52537BC7" w14:textId="77777777" w:rsidR="00234338" w:rsidRPr="000E37D5" w:rsidRDefault="00234338" w:rsidP="0081767D">
            <w:pPr>
              <w:pStyle w:val="BodyText"/>
              <w:ind w:left="145" w:right="-110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442" w:type="pct"/>
          </w:tcPr>
          <w:p w14:paraId="67C07428" w14:textId="77777777" w:rsidR="00234338" w:rsidRPr="000E37D5" w:rsidRDefault="00234338" w:rsidP="0081767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Cs/>
                <w:cs/>
              </w:rPr>
            </w:pPr>
          </w:p>
        </w:tc>
        <w:tc>
          <w:tcPr>
            <w:tcW w:w="1665" w:type="pct"/>
            <w:gridSpan w:val="4"/>
            <w:hideMark/>
          </w:tcPr>
          <w:p w14:paraId="5D350DD4" w14:textId="77777777" w:rsidR="00234338" w:rsidRPr="000E37D5" w:rsidRDefault="00234338" w:rsidP="0081767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Cs/>
                <w:cs/>
              </w:rPr>
              <w:t>งบการเงินรวม</w:t>
            </w:r>
          </w:p>
        </w:tc>
      </w:tr>
      <w:tr w:rsidR="00DB43DE" w:rsidRPr="000E37D5" w14:paraId="10EE9549" w14:textId="77777777" w:rsidTr="003E424D">
        <w:trPr>
          <w:gridAfter w:val="1"/>
          <w:wAfter w:w="5" w:type="pct"/>
        </w:trPr>
        <w:tc>
          <w:tcPr>
            <w:tcW w:w="2893" w:type="pct"/>
          </w:tcPr>
          <w:p w14:paraId="26B836FD" w14:textId="77777777" w:rsidR="00234338" w:rsidRPr="000E37D5" w:rsidRDefault="00234338" w:rsidP="0081767D">
            <w:pPr>
              <w:ind w:left="270" w:right="-108" w:hanging="27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14:paraId="042260B4" w14:textId="77777777" w:rsidR="00234338" w:rsidRPr="000E37D5" w:rsidRDefault="00234338" w:rsidP="0081767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E37D5">
              <w:rPr>
                <w:rFonts w:asciiTheme="majorBidi" w:hAnsiTheme="majorBidi" w:cstheme="majorBidi"/>
                <w:bCs/>
                <w:cs/>
              </w:rPr>
              <w:t>หมายเหตุ</w:t>
            </w:r>
          </w:p>
        </w:tc>
        <w:tc>
          <w:tcPr>
            <w:tcW w:w="765" w:type="pct"/>
          </w:tcPr>
          <w:p w14:paraId="35E4963C" w14:textId="77777777" w:rsidR="00234338" w:rsidRPr="000E37D5" w:rsidRDefault="00234338" w:rsidP="0081767D">
            <w:pPr>
              <w:ind w:left="-102" w:right="-1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9" w:type="pct"/>
          </w:tcPr>
          <w:p w14:paraId="1D644228" w14:textId="77777777" w:rsidR="00234338" w:rsidRPr="000E37D5" w:rsidRDefault="00234338" w:rsidP="0081767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6" w:type="pct"/>
          </w:tcPr>
          <w:p w14:paraId="2A4AC183" w14:textId="77777777" w:rsidR="00234338" w:rsidRPr="000E37D5" w:rsidRDefault="00234338" w:rsidP="0081767D">
            <w:pPr>
              <w:ind w:left="-102" w:right="-1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DB43DE" w:rsidRPr="000E37D5" w14:paraId="56B7C480" w14:textId="77777777" w:rsidTr="003E424D">
        <w:trPr>
          <w:gridAfter w:val="1"/>
          <w:wAfter w:w="5" w:type="pct"/>
        </w:trPr>
        <w:tc>
          <w:tcPr>
            <w:tcW w:w="2893" w:type="pct"/>
          </w:tcPr>
          <w:p w14:paraId="2BE1CB11" w14:textId="77777777" w:rsidR="00234338" w:rsidRPr="000E37D5" w:rsidRDefault="00234338" w:rsidP="0081767D">
            <w:pPr>
              <w:ind w:left="270" w:right="-108" w:hanging="27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42" w:type="pct"/>
          </w:tcPr>
          <w:p w14:paraId="103811D6" w14:textId="77777777" w:rsidR="00234338" w:rsidRPr="000E37D5" w:rsidRDefault="00234338" w:rsidP="0081767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5" w:type="pct"/>
          </w:tcPr>
          <w:p w14:paraId="5210FD3B" w14:textId="6FF17CA1" w:rsidR="00234338" w:rsidRPr="000E37D5" w:rsidRDefault="00C979F6" w:rsidP="0081767D">
            <w:pPr>
              <w:ind w:left="-102" w:right="-1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มิถุนายน</w:t>
            </w:r>
            <w:r w:rsidR="00234338"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234338"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29" w:type="pct"/>
          </w:tcPr>
          <w:p w14:paraId="70CFAD01" w14:textId="77777777" w:rsidR="00234338" w:rsidRPr="000E37D5" w:rsidRDefault="00234338" w:rsidP="0081767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6" w:type="pct"/>
          </w:tcPr>
          <w:p w14:paraId="6A2CE0C5" w14:textId="2289FFE9" w:rsidR="00234338" w:rsidRPr="000E37D5" w:rsidRDefault="00234338" w:rsidP="0081767D">
            <w:pPr>
              <w:ind w:left="-102" w:right="-1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DB43DE" w:rsidRPr="000E37D5" w14:paraId="71D4440D" w14:textId="77777777" w:rsidTr="003E424D">
        <w:trPr>
          <w:gridAfter w:val="1"/>
          <w:wAfter w:w="5" w:type="pct"/>
        </w:trPr>
        <w:tc>
          <w:tcPr>
            <w:tcW w:w="2893" w:type="pct"/>
            <w:hideMark/>
          </w:tcPr>
          <w:p w14:paraId="62FA41A8" w14:textId="77777777" w:rsidR="00234338" w:rsidRPr="000E37D5" w:rsidRDefault="00234338" w:rsidP="0081767D">
            <w:pPr>
              <w:ind w:left="270" w:right="-108" w:hanging="27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ใบอนุญาตให้ใช้คลื่นความถี่โทรคมนาคมค้างจ่าย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มีดังนี้</w:t>
            </w:r>
          </w:p>
        </w:tc>
        <w:tc>
          <w:tcPr>
            <w:tcW w:w="442" w:type="pct"/>
          </w:tcPr>
          <w:p w14:paraId="35B5BE19" w14:textId="77777777" w:rsidR="00234338" w:rsidRPr="000E37D5" w:rsidRDefault="00234338" w:rsidP="0081767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5" w:type="pct"/>
          </w:tcPr>
          <w:p w14:paraId="184A866C" w14:textId="77777777" w:rsidR="00234338" w:rsidRPr="000E37D5" w:rsidRDefault="00234338" w:rsidP="0081767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" w:type="pct"/>
          </w:tcPr>
          <w:p w14:paraId="7E139FB1" w14:textId="77777777" w:rsidR="00234338" w:rsidRPr="000E37D5" w:rsidRDefault="00234338" w:rsidP="0081767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6" w:type="pct"/>
          </w:tcPr>
          <w:p w14:paraId="51E24DEC" w14:textId="77777777" w:rsidR="00234338" w:rsidRPr="000E37D5" w:rsidRDefault="00234338" w:rsidP="0081767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B43DE" w:rsidRPr="000E37D5" w14:paraId="1149C798" w14:textId="77777777" w:rsidTr="003E424D">
        <w:trPr>
          <w:gridAfter w:val="1"/>
          <w:wAfter w:w="5" w:type="pct"/>
          <w:trHeight w:val="369"/>
        </w:trPr>
        <w:tc>
          <w:tcPr>
            <w:tcW w:w="2893" w:type="pct"/>
            <w:hideMark/>
          </w:tcPr>
          <w:p w14:paraId="7743A772" w14:textId="77777777" w:rsidR="00234338" w:rsidRPr="000E37D5" w:rsidRDefault="00234338" w:rsidP="00234338">
            <w:pPr>
              <w:pStyle w:val="ListParagraph"/>
              <w:numPr>
                <w:ilvl w:val="0"/>
                <w:numId w:val="24"/>
              </w:numPr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ใบอนุญาตให้ใช้คลื่นความถี่ 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900 MHz</w:t>
            </w:r>
          </w:p>
        </w:tc>
        <w:tc>
          <w:tcPr>
            <w:tcW w:w="442" w:type="pct"/>
          </w:tcPr>
          <w:p w14:paraId="797BC303" w14:textId="77777777" w:rsidR="00234338" w:rsidRPr="000E37D5" w:rsidRDefault="00234338" w:rsidP="00234338">
            <w:pPr>
              <w:tabs>
                <w:tab w:val="decimal" w:pos="347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765" w:type="pct"/>
            <w:shd w:val="clear" w:color="auto" w:fill="auto"/>
          </w:tcPr>
          <w:p w14:paraId="1BF53B02" w14:textId="504622AE" w:rsidR="00234338" w:rsidRPr="000E37D5" w:rsidRDefault="00977ACB" w:rsidP="004B2B8D">
            <w:pPr>
              <w:tabs>
                <w:tab w:val="decimal" w:pos="116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22,025</w:t>
            </w:r>
          </w:p>
        </w:tc>
        <w:tc>
          <w:tcPr>
            <w:tcW w:w="129" w:type="pct"/>
            <w:vAlign w:val="bottom"/>
          </w:tcPr>
          <w:p w14:paraId="29E58B61" w14:textId="77777777" w:rsidR="00234338" w:rsidRPr="000E37D5" w:rsidRDefault="00234338" w:rsidP="00234338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6" w:type="pct"/>
            <w:shd w:val="clear" w:color="auto" w:fill="auto"/>
            <w:vAlign w:val="bottom"/>
          </w:tcPr>
          <w:p w14:paraId="6620BEEF" w14:textId="3DA6475B" w:rsidR="00234338" w:rsidRPr="000E37D5" w:rsidRDefault="00234338" w:rsidP="00234338">
            <w:pPr>
              <w:tabs>
                <w:tab w:val="decimal" w:pos="108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21,719</w:t>
            </w:r>
          </w:p>
        </w:tc>
      </w:tr>
      <w:tr w:rsidR="00DB43DE" w:rsidRPr="000E37D5" w14:paraId="1AAF181D" w14:textId="77777777" w:rsidTr="003E424D">
        <w:trPr>
          <w:gridAfter w:val="1"/>
          <w:wAfter w:w="5" w:type="pct"/>
          <w:trHeight w:val="351"/>
        </w:trPr>
        <w:tc>
          <w:tcPr>
            <w:tcW w:w="2893" w:type="pct"/>
          </w:tcPr>
          <w:p w14:paraId="567AD3DB" w14:textId="77777777" w:rsidR="00234338" w:rsidRPr="000E37D5" w:rsidRDefault="00234338" w:rsidP="00234338">
            <w:pPr>
              <w:pStyle w:val="ListParagraph"/>
              <w:numPr>
                <w:ilvl w:val="0"/>
                <w:numId w:val="24"/>
              </w:num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ใบอนุญาตให้ใช้คลื่นความถี่ 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2600 MHz</w:t>
            </w:r>
          </w:p>
        </w:tc>
        <w:tc>
          <w:tcPr>
            <w:tcW w:w="442" w:type="pct"/>
          </w:tcPr>
          <w:p w14:paraId="411E56E5" w14:textId="77777777" w:rsidR="00234338" w:rsidRPr="000E37D5" w:rsidRDefault="00234338" w:rsidP="00234338">
            <w:pPr>
              <w:tabs>
                <w:tab w:val="decimal" w:pos="347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765" w:type="pct"/>
            <w:shd w:val="clear" w:color="auto" w:fill="auto"/>
          </w:tcPr>
          <w:p w14:paraId="43F85CF8" w14:textId="7CE14279" w:rsidR="00234338" w:rsidRPr="000E37D5" w:rsidRDefault="00977ACB" w:rsidP="00234338">
            <w:pPr>
              <w:tabs>
                <w:tab w:val="decimal" w:pos="116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16,023</w:t>
            </w:r>
          </w:p>
        </w:tc>
        <w:tc>
          <w:tcPr>
            <w:tcW w:w="129" w:type="pct"/>
            <w:vAlign w:val="bottom"/>
          </w:tcPr>
          <w:p w14:paraId="2A135E67" w14:textId="77777777" w:rsidR="00234338" w:rsidRPr="000E37D5" w:rsidRDefault="00234338" w:rsidP="00234338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6" w:type="pct"/>
            <w:shd w:val="clear" w:color="auto" w:fill="auto"/>
            <w:vAlign w:val="bottom"/>
          </w:tcPr>
          <w:p w14:paraId="441953C2" w14:textId="05F28B70" w:rsidR="00234338" w:rsidRPr="000E37D5" w:rsidRDefault="00234338" w:rsidP="00234338">
            <w:pPr>
              <w:tabs>
                <w:tab w:val="decimal" w:pos="108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15,841</w:t>
            </w:r>
          </w:p>
        </w:tc>
      </w:tr>
      <w:tr w:rsidR="00DB43DE" w:rsidRPr="000E37D5" w14:paraId="60E2C50A" w14:textId="77777777" w:rsidTr="003E424D">
        <w:trPr>
          <w:gridAfter w:val="1"/>
          <w:wAfter w:w="5" w:type="pct"/>
          <w:trHeight w:val="360"/>
        </w:trPr>
        <w:tc>
          <w:tcPr>
            <w:tcW w:w="2893" w:type="pct"/>
          </w:tcPr>
          <w:p w14:paraId="4A3CD3D2" w14:textId="77777777" w:rsidR="00234338" w:rsidRPr="000E37D5" w:rsidRDefault="00234338" w:rsidP="00234338">
            <w:pPr>
              <w:pStyle w:val="ListParagraph"/>
              <w:numPr>
                <w:ilvl w:val="0"/>
                <w:numId w:val="24"/>
              </w:numPr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ใบอนุญาตให้ใช้คลื่นความถี่ 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700 MHz (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การจัดสรรใบอนุญาต)</w:t>
            </w:r>
          </w:p>
        </w:tc>
        <w:tc>
          <w:tcPr>
            <w:tcW w:w="442" w:type="pct"/>
          </w:tcPr>
          <w:p w14:paraId="1A96FD7A" w14:textId="77777777" w:rsidR="00234338" w:rsidRPr="000E37D5" w:rsidRDefault="00234338" w:rsidP="00234338">
            <w:pPr>
              <w:tabs>
                <w:tab w:val="decimal" w:pos="347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765" w:type="pct"/>
            <w:shd w:val="clear" w:color="auto" w:fill="auto"/>
          </w:tcPr>
          <w:p w14:paraId="2D86F129" w14:textId="6B580357" w:rsidR="00234338" w:rsidRPr="000E37D5" w:rsidRDefault="00977ACB" w:rsidP="00234338">
            <w:pPr>
              <w:tabs>
                <w:tab w:val="decimal" w:pos="116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11,226</w:t>
            </w:r>
          </w:p>
        </w:tc>
        <w:tc>
          <w:tcPr>
            <w:tcW w:w="129" w:type="pct"/>
          </w:tcPr>
          <w:p w14:paraId="2CDE8272" w14:textId="77777777" w:rsidR="00234338" w:rsidRPr="000E37D5" w:rsidRDefault="00234338" w:rsidP="00234338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6" w:type="pct"/>
            <w:shd w:val="clear" w:color="auto" w:fill="auto"/>
            <w:vAlign w:val="bottom"/>
          </w:tcPr>
          <w:p w14:paraId="6F3F0D01" w14:textId="446DA0E1" w:rsidR="00234338" w:rsidRPr="000E37D5" w:rsidRDefault="00234338" w:rsidP="00234338">
            <w:pPr>
              <w:tabs>
                <w:tab w:val="decimal" w:pos="108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12,835</w:t>
            </w:r>
          </w:p>
        </w:tc>
      </w:tr>
      <w:tr w:rsidR="00DB43DE" w:rsidRPr="000E37D5" w14:paraId="3FAA39A2" w14:textId="77777777" w:rsidTr="003E424D">
        <w:trPr>
          <w:gridAfter w:val="1"/>
          <w:wAfter w:w="5" w:type="pct"/>
        </w:trPr>
        <w:tc>
          <w:tcPr>
            <w:tcW w:w="2893" w:type="pct"/>
            <w:hideMark/>
          </w:tcPr>
          <w:p w14:paraId="76ADFD33" w14:textId="77777777" w:rsidR="00234338" w:rsidRPr="000E37D5" w:rsidRDefault="00234338" w:rsidP="00234338">
            <w:pPr>
              <w:pStyle w:val="ListParagraph"/>
              <w:numPr>
                <w:ilvl w:val="0"/>
                <w:numId w:val="24"/>
              </w:numPr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ใบอนุญาตให้ใช้คลื่นความถี่ 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700 MHz (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การประมูลใบอนุญาต)</w:t>
            </w:r>
          </w:p>
        </w:tc>
        <w:tc>
          <w:tcPr>
            <w:tcW w:w="442" w:type="pct"/>
          </w:tcPr>
          <w:p w14:paraId="0BD7954D" w14:textId="77777777" w:rsidR="00234338" w:rsidRPr="000E37D5" w:rsidRDefault="00234338" w:rsidP="00234338">
            <w:pPr>
              <w:tabs>
                <w:tab w:val="decimal" w:pos="347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87638B" w14:textId="5DB2D055" w:rsidR="00234338" w:rsidRPr="000E37D5" w:rsidRDefault="00977ACB" w:rsidP="00234338">
            <w:pPr>
              <w:tabs>
                <w:tab w:val="decimal" w:pos="116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11,015</w:t>
            </w:r>
          </w:p>
        </w:tc>
        <w:tc>
          <w:tcPr>
            <w:tcW w:w="129" w:type="pct"/>
          </w:tcPr>
          <w:p w14:paraId="2D02AAA8" w14:textId="77777777" w:rsidR="00234338" w:rsidRPr="000E37D5" w:rsidRDefault="00234338" w:rsidP="00234338">
            <w:pPr>
              <w:tabs>
                <w:tab w:val="decimal" w:pos="738"/>
              </w:tabs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shd w:val="clear" w:color="auto" w:fill="auto"/>
          </w:tcPr>
          <w:p w14:paraId="5A59BCBB" w14:textId="70053292" w:rsidR="00234338" w:rsidRPr="000E37D5" w:rsidRDefault="00234338" w:rsidP="00234338">
            <w:pPr>
              <w:tabs>
                <w:tab w:val="decimal" w:pos="108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12,593</w:t>
            </w:r>
          </w:p>
        </w:tc>
      </w:tr>
      <w:tr w:rsidR="00DB43DE" w:rsidRPr="000E37D5" w14:paraId="3E161970" w14:textId="77777777" w:rsidTr="003E424D">
        <w:trPr>
          <w:gridAfter w:val="1"/>
          <w:wAfter w:w="5" w:type="pct"/>
          <w:trHeight w:val="277"/>
        </w:trPr>
        <w:tc>
          <w:tcPr>
            <w:tcW w:w="2893" w:type="pct"/>
          </w:tcPr>
          <w:p w14:paraId="0071E4AE" w14:textId="77777777" w:rsidR="00234338" w:rsidRPr="000E37D5" w:rsidRDefault="00234338" w:rsidP="00234338">
            <w:pPr>
              <w:ind w:left="270" w:right="-108" w:hanging="27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442" w:type="pct"/>
          </w:tcPr>
          <w:p w14:paraId="2C5E9F1C" w14:textId="77777777" w:rsidR="00234338" w:rsidRPr="000E37D5" w:rsidRDefault="00234338" w:rsidP="00234338">
            <w:pPr>
              <w:tabs>
                <w:tab w:val="decimal" w:pos="840"/>
              </w:tabs>
              <w:ind w:right="-7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0ABBFB" w14:textId="44844364" w:rsidR="00234338" w:rsidRPr="000E37D5" w:rsidRDefault="00977ACB" w:rsidP="00234338">
            <w:pPr>
              <w:tabs>
                <w:tab w:val="decimal" w:pos="116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60,289</w:t>
            </w:r>
          </w:p>
        </w:tc>
        <w:tc>
          <w:tcPr>
            <w:tcW w:w="129" w:type="pct"/>
            <w:vAlign w:val="bottom"/>
          </w:tcPr>
          <w:p w14:paraId="47DA641D" w14:textId="77777777" w:rsidR="00234338" w:rsidRPr="000E37D5" w:rsidRDefault="00234338" w:rsidP="00234338">
            <w:pPr>
              <w:tabs>
                <w:tab w:val="decimal" w:pos="738"/>
                <w:tab w:val="decimal" w:pos="99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6" w:type="pct"/>
            <w:tcBorders>
              <w:top w:val="single" w:sz="4" w:space="0" w:color="auto"/>
            </w:tcBorders>
            <w:shd w:val="clear" w:color="auto" w:fill="auto"/>
          </w:tcPr>
          <w:p w14:paraId="203F791D" w14:textId="394BFC1F" w:rsidR="00234338" w:rsidRPr="000E37D5" w:rsidRDefault="00234338" w:rsidP="00234338">
            <w:pPr>
              <w:tabs>
                <w:tab w:val="decimal" w:pos="108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62,988</w:t>
            </w:r>
          </w:p>
        </w:tc>
      </w:tr>
      <w:tr w:rsidR="003E424D" w:rsidRPr="000E37D5" w14:paraId="1079D450" w14:textId="77777777" w:rsidTr="00862111">
        <w:trPr>
          <w:gridAfter w:val="1"/>
          <w:wAfter w:w="5" w:type="pct"/>
          <w:trHeight w:val="591"/>
        </w:trPr>
        <w:tc>
          <w:tcPr>
            <w:tcW w:w="2893" w:type="pct"/>
            <w:hideMark/>
          </w:tcPr>
          <w:p w14:paraId="70DAB799" w14:textId="77777777" w:rsidR="003E424D" w:rsidRPr="000E37D5" w:rsidRDefault="003E424D" w:rsidP="003E424D">
            <w:pPr>
              <w:ind w:left="270" w:right="-108" w:hanging="27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ส่วนของใบอนุญาตให้ใช้คลื่นความถี่โทรคมนาคมค้างจ่าย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ที่จะครบกำหนดชำระภายใน 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442" w:type="pct"/>
          </w:tcPr>
          <w:p w14:paraId="11C26797" w14:textId="77777777" w:rsidR="003E424D" w:rsidRPr="000E37D5" w:rsidRDefault="003E424D" w:rsidP="003E424D">
            <w:pPr>
              <w:tabs>
                <w:tab w:val="decimal" w:pos="84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5" w:type="pct"/>
            <w:shd w:val="clear" w:color="auto" w:fill="auto"/>
            <w:vAlign w:val="bottom"/>
          </w:tcPr>
          <w:p w14:paraId="05687950" w14:textId="345A650A" w:rsidR="003E424D" w:rsidRPr="000E37D5" w:rsidRDefault="00977ACB" w:rsidP="003E424D">
            <w:pPr>
              <w:tabs>
                <w:tab w:val="decimal" w:pos="116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(10,963)</w:t>
            </w:r>
          </w:p>
        </w:tc>
        <w:tc>
          <w:tcPr>
            <w:tcW w:w="129" w:type="pct"/>
            <w:vAlign w:val="bottom"/>
          </w:tcPr>
          <w:p w14:paraId="1402B62D" w14:textId="77777777" w:rsidR="003E424D" w:rsidRPr="000E37D5" w:rsidRDefault="003E424D" w:rsidP="003E424D">
            <w:pPr>
              <w:tabs>
                <w:tab w:val="decimal" w:pos="738"/>
                <w:tab w:val="decimal" w:pos="99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6" w:type="pct"/>
            <w:shd w:val="clear" w:color="auto" w:fill="auto"/>
            <w:vAlign w:val="bottom"/>
          </w:tcPr>
          <w:p w14:paraId="55253BF4" w14:textId="586C0ECB" w:rsidR="003E424D" w:rsidRPr="000E37D5" w:rsidRDefault="003E424D" w:rsidP="003E424D">
            <w:pPr>
              <w:tabs>
                <w:tab w:val="decimal" w:pos="108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(10,903)</w:t>
            </w:r>
          </w:p>
        </w:tc>
      </w:tr>
      <w:tr w:rsidR="003E424D" w:rsidRPr="000E37D5" w14:paraId="1CC22A58" w14:textId="77777777" w:rsidTr="003E424D">
        <w:trPr>
          <w:gridAfter w:val="1"/>
          <w:wAfter w:w="5" w:type="pct"/>
          <w:trHeight w:val="211"/>
        </w:trPr>
        <w:tc>
          <w:tcPr>
            <w:tcW w:w="2893" w:type="pct"/>
            <w:hideMark/>
          </w:tcPr>
          <w:p w14:paraId="2CD2BE48" w14:textId="77777777" w:rsidR="003E424D" w:rsidRPr="000E37D5" w:rsidRDefault="003E424D" w:rsidP="003E424D">
            <w:pPr>
              <w:ind w:left="270" w:right="-108" w:hanging="27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ใบอนุญาตให้ใช้คลื่นความถี่โทรคมนาคมค้างจ่าย</w:t>
            </w:r>
          </w:p>
        </w:tc>
        <w:tc>
          <w:tcPr>
            <w:tcW w:w="442" w:type="pct"/>
          </w:tcPr>
          <w:p w14:paraId="2BDA92FE" w14:textId="77777777" w:rsidR="003E424D" w:rsidRPr="000E37D5" w:rsidRDefault="003E424D" w:rsidP="003E424D">
            <w:pPr>
              <w:tabs>
                <w:tab w:val="decimal" w:pos="840"/>
              </w:tabs>
              <w:ind w:left="-109" w:right="-7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45F502" w14:textId="75CA2087" w:rsidR="003E424D" w:rsidRPr="000E37D5" w:rsidRDefault="00977ACB" w:rsidP="003E424D">
            <w:pPr>
              <w:tabs>
                <w:tab w:val="decimal" w:pos="116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49,326</w:t>
            </w:r>
          </w:p>
        </w:tc>
        <w:tc>
          <w:tcPr>
            <w:tcW w:w="129" w:type="pct"/>
            <w:vAlign w:val="bottom"/>
          </w:tcPr>
          <w:p w14:paraId="45D54CA8" w14:textId="77777777" w:rsidR="003E424D" w:rsidRPr="000E37D5" w:rsidRDefault="003E424D" w:rsidP="003E424D">
            <w:pPr>
              <w:tabs>
                <w:tab w:val="decimal" w:pos="738"/>
                <w:tab w:val="decimal" w:pos="991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6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EA977C" w14:textId="0B1E1CFA" w:rsidR="003E424D" w:rsidRPr="000E37D5" w:rsidRDefault="003E424D" w:rsidP="003E424D">
            <w:pPr>
              <w:tabs>
                <w:tab w:val="decimal" w:pos="1080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52,085</w:t>
            </w:r>
          </w:p>
        </w:tc>
      </w:tr>
    </w:tbl>
    <w:p w14:paraId="7BFEE88B" w14:textId="4AA520B7" w:rsidR="00213C9A" w:rsidRPr="000E37D5" w:rsidRDefault="00213C9A" w:rsidP="00213C9A">
      <w:pPr>
        <w:spacing w:before="240"/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-4"/>
          <w:sz w:val="30"/>
          <w:szCs w:val="30"/>
          <w:cs/>
          <w:lang w:val="en-GB"/>
        </w:rPr>
        <w:t>รายการเคลื่อนไหวของใบอนุญาตให้ใช้คลื่นความถี่โทรคมนาคมค้างจ่ายในงบการเงินรวมสำหรับงวด</w:t>
      </w:r>
      <w:r w:rsidR="00C979F6" w:rsidRPr="000E37D5">
        <w:rPr>
          <w:rFonts w:ascii="Angsana New" w:hAnsi="Angsana New" w:hint="cs"/>
          <w:spacing w:val="-4"/>
          <w:sz w:val="30"/>
          <w:szCs w:val="30"/>
          <w:cs/>
          <w:lang w:val="en-GB"/>
        </w:rPr>
        <w:t>หก</w:t>
      </w:r>
      <w:r w:rsidRPr="000E37D5">
        <w:rPr>
          <w:rFonts w:ascii="Angsana New" w:hAnsi="Angsana New"/>
          <w:spacing w:val="-4"/>
          <w:sz w:val="30"/>
          <w:szCs w:val="30"/>
          <w:cs/>
          <w:lang w:val="en-GB"/>
        </w:rPr>
        <w:t>เดือนสิ้นสุดวันที่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C979F6" w:rsidRPr="000E37D5">
        <w:rPr>
          <w:rFonts w:ascii="Angsana New" w:hAnsi="Angsana New"/>
          <w:spacing w:val="-4"/>
          <w:sz w:val="30"/>
          <w:szCs w:val="30"/>
        </w:rPr>
        <w:t xml:space="preserve">30 </w:t>
      </w:r>
      <w:r w:rsidR="00C979F6" w:rsidRPr="000E37D5">
        <w:rPr>
          <w:rFonts w:ascii="Angsana New" w:hAnsi="Angsana New" w:hint="cs"/>
          <w:spacing w:val="-4"/>
          <w:sz w:val="30"/>
          <w:szCs w:val="30"/>
          <w:cs/>
        </w:rPr>
        <w:t>มิถุนายน</w:t>
      </w:r>
      <w:r w:rsidR="00EA499A" w:rsidRPr="000E37D5">
        <w:rPr>
          <w:rFonts w:ascii="Angsana New" w:hAnsi="Angsana New"/>
          <w:spacing w:val="-4"/>
          <w:sz w:val="30"/>
          <w:szCs w:val="30"/>
        </w:rPr>
        <w:t xml:space="preserve"> </w:t>
      </w:r>
      <w:r w:rsidRPr="000E37D5">
        <w:rPr>
          <w:rFonts w:ascii="Angsana New" w:hAnsi="Angsana New"/>
          <w:sz w:val="30"/>
          <w:szCs w:val="30"/>
          <w:cs/>
          <w:lang w:val="en-GB"/>
        </w:rPr>
        <w:t xml:space="preserve">มีดังนี้ </w:t>
      </w:r>
      <w:r w:rsidRPr="000E37D5">
        <w:rPr>
          <w:rFonts w:ascii="Angsana New" w:hAnsi="Angsana New"/>
          <w:sz w:val="30"/>
          <w:szCs w:val="30"/>
          <w:cs/>
        </w:rPr>
        <w:t>(งบการเงินเฉพาะกิจการ: ไม่มี)</w:t>
      </w:r>
    </w:p>
    <w:p w14:paraId="550FE6B3" w14:textId="77777777" w:rsidR="00A62D83" w:rsidRPr="000E37D5" w:rsidRDefault="00A62D83" w:rsidP="004B2B8D">
      <w:pPr>
        <w:ind w:left="720" w:right="-27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163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5293"/>
        <w:gridCol w:w="900"/>
        <w:gridCol w:w="1352"/>
        <w:gridCol w:w="269"/>
        <w:gridCol w:w="1349"/>
      </w:tblGrid>
      <w:tr w:rsidR="00A62D83" w:rsidRPr="000E37D5" w14:paraId="2D14BE9F" w14:textId="77777777" w:rsidTr="004B2B8D">
        <w:tc>
          <w:tcPr>
            <w:tcW w:w="2888" w:type="pct"/>
          </w:tcPr>
          <w:p w14:paraId="5E124B59" w14:textId="77777777" w:rsidR="00A62D83" w:rsidRPr="000E37D5" w:rsidRDefault="00A62D83" w:rsidP="00C10483">
            <w:pPr>
              <w:pStyle w:val="BodyText"/>
              <w:ind w:left="145" w:right="-110" w:firstLine="9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491" w:type="pct"/>
          </w:tcPr>
          <w:p w14:paraId="7EE18BDD" w14:textId="77777777" w:rsidR="00A62D83" w:rsidRPr="000E37D5" w:rsidRDefault="00A62D83" w:rsidP="00C10483">
            <w:pPr>
              <w:pStyle w:val="BodyText"/>
              <w:ind w:right="44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1621" w:type="pct"/>
            <w:gridSpan w:val="3"/>
            <w:hideMark/>
          </w:tcPr>
          <w:p w14:paraId="2DBFAB20" w14:textId="77777777" w:rsidR="00A62D83" w:rsidRPr="000E37D5" w:rsidRDefault="00A62D83" w:rsidP="00C1048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A62D83" w:rsidRPr="000E37D5" w14:paraId="57FE3BB0" w14:textId="77777777" w:rsidTr="004B2B8D">
        <w:tc>
          <w:tcPr>
            <w:tcW w:w="2888" w:type="pct"/>
          </w:tcPr>
          <w:p w14:paraId="0FE1A4FE" w14:textId="77777777" w:rsidR="00A62D83" w:rsidRPr="000E37D5" w:rsidRDefault="00A62D83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lang w:val="en-US"/>
              </w:rPr>
            </w:pPr>
          </w:p>
        </w:tc>
        <w:tc>
          <w:tcPr>
            <w:tcW w:w="491" w:type="pct"/>
          </w:tcPr>
          <w:p w14:paraId="5E8365D6" w14:textId="77777777" w:rsidR="00A62D83" w:rsidRPr="000E37D5" w:rsidRDefault="00A62D83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738" w:type="pct"/>
            <w:hideMark/>
          </w:tcPr>
          <w:p w14:paraId="71E69A1B" w14:textId="4E9FCE35" w:rsidR="00A62D83" w:rsidRPr="000E37D5" w:rsidRDefault="00D0119D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lang w:val="en-US"/>
              </w:rPr>
              <w:t>2566</w:t>
            </w:r>
          </w:p>
        </w:tc>
        <w:tc>
          <w:tcPr>
            <w:tcW w:w="147" w:type="pct"/>
          </w:tcPr>
          <w:p w14:paraId="36B2F612" w14:textId="77777777" w:rsidR="00A62D83" w:rsidRPr="000E37D5" w:rsidRDefault="00A62D83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</w:p>
        </w:tc>
        <w:tc>
          <w:tcPr>
            <w:tcW w:w="736" w:type="pct"/>
            <w:hideMark/>
          </w:tcPr>
          <w:p w14:paraId="0A96D88C" w14:textId="56DC66F5" w:rsidR="00A62D83" w:rsidRPr="000E37D5" w:rsidRDefault="00D0119D" w:rsidP="00C1048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lang w:val="en-US"/>
              </w:rPr>
              <w:t>2565</w:t>
            </w:r>
          </w:p>
        </w:tc>
      </w:tr>
      <w:tr w:rsidR="00DB43DE" w:rsidRPr="000E37D5" w14:paraId="19767406" w14:textId="77777777" w:rsidTr="004B2B8D">
        <w:trPr>
          <w:trHeight w:val="90"/>
        </w:trPr>
        <w:tc>
          <w:tcPr>
            <w:tcW w:w="2888" w:type="pct"/>
            <w:vAlign w:val="bottom"/>
          </w:tcPr>
          <w:p w14:paraId="44BAE8B2" w14:textId="77777777" w:rsidR="00DB43DE" w:rsidRPr="000E37D5" w:rsidRDefault="00DB43DE" w:rsidP="00D0119D">
            <w:pPr>
              <w:ind w:left="270" w:right="-108" w:hanging="2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1" w:type="pct"/>
          </w:tcPr>
          <w:p w14:paraId="517DD638" w14:textId="77777777" w:rsidR="00DB43DE" w:rsidRPr="000E37D5" w:rsidRDefault="00DB43DE" w:rsidP="00D0119D">
            <w:pPr>
              <w:tabs>
                <w:tab w:val="decimal" w:pos="840"/>
              </w:tabs>
              <w:ind w:left="-109" w:right="-7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</w:tcPr>
          <w:p w14:paraId="63900F36" w14:textId="77777777" w:rsidR="00DB43DE" w:rsidRPr="000E37D5" w:rsidRDefault="00DB43DE" w:rsidP="00D0119D">
            <w:pPr>
              <w:tabs>
                <w:tab w:val="decimal" w:pos="1153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28A487E6" w14:textId="77777777" w:rsidR="00DB43DE" w:rsidRPr="000E37D5" w:rsidRDefault="00DB43DE" w:rsidP="00D0119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6" w:type="pct"/>
          </w:tcPr>
          <w:p w14:paraId="4AFE5101" w14:textId="77777777" w:rsidR="00DB43DE" w:rsidRPr="000E37D5" w:rsidRDefault="00DB43DE" w:rsidP="00D0119D">
            <w:pPr>
              <w:tabs>
                <w:tab w:val="decimal" w:pos="1060"/>
              </w:tabs>
              <w:ind w:left="-102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79F6" w:rsidRPr="000E37D5" w14:paraId="3B9292AA" w14:textId="77777777" w:rsidTr="004B2B8D">
        <w:trPr>
          <w:trHeight w:val="90"/>
        </w:trPr>
        <w:tc>
          <w:tcPr>
            <w:tcW w:w="2888" w:type="pct"/>
            <w:vAlign w:val="bottom"/>
            <w:hideMark/>
          </w:tcPr>
          <w:p w14:paraId="4F44BE0E" w14:textId="77777777" w:rsidR="00C979F6" w:rsidRPr="000E37D5" w:rsidRDefault="00C979F6" w:rsidP="00C979F6">
            <w:pPr>
              <w:ind w:left="270" w:right="-108" w:hanging="2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E37D5">
              <w:rPr>
                <w:rFonts w:ascii="Angsana New" w:hAnsi="Angsana New"/>
                <w:sz w:val="30"/>
                <w:szCs w:val="30"/>
              </w:rPr>
              <w:t>1</w:t>
            </w:r>
            <w:r w:rsidRPr="000E37D5">
              <w:rPr>
                <w:rFonts w:ascii="Angsana New" w:hAnsi="Angsana New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491" w:type="pct"/>
          </w:tcPr>
          <w:p w14:paraId="1B3C073D" w14:textId="77777777" w:rsidR="00C979F6" w:rsidRPr="000E37D5" w:rsidRDefault="00C979F6" w:rsidP="00C979F6">
            <w:pPr>
              <w:tabs>
                <w:tab w:val="decimal" w:pos="840"/>
              </w:tabs>
              <w:ind w:left="-109" w:right="-7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</w:tcPr>
          <w:p w14:paraId="68EE7511" w14:textId="0BE844DC" w:rsidR="00C979F6" w:rsidRPr="000E37D5" w:rsidRDefault="005F6903" w:rsidP="00C979F6">
            <w:pPr>
              <w:tabs>
                <w:tab w:val="decimal" w:pos="1056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62,988</w:t>
            </w:r>
          </w:p>
        </w:tc>
        <w:tc>
          <w:tcPr>
            <w:tcW w:w="147" w:type="pct"/>
            <w:vAlign w:val="bottom"/>
          </w:tcPr>
          <w:p w14:paraId="1F0DF913" w14:textId="77777777" w:rsidR="00C979F6" w:rsidRPr="000E37D5" w:rsidRDefault="00C979F6" w:rsidP="00C979F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6" w:type="pct"/>
          </w:tcPr>
          <w:p w14:paraId="761916F4" w14:textId="7B2B2674" w:rsidR="00C979F6" w:rsidRPr="000E37D5" w:rsidRDefault="00C979F6" w:rsidP="00C979F6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72,319</w:t>
            </w:r>
          </w:p>
        </w:tc>
      </w:tr>
      <w:tr w:rsidR="00C979F6" w:rsidRPr="000E37D5" w14:paraId="43DFFDDA" w14:textId="77777777" w:rsidTr="004B2B8D">
        <w:tc>
          <w:tcPr>
            <w:tcW w:w="2888" w:type="pct"/>
            <w:vAlign w:val="bottom"/>
          </w:tcPr>
          <w:p w14:paraId="687262B0" w14:textId="1EFDDBF1" w:rsidR="00C979F6" w:rsidRPr="000E37D5" w:rsidRDefault="00C979F6" w:rsidP="00C979F6">
            <w:pPr>
              <w:ind w:left="270" w:right="-108" w:hanging="27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Theme="majorBidi" w:hAnsiTheme="majorBidi" w:cstheme="majorBidi" w:hint="cs"/>
                <w:sz w:val="30"/>
                <w:szCs w:val="30"/>
                <w:cs/>
              </w:rPr>
              <w:t>จ่าย</w:t>
            </w:r>
            <w:r w:rsidRPr="000E37D5">
              <w:rPr>
                <w:rFonts w:asciiTheme="majorBidi" w:hAnsiTheme="majorBidi" w:cstheme="majorBidi"/>
                <w:sz w:val="30"/>
                <w:szCs w:val="30"/>
                <w:cs/>
              </w:rPr>
              <w:t>ชำระ</w:t>
            </w:r>
          </w:p>
        </w:tc>
        <w:tc>
          <w:tcPr>
            <w:tcW w:w="491" w:type="pct"/>
          </w:tcPr>
          <w:p w14:paraId="0740F6D9" w14:textId="77777777" w:rsidR="00C979F6" w:rsidRPr="000E37D5" w:rsidRDefault="00C979F6" w:rsidP="00C979F6">
            <w:pPr>
              <w:tabs>
                <w:tab w:val="decimal" w:pos="840"/>
              </w:tabs>
              <w:ind w:left="-109" w:right="-7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</w:tcPr>
          <w:p w14:paraId="624A8E70" w14:textId="19FFA4BF" w:rsidR="00C979F6" w:rsidRPr="000E37D5" w:rsidRDefault="00977ACB" w:rsidP="00C979F6">
            <w:pPr>
              <w:tabs>
                <w:tab w:val="decimal" w:pos="1056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(3,474)</w:t>
            </w:r>
          </w:p>
        </w:tc>
        <w:tc>
          <w:tcPr>
            <w:tcW w:w="147" w:type="pct"/>
            <w:vAlign w:val="bottom"/>
          </w:tcPr>
          <w:p w14:paraId="614753F3" w14:textId="77777777" w:rsidR="00C979F6" w:rsidRPr="000E37D5" w:rsidRDefault="00C979F6" w:rsidP="00C979F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6" w:type="pct"/>
          </w:tcPr>
          <w:p w14:paraId="086C7563" w14:textId="0D1CE280" w:rsidR="00C979F6" w:rsidRPr="000E37D5" w:rsidRDefault="00C979F6" w:rsidP="00C979F6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(3,474)</w:t>
            </w:r>
          </w:p>
        </w:tc>
      </w:tr>
      <w:tr w:rsidR="00C979F6" w:rsidRPr="000E37D5" w14:paraId="46BD7F95" w14:textId="77777777" w:rsidTr="004B2B8D">
        <w:tc>
          <w:tcPr>
            <w:tcW w:w="2888" w:type="pct"/>
            <w:vAlign w:val="bottom"/>
            <w:hideMark/>
          </w:tcPr>
          <w:p w14:paraId="031A7874" w14:textId="77777777" w:rsidR="00C979F6" w:rsidRPr="000E37D5" w:rsidRDefault="00C979F6" w:rsidP="00C979F6">
            <w:pPr>
              <w:ind w:left="270" w:right="-108" w:hanging="27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  <w:cs/>
              </w:rPr>
              <w:t>ตัดจำหน่ายดอกเบี้ยจ่ายรอตัดบัญชี</w:t>
            </w:r>
          </w:p>
        </w:tc>
        <w:tc>
          <w:tcPr>
            <w:tcW w:w="491" w:type="pct"/>
          </w:tcPr>
          <w:p w14:paraId="298BAEF7" w14:textId="77777777" w:rsidR="00C979F6" w:rsidRPr="000E37D5" w:rsidRDefault="00C979F6" w:rsidP="00C979F6">
            <w:pPr>
              <w:tabs>
                <w:tab w:val="decimal" w:pos="90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</w:tcPr>
          <w:p w14:paraId="6EC415BE" w14:textId="3D244A96" w:rsidR="00C979F6" w:rsidRPr="000E37D5" w:rsidRDefault="00977ACB" w:rsidP="00C979F6">
            <w:pPr>
              <w:tabs>
                <w:tab w:val="decimal" w:pos="1056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775</w:t>
            </w:r>
          </w:p>
        </w:tc>
        <w:tc>
          <w:tcPr>
            <w:tcW w:w="147" w:type="pct"/>
            <w:vAlign w:val="bottom"/>
          </w:tcPr>
          <w:p w14:paraId="73830CF6" w14:textId="77777777" w:rsidR="00C979F6" w:rsidRPr="000E37D5" w:rsidRDefault="00C979F6" w:rsidP="00C979F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6" w:type="pct"/>
          </w:tcPr>
          <w:p w14:paraId="05952BC9" w14:textId="6E38B18A" w:rsidR="00C979F6" w:rsidRPr="000E37D5" w:rsidRDefault="00C979F6" w:rsidP="00C979F6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901</w:t>
            </w:r>
          </w:p>
        </w:tc>
      </w:tr>
      <w:tr w:rsidR="00C979F6" w:rsidRPr="000E37D5" w14:paraId="120EBAE4" w14:textId="77777777" w:rsidTr="004B2B8D">
        <w:trPr>
          <w:trHeight w:val="211"/>
        </w:trPr>
        <w:tc>
          <w:tcPr>
            <w:tcW w:w="2888" w:type="pct"/>
            <w:vAlign w:val="bottom"/>
            <w:hideMark/>
          </w:tcPr>
          <w:p w14:paraId="6ED44E7E" w14:textId="6764308B" w:rsidR="00C979F6" w:rsidRPr="000E37D5" w:rsidRDefault="00C979F6" w:rsidP="00C979F6">
            <w:pPr>
              <w:ind w:left="270" w:right="-108" w:hanging="27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E37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0E37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491" w:type="pct"/>
          </w:tcPr>
          <w:p w14:paraId="61D43008" w14:textId="77777777" w:rsidR="00C979F6" w:rsidRPr="000E37D5" w:rsidRDefault="00C979F6" w:rsidP="00C979F6">
            <w:pPr>
              <w:tabs>
                <w:tab w:val="decimal" w:pos="840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439147" w14:textId="279FFF14" w:rsidR="00C979F6" w:rsidRPr="000E37D5" w:rsidRDefault="00977ACB" w:rsidP="00C979F6">
            <w:pPr>
              <w:tabs>
                <w:tab w:val="decimal" w:pos="1056"/>
              </w:tabs>
              <w:ind w:left="-102"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0E37D5">
              <w:rPr>
                <w:rFonts w:ascii="Angsana New" w:hAnsi="Angsana New"/>
                <w:sz w:val="30"/>
                <w:szCs w:val="30"/>
              </w:rPr>
              <w:t>60,289</w:t>
            </w:r>
          </w:p>
        </w:tc>
        <w:tc>
          <w:tcPr>
            <w:tcW w:w="147" w:type="pct"/>
            <w:vAlign w:val="bottom"/>
          </w:tcPr>
          <w:p w14:paraId="4F29199F" w14:textId="77777777" w:rsidR="00C979F6" w:rsidRPr="000E37D5" w:rsidRDefault="00C979F6" w:rsidP="00C979F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C8D7E1" w14:textId="6A9EE0E2" w:rsidR="00C979F6" w:rsidRPr="000E37D5" w:rsidRDefault="00C979F6" w:rsidP="00C979F6">
            <w:pPr>
              <w:tabs>
                <w:tab w:val="decimal" w:pos="1060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69,746</w:t>
            </w:r>
          </w:p>
        </w:tc>
      </w:tr>
    </w:tbl>
    <w:p w14:paraId="4B23497B" w14:textId="7481D6A6" w:rsidR="00B27170" w:rsidRPr="000E37D5" w:rsidRDefault="00B27170">
      <w:pPr>
        <w:jc w:val="left"/>
        <w:rPr>
          <w:rFonts w:ascii="Angsana New" w:hAnsi="Angsana New"/>
          <w:b/>
          <w:bCs/>
          <w:sz w:val="30"/>
          <w:szCs w:val="30"/>
          <w:cs/>
        </w:rPr>
      </w:pPr>
    </w:p>
    <w:p w14:paraId="32384B90" w14:textId="77777777" w:rsidR="00DA745E" w:rsidRDefault="00DA745E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7D7B95E5" w14:textId="267A05AC" w:rsidR="00BB617F" w:rsidRPr="000E37D5" w:rsidRDefault="00164FFE" w:rsidP="00D66F93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lastRenderedPageBreak/>
        <w:t>ข้อมูลทางการเงินจำแนกตามส่วนงาน</w:t>
      </w:r>
      <w:r w:rsidR="008B6612" w:rsidRPr="000E37D5">
        <w:rPr>
          <w:rFonts w:ascii="Angsana New" w:hAnsi="Angsana New"/>
          <w:b/>
          <w:bCs/>
          <w:sz w:val="30"/>
          <w:szCs w:val="30"/>
          <w:cs/>
        </w:rPr>
        <w:t>และการจำแนกรายได้</w:t>
      </w:r>
    </w:p>
    <w:p w14:paraId="3C4F3B9D" w14:textId="77777777" w:rsidR="00DB43DE" w:rsidRPr="000E37D5" w:rsidRDefault="00DB43DE" w:rsidP="00DB43DE">
      <w:pPr>
        <w:ind w:left="540"/>
        <w:rPr>
          <w:rFonts w:ascii="Angsana New" w:hAnsi="Angsana New"/>
          <w:sz w:val="20"/>
          <w:szCs w:val="20"/>
        </w:rPr>
      </w:pPr>
    </w:p>
    <w:p w14:paraId="6466D034" w14:textId="23B044E1" w:rsidR="003B2CA9" w:rsidRPr="000E37D5" w:rsidRDefault="003B2CA9" w:rsidP="00DB43DE">
      <w:pPr>
        <w:ind w:left="540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กลุ่มบริษัท</w:t>
      </w:r>
      <w:r w:rsidR="006E18FA" w:rsidRPr="000E37D5">
        <w:rPr>
          <w:rFonts w:ascii="Angsana New" w:hAnsi="Angsana New"/>
          <w:sz w:val="30"/>
          <w:szCs w:val="30"/>
          <w:cs/>
        </w:rPr>
        <w:t>มี</w:t>
      </w:r>
      <w:r w:rsidRPr="000E37D5">
        <w:rPr>
          <w:rFonts w:ascii="Angsana New" w:hAnsi="Angsana New"/>
          <w:sz w:val="30"/>
          <w:szCs w:val="30"/>
          <w:cs/>
        </w:rPr>
        <w:t>ส่วนงาน</w:t>
      </w:r>
      <w:r w:rsidR="006E18FA" w:rsidRPr="000E37D5">
        <w:rPr>
          <w:rFonts w:ascii="Angsana New" w:hAnsi="Angsana New"/>
          <w:sz w:val="30"/>
          <w:szCs w:val="30"/>
          <w:cs/>
        </w:rPr>
        <w:t>ดำเนินงาน</w:t>
      </w:r>
      <w:r w:rsidRPr="000E37D5">
        <w:rPr>
          <w:rFonts w:ascii="Angsana New" w:hAnsi="Angsana New"/>
          <w:sz w:val="30"/>
          <w:szCs w:val="30"/>
          <w:cs/>
        </w:rPr>
        <w:t xml:space="preserve"> ดังนี้</w:t>
      </w:r>
    </w:p>
    <w:p w14:paraId="5DA87C2A" w14:textId="77777777" w:rsidR="00DB43DE" w:rsidRPr="000E37D5" w:rsidRDefault="00DB43DE" w:rsidP="00DB43DE">
      <w:pPr>
        <w:tabs>
          <w:tab w:val="left" w:pos="1980"/>
        </w:tabs>
        <w:ind w:left="540"/>
        <w:rPr>
          <w:rFonts w:ascii="Angsana New" w:hAnsi="Angsana New"/>
          <w:sz w:val="20"/>
          <w:szCs w:val="20"/>
        </w:rPr>
      </w:pPr>
    </w:p>
    <w:p w14:paraId="0CE580A2" w14:textId="6A230CA1" w:rsidR="00AC781C" w:rsidRPr="000E37D5" w:rsidRDefault="003B2CA9" w:rsidP="00DB43DE">
      <w:pPr>
        <w:tabs>
          <w:tab w:val="left" w:pos="1980"/>
        </w:tabs>
        <w:ind w:left="540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ส่วนงาน </w:t>
      </w:r>
      <w:r w:rsidR="005A1B44" w:rsidRPr="000E37D5">
        <w:rPr>
          <w:rFonts w:ascii="Angsana New" w:hAnsi="Angsana New"/>
          <w:sz w:val="30"/>
          <w:szCs w:val="30"/>
        </w:rPr>
        <w:t>1</w:t>
      </w:r>
      <w:r w:rsidRPr="000E37D5">
        <w:rPr>
          <w:rFonts w:ascii="Angsana New" w:hAnsi="Angsana New"/>
          <w:sz w:val="30"/>
          <w:szCs w:val="30"/>
          <w:cs/>
        </w:rPr>
        <w:tab/>
        <w:t>บริการโทรศัพท์เคลื่อนที่</w:t>
      </w:r>
    </w:p>
    <w:p w14:paraId="01BE1938" w14:textId="1556E45B" w:rsidR="003B2CA9" w:rsidRPr="000E37D5" w:rsidRDefault="003B2CA9" w:rsidP="00E666E2">
      <w:pPr>
        <w:tabs>
          <w:tab w:val="left" w:pos="1980"/>
        </w:tabs>
        <w:ind w:left="540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ส่วนงาน </w:t>
      </w:r>
      <w:r w:rsidR="005A1B44" w:rsidRPr="000E37D5">
        <w:rPr>
          <w:rFonts w:ascii="Angsana New" w:hAnsi="Angsana New"/>
          <w:sz w:val="30"/>
          <w:szCs w:val="30"/>
        </w:rPr>
        <w:t>2</w:t>
      </w:r>
      <w:r w:rsidRPr="000E37D5">
        <w:rPr>
          <w:rFonts w:ascii="Angsana New" w:hAnsi="Angsana New"/>
          <w:sz w:val="30"/>
          <w:szCs w:val="30"/>
          <w:cs/>
        </w:rPr>
        <w:tab/>
        <w:t>ขายเครื่องโทรศัพท์เคลื่อนที่</w:t>
      </w:r>
      <w:r w:rsidR="000D1736" w:rsidRPr="000E37D5">
        <w:rPr>
          <w:rFonts w:ascii="Angsana New" w:hAnsi="Angsana New"/>
          <w:sz w:val="30"/>
          <w:szCs w:val="30"/>
          <w:cs/>
        </w:rPr>
        <w:t>และอุปกรณ์</w:t>
      </w:r>
    </w:p>
    <w:p w14:paraId="3DBA8ADD" w14:textId="3114FA8D" w:rsidR="00474576" w:rsidRPr="000E37D5" w:rsidRDefault="003B2CA9" w:rsidP="00E666E2">
      <w:pPr>
        <w:tabs>
          <w:tab w:val="left" w:pos="1980"/>
        </w:tabs>
        <w:spacing w:after="240"/>
        <w:ind w:left="547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ส่วนงาน </w:t>
      </w:r>
      <w:r w:rsidR="005A1B44" w:rsidRPr="000E37D5">
        <w:rPr>
          <w:rFonts w:ascii="Angsana New" w:hAnsi="Angsana New"/>
          <w:sz w:val="30"/>
          <w:szCs w:val="30"/>
        </w:rPr>
        <w:t>3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ab/>
        <w:t>บริการสื่อสารข้อมูลผ่านสายโทรศัพท์และอินเตอร์เน็ตความเร็วสูง</w:t>
      </w:r>
    </w:p>
    <w:p w14:paraId="39712E2D" w14:textId="2C9436BD" w:rsidR="004E471E" w:rsidRPr="000E37D5" w:rsidRDefault="00507C15" w:rsidP="00E666E2">
      <w:pPr>
        <w:tabs>
          <w:tab w:val="left" w:pos="1980"/>
        </w:tabs>
        <w:ind w:left="547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ข้อมูลตามส่วนที่รายงาน</w:t>
      </w:r>
    </w:p>
    <w:p w14:paraId="4D04C601" w14:textId="77777777" w:rsidR="007E3169" w:rsidRPr="000E37D5" w:rsidRDefault="007E3169" w:rsidP="00E666E2">
      <w:pPr>
        <w:tabs>
          <w:tab w:val="left" w:pos="1980"/>
        </w:tabs>
        <w:ind w:left="547"/>
        <w:rPr>
          <w:rFonts w:ascii="Angsana New" w:hAnsi="Angsana New"/>
          <w:b/>
          <w:bCs/>
          <w:sz w:val="20"/>
          <w:szCs w:val="20"/>
        </w:rPr>
      </w:pPr>
    </w:p>
    <w:p w14:paraId="70F41184" w14:textId="6271D0EC" w:rsidR="00B739E1" w:rsidRPr="000E37D5" w:rsidRDefault="00B739E1" w:rsidP="00B739E1">
      <w:pPr>
        <w:tabs>
          <w:tab w:val="left" w:pos="1980"/>
        </w:tabs>
        <w:ind w:left="540"/>
        <w:rPr>
          <w:rFonts w:asciiTheme="majorBidi" w:hAnsiTheme="majorBidi" w:cstheme="majorBidi"/>
          <w:b/>
          <w:bCs/>
          <w:cs/>
        </w:rPr>
      </w:pPr>
      <w:r w:rsidRPr="000E37D5">
        <w:rPr>
          <w:rFonts w:asciiTheme="majorBidi" w:hAnsiTheme="majorBidi" w:cstheme="majorBidi"/>
          <w:b/>
          <w:bCs/>
          <w:cs/>
        </w:rPr>
        <w:t>ผลการดำเนินงานสำหรับงวด</w:t>
      </w:r>
      <w:r w:rsidR="00C979F6" w:rsidRPr="000E37D5">
        <w:rPr>
          <w:rFonts w:asciiTheme="majorBidi" w:hAnsiTheme="majorBidi" w:cstheme="majorBidi" w:hint="cs"/>
          <w:b/>
          <w:bCs/>
          <w:cs/>
        </w:rPr>
        <w:t>สาม</w:t>
      </w:r>
      <w:r w:rsidRPr="000E37D5">
        <w:rPr>
          <w:rFonts w:asciiTheme="majorBidi" w:hAnsiTheme="majorBidi" w:cstheme="majorBidi"/>
          <w:b/>
          <w:bCs/>
          <w:cs/>
        </w:rPr>
        <w:t xml:space="preserve">เดือนสิ้นสุดวันที่ </w:t>
      </w:r>
      <w:r w:rsidR="00C979F6" w:rsidRPr="000E37D5">
        <w:rPr>
          <w:rFonts w:asciiTheme="majorBidi" w:hAnsiTheme="majorBidi" w:cstheme="majorBidi"/>
          <w:b/>
          <w:bCs/>
        </w:rPr>
        <w:t xml:space="preserve">30 </w:t>
      </w:r>
      <w:r w:rsidR="00C979F6" w:rsidRPr="000E37D5">
        <w:rPr>
          <w:rFonts w:asciiTheme="majorBidi" w:hAnsiTheme="majorBidi" w:cstheme="majorBidi" w:hint="cs"/>
          <w:b/>
          <w:bCs/>
          <w:cs/>
        </w:rPr>
        <w:t>มิถุนายน</w:t>
      </w:r>
    </w:p>
    <w:p w14:paraId="01954CC2" w14:textId="77777777" w:rsidR="009D4F8A" w:rsidRPr="000E37D5" w:rsidRDefault="009D4F8A" w:rsidP="008815ED">
      <w:pPr>
        <w:ind w:left="720" w:right="-27"/>
        <w:jc w:val="right"/>
        <w:rPr>
          <w:rFonts w:ascii="Angsana New" w:hAnsi="Angsana New"/>
          <w:b/>
          <w:bCs/>
        </w:rPr>
      </w:pPr>
      <w:r w:rsidRPr="000E37D5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907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2"/>
        <w:gridCol w:w="763"/>
        <w:gridCol w:w="90"/>
        <w:gridCol w:w="767"/>
        <w:gridCol w:w="90"/>
        <w:gridCol w:w="763"/>
        <w:gridCol w:w="90"/>
        <w:gridCol w:w="767"/>
        <w:gridCol w:w="90"/>
        <w:gridCol w:w="763"/>
        <w:gridCol w:w="90"/>
        <w:gridCol w:w="767"/>
        <w:gridCol w:w="90"/>
        <w:gridCol w:w="763"/>
        <w:gridCol w:w="90"/>
        <w:gridCol w:w="767"/>
      </w:tblGrid>
      <w:tr w:rsidR="009D4F8A" w:rsidRPr="000E37D5" w14:paraId="5EECDB54" w14:textId="77777777" w:rsidTr="007E3169">
        <w:tc>
          <w:tcPr>
            <w:tcW w:w="2322" w:type="dxa"/>
            <w:shd w:val="clear" w:color="auto" w:fill="auto"/>
          </w:tcPr>
          <w:p w14:paraId="57AE7090" w14:textId="77777777" w:rsidR="009D4F8A" w:rsidRPr="000E37D5" w:rsidRDefault="009D4F8A" w:rsidP="00C23843">
            <w:pPr>
              <w:ind w:right="-45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5A212618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บริการโทรศัพท์เคลื่อนที่</w:t>
            </w:r>
          </w:p>
        </w:tc>
        <w:tc>
          <w:tcPr>
            <w:tcW w:w="90" w:type="dxa"/>
            <w:shd w:val="clear" w:color="auto" w:fill="auto"/>
          </w:tcPr>
          <w:p w14:paraId="44BF4D98" w14:textId="77777777" w:rsidR="009D4F8A" w:rsidRPr="000E37D5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7A10A91D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ขายเครื่องโทรศัพท์</w:t>
            </w:r>
          </w:p>
        </w:tc>
        <w:tc>
          <w:tcPr>
            <w:tcW w:w="90" w:type="dxa"/>
            <w:shd w:val="clear" w:color="auto" w:fill="auto"/>
          </w:tcPr>
          <w:p w14:paraId="6C34C920" w14:textId="77777777" w:rsidR="009D4F8A" w:rsidRPr="000E37D5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014B9C0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บริการสื่อสารข้อมูล</w:t>
            </w:r>
          </w:p>
        </w:tc>
        <w:tc>
          <w:tcPr>
            <w:tcW w:w="90" w:type="dxa"/>
            <w:shd w:val="clear" w:color="auto" w:fill="auto"/>
          </w:tcPr>
          <w:p w14:paraId="7626CE97" w14:textId="77777777" w:rsidR="009D4F8A" w:rsidRPr="000E37D5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9D080E0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รวมส่วนงานที่</w:t>
            </w:r>
          </w:p>
        </w:tc>
      </w:tr>
      <w:tr w:rsidR="009D4F8A" w:rsidRPr="000E37D5" w14:paraId="4BAE591D" w14:textId="77777777" w:rsidTr="007E3169">
        <w:tc>
          <w:tcPr>
            <w:tcW w:w="2322" w:type="dxa"/>
            <w:shd w:val="clear" w:color="auto" w:fill="auto"/>
          </w:tcPr>
          <w:p w14:paraId="3FA70A12" w14:textId="77777777" w:rsidR="009D4F8A" w:rsidRPr="000E37D5" w:rsidRDefault="009D4F8A" w:rsidP="00C23843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63A253E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7FB360AF" w14:textId="77777777" w:rsidR="009D4F8A" w:rsidRPr="000E37D5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1F911D60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เคลื่อนที่และอุปกรณ์</w:t>
            </w:r>
          </w:p>
        </w:tc>
        <w:tc>
          <w:tcPr>
            <w:tcW w:w="90" w:type="dxa"/>
            <w:shd w:val="clear" w:color="auto" w:fill="auto"/>
          </w:tcPr>
          <w:p w14:paraId="1D20B2D6" w14:textId="77777777" w:rsidR="009D4F8A" w:rsidRPr="000E37D5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A796FBF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ผ่านสายโทรศัพท์และ</w:t>
            </w:r>
          </w:p>
        </w:tc>
        <w:tc>
          <w:tcPr>
            <w:tcW w:w="90" w:type="dxa"/>
            <w:shd w:val="clear" w:color="auto" w:fill="auto"/>
          </w:tcPr>
          <w:p w14:paraId="6FC0A81C" w14:textId="77777777" w:rsidR="009D4F8A" w:rsidRPr="000E37D5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CFE1D14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รายงาน</w:t>
            </w:r>
          </w:p>
        </w:tc>
      </w:tr>
      <w:tr w:rsidR="009D4F8A" w:rsidRPr="000E37D5" w14:paraId="26FA2AF7" w14:textId="77777777" w:rsidTr="007E3169">
        <w:tc>
          <w:tcPr>
            <w:tcW w:w="2322" w:type="dxa"/>
            <w:shd w:val="clear" w:color="auto" w:fill="auto"/>
          </w:tcPr>
          <w:p w14:paraId="7A9D86FF" w14:textId="77777777" w:rsidR="009D4F8A" w:rsidRPr="000E37D5" w:rsidRDefault="009D4F8A" w:rsidP="00C23843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850E032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21B5A5DF" w14:textId="77777777" w:rsidR="009D4F8A" w:rsidRPr="000E37D5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50A92F55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0589A91F" w14:textId="77777777" w:rsidR="009D4F8A" w:rsidRPr="000E37D5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D29CA8E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อินเตอร์เน็ตความเร็วสูง</w:t>
            </w:r>
          </w:p>
        </w:tc>
        <w:tc>
          <w:tcPr>
            <w:tcW w:w="90" w:type="dxa"/>
            <w:shd w:val="clear" w:color="auto" w:fill="auto"/>
          </w:tcPr>
          <w:p w14:paraId="174C5738" w14:textId="77777777" w:rsidR="009D4F8A" w:rsidRPr="000E37D5" w:rsidRDefault="009D4F8A" w:rsidP="00C23843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66BACA92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9D4F8A" w:rsidRPr="000E37D5" w14:paraId="3499FE96" w14:textId="77777777" w:rsidTr="007E3169">
        <w:tc>
          <w:tcPr>
            <w:tcW w:w="2322" w:type="dxa"/>
            <w:shd w:val="clear" w:color="auto" w:fill="auto"/>
          </w:tcPr>
          <w:p w14:paraId="664F1D18" w14:textId="77777777" w:rsidR="009D4F8A" w:rsidRPr="000E37D5" w:rsidRDefault="009D4F8A" w:rsidP="00C23843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763" w:type="dxa"/>
            <w:shd w:val="clear" w:color="auto" w:fill="auto"/>
          </w:tcPr>
          <w:p w14:paraId="041C19FC" w14:textId="10C3663F" w:rsidR="009D4F8A" w:rsidRPr="000E37D5" w:rsidRDefault="00B739E1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451D7A1D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16E292C3" w14:textId="73A61432" w:rsidR="009D4F8A" w:rsidRPr="000E37D5" w:rsidRDefault="00B739E1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0D250FB8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61D8C741" w14:textId="166716DB" w:rsidR="009D4F8A" w:rsidRPr="000E37D5" w:rsidRDefault="00B739E1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5460F868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272687EC" w14:textId="46F51D23" w:rsidR="009D4F8A" w:rsidRPr="000E37D5" w:rsidRDefault="00B739E1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0C392FEB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08F01348" w14:textId="1A04F867" w:rsidR="009D4F8A" w:rsidRPr="000E37D5" w:rsidRDefault="00B739E1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7D205A83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5D3D5DFB" w14:textId="7BDAA735" w:rsidR="009D4F8A" w:rsidRPr="000E37D5" w:rsidRDefault="00B739E1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164B52E8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62B85742" w14:textId="5EAE7059" w:rsidR="009D4F8A" w:rsidRPr="000E37D5" w:rsidRDefault="00B739E1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54F87C08" w14:textId="77777777" w:rsidR="009D4F8A" w:rsidRPr="000E37D5" w:rsidRDefault="009D4F8A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5BBB1ED0" w14:textId="2BD16952" w:rsidR="009D4F8A" w:rsidRPr="000E37D5" w:rsidRDefault="00B739E1" w:rsidP="00C23843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2565</w:t>
            </w:r>
          </w:p>
        </w:tc>
      </w:tr>
      <w:tr w:rsidR="00C979F6" w:rsidRPr="000E37D5" w14:paraId="6DBB642C" w14:textId="77777777" w:rsidTr="007E3169">
        <w:tc>
          <w:tcPr>
            <w:tcW w:w="2322" w:type="dxa"/>
            <w:shd w:val="clear" w:color="auto" w:fill="auto"/>
          </w:tcPr>
          <w:p w14:paraId="12C87EFC" w14:textId="77777777" w:rsidR="00C979F6" w:rsidRPr="000E37D5" w:rsidRDefault="00C979F6" w:rsidP="00C979F6">
            <w:pPr>
              <w:spacing w:before="100" w:beforeAutospacing="1"/>
              <w:ind w:right="-138"/>
              <w:rPr>
                <w:rFonts w:ascii="Angsana New" w:hAnsi="Angsana New"/>
                <w:cs/>
              </w:rPr>
            </w:pPr>
            <w:r w:rsidRPr="000E37D5">
              <w:rPr>
                <w:rFonts w:ascii="Angsana New" w:hAnsi="Angsana New"/>
                <w:cs/>
              </w:rPr>
              <w:t>รายได้จากลูกค้าภายนอก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BC4FC2" w14:textId="05EA10BF" w:rsidR="00C979F6" w:rsidRPr="000E37D5" w:rsidRDefault="00A236C9" w:rsidP="00C979F6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33,560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34C8085" w14:textId="77777777" w:rsidR="00C979F6" w:rsidRPr="000E37D5" w:rsidRDefault="00C979F6" w:rsidP="00C979F6">
            <w:pPr>
              <w:tabs>
                <w:tab w:val="decimal" w:pos="624"/>
              </w:tabs>
              <w:spacing w:before="100" w:beforeAutospacing="1"/>
              <w:ind w:left="-108" w:right="-45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EB4D40" w14:textId="6BE221AF" w:rsidR="00C979F6" w:rsidRPr="000E37D5" w:rsidRDefault="00C979F6" w:rsidP="00C979F6">
            <w:pPr>
              <w:snapToGrid w:val="0"/>
              <w:spacing w:line="310" w:lineRule="exact"/>
              <w:ind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33,046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5FF6F69" w14:textId="77777777" w:rsidR="00C979F6" w:rsidRPr="000E37D5" w:rsidRDefault="00C979F6" w:rsidP="00C979F6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61DCD8" w14:textId="6D4BF5AE" w:rsidR="00C979F6" w:rsidRPr="000E37D5" w:rsidRDefault="00D12C16" w:rsidP="00C979F6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7,355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C62322B" w14:textId="77777777" w:rsidR="00C979F6" w:rsidRPr="000E37D5" w:rsidRDefault="00C979F6" w:rsidP="00C979F6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2B8473" w14:textId="7E69E468" w:rsidR="00C979F6" w:rsidRPr="000E37D5" w:rsidRDefault="00C979F6" w:rsidP="00707800">
            <w:pPr>
              <w:tabs>
                <w:tab w:val="decimal" w:pos="64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8,706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684E7C0" w14:textId="77777777" w:rsidR="00C979F6" w:rsidRPr="000E37D5" w:rsidRDefault="00C979F6" w:rsidP="00C979F6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BB7E87" w14:textId="1EA23144" w:rsidR="00C979F6" w:rsidRPr="000E37D5" w:rsidRDefault="00D12C16" w:rsidP="00C979F6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3,8</w:t>
            </w:r>
            <w:r w:rsidR="00A037A6" w:rsidRPr="000E37D5">
              <w:rPr>
                <w:rFonts w:ascii="Angsana New" w:hAnsi="Angsana New"/>
              </w:rPr>
              <w:t>59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AF1C959" w14:textId="77777777" w:rsidR="00C979F6" w:rsidRPr="000E37D5" w:rsidRDefault="00C979F6" w:rsidP="00C979F6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C64009" w14:textId="1FB1E0DA" w:rsidR="00C979F6" w:rsidRPr="000E37D5" w:rsidRDefault="00C979F6" w:rsidP="00C979F6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3,521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89377E7" w14:textId="77777777" w:rsidR="00C979F6" w:rsidRPr="000E37D5" w:rsidRDefault="00C979F6" w:rsidP="00C979F6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6BC291" w14:textId="32CAA2FF" w:rsidR="00C979F6" w:rsidRPr="000E37D5" w:rsidRDefault="00D12C16" w:rsidP="00C979F6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44,77</w:t>
            </w:r>
            <w:r w:rsidR="00A037A6" w:rsidRPr="000E37D5">
              <w:rPr>
                <w:rFonts w:ascii="Angsana New" w:hAnsi="Angsana New"/>
              </w:rPr>
              <w:t>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D1412DD" w14:textId="77777777" w:rsidR="00C979F6" w:rsidRPr="000E37D5" w:rsidRDefault="00C979F6" w:rsidP="00C979F6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7624681F" w14:textId="31DB8D21" w:rsidR="00C979F6" w:rsidRPr="000E37D5" w:rsidRDefault="00C979F6" w:rsidP="00C979F6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45,273</w:t>
            </w:r>
          </w:p>
        </w:tc>
      </w:tr>
      <w:tr w:rsidR="00C979F6" w:rsidRPr="000E37D5" w14:paraId="202881F4" w14:textId="77777777" w:rsidTr="007E3169">
        <w:trPr>
          <w:trHeight w:hRule="exact" w:val="144"/>
        </w:trPr>
        <w:tc>
          <w:tcPr>
            <w:tcW w:w="2322" w:type="dxa"/>
            <w:shd w:val="clear" w:color="auto" w:fill="auto"/>
          </w:tcPr>
          <w:p w14:paraId="48FED003" w14:textId="77777777" w:rsidR="00C979F6" w:rsidRPr="000E37D5" w:rsidRDefault="00C979F6" w:rsidP="00C979F6">
            <w:pPr>
              <w:ind w:right="-138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7EEFCF" w14:textId="77777777" w:rsidR="00C979F6" w:rsidRPr="000E37D5" w:rsidRDefault="00C979F6" w:rsidP="00C979F6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0AC2C78C" w14:textId="77777777" w:rsidR="00C979F6" w:rsidRPr="000E37D5" w:rsidRDefault="00C979F6" w:rsidP="00C979F6">
            <w:pPr>
              <w:tabs>
                <w:tab w:val="decimal" w:pos="624"/>
              </w:tabs>
              <w:ind w:left="-108" w:right="-138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</w:tcPr>
          <w:p w14:paraId="6D6DF656" w14:textId="77777777" w:rsidR="00C979F6" w:rsidRPr="000E37D5" w:rsidRDefault="00C979F6" w:rsidP="00C979F6">
            <w:pPr>
              <w:ind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2E902F17" w14:textId="77777777" w:rsidR="00C979F6" w:rsidRPr="000E37D5" w:rsidRDefault="00C979F6" w:rsidP="00C979F6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</w:tcPr>
          <w:p w14:paraId="6C6B43EB" w14:textId="77777777" w:rsidR="00C979F6" w:rsidRPr="000E37D5" w:rsidRDefault="00C979F6" w:rsidP="00C979F6">
            <w:pPr>
              <w:tabs>
                <w:tab w:val="decimal" w:pos="720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6A1981E9" w14:textId="77777777" w:rsidR="00C979F6" w:rsidRPr="000E37D5" w:rsidRDefault="00C979F6" w:rsidP="00C979F6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</w:tcPr>
          <w:p w14:paraId="6F99A514" w14:textId="77777777" w:rsidR="00C979F6" w:rsidRPr="000E37D5" w:rsidRDefault="00C979F6" w:rsidP="00C979F6">
            <w:pPr>
              <w:tabs>
                <w:tab w:val="decimal" w:pos="719"/>
              </w:tabs>
              <w:ind w:left="-108"/>
              <w:jc w:val="lef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745EDD82" w14:textId="77777777" w:rsidR="00C979F6" w:rsidRPr="000E37D5" w:rsidRDefault="00C979F6" w:rsidP="00C979F6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4BE22" w14:textId="77777777" w:rsidR="00C979F6" w:rsidRPr="000E37D5" w:rsidRDefault="00C979F6" w:rsidP="00C979F6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11DF0C93" w14:textId="77777777" w:rsidR="00C979F6" w:rsidRPr="000E37D5" w:rsidRDefault="00C979F6" w:rsidP="00C979F6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</w:tcPr>
          <w:p w14:paraId="34F21E5F" w14:textId="77777777" w:rsidR="00C979F6" w:rsidRPr="000E37D5" w:rsidRDefault="00C979F6" w:rsidP="00C979F6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4783FA7A" w14:textId="77777777" w:rsidR="00C979F6" w:rsidRPr="000E37D5" w:rsidRDefault="00C979F6" w:rsidP="00C979F6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2CFD9A" w14:textId="77777777" w:rsidR="00C979F6" w:rsidRPr="000E37D5" w:rsidRDefault="00C979F6" w:rsidP="00C979F6">
            <w:pPr>
              <w:ind w:left="-115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209CA46" w14:textId="77777777" w:rsidR="00C979F6" w:rsidRPr="000E37D5" w:rsidRDefault="00C979F6" w:rsidP="00C979F6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CA1A44A" w14:textId="77777777" w:rsidR="00C979F6" w:rsidRPr="000E37D5" w:rsidRDefault="00C979F6" w:rsidP="00C979F6">
            <w:pPr>
              <w:ind w:left="-115" w:right="72"/>
              <w:jc w:val="right"/>
              <w:rPr>
                <w:rFonts w:ascii="Angsana New" w:hAnsi="Angsana New"/>
              </w:rPr>
            </w:pPr>
          </w:p>
        </w:tc>
      </w:tr>
      <w:tr w:rsidR="00C979F6" w:rsidRPr="000E37D5" w14:paraId="636271A4" w14:textId="77777777" w:rsidTr="007E3169">
        <w:trPr>
          <w:trHeight w:val="630"/>
        </w:trPr>
        <w:tc>
          <w:tcPr>
            <w:tcW w:w="2322" w:type="dxa"/>
            <w:shd w:val="clear" w:color="auto" w:fill="auto"/>
          </w:tcPr>
          <w:p w14:paraId="4D0E23AA" w14:textId="77777777" w:rsidR="00C979F6" w:rsidRPr="000E37D5" w:rsidRDefault="00C979F6" w:rsidP="00C979F6">
            <w:pPr>
              <w:ind w:left="162" w:right="-138" w:hanging="162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  <w:cs/>
              </w:rPr>
              <w:t>กำไร (ขาดทุน) ตามส่วนงาน</w:t>
            </w:r>
            <w:r w:rsidRPr="000E37D5">
              <w:rPr>
                <w:rFonts w:ascii="Angsana New" w:hAnsi="Angsana New"/>
                <w:cs/>
              </w:rPr>
              <w:br/>
              <w:t xml:space="preserve">      ก่อนค่าใช้จ่ายภาษีเงินได้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7B092D" w14:textId="1577B050" w:rsidR="00C979F6" w:rsidRPr="000E37D5" w:rsidRDefault="00A236C9" w:rsidP="00C979F6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8,142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51BC3B6" w14:textId="77777777" w:rsidR="00C979F6" w:rsidRPr="000E37D5" w:rsidRDefault="00C979F6" w:rsidP="00C979F6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2FF816" w14:textId="5D33162E" w:rsidR="00C979F6" w:rsidRPr="000E37D5" w:rsidRDefault="00C979F6" w:rsidP="00C979F6">
            <w:pPr>
              <w:snapToGrid w:val="0"/>
              <w:spacing w:line="310" w:lineRule="exact"/>
              <w:ind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7,222</w:t>
            </w:r>
          </w:p>
        </w:tc>
        <w:tc>
          <w:tcPr>
            <w:tcW w:w="90" w:type="dxa"/>
            <w:shd w:val="clear" w:color="auto" w:fill="auto"/>
          </w:tcPr>
          <w:p w14:paraId="1C4D04BD" w14:textId="77777777" w:rsidR="00C979F6" w:rsidRPr="000E37D5" w:rsidRDefault="00C979F6" w:rsidP="00C979F6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BB8899" w14:textId="6D3C5F5E" w:rsidR="00C979F6" w:rsidRPr="000E37D5" w:rsidRDefault="00D12C16" w:rsidP="00C979F6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(240)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274296E" w14:textId="77777777" w:rsidR="00C979F6" w:rsidRPr="000E37D5" w:rsidRDefault="00C979F6" w:rsidP="00C979F6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661E40" w14:textId="3F6C66E9" w:rsidR="00C979F6" w:rsidRPr="000E37D5" w:rsidRDefault="00C979F6" w:rsidP="00707800">
            <w:pPr>
              <w:tabs>
                <w:tab w:val="decimal" w:pos="64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(487)</w:t>
            </w:r>
          </w:p>
        </w:tc>
        <w:tc>
          <w:tcPr>
            <w:tcW w:w="90" w:type="dxa"/>
            <w:shd w:val="clear" w:color="auto" w:fill="auto"/>
          </w:tcPr>
          <w:p w14:paraId="31A36D6B" w14:textId="77777777" w:rsidR="00C979F6" w:rsidRPr="000E37D5" w:rsidRDefault="00C979F6" w:rsidP="00C979F6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A9787C" w14:textId="67D3921B" w:rsidR="00C979F6" w:rsidRPr="000E37D5" w:rsidRDefault="00D12C16" w:rsidP="00C979F6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1,00</w:t>
            </w:r>
            <w:r w:rsidR="00A037A6" w:rsidRPr="000E37D5">
              <w:rPr>
                <w:rFonts w:ascii="Angsana New" w:hAnsi="Angsana New"/>
              </w:rPr>
              <w:t>3</w:t>
            </w:r>
          </w:p>
        </w:tc>
        <w:tc>
          <w:tcPr>
            <w:tcW w:w="90" w:type="dxa"/>
            <w:shd w:val="clear" w:color="auto" w:fill="auto"/>
          </w:tcPr>
          <w:p w14:paraId="31802C5A" w14:textId="77777777" w:rsidR="00C979F6" w:rsidRPr="000E37D5" w:rsidRDefault="00C979F6" w:rsidP="00C979F6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2437A" w14:textId="060BC292" w:rsidR="00C979F6" w:rsidRPr="000E37D5" w:rsidRDefault="00C979F6" w:rsidP="00C979F6">
            <w:pPr>
              <w:tabs>
                <w:tab w:val="decimal" w:pos="71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1,038</w:t>
            </w:r>
          </w:p>
        </w:tc>
        <w:tc>
          <w:tcPr>
            <w:tcW w:w="90" w:type="dxa"/>
            <w:shd w:val="clear" w:color="auto" w:fill="auto"/>
          </w:tcPr>
          <w:p w14:paraId="2C535D70" w14:textId="77777777" w:rsidR="00C979F6" w:rsidRPr="000E37D5" w:rsidRDefault="00C979F6" w:rsidP="00C979F6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345B6B" w14:textId="1A3C8D50" w:rsidR="00C979F6" w:rsidRPr="000E37D5" w:rsidRDefault="00D12C16" w:rsidP="00C979F6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8,90</w:t>
            </w:r>
            <w:r w:rsidR="00A037A6" w:rsidRPr="000E37D5">
              <w:rPr>
                <w:rFonts w:ascii="Angsana New" w:hAnsi="Angsana New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14A3E786" w14:textId="77777777" w:rsidR="00C979F6" w:rsidRPr="000E37D5" w:rsidRDefault="00C979F6" w:rsidP="00C979F6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EF5B660" w14:textId="4EC1F252" w:rsidR="00C979F6" w:rsidRPr="000E37D5" w:rsidRDefault="00C979F6" w:rsidP="00C979F6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7,773</w:t>
            </w:r>
          </w:p>
        </w:tc>
      </w:tr>
    </w:tbl>
    <w:p w14:paraId="38CCE868" w14:textId="34B79001" w:rsidR="00AE55E2" w:rsidRDefault="00AE55E2">
      <w:pPr>
        <w:jc w:val="left"/>
        <w:rPr>
          <w:rFonts w:ascii="Angsana New" w:hAnsi="Angsana New"/>
          <w:b/>
          <w:bCs/>
          <w:sz w:val="30"/>
          <w:szCs w:val="30"/>
        </w:rPr>
      </w:pPr>
    </w:p>
    <w:p w14:paraId="7C0D2B3C" w14:textId="69B08577" w:rsidR="00C979F6" w:rsidRPr="000E37D5" w:rsidRDefault="00C979F6" w:rsidP="00AB230A">
      <w:pPr>
        <w:tabs>
          <w:tab w:val="left" w:pos="1980"/>
        </w:tabs>
        <w:ind w:left="540"/>
        <w:rPr>
          <w:rFonts w:ascii="Angsana New" w:hAnsi="Angsana New"/>
          <w:b/>
          <w:bCs/>
          <w:cs/>
        </w:rPr>
      </w:pPr>
      <w:r w:rsidRPr="000E37D5">
        <w:rPr>
          <w:rFonts w:ascii="Angsana New" w:hAnsi="Angsana New"/>
          <w:b/>
          <w:bCs/>
          <w:cs/>
        </w:rPr>
        <w:t xml:space="preserve">ผลการดำเนินงานสำหรับงวดหกเดือนสิ้นสุดวันที่ </w:t>
      </w:r>
      <w:r w:rsidRPr="000E37D5">
        <w:rPr>
          <w:rFonts w:ascii="Angsana New" w:hAnsi="Angsana New"/>
          <w:b/>
          <w:bCs/>
        </w:rPr>
        <w:t xml:space="preserve">30 </w:t>
      </w:r>
      <w:r w:rsidRPr="000E37D5">
        <w:rPr>
          <w:rFonts w:ascii="Angsana New" w:hAnsi="Angsana New"/>
          <w:b/>
          <w:bCs/>
          <w:cs/>
        </w:rPr>
        <w:t>มิถุนายน</w:t>
      </w:r>
    </w:p>
    <w:p w14:paraId="20409A87" w14:textId="1A143F61" w:rsidR="00C979F6" w:rsidRPr="000E37D5" w:rsidRDefault="00C979F6" w:rsidP="00C979F6">
      <w:pPr>
        <w:ind w:left="720" w:right="-27"/>
        <w:jc w:val="right"/>
        <w:rPr>
          <w:rFonts w:ascii="Angsana New" w:hAnsi="Angsana New"/>
          <w:b/>
          <w:bCs/>
        </w:rPr>
      </w:pPr>
      <w:r w:rsidRPr="000E37D5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907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2"/>
        <w:gridCol w:w="763"/>
        <w:gridCol w:w="90"/>
        <w:gridCol w:w="767"/>
        <w:gridCol w:w="90"/>
        <w:gridCol w:w="763"/>
        <w:gridCol w:w="90"/>
        <w:gridCol w:w="767"/>
        <w:gridCol w:w="90"/>
        <w:gridCol w:w="763"/>
        <w:gridCol w:w="90"/>
        <w:gridCol w:w="767"/>
        <w:gridCol w:w="90"/>
        <w:gridCol w:w="763"/>
        <w:gridCol w:w="90"/>
        <w:gridCol w:w="767"/>
      </w:tblGrid>
      <w:tr w:rsidR="00043814" w:rsidRPr="000E37D5" w14:paraId="674BA4E1" w14:textId="77777777" w:rsidTr="00C57F95">
        <w:tc>
          <w:tcPr>
            <w:tcW w:w="2322" w:type="dxa"/>
            <w:shd w:val="clear" w:color="auto" w:fill="auto"/>
          </w:tcPr>
          <w:p w14:paraId="22EBBADC" w14:textId="77777777" w:rsidR="00043814" w:rsidRPr="000E37D5" w:rsidRDefault="00043814" w:rsidP="00C57F95">
            <w:pPr>
              <w:ind w:right="-45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86C5F91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บริการโทรศัพท์เคลื่อนที่</w:t>
            </w:r>
          </w:p>
        </w:tc>
        <w:tc>
          <w:tcPr>
            <w:tcW w:w="90" w:type="dxa"/>
            <w:shd w:val="clear" w:color="auto" w:fill="auto"/>
          </w:tcPr>
          <w:p w14:paraId="009B08C2" w14:textId="77777777" w:rsidR="00043814" w:rsidRPr="000E37D5" w:rsidRDefault="00043814" w:rsidP="00C57F95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56ABAE1A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ขายเครื่องโทรศัพท์</w:t>
            </w:r>
          </w:p>
        </w:tc>
        <w:tc>
          <w:tcPr>
            <w:tcW w:w="90" w:type="dxa"/>
            <w:shd w:val="clear" w:color="auto" w:fill="auto"/>
          </w:tcPr>
          <w:p w14:paraId="1342FB0F" w14:textId="77777777" w:rsidR="00043814" w:rsidRPr="000E37D5" w:rsidRDefault="00043814" w:rsidP="00C57F95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BA624B3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บริการสื่อสารข้อมูล</w:t>
            </w:r>
          </w:p>
        </w:tc>
        <w:tc>
          <w:tcPr>
            <w:tcW w:w="90" w:type="dxa"/>
            <w:shd w:val="clear" w:color="auto" w:fill="auto"/>
          </w:tcPr>
          <w:p w14:paraId="7FDAADFB" w14:textId="77777777" w:rsidR="00043814" w:rsidRPr="000E37D5" w:rsidRDefault="00043814" w:rsidP="00C57F95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035176EA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รวมส่วนงานที่</w:t>
            </w:r>
          </w:p>
        </w:tc>
      </w:tr>
      <w:tr w:rsidR="00043814" w:rsidRPr="000E37D5" w14:paraId="7A2039FA" w14:textId="77777777" w:rsidTr="00C57F95">
        <w:tc>
          <w:tcPr>
            <w:tcW w:w="2322" w:type="dxa"/>
            <w:shd w:val="clear" w:color="auto" w:fill="auto"/>
          </w:tcPr>
          <w:p w14:paraId="5C013C95" w14:textId="77777777" w:rsidR="00043814" w:rsidRPr="000E37D5" w:rsidRDefault="00043814" w:rsidP="00C57F95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367DFFBD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AC8C6CF" w14:textId="77777777" w:rsidR="00043814" w:rsidRPr="000E37D5" w:rsidRDefault="00043814" w:rsidP="00C57F95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237FC22D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เคลื่อนที่และอุปกรณ์</w:t>
            </w:r>
          </w:p>
        </w:tc>
        <w:tc>
          <w:tcPr>
            <w:tcW w:w="90" w:type="dxa"/>
            <w:shd w:val="clear" w:color="auto" w:fill="auto"/>
          </w:tcPr>
          <w:p w14:paraId="7748FD0E" w14:textId="77777777" w:rsidR="00043814" w:rsidRPr="000E37D5" w:rsidRDefault="00043814" w:rsidP="00C57F95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4620F194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ผ่านสายโทรศัพท์และ</w:t>
            </w:r>
          </w:p>
        </w:tc>
        <w:tc>
          <w:tcPr>
            <w:tcW w:w="90" w:type="dxa"/>
            <w:shd w:val="clear" w:color="auto" w:fill="auto"/>
          </w:tcPr>
          <w:p w14:paraId="78E09F64" w14:textId="77777777" w:rsidR="00043814" w:rsidRPr="000E37D5" w:rsidRDefault="00043814" w:rsidP="00C57F95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5C4FBD5B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รายงาน</w:t>
            </w:r>
          </w:p>
        </w:tc>
      </w:tr>
      <w:tr w:rsidR="00043814" w:rsidRPr="000E37D5" w14:paraId="4D5F4788" w14:textId="77777777" w:rsidTr="00C57F95">
        <w:tc>
          <w:tcPr>
            <w:tcW w:w="2322" w:type="dxa"/>
            <w:shd w:val="clear" w:color="auto" w:fill="auto"/>
          </w:tcPr>
          <w:p w14:paraId="415D1791" w14:textId="77777777" w:rsidR="00043814" w:rsidRPr="000E37D5" w:rsidRDefault="00043814" w:rsidP="00C57F95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2B5DF74F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4EE55F2D" w14:textId="77777777" w:rsidR="00043814" w:rsidRPr="000E37D5" w:rsidRDefault="00043814" w:rsidP="00C57F95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50811425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02EE9E45" w14:textId="77777777" w:rsidR="00043814" w:rsidRPr="000E37D5" w:rsidRDefault="00043814" w:rsidP="00C57F95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173A73D8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อินเตอร์เน็ตความเร็วสูง</w:t>
            </w:r>
          </w:p>
        </w:tc>
        <w:tc>
          <w:tcPr>
            <w:tcW w:w="90" w:type="dxa"/>
            <w:shd w:val="clear" w:color="auto" w:fill="auto"/>
          </w:tcPr>
          <w:p w14:paraId="387AD07B" w14:textId="77777777" w:rsidR="00043814" w:rsidRPr="000E37D5" w:rsidRDefault="00043814" w:rsidP="00C57F95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14:paraId="5A9CD334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043814" w:rsidRPr="000E37D5" w14:paraId="36185A17" w14:textId="77777777" w:rsidTr="00C57F95">
        <w:tc>
          <w:tcPr>
            <w:tcW w:w="2322" w:type="dxa"/>
            <w:shd w:val="clear" w:color="auto" w:fill="auto"/>
          </w:tcPr>
          <w:p w14:paraId="5B481DD9" w14:textId="77777777" w:rsidR="00043814" w:rsidRPr="000E37D5" w:rsidRDefault="00043814" w:rsidP="00C57F95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763" w:type="dxa"/>
            <w:shd w:val="clear" w:color="auto" w:fill="auto"/>
          </w:tcPr>
          <w:p w14:paraId="78ADE7D1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42A342E6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0C4A42B5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17EDC25E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174654DC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0032450E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238FE85A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62D19C5C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1E687195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27DA13C8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7435B166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4AE39CC7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3" w:type="dxa"/>
            <w:shd w:val="clear" w:color="auto" w:fill="auto"/>
          </w:tcPr>
          <w:p w14:paraId="1902488D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07A5FCED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67" w:type="dxa"/>
            <w:shd w:val="clear" w:color="auto" w:fill="auto"/>
          </w:tcPr>
          <w:p w14:paraId="05E4D051" w14:textId="77777777" w:rsidR="00043814" w:rsidRPr="000E37D5" w:rsidRDefault="00043814" w:rsidP="00C57F95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/>
                <w:b/>
                <w:bCs/>
              </w:rPr>
              <w:t>2565</w:t>
            </w:r>
          </w:p>
        </w:tc>
      </w:tr>
      <w:tr w:rsidR="00043814" w:rsidRPr="000E37D5" w14:paraId="17DF4E72" w14:textId="77777777" w:rsidTr="00C57F95">
        <w:tc>
          <w:tcPr>
            <w:tcW w:w="2322" w:type="dxa"/>
            <w:shd w:val="clear" w:color="auto" w:fill="auto"/>
          </w:tcPr>
          <w:p w14:paraId="5F44F3B4" w14:textId="77777777" w:rsidR="00043814" w:rsidRPr="000E37D5" w:rsidRDefault="00043814" w:rsidP="00043814">
            <w:pPr>
              <w:spacing w:before="100" w:beforeAutospacing="1"/>
              <w:ind w:right="-138"/>
              <w:rPr>
                <w:rFonts w:ascii="Angsana New" w:hAnsi="Angsana New"/>
                <w:cs/>
              </w:rPr>
            </w:pPr>
            <w:r w:rsidRPr="000E37D5">
              <w:rPr>
                <w:rFonts w:ascii="Angsana New" w:hAnsi="Angsana New"/>
                <w:cs/>
              </w:rPr>
              <w:t>รายได้จากลูกค้าภายนอก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4627F0" w14:textId="13148C41" w:rsidR="00043814" w:rsidRPr="000E37D5" w:rsidRDefault="00C358ED" w:rsidP="00043814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66,707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5772370" w14:textId="77777777" w:rsidR="00043814" w:rsidRPr="000E37D5" w:rsidRDefault="00043814" w:rsidP="00043814">
            <w:pPr>
              <w:tabs>
                <w:tab w:val="decimal" w:pos="624"/>
              </w:tabs>
              <w:spacing w:before="100" w:beforeAutospacing="1"/>
              <w:ind w:left="-108" w:right="-45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976644" w14:textId="53B5C308" w:rsidR="00043814" w:rsidRPr="000E37D5" w:rsidRDefault="00043814" w:rsidP="00043814">
            <w:pPr>
              <w:snapToGrid w:val="0"/>
              <w:spacing w:line="310" w:lineRule="exact"/>
              <w:ind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65,717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93B0BBB" w14:textId="77777777" w:rsidR="00043814" w:rsidRPr="000E37D5" w:rsidRDefault="00043814" w:rsidP="00043814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3DD449" w14:textId="4E355906" w:rsidR="00043814" w:rsidRPr="000E37D5" w:rsidRDefault="00364839" w:rsidP="00043814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17,188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405B5B6" w14:textId="77777777" w:rsidR="00043814" w:rsidRPr="000E37D5" w:rsidRDefault="00043814" w:rsidP="00043814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18BBA5" w14:textId="6C880A41" w:rsidR="00043814" w:rsidRPr="000E37D5" w:rsidRDefault="00043814" w:rsidP="00043814">
            <w:pPr>
              <w:tabs>
                <w:tab w:val="decimal" w:pos="64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17,915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1E36914" w14:textId="77777777" w:rsidR="00043814" w:rsidRPr="000E37D5" w:rsidRDefault="00043814" w:rsidP="00043814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4310B0" w14:textId="5BD78364" w:rsidR="00043814" w:rsidRPr="000E37D5" w:rsidRDefault="00F72178" w:rsidP="00043814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7,59</w:t>
            </w:r>
            <w:r w:rsidR="002B740D" w:rsidRPr="000E37D5">
              <w:rPr>
                <w:rFonts w:ascii="Angsana New" w:hAnsi="Angsana New"/>
              </w:rPr>
              <w:t>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3E4037B" w14:textId="77777777" w:rsidR="00043814" w:rsidRPr="000E37D5" w:rsidRDefault="00043814" w:rsidP="00043814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6673D5" w14:textId="6DA072D4" w:rsidR="00043814" w:rsidRPr="000E37D5" w:rsidRDefault="00043814" w:rsidP="00043814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6,920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E766675" w14:textId="77777777" w:rsidR="00043814" w:rsidRPr="000E37D5" w:rsidRDefault="00043814" w:rsidP="00043814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55333" w14:textId="251BE395" w:rsidR="00043814" w:rsidRPr="000E37D5" w:rsidRDefault="00CA678C" w:rsidP="00043814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91,487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19583F2" w14:textId="77777777" w:rsidR="00043814" w:rsidRPr="000E37D5" w:rsidRDefault="00043814" w:rsidP="00043814">
            <w:pPr>
              <w:tabs>
                <w:tab w:val="decimal" w:pos="624"/>
              </w:tabs>
              <w:spacing w:before="100" w:beforeAutospacing="1"/>
              <w:ind w:left="-108" w:right="44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0FF3D281" w14:textId="30845984" w:rsidR="00043814" w:rsidRPr="000E37D5" w:rsidRDefault="00043814" w:rsidP="00043814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90,552</w:t>
            </w:r>
          </w:p>
        </w:tc>
      </w:tr>
      <w:tr w:rsidR="00043814" w:rsidRPr="000E37D5" w14:paraId="0E145FB4" w14:textId="77777777" w:rsidTr="00C57F95">
        <w:trPr>
          <w:trHeight w:hRule="exact" w:val="144"/>
        </w:trPr>
        <w:tc>
          <w:tcPr>
            <w:tcW w:w="2322" w:type="dxa"/>
            <w:shd w:val="clear" w:color="auto" w:fill="auto"/>
          </w:tcPr>
          <w:p w14:paraId="6CD12C00" w14:textId="77777777" w:rsidR="00043814" w:rsidRPr="000E37D5" w:rsidRDefault="00043814" w:rsidP="00043814">
            <w:pPr>
              <w:ind w:right="-138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91EBDF" w14:textId="77777777" w:rsidR="00043814" w:rsidRPr="000E37D5" w:rsidRDefault="00043814" w:rsidP="00043814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0C1284D5" w14:textId="77777777" w:rsidR="00043814" w:rsidRPr="000E37D5" w:rsidRDefault="00043814" w:rsidP="00043814">
            <w:pPr>
              <w:tabs>
                <w:tab w:val="decimal" w:pos="624"/>
              </w:tabs>
              <w:ind w:left="-108" w:right="-138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</w:tcPr>
          <w:p w14:paraId="3D7EA969" w14:textId="77777777" w:rsidR="00043814" w:rsidRPr="000E37D5" w:rsidRDefault="00043814" w:rsidP="00043814">
            <w:pPr>
              <w:ind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F35E64E" w14:textId="77777777" w:rsidR="00043814" w:rsidRPr="000E37D5" w:rsidRDefault="00043814" w:rsidP="00043814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</w:tcPr>
          <w:p w14:paraId="11D10AEA" w14:textId="77777777" w:rsidR="00043814" w:rsidRPr="000E37D5" w:rsidRDefault="00043814" w:rsidP="00043814">
            <w:pPr>
              <w:tabs>
                <w:tab w:val="decimal" w:pos="720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1B9C7EEA" w14:textId="77777777" w:rsidR="00043814" w:rsidRPr="000E37D5" w:rsidRDefault="00043814" w:rsidP="00043814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</w:tcPr>
          <w:p w14:paraId="5DBD8A8F" w14:textId="77777777" w:rsidR="00043814" w:rsidRPr="000E37D5" w:rsidRDefault="00043814" w:rsidP="00043814">
            <w:pPr>
              <w:tabs>
                <w:tab w:val="decimal" w:pos="719"/>
              </w:tabs>
              <w:ind w:left="-108"/>
              <w:jc w:val="lef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4B796897" w14:textId="77777777" w:rsidR="00043814" w:rsidRPr="000E37D5" w:rsidRDefault="00043814" w:rsidP="00043814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</w:tcPr>
          <w:p w14:paraId="0BAE3E21" w14:textId="77777777" w:rsidR="00043814" w:rsidRPr="000E37D5" w:rsidRDefault="00043814" w:rsidP="00043814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692203A" w14:textId="77777777" w:rsidR="00043814" w:rsidRPr="000E37D5" w:rsidRDefault="00043814" w:rsidP="00043814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</w:tcPr>
          <w:p w14:paraId="1EEB194E" w14:textId="77777777" w:rsidR="00043814" w:rsidRPr="000E37D5" w:rsidRDefault="00043814" w:rsidP="00043814">
            <w:pPr>
              <w:ind w:left="-108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C367CB5" w14:textId="77777777" w:rsidR="00043814" w:rsidRPr="000E37D5" w:rsidRDefault="00043814" w:rsidP="00043814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</w:tcPr>
          <w:p w14:paraId="115B0E83" w14:textId="77777777" w:rsidR="00043814" w:rsidRPr="000E37D5" w:rsidRDefault="00043814" w:rsidP="00043814">
            <w:pPr>
              <w:ind w:left="-115"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6D487A80" w14:textId="77777777" w:rsidR="00043814" w:rsidRPr="000E37D5" w:rsidRDefault="00043814" w:rsidP="00043814">
            <w:pPr>
              <w:tabs>
                <w:tab w:val="decimal" w:pos="624"/>
              </w:tabs>
              <w:ind w:left="-108" w:right="-10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906236" w14:textId="77777777" w:rsidR="00043814" w:rsidRPr="000E37D5" w:rsidRDefault="00043814" w:rsidP="00043814">
            <w:pPr>
              <w:ind w:left="-115" w:right="72"/>
              <w:jc w:val="right"/>
              <w:rPr>
                <w:rFonts w:ascii="Angsana New" w:hAnsi="Angsana New"/>
              </w:rPr>
            </w:pPr>
          </w:p>
        </w:tc>
      </w:tr>
      <w:tr w:rsidR="00043814" w:rsidRPr="000E37D5" w14:paraId="3FAF5553" w14:textId="77777777" w:rsidTr="00C57F95">
        <w:trPr>
          <w:trHeight w:val="630"/>
        </w:trPr>
        <w:tc>
          <w:tcPr>
            <w:tcW w:w="2322" w:type="dxa"/>
            <w:shd w:val="clear" w:color="auto" w:fill="auto"/>
          </w:tcPr>
          <w:p w14:paraId="3EA824B4" w14:textId="77777777" w:rsidR="00043814" w:rsidRPr="000E37D5" w:rsidRDefault="00043814" w:rsidP="00043814">
            <w:pPr>
              <w:ind w:left="162" w:right="-138" w:hanging="162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  <w:cs/>
              </w:rPr>
              <w:t>กำไร (ขาดทุน) ตามส่วนงาน</w:t>
            </w:r>
            <w:r w:rsidRPr="000E37D5">
              <w:rPr>
                <w:rFonts w:ascii="Angsana New" w:hAnsi="Angsana New"/>
                <w:cs/>
              </w:rPr>
              <w:br/>
              <w:t xml:space="preserve">      ก่อนค่าใช้จ่ายภาษีเงินได้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94DC97" w14:textId="49B023F6" w:rsidR="00043814" w:rsidRPr="000E37D5" w:rsidRDefault="00C358ED" w:rsidP="00043814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15,935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0DF6679" w14:textId="77777777" w:rsidR="00043814" w:rsidRPr="000E37D5" w:rsidRDefault="00043814" w:rsidP="00043814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6AECB9" w14:textId="7E5A6BA7" w:rsidR="00043814" w:rsidRPr="000E37D5" w:rsidRDefault="00043814" w:rsidP="00043814">
            <w:pPr>
              <w:snapToGrid w:val="0"/>
              <w:spacing w:line="310" w:lineRule="exact"/>
              <w:ind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14,326</w:t>
            </w:r>
          </w:p>
        </w:tc>
        <w:tc>
          <w:tcPr>
            <w:tcW w:w="90" w:type="dxa"/>
            <w:shd w:val="clear" w:color="auto" w:fill="auto"/>
          </w:tcPr>
          <w:p w14:paraId="52085AF5" w14:textId="77777777" w:rsidR="00043814" w:rsidRPr="000E37D5" w:rsidRDefault="00043814" w:rsidP="00043814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65C78" w14:textId="086FF91D" w:rsidR="00043814" w:rsidRPr="000E37D5" w:rsidRDefault="00364839" w:rsidP="00B27170">
            <w:pPr>
              <w:tabs>
                <w:tab w:val="decimal" w:pos="720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(581)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4663DEA" w14:textId="77777777" w:rsidR="00043814" w:rsidRPr="000E37D5" w:rsidRDefault="00043814" w:rsidP="00043814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61F713" w14:textId="6832C9EE" w:rsidR="00043814" w:rsidRPr="000E37D5" w:rsidRDefault="00043814" w:rsidP="00043814">
            <w:pPr>
              <w:tabs>
                <w:tab w:val="decimal" w:pos="64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(737)</w:t>
            </w:r>
          </w:p>
        </w:tc>
        <w:tc>
          <w:tcPr>
            <w:tcW w:w="90" w:type="dxa"/>
            <w:shd w:val="clear" w:color="auto" w:fill="auto"/>
          </w:tcPr>
          <w:p w14:paraId="16506F2B" w14:textId="77777777" w:rsidR="00043814" w:rsidRPr="000E37D5" w:rsidRDefault="00043814" w:rsidP="00043814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C5813D" w14:textId="3CBB51A2" w:rsidR="00043814" w:rsidRPr="000E37D5" w:rsidRDefault="002B740D" w:rsidP="00043814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1,90</w:t>
            </w:r>
            <w:r w:rsidR="00EB7B61" w:rsidRPr="000E37D5">
              <w:rPr>
                <w:rFonts w:ascii="Angsana New" w:hAnsi="Angsana New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01FBD8FB" w14:textId="77777777" w:rsidR="00043814" w:rsidRPr="000E37D5" w:rsidRDefault="00043814" w:rsidP="00043814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BFC42A" w14:textId="799CE6B4" w:rsidR="00043814" w:rsidRPr="000E37D5" w:rsidRDefault="00043814" w:rsidP="00043814">
            <w:pPr>
              <w:tabs>
                <w:tab w:val="decimal" w:pos="719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2,039</w:t>
            </w:r>
          </w:p>
        </w:tc>
        <w:tc>
          <w:tcPr>
            <w:tcW w:w="90" w:type="dxa"/>
            <w:shd w:val="clear" w:color="auto" w:fill="auto"/>
          </w:tcPr>
          <w:p w14:paraId="18D554D5" w14:textId="77777777" w:rsidR="00043814" w:rsidRPr="000E37D5" w:rsidRDefault="00043814" w:rsidP="00043814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242421" w14:textId="4E17D55E" w:rsidR="00043814" w:rsidRPr="000E37D5" w:rsidRDefault="00CA678C" w:rsidP="00043814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17,2</w:t>
            </w:r>
            <w:r w:rsidR="00EB7B61" w:rsidRPr="000E37D5">
              <w:rPr>
                <w:rFonts w:ascii="Angsana New" w:hAnsi="Angsana New"/>
              </w:rPr>
              <w:t>59</w:t>
            </w:r>
          </w:p>
        </w:tc>
        <w:tc>
          <w:tcPr>
            <w:tcW w:w="90" w:type="dxa"/>
            <w:shd w:val="clear" w:color="auto" w:fill="auto"/>
          </w:tcPr>
          <w:p w14:paraId="448ADB08" w14:textId="77777777" w:rsidR="00043814" w:rsidRPr="000E37D5" w:rsidRDefault="00043814" w:rsidP="00043814">
            <w:pPr>
              <w:tabs>
                <w:tab w:val="decimal" w:pos="624"/>
              </w:tabs>
              <w:snapToGrid w:val="0"/>
              <w:spacing w:line="310" w:lineRule="exact"/>
              <w:ind w:left="-108" w:right="17"/>
              <w:jc w:val="left"/>
              <w:rPr>
                <w:rFonts w:ascii="Angsana New" w:hAnsi="Angsana New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1E01A1F7" w14:textId="52DA2CC2" w:rsidR="00043814" w:rsidRPr="000E37D5" w:rsidRDefault="00043814" w:rsidP="00043814">
            <w:pPr>
              <w:snapToGrid w:val="0"/>
              <w:spacing w:line="310" w:lineRule="exact"/>
              <w:ind w:left="-108" w:right="72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15,628</w:t>
            </w:r>
          </w:p>
        </w:tc>
      </w:tr>
    </w:tbl>
    <w:p w14:paraId="7175C5A0" w14:textId="6774B49E" w:rsidR="007E3169" w:rsidRPr="000E37D5" w:rsidRDefault="007E3169">
      <w:pPr>
        <w:jc w:val="left"/>
        <w:rPr>
          <w:rFonts w:asciiTheme="majorBidi" w:hAnsiTheme="majorBidi" w:cstheme="majorBidi"/>
          <w:b/>
          <w:bCs/>
          <w:cs/>
        </w:rPr>
      </w:pPr>
    </w:p>
    <w:p w14:paraId="36FB6407" w14:textId="77777777" w:rsidR="00DA745E" w:rsidRDefault="00DA745E">
      <w:pPr>
        <w:jc w:val="left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1488EF7C" w14:textId="011C5527" w:rsidR="00B739E1" w:rsidRPr="000E37D5" w:rsidRDefault="00B739E1" w:rsidP="00707800">
      <w:pPr>
        <w:tabs>
          <w:tab w:val="left" w:pos="1980"/>
        </w:tabs>
        <w:ind w:left="547"/>
        <w:rPr>
          <w:rFonts w:asciiTheme="majorBidi" w:hAnsiTheme="majorBidi" w:cstheme="majorBidi"/>
          <w:b/>
          <w:bCs/>
          <w:cs/>
        </w:rPr>
      </w:pPr>
      <w:r w:rsidRPr="000E37D5">
        <w:rPr>
          <w:rFonts w:asciiTheme="majorBidi" w:hAnsiTheme="majorBidi" w:cstheme="majorBidi"/>
          <w:b/>
          <w:bCs/>
          <w:cs/>
        </w:rPr>
        <w:lastRenderedPageBreak/>
        <w:t xml:space="preserve">สินทรัพย์ตามส่วนงาน ณ วันที่ </w:t>
      </w:r>
      <w:r w:rsidR="00707800" w:rsidRPr="000E37D5">
        <w:rPr>
          <w:rFonts w:asciiTheme="majorBidi" w:hAnsiTheme="majorBidi" w:cstheme="majorBidi"/>
          <w:b/>
          <w:bCs/>
        </w:rPr>
        <w:t xml:space="preserve">30 </w:t>
      </w:r>
      <w:r w:rsidR="00707800" w:rsidRPr="000E37D5">
        <w:rPr>
          <w:rFonts w:asciiTheme="majorBidi" w:hAnsiTheme="majorBidi" w:cstheme="majorBidi" w:hint="cs"/>
          <w:b/>
          <w:bCs/>
          <w:cs/>
        </w:rPr>
        <w:t>มิถุนายน</w:t>
      </w:r>
      <w:r w:rsidRPr="000E37D5">
        <w:rPr>
          <w:rFonts w:asciiTheme="majorBidi" w:hAnsiTheme="majorBidi"/>
          <w:b/>
          <w:bCs/>
          <w:cs/>
        </w:rPr>
        <w:t xml:space="preserve"> </w:t>
      </w:r>
      <w:r w:rsidRPr="000E37D5">
        <w:rPr>
          <w:rFonts w:asciiTheme="majorBidi" w:hAnsiTheme="majorBidi" w:cstheme="majorBidi"/>
          <w:b/>
          <w:bCs/>
        </w:rPr>
        <w:t>2566</w:t>
      </w:r>
      <w:r w:rsidRPr="000E37D5">
        <w:rPr>
          <w:rFonts w:asciiTheme="majorBidi" w:hAnsiTheme="majorBidi" w:cstheme="majorBidi"/>
          <w:b/>
          <w:bCs/>
          <w:cs/>
        </w:rPr>
        <w:t xml:space="preserve"> และวันที่ </w:t>
      </w:r>
      <w:r w:rsidRPr="000E37D5">
        <w:rPr>
          <w:rFonts w:asciiTheme="majorBidi" w:hAnsiTheme="majorBidi" w:cstheme="majorBidi"/>
          <w:b/>
          <w:bCs/>
        </w:rPr>
        <w:t>31</w:t>
      </w:r>
      <w:r w:rsidRPr="000E37D5">
        <w:rPr>
          <w:rFonts w:asciiTheme="majorBidi" w:hAnsiTheme="majorBidi" w:cstheme="majorBidi"/>
          <w:b/>
          <w:bCs/>
          <w:cs/>
        </w:rPr>
        <w:t xml:space="preserve"> ธันวาคม </w:t>
      </w:r>
      <w:r w:rsidRPr="000E37D5">
        <w:rPr>
          <w:rFonts w:asciiTheme="majorBidi" w:hAnsiTheme="majorBidi" w:cstheme="majorBidi"/>
          <w:b/>
          <w:bCs/>
        </w:rPr>
        <w:t>2565</w:t>
      </w:r>
      <w:r w:rsidRPr="000E37D5">
        <w:rPr>
          <w:rFonts w:asciiTheme="majorBidi" w:hAnsiTheme="majorBidi" w:cstheme="majorBidi"/>
          <w:b/>
          <w:bCs/>
          <w:cs/>
        </w:rPr>
        <w:t xml:space="preserve"> มีดังนี้</w:t>
      </w:r>
    </w:p>
    <w:p w14:paraId="336DE407" w14:textId="77777777" w:rsidR="00593403" w:rsidRPr="000E37D5" w:rsidRDefault="00593403" w:rsidP="00E666E2">
      <w:pPr>
        <w:ind w:left="720" w:right="-27"/>
        <w:jc w:val="right"/>
        <w:rPr>
          <w:rFonts w:ascii="Angsana New" w:hAnsi="Angsana New"/>
          <w:b/>
          <w:bCs/>
        </w:rPr>
      </w:pPr>
      <w:r w:rsidRPr="000E37D5">
        <w:rPr>
          <w:rFonts w:ascii="Angsana New" w:hAnsi="Angsana New"/>
          <w:b/>
          <w:bCs/>
          <w:cs/>
        </w:rPr>
        <w:t>หน่วย : ล้านบาท</w:t>
      </w:r>
    </w:p>
    <w:tbl>
      <w:tblPr>
        <w:tblW w:w="9072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2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CC2E63" w:rsidRPr="000E37D5" w14:paraId="76944202" w14:textId="77777777" w:rsidTr="007E3169">
        <w:tc>
          <w:tcPr>
            <w:tcW w:w="1962" w:type="dxa"/>
            <w:shd w:val="clear" w:color="auto" w:fill="auto"/>
          </w:tcPr>
          <w:p w14:paraId="24F8BC5E" w14:textId="77777777" w:rsidR="0014784B" w:rsidRPr="000E37D5" w:rsidRDefault="0014784B" w:rsidP="00E666E2">
            <w:pPr>
              <w:ind w:right="-45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2C5A567D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บริการโทรศัพท์เคลื่อนที่</w:t>
            </w:r>
          </w:p>
        </w:tc>
        <w:tc>
          <w:tcPr>
            <w:tcW w:w="90" w:type="dxa"/>
            <w:shd w:val="clear" w:color="auto" w:fill="auto"/>
          </w:tcPr>
          <w:p w14:paraId="4430F8BC" w14:textId="77777777" w:rsidR="0014784B" w:rsidRPr="000E37D5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2A20A05B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ขายเครื่องโทรศัพท์</w:t>
            </w:r>
          </w:p>
        </w:tc>
        <w:tc>
          <w:tcPr>
            <w:tcW w:w="90" w:type="dxa"/>
            <w:shd w:val="clear" w:color="auto" w:fill="auto"/>
          </w:tcPr>
          <w:p w14:paraId="7EC10BEC" w14:textId="77777777" w:rsidR="0014784B" w:rsidRPr="000E37D5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0BE8AA25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บริการสื่อสารข้อมูล</w:t>
            </w:r>
          </w:p>
        </w:tc>
        <w:tc>
          <w:tcPr>
            <w:tcW w:w="90" w:type="dxa"/>
            <w:shd w:val="clear" w:color="auto" w:fill="auto"/>
          </w:tcPr>
          <w:p w14:paraId="163065E7" w14:textId="77777777" w:rsidR="0014784B" w:rsidRPr="000E37D5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5AD4EEBA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รวมส่วนงานที่</w:t>
            </w:r>
          </w:p>
        </w:tc>
      </w:tr>
      <w:tr w:rsidR="00CC2E63" w:rsidRPr="000E37D5" w14:paraId="0A9440EB" w14:textId="77777777" w:rsidTr="007E3169">
        <w:tc>
          <w:tcPr>
            <w:tcW w:w="1962" w:type="dxa"/>
            <w:shd w:val="clear" w:color="auto" w:fill="auto"/>
          </w:tcPr>
          <w:p w14:paraId="225CF7DB" w14:textId="77777777" w:rsidR="0014784B" w:rsidRPr="000E37D5" w:rsidRDefault="0014784B" w:rsidP="00E666E2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45A2D459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83407EF" w14:textId="77777777" w:rsidR="0014784B" w:rsidRPr="000E37D5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0BBF3EEB" w14:textId="77777777" w:rsidR="0014784B" w:rsidRPr="000E37D5" w:rsidRDefault="000D1736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เคลื่อนที่และอุปกรณ์</w:t>
            </w:r>
          </w:p>
        </w:tc>
        <w:tc>
          <w:tcPr>
            <w:tcW w:w="90" w:type="dxa"/>
            <w:shd w:val="clear" w:color="auto" w:fill="auto"/>
          </w:tcPr>
          <w:p w14:paraId="21C2F239" w14:textId="77777777" w:rsidR="0014784B" w:rsidRPr="000E37D5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5830F75B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ผ่านสายโทรศัพท์และ</w:t>
            </w:r>
          </w:p>
        </w:tc>
        <w:tc>
          <w:tcPr>
            <w:tcW w:w="90" w:type="dxa"/>
            <w:shd w:val="clear" w:color="auto" w:fill="auto"/>
          </w:tcPr>
          <w:p w14:paraId="637272C3" w14:textId="77777777" w:rsidR="0014784B" w:rsidRPr="000E37D5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653A5AEB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รายงาน</w:t>
            </w:r>
          </w:p>
        </w:tc>
      </w:tr>
      <w:tr w:rsidR="00CC2E63" w:rsidRPr="000E37D5" w14:paraId="51B03697" w14:textId="77777777" w:rsidTr="007E3169">
        <w:tc>
          <w:tcPr>
            <w:tcW w:w="1962" w:type="dxa"/>
            <w:shd w:val="clear" w:color="auto" w:fill="auto"/>
          </w:tcPr>
          <w:p w14:paraId="067D1DDA" w14:textId="77777777" w:rsidR="0014784B" w:rsidRPr="000E37D5" w:rsidRDefault="0014784B" w:rsidP="00E666E2">
            <w:pPr>
              <w:ind w:right="-45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69DD8B8C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2F66CF41" w14:textId="77777777" w:rsidR="0014784B" w:rsidRPr="000E37D5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428C096D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3915FC4B" w14:textId="77777777" w:rsidR="0014784B" w:rsidRPr="000E37D5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412AB6C0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อินเตอร์เน็ตความเร็วสูง</w:t>
            </w:r>
          </w:p>
        </w:tc>
        <w:tc>
          <w:tcPr>
            <w:tcW w:w="90" w:type="dxa"/>
            <w:shd w:val="clear" w:color="auto" w:fill="auto"/>
          </w:tcPr>
          <w:p w14:paraId="6756BC3C" w14:textId="77777777" w:rsidR="0014784B" w:rsidRPr="000E37D5" w:rsidRDefault="0014784B" w:rsidP="00E666E2">
            <w:pPr>
              <w:ind w:left="-108" w:right="-45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276A4DA2" w14:textId="77777777" w:rsidR="0014784B" w:rsidRPr="000E37D5" w:rsidRDefault="0014784B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</w:tr>
      <w:tr w:rsidR="00CC2E63" w:rsidRPr="000E37D5" w14:paraId="5871B1D8" w14:textId="77777777" w:rsidTr="007E3169">
        <w:tc>
          <w:tcPr>
            <w:tcW w:w="1962" w:type="dxa"/>
            <w:shd w:val="clear" w:color="auto" w:fill="auto"/>
          </w:tcPr>
          <w:p w14:paraId="3477E886" w14:textId="77777777" w:rsidR="006718A7" w:rsidRPr="000E37D5" w:rsidRDefault="006718A7" w:rsidP="00E666E2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810" w:type="dxa"/>
            <w:shd w:val="clear" w:color="auto" w:fill="auto"/>
          </w:tcPr>
          <w:p w14:paraId="2D3BA045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4B8EB1BC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6956E030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41C9869C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351131F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AD9D1FC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11C1D0E2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87A6D10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0C9B2F09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50A172F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490E3C2F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7791A29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0D19065F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5ABF5C2C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640E6426" w14:textId="77777777" w:rsidR="006718A7" w:rsidRPr="000E37D5" w:rsidRDefault="006718A7" w:rsidP="00E666E2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  <w:cs/>
              </w:rPr>
              <w:t>ณ วันที่</w:t>
            </w:r>
          </w:p>
        </w:tc>
      </w:tr>
      <w:tr w:rsidR="00B739E1" w:rsidRPr="000E37D5" w14:paraId="386FC443" w14:textId="77777777" w:rsidTr="007E3169">
        <w:tc>
          <w:tcPr>
            <w:tcW w:w="1962" w:type="dxa"/>
            <w:shd w:val="clear" w:color="auto" w:fill="auto"/>
          </w:tcPr>
          <w:p w14:paraId="122F31EC" w14:textId="77777777" w:rsidR="00B739E1" w:rsidRPr="000E37D5" w:rsidRDefault="00B739E1" w:rsidP="00B739E1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810" w:type="dxa"/>
            <w:shd w:val="clear" w:color="auto" w:fill="auto"/>
          </w:tcPr>
          <w:p w14:paraId="49D7E722" w14:textId="65EEF168" w:rsidR="00B739E1" w:rsidRPr="000E37D5" w:rsidRDefault="00707800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/>
                <w:b/>
                <w:bCs/>
              </w:rPr>
              <w:t xml:space="preserve">30 </w:t>
            </w:r>
            <w:r w:rsidRPr="000E37D5">
              <w:rPr>
                <w:rFonts w:ascii="Angsana New" w:hAnsi="Angsana New" w:hint="cs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shd w:val="clear" w:color="auto" w:fill="auto"/>
          </w:tcPr>
          <w:p w14:paraId="6BA8308F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49BC0BC" w14:textId="45980AB3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31</w:t>
            </w:r>
            <w:r w:rsidRPr="000E37D5">
              <w:rPr>
                <w:rFonts w:ascii="Angsana New" w:hAnsi="Angsana New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537EDF5F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50119A0" w14:textId="70593AB7" w:rsidR="00B739E1" w:rsidRPr="000E37D5" w:rsidRDefault="00707800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/>
                <w:b/>
                <w:bCs/>
              </w:rPr>
              <w:t xml:space="preserve">30 </w:t>
            </w:r>
            <w:r w:rsidRPr="000E37D5">
              <w:rPr>
                <w:rFonts w:ascii="Angsana New" w:hAnsi="Angsana New" w:hint="cs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shd w:val="clear" w:color="auto" w:fill="auto"/>
          </w:tcPr>
          <w:p w14:paraId="7EA7CA01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34BC4928" w14:textId="47F425C4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31</w:t>
            </w:r>
            <w:r w:rsidRPr="000E37D5">
              <w:rPr>
                <w:rFonts w:ascii="Angsana New" w:hAnsi="Angsana New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4D7F25CF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1E87C4A" w14:textId="547414AF" w:rsidR="00B739E1" w:rsidRPr="000E37D5" w:rsidRDefault="00707800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/>
                <w:b/>
                <w:bCs/>
              </w:rPr>
              <w:t xml:space="preserve">30 </w:t>
            </w:r>
            <w:r w:rsidRPr="000E37D5">
              <w:rPr>
                <w:rFonts w:ascii="Angsana New" w:hAnsi="Angsana New" w:hint="cs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shd w:val="clear" w:color="auto" w:fill="auto"/>
          </w:tcPr>
          <w:p w14:paraId="58C4B43C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348EB808" w14:textId="0CE1CFB5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31</w:t>
            </w:r>
            <w:r w:rsidRPr="000E37D5">
              <w:rPr>
                <w:rFonts w:ascii="Angsana New" w:hAnsi="Angsana New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shd w:val="clear" w:color="auto" w:fill="auto"/>
          </w:tcPr>
          <w:p w14:paraId="2567496A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545C5B4" w14:textId="32D1B1A3" w:rsidR="00B739E1" w:rsidRPr="000E37D5" w:rsidRDefault="00707800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/>
                <w:b/>
                <w:bCs/>
              </w:rPr>
              <w:t xml:space="preserve">30 </w:t>
            </w:r>
            <w:r w:rsidRPr="000E37D5">
              <w:rPr>
                <w:rFonts w:ascii="Angsana New" w:hAnsi="Angsana New" w:hint="cs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shd w:val="clear" w:color="auto" w:fill="auto"/>
          </w:tcPr>
          <w:p w14:paraId="42E53C03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826D34B" w14:textId="57170EC5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31</w:t>
            </w:r>
            <w:r w:rsidRPr="000E37D5">
              <w:rPr>
                <w:rFonts w:ascii="Angsana New" w:hAnsi="Angsana New" w:hint="cs"/>
                <w:b/>
                <w:bCs/>
                <w:cs/>
              </w:rPr>
              <w:t xml:space="preserve"> ธันวาคม</w:t>
            </w:r>
          </w:p>
        </w:tc>
      </w:tr>
      <w:tr w:rsidR="00B739E1" w:rsidRPr="000E37D5" w14:paraId="12C3C931" w14:textId="77777777" w:rsidTr="007E3169">
        <w:tc>
          <w:tcPr>
            <w:tcW w:w="1962" w:type="dxa"/>
            <w:shd w:val="clear" w:color="auto" w:fill="auto"/>
          </w:tcPr>
          <w:p w14:paraId="44B215E3" w14:textId="77777777" w:rsidR="00B739E1" w:rsidRPr="000E37D5" w:rsidRDefault="00B739E1" w:rsidP="00B739E1">
            <w:pPr>
              <w:ind w:right="-45"/>
              <w:rPr>
                <w:rFonts w:ascii="Angsana New" w:hAnsi="Angsana New"/>
                <w:b/>
                <w:bCs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i/>
                <w:iCs/>
                <w:cs/>
              </w:rPr>
              <w:t xml:space="preserve">    </w:t>
            </w:r>
          </w:p>
        </w:tc>
        <w:tc>
          <w:tcPr>
            <w:tcW w:w="810" w:type="dxa"/>
            <w:shd w:val="clear" w:color="auto" w:fill="auto"/>
          </w:tcPr>
          <w:p w14:paraId="4C8E92ED" w14:textId="5CEA2983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256</w:t>
            </w:r>
            <w:r w:rsidR="009C0310" w:rsidRPr="000E37D5">
              <w:rPr>
                <w:rFonts w:ascii="Angsana New" w:hAnsi="Angsana New" w:hint="cs"/>
                <w:b/>
                <w:bCs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6BCEF66A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7551607E" w14:textId="489A0685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256</w:t>
            </w:r>
            <w:r w:rsidR="009C0310" w:rsidRPr="000E37D5">
              <w:rPr>
                <w:rFonts w:ascii="Angsana New" w:hAnsi="Angsana New" w:hint="cs"/>
                <w:b/>
                <w:bCs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6A2A3536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418FEFBC" w14:textId="341A2453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256</w:t>
            </w:r>
            <w:r w:rsidR="009C0310" w:rsidRPr="000E37D5">
              <w:rPr>
                <w:rFonts w:ascii="Angsana New" w:hAnsi="Angsana New" w:hint="cs"/>
                <w:b/>
                <w:bCs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0DA35DE3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30B9D2CD" w14:textId="055E6A54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256</w:t>
            </w:r>
            <w:r w:rsidR="009C0310" w:rsidRPr="000E37D5">
              <w:rPr>
                <w:rFonts w:ascii="Angsana New" w:hAnsi="Angsana New" w:hint="cs"/>
                <w:b/>
                <w:bCs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4C6C6AB4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48110AC6" w14:textId="41089C59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256</w:t>
            </w:r>
            <w:r w:rsidR="009C0310" w:rsidRPr="000E37D5">
              <w:rPr>
                <w:rFonts w:ascii="Angsana New" w:hAnsi="Angsana New" w:hint="cs"/>
                <w:b/>
                <w:bCs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268013C4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2B267D14" w14:textId="3442B0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256</w:t>
            </w:r>
            <w:r w:rsidR="009C0310" w:rsidRPr="000E37D5">
              <w:rPr>
                <w:rFonts w:ascii="Angsana New" w:hAnsi="Angsana New" w:hint="cs"/>
                <w:b/>
                <w:bCs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432D0455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38BEC5C" w14:textId="25C7D41B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256</w:t>
            </w:r>
            <w:r w:rsidR="009C0310" w:rsidRPr="000E37D5">
              <w:rPr>
                <w:rFonts w:ascii="Angsana New" w:hAnsi="Angsana New" w:hint="cs"/>
                <w:b/>
                <w:bCs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28855D13" w14:textId="77777777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14:paraId="543443E7" w14:textId="16C90F3B" w:rsidR="00B739E1" w:rsidRPr="000E37D5" w:rsidRDefault="00B739E1" w:rsidP="00B739E1">
            <w:pPr>
              <w:ind w:left="-108" w:right="-108"/>
              <w:jc w:val="center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  <w:b/>
                <w:bCs/>
              </w:rPr>
              <w:t>256</w:t>
            </w:r>
            <w:r w:rsidR="009C0310" w:rsidRPr="000E37D5">
              <w:rPr>
                <w:rFonts w:ascii="Angsana New" w:hAnsi="Angsana New" w:hint="cs"/>
                <w:b/>
                <w:bCs/>
              </w:rPr>
              <w:t>5</w:t>
            </w:r>
          </w:p>
        </w:tc>
      </w:tr>
      <w:tr w:rsidR="008275A2" w:rsidRPr="000E37D5" w14:paraId="0A2B088A" w14:textId="77777777" w:rsidTr="006A16F1">
        <w:trPr>
          <w:trHeight w:val="70"/>
        </w:trPr>
        <w:tc>
          <w:tcPr>
            <w:tcW w:w="1962" w:type="dxa"/>
            <w:shd w:val="clear" w:color="auto" w:fill="auto"/>
          </w:tcPr>
          <w:p w14:paraId="558A275C" w14:textId="343CBFFB" w:rsidR="008275A2" w:rsidRPr="000E37D5" w:rsidRDefault="008275A2" w:rsidP="008275A2">
            <w:pPr>
              <w:ind w:right="-45"/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0E37D5">
              <w:rPr>
                <w:rFonts w:ascii="Angsana New" w:hAnsi="Angsana New" w:hint="cs"/>
                <w:cs/>
              </w:rPr>
              <w:t>สินทรัพย์ส่วนงาน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014D767" w14:textId="7568B733" w:rsidR="008275A2" w:rsidRPr="000E37D5" w:rsidRDefault="00A33133" w:rsidP="006A16F1">
            <w:pPr>
              <w:ind w:left="-108" w:right="86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301,363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A98623C" w14:textId="77777777" w:rsidR="008275A2" w:rsidRPr="000E37D5" w:rsidRDefault="008275A2" w:rsidP="006A16F1">
            <w:pPr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2FD6D24" w14:textId="6DA37294" w:rsidR="008275A2" w:rsidRPr="000E37D5" w:rsidRDefault="008275A2" w:rsidP="006A16F1">
            <w:pPr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</w:rPr>
              <w:t>312,169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F50D3A6" w14:textId="77777777" w:rsidR="008275A2" w:rsidRPr="000E37D5" w:rsidRDefault="008275A2" w:rsidP="006A16F1">
            <w:pPr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AD44B6B" w14:textId="566DEAF7" w:rsidR="008275A2" w:rsidRPr="000E37D5" w:rsidRDefault="00A33133" w:rsidP="006A16F1">
            <w:pPr>
              <w:ind w:left="-108" w:right="86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9,886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D5DFF9E" w14:textId="77777777" w:rsidR="008275A2" w:rsidRPr="000E37D5" w:rsidRDefault="008275A2" w:rsidP="006A16F1">
            <w:pPr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A242FA1" w14:textId="1E971ED1" w:rsidR="008275A2" w:rsidRPr="000E37D5" w:rsidRDefault="008275A2" w:rsidP="006A16F1">
            <w:pPr>
              <w:tabs>
                <w:tab w:val="decimal" w:pos="541"/>
                <w:tab w:val="decimal" w:pos="720"/>
              </w:tabs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</w:rPr>
              <w:t>9,694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9442E85" w14:textId="77777777" w:rsidR="008275A2" w:rsidRPr="000E37D5" w:rsidRDefault="008275A2" w:rsidP="006A16F1">
            <w:pPr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7B9880C" w14:textId="2B8827F6" w:rsidR="008275A2" w:rsidRPr="000E37D5" w:rsidRDefault="00A33133" w:rsidP="006A16F1">
            <w:pPr>
              <w:ind w:left="-108" w:right="86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15,397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3A50523" w14:textId="77777777" w:rsidR="008275A2" w:rsidRPr="000E37D5" w:rsidRDefault="008275A2" w:rsidP="006A16F1">
            <w:pPr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CC2BBD9" w14:textId="3EE55FDD" w:rsidR="008275A2" w:rsidRPr="000E37D5" w:rsidRDefault="008275A2" w:rsidP="006A16F1">
            <w:pPr>
              <w:tabs>
                <w:tab w:val="decimal" w:pos="541"/>
                <w:tab w:val="decimal" w:pos="720"/>
              </w:tabs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</w:rPr>
              <w:t>15,180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5AD4D26" w14:textId="77777777" w:rsidR="008275A2" w:rsidRPr="000E37D5" w:rsidRDefault="008275A2" w:rsidP="006A16F1">
            <w:pPr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4757210" w14:textId="66020538" w:rsidR="008275A2" w:rsidRPr="000E37D5" w:rsidRDefault="00A33133" w:rsidP="006A16F1">
            <w:pPr>
              <w:ind w:left="-108" w:right="86"/>
              <w:jc w:val="right"/>
              <w:rPr>
                <w:rFonts w:ascii="Angsana New" w:hAnsi="Angsana New"/>
              </w:rPr>
            </w:pPr>
            <w:r w:rsidRPr="000E37D5">
              <w:rPr>
                <w:rFonts w:ascii="Angsana New" w:hAnsi="Angsana New"/>
              </w:rPr>
              <w:t>326,</w:t>
            </w:r>
            <w:r w:rsidR="00F92A24" w:rsidRPr="000E37D5">
              <w:rPr>
                <w:rFonts w:ascii="Angsana New" w:hAnsi="Angsana New"/>
              </w:rPr>
              <w:t>646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8A59FB0" w14:textId="77777777" w:rsidR="008275A2" w:rsidRPr="000E37D5" w:rsidRDefault="008275A2" w:rsidP="006A16F1">
            <w:pPr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4EBEE8B" w14:textId="1534B1E1" w:rsidR="008275A2" w:rsidRPr="000E37D5" w:rsidRDefault="008275A2" w:rsidP="006A16F1">
            <w:pPr>
              <w:tabs>
                <w:tab w:val="decimal" w:pos="541"/>
                <w:tab w:val="decimal" w:pos="720"/>
              </w:tabs>
              <w:ind w:left="-108" w:right="86"/>
              <w:jc w:val="right"/>
              <w:rPr>
                <w:rFonts w:ascii="Angsana New" w:hAnsi="Angsana New"/>
                <w:b/>
                <w:bCs/>
              </w:rPr>
            </w:pPr>
            <w:r w:rsidRPr="000E37D5">
              <w:rPr>
                <w:rFonts w:ascii="Angsana New" w:hAnsi="Angsana New" w:hint="cs"/>
              </w:rPr>
              <w:t>337,043</w:t>
            </w:r>
          </w:p>
        </w:tc>
      </w:tr>
    </w:tbl>
    <w:p w14:paraId="7CEAEFCA" w14:textId="6BB65719" w:rsidR="00AE55E2" w:rsidRDefault="00AE55E2">
      <w:pPr>
        <w:jc w:val="left"/>
        <w:rPr>
          <w:rFonts w:ascii="Angsana New" w:hAnsi="Angsana New"/>
          <w:b/>
          <w:bCs/>
          <w:sz w:val="20"/>
          <w:szCs w:val="20"/>
        </w:rPr>
      </w:pPr>
    </w:p>
    <w:p w14:paraId="4D383977" w14:textId="6539367C" w:rsidR="00AE55E2" w:rsidRDefault="00AE55E2">
      <w:pPr>
        <w:jc w:val="left"/>
        <w:rPr>
          <w:rFonts w:ascii="Angsana New" w:hAnsi="Angsana New"/>
          <w:b/>
          <w:bCs/>
          <w:sz w:val="20"/>
          <w:szCs w:val="20"/>
        </w:rPr>
      </w:pPr>
    </w:p>
    <w:p w14:paraId="785417F2" w14:textId="7B656BF1" w:rsidR="00923A84" w:rsidRPr="000E37D5" w:rsidRDefault="00E17197" w:rsidP="005D144E">
      <w:pPr>
        <w:ind w:left="547" w:right="-43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1D1FE0AC" w14:textId="77777777" w:rsidR="005D144E" w:rsidRPr="000E37D5" w:rsidRDefault="005D144E" w:rsidP="005D144E">
      <w:pPr>
        <w:ind w:left="547" w:right="-43"/>
        <w:rPr>
          <w:rFonts w:ascii="Angsana New" w:hAnsi="Angsana New"/>
          <w:sz w:val="20"/>
          <w:szCs w:val="20"/>
          <w:cs/>
        </w:rPr>
      </w:pPr>
    </w:p>
    <w:p w14:paraId="450166D6" w14:textId="244DED7A" w:rsidR="00122D39" w:rsidRPr="000E37D5" w:rsidRDefault="00E17197" w:rsidP="005D144E">
      <w:pPr>
        <w:ind w:left="540" w:right="-43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การจำแนกรายได้</w:t>
      </w:r>
    </w:p>
    <w:p w14:paraId="5C9C24FB" w14:textId="77777777" w:rsidR="005D144E" w:rsidRPr="000E37D5" w:rsidRDefault="005D144E" w:rsidP="005D144E">
      <w:pPr>
        <w:ind w:left="540" w:right="-43"/>
        <w:rPr>
          <w:rFonts w:ascii="Angsana New" w:hAnsi="Angsana New"/>
          <w:sz w:val="20"/>
          <w:szCs w:val="20"/>
        </w:rPr>
      </w:pPr>
    </w:p>
    <w:p w14:paraId="3FD08383" w14:textId="3A5EAE24" w:rsidR="00707800" w:rsidRPr="000E37D5" w:rsidRDefault="00E17197" w:rsidP="00043814">
      <w:pPr>
        <w:ind w:left="547" w:right="58"/>
        <w:jc w:val="thaiDistribute"/>
        <w:rPr>
          <w:rFonts w:ascii="Angsana New" w:hAnsi="Angsana New"/>
          <w:snapToGrid w:val="0"/>
          <w:sz w:val="30"/>
          <w:szCs w:val="30"/>
          <w:cs/>
          <w:lang w:eastAsia="th-TH"/>
        </w:rPr>
      </w:pPr>
      <w:r w:rsidRPr="000E37D5">
        <w:rPr>
          <w:rFonts w:ascii="Angsana New" w:hAnsi="Angsana New"/>
          <w:snapToGrid w:val="0"/>
          <w:sz w:val="30"/>
          <w:szCs w:val="30"/>
          <w:cs/>
          <w:lang w:eastAsia="th-TH"/>
        </w:rPr>
        <w:t>กลุ่มบริษัทมีช่วงเวลาแห่งการรับรู้รายได้จากการขายสินค้า ณ เวลาใดเวลาหนึ่ง และรายได้จากการให้บริการ</w:t>
      </w:r>
      <w:r w:rsidRPr="000E37D5">
        <w:rPr>
          <w:rFonts w:ascii="Angsana New" w:hAnsi="Angsana New"/>
          <w:snapToGrid w:val="0"/>
          <w:spacing w:val="-4"/>
          <w:sz w:val="30"/>
          <w:szCs w:val="30"/>
          <w:cs/>
          <w:lang w:eastAsia="th-TH"/>
        </w:rPr>
        <w:t>แก่ลูกค้าตลอดช่วงเวลาหนึ่งตามประเภทของสินค้าหรือบริการหลักซึ่งสอดคล้องกับการเปิดเผยข้อมูลทางการเงิน</w:t>
      </w:r>
      <w:r w:rsidRPr="000E37D5">
        <w:rPr>
          <w:rFonts w:ascii="Angsana New" w:hAnsi="Angsana New"/>
          <w:snapToGrid w:val="0"/>
          <w:sz w:val="30"/>
          <w:szCs w:val="30"/>
          <w:cs/>
          <w:lang w:eastAsia="th-TH"/>
        </w:rPr>
        <w:t>จำแนกตามส่วนงานและการจำแนกรายได้ที่รายงานสำหรับ</w:t>
      </w:r>
      <w:r w:rsidR="00707800" w:rsidRPr="000E37D5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งวดสามเดือนและหกเดือนสิ้นสุดวันที่ </w:t>
      </w:r>
      <w:r w:rsidR="00707800" w:rsidRPr="000E37D5">
        <w:rPr>
          <w:rFonts w:ascii="Angsana New" w:hAnsi="Angsana New"/>
          <w:snapToGrid w:val="0"/>
          <w:sz w:val="30"/>
          <w:szCs w:val="30"/>
          <w:lang w:eastAsia="th-TH"/>
        </w:rPr>
        <w:t>30</w:t>
      </w:r>
      <w:r w:rsidR="00707800" w:rsidRPr="000E37D5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มิถุนายน มีดังนี้</w:t>
      </w:r>
    </w:p>
    <w:p w14:paraId="32ABCEBA" w14:textId="77777777" w:rsidR="00043814" w:rsidRPr="000E37D5" w:rsidRDefault="00043814" w:rsidP="006A16F1">
      <w:pPr>
        <w:ind w:left="547" w:right="58"/>
        <w:jc w:val="thaiDistribute"/>
        <w:rPr>
          <w:rFonts w:ascii="Angsana New" w:hAnsi="Angsana New"/>
          <w:b/>
          <w:bCs/>
          <w:snapToGrid w:val="0"/>
          <w:sz w:val="20"/>
          <w:szCs w:val="20"/>
          <w:lang w:eastAsia="th-TH"/>
        </w:rPr>
      </w:pPr>
    </w:p>
    <w:p w14:paraId="26883113" w14:textId="5D4B73F1" w:rsidR="006A16F1" w:rsidRPr="000E37D5" w:rsidRDefault="006A16F1" w:rsidP="006A16F1">
      <w:pPr>
        <w:ind w:left="547" w:right="58"/>
        <w:jc w:val="thaiDistribute"/>
        <w:rPr>
          <w:rFonts w:ascii="Angsana New" w:hAnsi="Angsana New"/>
          <w:b/>
          <w:bCs/>
          <w:snapToGrid w:val="0"/>
          <w:sz w:val="26"/>
          <w:szCs w:val="26"/>
          <w:cs/>
          <w:lang w:eastAsia="th-TH"/>
        </w:rPr>
      </w:pPr>
      <w:r w:rsidRPr="000E37D5">
        <w:rPr>
          <w:rFonts w:ascii="Angsana New" w:hAnsi="Angsana New"/>
          <w:b/>
          <w:bCs/>
          <w:snapToGrid w:val="0"/>
          <w:sz w:val="26"/>
          <w:szCs w:val="26"/>
          <w:cs/>
          <w:lang w:eastAsia="th-TH"/>
        </w:rPr>
        <w:t xml:space="preserve">สำหรับงวดสามเดือนสิ้นสุดวันที่ </w:t>
      </w:r>
      <w:r w:rsidR="00707800" w:rsidRPr="000E37D5"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t xml:space="preserve">30 </w:t>
      </w:r>
      <w:r w:rsidR="00707800" w:rsidRPr="000E37D5">
        <w:rPr>
          <w:rFonts w:ascii="Angsana New" w:hAnsi="Angsana New" w:hint="cs"/>
          <w:b/>
          <w:bCs/>
          <w:snapToGrid w:val="0"/>
          <w:sz w:val="26"/>
          <w:szCs w:val="26"/>
          <w:cs/>
          <w:lang w:eastAsia="th-TH"/>
        </w:rPr>
        <w:t>มิถุนายน</w:t>
      </w:r>
    </w:p>
    <w:p w14:paraId="577204E3" w14:textId="0EC37271" w:rsidR="005D144E" w:rsidRPr="000E37D5" w:rsidRDefault="005D144E" w:rsidP="006A16F1">
      <w:pPr>
        <w:ind w:left="720" w:right="63"/>
        <w:jc w:val="right"/>
        <w:rPr>
          <w:rFonts w:ascii="Angsana New" w:hAnsi="Angsana New"/>
          <w:b/>
          <w:bCs/>
          <w:sz w:val="20"/>
          <w:szCs w:val="20"/>
        </w:rPr>
      </w:pPr>
    </w:p>
    <w:tbl>
      <w:tblPr>
        <w:tblW w:w="9153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1"/>
        <w:gridCol w:w="3672"/>
        <w:gridCol w:w="270"/>
        <w:gridCol w:w="1350"/>
        <w:gridCol w:w="270"/>
        <w:gridCol w:w="1350"/>
      </w:tblGrid>
      <w:tr w:rsidR="006A16F1" w:rsidRPr="000E37D5" w14:paraId="4E1E898E" w14:textId="77777777" w:rsidTr="0C70AEFE">
        <w:trPr>
          <w:tblHeader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30DFA" w14:textId="77777777" w:rsidR="006A16F1" w:rsidRPr="000E37D5" w:rsidRDefault="006A16F1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6D4C169F" w14:textId="77777777" w:rsidR="006A16F1" w:rsidRPr="000E37D5" w:rsidRDefault="006A16F1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CB3B2" w14:textId="77777777" w:rsidR="006A16F1" w:rsidRPr="000E37D5" w:rsidRDefault="006A16F1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32566" w14:textId="7B0A0362" w:rsidR="006A16F1" w:rsidRPr="000E37D5" w:rsidRDefault="006A16F1" w:rsidP="006A16F1">
            <w:pPr>
              <w:ind w:right="-36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หน่วย : ล้านบาท</w:t>
            </w:r>
          </w:p>
        </w:tc>
      </w:tr>
      <w:tr w:rsidR="005D144E" w:rsidRPr="000E37D5" w14:paraId="7A5CEDE4" w14:textId="77777777" w:rsidTr="0C70AEFE">
        <w:trPr>
          <w:tblHeader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7E694" w14:textId="77777777" w:rsidR="005D144E" w:rsidRPr="000E37D5" w:rsidRDefault="005D144E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06956BA6" w14:textId="77777777" w:rsidR="005D144E" w:rsidRPr="000E37D5" w:rsidRDefault="005D144E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F7568" w14:textId="77777777" w:rsidR="005D144E" w:rsidRPr="000E37D5" w:rsidRDefault="005D144E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7CFCD" w14:textId="21B918EC" w:rsidR="005D144E" w:rsidRPr="000E37D5" w:rsidRDefault="009C0310" w:rsidP="005D144E">
            <w:pPr>
              <w:ind w:right="-110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FCBCE14" w14:textId="77777777" w:rsidR="005D144E" w:rsidRPr="000E37D5" w:rsidRDefault="005D144E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DB09B" w14:textId="2AE88294" w:rsidR="005D144E" w:rsidRPr="000E37D5" w:rsidRDefault="009C0310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5D144E" w:rsidRPr="000E37D5" w14:paraId="740FE357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F3DE3" w14:textId="77777777" w:rsidR="005D144E" w:rsidRPr="000E37D5" w:rsidRDefault="005D144E" w:rsidP="005D144E">
            <w:pPr>
              <w:ind w:right="72"/>
              <w:jc w:val="lef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B960341" w14:textId="77777777" w:rsidR="005D144E" w:rsidRPr="000E37D5" w:rsidRDefault="005D144E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D3FE" w14:textId="77777777" w:rsidR="005D144E" w:rsidRPr="000E37D5" w:rsidRDefault="005D144E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C8905" w14:textId="77777777" w:rsidR="005D144E" w:rsidRPr="000E37D5" w:rsidRDefault="005D144E" w:rsidP="005D144E">
            <w:pPr>
              <w:ind w:right="-110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101652C" w14:textId="77777777" w:rsidR="005D144E" w:rsidRPr="000E37D5" w:rsidRDefault="005D144E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D933973" w14:textId="77777777" w:rsidR="005D144E" w:rsidRPr="000E37D5" w:rsidRDefault="005D144E" w:rsidP="005D144E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707800" w:rsidRPr="000E37D5" w14:paraId="1DF776FE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17665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1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ab/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7C8DA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บริการโทรศัพท์เคลื่อนที่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961039A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3EB76" w14:textId="3372F8A2" w:rsidR="00707800" w:rsidRPr="000E37D5" w:rsidRDefault="0074183B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33,560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1FCD068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3E4A6" w14:textId="677C1544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sz w:val="26"/>
                <w:szCs w:val="26"/>
                <w:lang w:val="en-GB"/>
              </w:rPr>
              <w:t>33,046</w:t>
            </w:r>
          </w:p>
        </w:tc>
      </w:tr>
      <w:tr w:rsidR="00707800" w:rsidRPr="000E37D5" w14:paraId="19B093B4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CBB13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2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ab/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1A8B6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ขายเครื่องโทรศัพท์เคลื่อนที่และอุปกรณ์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C721BAB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C48E4" w14:textId="1782588C" w:rsidR="00707800" w:rsidRPr="000E37D5" w:rsidRDefault="0074183B" w:rsidP="00707800">
            <w:pPr>
              <w:ind w:right="70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7,355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6A4F72C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B0A23" w14:textId="6A33A841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hAnsi="Angsana New"/>
                <w:sz w:val="26"/>
                <w:szCs w:val="26"/>
                <w:lang w:val="en-GB"/>
              </w:rPr>
              <w:t>8,706</w:t>
            </w:r>
          </w:p>
        </w:tc>
      </w:tr>
      <w:tr w:rsidR="00707800" w:rsidRPr="000E37D5" w14:paraId="18811758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F1053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2146E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0968892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01FCE4" w14:textId="4A69FFBD" w:rsidR="00707800" w:rsidRPr="000E37D5" w:rsidRDefault="0074183B" w:rsidP="00707800">
            <w:pPr>
              <w:ind w:right="7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E37D5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3,8</w:t>
            </w:r>
            <w:r w:rsidR="006B456C" w:rsidRPr="000E37D5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F84FB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AD6178" w14:textId="2C95BCD2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hAnsi="Angsana New"/>
                <w:sz w:val="26"/>
                <w:szCs w:val="26"/>
                <w:lang w:val="en-GB"/>
              </w:rPr>
              <w:t>3,521</w:t>
            </w:r>
          </w:p>
        </w:tc>
      </w:tr>
      <w:tr w:rsidR="00707800" w:rsidRPr="000E37D5" w14:paraId="49DC3932" w14:textId="77777777" w:rsidTr="00707800">
        <w:trPr>
          <w:trHeight w:val="275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94590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009E80CE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009FE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14C4717" w14:textId="0563EFD0" w:rsidR="00707800" w:rsidRPr="000E37D5" w:rsidRDefault="0074183B" w:rsidP="00707800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  <w:t>44,77</w:t>
            </w:r>
            <w:r w:rsidR="006B456C"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501F4A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ACD1CF2" w14:textId="5C3BF19F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>45,273</w:t>
            </w:r>
          </w:p>
        </w:tc>
      </w:tr>
      <w:tr w:rsidR="005D144E" w:rsidRPr="000E37D5" w14:paraId="33ECEEA9" w14:textId="77777777" w:rsidTr="0C70AEFE">
        <w:trPr>
          <w:trHeight w:val="64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36BBEC89" w14:textId="77777777" w:rsidR="005D144E" w:rsidRPr="000E37D5" w:rsidRDefault="005D144E" w:rsidP="005D144E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626E1703" w14:textId="77777777" w:rsidR="005D144E" w:rsidRPr="000E37D5" w:rsidRDefault="005D144E" w:rsidP="005D144E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475C6BA" w14:textId="77777777" w:rsidR="005D144E" w:rsidRPr="000E37D5" w:rsidRDefault="005D144E" w:rsidP="0C70AEFE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591FB" w14:textId="77777777" w:rsidR="005D144E" w:rsidRPr="000E37D5" w:rsidRDefault="005D144E" w:rsidP="0C70AEFE">
            <w:pPr>
              <w:ind w:right="70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ECE1DCD" w14:textId="77777777" w:rsidR="005D144E" w:rsidRPr="000E37D5" w:rsidRDefault="005D144E" w:rsidP="0C70AEFE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A3696" w14:textId="77777777" w:rsidR="005D144E" w:rsidRPr="000E37D5" w:rsidRDefault="005D144E" w:rsidP="0C70AEFE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6A16F1" w:rsidRPr="000E37D5" w14:paraId="78F46D84" w14:textId="77777777" w:rsidTr="0C70AEFE">
        <w:trPr>
          <w:trHeight w:val="64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18AB2247" w14:textId="115C00BC" w:rsidR="006A16F1" w:rsidRPr="000E37D5" w:rsidRDefault="006A16F1" w:rsidP="005D144E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  <w:t>ช่วงเวลาแห่งการรับรู้รายได้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84ECA24" w14:textId="77777777" w:rsidR="006A16F1" w:rsidRPr="000E37D5" w:rsidRDefault="006A16F1" w:rsidP="005D144E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1ADCACE" w14:textId="77777777" w:rsidR="006A16F1" w:rsidRPr="000E37D5" w:rsidRDefault="006A16F1" w:rsidP="0C70AEFE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A00E7" w14:textId="77777777" w:rsidR="006A16F1" w:rsidRPr="000E37D5" w:rsidRDefault="006A16F1" w:rsidP="0C70AEFE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9115D02" w14:textId="77777777" w:rsidR="006A16F1" w:rsidRPr="000E37D5" w:rsidRDefault="006A16F1" w:rsidP="0C70AEFE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A0451" w14:textId="77777777" w:rsidR="006A16F1" w:rsidRPr="000E37D5" w:rsidRDefault="006A16F1" w:rsidP="0C70AEFE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5D144E" w:rsidRPr="000E37D5" w14:paraId="047E6095" w14:textId="77777777" w:rsidTr="0C70AEFE">
        <w:trPr>
          <w:trHeight w:val="64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6AC536D1" w14:textId="50DEECC3" w:rsidR="005D144E" w:rsidRPr="000E37D5" w:rsidRDefault="005D144E" w:rsidP="005D144E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2AD4D8AD" w14:textId="77777777" w:rsidR="005D144E" w:rsidRPr="000E37D5" w:rsidRDefault="005D144E" w:rsidP="005D144E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2893C4A" w14:textId="77777777" w:rsidR="005D144E" w:rsidRPr="000E37D5" w:rsidRDefault="005D144E" w:rsidP="0C70AEFE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ABBC0" w14:textId="60DC6F74" w:rsidR="005D144E" w:rsidRPr="000E37D5" w:rsidRDefault="005D144E" w:rsidP="0C70AEFE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361788F" w14:textId="77777777" w:rsidR="005D144E" w:rsidRPr="000E37D5" w:rsidRDefault="005D144E" w:rsidP="0C70AEFE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AEE8C" w14:textId="77777777" w:rsidR="005D144E" w:rsidRPr="000E37D5" w:rsidRDefault="005D144E" w:rsidP="0C70AEFE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707800" w:rsidRPr="000E37D5" w14:paraId="2D021AB8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5F3F9289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24E58769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ขายเครื่องโทรศัพท์เคลื่อนที่และอุปกรณ์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488815E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7ABCB" w14:textId="03812CA3" w:rsidR="00707800" w:rsidRPr="000E37D5" w:rsidRDefault="0074183B" w:rsidP="00707800">
            <w:pPr>
              <w:ind w:right="70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7,355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3E670E0" w14:textId="77777777" w:rsidR="00707800" w:rsidRPr="000E37D5" w:rsidRDefault="00707800" w:rsidP="00707800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50AF5" w14:textId="5F62DEE5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hAnsi="Angsana New"/>
                <w:sz w:val="26"/>
                <w:szCs w:val="26"/>
                <w:lang w:val="en-GB"/>
              </w:rPr>
              <w:t>8,706</w:t>
            </w:r>
          </w:p>
        </w:tc>
      </w:tr>
      <w:tr w:rsidR="00707800" w:rsidRPr="000E37D5" w14:paraId="53177FF6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44C7C3C9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3EAEBFAD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0FC1887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5D439" w14:textId="2A18C205" w:rsidR="00707800" w:rsidRPr="000E37D5" w:rsidRDefault="0074183B" w:rsidP="00707800">
            <w:pPr>
              <w:ind w:right="70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BEB7F19" w14:textId="77777777" w:rsidR="00707800" w:rsidRPr="000E37D5" w:rsidRDefault="00707800" w:rsidP="00707800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77CD9B" w14:textId="05181808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hAnsi="Angsana New"/>
                <w:sz w:val="26"/>
                <w:szCs w:val="26"/>
                <w:lang w:val="en-GB"/>
              </w:rPr>
              <w:t>80</w:t>
            </w:r>
          </w:p>
        </w:tc>
      </w:tr>
      <w:tr w:rsidR="00707800" w:rsidRPr="000E37D5" w14:paraId="7DA6990E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4794D33D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3378A0F4" w14:textId="77777777" w:rsidR="00707800" w:rsidRPr="000E37D5" w:rsidRDefault="00707800" w:rsidP="00707800">
            <w:pPr>
              <w:ind w:left="127"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5C389A8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84C3C8" w14:textId="2B4D41C0" w:rsidR="00707800" w:rsidRPr="000E37D5" w:rsidRDefault="0074183B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7,459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5789A6" w14:textId="77777777" w:rsidR="00707800" w:rsidRPr="000E37D5" w:rsidRDefault="00707800" w:rsidP="00707800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4895C5" w14:textId="3202DADC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sz w:val="26"/>
                <w:szCs w:val="26"/>
                <w:lang w:val="en-GB"/>
              </w:rPr>
              <w:t>8,786</w:t>
            </w:r>
          </w:p>
        </w:tc>
      </w:tr>
      <w:tr w:rsidR="005D144E" w:rsidRPr="000E37D5" w14:paraId="2FB1741E" w14:textId="77777777" w:rsidTr="0C70AEFE">
        <w:trPr>
          <w:trHeight w:val="9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7B4A9CE7" w14:textId="77777777" w:rsidR="005D144E" w:rsidRPr="000E37D5" w:rsidRDefault="005D144E" w:rsidP="005D144E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lastRenderedPageBreak/>
              <w:t>ตลอดช่วงเวลา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8723CA1" w14:textId="77777777" w:rsidR="005D144E" w:rsidRPr="000E37D5" w:rsidRDefault="005D144E" w:rsidP="005D144E">
            <w:pPr>
              <w:ind w:left="127"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18CF049" w14:textId="77777777" w:rsidR="005D144E" w:rsidRPr="000E37D5" w:rsidRDefault="005D144E" w:rsidP="0C70AEFE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0DD7" w14:textId="77777777" w:rsidR="005D144E" w:rsidRPr="000E37D5" w:rsidRDefault="005D144E" w:rsidP="0C70AEFE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27ECB79" w14:textId="77777777" w:rsidR="005D144E" w:rsidRPr="000E37D5" w:rsidRDefault="005D144E" w:rsidP="0C70AEFE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096AD" w14:textId="77777777" w:rsidR="005D144E" w:rsidRPr="000E37D5" w:rsidRDefault="005D144E" w:rsidP="0C70AEFE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707800" w:rsidRPr="000E37D5" w14:paraId="57E0B09A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45C073BF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03253FDB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บริการโทรศัพท์เคลื่อนที่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70F6364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4BAF7" w14:textId="2D015A21" w:rsidR="00707800" w:rsidRPr="000E37D5" w:rsidRDefault="0074183B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33,560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76552BA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35781" w14:textId="633FD22D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sz w:val="26"/>
                <w:szCs w:val="26"/>
                <w:lang w:val="en-GB"/>
              </w:rPr>
              <w:t>33,046</w:t>
            </w:r>
          </w:p>
        </w:tc>
      </w:tr>
      <w:tr w:rsidR="00707800" w:rsidRPr="000E37D5" w14:paraId="65684C22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61E3DB63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D643DD4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A4D831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6921E" w14:textId="52216E5F" w:rsidR="00707800" w:rsidRPr="000E37D5" w:rsidRDefault="0074183B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3,75</w:t>
            </w:r>
            <w:r w:rsidR="006B456C"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032DB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BF0F8" w14:textId="165D7548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sz w:val="26"/>
                <w:szCs w:val="26"/>
                <w:lang w:val="en-GB"/>
              </w:rPr>
              <w:t>3,441</w:t>
            </w:r>
          </w:p>
        </w:tc>
      </w:tr>
      <w:tr w:rsidR="00707800" w:rsidRPr="000E37D5" w14:paraId="4D81DE6D" w14:textId="77777777" w:rsidTr="0C70AEFE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6D3D9FDF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02B20F3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19BFCB1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39FA3B" w14:textId="1474877C" w:rsidR="00707800" w:rsidRPr="000E37D5" w:rsidRDefault="0074183B" w:rsidP="00272BB2">
            <w:pPr>
              <w:tabs>
                <w:tab w:val="left" w:pos="1048"/>
              </w:tabs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37,31</w:t>
            </w:r>
            <w:r w:rsidR="00AB230A"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3415A71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374C95" w14:textId="486DA4FD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sz w:val="26"/>
                <w:szCs w:val="26"/>
                <w:lang w:val="en-GB"/>
              </w:rPr>
              <w:t>36,487</w:t>
            </w:r>
          </w:p>
        </w:tc>
      </w:tr>
      <w:tr w:rsidR="00707800" w:rsidRPr="000E37D5" w14:paraId="1797DE55" w14:textId="77777777" w:rsidTr="0C70AEFE">
        <w:trPr>
          <w:trHeight w:val="56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D48B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276C7CEA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0DB21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3E3245B" w14:textId="3714DA13" w:rsidR="00707800" w:rsidRPr="000E37D5" w:rsidRDefault="0074183B" w:rsidP="00707800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  <w:t>44,77</w:t>
            </w:r>
            <w:r w:rsidR="006B456C"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BF686B5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B9AAAD1" w14:textId="33C71AA0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0E37D5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>45,273</w:t>
            </w:r>
          </w:p>
        </w:tc>
      </w:tr>
    </w:tbl>
    <w:p w14:paraId="49654361" w14:textId="5EEC2576" w:rsidR="00AE55E2" w:rsidRDefault="00AE55E2">
      <w:pPr>
        <w:jc w:val="left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62A687B9" w14:textId="3C6C42C7" w:rsidR="00707800" w:rsidRPr="000E37D5" w:rsidRDefault="00707800" w:rsidP="00AB230A">
      <w:pPr>
        <w:ind w:left="547" w:right="58"/>
        <w:jc w:val="thaiDistribute"/>
        <w:rPr>
          <w:rFonts w:ascii="Angsana New" w:hAnsi="Angsana New"/>
          <w:b/>
          <w:bCs/>
          <w:snapToGrid w:val="0"/>
          <w:sz w:val="26"/>
          <w:szCs w:val="26"/>
          <w:cs/>
          <w:lang w:eastAsia="th-TH"/>
        </w:rPr>
      </w:pPr>
      <w:r w:rsidRPr="000E37D5">
        <w:rPr>
          <w:rFonts w:ascii="Angsana New" w:hAnsi="Angsana New"/>
          <w:b/>
          <w:bCs/>
          <w:snapToGrid w:val="0"/>
          <w:sz w:val="26"/>
          <w:szCs w:val="26"/>
          <w:cs/>
          <w:lang w:eastAsia="th-TH"/>
        </w:rPr>
        <w:t>สำหรับงวด</w:t>
      </w:r>
      <w:r w:rsidRPr="000E37D5">
        <w:rPr>
          <w:rFonts w:ascii="Angsana New" w:hAnsi="Angsana New" w:hint="cs"/>
          <w:b/>
          <w:bCs/>
          <w:snapToGrid w:val="0"/>
          <w:sz w:val="26"/>
          <w:szCs w:val="26"/>
          <w:cs/>
          <w:lang w:eastAsia="th-TH"/>
        </w:rPr>
        <w:t>หก</w:t>
      </w:r>
      <w:r w:rsidRPr="000E37D5">
        <w:rPr>
          <w:rFonts w:ascii="Angsana New" w:hAnsi="Angsana New"/>
          <w:b/>
          <w:bCs/>
          <w:snapToGrid w:val="0"/>
          <w:sz w:val="26"/>
          <w:szCs w:val="26"/>
          <w:cs/>
          <w:lang w:eastAsia="th-TH"/>
        </w:rPr>
        <w:t xml:space="preserve">เดือนสิ้นสุดวันที่ </w:t>
      </w:r>
      <w:r w:rsidRPr="000E37D5"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t xml:space="preserve">30 </w:t>
      </w:r>
      <w:r w:rsidRPr="000E37D5">
        <w:rPr>
          <w:rFonts w:ascii="Angsana New" w:hAnsi="Angsana New" w:hint="cs"/>
          <w:b/>
          <w:bCs/>
          <w:snapToGrid w:val="0"/>
          <w:sz w:val="26"/>
          <w:szCs w:val="26"/>
          <w:cs/>
          <w:lang w:eastAsia="th-TH"/>
        </w:rPr>
        <w:t>มิถุนายน</w:t>
      </w:r>
    </w:p>
    <w:p w14:paraId="29B1BF17" w14:textId="77777777" w:rsidR="00707800" w:rsidRPr="000E37D5" w:rsidRDefault="00707800" w:rsidP="00707800">
      <w:pPr>
        <w:ind w:left="720" w:right="63"/>
        <w:jc w:val="right"/>
        <w:rPr>
          <w:rFonts w:ascii="Angsana New" w:hAnsi="Angsana New"/>
          <w:b/>
          <w:bCs/>
          <w:sz w:val="20"/>
          <w:szCs w:val="20"/>
        </w:rPr>
      </w:pPr>
    </w:p>
    <w:tbl>
      <w:tblPr>
        <w:tblW w:w="9153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1"/>
        <w:gridCol w:w="3672"/>
        <w:gridCol w:w="270"/>
        <w:gridCol w:w="1350"/>
        <w:gridCol w:w="270"/>
        <w:gridCol w:w="1350"/>
      </w:tblGrid>
      <w:tr w:rsidR="00707800" w:rsidRPr="000E37D5" w14:paraId="172D57DB" w14:textId="77777777" w:rsidTr="00C57F95">
        <w:trPr>
          <w:tblHeader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CAB00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5238EA14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8DB41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02C38" w14:textId="77777777" w:rsidR="00707800" w:rsidRPr="000E37D5" w:rsidRDefault="00707800" w:rsidP="00C57F95">
            <w:pPr>
              <w:ind w:right="-36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หน่วย : ล้านบาท</w:t>
            </w:r>
          </w:p>
        </w:tc>
      </w:tr>
      <w:tr w:rsidR="00707800" w:rsidRPr="000E37D5" w14:paraId="6B6EB1F6" w14:textId="77777777" w:rsidTr="00C57F95">
        <w:trPr>
          <w:tblHeader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03B9C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554B9B59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390B4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32E65" w14:textId="77777777" w:rsidR="00707800" w:rsidRPr="000E37D5" w:rsidRDefault="00707800" w:rsidP="00C57F95">
            <w:pPr>
              <w:ind w:right="-110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8B7ACD7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E66E9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</w:tr>
      <w:tr w:rsidR="00707800" w:rsidRPr="000E37D5" w14:paraId="36688CF4" w14:textId="77777777" w:rsidTr="00C57F95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E28D9" w14:textId="77777777" w:rsidR="00707800" w:rsidRPr="000E37D5" w:rsidRDefault="00707800" w:rsidP="00C57F95">
            <w:pPr>
              <w:ind w:right="72"/>
              <w:jc w:val="lef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0461D7B0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C4006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0EBC9" w14:textId="77777777" w:rsidR="00707800" w:rsidRPr="000E37D5" w:rsidRDefault="00707800" w:rsidP="00C57F95">
            <w:pPr>
              <w:ind w:right="-110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4727469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E89352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707800" w:rsidRPr="000E37D5" w14:paraId="43B12C3B" w14:textId="77777777" w:rsidTr="00C57F95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43026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1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ab/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814E5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บริการโทรศัพท์เคลื่อนที่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7766F08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E5794" w14:textId="6CAA6764" w:rsidR="00707800" w:rsidRPr="000E37D5" w:rsidRDefault="001870E3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66,707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0C2A227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3A6C2" w14:textId="6B0B2F5D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sz w:val="26"/>
                <w:szCs w:val="26"/>
                <w:lang w:val="en-GB"/>
              </w:rPr>
              <w:t>65,717</w:t>
            </w:r>
          </w:p>
        </w:tc>
      </w:tr>
      <w:tr w:rsidR="00707800" w:rsidRPr="000E37D5" w14:paraId="24631F15" w14:textId="77777777" w:rsidTr="00C57F95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A9F68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2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ab/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26006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ขายเครื่องโทรศัพท์เคลื่อนที่และอุปกรณ์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EEAC124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03866" w14:textId="23B954CE" w:rsidR="00707800" w:rsidRPr="000E37D5" w:rsidRDefault="001870E3" w:rsidP="00707800">
            <w:pPr>
              <w:ind w:right="70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17,188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6809558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E2736" w14:textId="510ECFD9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hAnsi="Angsana New"/>
                <w:sz w:val="26"/>
                <w:szCs w:val="26"/>
                <w:lang w:val="en-GB"/>
              </w:rPr>
              <w:t>17,915</w:t>
            </w:r>
          </w:p>
        </w:tc>
      </w:tr>
      <w:tr w:rsidR="00707800" w:rsidRPr="000E37D5" w14:paraId="267E4250" w14:textId="77777777" w:rsidTr="00C57F95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C21A7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3BFE9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E3628FB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CF0F21" w14:textId="5055C287" w:rsidR="00707800" w:rsidRPr="000E37D5" w:rsidRDefault="001870E3" w:rsidP="00707800">
            <w:pPr>
              <w:ind w:right="7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0E37D5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7,592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45F0C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3F2514" w14:textId="3945F976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hAnsi="Angsana New"/>
                <w:sz w:val="26"/>
                <w:szCs w:val="26"/>
                <w:lang w:val="en-GB"/>
              </w:rPr>
              <w:t>6,920</w:t>
            </w:r>
          </w:p>
        </w:tc>
      </w:tr>
      <w:tr w:rsidR="00707800" w:rsidRPr="000E37D5" w14:paraId="5D4C569E" w14:textId="77777777" w:rsidTr="00C57F95">
        <w:trPr>
          <w:trHeight w:val="275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2CCEE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503CA672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A310A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4C82D5F" w14:textId="4FFBF59D" w:rsidR="00707800" w:rsidRPr="000E37D5" w:rsidRDefault="00D81217" w:rsidP="00707800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  <w:t>91,487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E8135BC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DF724D2" w14:textId="645D4420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>90,552</w:t>
            </w:r>
          </w:p>
        </w:tc>
      </w:tr>
      <w:tr w:rsidR="00707800" w:rsidRPr="000E37D5" w14:paraId="3C8BEA08" w14:textId="77777777" w:rsidTr="00C57F95">
        <w:trPr>
          <w:trHeight w:val="64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54A3CC6E" w14:textId="77777777" w:rsidR="00707800" w:rsidRPr="000E37D5" w:rsidRDefault="00707800" w:rsidP="00C57F95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2AE67A6B" w14:textId="77777777" w:rsidR="00707800" w:rsidRPr="000E37D5" w:rsidRDefault="00707800" w:rsidP="00C57F95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6F32845" w14:textId="77777777" w:rsidR="00707800" w:rsidRPr="000E37D5" w:rsidRDefault="00707800" w:rsidP="00C57F95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CD143" w14:textId="77777777" w:rsidR="00707800" w:rsidRPr="000E37D5" w:rsidRDefault="00707800" w:rsidP="00C57F95">
            <w:pPr>
              <w:ind w:right="70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D4A3ED" w14:textId="77777777" w:rsidR="00707800" w:rsidRPr="000E37D5" w:rsidRDefault="00707800" w:rsidP="00C57F95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1717F" w14:textId="77777777" w:rsidR="00707800" w:rsidRPr="000E37D5" w:rsidRDefault="00707800" w:rsidP="00C57F95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707800" w:rsidRPr="000E37D5" w14:paraId="33BDB936" w14:textId="77777777" w:rsidTr="00C57F95">
        <w:trPr>
          <w:trHeight w:val="64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5E9E0707" w14:textId="77777777" w:rsidR="00707800" w:rsidRPr="000E37D5" w:rsidRDefault="00707800" w:rsidP="00C57F95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  <w:t>ช่วงเวลาแห่งการรับรู้รายได้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6F807460" w14:textId="77777777" w:rsidR="00707800" w:rsidRPr="000E37D5" w:rsidRDefault="00707800" w:rsidP="00C57F95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FD891A" w14:textId="77777777" w:rsidR="00707800" w:rsidRPr="000E37D5" w:rsidRDefault="00707800" w:rsidP="00C57F95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17898" w14:textId="77777777" w:rsidR="00707800" w:rsidRPr="000E37D5" w:rsidRDefault="00707800" w:rsidP="00C57F95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FC4A5D" w14:textId="77777777" w:rsidR="00707800" w:rsidRPr="000E37D5" w:rsidRDefault="00707800" w:rsidP="00C57F95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DC865" w14:textId="77777777" w:rsidR="00707800" w:rsidRPr="000E37D5" w:rsidRDefault="00707800" w:rsidP="00C57F95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707800" w:rsidRPr="000E37D5" w14:paraId="172B136B" w14:textId="77777777" w:rsidTr="00C57F95">
        <w:trPr>
          <w:trHeight w:val="64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10772363" w14:textId="77777777" w:rsidR="00707800" w:rsidRPr="000E37D5" w:rsidRDefault="00707800" w:rsidP="00C57F95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45954D7A" w14:textId="77777777" w:rsidR="00707800" w:rsidRPr="000E37D5" w:rsidRDefault="00707800" w:rsidP="00C57F95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BCA2A39" w14:textId="77777777" w:rsidR="00707800" w:rsidRPr="000E37D5" w:rsidRDefault="00707800" w:rsidP="00C57F95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28B92" w14:textId="77777777" w:rsidR="00707800" w:rsidRPr="000E37D5" w:rsidRDefault="00707800" w:rsidP="00C57F95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3714916" w14:textId="77777777" w:rsidR="00707800" w:rsidRPr="000E37D5" w:rsidRDefault="00707800" w:rsidP="00C57F95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DC428" w14:textId="77777777" w:rsidR="00707800" w:rsidRPr="000E37D5" w:rsidRDefault="00707800" w:rsidP="00C57F95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707800" w:rsidRPr="000E37D5" w14:paraId="7F8B00F8" w14:textId="77777777" w:rsidTr="00C57F95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6A949E06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627F482F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ขายเครื่องโทรศัพท์เคลื่อนที่และอุปกรณ์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8012484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2B5F1" w14:textId="4003CBF4" w:rsidR="00707800" w:rsidRPr="000E37D5" w:rsidRDefault="00D81217" w:rsidP="00707800">
            <w:pPr>
              <w:ind w:right="70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17,188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6ABE2A" w14:textId="77777777" w:rsidR="00707800" w:rsidRPr="000E37D5" w:rsidRDefault="00707800" w:rsidP="00707800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DFC0B" w14:textId="2355BFCC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hAnsi="Angsana New"/>
                <w:sz w:val="26"/>
                <w:szCs w:val="26"/>
                <w:lang w:val="en-GB"/>
              </w:rPr>
              <w:t>17,915</w:t>
            </w:r>
          </w:p>
        </w:tc>
      </w:tr>
      <w:tr w:rsidR="00707800" w:rsidRPr="000E37D5" w14:paraId="2E848118" w14:textId="77777777" w:rsidTr="00C57F95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12B1152B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2E85DBD4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04F193F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87FCB" w14:textId="0063B240" w:rsidR="00707800" w:rsidRPr="000E37D5" w:rsidRDefault="00D81217" w:rsidP="00707800">
            <w:pPr>
              <w:ind w:right="70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09B7CE3" w14:textId="77777777" w:rsidR="00707800" w:rsidRPr="000E37D5" w:rsidRDefault="00707800" w:rsidP="00707800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13111F" w14:textId="77D90156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hAnsi="Angsana New"/>
                <w:sz w:val="26"/>
                <w:szCs w:val="26"/>
                <w:lang w:val="en-GB"/>
              </w:rPr>
              <w:t>141</w:t>
            </w:r>
          </w:p>
        </w:tc>
      </w:tr>
      <w:tr w:rsidR="00707800" w:rsidRPr="000E37D5" w14:paraId="0C613816" w14:textId="77777777" w:rsidTr="00C57F95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2C593D5A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7693720B" w14:textId="77777777" w:rsidR="00707800" w:rsidRPr="000E37D5" w:rsidRDefault="00707800" w:rsidP="00707800">
            <w:pPr>
              <w:ind w:left="127"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18B13B9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806046" w14:textId="383D2EB9" w:rsidR="00707800" w:rsidRPr="000E37D5" w:rsidRDefault="00D81217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17,385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AFA1C86" w14:textId="77777777" w:rsidR="00707800" w:rsidRPr="000E37D5" w:rsidRDefault="00707800" w:rsidP="00707800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24F1E9" w14:textId="5805D65E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sz w:val="26"/>
                <w:szCs w:val="26"/>
                <w:lang w:val="en-GB"/>
              </w:rPr>
              <w:t>18,056</w:t>
            </w:r>
          </w:p>
        </w:tc>
      </w:tr>
      <w:tr w:rsidR="00707800" w:rsidRPr="000E37D5" w14:paraId="1A4F23A6" w14:textId="77777777" w:rsidTr="00C57F95">
        <w:trPr>
          <w:trHeight w:hRule="exact" w:val="327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08B15F90" w14:textId="77777777" w:rsidR="00707800" w:rsidRPr="000E37D5" w:rsidRDefault="00707800" w:rsidP="00C57F95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17ABDA4D" w14:textId="77777777" w:rsidR="00707800" w:rsidRPr="000E37D5" w:rsidRDefault="00707800" w:rsidP="00C57F95">
            <w:pPr>
              <w:ind w:left="127"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6E27E49" w14:textId="77777777" w:rsidR="00707800" w:rsidRPr="000E37D5" w:rsidRDefault="00707800" w:rsidP="00C57F95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1386D8" w14:textId="77777777" w:rsidR="00707800" w:rsidRPr="000E37D5" w:rsidRDefault="00707800" w:rsidP="00C57F95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A28DB85" w14:textId="77777777" w:rsidR="00707800" w:rsidRPr="000E37D5" w:rsidRDefault="00707800" w:rsidP="00C57F95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7A48FF" w14:textId="77777777" w:rsidR="00707800" w:rsidRPr="000E37D5" w:rsidRDefault="00707800" w:rsidP="00C57F95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</w:p>
        </w:tc>
      </w:tr>
      <w:tr w:rsidR="00707800" w:rsidRPr="000E37D5" w14:paraId="271E16AF" w14:textId="77777777" w:rsidTr="00C57F95">
        <w:trPr>
          <w:trHeight w:val="9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691755F1" w14:textId="77777777" w:rsidR="00707800" w:rsidRPr="000E37D5" w:rsidRDefault="00707800" w:rsidP="00C57F95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ตลอดช่วงเวลา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3F48F90F" w14:textId="77777777" w:rsidR="00707800" w:rsidRPr="000E37D5" w:rsidRDefault="00707800" w:rsidP="00C57F95">
            <w:pPr>
              <w:ind w:left="127"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D878D9D" w14:textId="77777777" w:rsidR="00707800" w:rsidRPr="000E37D5" w:rsidRDefault="00707800" w:rsidP="00C57F95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09FB9" w14:textId="77777777" w:rsidR="00707800" w:rsidRPr="000E37D5" w:rsidRDefault="00707800" w:rsidP="00C57F95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0C2E09" w14:textId="77777777" w:rsidR="00707800" w:rsidRPr="000E37D5" w:rsidRDefault="00707800" w:rsidP="00C57F95">
            <w:pPr>
              <w:ind w:right="72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EE118" w14:textId="77777777" w:rsidR="00707800" w:rsidRPr="000E37D5" w:rsidRDefault="00707800" w:rsidP="00C57F95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</w:tr>
      <w:tr w:rsidR="00707800" w:rsidRPr="000E37D5" w14:paraId="08E80EE5" w14:textId="77777777" w:rsidTr="00C57F95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4858FD8F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19043A75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บริการโทรศัพท์เคลื่อนที่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243565F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5595E" w14:textId="56949D4F" w:rsidR="00707800" w:rsidRPr="000E37D5" w:rsidRDefault="002559DE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66,707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15269B3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DF04B" w14:textId="2AD45DC8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sz w:val="26"/>
                <w:szCs w:val="26"/>
                <w:lang w:val="en-GB"/>
              </w:rPr>
              <w:t>65,717</w:t>
            </w:r>
          </w:p>
        </w:tc>
      </w:tr>
      <w:tr w:rsidR="00707800" w:rsidRPr="000E37D5" w14:paraId="731A532E" w14:textId="77777777" w:rsidTr="00C57F95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499009A9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 xml:space="preserve">ส่วนงานที่ </w:t>
            </w:r>
            <w:r w:rsidRPr="000E37D5">
              <w:rPr>
                <w:rFonts w:asciiTheme="majorBidi" w:eastAsia="SimSun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35CF7825" w14:textId="77777777" w:rsidR="00707800" w:rsidRPr="000E37D5" w:rsidRDefault="00707800" w:rsidP="00707800">
            <w:pPr>
              <w:numPr>
                <w:ilvl w:val="0"/>
                <w:numId w:val="12"/>
              </w:numPr>
              <w:ind w:left="127" w:right="72" w:hanging="127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cs/>
              </w:rPr>
              <w:t>บริการสื่อสารข้อมูลผ่านสายโทรศัพท์และอินเตอร์เน็ตความเร็วสูง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340F33D" w14:textId="77777777" w:rsidR="00707800" w:rsidRPr="000E37D5" w:rsidRDefault="00707800" w:rsidP="00707800">
            <w:pPr>
              <w:tabs>
                <w:tab w:val="num" w:pos="1020"/>
              </w:tabs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05629" w14:textId="297D9C21" w:rsidR="00707800" w:rsidRPr="000E37D5" w:rsidRDefault="002559DE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7,395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6250E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872D6" w14:textId="1EF5C332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sz w:val="26"/>
                <w:szCs w:val="26"/>
                <w:lang w:val="en-GB"/>
              </w:rPr>
              <w:t>6,779</w:t>
            </w:r>
          </w:p>
        </w:tc>
      </w:tr>
      <w:tr w:rsidR="00707800" w:rsidRPr="000E37D5" w14:paraId="41D915E7" w14:textId="77777777" w:rsidTr="00C57F95"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</w:tcPr>
          <w:p w14:paraId="53F60AF0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210E8383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D808C3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D50851" w14:textId="638A2C1E" w:rsidR="00707800" w:rsidRPr="000E37D5" w:rsidRDefault="00E04893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sz w:val="26"/>
                <w:szCs w:val="26"/>
                <w:lang w:val="en-GB"/>
              </w:rPr>
              <w:t>74,102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DACDF59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011D98" w14:textId="2D1E93B8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="Angsana New" w:eastAsia="SimSun" w:hAnsi="Angsana New"/>
                <w:sz w:val="26"/>
                <w:szCs w:val="26"/>
                <w:lang w:val="en-GB"/>
              </w:rPr>
              <w:t>72,496</w:t>
            </w:r>
          </w:p>
        </w:tc>
      </w:tr>
      <w:tr w:rsidR="00707800" w:rsidRPr="000E37D5" w14:paraId="53C56D31" w14:textId="77777777" w:rsidTr="00C57F95">
        <w:trPr>
          <w:trHeight w:val="56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A15E9" w14:textId="77777777" w:rsidR="00707800" w:rsidRPr="000E37D5" w:rsidRDefault="00707800" w:rsidP="00707800">
            <w:pPr>
              <w:ind w:right="72"/>
              <w:rPr>
                <w:rFonts w:asciiTheme="majorBidi" w:eastAsia="SimSun" w:hAnsiTheme="majorBidi" w:cstheme="majorBidi"/>
                <w:sz w:val="26"/>
                <w:szCs w:val="26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</w:tcPr>
          <w:p w14:paraId="29976111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37F5A" w14:textId="77777777" w:rsidR="00707800" w:rsidRPr="000E37D5" w:rsidRDefault="00707800" w:rsidP="00707800">
            <w:pPr>
              <w:ind w:right="72"/>
              <w:jc w:val="center"/>
              <w:rPr>
                <w:rFonts w:asciiTheme="majorBidi" w:eastAsia="SimSu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CE95FAE" w14:textId="124FED5E" w:rsidR="00707800" w:rsidRPr="000E37D5" w:rsidRDefault="00E04893" w:rsidP="00707800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0E37D5"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  <w:t>91,487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089B10" w14:textId="77777777" w:rsidR="00707800" w:rsidRPr="000E37D5" w:rsidRDefault="00707800" w:rsidP="00707800">
            <w:pPr>
              <w:ind w:right="72"/>
              <w:jc w:val="lef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5316A3E" w14:textId="21B7DCAB" w:rsidR="00707800" w:rsidRPr="000E37D5" w:rsidRDefault="00707800" w:rsidP="00707800">
            <w:pPr>
              <w:ind w:right="70"/>
              <w:jc w:val="right"/>
              <w:rPr>
                <w:rFonts w:asciiTheme="majorBidi" w:eastAsia="SimSun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0E37D5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>90,552</w:t>
            </w:r>
          </w:p>
        </w:tc>
      </w:tr>
    </w:tbl>
    <w:p w14:paraId="5ED05FDC" w14:textId="246607B8" w:rsidR="00AB230A" w:rsidRPr="000E37D5" w:rsidRDefault="00AB230A">
      <w:pPr>
        <w:jc w:val="left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09C3553F" w14:textId="77777777" w:rsidR="00210CF7" w:rsidRDefault="00210CF7">
      <w:pPr>
        <w:jc w:val="left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25CEEB78" w14:textId="1F61E60D" w:rsidR="00BB617F" w:rsidRPr="000E37D5" w:rsidRDefault="00543566" w:rsidP="00E33AD7">
      <w:pPr>
        <w:numPr>
          <w:ilvl w:val="0"/>
          <w:numId w:val="10"/>
        </w:numPr>
        <w:ind w:left="547" w:right="-43" w:hanging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0E37D5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</w:t>
      </w:r>
      <w:r w:rsidR="00610863" w:rsidRPr="000E37D5">
        <w:rPr>
          <w:rFonts w:asciiTheme="majorBidi" w:hAnsiTheme="majorBidi" w:cstheme="majorBidi"/>
          <w:b/>
          <w:bCs/>
          <w:sz w:val="30"/>
          <w:szCs w:val="30"/>
          <w:cs/>
        </w:rPr>
        <w:t>าใช้จ่ายภาษีเงินได้</w:t>
      </w:r>
    </w:p>
    <w:p w14:paraId="6CF25697" w14:textId="08A049E7" w:rsidR="00BB617F" w:rsidRPr="000E37D5" w:rsidRDefault="00BB617F" w:rsidP="00E33AD7">
      <w:pPr>
        <w:pStyle w:val="NoSpacing"/>
        <w:rPr>
          <w:rFonts w:asciiTheme="majorBidi" w:hAnsiTheme="majorBidi" w:cstheme="majorBidi"/>
          <w:sz w:val="20"/>
          <w:szCs w:val="20"/>
        </w:rPr>
      </w:pPr>
    </w:p>
    <w:p w14:paraId="4FB684EB" w14:textId="7624805E" w:rsidR="00E33AD7" w:rsidRPr="000E37D5" w:rsidRDefault="00E33AD7" w:rsidP="00476B6A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pacing w:val="6"/>
          <w:sz w:val="30"/>
          <w:szCs w:val="30"/>
        </w:rPr>
      </w:pPr>
      <w:r w:rsidRPr="000E37D5">
        <w:rPr>
          <w:rFonts w:asciiTheme="majorBidi" w:hAnsiTheme="majorBidi" w:cstheme="majorBidi"/>
          <w:spacing w:val="6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ใช้กับรายได้ก่อนภาษีของงวดระหว่างกาล อัตราภาษีเงินได้</w:t>
      </w:r>
      <w:r w:rsidR="00476B6A" w:rsidRPr="000E37D5">
        <w:rPr>
          <w:rFonts w:asciiTheme="majorBidi" w:hAnsiTheme="majorBidi" w:cstheme="majorBidi"/>
          <w:spacing w:val="6"/>
          <w:sz w:val="30"/>
          <w:szCs w:val="30"/>
          <w:cs/>
        </w:rPr>
        <w:br/>
      </w:r>
      <w:r w:rsidRPr="000E37D5">
        <w:rPr>
          <w:rFonts w:asciiTheme="majorBidi" w:hAnsiTheme="majorBidi" w:cstheme="majorBidi"/>
          <w:spacing w:val="6"/>
          <w:sz w:val="30"/>
          <w:szCs w:val="30"/>
          <w:cs/>
        </w:rPr>
        <w:t>ที่แท้จริงรวมในการดำเนินงานสำหรับ</w:t>
      </w:r>
      <w:r w:rsidR="00707800" w:rsidRPr="000E37D5">
        <w:rPr>
          <w:rFonts w:ascii="Angsana New" w:hAnsi="Angsana New"/>
          <w:spacing w:val="6"/>
          <w:sz w:val="30"/>
          <w:szCs w:val="30"/>
          <w:cs/>
        </w:rPr>
        <w:t xml:space="preserve">งวดสามเดือนและหกเดือนสิ้นสุดวันที่ </w:t>
      </w:r>
      <w:r w:rsidR="00707800" w:rsidRPr="000E37D5">
        <w:rPr>
          <w:rFonts w:ascii="Angsana New" w:hAnsi="Angsana New"/>
          <w:spacing w:val="6"/>
          <w:sz w:val="30"/>
          <w:szCs w:val="30"/>
        </w:rPr>
        <w:t>30</w:t>
      </w:r>
      <w:r w:rsidR="00707800" w:rsidRPr="000E37D5">
        <w:rPr>
          <w:rFonts w:ascii="Angsana New" w:hAnsi="Angsana New"/>
          <w:spacing w:val="6"/>
          <w:sz w:val="30"/>
          <w:szCs w:val="30"/>
          <w:cs/>
        </w:rPr>
        <w:t xml:space="preserve"> มิถุนายน</w:t>
      </w:r>
      <w:r w:rsidR="00707800" w:rsidRPr="000E37D5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Pr="000E37D5">
        <w:rPr>
          <w:rFonts w:asciiTheme="majorBidi" w:hAnsiTheme="majorBidi" w:cstheme="majorBidi"/>
          <w:spacing w:val="6"/>
          <w:sz w:val="30"/>
          <w:szCs w:val="30"/>
        </w:rPr>
        <w:t>256</w:t>
      </w:r>
      <w:r w:rsidR="009C0310" w:rsidRPr="000E37D5">
        <w:rPr>
          <w:rFonts w:asciiTheme="majorBidi" w:hAnsiTheme="majorBidi" w:cstheme="majorBidi"/>
          <w:spacing w:val="6"/>
          <w:sz w:val="30"/>
          <w:szCs w:val="30"/>
        </w:rPr>
        <w:t>6</w:t>
      </w:r>
      <w:r w:rsidRPr="000E37D5">
        <w:rPr>
          <w:rFonts w:asciiTheme="majorBidi" w:hAnsiTheme="majorBidi" w:cstheme="majorBidi"/>
          <w:spacing w:val="6"/>
          <w:sz w:val="30"/>
          <w:szCs w:val="30"/>
          <w:cs/>
        </w:rPr>
        <w:t xml:space="preserve"> ของ</w:t>
      </w:r>
      <w:r w:rsidR="00192CC0">
        <w:rPr>
          <w:rFonts w:asciiTheme="majorBidi" w:hAnsiTheme="majorBidi" w:cstheme="majorBidi"/>
          <w:spacing w:val="6"/>
          <w:sz w:val="30"/>
          <w:szCs w:val="30"/>
        </w:rPr>
        <w:br/>
      </w:r>
      <w:r w:rsidRPr="000E37D5">
        <w:rPr>
          <w:rFonts w:asciiTheme="majorBidi" w:hAnsiTheme="majorBidi" w:cstheme="majorBidi"/>
          <w:spacing w:val="6"/>
          <w:sz w:val="30"/>
          <w:szCs w:val="30"/>
          <w:cs/>
        </w:rPr>
        <w:t>กลุ่มบริษัท</w:t>
      </w:r>
      <w:r w:rsidR="00476B6A" w:rsidRPr="000E37D5">
        <w:rPr>
          <w:rFonts w:asciiTheme="majorBidi" w:hAnsiTheme="majorBidi" w:cstheme="majorBidi" w:hint="cs"/>
          <w:spacing w:val="6"/>
          <w:sz w:val="30"/>
          <w:szCs w:val="30"/>
          <w:cs/>
        </w:rPr>
        <w:t xml:space="preserve"> </w:t>
      </w:r>
      <w:r w:rsidR="005317CF" w:rsidRPr="000E37D5">
        <w:rPr>
          <w:rFonts w:asciiTheme="majorBidi" w:hAnsiTheme="majorBidi" w:cstheme="majorBidi"/>
          <w:spacing w:val="6"/>
          <w:sz w:val="30"/>
          <w:szCs w:val="30"/>
          <w:cs/>
        </w:rPr>
        <w:t xml:space="preserve">คือ ร้อยละ </w:t>
      </w:r>
      <w:r w:rsidR="00337C56" w:rsidRPr="000E37D5">
        <w:rPr>
          <w:rFonts w:asciiTheme="majorBidi" w:hAnsiTheme="majorBidi" w:cstheme="majorBidi"/>
          <w:spacing w:val="6"/>
          <w:sz w:val="30"/>
          <w:szCs w:val="30"/>
        </w:rPr>
        <w:t>19.35</w:t>
      </w:r>
      <w:r w:rsidR="005317CF" w:rsidRPr="000E37D5">
        <w:rPr>
          <w:rFonts w:asciiTheme="majorBidi" w:hAnsiTheme="majorBidi" w:cstheme="majorBidi"/>
          <w:spacing w:val="6"/>
          <w:sz w:val="30"/>
          <w:szCs w:val="30"/>
          <w:cs/>
        </w:rPr>
        <w:t xml:space="preserve"> และร้อยละ </w:t>
      </w:r>
      <w:r w:rsidR="00337C56" w:rsidRPr="000E37D5">
        <w:rPr>
          <w:rFonts w:asciiTheme="majorBidi" w:hAnsiTheme="majorBidi" w:cstheme="majorBidi"/>
          <w:spacing w:val="6"/>
          <w:sz w:val="30"/>
          <w:szCs w:val="30"/>
        </w:rPr>
        <w:t>19.24</w:t>
      </w:r>
      <w:r w:rsidR="005317CF" w:rsidRPr="000E37D5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5317CF" w:rsidRPr="000E37D5">
        <w:rPr>
          <w:rFonts w:asciiTheme="majorBidi" w:hAnsiTheme="majorBidi" w:cstheme="majorBidi"/>
          <w:spacing w:val="6"/>
          <w:sz w:val="30"/>
          <w:szCs w:val="30"/>
          <w:cs/>
        </w:rPr>
        <w:t>ตามลำดับ</w:t>
      </w:r>
      <w:r w:rsidR="005317CF" w:rsidRPr="000E37D5">
        <w:rPr>
          <w:rFonts w:asciiTheme="majorBidi" w:hAnsiTheme="majorBidi" w:cstheme="majorBidi" w:hint="cs"/>
          <w:spacing w:val="6"/>
          <w:sz w:val="30"/>
          <w:szCs w:val="30"/>
          <w:cs/>
        </w:rPr>
        <w:t xml:space="preserve"> </w:t>
      </w:r>
      <w:r w:rsidRPr="000E37D5">
        <w:rPr>
          <w:rFonts w:asciiTheme="majorBidi" w:hAnsiTheme="majorBidi" w:cstheme="majorBidi"/>
          <w:spacing w:val="6"/>
          <w:sz w:val="30"/>
          <w:szCs w:val="30"/>
          <w:cs/>
        </w:rPr>
        <w:t xml:space="preserve">และบริษัท คือ ร้อยละ </w:t>
      </w:r>
      <w:r w:rsidR="00852F70" w:rsidRPr="000E37D5">
        <w:rPr>
          <w:rFonts w:asciiTheme="majorBidi" w:hAnsiTheme="majorBidi" w:cstheme="majorBidi"/>
          <w:spacing w:val="6"/>
          <w:sz w:val="30"/>
          <w:szCs w:val="30"/>
        </w:rPr>
        <w:t>0.67</w:t>
      </w:r>
      <w:r w:rsidRPr="000E37D5">
        <w:rPr>
          <w:rFonts w:asciiTheme="majorBidi" w:hAnsiTheme="majorBidi" w:cstheme="majorBidi"/>
          <w:spacing w:val="6"/>
          <w:sz w:val="30"/>
          <w:szCs w:val="30"/>
          <w:cs/>
        </w:rPr>
        <w:t xml:space="preserve"> และร้อยละ </w:t>
      </w:r>
      <w:r w:rsidR="00852F70" w:rsidRPr="000E37D5">
        <w:rPr>
          <w:rFonts w:asciiTheme="majorBidi" w:hAnsiTheme="majorBidi" w:cstheme="majorBidi"/>
          <w:spacing w:val="6"/>
          <w:sz w:val="30"/>
          <w:szCs w:val="30"/>
        </w:rPr>
        <w:t>0.68</w:t>
      </w:r>
      <w:r w:rsidR="00707800" w:rsidRPr="000E37D5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Pr="000E37D5">
        <w:rPr>
          <w:rFonts w:asciiTheme="majorBidi" w:hAnsiTheme="majorBidi" w:cstheme="majorBidi"/>
          <w:spacing w:val="6"/>
          <w:sz w:val="30"/>
          <w:szCs w:val="30"/>
          <w:cs/>
        </w:rPr>
        <w:t>ตามลำดับ</w:t>
      </w:r>
      <w:r w:rsidR="00476B6A" w:rsidRPr="000E37D5">
        <w:rPr>
          <w:rFonts w:asciiTheme="majorBidi" w:hAnsiTheme="majorBidi" w:cstheme="majorBidi" w:hint="cs"/>
          <w:spacing w:val="6"/>
          <w:sz w:val="30"/>
          <w:szCs w:val="30"/>
          <w:cs/>
        </w:rPr>
        <w:t xml:space="preserve"> </w:t>
      </w:r>
      <w:r w:rsidRPr="000E37D5">
        <w:rPr>
          <w:rFonts w:asciiTheme="majorBidi" w:hAnsiTheme="majorBidi" w:cstheme="majorBidi"/>
          <w:spacing w:val="2"/>
          <w:sz w:val="30"/>
          <w:szCs w:val="30"/>
          <w:cs/>
        </w:rPr>
        <w:t>(</w:t>
      </w:r>
      <w:r w:rsidR="005317CF" w:rsidRPr="000E37D5">
        <w:rPr>
          <w:rFonts w:ascii="Angsana New" w:hAnsi="Angsana New"/>
          <w:spacing w:val="2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5317CF" w:rsidRPr="000E37D5">
        <w:rPr>
          <w:rFonts w:ascii="Angsana New" w:hAnsi="Angsana New"/>
          <w:spacing w:val="2"/>
          <w:sz w:val="30"/>
          <w:szCs w:val="30"/>
        </w:rPr>
        <w:t>30</w:t>
      </w:r>
      <w:r w:rsidR="005317CF" w:rsidRPr="000E37D5">
        <w:rPr>
          <w:rFonts w:ascii="Angsana New" w:hAnsi="Angsana New"/>
          <w:spacing w:val="2"/>
          <w:sz w:val="30"/>
          <w:szCs w:val="30"/>
          <w:cs/>
        </w:rPr>
        <w:t xml:space="preserve"> มิถุนายน </w:t>
      </w:r>
      <w:r w:rsidR="005317CF" w:rsidRPr="000E37D5">
        <w:rPr>
          <w:rFonts w:ascii="Angsana New" w:hAnsi="Angsana New"/>
          <w:spacing w:val="2"/>
          <w:sz w:val="30"/>
          <w:szCs w:val="30"/>
        </w:rPr>
        <w:t>2565</w:t>
      </w:r>
      <w:r w:rsidR="00476B6A" w:rsidRPr="000E37D5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476B6A" w:rsidRPr="000E37D5">
        <w:rPr>
          <w:rFonts w:ascii="Angsana New" w:hAnsi="Angsana New"/>
          <w:spacing w:val="2"/>
          <w:sz w:val="30"/>
          <w:szCs w:val="30"/>
        </w:rPr>
        <w:t>:</w:t>
      </w:r>
      <w:r w:rsidR="005317CF" w:rsidRPr="000E37D5">
        <w:rPr>
          <w:rFonts w:ascii="Angsana New" w:hAnsi="Angsana New"/>
          <w:spacing w:val="2"/>
          <w:sz w:val="30"/>
          <w:szCs w:val="30"/>
          <w:cs/>
        </w:rPr>
        <w:t xml:space="preserve"> ของกลุ่มบริษัท คือ ร้อยละ </w:t>
      </w:r>
      <w:r w:rsidR="005317CF" w:rsidRPr="000E37D5">
        <w:rPr>
          <w:rFonts w:ascii="Angsana New" w:hAnsi="Angsana New"/>
          <w:spacing w:val="2"/>
          <w:sz w:val="30"/>
          <w:szCs w:val="30"/>
        </w:rPr>
        <w:t>18.88</w:t>
      </w:r>
      <w:r w:rsidR="005317CF" w:rsidRPr="000E37D5">
        <w:rPr>
          <w:rFonts w:ascii="Angsana New" w:hAnsi="Angsana New"/>
          <w:spacing w:val="2"/>
          <w:sz w:val="30"/>
          <w:szCs w:val="30"/>
          <w:cs/>
        </w:rPr>
        <w:t xml:space="preserve"> และร้อ</w:t>
      </w:r>
      <w:r w:rsidR="00476B6A" w:rsidRPr="000E37D5">
        <w:rPr>
          <w:rFonts w:ascii="Angsana New" w:hAnsi="Angsana New" w:hint="cs"/>
          <w:spacing w:val="2"/>
          <w:sz w:val="30"/>
          <w:szCs w:val="30"/>
          <w:cs/>
        </w:rPr>
        <w:t>ย</w:t>
      </w:r>
      <w:r w:rsidR="005317CF" w:rsidRPr="000E37D5">
        <w:rPr>
          <w:rFonts w:ascii="Angsana New" w:hAnsi="Angsana New"/>
          <w:spacing w:val="2"/>
          <w:sz w:val="30"/>
          <w:szCs w:val="30"/>
          <w:cs/>
        </w:rPr>
        <w:t>ละ</w:t>
      </w:r>
      <w:r w:rsidR="005317CF" w:rsidRPr="000E37D5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5317CF" w:rsidRPr="000E37D5">
        <w:rPr>
          <w:rFonts w:ascii="Angsana New" w:hAnsi="Angsana New"/>
          <w:spacing w:val="6"/>
          <w:sz w:val="30"/>
          <w:szCs w:val="30"/>
        </w:rPr>
        <w:t xml:space="preserve">19.26 </w:t>
      </w:r>
      <w:r w:rsidR="005317CF" w:rsidRPr="000E37D5">
        <w:rPr>
          <w:rFonts w:ascii="Angsana New" w:hAnsi="Angsana New"/>
          <w:spacing w:val="6"/>
          <w:sz w:val="30"/>
          <w:szCs w:val="30"/>
          <w:cs/>
        </w:rPr>
        <w:t xml:space="preserve">ตามลำดับ และบริษัท คือ ร้อยละ </w:t>
      </w:r>
      <w:r w:rsidR="005317CF" w:rsidRPr="000E37D5">
        <w:rPr>
          <w:rFonts w:ascii="Angsana New" w:hAnsi="Angsana New"/>
          <w:spacing w:val="6"/>
          <w:sz w:val="30"/>
          <w:szCs w:val="30"/>
        </w:rPr>
        <w:t>0.40</w:t>
      </w:r>
      <w:r w:rsidR="005317CF" w:rsidRPr="000E37D5">
        <w:rPr>
          <w:rFonts w:ascii="Angsana New" w:hAnsi="Angsana New"/>
          <w:spacing w:val="6"/>
          <w:sz w:val="30"/>
          <w:szCs w:val="30"/>
          <w:cs/>
        </w:rPr>
        <w:t xml:space="preserve"> และร้อยละ </w:t>
      </w:r>
      <w:r w:rsidR="005317CF" w:rsidRPr="000E37D5">
        <w:rPr>
          <w:rFonts w:ascii="Angsana New" w:hAnsi="Angsana New"/>
          <w:spacing w:val="6"/>
          <w:sz w:val="30"/>
          <w:szCs w:val="30"/>
        </w:rPr>
        <w:t>0.37</w:t>
      </w:r>
      <w:r w:rsidR="005317CF" w:rsidRPr="000E37D5">
        <w:rPr>
          <w:rFonts w:ascii="Angsana New" w:hAnsi="Angsana New"/>
          <w:spacing w:val="6"/>
          <w:sz w:val="30"/>
          <w:szCs w:val="30"/>
          <w:cs/>
        </w:rPr>
        <w:t xml:space="preserve"> ตามลำดับ</w:t>
      </w:r>
      <w:r w:rsidRPr="000E37D5">
        <w:rPr>
          <w:rFonts w:asciiTheme="majorBidi" w:hAnsiTheme="majorBidi" w:cstheme="majorBidi"/>
          <w:spacing w:val="6"/>
          <w:sz w:val="30"/>
          <w:szCs w:val="30"/>
          <w:cs/>
        </w:rPr>
        <w:t>)</w:t>
      </w:r>
    </w:p>
    <w:p w14:paraId="689E7738" w14:textId="77777777" w:rsidR="00E33AD7" w:rsidRPr="000E37D5" w:rsidRDefault="00E33AD7" w:rsidP="00E33AD7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32B833A0" w14:textId="1DC0A32D" w:rsidR="00350C38" w:rsidRPr="000E37D5" w:rsidRDefault="00350C38" w:rsidP="00E33AD7">
      <w:pPr>
        <w:numPr>
          <w:ilvl w:val="0"/>
          <w:numId w:val="10"/>
        </w:numPr>
        <w:ind w:left="547" w:right="-43" w:hanging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0E37D5">
        <w:rPr>
          <w:rFonts w:asciiTheme="majorBidi" w:hAnsiTheme="majorBidi" w:cstheme="majorBidi"/>
          <w:b/>
          <w:bCs/>
          <w:sz w:val="30"/>
          <w:szCs w:val="30"/>
          <w:cs/>
        </w:rPr>
        <w:t>กำไรต่อหุ้น</w:t>
      </w:r>
    </w:p>
    <w:p w14:paraId="0240AD9F" w14:textId="77777777" w:rsidR="00BB617F" w:rsidRPr="000E37D5" w:rsidRDefault="00BB617F" w:rsidP="00E33AD7">
      <w:pPr>
        <w:ind w:left="547" w:right="-43"/>
        <w:jc w:val="thaiDistribute"/>
        <w:rPr>
          <w:rFonts w:asciiTheme="majorBidi" w:hAnsiTheme="majorBidi" w:cstheme="majorBidi"/>
          <w:sz w:val="18"/>
          <w:szCs w:val="18"/>
          <w:cs/>
        </w:rPr>
      </w:pPr>
    </w:p>
    <w:p w14:paraId="05CB2DDE" w14:textId="22B23AF8" w:rsidR="00425ABB" w:rsidRPr="000E37D5" w:rsidRDefault="00425ABB" w:rsidP="00E33AD7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0E37D5">
        <w:rPr>
          <w:rFonts w:asciiTheme="majorBidi" w:hAnsiTheme="majorBidi" w:cstheme="majorBidi"/>
          <w:b/>
          <w:bCs/>
          <w:sz w:val="30"/>
          <w:szCs w:val="30"/>
          <w:cs/>
        </w:rPr>
        <w:t>กำไรต่อหุ้นขั้นพื้นฐาน</w:t>
      </w:r>
    </w:p>
    <w:p w14:paraId="2A8CFACF" w14:textId="77777777" w:rsidR="002F1F95" w:rsidRPr="000E37D5" w:rsidRDefault="002F1F95" w:rsidP="00E33AD7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p w14:paraId="4849368B" w14:textId="2896F519" w:rsidR="00805BB0" w:rsidRPr="000E37D5" w:rsidRDefault="1BAA73CC" w:rsidP="388F0EB7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bookmarkStart w:id="3" w:name="_Hlk98771808"/>
      <w:r w:rsidRPr="000E37D5">
        <w:rPr>
          <w:rFonts w:asciiTheme="majorBidi" w:hAnsiTheme="majorBidi" w:cstheme="majorBidi"/>
          <w:spacing w:val="4"/>
          <w:sz w:val="30"/>
          <w:szCs w:val="30"/>
          <w:cs/>
        </w:rPr>
        <w:t>กำไรต่อหุ้นขั้นพื้นฐาน</w:t>
      </w:r>
      <w:r w:rsidR="005342F7" w:rsidRPr="000E37D5">
        <w:rPr>
          <w:rFonts w:ascii="Angsana New" w:hAnsi="Angsana New"/>
          <w:spacing w:val="4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5342F7" w:rsidRPr="000E37D5">
        <w:rPr>
          <w:rFonts w:ascii="Angsana New" w:hAnsi="Angsana New"/>
          <w:spacing w:val="4"/>
          <w:sz w:val="30"/>
          <w:szCs w:val="30"/>
        </w:rPr>
        <w:t>30</w:t>
      </w:r>
      <w:r w:rsidR="005342F7" w:rsidRPr="000E37D5">
        <w:rPr>
          <w:rFonts w:ascii="Angsana New" w:hAnsi="Angsana New"/>
          <w:spacing w:val="4"/>
          <w:sz w:val="30"/>
          <w:szCs w:val="30"/>
          <w:cs/>
        </w:rPr>
        <w:t xml:space="preserve"> มิถุนายน</w:t>
      </w:r>
      <w:r w:rsidRPr="000E37D5">
        <w:rPr>
          <w:rFonts w:asciiTheme="majorBidi" w:hAnsiTheme="majorBidi" w:cstheme="majorBidi"/>
          <w:spacing w:val="4"/>
          <w:sz w:val="30"/>
          <w:szCs w:val="30"/>
          <w:cs/>
        </w:rPr>
        <w:t xml:space="preserve"> </w:t>
      </w:r>
      <w:r w:rsidRPr="000E37D5">
        <w:rPr>
          <w:rFonts w:asciiTheme="majorBidi" w:hAnsiTheme="majorBidi" w:cstheme="majorBidi"/>
          <w:spacing w:val="4"/>
          <w:sz w:val="30"/>
          <w:szCs w:val="30"/>
        </w:rPr>
        <w:t>256</w:t>
      </w:r>
      <w:r w:rsidR="04E80B00" w:rsidRPr="000E37D5">
        <w:rPr>
          <w:rFonts w:asciiTheme="majorBidi" w:hAnsiTheme="majorBidi" w:cstheme="majorBidi"/>
          <w:spacing w:val="4"/>
          <w:sz w:val="30"/>
          <w:szCs w:val="30"/>
        </w:rPr>
        <w:t>6</w:t>
      </w:r>
      <w:r w:rsidRPr="000E37D5">
        <w:rPr>
          <w:rFonts w:asciiTheme="majorBidi" w:hAnsiTheme="majorBidi" w:cstheme="majorBidi"/>
          <w:spacing w:val="4"/>
          <w:sz w:val="30"/>
          <w:szCs w:val="30"/>
          <w:cs/>
        </w:rPr>
        <w:t xml:space="preserve"> และ</w:t>
      </w:r>
      <w:r w:rsidR="207C77DD" w:rsidRPr="000E37D5">
        <w:rPr>
          <w:rFonts w:asciiTheme="majorBidi" w:hAnsiTheme="majorBidi" w:cstheme="majorBidi"/>
          <w:spacing w:val="4"/>
          <w:sz w:val="30"/>
          <w:szCs w:val="30"/>
        </w:rPr>
        <w:t>2565</w:t>
      </w:r>
      <w:r w:rsidRPr="000E37D5">
        <w:rPr>
          <w:rFonts w:asciiTheme="majorBidi" w:hAnsiTheme="majorBidi" w:cstheme="majorBidi"/>
          <w:spacing w:val="4"/>
          <w:sz w:val="30"/>
          <w:szCs w:val="30"/>
          <w:cs/>
        </w:rPr>
        <w:t xml:space="preserve"> คำนวณจากกำไรสำหรับงวดที่เป็นส่วนของผู้ถือหุ้นสามัญของกลุ่มบริษัทและบริษัทและจำนวนหุ้นสามัญที่ออกจำหน่ายแล้วระหว่างงวดในแต่ละงวด โดยถัวเฉลี่ยถ่วงน้ำหนักดังนี้</w:t>
      </w:r>
    </w:p>
    <w:p w14:paraId="111E32EA" w14:textId="5951FCB8" w:rsidR="005342F7" w:rsidRPr="000E37D5" w:rsidRDefault="005342F7">
      <w:pPr>
        <w:jc w:val="left"/>
        <w:rPr>
          <w:rFonts w:asciiTheme="majorBidi" w:hAnsiTheme="majorBidi" w:cstheme="majorBidi"/>
          <w:b/>
          <w:bCs/>
          <w:sz w:val="18"/>
          <w:szCs w:val="18"/>
        </w:rPr>
      </w:pPr>
    </w:p>
    <w:p w14:paraId="312B16BA" w14:textId="57D7C35D" w:rsidR="00382183" w:rsidRPr="000E37D5" w:rsidRDefault="00382183" w:rsidP="00E33AD7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0E37D5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สำหรับงวดสามเดือนสิ้นสุดวันที่ </w:t>
      </w:r>
      <w:r w:rsidR="00C80928" w:rsidRPr="000E37D5">
        <w:rPr>
          <w:rFonts w:asciiTheme="majorBidi" w:hAnsiTheme="majorBidi" w:cstheme="majorBidi"/>
          <w:b/>
          <w:bCs/>
          <w:sz w:val="30"/>
          <w:szCs w:val="30"/>
        </w:rPr>
        <w:t xml:space="preserve">30 </w:t>
      </w:r>
      <w:r w:rsidR="00C80928" w:rsidRPr="000E37D5">
        <w:rPr>
          <w:rFonts w:asciiTheme="majorBidi" w:hAnsiTheme="majorBidi" w:cstheme="majorBidi" w:hint="cs"/>
          <w:b/>
          <w:bCs/>
          <w:sz w:val="30"/>
          <w:szCs w:val="30"/>
          <w:cs/>
        </w:rPr>
        <w:t>มิถุนายน</w:t>
      </w:r>
    </w:p>
    <w:tbl>
      <w:tblPr>
        <w:tblW w:w="9077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2"/>
        <w:gridCol w:w="1167"/>
        <w:gridCol w:w="91"/>
        <w:gridCol w:w="1087"/>
        <w:gridCol w:w="94"/>
        <w:gridCol w:w="1086"/>
        <w:gridCol w:w="93"/>
        <w:gridCol w:w="1067"/>
      </w:tblGrid>
      <w:tr w:rsidR="00382183" w:rsidRPr="000E37D5" w14:paraId="24C88642" w14:textId="77777777" w:rsidTr="001A6431">
        <w:trPr>
          <w:trHeight w:val="20"/>
        </w:trPr>
        <w:tc>
          <w:tcPr>
            <w:tcW w:w="2419" w:type="pct"/>
          </w:tcPr>
          <w:p w14:paraId="5D13A20E" w14:textId="77777777" w:rsidR="00382183" w:rsidRPr="000E37D5" w:rsidRDefault="00382183" w:rsidP="00E33AD7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92" w:type="pct"/>
            <w:gridSpan w:val="3"/>
          </w:tcPr>
          <w:p w14:paraId="553CCDAC" w14:textId="77777777" w:rsidR="00382183" w:rsidRPr="000E37D5" w:rsidRDefault="00382183" w:rsidP="00E33AD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2" w:type="pct"/>
          </w:tcPr>
          <w:p w14:paraId="18AB307B" w14:textId="77777777" w:rsidR="00382183" w:rsidRPr="000E37D5" w:rsidRDefault="00382183" w:rsidP="00E33AD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37" w:type="pct"/>
            <w:gridSpan w:val="3"/>
          </w:tcPr>
          <w:p w14:paraId="7A6F8EDC" w14:textId="77777777" w:rsidR="00382183" w:rsidRPr="000E37D5" w:rsidRDefault="00382183" w:rsidP="00E33AD7">
            <w:pPr>
              <w:ind w:left="6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(ล้านบาท/ล้านหุ้น)</w:t>
            </w:r>
          </w:p>
        </w:tc>
      </w:tr>
      <w:tr w:rsidR="00382183" w:rsidRPr="000E37D5" w14:paraId="48774631" w14:textId="77777777" w:rsidTr="001A6431">
        <w:trPr>
          <w:trHeight w:val="20"/>
        </w:trPr>
        <w:tc>
          <w:tcPr>
            <w:tcW w:w="2419" w:type="pct"/>
          </w:tcPr>
          <w:p w14:paraId="3BD36107" w14:textId="77777777" w:rsidR="00382183" w:rsidRPr="000E37D5" w:rsidRDefault="00382183" w:rsidP="00E33AD7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92" w:type="pct"/>
            <w:gridSpan w:val="3"/>
          </w:tcPr>
          <w:p w14:paraId="373E1539" w14:textId="77777777" w:rsidR="00382183" w:rsidRPr="000E37D5" w:rsidRDefault="00382183" w:rsidP="00E33AD7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52" w:type="pct"/>
          </w:tcPr>
          <w:p w14:paraId="63C0F0B7" w14:textId="77777777" w:rsidR="00382183" w:rsidRPr="000E37D5" w:rsidRDefault="00382183" w:rsidP="00E33AD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37" w:type="pct"/>
            <w:gridSpan w:val="3"/>
          </w:tcPr>
          <w:p w14:paraId="7BDF817B" w14:textId="77777777" w:rsidR="00382183" w:rsidRPr="000E37D5" w:rsidRDefault="00382183" w:rsidP="00E33AD7">
            <w:pPr>
              <w:pStyle w:val="BodyText"/>
              <w:ind w:left="-28" w:right="-11" w:firstLine="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6A16F1" w:rsidRPr="000E37D5" w14:paraId="108A5C2F" w14:textId="77777777" w:rsidTr="00C80928">
        <w:trPr>
          <w:trHeight w:val="20"/>
        </w:trPr>
        <w:tc>
          <w:tcPr>
            <w:tcW w:w="2419" w:type="pct"/>
            <w:hideMark/>
          </w:tcPr>
          <w:p w14:paraId="22CC9F0B" w14:textId="77777777" w:rsidR="00382183" w:rsidRPr="000E37D5" w:rsidRDefault="00382183" w:rsidP="00E33AD7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</w:p>
        </w:tc>
        <w:tc>
          <w:tcPr>
            <w:tcW w:w="643" w:type="pct"/>
            <w:hideMark/>
          </w:tcPr>
          <w:p w14:paraId="1EFE2949" w14:textId="6DD212BC" w:rsidR="00382183" w:rsidRPr="000E37D5" w:rsidRDefault="009C0310" w:rsidP="00E33AD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 w:hint="cs"/>
                <w:b/>
                <w:bCs/>
                <w:lang w:val="en-US"/>
              </w:rPr>
              <w:t>2566</w:t>
            </w:r>
          </w:p>
        </w:tc>
        <w:tc>
          <w:tcPr>
            <w:tcW w:w="50" w:type="pct"/>
          </w:tcPr>
          <w:p w14:paraId="1782A984" w14:textId="77777777" w:rsidR="00382183" w:rsidRPr="000E37D5" w:rsidRDefault="00382183" w:rsidP="00E33AD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9" w:type="pct"/>
            <w:hideMark/>
          </w:tcPr>
          <w:p w14:paraId="0AADF82F" w14:textId="50287440" w:rsidR="00382183" w:rsidRPr="000E37D5" w:rsidRDefault="009C0310" w:rsidP="00E33AD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 w:hint="cs"/>
                <w:b/>
                <w:bCs/>
                <w:lang w:val="en-US"/>
              </w:rPr>
              <w:t>2565</w:t>
            </w:r>
          </w:p>
        </w:tc>
        <w:tc>
          <w:tcPr>
            <w:tcW w:w="52" w:type="pct"/>
          </w:tcPr>
          <w:p w14:paraId="4F16E4A3" w14:textId="77777777" w:rsidR="00382183" w:rsidRPr="000E37D5" w:rsidRDefault="00382183" w:rsidP="00E33AD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8" w:type="pct"/>
            <w:hideMark/>
          </w:tcPr>
          <w:p w14:paraId="3C4E1895" w14:textId="5EFA9C41" w:rsidR="00382183" w:rsidRPr="000E37D5" w:rsidRDefault="009C0310" w:rsidP="00E33AD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 w:hint="cs"/>
                <w:b/>
                <w:bCs/>
                <w:lang w:val="en-US"/>
              </w:rPr>
              <w:t>2566</w:t>
            </w:r>
          </w:p>
        </w:tc>
        <w:tc>
          <w:tcPr>
            <w:tcW w:w="51" w:type="pct"/>
          </w:tcPr>
          <w:p w14:paraId="1B11DE07" w14:textId="77777777" w:rsidR="00382183" w:rsidRPr="000E37D5" w:rsidRDefault="00382183" w:rsidP="00E33AD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88" w:type="pct"/>
            <w:hideMark/>
          </w:tcPr>
          <w:p w14:paraId="177F7A7A" w14:textId="4CFA7948" w:rsidR="00382183" w:rsidRPr="000E37D5" w:rsidRDefault="009C0310" w:rsidP="00E33AD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 w:hint="cs"/>
                <w:b/>
                <w:bCs/>
                <w:lang w:val="en-US"/>
              </w:rPr>
              <w:t>2565</w:t>
            </w:r>
          </w:p>
        </w:tc>
      </w:tr>
      <w:tr w:rsidR="00476B6A" w:rsidRPr="000E37D5" w14:paraId="68132CB5" w14:textId="77777777" w:rsidTr="00C57F95">
        <w:trPr>
          <w:trHeight w:val="20"/>
        </w:trPr>
        <w:tc>
          <w:tcPr>
            <w:tcW w:w="2419" w:type="pct"/>
          </w:tcPr>
          <w:p w14:paraId="26FF43F4" w14:textId="12F13B35" w:rsidR="00476B6A" w:rsidRPr="000E37D5" w:rsidRDefault="00476B6A" w:rsidP="00476B6A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กำไรที่เป็นส่วนของผู้ถือหุ้นสามัญของบริษัท (ขั้นพื้นฐาน)</w:t>
            </w:r>
          </w:p>
        </w:tc>
        <w:tc>
          <w:tcPr>
            <w:tcW w:w="643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9DEA90E" w14:textId="5597C2A0" w:rsidR="00476B6A" w:rsidRPr="000E37D5" w:rsidRDefault="00852F70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7,180</w:t>
            </w:r>
          </w:p>
        </w:tc>
        <w:tc>
          <w:tcPr>
            <w:tcW w:w="50" w:type="pct"/>
            <w:vAlign w:val="bottom"/>
          </w:tcPr>
          <w:p w14:paraId="5E084784" w14:textId="77777777" w:rsidR="00476B6A" w:rsidRPr="000E37D5" w:rsidRDefault="00476B6A" w:rsidP="00476B6A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EAC6D17" w14:textId="251DCF9F" w:rsidR="00476B6A" w:rsidRPr="000E37D5" w:rsidRDefault="00476B6A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6,305</w:t>
            </w:r>
          </w:p>
        </w:tc>
        <w:tc>
          <w:tcPr>
            <w:tcW w:w="52" w:type="pct"/>
            <w:vAlign w:val="bottom"/>
          </w:tcPr>
          <w:p w14:paraId="37E1F8E7" w14:textId="77777777" w:rsidR="00476B6A" w:rsidRPr="000E37D5" w:rsidRDefault="00476B6A" w:rsidP="00476B6A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8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167EF8" w14:textId="43834113" w:rsidR="00476B6A" w:rsidRPr="000E37D5" w:rsidRDefault="00AC4FA0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7,180</w:t>
            </w:r>
          </w:p>
        </w:tc>
        <w:tc>
          <w:tcPr>
            <w:tcW w:w="51" w:type="pct"/>
            <w:vAlign w:val="bottom"/>
          </w:tcPr>
          <w:p w14:paraId="4111F41E" w14:textId="77777777" w:rsidR="00476B6A" w:rsidRPr="000E37D5" w:rsidRDefault="00476B6A" w:rsidP="00476B6A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8CEFED5" w14:textId="1E9794F8" w:rsidR="00476B6A" w:rsidRPr="000E37D5" w:rsidRDefault="00476B6A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6,305</w:t>
            </w:r>
          </w:p>
        </w:tc>
      </w:tr>
      <w:tr w:rsidR="00476B6A" w:rsidRPr="000E37D5" w14:paraId="48461787" w14:textId="77777777" w:rsidTr="00C57F95">
        <w:trPr>
          <w:trHeight w:val="20"/>
        </w:trPr>
        <w:tc>
          <w:tcPr>
            <w:tcW w:w="2419" w:type="pct"/>
          </w:tcPr>
          <w:p w14:paraId="42A71B35" w14:textId="4B79269C" w:rsidR="00476B6A" w:rsidRPr="000E37D5" w:rsidRDefault="00476B6A" w:rsidP="00476B6A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จำนวนหุ้นสามัญโดยวิธีถัวเฉลี่ยถ่วงน้ำหนัก (ขั้นพื้นฐาน)</w:t>
            </w:r>
          </w:p>
        </w:tc>
        <w:tc>
          <w:tcPr>
            <w:tcW w:w="643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FCB98F9" w14:textId="131DC218" w:rsidR="00476B6A" w:rsidRPr="000E37D5" w:rsidRDefault="00AC4FA0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0" w:type="pct"/>
            <w:vAlign w:val="bottom"/>
          </w:tcPr>
          <w:p w14:paraId="60B83E54" w14:textId="77777777" w:rsidR="00476B6A" w:rsidRPr="000E37D5" w:rsidRDefault="00476B6A" w:rsidP="00476B6A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3C0D5C" w14:textId="03B2CB1A" w:rsidR="00476B6A" w:rsidRPr="000E37D5" w:rsidRDefault="00476B6A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75D94B06" w14:textId="77777777" w:rsidR="00476B6A" w:rsidRPr="000E37D5" w:rsidRDefault="00476B6A" w:rsidP="00476B6A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2025C2" w14:textId="3D4FDA13" w:rsidR="00476B6A" w:rsidRPr="000E37D5" w:rsidRDefault="00AC4FA0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685551A0" w14:textId="77777777" w:rsidR="00476B6A" w:rsidRPr="000E37D5" w:rsidRDefault="00476B6A" w:rsidP="00476B6A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295246" w14:textId="383AC2EA" w:rsidR="00476B6A" w:rsidRPr="000E37D5" w:rsidRDefault="00476B6A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2,974</w:t>
            </w:r>
          </w:p>
        </w:tc>
      </w:tr>
      <w:tr w:rsidR="00476B6A" w:rsidRPr="000E37D5" w14:paraId="1A6BF1E8" w14:textId="77777777" w:rsidTr="00C80928">
        <w:trPr>
          <w:trHeight w:val="312"/>
        </w:trPr>
        <w:tc>
          <w:tcPr>
            <w:tcW w:w="2419" w:type="pct"/>
          </w:tcPr>
          <w:p w14:paraId="3EF34314" w14:textId="01CB1E05" w:rsidR="00476B6A" w:rsidRPr="000E37D5" w:rsidRDefault="00476B6A" w:rsidP="00476B6A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(ขั้นพื้นฐาน) (บาท)</w:t>
            </w:r>
          </w:p>
        </w:tc>
        <w:tc>
          <w:tcPr>
            <w:tcW w:w="643" w:type="pct"/>
            <w:tcBorders>
              <w:left w:val="nil"/>
              <w:bottom w:val="double" w:sz="4" w:space="0" w:color="auto"/>
              <w:right w:val="nil"/>
            </w:tcBorders>
          </w:tcPr>
          <w:p w14:paraId="15613667" w14:textId="6A64101B" w:rsidR="00476B6A" w:rsidRPr="000E37D5" w:rsidRDefault="00AC4FA0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2.41</w:t>
            </w:r>
          </w:p>
        </w:tc>
        <w:tc>
          <w:tcPr>
            <w:tcW w:w="50" w:type="pct"/>
          </w:tcPr>
          <w:p w14:paraId="4D70C29E" w14:textId="77777777" w:rsidR="00476B6A" w:rsidRPr="000E37D5" w:rsidRDefault="00476B6A" w:rsidP="00476B6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9E6FFE3" w14:textId="7D264ABB" w:rsidR="00476B6A" w:rsidRPr="000E37D5" w:rsidRDefault="00476B6A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2.12</w:t>
            </w:r>
          </w:p>
        </w:tc>
        <w:tc>
          <w:tcPr>
            <w:tcW w:w="52" w:type="pct"/>
          </w:tcPr>
          <w:p w14:paraId="2DF39529" w14:textId="77777777" w:rsidR="00476B6A" w:rsidRPr="000E37D5" w:rsidRDefault="00476B6A" w:rsidP="00476B6A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8" w:type="pct"/>
            <w:tcBorders>
              <w:left w:val="nil"/>
              <w:bottom w:val="double" w:sz="4" w:space="0" w:color="auto"/>
              <w:right w:val="nil"/>
            </w:tcBorders>
          </w:tcPr>
          <w:p w14:paraId="74AE1CBC" w14:textId="527A3389" w:rsidR="00476B6A" w:rsidRPr="000E37D5" w:rsidRDefault="00AC4FA0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2.41</w:t>
            </w:r>
          </w:p>
        </w:tc>
        <w:tc>
          <w:tcPr>
            <w:tcW w:w="51" w:type="pct"/>
          </w:tcPr>
          <w:p w14:paraId="56914624" w14:textId="77777777" w:rsidR="00476B6A" w:rsidRPr="000E37D5" w:rsidRDefault="00476B6A" w:rsidP="00476B6A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E3CB802" w14:textId="41545629" w:rsidR="00476B6A" w:rsidRPr="000E37D5" w:rsidRDefault="00476B6A" w:rsidP="00476B6A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2.12</w:t>
            </w:r>
          </w:p>
        </w:tc>
      </w:tr>
    </w:tbl>
    <w:p w14:paraId="4F039289" w14:textId="596C60F0" w:rsidR="00C80928" w:rsidRPr="000E37D5" w:rsidRDefault="00C80928" w:rsidP="00C80928">
      <w:pPr>
        <w:tabs>
          <w:tab w:val="left" w:pos="540"/>
        </w:tabs>
        <w:spacing w:before="240"/>
        <w:ind w:left="547" w:right="-43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0E37D5">
        <w:rPr>
          <w:rFonts w:asciiTheme="majorBidi" w:hAnsiTheme="majorBidi" w:cstheme="majorBidi"/>
          <w:b/>
          <w:bCs/>
          <w:sz w:val="30"/>
          <w:szCs w:val="30"/>
          <w:cs/>
        </w:rPr>
        <w:t>สำหรับงวด</w:t>
      </w:r>
      <w:r w:rsidRPr="000E37D5">
        <w:rPr>
          <w:rFonts w:asciiTheme="majorBidi" w:hAnsiTheme="majorBidi" w:cstheme="majorBidi" w:hint="cs"/>
          <w:b/>
          <w:bCs/>
          <w:sz w:val="30"/>
          <w:szCs w:val="30"/>
          <w:cs/>
        </w:rPr>
        <w:t>หก</w:t>
      </w:r>
      <w:r w:rsidRPr="000E37D5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เดือนสิ้นสุดวันที่ </w:t>
      </w:r>
      <w:r w:rsidRPr="000E37D5">
        <w:rPr>
          <w:rFonts w:asciiTheme="majorBidi" w:hAnsiTheme="majorBidi" w:cstheme="majorBidi"/>
          <w:b/>
          <w:bCs/>
          <w:sz w:val="30"/>
          <w:szCs w:val="30"/>
        </w:rPr>
        <w:t xml:space="preserve">30 </w:t>
      </w:r>
      <w:r w:rsidRPr="000E37D5">
        <w:rPr>
          <w:rFonts w:asciiTheme="majorBidi" w:hAnsiTheme="majorBidi" w:cstheme="majorBidi" w:hint="cs"/>
          <w:b/>
          <w:bCs/>
          <w:sz w:val="30"/>
          <w:szCs w:val="30"/>
          <w:cs/>
        </w:rPr>
        <w:t>มิถุนายน</w:t>
      </w:r>
    </w:p>
    <w:tbl>
      <w:tblPr>
        <w:tblW w:w="9077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2"/>
        <w:gridCol w:w="1167"/>
        <w:gridCol w:w="91"/>
        <w:gridCol w:w="1087"/>
        <w:gridCol w:w="94"/>
        <w:gridCol w:w="1086"/>
        <w:gridCol w:w="93"/>
        <w:gridCol w:w="1067"/>
      </w:tblGrid>
      <w:tr w:rsidR="00C80928" w:rsidRPr="000E37D5" w14:paraId="7054468B" w14:textId="77777777" w:rsidTr="00C57F95">
        <w:trPr>
          <w:trHeight w:val="20"/>
        </w:trPr>
        <w:tc>
          <w:tcPr>
            <w:tcW w:w="2419" w:type="pct"/>
          </w:tcPr>
          <w:p w14:paraId="57196D55" w14:textId="77777777" w:rsidR="00C80928" w:rsidRPr="000E37D5" w:rsidRDefault="00C80928" w:rsidP="00C57F9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92" w:type="pct"/>
            <w:gridSpan w:val="3"/>
          </w:tcPr>
          <w:p w14:paraId="05842E60" w14:textId="77777777" w:rsidR="00C80928" w:rsidRPr="000E37D5" w:rsidRDefault="00C80928" w:rsidP="00C57F95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2" w:type="pct"/>
          </w:tcPr>
          <w:p w14:paraId="3AF3B9D8" w14:textId="77777777" w:rsidR="00C80928" w:rsidRPr="000E37D5" w:rsidRDefault="00C80928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37" w:type="pct"/>
            <w:gridSpan w:val="3"/>
          </w:tcPr>
          <w:p w14:paraId="332D6A50" w14:textId="77777777" w:rsidR="00C80928" w:rsidRPr="000E37D5" w:rsidRDefault="00C80928" w:rsidP="00C57F95">
            <w:pPr>
              <w:ind w:left="6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(ล้านบาท/ล้านหุ้น)</w:t>
            </w:r>
          </w:p>
        </w:tc>
      </w:tr>
      <w:tr w:rsidR="00C80928" w:rsidRPr="000E37D5" w14:paraId="087298E1" w14:textId="77777777" w:rsidTr="00C57F95">
        <w:trPr>
          <w:trHeight w:val="20"/>
        </w:trPr>
        <w:tc>
          <w:tcPr>
            <w:tcW w:w="2419" w:type="pct"/>
          </w:tcPr>
          <w:p w14:paraId="6C232746" w14:textId="77777777" w:rsidR="00C80928" w:rsidRPr="000E37D5" w:rsidRDefault="00C80928" w:rsidP="00C57F9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92" w:type="pct"/>
            <w:gridSpan w:val="3"/>
          </w:tcPr>
          <w:p w14:paraId="1BA68E1C" w14:textId="77777777" w:rsidR="00C80928" w:rsidRPr="000E37D5" w:rsidRDefault="00C80928" w:rsidP="00C57F95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52" w:type="pct"/>
          </w:tcPr>
          <w:p w14:paraId="5FA68E61" w14:textId="77777777" w:rsidR="00C80928" w:rsidRPr="000E37D5" w:rsidRDefault="00C80928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37" w:type="pct"/>
            <w:gridSpan w:val="3"/>
          </w:tcPr>
          <w:p w14:paraId="13B100A6" w14:textId="77777777" w:rsidR="00C80928" w:rsidRPr="000E37D5" w:rsidRDefault="00C80928" w:rsidP="00C57F95">
            <w:pPr>
              <w:pStyle w:val="BodyText"/>
              <w:ind w:left="-28" w:right="-11" w:firstLine="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C80928" w:rsidRPr="000E37D5" w14:paraId="1A67EDCF" w14:textId="77777777" w:rsidTr="00C80928">
        <w:trPr>
          <w:trHeight w:val="20"/>
        </w:trPr>
        <w:tc>
          <w:tcPr>
            <w:tcW w:w="2419" w:type="pct"/>
            <w:hideMark/>
          </w:tcPr>
          <w:p w14:paraId="2F5FA889" w14:textId="77777777" w:rsidR="00C80928" w:rsidRPr="000E37D5" w:rsidRDefault="00C80928" w:rsidP="00C57F9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</w:p>
        </w:tc>
        <w:tc>
          <w:tcPr>
            <w:tcW w:w="643" w:type="pct"/>
            <w:hideMark/>
          </w:tcPr>
          <w:p w14:paraId="03D15D79" w14:textId="77777777" w:rsidR="00C80928" w:rsidRPr="000E37D5" w:rsidRDefault="00C80928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 w:hint="cs"/>
                <w:b/>
                <w:bCs/>
                <w:lang w:val="en-US"/>
              </w:rPr>
              <w:t>2566</w:t>
            </w:r>
          </w:p>
        </w:tc>
        <w:tc>
          <w:tcPr>
            <w:tcW w:w="50" w:type="pct"/>
          </w:tcPr>
          <w:p w14:paraId="11FBAC4C" w14:textId="77777777" w:rsidR="00C80928" w:rsidRPr="000E37D5" w:rsidRDefault="00C80928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9" w:type="pct"/>
            <w:hideMark/>
          </w:tcPr>
          <w:p w14:paraId="7F0DA211" w14:textId="77777777" w:rsidR="00C80928" w:rsidRPr="000E37D5" w:rsidRDefault="00C80928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 w:hint="cs"/>
                <w:b/>
                <w:bCs/>
                <w:lang w:val="en-US"/>
              </w:rPr>
              <w:t>2565</w:t>
            </w:r>
          </w:p>
        </w:tc>
        <w:tc>
          <w:tcPr>
            <w:tcW w:w="52" w:type="pct"/>
          </w:tcPr>
          <w:p w14:paraId="490F6ACC" w14:textId="77777777" w:rsidR="00C80928" w:rsidRPr="000E37D5" w:rsidRDefault="00C80928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8" w:type="pct"/>
            <w:hideMark/>
          </w:tcPr>
          <w:p w14:paraId="6F81016D" w14:textId="77777777" w:rsidR="00C80928" w:rsidRPr="000E37D5" w:rsidRDefault="00C80928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 w:hint="cs"/>
                <w:b/>
                <w:bCs/>
                <w:lang w:val="en-US"/>
              </w:rPr>
              <w:t>2566</w:t>
            </w:r>
          </w:p>
        </w:tc>
        <w:tc>
          <w:tcPr>
            <w:tcW w:w="51" w:type="pct"/>
          </w:tcPr>
          <w:p w14:paraId="4320B353" w14:textId="77777777" w:rsidR="00C80928" w:rsidRPr="000E37D5" w:rsidRDefault="00C80928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88" w:type="pct"/>
            <w:hideMark/>
          </w:tcPr>
          <w:p w14:paraId="588C5363" w14:textId="77777777" w:rsidR="00C80928" w:rsidRPr="000E37D5" w:rsidRDefault="00C80928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 w:hint="cs"/>
                <w:b/>
                <w:bCs/>
                <w:lang w:val="en-US"/>
              </w:rPr>
              <w:t>2565</w:t>
            </w:r>
          </w:p>
        </w:tc>
      </w:tr>
      <w:tr w:rsidR="00C80928" w:rsidRPr="000E37D5" w14:paraId="71990D7D" w14:textId="77777777" w:rsidTr="00C80928">
        <w:trPr>
          <w:trHeight w:val="20"/>
        </w:trPr>
        <w:tc>
          <w:tcPr>
            <w:tcW w:w="2419" w:type="pct"/>
          </w:tcPr>
          <w:p w14:paraId="201AE6CF" w14:textId="77777777" w:rsidR="00C80928" w:rsidRPr="000E37D5" w:rsidRDefault="00C80928" w:rsidP="00C80928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กำไรที่เป็นส่วนของผู้ถือหุ้นสามัญของบริษัท (ขั้นพื้นฐาน)</w:t>
            </w:r>
          </w:p>
        </w:tc>
        <w:tc>
          <w:tcPr>
            <w:tcW w:w="643" w:type="pct"/>
            <w:tcBorders>
              <w:left w:val="nil"/>
              <w:bottom w:val="double" w:sz="4" w:space="0" w:color="auto"/>
              <w:right w:val="nil"/>
            </w:tcBorders>
          </w:tcPr>
          <w:p w14:paraId="4315470D" w14:textId="113D7D50" w:rsidR="00C80928" w:rsidRPr="000E37D5" w:rsidRDefault="004C4C54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13,937</w:t>
            </w:r>
          </w:p>
        </w:tc>
        <w:tc>
          <w:tcPr>
            <w:tcW w:w="50" w:type="pct"/>
            <w:vAlign w:val="bottom"/>
          </w:tcPr>
          <w:p w14:paraId="22538BE0" w14:textId="77777777" w:rsidR="00C80928" w:rsidRPr="000E37D5" w:rsidRDefault="00C80928" w:rsidP="00C80928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A29D528" w14:textId="45BD9C02" w:rsidR="00C80928" w:rsidRPr="000E37D5" w:rsidRDefault="00C80928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12,616</w:t>
            </w:r>
          </w:p>
        </w:tc>
        <w:tc>
          <w:tcPr>
            <w:tcW w:w="52" w:type="pct"/>
            <w:vAlign w:val="bottom"/>
          </w:tcPr>
          <w:p w14:paraId="31E355FE" w14:textId="77777777" w:rsidR="00C80928" w:rsidRPr="000E37D5" w:rsidRDefault="00C80928" w:rsidP="00C80928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8" w:type="pct"/>
            <w:tcBorders>
              <w:left w:val="nil"/>
              <w:bottom w:val="double" w:sz="4" w:space="0" w:color="auto"/>
              <w:right w:val="nil"/>
            </w:tcBorders>
          </w:tcPr>
          <w:p w14:paraId="7966D1DA" w14:textId="06C7FE8C" w:rsidR="00C80928" w:rsidRPr="000E37D5" w:rsidRDefault="009F5E1A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13,937</w:t>
            </w:r>
          </w:p>
        </w:tc>
        <w:tc>
          <w:tcPr>
            <w:tcW w:w="51" w:type="pct"/>
            <w:vAlign w:val="bottom"/>
          </w:tcPr>
          <w:p w14:paraId="788D9D91" w14:textId="77777777" w:rsidR="00C80928" w:rsidRPr="000E37D5" w:rsidRDefault="00C80928" w:rsidP="00C80928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BE2A9CD" w14:textId="79CB3557" w:rsidR="00C80928" w:rsidRPr="000E37D5" w:rsidRDefault="00C80928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12,616</w:t>
            </w:r>
          </w:p>
        </w:tc>
      </w:tr>
      <w:tr w:rsidR="00C80928" w:rsidRPr="000E37D5" w14:paraId="3EA7962E" w14:textId="77777777" w:rsidTr="00C80928">
        <w:trPr>
          <w:trHeight w:val="20"/>
        </w:trPr>
        <w:tc>
          <w:tcPr>
            <w:tcW w:w="2419" w:type="pct"/>
          </w:tcPr>
          <w:p w14:paraId="17A76388" w14:textId="77777777" w:rsidR="00C80928" w:rsidRPr="000E37D5" w:rsidRDefault="00C80928" w:rsidP="00C80928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จำนวนหุ้นสามัญโดยวิธีถัวเฉลี่ยถ่วงน้ำหนัก (ขั้นพื้นฐาน)</w:t>
            </w:r>
          </w:p>
        </w:tc>
        <w:tc>
          <w:tcPr>
            <w:tcW w:w="643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BA21A46" w14:textId="76AA2C3E" w:rsidR="00C80928" w:rsidRPr="000E37D5" w:rsidRDefault="004C4C54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0" w:type="pct"/>
            <w:vAlign w:val="bottom"/>
          </w:tcPr>
          <w:p w14:paraId="64D695F1" w14:textId="77777777" w:rsidR="00C80928" w:rsidRPr="000E37D5" w:rsidRDefault="00C80928" w:rsidP="00C80928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432654" w14:textId="1616DF3B" w:rsidR="00C80928" w:rsidRPr="000E37D5" w:rsidRDefault="00C80928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2,974</w:t>
            </w:r>
          </w:p>
        </w:tc>
        <w:tc>
          <w:tcPr>
            <w:tcW w:w="52" w:type="pct"/>
            <w:vAlign w:val="bottom"/>
          </w:tcPr>
          <w:p w14:paraId="06222DF3" w14:textId="77777777" w:rsidR="00C80928" w:rsidRPr="000E37D5" w:rsidRDefault="00C80928" w:rsidP="00C80928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8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849770D" w14:textId="5E9D29D4" w:rsidR="00C80928" w:rsidRPr="000E37D5" w:rsidRDefault="009F5E1A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65691B44" w14:textId="77777777" w:rsidR="00C80928" w:rsidRPr="000E37D5" w:rsidRDefault="00C80928" w:rsidP="00C80928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47EEFA" w14:textId="03CA4066" w:rsidR="00C80928" w:rsidRPr="000E37D5" w:rsidRDefault="00C80928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2,974</w:t>
            </w:r>
          </w:p>
        </w:tc>
      </w:tr>
      <w:tr w:rsidR="00C80928" w:rsidRPr="000E37D5" w14:paraId="79C0BBE8" w14:textId="77777777" w:rsidTr="00C80928">
        <w:trPr>
          <w:trHeight w:val="312"/>
        </w:trPr>
        <w:tc>
          <w:tcPr>
            <w:tcW w:w="2419" w:type="pct"/>
          </w:tcPr>
          <w:p w14:paraId="6FE187F0" w14:textId="77777777" w:rsidR="00C80928" w:rsidRPr="000E37D5" w:rsidRDefault="00C80928" w:rsidP="00C80928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(ขั้นพื้นฐาน) (บาท)</w:t>
            </w:r>
          </w:p>
        </w:tc>
        <w:tc>
          <w:tcPr>
            <w:tcW w:w="643" w:type="pct"/>
            <w:tcBorders>
              <w:left w:val="nil"/>
              <w:bottom w:val="double" w:sz="4" w:space="0" w:color="auto"/>
              <w:right w:val="nil"/>
            </w:tcBorders>
          </w:tcPr>
          <w:p w14:paraId="3A28FA99" w14:textId="57C56488" w:rsidR="00C80928" w:rsidRPr="000E37D5" w:rsidRDefault="004C4C54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4.69</w:t>
            </w:r>
          </w:p>
        </w:tc>
        <w:tc>
          <w:tcPr>
            <w:tcW w:w="50" w:type="pct"/>
          </w:tcPr>
          <w:p w14:paraId="51229586" w14:textId="77777777" w:rsidR="00C80928" w:rsidRPr="000E37D5" w:rsidRDefault="00C80928" w:rsidP="00C8092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6CF1CA2" w14:textId="42DFD53E" w:rsidR="00C80928" w:rsidRPr="000E37D5" w:rsidRDefault="00C80928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4.24</w:t>
            </w:r>
          </w:p>
        </w:tc>
        <w:tc>
          <w:tcPr>
            <w:tcW w:w="52" w:type="pct"/>
          </w:tcPr>
          <w:p w14:paraId="428A3C5B" w14:textId="77777777" w:rsidR="00C80928" w:rsidRPr="000E37D5" w:rsidRDefault="00C80928" w:rsidP="00C80928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8" w:type="pct"/>
            <w:tcBorders>
              <w:left w:val="nil"/>
              <w:bottom w:val="double" w:sz="4" w:space="0" w:color="auto"/>
              <w:right w:val="nil"/>
            </w:tcBorders>
          </w:tcPr>
          <w:p w14:paraId="4C3A502A" w14:textId="3DE7026B" w:rsidR="00C80928" w:rsidRPr="000E37D5" w:rsidRDefault="009F5E1A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4.69</w:t>
            </w:r>
          </w:p>
        </w:tc>
        <w:tc>
          <w:tcPr>
            <w:tcW w:w="51" w:type="pct"/>
          </w:tcPr>
          <w:p w14:paraId="742244AE" w14:textId="77777777" w:rsidR="00C80928" w:rsidRPr="000E37D5" w:rsidRDefault="00C80928" w:rsidP="00C80928">
            <w:pPr>
              <w:tabs>
                <w:tab w:val="decimal" w:pos="738"/>
              </w:tabs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8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1B1B6DA" w14:textId="24199D9A" w:rsidR="00C80928" w:rsidRPr="000E37D5" w:rsidRDefault="00C80928" w:rsidP="00C80928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4.24</w:t>
            </w:r>
          </w:p>
        </w:tc>
      </w:tr>
    </w:tbl>
    <w:p w14:paraId="7AB80F10" w14:textId="055BCBBC" w:rsidR="000C4842" w:rsidRPr="000E37D5" w:rsidRDefault="000C4842">
      <w:pPr>
        <w:jc w:val="left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09CA148" w14:textId="19194D52" w:rsidR="00C23843" w:rsidRPr="000E37D5" w:rsidRDefault="00C23843" w:rsidP="003214EA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0E37D5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กำไรต่อหุ้นปรับลด</w:t>
      </w:r>
    </w:p>
    <w:p w14:paraId="7DDF844E" w14:textId="77777777" w:rsidR="002055F9" w:rsidRPr="000E37D5" w:rsidRDefault="002055F9" w:rsidP="003214EA">
      <w:pPr>
        <w:pStyle w:val="NoSpacing"/>
        <w:rPr>
          <w:rFonts w:asciiTheme="majorBidi" w:hAnsiTheme="majorBidi" w:cstheme="majorBidi"/>
          <w:sz w:val="20"/>
          <w:szCs w:val="20"/>
          <w:cs/>
        </w:rPr>
      </w:pPr>
    </w:p>
    <w:bookmarkEnd w:id="3"/>
    <w:p w14:paraId="6438025A" w14:textId="046F4AA1" w:rsidR="003214EA" w:rsidRPr="000E37D5" w:rsidRDefault="003214EA" w:rsidP="003214EA">
      <w:pPr>
        <w:ind w:left="540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  <w:r w:rsidRPr="000E37D5">
        <w:rPr>
          <w:rFonts w:asciiTheme="majorBidi" w:hAnsiTheme="majorBidi" w:cstheme="majorBidi"/>
          <w:sz w:val="30"/>
          <w:szCs w:val="30"/>
          <w:cs/>
        </w:rPr>
        <w:t>กำไรต่อหุ้นปรับลดสำหรับ</w:t>
      </w:r>
      <w:r w:rsidR="00091E40" w:rsidRPr="000E37D5">
        <w:rPr>
          <w:rFonts w:ascii="Angsana New" w:hAnsi="Angsana New"/>
          <w:sz w:val="30"/>
          <w:szCs w:val="30"/>
          <w:cs/>
        </w:rPr>
        <w:t xml:space="preserve">งวดสามเดือนและหกเดือนสิ้นสุดวันที่ </w:t>
      </w:r>
      <w:r w:rsidR="00091E40" w:rsidRPr="000E37D5">
        <w:rPr>
          <w:rFonts w:ascii="Angsana New" w:hAnsi="Angsana New"/>
          <w:sz w:val="30"/>
          <w:szCs w:val="30"/>
        </w:rPr>
        <w:t>30</w:t>
      </w:r>
      <w:r w:rsidR="00091E40" w:rsidRPr="000E37D5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0E37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E37D5">
        <w:rPr>
          <w:rFonts w:asciiTheme="majorBidi" w:hAnsiTheme="majorBidi" w:cstheme="majorBidi"/>
          <w:sz w:val="30"/>
          <w:szCs w:val="30"/>
        </w:rPr>
        <w:t>2566</w:t>
      </w:r>
      <w:r w:rsidRPr="000E37D5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Pr="000E37D5">
        <w:rPr>
          <w:rFonts w:asciiTheme="majorBidi" w:hAnsiTheme="majorBidi" w:cstheme="majorBidi"/>
          <w:sz w:val="30"/>
          <w:szCs w:val="30"/>
        </w:rPr>
        <w:t>2565</w:t>
      </w:r>
      <w:r w:rsidRPr="000E37D5">
        <w:rPr>
          <w:rFonts w:asciiTheme="majorBidi" w:hAnsiTheme="majorBidi" w:cstheme="majorBidi"/>
          <w:sz w:val="30"/>
          <w:szCs w:val="30"/>
          <w:cs/>
        </w:rPr>
        <w:t xml:space="preserve"> คำนวณ</w:t>
      </w:r>
      <w:r w:rsidRPr="000E37D5">
        <w:rPr>
          <w:rFonts w:asciiTheme="majorBidi" w:hAnsiTheme="majorBidi" w:cstheme="majorBidi"/>
          <w:spacing w:val="-4"/>
          <w:sz w:val="30"/>
          <w:szCs w:val="30"/>
          <w:cs/>
        </w:rPr>
        <w:t>จากกำไรสำหรับงวด</w:t>
      </w:r>
      <w:r w:rsidRPr="000E37D5">
        <w:rPr>
          <w:rFonts w:asciiTheme="majorBidi" w:hAnsiTheme="majorBidi" w:cstheme="majorBidi"/>
          <w:spacing w:val="2"/>
          <w:sz w:val="30"/>
          <w:szCs w:val="30"/>
          <w:cs/>
        </w:rPr>
        <w:t>ที่เป็นส่วนของผู้ถือหุ้นสามัญของกลุ่มบริษัทและบริษัทและจำนวนหุ้นสามัญที่ออกจำหน่ายแล้วระหว่างงวดในแต่ละงวด โดยวิธีถัวเฉลี่ยถ่วงน้ำหนักหลังจากที่ได้ปรับปรุงผลกระทบของหุ้นปรับลดดังนี้</w:t>
      </w:r>
    </w:p>
    <w:p w14:paraId="1CDAFC0A" w14:textId="52033DFB" w:rsidR="003214EA" w:rsidRPr="000E37D5" w:rsidRDefault="003214EA" w:rsidP="003D3AEE">
      <w:pPr>
        <w:spacing w:before="240"/>
        <w:ind w:left="547"/>
        <w:jc w:val="left"/>
        <w:rPr>
          <w:rFonts w:asciiTheme="majorBidi" w:hAnsiTheme="majorBidi" w:cstheme="majorBidi"/>
          <w:spacing w:val="-8"/>
          <w:sz w:val="30"/>
          <w:szCs w:val="30"/>
          <w:cs/>
        </w:rPr>
      </w:pPr>
      <w:r w:rsidRPr="000E37D5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สำหรับงวดสามเดือนสิ้นสุดวันที่ </w:t>
      </w:r>
      <w:r w:rsidRPr="000E37D5">
        <w:rPr>
          <w:rFonts w:asciiTheme="majorBidi" w:hAnsiTheme="majorBidi" w:cstheme="majorBidi"/>
          <w:b/>
          <w:bCs/>
          <w:sz w:val="30"/>
          <w:szCs w:val="30"/>
        </w:rPr>
        <w:t>3</w:t>
      </w:r>
      <w:r w:rsidR="003D3AEE" w:rsidRPr="000E37D5">
        <w:rPr>
          <w:rFonts w:asciiTheme="majorBidi" w:hAnsiTheme="majorBidi" w:cstheme="majorBidi"/>
          <w:b/>
          <w:bCs/>
          <w:sz w:val="30"/>
          <w:szCs w:val="30"/>
        </w:rPr>
        <w:t xml:space="preserve">0 </w:t>
      </w:r>
      <w:r w:rsidR="003D3AEE" w:rsidRPr="000E37D5">
        <w:rPr>
          <w:rFonts w:asciiTheme="majorBidi" w:hAnsiTheme="majorBidi" w:cstheme="majorBidi" w:hint="cs"/>
          <w:b/>
          <w:bCs/>
          <w:sz w:val="30"/>
          <w:szCs w:val="30"/>
          <w:cs/>
        </w:rPr>
        <w:t>มิถุนายน</w:t>
      </w:r>
    </w:p>
    <w:tbl>
      <w:tblPr>
        <w:tblW w:w="9077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9"/>
        <w:gridCol w:w="1163"/>
        <w:gridCol w:w="93"/>
        <w:gridCol w:w="1087"/>
        <w:gridCol w:w="93"/>
        <w:gridCol w:w="1077"/>
        <w:gridCol w:w="93"/>
        <w:gridCol w:w="1082"/>
      </w:tblGrid>
      <w:tr w:rsidR="005F4409" w:rsidRPr="000E37D5" w14:paraId="4B91234B" w14:textId="77777777" w:rsidTr="001A6431">
        <w:trPr>
          <w:trHeight w:val="20"/>
        </w:trPr>
        <w:tc>
          <w:tcPr>
            <w:tcW w:w="2418" w:type="pct"/>
          </w:tcPr>
          <w:p w14:paraId="6DD280B0" w14:textId="77777777" w:rsidR="005F4409" w:rsidRPr="000E37D5" w:rsidRDefault="005F4409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91" w:type="pct"/>
            <w:gridSpan w:val="3"/>
          </w:tcPr>
          <w:p w14:paraId="3F9FD0EE" w14:textId="77777777" w:rsidR="005F4409" w:rsidRPr="000E37D5" w:rsidRDefault="005F4409" w:rsidP="00C1048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1" w:type="pct"/>
          </w:tcPr>
          <w:p w14:paraId="711F1100" w14:textId="77777777" w:rsidR="005F4409" w:rsidRPr="000E37D5" w:rsidRDefault="005F4409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4FDC2556" w14:textId="77777777" w:rsidR="005F4409" w:rsidRPr="000E37D5" w:rsidRDefault="005F4409" w:rsidP="00C10483">
            <w:pPr>
              <w:ind w:left="54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(ล้านบาท/ล้านหุ้น)</w:t>
            </w:r>
          </w:p>
        </w:tc>
      </w:tr>
      <w:tr w:rsidR="005F4409" w:rsidRPr="000E37D5" w14:paraId="5E5B67EB" w14:textId="77777777" w:rsidTr="001A6431">
        <w:trPr>
          <w:trHeight w:val="20"/>
        </w:trPr>
        <w:tc>
          <w:tcPr>
            <w:tcW w:w="2418" w:type="pct"/>
          </w:tcPr>
          <w:p w14:paraId="1A03BFED" w14:textId="77777777" w:rsidR="005F4409" w:rsidRPr="000E37D5" w:rsidRDefault="005F4409" w:rsidP="00C1048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91" w:type="pct"/>
            <w:gridSpan w:val="3"/>
          </w:tcPr>
          <w:p w14:paraId="1CE6AC1C" w14:textId="77777777" w:rsidR="005F4409" w:rsidRPr="000E37D5" w:rsidRDefault="005F4409" w:rsidP="00C1048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51" w:type="pct"/>
          </w:tcPr>
          <w:p w14:paraId="58656CD0" w14:textId="77777777" w:rsidR="005F4409" w:rsidRPr="000E37D5" w:rsidRDefault="005F4409" w:rsidP="00C1048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460C3BB5" w14:textId="77777777" w:rsidR="005F4409" w:rsidRPr="000E37D5" w:rsidRDefault="005F4409" w:rsidP="00C10483">
            <w:pPr>
              <w:pStyle w:val="BodyText"/>
              <w:ind w:left="-28" w:right="-11" w:firstLine="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5F4409" w:rsidRPr="000E37D5" w14:paraId="0CA8769F" w14:textId="77777777" w:rsidTr="007072A4">
        <w:trPr>
          <w:trHeight w:val="20"/>
        </w:trPr>
        <w:tc>
          <w:tcPr>
            <w:tcW w:w="2418" w:type="pct"/>
            <w:hideMark/>
          </w:tcPr>
          <w:p w14:paraId="73AE820D" w14:textId="77777777" w:rsidR="005F4409" w:rsidRPr="000E37D5" w:rsidRDefault="005F4409" w:rsidP="005F440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</w:p>
        </w:tc>
        <w:tc>
          <w:tcPr>
            <w:tcW w:w="641" w:type="pct"/>
            <w:hideMark/>
          </w:tcPr>
          <w:p w14:paraId="08C02B35" w14:textId="46F5011E" w:rsidR="005F4409" w:rsidRPr="000E37D5" w:rsidRDefault="003214E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/>
              </w:rPr>
              <w:t>2566</w:t>
            </w:r>
          </w:p>
        </w:tc>
        <w:tc>
          <w:tcPr>
            <w:tcW w:w="51" w:type="pct"/>
          </w:tcPr>
          <w:p w14:paraId="4F4634BE" w14:textId="77777777" w:rsidR="005F4409" w:rsidRPr="000E37D5" w:rsidRDefault="005F4409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9" w:type="pct"/>
            <w:hideMark/>
          </w:tcPr>
          <w:p w14:paraId="53624878" w14:textId="198C677E" w:rsidR="005F4409" w:rsidRPr="000E37D5" w:rsidRDefault="003214E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/>
              </w:rPr>
              <w:t>2565</w:t>
            </w:r>
          </w:p>
        </w:tc>
        <w:tc>
          <w:tcPr>
            <w:tcW w:w="51" w:type="pct"/>
          </w:tcPr>
          <w:p w14:paraId="7C830F90" w14:textId="77777777" w:rsidR="005F4409" w:rsidRPr="000E37D5" w:rsidRDefault="005F4409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3" w:type="pct"/>
            <w:hideMark/>
          </w:tcPr>
          <w:p w14:paraId="4AF8FDB3" w14:textId="5C3690F6" w:rsidR="005F4409" w:rsidRPr="000E37D5" w:rsidRDefault="003214E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/>
              </w:rPr>
              <w:t>2566</w:t>
            </w:r>
          </w:p>
        </w:tc>
        <w:tc>
          <w:tcPr>
            <w:tcW w:w="51" w:type="pct"/>
          </w:tcPr>
          <w:p w14:paraId="4D299591" w14:textId="77777777" w:rsidR="005F4409" w:rsidRPr="000E37D5" w:rsidRDefault="005F4409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6" w:type="pct"/>
            <w:hideMark/>
          </w:tcPr>
          <w:p w14:paraId="4F5BB7D6" w14:textId="10C5B51A" w:rsidR="005F4409" w:rsidRPr="000E37D5" w:rsidRDefault="003214EA" w:rsidP="005F440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/>
              </w:rPr>
              <w:t>2565</w:t>
            </w:r>
          </w:p>
        </w:tc>
      </w:tr>
      <w:tr w:rsidR="00535986" w:rsidRPr="000E37D5" w14:paraId="5EC5A889" w14:textId="77777777" w:rsidTr="007072A4">
        <w:trPr>
          <w:trHeight w:val="20"/>
        </w:trPr>
        <w:tc>
          <w:tcPr>
            <w:tcW w:w="2418" w:type="pct"/>
            <w:vAlign w:val="bottom"/>
            <w:hideMark/>
          </w:tcPr>
          <w:p w14:paraId="35DB5820" w14:textId="77777777" w:rsidR="00535986" w:rsidRPr="000E37D5" w:rsidRDefault="00535986" w:rsidP="00535986">
            <w:pPr>
              <w:ind w:left="162" w:right="-379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กำไรที่เป็นส่วนของผู้ถือหุ้นของบริษัท (ขั้นพื้นฐาน)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09D77" w14:textId="30789640" w:rsidR="00535986" w:rsidRPr="000E37D5" w:rsidRDefault="00365010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7,180</w:t>
            </w:r>
          </w:p>
        </w:tc>
        <w:tc>
          <w:tcPr>
            <w:tcW w:w="51" w:type="pct"/>
          </w:tcPr>
          <w:p w14:paraId="7035AFE6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AA0A4E" w14:textId="4AF8FAE5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6,305</w:t>
            </w:r>
          </w:p>
        </w:tc>
        <w:tc>
          <w:tcPr>
            <w:tcW w:w="51" w:type="pct"/>
          </w:tcPr>
          <w:p w14:paraId="545A4700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29DB9" w14:textId="08712A1B" w:rsidR="00535986" w:rsidRPr="000E37D5" w:rsidRDefault="002835D7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7,180</w:t>
            </w:r>
          </w:p>
        </w:tc>
        <w:tc>
          <w:tcPr>
            <w:tcW w:w="51" w:type="pct"/>
          </w:tcPr>
          <w:p w14:paraId="30498A11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426913" w14:textId="4D18BD59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6,305</w:t>
            </w:r>
          </w:p>
        </w:tc>
      </w:tr>
      <w:tr w:rsidR="00535986" w:rsidRPr="000E37D5" w14:paraId="0F9248F2" w14:textId="77777777" w:rsidTr="007072A4">
        <w:trPr>
          <w:trHeight w:val="20"/>
        </w:trPr>
        <w:tc>
          <w:tcPr>
            <w:tcW w:w="2418" w:type="pct"/>
            <w:hideMark/>
          </w:tcPr>
          <w:p w14:paraId="5FDF772B" w14:textId="77777777" w:rsidR="00535986" w:rsidRPr="000E37D5" w:rsidRDefault="00535986" w:rsidP="00535986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กำไรที่เป็นส่วนของผู้ถือหุ้นของบริษัท (ปรับลด)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EB9FF0" w14:textId="27E47377" w:rsidR="00535986" w:rsidRPr="000E37D5" w:rsidRDefault="00365010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7,180</w:t>
            </w:r>
          </w:p>
        </w:tc>
        <w:tc>
          <w:tcPr>
            <w:tcW w:w="51" w:type="pct"/>
          </w:tcPr>
          <w:p w14:paraId="5C638291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94E058" w14:textId="4CBE0918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6,305</w:t>
            </w:r>
          </w:p>
        </w:tc>
        <w:tc>
          <w:tcPr>
            <w:tcW w:w="51" w:type="pct"/>
          </w:tcPr>
          <w:p w14:paraId="1A6F90D9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14987E" w14:textId="6381CFB4" w:rsidR="00535986" w:rsidRPr="000E37D5" w:rsidRDefault="002835D7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7,180</w:t>
            </w:r>
          </w:p>
        </w:tc>
        <w:tc>
          <w:tcPr>
            <w:tcW w:w="51" w:type="pct"/>
          </w:tcPr>
          <w:p w14:paraId="422AF470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F03E4A" w14:textId="4924D92C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6,305</w:t>
            </w:r>
          </w:p>
        </w:tc>
      </w:tr>
      <w:tr w:rsidR="00535986" w:rsidRPr="000E37D5" w14:paraId="78AFEF0A" w14:textId="77777777" w:rsidTr="007072A4">
        <w:trPr>
          <w:trHeight w:val="57"/>
        </w:trPr>
        <w:tc>
          <w:tcPr>
            <w:tcW w:w="2418" w:type="pct"/>
          </w:tcPr>
          <w:p w14:paraId="7A0517E5" w14:textId="77777777" w:rsidR="00535986" w:rsidRPr="000E37D5" w:rsidRDefault="00535986" w:rsidP="00535986">
            <w:pPr>
              <w:ind w:left="162" w:hanging="18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nil"/>
              <w:right w:val="nil"/>
            </w:tcBorders>
          </w:tcPr>
          <w:p w14:paraId="30729DEF" w14:textId="77777777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" w:type="pct"/>
          </w:tcPr>
          <w:p w14:paraId="3821A979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6F6404" w14:textId="77777777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" w:type="pct"/>
          </w:tcPr>
          <w:p w14:paraId="125CDE39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nil"/>
              <w:right w:val="nil"/>
            </w:tcBorders>
          </w:tcPr>
          <w:p w14:paraId="0FC5F26C" w14:textId="77777777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" w:type="pct"/>
          </w:tcPr>
          <w:p w14:paraId="37F1D82D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FF0000" w14:textId="77777777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35986" w:rsidRPr="000E37D5" w14:paraId="05BCFC4B" w14:textId="77777777" w:rsidTr="007072A4">
        <w:trPr>
          <w:trHeight w:val="387"/>
        </w:trPr>
        <w:tc>
          <w:tcPr>
            <w:tcW w:w="2418" w:type="pct"/>
            <w:hideMark/>
          </w:tcPr>
          <w:p w14:paraId="10725A2E" w14:textId="77777777" w:rsidR="00535986" w:rsidRPr="000E37D5" w:rsidRDefault="00535986" w:rsidP="00535986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จำนวนหุ้นสามัญโดยวิธีถัวเฉลี่ยถ่วงน้ำหนัก (ขั้นพื้นฐาน)</w:t>
            </w:r>
          </w:p>
        </w:tc>
        <w:tc>
          <w:tcPr>
            <w:tcW w:w="641" w:type="pct"/>
            <w:tcBorders>
              <w:left w:val="nil"/>
              <w:bottom w:val="nil"/>
              <w:right w:val="nil"/>
            </w:tcBorders>
          </w:tcPr>
          <w:p w14:paraId="0DFA60D2" w14:textId="17E1A945" w:rsidR="00535986" w:rsidRPr="000E37D5" w:rsidRDefault="00365010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5960FE0D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left w:val="nil"/>
              <w:bottom w:val="nil"/>
              <w:right w:val="nil"/>
            </w:tcBorders>
            <w:vAlign w:val="bottom"/>
          </w:tcPr>
          <w:p w14:paraId="78FF278A" w14:textId="316FB8C2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6F9CCBC5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left w:val="nil"/>
              <w:bottom w:val="nil"/>
              <w:right w:val="nil"/>
            </w:tcBorders>
          </w:tcPr>
          <w:p w14:paraId="6D424178" w14:textId="51125FEC" w:rsidR="00535986" w:rsidRPr="000E37D5" w:rsidRDefault="002835D7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21D69101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left w:val="nil"/>
              <w:bottom w:val="nil"/>
              <w:right w:val="nil"/>
            </w:tcBorders>
            <w:vAlign w:val="bottom"/>
          </w:tcPr>
          <w:p w14:paraId="3F85A94E" w14:textId="25AC3EA8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2,974</w:t>
            </w:r>
          </w:p>
        </w:tc>
      </w:tr>
      <w:tr w:rsidR="00535986" w:rsidRPr="000E37D5" w14:paraId="5A547CB7" w14:textId="77777777" w:rsidTr="007072A4">
        <w:trPr>
          <w:trHeight w:val="20"/>
        </w:trPr>
        <w:tc>
          <w:tcPr>
            <w:tcW w:w="2418" w:type="pct"/>
            <w:hideMark/>
          </w:tcPr>
          <w:p w14:paraId="3E276C63" w14:textId="7AE70522" w:rsidR="00535986" w:rsidRPr="000E37D5" w:rsidRDefault="00535986" w:rsidP="00535986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จำนวนหุ้นสามัญโดยวิธีถัวเฉลี่ยถ่วงน้ำหนัก (ปรับลด)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75F313" w14:textId="28F6F869" w:rsidR="00535986" w:rsidRPr="000E37D5" w:rsidRDefault="00365010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0CFAE2F7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E1E703" w14:textId="260FB88E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68682A4A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F2B4EAB" w14:textId="289EA58D" w:rsidR="00535986" w:rsidRPr="000E37D5" w:rsidRDefault="002835D7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3B75E4A4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D13E6C" w14:textId="5BEC8C6B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2,974</w:t>
            </w:r>
          </w:p>
        </w:tc>
      </w:tr>
      <w:tr w:rsidR="00535986" w:rsidRPr="000E37D5" w14:paraId="5C11C87A" w14:textId="77777777" w:rsidTr="007072A4">
        <w:trPr>
          <w:trHeight w:val="312"/>
        </w:trPr>
        <w:tc>
          <w:tcPr>
            <w:tcW w:w="2418" w:type="pct"/>
            <w:hideMark/>
          </w:tcPr>
          <w:p w14:paraId="76415D42" w14:textId="77777777" w:rsidR="00535986" w:rsidRPr="000E37D5" w:rsidRDefault="00535986" w:rsidP="00535986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(ปรับลด) (บาท)</w:t>
            </w:r>
          </w:p>
        </w:tc>
        <w:tc>
          <w:tcPr>
            <w:tcW w:w="641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4A39294" w14:textId="09125C2E" w:rsidR="00535986" w:rsidRPr="000E37D5" w:rsidRDefault="00365010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2.41</w:t>
            </w:r>
          </w:p>
        </w:tc>
        <w:tc>
          <w:tcPr>
            <w:tcW w:w="51" w:type="pct"/>
          </w:tcPr>
          <w:p w14:paraId="523B1D4B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0DFA4CE" w14:textId="48658CA3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2.12</w:t>
            </w:r>
          </w:p>
        </w:tc>
        <w:tc>
          <w:tcPr>
            <w:tcW w:w="51" w:type="pct"/>
          </w:tcPr>
          <w:p w14:paraId="5EC25584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0578B42" w14:textId="210906E2" w:rsidR="00535986" w:rsidRPr="000E37D5" w:rsidRDefault="002835D7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2.41</w:t>
            </w:r>
          </w:p>
        </w:tc>
        <w:tc>
          <w:tcPr>
            <w:tcW w:w="51" w:type="pct"/>
          </w:tcPr>
          <w:p w14:paraId="198648CF" w14:textId="77777777" w:rsidR="00535986" w:rsidRPr="000E37D5" w:rsidRDefault="00535986" w:rsidP="0053598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A3DAE8" w14:textId="064A4FA0" w:rsidR="00535986" w:rsidRPr="000E37D5" w:rsidRDefault="00535986" w:rsidP="00535986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2.12</w:t>
            </w:r>
          </w:p>
        </w:tc>
      </w:tr>
    </w:tbl>
    <w:p w14:paraId="0D4C46B4" w14:textId="2EF76D89" w:rsidR="007072A4" w:rsidRPr="000E37D5" w:rsidRDefault="007072A4" w:rsidP="007072A4">
      <w:pPr>
        <w:spacing w:before="240"/>
        <w:ind w:left="547"/>
        <w:jc w:val="left"/>
        <w:rPr>
          <w:rFonts w:asciiTheme="majorBidi" w:hAnsiTheme="majorBidi" w:cstheme="majorBidi"/>
          <w:spacing w:val="-8"/>
          <w:sz w:val="30"/>
          <w:szCs w:val="30"/>
          <w:cs/>
        </w:rPr>
      </w:pPr>
      <w:r w:rsidRPr="000E37D5">
        <w:rPr>
          <w:rFonts w:asciiTheme="majorBidi" w:hAnsiTheme="majorBidi" w:cstheme="majorBidi"/>
          <w:b/>
          <w:bCs/>
          <w:sz w:val="30"/>
          <w:szCs w:val="30"/>
          <w:cs/>
        </w:rPr>
        <w:t>สำหรับงวด</w:t>
      </w:r>
      <w:r w:rsidRPr="000E37D5">
        <w:rPr>
          <w:rFonts w:asciiTheme="majorBidi" w:hAnsiTheme="majorBidi" w:cstheme="majorBidi" w:hint="cs"/>
          <w:b/>
          <w:bCs/>
          <w:sz w:val="30"/>
          <w:szCs w:val="30"/>
          <w:cs/>
        </w:rPr>
        <w:t>หก</w:t>
      </w:r>
      <w:r w:rsidRPr="000E37D5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เดือนสิ้นสุดวันที่ </w:t>
      </w:r>
      <w:r w:rsidRPr="000E37D5">
        <w:rPr>
          <w:rFonts w:asciiTheme="majorBidi" w:hAnsiTheme="majorBidi" w:cstheme="majorBidi"/>
          <w:b/>
          <w:bCs/>
          <w:sz w:val="30"/>
          <w:szCs w:val="30"/>
        </w:rPr>
        <w:t xml:space="preserve">30 </w:t>
      </w:r>
      <w:r w:rsidRPr="000E37D5">
        <w:rPr>
          <w:rFonts w:asciiTheme="majorBidi" w:hAnsiTheme="majorBidi" w:cstheme="majorBidi" w:hint="cs"/>
          <w:b/>
          <w:bCs/>
          <w:sz w:val="30"/>
          <w:szCs w:val="30"/>
          <w:cs/>
        </w:rPr>
        <w:t>มิถุนายน</w:t>
      </w:r>
    </w:p>
    <w:tbl>
      <w:tblPr>
        <w:tblW w:w="9077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9"/>
        <w:gridCol w:w="1163"/>
        <w:gridCol w:w="93"/>
        <w:gridCol w:w="1087"/>
        <w:gridCol w:w="93"/>
        <w:gridCol w:w="1077"/>
        <w:gridCol w:w="93"/>
        <w:gridCol w:w="1082"/>
      </w:tblGrid>
      <w:tr w:rsidR="007072A4" w:rsidRPr="000E37D5" w14:paraId="138037B1" w14:textId="77777777" w:rsidTr="00C57F95">
        <w:trPr>
          <w:trHeight w:val="20"/>
        </w:trPr>
        <w:tc>
          <w:tcPr>
            <w:tcW w:w="2418" w:type="pct"/>
          </w:tcPr>
          <w:p w14:paraId="424130BF" w14:textId="77777777" w:rsidR="007072A4" w:rsidRPr="000E37D5" w:rsidRDefault="007072A4" w:rsidP="00C57F9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91" w:type="pct"/>
            <w:gridSpan w:val="3"/>
          </w:tcPr>
          <w:p w14:paraId="59F7E28E" w14:textId="77777777" w:rsidR="007072A4" w:rsidRPr="000E37D5" w:rsidRDefault="007072A4" w:rsidP="00C57F95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1" w:type="pct"/>
          </w:tcPr>
          <w:p w14:paraId="15BB5341" w14:textId="77777777" w:rsidR="007072A4" w:rsidRPr="000E37D5" w:rsidRDefault="007072A4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4E75AD25" w14:textId="77777777" w:rsidR="007072A4" w:rsidRPr="000E37D5" w:rsidRDefault="007072A4" w:rsidP="00C57F95">
            <w:pPr>
              <w:ind w:left="54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(ล้านบาท/ล้านหุ้น)</w:t>
            </w:r>
          </w:p>
        </w:tc>
      </w:tr>
      <w:tr w:rsidR="007072A4" w:rsidRPr="000E37D5" w14:paraId="529B7DF8" w14:textId="77777777" w:rsidTr="00C57F95">
        <w:trPr>
          <w:trHeight w:val="20"/>
        </w:trPr>
        <w:tc>
          <w:tcPr>
            <w:tcW w:w="2418" w:type="pct"/>
          </w:tcPr>
          <w:p w14:paraId="38E52D36" w14:textId="77777777" w:rsidR="007072A4" w:rsidRPr="000E37D5" w:rsidRDefault="007072A4" w:rsidP="00C57F9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91" w:type="pct"/>
            <w:gridSpan w:val="3"/>
          </w:tcPr>
          <w:p w14:paraId="4B043507" w14:textId="77777777" w:rsidR="007072A4" w:rsidRPr="000E37D5" w:rsidRDefault="007072A4" w:rsidP="00C57F95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51" w:type="pct"/>
          </w:tcPr>
          <w:p w14:paraId="7B732129" w14:textId="77777777" w:rsidR="007072A4" w:rsidRPr="000E37D5" w:rsidRDefault="007072A4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240" w:type="pct"/>
            <w:gridSpan w:val="3"/>
          </w:tcPr>
          <w:p w14:paraId="0ACC1703" w14:textId="77777777" w:rsidR="007072A4" w:rsidRPr="000E37D5" w:rsidRDefault="007072A4" w:rsidP="00C57F95">
            <w:pPr>
              <w:pStyle w:val="BodyText"/>
              <w:ind w:left="-28" w:right="-11" w:firstLine="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7072A4" w:rsidRPr="000E37D5" w14:paraId="2D57FA10" w14:textId="77777777" w:rsidTr="007072A4">
        <w:trPr>
          <w:trHeight w:val="20"/>
        </w:trPr>
        <w:tc>
          <w:tcPr>
            <w:tcW w:w="2418" w:type="pct"/>
            <w:hideMark/>
          </w:tcPr>
          <w:p w14:paraId="323C6F8E" w14:textId="77777777" w:rsidR="007072A4" w:rsidRPr="000E37D5" w:rsidRDefault="007072A4" w:rsidP="00C57F9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</w:p>
        </w:tc>
        <w:tc>
          <w:tcPr>
            <w:tcW w:w="641" w:type="pct"/>
            <w:hideMark/>
          </w:tcPr>
          <w:p w14:paraId="539079F8" w14:textId="77777777" w:rsidR="007072A4" w:rsidRPr="000E37D5" w:rsidRDefault="007072A4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/>
              </w:rPr>
              <w:t>2566</w:t>
            </w:r>
          </w:p>
        </w:tc>
        <w:tc>
          <w:tcPr>
            <w:tcW w:w="51" w:type="pct"/>
          </w:tcPr>
          <w:p w14:paraId="68A401B2" w14:textId="77777777" w:rsidR="007072A4" w:rsidRPr="000E37D5" w:rsidRDefault="007072A4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9" w:type="pct"/>
            <w:hideMark/>
          </w:tcPr>
          <w:p w14:paraId="76E20B5D" w14:textId="77777777" w:rsidR="007072A4" w:rsidRPr="000E37D5" w:rsidRDefault="007072A4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/>
              </w:rPr>
              <w:t>2565</w:t>
            </w:r>
          </w:p>
        </w:tc>
        <w:tc>
          <w:tcPr>
            <w:tcW w:w="51" w:type="pct"/>
          </w:tcPr>
          <w:p w14:paraId="58DAD8BC" w14:textId="77777777" w:rsidR="007072A4" w:rsidRPr="000E37D5" w:rsidRDefault="007072A4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3" w:type="pct"/>
            <w:hideMark/>
          </w:tcPr>
          <w:p w14:paraId="5EB97824" w14:textId="77777777" w:rsidR="007072A4" w:rsidRPr="000E37D5" w:rsidRDefault="007072A4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/>
              </w:rPr>
              <w:t>2566</w:t>
            </w:r>
          </w:p>
        </w:tc>
        <w:tc>
          <w:tcPr>
            <w:tcW w:w="51" w:type="pct"/>
          </w:tcPr>
          <w:p w14:paraId="0C42E0BC" w14:textId="77777777" w:rsidR="007072A4" w:rsidRPr="000E37D5" w:rsidRDefault="007072A4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6" w:type="pct"/>
            <w:hideMark/>
          </w:tcPr>
          <w:p w14:paraId="7CB45619" w14:textId="77777777" w:rsidR="007072A4" w:rsidRPr="000E37D5" w:rsidRDefault="007072A4" w:rsidP="00C57F9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lang w:val="en-US"/>
              </w:rPr>
              <w:t>2565</w:t>
            </w:r>
          </w:p>
        </w:tc>
      </w:tr>
      <w:tr w:rsidR="007072A4" w:rsidRPr="000E37D5" w14:paraId="00FCD4D0" w14:textId="77777777" w:rsidTr="007072A4">
        <w:trPr>
          <w:trHeight w:val="20"/>
        </w:trPr>
        <w:tc>
          <w:tcPr>
            <w:tcW w:w="2418" w:type="pct"/>
            <w:vAlign w:val="bottom"/>
            <w:hideMark/>
          </w:tcPr>
          <w:p w14:paraId="232110C1" w14:textId="77777777" w:rsidR="007072A4" w:rsidRPr="000E37D5" w:rsidRDefault="007072A4" w:rsidP="007072A4">
            <w:pPr>
              <w:ind w:left="162" w:right="-379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กำไรที่เป็นส่วนของผู้ถือหุ้นของบริษัท (ขั้นพื้นฐาน)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C86E4" w14:textId="725D4D31" w:rsidR="007072A4" w:rsidRPr="000E37D5" w:rsidRDefault="003F6B92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13,937</w:t>
            </w:r>
          </w:p>
        </w:tc>
        <w:tc>
          <w:tcPr>
            <w:tcW w:w="51" w:type="pct"/>
          </w:tcPr>
          <w:p w14:paraId="181FBD4F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AE496E" w14:textId="2D409648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12,616</w:t>
            </w:r>
          </w:p>
        </w:tc>
        <w:tc>
          <w:tcPr>
            <w:tcW w:w="51" w:type="pct"/>
          </w:tcPr>
          <w:p w14:paraId="7D43D09B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6CDBC" w14:textId="0EEE95FE" w:rsidR="007072A4" w:rsidRPr="000E37D5" w:rsidRDefault="00507D13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13,937</w:t>
            </w:r>
          </w:p>
        </w:tc>
        <w:tc>
          <w:tcPr>
            <w:tcW w:w="51" w:type="pct"/>
          </w:tcPr>
          <w:p w14:paraId="732F6FD9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E2CDC4" w14:textId="5E298C5E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12,616</w:t>
            </w:r>
          </w:p>
        </w:tc>
      </w:tr>
      <w:tr w:rsidR="007072A4" w:rsidRPr="000E37D5" w14:paraId="06B9E52B" w14:textId="77777777" w:rsidTr="007072A4">
        <w:trPr>
          <w:trHeight w:val="20"/>
        </w:trPr>
        <w:tc>
          <w:tcPr>
            <w:tcW w:w="2418" w:type="pct"/>
            <w:hideMark/>
          </w:tcPr>
          <w:p w14:paraId="7E7CE5BB" w14:textId="77777777" w:rsidR="007072A4" w:rsidRPr="000E37D5" w:rsidRDefault="007072A4" w:rsidP="007072A4">
            <w:pPr>
              <w:ind w:left="162" w:hanging="18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กำไรที่เป็นส่วนของผู้ถือหุ้นของบริษัท (ปรับลด)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8643A7" w14:textId="6F27F51C" w:rsidR="007072A4" w:rsidRPr="000E37D5" w:rsidRDefault="003F6B92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13,937</w:t>
            </w:r>
          </w:p>
        </w:tc>
        <w:tc>
          <w:tcPr>
            <w:tcW w:w="51" w:type="pct"/>
          </w:tcPr>
          <w:p w14:paraId="71DE2153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B16E2D" w14:textId="15F33F5D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12,616</w:t>
            </w:r>
          </w:p>
        </w:tc>
        <w:tc>
          <w:tcPr>
            <w:tcW w:w="51" w:type="pct"/>
          </w:tcPr>
          <w:p w14:paraId="3EDCAC75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D0E4F0" w14:textId="11B26A1D" w:rsidR="007072A4" w:rsidRPr="000E37D5" w:rsidRDefault="00507D13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13,937</w:t>
            </w:r>
          </w:p>
        </w:tc>
        <w:tc>
          <w:tcPr>
            <w:tcW w:w="51" w:type="pct"/>
          </w:tcPr>
          <w:p w14:paraId="12EB9C43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3D67E58" w14:textId="03F768FF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12,616</w:t>
            </w:r>
          </w:p>
        </w:tc>
      </w:tr>
      <w:tr w:rsidR="007072A4" w:rsidRPr="000E37D5" w14:paraId="72A02C05" w14:textId="77777777" w:rsidTr="007072A4">
        <w:trPr>
          <w:trHeight w:val="57"/>
        </w:trPr>
        <w:tc>
          <w:tcPr>
            <w:tcW w:w="2418" w:type="pct"/>
          </w:tcPr>
          <w:p w14:paraId="24994504" w14:textId="77777777" w:rsidR="007072A4" w:rsidRPr="000E37D5" w:rsidRDefault="007072A4" w:rsidP="007072A4">
            <w:pPr>
              <w:ind w:left="162" w:hanging="18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nil"/>
              <w:right w:val="nil"/>
            </w:tcBorders>
          </w:tcPr>
          <w:p w14:paraId="26F96C3E" w14:textId="77777777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" w:type="pct"/>
          </w:tcPr>
          <w:p w14:paraId="49BA4C6E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1303DC" w14:textId="77777777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" w:type="pct"/>
          </w:tcPr>
          <w:p w14:paraId="7387D7F9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nil"/>
              <w:right w:val="nil"/>
            </w:tcBorders>
          </w:tcPr>
          <w:p w14:paraId="3D756F7B" w14:textId="77777777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" w:type="pct"/>
          </w:tcPr>
          <w:p w14:paraId="5D429D9F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A5B1BB" w14:textId="77777777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072A4" w:rsidRPr="000E37D5" w14:paraId="5F9C2E7E" w14:textId="77777777" w:rsidTr="007072A4">
        <w:trPr>
          <w:trHeight w:val="387"/>
        </w:trPr>
        <w:tc>
          <w:tcPr>
            <w:tcW w:w="2418" w:type="pct"/>
            <w:hideMark/>
          </w:tcPr>
          <w:p w14:paraId="05C5BAE6" w14:textId="77777777" w:rsidR="007072A4" w:rsidRPr="000E37D5" w:rsidRDefault="007072A4" w:rsidP="007072A4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จำนวนหุ้นสามัญโดยวิธีถัวเฉลี่ยถ่วงน้ำหนัก (ขั้นพื้นฐาน)</w:t>
            </w:r>
          </w:p>
        </w:tc>
        <w:tc>
          <w:tcPr>
            <w:tcW w:w="641" w:type="pct"/>
            <w:tcBorders>
              <w:left w:val="nil"/>
              <w:bottom w:val="nil"/>
              <w:right w:val="nil"/>
            </w:tcBorders>
          </w:tcPr>
          <w:p w14:paraId="0D9FBF6E" w14:textId="48A9F26B" w:rsidR="007072A4" w:rsidRPr="000E37D5" w:rsidRDefault="003F6B92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447FA971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left w:val="nil"/>
              <w:bottom w:val="nil"/>
              <w:right w:val="nil"/>
            </w:tcBorders>
            <w:vAlign w:val="bottom"/>
          </w:tcPr>
          <w:p w14:paraId="70941CA7" w14:textId="3ABA86E9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7D1C333E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left w:val="nil"/>
              <w:bottom w:val="nil"/>
              <w:right w:val="nil"/>
            </w:tcBorders>
          </w:tcPr>
          <w:p w14:paraId="3DE6C60A" w14:textId="2DD82C58" w:rsidR="007072A4" w:rsidRPr="000E37D5" w:rsidRDefault="00507D13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5948327E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left w:val="nil"/>
              <w:bottom w:val="nil"/>
              <w:right w:val="nil"/>
            </w:tcBorders>
            <w:vAlign w:val="bottom"/>
          </w:tcPr>
          <w:p w14:paraId="41C5E2D7" w14:textId="6A883ADB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2,974</w:t>
            </w:r>
          </w:p>
        </w:tc>
      </w:tr>
      <w:tr w:rsidR="007072A4" w:rsidRPr="000E37D5" w14:paraId="03D7EBC5" w14:textId="77777777" w:rsidTr="007072A4">
        <w:trPr>
          <w:trHeight w:val="20"/>
        </w:trPr>
        <w:tc>
          <w:tcPr>
            <w:tcW w:w="2418" w:type="pct"/>
            <w:hideMark/>
          </w:tcPr>
          <w:p w14:paraId="05B07031" w14:textId="77777777" w:rsidR="007072A4" w:rsidRPr="000E37D5" w:rsidRDefault="007072A4" w:rsidP="007072A4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จำนวนหุ้นสามัญโดยวิธีถัวเฉลี่ยถ่วงน้ำหนัก (ปรับลด)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CCCC82A" w14:textId="6DD799D2" w:rsidR="007072A4" w:rsidRPr="000E37D5" w:rsidRDefault="003F6B92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3727CE39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1F27D1" w14:textId="5A8EB7C6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7F473EDC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437821" w14:textId="2A629EBC" w:rsidR="007072A4" w:rsidRPr="000E37D5" w:rsidRDefault="00507D13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2,974</w:t>
            </w:r>
          </w:p>
        </w:tc>
        <w:tc>
          <w:tcPr>
            <w:tcW w:w="51" w:type="pct"/>
            <w:vAlign w:val="bottom"/>
          </w:tcPr>
          <w:p w14:paraId="16646DB9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D1FCB1" w14:textId="453AC5E9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2,974</w:t>
            </w:r>
          </w:p>
        </w:tc>
      </w:tr>
      <w:tr w:rsidR="007072A4" w:rsidRPr="000E37D5" w14:paraId="2301E731" w14:textId="77777777" w:rsidTr="007072A4">
        <w:trPr>
          <w:trHeight w:val="312"/>
        </w:trPr>
        <w:tc>
          <w:tcPr>
            <w:tcW w:w="2418" w:type="pct"/>
            <w:hideMark/>
          </w:tcPr>
          <w:p w14:paraId="0D7C9366" w14:textId="77777777" w:rsidR="007072A4" w:rsidRPr="000E37D5" w:rsidRDefault="007072A4" w:rsidP="007072A4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กำไรต่อหุ้น (ปรับลด) (บาท)</w:t>
            </w:r>
          </w:p>
        </w:tc>
        <w:tc>
          <w:tcPr>
            <w:tcW w:w="641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F2F77AF" w14:textId="37BD7D0D" w:rsidR="007072A4" w:rsidRPr="000E37D5" w:rsidRDefault="003F6B92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4.69</w:t>
            </w:r>
          </w:p>
        </w:tc>
        <w:tc>
          <w:tcPr>
            <w:tcW w:w="51" w:type="pct"/>
          </w:tcPr>
          <w:p w14:paraId="5B0F674A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FA5F51" w14:textId="4BFBBAC9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4.24</w:t>
            </w:r>
          </w:p>
        </w:tc>
        <w:tc>
          <w:tcPr>
            <w:tcW w:w="51" w:type="pct"/>
          </w:tcPr>
          <w:p w14:paraId="382793AC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3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1590107" w14:textId="7A89D711" w:rsidR="007072A4" w:rsidRPr="000E37D5" w:rsidRDefault="00507D13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4.69</w:t>
            </w:r>
          </w:p>
        </w:tc>
        <w:tc>
          <w:tcPr>
            <w:tcW w:w="51" w:type="pct"/>
          </w:tcPr>
          <w:p w14:paraId="2E8957B0" w14:textId="77777777" w:rsidR="007072A4" w:rsidRPr="000E37D5" w:rsidRDefault="007072A4" w:rsidP="007072A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F5D539" w14:textId="4A165F84" w:rsidR="007072A4" w:rsidRPr="000E37D5" w:rsidRDefault="007072A4" w:rsidP="007072A4">
            <w:pPr>
              <w:ind w:left="-102" w:right="11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4.24</w:t>
            </w:r>
          </w:p>
        </w:tc>
      </w:tr>
    </w:tbl>
    <w:p w14:paraId="2DBB80E3" w14:textId="61E4BDEA" w:rsidR="000C4842" w:rsidRPr="000E37D5" w:rsidRDefault="000C4842">
      <w:pPr>
        <w:rPr>
          <w:cs/>
        </w:rPr>
      </w:pPr>
    </w:p>
    <w:p w14:paraId="1F56B03F" w14:textId="77777777" w:rsidR="000C4842" w:rsidRPr="000E37D5" w:rsidRDefault="000C4842">
      <w:pPr>
        <w:jc w:val="left"/>
        <w:rPr>
          <w:cs/>
        </w:rPr>
      </w:pPr>
      <w:r w:rsidRPr="000E37D5">
        <w:rPr>
          <w:cs/>
        </w:rPr>
        <w:br w:type="page"/>
      </w:r>
    </w:p>
    <w:p w14:paraId="29438831" w14:textId="49F37D5B" w:rsidR="00786102" w:rsidRPr="000E37D5" w:rsidRDefault="001D718D" w:rsidP="003214EA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lastRenderedPageBreak/>
        <w:t>เงินปันผล</w:t>
      </w:r>
    </w:p>
    <w:p w14:paraId="426E5DEA" w14:textId="5BF6E5BD" w:rsidR="00EB23A7" w:rsidRPr="000E37D5" w:rsidRDefault="00EB23A7" w:rsidP="00CC4D65">
      <w:pPr>
        <w:ind w:right="-43"/>
        <w:jc w:val="thaiDistribute"/>
        <w:rPr>
          <w:rFonts w:ascii="Angsana New" w:hAnsi="Angsana New"/>
          <w:sz w:val="20"/>
          <w:szCs w:val="20"/>
        </w:rPr>
      </w:pPr>
    </w:p>
    <w:p w14:paraId="5A102873" w14:textId="04AADAD0" w:rsidR="005938EC" w:rsidRPr="005938EC" w:rsidRDefault="005938EC" w:rsidP="005938EC">
      <w:pPr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5938EC">
        <w:rPr>
          <w:rFonts w:ascii="Angsana New" w:hAnsi="Angsana New"/>
          <w:sz w:val="30"/>
          <w:szCs w:val="30"/>
          <w:cs/>
        </w:rPr>
        <w:t xml:space="preserve">ในการประชุมสามัญประจำปีผู้ถือหุ้นของบริษัทเมื่อวันที่ </w:t>
      </w:r>
      <w:r w:rsidRPr="005938EC">
        <w:rPr>
          <w:rFonts w:ascii="Angsana New" w:hAnsi="Angsana New"/>
          <w:sz w:val="30"/>
          <w:szCs w:val="30"/>
        </w:rPr>
        <w:t>24</w:t>
      </w:r>
      <w:r w:rsidRPr="005938EC">
        <w:rPr>
          <w:rFonts w:ascii="Angsana New" w:hAnsi="Angsana New"/>
          <w:sz w:val="30"/>
          <w:szCs w:val="30"/>
          <w:cs/>
        </w:rPr>
        <w:t xml:space="preserve"> มีนาคม </w:t>
      </w:r>
      <w:r w:rsidRPr="005938EC">
        <w:rPr>
          <w:rFonts w:ascii="Angsana New" w:hAnsi="Angsana New"/>
          <w:sz w:val="30"/>
          <w:szCs w:val="30"/>
        </w:rPr>
        <w:t>2565</w:t>
      </w:r>
      <w:r w:rsidRPr="005938EC">
        <w:rPr>
          <w:rFonts w:ascii="Angsana New" w:hAnsi="Angsana New"/>
          <w:sz w:val="30"/>
          <w:szCs w:val="30"/>
          <w:cs/>
        </w:rPr>
        <w:t xml:space="preserve"> ผู้ถือหุ้นมีมติอนุมัติการจัดสรรกำไรเป็น</w:t>
      </w:r>
      <w:r w:rsidRPr="005938EC">
        <w:rPr>
          <w:rFonts w:ascii="Angsana New" w:hAnsi="Angsana New"/>
          <w:spacing w:val="-6"/>
          <w:sz w:val="30"/>
          <w:szCs w:val="30"/>
          <w:cs/>
        </w:rPr>
        <w:t xml:space="preserve">เงินปันผลในอัตราหุ้นละ </w:t>
      </w:r>
      <w:r w:rsidRPr="005938EC">
        <w:rPr>
          <w:rFonts w:ascii="Angsana New" w:hAnsi="Angsana New"/>
          <w:spacing w:val="-6"/>
          <w:sz w:val="30"/>
          <w:szCs w:val="30"/>
        </w:rPr>
        <w:t>7.69</w:t>
      </w:r>
      <w:r w:rsidRPr="005938EC">
        <w:rPr>
          <w:rFonts w:ascii="Angsana New" w:hAnsi="Angsana New"/>
          <w:spacing w:val="-6"/>
          <w:sz w:val="30"/>
          <w:szCs w:val="30"/>
          <w:cs/>
        </w:rPr>
        <w:t xml:space="preserve"> บาท ทั้งนี้บริษัทได้จ่ายเงินปันผลระหว่างกาลสำหรับหุ้นสามัญในอัตรา</w:t>
      </w:r>
      <w:r w:rsidRPr="005938EC">
        <w:rPr>
          <w:rFonts w:ascii="Angsana New" w:hAnsi="Angsana New"/>
          <w:spacing w:val="-6"/>
          <w:sz w:val="30"/>
          <w:szCs w:val="30"/>
        </w:rPr>
        <w:t xml:space="preserve"> </w:t>
      </w:r>
      <w:r w:rsidRPr="005938EC">
        <w:rPr>
          <w:rFonts w:ascii="Angsana New" w:hAnsi="Angsana New"/>
          <w:spacing w:val="-6"/>
          <w:sz w:val="30"/>
          <w:szCs w:val="30"/>
          <w:cs/>
        </w:rPr>
        <w:t xml:space="preserve">หุ้นละ </w:t>
      </w:r>
      <w:r w:rsidRPr="005938EC">
        <w:rPr>
          <w:rFonts w:ascii="Angsana New" w:hAnsi="Angsana New"/>
          <w:spacing w:val="-6"/>
          <w:sz w:val="30"/>
          <w:szCs w:val="30"/>
        </w:rPr>
        <w:t>3.45</w:t>
      </w:r>
      <w:r w:rsidRPr="005938EC">
        <w:rPr>
          <w:rFonts w:ascii="Angsana New" w:hAnsi="Angsana New"/>
          <w:spacing w:val="-6"/>
          <w:sz w:val="30"/>
          <w:szCs w:val="30"/>
          <w:cs/>
        </w:rPr>
        <w:t xml:space="preserve"> บาท</w:t>
      </w:r>
      <w:r w:rsidRPr="005938EC">
        <w:rPr>
          <w:rFonts w:ascii="Angsana New" w:hAnsi="Angsana New"/>
          <w:sz w:val="30"/>
          <w:szCs w:val="30"/>
          <w:cs/>
        </w:rPr>
        <w:t xml:space="preserve"> เมื่อวันที่ </w:t>
      </w:r>
      <w:r w:rsidRPr="005938EC">
        <w:rPr>
          <w:rFonts w:ascii="Angsana New" w:hAnsi="Angsana New"/>
          <w:sz w:val="30"/>
          <w:szCs w:val="30"/>
        </w:rPr>
        <w:t>1</w:t>
      </w:r>
      <w:r w:rsidRPr="005938EC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5938EC">
        <w:rPr>
          <w:rFonts w:ascii="Angsana New" w:hAnsi="Angsana New"/>
          <w:sz w:val="30"/>
          <w:szCs w:val="30"/>
        </w:rPr>
        <w:t>2564</w:t>
      </w:r>
      <w:r w:rsidRPr="005938EC">
        <w:rPr>
          <w:rFonts w:ascii="Angsana New" w:hAnsi="Angsana New"/>
          <w:sz w:val="30"/>
          <w:szCs w:val="30"/>
          <w:cs/>
        </w:rPr>
        <w:t xml:space="preserve"> ดังนั้นจึงคงเหลือเงินปันผลจ่ายในอัตราหุ้นละ </w:t>
      </w:r>
      <w:r w:rsidRPr="005938EC">
        <w:rPr>
          <w:rFonts w:ascii="Angsana New" w:hAnsi="Angsana New"/>
          <w:sz w:val="30"/>
          <w:szCs w:val="30"/>
        </w:rPr>
        <w:t>4.24</w:t>
      </w:r>
      <w:r w:rsidRPr="005938EC">
        <w:rPr>
          <w:rFonts w:ascii="Angsana New" w:hAnsi="Angsana New"/>
          <w:sz w:val="30"/>
          <w:szCs w:val="30"/>
          <w:cs/>
        </w:rPr>
        <w:t xml:space="preserve"> บาท เป็นจำนวนเงินทั้งสิ้น </w:t>
      </w:r>
      <w:r w:rsidRPr="005938EC">
        <w:rPr>
          <w:rFonts w:ascii="Angsana New" w:hAnsi="Angsana New"/>
          <w:sz w:val="30"/>
          <w:szCs w:val="30"/>
        </w:rPr>
        <w:t>12,609</w:t>
      </w:r>
      <w:r w:rsidRPr="005938EC">
        <w:rPr>
          <w:rFonts w:ascii="Angsana New" w:hAnsi="Angsana New"/>
          <w:sz w:val="30"/>
          <w:szCs w:val="30"/>
          <w:cs/>
        </w:rPr>
        <w:t xml:space="preserve"> ล้านบาท ซึ่งเงินปันผลดังกล่าวได้จ่ายให้แก่ผู้ถือหุ้นแล้ว เมื่อวันที่ </w:t>
      </w:r>
      <w:r w:rsidRPr="005938EC">
        <w:rPr>
          <w:rFonts w:ascii="Angsana New" w:hAnsi="Angsana New"/>
          <w:sz w:val="30"/>
          <w:szCs w:val="30"/>
        </w:rPr>
        <w:t>19</w:t>
      </w:r>
      <w:r w:rsidRPr="005938EC">
        <w:rPr>
          <w:rFonts w:ascii="Angsana New" w:hAnsi="Angsana New"/>
          <w:sz w:val="30"/>
          <w:szCs w:val="30"/>
          <w:cs/>
        </w:rPr>
        <w:t xml:space="preserve"> เมษายน </w:t>
      </w:r>
      <w:r w:rsidRPr="005938EC">
        <w:rPr>
          <w:rFonts w:ascii="Angsana New" w:hAnsi="Angsana New"/>
          <w:sz w:val="30"/>
          <w:szCs w:val="30"/>
        </w:rPr>
        <w:t>2565</w:t>
      </w:r>
    </w:p>
    <w:p w14:paraId="38ECAF4D" w14:textId="77777777" w:rsidR="005938EC" w:rsidRPr="005938EC" w:rsidRDefault="005938EC" w:rsidP="005938EC">
      <w:pPr>
        <w:ind w:left="547" w:right="-43"/>
        <w:jc w:val="thaiDistribute"/>
        <w:rPr>
          <w:rFonts w:ascii="Angsana New" w:hAnsi="Angsana New"/>
          <w:sz w:val="20"/>
          <w:szCs w:val="20"/>
        </w:rPr>
      </w:pPr>
    </w:p>
    <w:p w14:paraId="7828C836" w14:textId="7095138C" w:rsidR="00235DA0" w:rsidRPr="00377309" w:rsidRDefault="005938EC" w:rsidP="005938EC">
      <w:pPr>
        <w:ind w:left="547" w:right="-43"/>
        <w:jc w:val="thaiDistribute"/>
        <w:rPr>
          <w:rFonts w:ascii="Angsana New" w:hAnsi="Angsana New"/>
          <w:spacing w:val="-2"/>
          <w:sz w:val="30"/>
          <w:szCs w:val="30"/>
        </w:rPr>
      </w:pPr>
      <w:r w:rsidRPr="00377309">
        <w:rPr>
          <w:rFonts w:ascii="Angsana New" w:hAnsi="Angsana New"/>
          <w:spacing w:val="-2"/>
          <w:sz w:val="30"/>
          <w:szCs w:val="30"/>
          <w:cs/>
        </w:rPr>
        <w:t xml:space="preserve">เมื่อวันที่ </w:t>
      </w:r>
      <w:r w:rsidRPr="00377309">
        <w:rPr>
          <w:rFonts w:ascii="Angsana New" w:hAnsi="Angsana New"/>
          <w:spacing w:val="-2"/>
          <w:sz w:val="30"/>
          <w:szCs w:val="30"/>
        </w:rPr>
        <w:t>8</w:t>
      </w:r>
      <w:r w:rsidRPr="00377309">
        <w:rPr>
          <w:rFonts w:ascii="Angsana New" w:hAnsi="Angsana New"/>
          <w:spacing w:val="-2"/>
          <w:sz w:val="30"/>
          <w:szCs w:val="30"/>
          <w:cs/>
        </w:rPr>
        <w:t xml:space="preserve"> สิงหาคม </w:t>
      </w:r>
      <w:r w:rsidRPr="00377309">
        <w:rPr>
          <w:rFonts w:ascii="Angsana New" w:hAnsi="Angsana New"/>
          <w:spacing w:val="-2"/>
          <w:sz w:val="30"/>
          <w:szCs w:val="30"/>
        </w:rPr>
        <w:t>2565</w:t>
      </w:r>
      <w:r w:rsidRPr="00377309">
        <w:rPr>
          <w:rFonts w:ascii="Angsana New" w:hAnsi="Angsana New"/>
          <w:spacing w:val="-2"/>
          <w:sz w:val="30"/>
          <w:szCs w:val="30"/>
          <w:cs/>
        </w:rPr>
        <w:t xml:space="preserve"> ในการประชุมคณะกรรมการบริษัท มีมติอนุมัติให้จ่ายเงินปันผลระหว่างกาล</w:t>
      </w:r>
      <w:r w:rsidRPr="00377309">
        <w:rPr>
          <w:rFonts w:ascii="Angsana New" w:hAnsi="Angsana New"/>
          <w:spacing w:val="-2"/>
          <w:sz w:val="30"/>
          <w:szCs w:val="30"/>
        </w:rPr>
        <w:t xml:space="preserve"> </w:t>
      </w:r>
      <w:r w:rsidRPr="00377309">
        <w:rPr>
          <w:rFonts w:ascii="Angsana New" w:hAnsi="Angsana New"/>
          <w:spacing w:val="-2"/>
          <w:sz w:val="30"/>
          <w:szCs w:val="30"/>
          <w:cs/>
        </w:rPr>
        <w:t>อัตราหุ้นล</w:t>
      </w:r>
      <w:r w:rsidR="00377309">
        <w:rPr>
          <w:rFonts w:ascii="Angsana New" w:hAnsi="Angsana New" w:hint="cs"/>
          <w:spacing w:val="-2"/>
          <w:sz w:val="30"/>
          <w:szCs w:val="30"/>
          <w:cs/>
        </w:rPr>
        <w:t xml:space="preserve">ะ </w:t>
      </w:r>
      <w:r w:rsidRPr="00377309">
        <w:rPr>
          <w:rFonts w:ascii="Angsana New" w:hAnsi="Angsana New"/>
          <w:spacing w:val="-2"/>
          <w:sz w:val="30"/>
          <w:szCs w:val="30"/>
        </w:rPr>
        <w:t>3.45</w:t>
      </w:r>
      <w:r w:rsidRPr="00377309">
        <w:rPr>
          <w:rFonts w:ascii="Angsana New" w:hAnsi="Angsana New"/>
          <w:spacing w:val="-2"/>
          <w:sz w:val="30"/>
          <w:szCs w:val="30"/>
          <w:cs/>
        </w:rPr>
        <w:t xml:space="preserve"> บาท เป็นจำนวนเงิน </w:t>
      </w:r>
      <w:r w:rsidRPr="00377309">
        <w:rPr>
          <w:rFonts w:ascii="Angsana New" w:hAnsi="Angsana New"/>
          <w:spacing w:val="-2"/>
          <w:sz w:val="30"/>
          <w:szCs w:val="30"/>
        </w:rPr>
        <w:t>10,261</w:t>
      </w:r>
      <w:r w:rsidRPr="00377309">
        <w:rPr>
          <w:rFonts w:ascii="Angsana New" w:hAnsi="Angsana New"/>
          <w:spacing w:val="-2"/>
          <w:sz w:val="30"/>
          <w:szCs w:val="30"/>
          <w:cs/>
        </w:rPr>
        <w:t xml:space="preserve"> ล้านบาท เงินปันผลระหว่างกาลดังกล่าวจ่ายให้แก่ผู้ถือหุ้น</w:t>
      </w:r>
      <w:r w:rsidRPr="00377309">
        <w:rPr>
          <w:rFonts w:ascii="Angsana New" w:hAnsi="Angsana New"/>
          <w:spacing w:val="-2"/>
          <w:sz w:val="30"/>
          <w:szCs w:val="30"/>
        </w:rPr>
        <w:t xml:space="preserve"> </w:t>
      </w:r>
      <w:r w:rsidRPr="00377309">
        <w:rPr>
          <w:rFonts w:ascii="Angsana New" w:hAnsi="Angsana New"/>
          <w:spacing w:val="-2"/>
          <w:sz w:val="30"/>
          <w:szCs w:val="30"/>
          <w:cs/>
        </w:rPr>
        <w:t xml:space="preserve">ในวันที่ </w:t>
      </w:r>
      <w:r w:rsidRPr="00377309">
        <w:rPr>
          <w:rFonts w:ascii="Angsana New" w:hAnsi="Angsana New"/>
          <w:spacing w:val="-2"/>
          <w:sz w:val="30"/>
          <w:szCs w:val="30"/>
        </w:rPr>
        <w:t xml:space="preserve">6 </w:t>
      </w:r>
      <w:r w:rsidRPr="00377309">
        <w:rPr>
          <w:rFonts w:ascii="Angsana New" w:hAnsi="Angsana New"/>
          <w:spacing w:val="-2"/>
          <w:sz w:val="30"/>
          <w:szCs w:val="30"/>
          <w:cs/>
        </w:rPr>
        <w:t xml:space="preserve">กันยายน </w:t>
      </w:r>
      <w:r w:rsidRPr="00377309">
        <w:rPr>
          <w:rFonts w:ascii="Angsana New" w:hAnsi="Angsana New"/>
          <w:spacing w:val="-2"/>
          <w:sz w:val="30"/>
          <w:szCs w:val="30"/>
        </w:rPr>
        <w:t>2565</w:t>
      </w:r>
    </w:p>
    <w:p w14:paraId="401A0017" w14:textId="77777777" w:rsidR="005938EC" w:rsidRPr="005938EC" w:rsidRDefault="005938EC" w:rsidP="005938EC">
      <w:pPr>
        <w:ind w:left="547" w:right="-43"/>
        <w:jc w:val="thaiDistribute"/>
        <w:rPr>
          <w:rFonts w:ascii="Angsana New" w:hAnsi="Angsana New"/>
          <w:sz w:val="20"/>
          <w:szCs w:val="20"/>
        </w:rPr>
      </w:pPr>
    </w:p>
    <w:p w14:paraId="2DA9903C" w14:textId="13352067" w:rsidR="001A6431" w:rsidRPr="000E37D5" w:rsidRDefault="001A6431" w:rsidP="001A6431">
      <w:pPr>
        <w:ind w:left="547" w:right="-43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ในการประชุมสามัญประจำปีผู้ถือหุ้นของบริษัทเมื่อวันที่ </w:t>
      </w:r>
      <w:r w:rsidR="00294596" w:rsidRPr="000E37D5">
        <w:rPr>
          <w:rFonts w:ascii="Angsana New" w:hAnsi="Angsana New"/>
          <w:sz w:val="30"/>
          <w:szCs w:val="30"/>
        </w:rPr>
        <w:t>27</w:t>
      </w:r>
      <w:r w:rsidRPr="000E37D5">
        <w:rPr>
          <w:rFonts w:ascii="Angsana New" w:hAnsi="Angsana New"/>
          <w:sz w:val="30"/>
          <w:szCs w:val="30"/>
          <w:cs/>
        </w:rPr>
        <w:t xml:space="preserve"> มีนาคม </w:t>
      </w:r>
      <w:r w:rsidR="00294596" w:rsidRPr="000E37D5">
        <w:rPr>
          <w:rFonts w:ascii="Angsana New" w:hAnsi="Angsana New"/>
          <w:sz w:val="30"/>
          <w:szCs w:val="30"/>
        </w:rPr>
        <w:t>2566</w:t>
      </w:r>
      <w:r w:rsidRPr="000E37D5">
        <w:rPr>
          <w:rFonts w:ascii="Angsana New" w:hAnsi="Angsana New"/>
          <w:sz w:val="30"/>
          <w:szCs w:val="30"/>
          <w:cs/>
        </w:rPr>
        <w:t xml:space="preserve"> ผู้ถือหุ้นมีมติอนุมัติการจัดสรรกำไรเป็น</w:t>
      </w:r>
      <w:r w:rsidRPr="000E37D5">
        <w:rPr>
          <w:rFonts w:ascii="Angsana New" w:hAnsi="Angsana New"/>
          <w:spacing w:val="-6"/>
          <w:sz w:val="30"/>
          <w:szCs w:val="30"/>
          <w:cs/>
        </w:rPr>
        <w:t xml:space="preserve">เงินปันผลในอัตราหุ้นละ </w:t>
      </w:r>
      <w:r w:rsidR="00294596" w:rsidRPr="000E37D5">
        <w:rPr>
          <w:rFonts w:ascii="Angsana New" w:hAnsi="Angsana New"/>
          <w:spacing w:val="-6"/>
          <w:sz w:val="30"/>
          <w:szCs w:val="30"/>
        </w:rPr>
        <w:t>7.69</w:t>
      </w:r>
      <w:r w:rsidRPr="000E37D5">
        <w:rPr>
          <w:rFonts w:ascii="Angsana New" w:hAnsi="Angsana New"/>
          <w:spacing w:val="-6"/>
          <w:sz w:val="30"/>
          <w:szCs w:val="30"/>
          <w:cs/>
        </w:rPr>
        <w:t xml:space="preserve"> บาท ทั้งนี้บริษัทได้จ่ายเงินปันผลระหว่างกาลสำหรับหุ้นสามัญในอัตราหุ้นละ </w:t>
      </w:r>
      <w:r w:rsidR="00294596" w:rsidRPr="000E37D5">
        <w:rPr>
          <w:rFonts w:ascii="Angsana New" w:hAnsi="Angsana New"/>
          <w:spacing w:val="-6"/>
          <w:sz w:val="30"/>
          <w:szCs w:val="30"/>
        </w:rPr>
        <w:t>3.45</w:t>
      </w:r>
      <w:r w:rsidRPr="000E37D5">
        <w:rPr>
          <w:rFonts w:ascii="Angsana New" w:hAnsi="Angsana New"/>
          <w:spacing w:val="-6"/>
          <w:sz w:val="30"/>
          <w:szCs w:val="30"/>
          <w:cs/>
        </w:rPr>
        <w:t xml:space="preserve"> บาท</w:t>
      </w:r>
      <w:r w:rsidRPr="000E37D5">
        <w:rPr>
          <w:rFonts w:ascii="Angsana New" w:hAnsi="Angsana New"/>
          <w:sz w:val="30"/>
          <w:szCs w:val="30"/>
          <w:cs/>
        </w:rPr>
        <w:t xml:space="preserve"> เมื่อวันที่ </w:t>
      </w:r>
      <w:r w:rsidR="00294596" w:rsidRPr="000E37D5">
        <w:rPr>
          <w:rFonts w:ascii="Angsana New" w:hAnsi="Angsana New"/>
          <w:sz w:val="30"/>
          <w:szCs w:val="30"/>
        </w:rPr>
        <w:t>6</w:t>
      </w:r>
      <w:r w:rsidRPr="000E37D5">
        <w:rPr>
          <w:rFonts w:ascii="Angsana New" w:hAnsi="Angsana New"/>
          <w:sz w:val="30"/>
          <w:szCs w:val="30"/>
          <w:cs/>
        </w:rPr>
        <w:t xml:space="preserve"> กันยายน </w:t>
      </w:r>
      <w:r w:rsidR="00294596" w:rsidRPr="000E37D5">
        <w:rPr>
          <w:rFonts w:ascii="Angsana New" w:hAnsi="Angsana New"/>
          <w:sz w:val="30"/>
          <w:szCs w:val="30"/>
        </w:rPr>
        <w:t>2565</w:t>
      </w:r>
      <w:r w:rsidRPr="000E37D5">
        <w:rPr>
          <w:rFonts w:ascii="Angsana New" w:hAnsi="Angsana New"/>
          <w:sz w:val="30"/>
          <w:szCs w:val="30"/>
          <w:cs/>
        </w:rPr>
        <w:t xml:space="preserve"> ดังนั้นจึงคงเหลือเงินปันผลจ่ายในอัตราหุ้นละ </w:t>
      </w:r>
      <w:r w:rsidR="00294596" w:rsidRPr="000E37D5">
        <w:rPr>
          <w:rFonts w:ascii="Angsana New" w:hAnsi="Angsana New"/>
          <w:sz w:val="30"/>
          <w:szCs w:val="30"/>
        </w:rPr>
        <w:t>4.24</w:t>
      </w:r>
      <w:r w:rsidRPr="000E37D5">
        <w:rPr>
          <w:rFonts w:ascii="Angsana New" w:hAnsi="Angsana New"/>
          <w:sz w:val="30"/>
          <w:szCs w:val="30"/>
          <w:cs/>
        </w:rPr>
        <w:t xml:space="preserve"> บาท เป็นจำนวนเงินทั้งสิ้น </w:t>
      </w:r>
      <w:r w:rsidR="00294596" w:rsidRPr="000E37D5">
        <w:rPr>
          <w:rFonts w:ascii="Angsana New" w:hAnsi="Angsana New"/>
          <w:sz w:val="30"/>
          <w:szCs w:val="30"/>
        </w:rPr>
        <w:t>12,611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ซึ่งเงินปันผลดังกล่าวได้จ่ายให้แก่ผู้ถือหุ้นแล้ว เมื่อวันที่ </w:t>
      </w:r>
      <w:r w:rsidR="00294596" w:rsidRPr="000E37D5">
        <w:rPr>
          <w:rFonts w:ascii="Angsana New" w:hAnsi="Angsana New"/>
          <w:sz w:val="30"/>
          <w:szCs w:val="30"/>
        </w:rPr>
        <w:t>19</w:t>
      </w:r>
      <w:r w:rsidRPr="000E37D5">
        <w:rPr>
          <w:rFonts w:ascii="Angsana New" w:hAnsi="Angsana New"/>
          <w:sz w:val="30"/>
          <w:szCs w:val="30"/>
          <w:cs/>
        </w:rPr>
        <w:t xml:space="preserve"> เมษายน </w:t>
      </w:r>
      <w:r w:rsidR="00294596" w:rsidRPr="000E37D5">
        <w:rPr>
          <w:rFonts w:ascii="Angsana New" w:hAnsi="Angsana New"/>
          <w:sz w:val="30"/>
          <w:szCs w:val="30"/>
        </w:rPr>
        <w:t>2566</w:t>
      </w:r>
    </w:p>
    <w:p w14:paraId="162D3307" w14:textId="798907F1" w:rsidR="00F20AD8" w:rsidRPr="000E37D5" w:rsidRDefault="00F20AD8">
      <w:pPr>
        <w:jc w:val="left"/>
        <w:rPr>
          <w:rFonts w:ascii="Angsana New" w:hAnsi="Angsana New"/>
          <w:sz w:val="30"/>
          <w:szCs w:val="30"/>
        </w:rPr>
      </w:pPr>
    </w:p>
    <w:p w14:paraId="5CFD57DB" w14:textId="17ACE87E" w:rsidR="00A5324F" w:rsidRPr="000E37D5" w:rsidRDefault="00084115" w:rsidP="003214EA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50C43476" w14:textId="77777777" w:rsidR="00FE6A8D" w:rsidRPr="000E37D5" w:rsidRDefault="00FE6A8D" w:rsidP="003214EA">
      <w:pPr>
        <w:ind w:left="547"/>
        <w:rPr>
          <w:rFonts w:ascii="Angsana New" w:hAnsi="Angsana New"/>
          <w:spacing w:val="-6"/>
          <w:sz w:val="20"/>
          <w:szCs w:val="20"/>
        </w:rPr>
      </w:pPr>
    </w:p>
    <w:p w14:paraId="54E332EB" w14:textId="60A95CEC" w:rsidR="0025620B" w:rsidRPr="000E37D5" w:rsidRDefault="00B618FD" w:rsidP="003214EA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-6"/>
          <w:sz w:val="30"/>
          <w:szCs w:val="30"/>
          <w:cs/>
          <w:lang w:val="th-TH"/>
        </w:rPr>
        <w:t>กิจการและบุคคลที่ควบคุมบริษัทหรือถูกควบคุมโดยบริษัท</w:t>
      </w:r>
      <w:r w:rsidRPr="000E37D5">
        <w:rPr>
          <w:rFonts w:ascii="Angsana New" w:hAnsi="Angsana New"/>
          <w:spacing w:val="-6"/>
          <w:sz w:val="30"/>
          <w:szCs w:val="30"/>
          <w:cs/>
        </w:rPr>
        <w:t>หรืออยู่ภายใต้การควบคุมเดียวกับบริษัททั้ง</w:t>
      </w:r>
      <w:r w:rsidRPr="000E37D5">
        <w:rPr>
          <w:rFonts w:ascii="Angsana New" w:hAnsi="Angsana New"/>
          <w:spacing w:val="-6"/>
          <w:sz w:val="30"/>
          <w:szCs w:val="30"/>
          <w:cs/>
          <w:lang w:val="th-TH"/>
        </w:rPr>
        <w:t>ทางตรง</w:t>
      </w:r>
      <w:r w:rsidRPr="000E37D5">
        <w:rPr>
          <w:rFonts w:ascii="Angsana New" w:hAnsi="Angsana New"/>
          <w:sz w:val="30"/>
          <w:szCs w:val="30"/>
          <w:cs/>
        </w:rPr>
        <w:t>หรือทางอ้อม</w:t>
      </w:r>
      <w:r w:rsidR="006A2EF3" w:rsidRPr="000E37D5">
        <w:rPr>
          <w:rFonts w:ascii="Angsana New" w:hAnsi="Angsana New"/>
          <w:sz w:val="30"/>
          <w:szCs w:val="30"/>
          <w:cs/>
        </w:rPr>
        <w:t>ไม่ว่าจะโดยทอดเดียวหรือหลายทอด</w:t>
      </w:r>
      <w:r w:rsidRPr="000E37D5">
        <w:rPr>
          <w:rFonts w:ascii="Angsana New" w:hAnsi="Angsana New"/>
          <w:sz w:val="30"/>
          <w:szCs w:val="30"/>
          <w:cs/>
        </w:rPr>
        <w:t xml:space="preserve"> กิจการและบุคคลดังกล่าวเป็นบุคคลหรือกิจการที่เกี่ยวข้องกับบริษัท บริษัทย่อยและบริษัทย่อย</w:t>
      </w:r>
      <w:r w:rsidRPr="000E37D5">
        <w:rPr>
          <w:rFonts w:ascii="Angsana New" w:hAnsi="Angsana New"/>
          <w:spacing w:val="10"/>
          <w:sz w:val="30"/>
          <w:szCs w:val="30"/>
          <w:cs/>
        </w:rPr>
        <w:t>ลำดับถัดไป บุคคลที่เป็นเจ้าของส่วนได้เสียในสิทธิออกเสียงของบริษัท</w:t>
      </w:r>
      <w:r w:rsidR="00C52890" w:rsidRPr="000E37D5">
        <w:rPr>
          <w:rFonts w:ascii="Angsana New" w:hAnsi="Angsana New"/>
          <w:spacing w:val="10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10"/>
          <w:sz w:val="30"/>
          <w:szCs w:val="30"/>
          <w:cs/>
        </w:rPr>
        <w:t>ซึ่งทำให้ผู้เป็นเจ้าของดังกล่าวมี</w:t>
      </w:r>
      <w:r w:rsidRPr="000E37D5">
        <w:rPr>
          <w:rFonts w:ascii="Angsana New" w:hAnsi="Angsana New"/>
          <w:sz w:val="30"/>
          <w:szCs w:val="30"/>
          <w:cs/>
        </w:rPr>
        <w:t>อิทธิพลอย่างเป็นสาระสำคัญเหนือกิจการ ผู้บริหารสำคัญรวมทั้งกรรมการและพนักงานของบริษัทและ</w:t>
      </w:r>
      <w:r w:rsidRPr="000E37D5">
        <w:rPr>
          <w:rFonts w:ascii="Angsana New" w:hAnsi="Angsana New"/>
          <w:spacing w:val="-8"/>
          <w:sz w:val="30"/>
          <w:szCs w:val="30"/>
          <w:cs/>
        </w:rPr>
        <w:t>สมาชิกในครอบครัวที่ใกล้ชิดกับบุคคลเหล่านั้น กิจการและบุคคลทั้งหมดเป็น</w:t>
      </w:r>
      <w:r w:rsidRPr="000E37D5">
        <w:rPr>
          <w:rFonts w:ascii="Angsana New" w:hAnsi="Angsana New"/>
          <w:sz w:val="30"/>
          <w:szCs w:val="30"/>
          <w:cs/>
        </w:rPr>
        <w:t>บุคคลหรือกิจการที่เกี่ยวข้องกับบริษัท</w:t>
      </w:r>
    </w:p>
    <w:p w14:paraId="0D9B3088" w14:textId="77777777" w:rsidR="00FE6A8D" w:rsidRPr="000E37D5" w:rsidRDefault="00FE6A8D" w:rsidP="003214EA">
      <w:pPr>
        <w:ind w:left="547"/>
        <w:rPr>
          <w:rFonts w:ascii="Angsana New" w:hAnsi="Angsana New"/>
          <w:sz w:val="20"/>
          <w:szCs w:val="20"/>
        </w:rPr>
      </w:pPr>
    </w:p>
    <w:p w14:paraId="490EAAE6" w14:textId="121D6AE9" w:rsidR="0025620B" w:rsidRPr="000E37D5" w:rsidRDefault="00084115" w:rsidP="003214EA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 ต้องคำนึงถึงรายละเอียดของความสัมพันธ์มากกว่ารูปแบบทางกฎหมาย</w:t>
      </w:r>
    </w:p>
    <w:p w14:paraId="0FB065E0" w14:textId="77777777" w:rsidR="00C82994" w:rsidRPr="000E37D5" w:rsidRDefault="00C82994" w:rsidP="003214EA">
      <w:pPr>
        <w:tabs>
          <w:tab w:val="left" w:pos="547"/>
        </w:tabs>
        <w:ind w:left="547"/>
        <w:rPr>
          <w:rFonts w:ascii="Angsana New" w:hAnsi="Angsana New"/>
          <w:sz w:val="20"/>
          <w:szCs w:val="20"/>
        </w:rPr>
      </w:pPr>
    </w:p>
    <w:p w14:paraId="6D5DAB60" w14:textId="683BF425" w:rsidR="00E778F9" w:rsidRPr="000E37D5" w:rsidRDefault="00B618FD" w:rsidP="003214EA">
      <w:pPr>
        <w:tabs>
          <w:tab w:val="left" w:pos="547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ในระหว่าง</w:t>
      </w:r>
      <w:r w:rsidR="00D04384" w:rsidRPr="000E37D5">
        <w:rPr>
          <w:rFonts w:ascii="Angsana New" w:hAnsi="Angsana New"/>
          <w:sz w:val="30"/>
          <w:szCs w:val="30"/>
          <w:cs/>
        </w:rPr>
        <w:t>งวด</w:t>
      </w:r>
      <w:r w:rsidRPr="000E37D5">
        <w:rPr>
          <w:rFonts w:ascii="Angsana New" w:hAnsi="Angsana New"/>
          <w:sz w:val="30"/>
          <w:szCs w:val="30"/>
          <w:cs/>
        </w:rPr>
        <w:t xml:space="preserve"> กลุ่มบริษัทและบริษัทได้ดำเนินการค้าตามปกติกับกิจการที่เกี่ยวข้องกัน โดยกลุ่มบริษัทและบริษัทได้คิดราคาซื้อ-ขายสินค้า </w:t>
      </w:r>
      <w:r w:rsidR="006A2EF3" w:rsidRPr="000E37D5">
        <w:rPr>
          <w:rFonts w:ascii="Angsana New" w:hAnsi="Angsana New"/>
          <w:sz w:val="30"/>
          <w:szCs w:val="30"/>
          <w:cs/>
        </w:rPr>
        <w:t>และบริการกับบุคคลที่เกี่ยวข้อง</w:t>
      </w:r>
      <w:r w:rsidRPr="000E37D5">
        <w:rPr>
          <w:rFonts w:ascii="Angsana New" w:hAnsi="Angsana New"/>
          <w:sz w:val="30"/>
          <w:szCs w:val="30"/>
          <w:cs/>
        </w:rPr>
        <w:t>กันด้วยราคาที่สมเหตุสมผล มีการเปรียบเทียบ</w:t>
      </w:r>
      <w:r w:rsidRPr="000E37D5">
        <w:rPr>
          <w:rFonts w:ascii="Angsana New" w:hAnsi="Angsana New"/>
          <w:spacing w:val="-4"/>
          <w:sz w:val="30"/>
          <w:szCs w:val="30"/>
          <w:cs/>
        </w:rPr>
        <w:t>กับราคากลางของตลาดในธุรกิจนั้น</w:t>
      </w:r>
      <w:r w:rsidR="00A5324F" w:rsidRPr="000E37D5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-4"/>
          <w:sz w:val="30"/>
          <w:szCs w:val="30"/>
          <w:cs/>
        </w:rPr>
        <w:t>ๆ แล้ว โดยมีเงื่อนไขต่าง</w:t>
      </w:r>
      <w:r w:rsidR="00A5324F" w:rsidRPr="000E37D5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-4"/>
          <w:sz w:val="30"/>
          <w:szCs w:val="30"/>
          <w:cs/>
        </w:rPr>
        <w:t>ๆ ตามปกติธุรกิจ รายการค่าที่ปรึกษาและบริหารงาน</w:t>
      </w:r>
      <w:r w:rsidRPr="000E37D5">
        <w:rPr>
          <w:rFonts w:ascii="Angsana New" w:hAnsi="Angsana New"/>
          <w:sz w:val="30"/>
          <w:szCs w:val="30"/>
          <w:cs/>
        </w:rPr>
        <w:t>คิดราคาตามที่ตกลงร่วมกัน โดยคำนวณจากสัดส่วนการทำงานที่บริษัทได้ทำให้กับบริษัทผู้ว่าจ้างใน</w:t>
      </w:r>
      <w:r w:rsidR="00764988" w:rsidRPr="000E37D5">
        <w:rPr>
          <w:rFonts w:ascii="Angsana New" w:hAnsi="Angsana New"/>
          <w:sz w:val="30"/>
          <w:szCs w:val="30"/>
          <w:cs/>
        </w:rPr>
        <w:t xml:space="preserve">แต่ละปี </w:t>
      </w:r>
    </w:p>
    <w:p w14:paraId="09496E61" w14:textId="5F121A83" w:rsidR="003E1BBD" w:rsidRPr="000E37D5" w:rsidRDefault="003E1BBD">
      <w:pPr>
        <w:jc w:val="left"/>
        <w:rPr>
          <w:rFonts w:ascii="Angsana New" w:hAnsi="Angsana New"/>
          <w:b/>
          <w:sz w:val="20"/>
          <w:szCs w:val="20"/>
          <w:cs/>
        </w:rPr>
      </w:pPr>
    </w:p>
    <w:p w14:paraId="3D1AF918" w14:textId="77777777" w:rsidR="00D52388" w:rsidRPr="000E37D5" w:rsidRDefault="00D52388">
      <w:pPr>
        <w:jc w:val="left"/>
        <w:rPr>
          <w:rFonts w:ascii="Angsana New" w:hAnsi="Angsana New"/>
          <w:b/>
          <w:sz w:val="30"/>
          <w:szCs w:val="30"/>
          <w:cs/>
        </w:rPr>
      </w:pPr>
      <w:r w:rsidRPr="000E37D5">
        <w:rPr>
          <w:rFonts w:ascii="Angsana New" w:hAnsi="Angsana New"/>
          <w:b/>
          <w:sz w:val="30"/>
          <w:szCs w:val="30"/>
          <w:cs/>
        </w:rPr>
        <w:br w:type="page"/>
      </w:r>
    </w:p>
    <w:p w14:paraId="11050193" w14:textId="5A7E5F4D" w:rsidR="00B618FD" w:rsidRPr="000E37D5" w:rsidRDefault="00B618FD" w:rsidP="003214EA">
      <w:pPr>
        <w:tabs>
          <w:tab w:val="left" w:pos="547"/>
        </w:tabs>
        <w:ind w:left="547"/>
        <w:jc w:val="thaiDistribute"/>
        <w:rPr>
          <w:rFonts w:ascii="Angsana New" w:hAnsi="Angsana New"/>
          <w:b/>
          <w:sz w:val="30"/>
          <w:szCs w:val="30"/>
        </w:rPr>
      </w:pPr>
      <w:r w:rsidRPr="000E37D5">
        <w:rPr>
          <w:rFonts w:ascii="Angsana New" w:hAnsi="Angsana New"/>
          <w:b/>
          <w:sz w:val="30"/>
          <w:szCs w:val="30"/>
          <w:cs/>
        </w:rPr>
        <w:lastRenderedPageBreak/>
        <w:t>ความสัมพันธ์ที่กลุ่มบริษัทและบริษัทมีกับบุคคลหรือกิจการที่เกี่ยวข้องกัน มีดังนี้</w:t>
      </w:r>
    </w:p>
    <w:p w14:paraId="02D61E97" w14:textId="77777777" w:rsidR="009863C2" w:rsidRPr="000E37D5" w:rsidRDefault="009863C2" w:rsidP="003214EA">
      <w:pPr>
        <w:tabs>
          <w:tab w:val="left" w:pos="547"/>
        </w:tabs>
        <w:ind w:left="547"/>
        <w:jc w:val="thaiDistribute"/>
        <w:rPr>
          <w:rFonts w:ascii="Angsana New" w:hAnsi="Angsana New"/>
          <w:b/>
          <w:sz w:val="20"/>
          <w:szCs w:val="2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260"/>
        <w:gridCol w:w="4500"/>
      </w:tblGrid>
      <w:tr w:rsidR="009863C2" w:rsidRPr="000E37D5" w14:paraId="251F8607" w14:textId="77777777" w:rsidTr="00B6053B">
        <w:trPr>
          <w:trHeight w:val="20"/>
          <w:tblHeader/>
        </w:trPr>
        <w:tc>
          <w:tcPr>
            <w:tcW w:w="3510" w:type="dxa"/>
            <w:shd w:val="clear" w:color="auto" w:fill="auto"/>
          </w:tcPr>
          <w:p w14:paraId="6145A742" w14:textId="77777777" w:rsidR="009863C2" w:rsidRPr="000E37D5" w:rsidRDefault="009863C2" w:rsidP="0081767D">
            <w:pPr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br w:type="page"/>
            </w:r>
            <w:r w:rsidRPr="000E37D5">
              <w:rPr>
                <w:rFonts w:ascii="Angsana New" w:hAnsi="Angsana New"/>
                <w:b/>
                <w:sz w:val="28"/>
                <w:szCs w:val="28"/>
                <w:cs/>
              </w:rPr>
              <w:br w:type="page"/>
            </w:r>
            <w:r w:rsidRPr="000E37D5">
              <w:rPr>
                <w:rFonts w:ascii="Angsana New" w:hAnsi="Angsana New"/>
                <w:b/>
                <w:sz w:val="28"/>
                <w:szCs w:val="28"/>
                <w:cs/>
              </w:rPr>
              <w:br w:type="page"/>
            </w:r>
            <w:r w:rsidRPr="000E37D5">
              <w:rPr>
                <w:rFonts w:ascii="Angsana New" w:hAnsi="Angsana New"/>
                <w:sz w:val="28"/>
                <w:szCs w:val="28"/>
              </w:rPr>
              <w:br w:type="page"/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260" w:type="dxa"/>
            <w:shd w:val="clear" w:color="auto" w:fill="auto"/>
          </w:tcPr>
          <w:p w14:paraId="482E7CE5" w14:textId="77777777" w:rsidR="009863C2" w:rsidRPr="000E37D5" w:rsidRDefault="009863C2" w:rsidP="0081767D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ประเทศที่จัดตั้ง</w:t>
            </w:r>
          </w:p>
          <w:p w14:paraId="3A7A48F0" w14:textId="77777777" w:rsidR="009863C2" w:rsidRPr="000E37D5" w:rsidRDefault="009863C2" w:rsidP="0081767D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/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สัญชาติ</w:t>
            </w:r>
          </w:p>
        </w:tc>
        <w:tc>
          <w:tcPr>
            <w:tcW w:w="4500" w:type="dxa"/>
            <w:shd w:val="clear" w:color="auto" w:fill="auto"/>
          </w:tcPr>
          <w:p w14:paraId="004D00AC" w14:textId="77777777" w:rsidR="009863C2" w:rsidRPr="000E37D5" w:rsidRDefault="009863C2" w:rsidP="0081767D">
            <w:pPr>
              <w:ind w:righ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9863C2" w:rsidRPr="000E37D5" w14:paraId="42CFB7F3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45656F38" w14:textId="77777777" w:rsidR="009863C2" w:rsidRPr="000E37D5" w:rsidRDefault="009863C2" w:rsidP="0081767D">
            <w:pPr>
              <w:ind w:left="-14"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60" w:type="dxa"/>
            <w:shd w:val="clear" w:color="auto" w:fill="auto"/>
          </w:tcPr>
          <w:p w14:paraId="5F6893CE" w14:textId="77777777" w:rsidR="009863C2" w:rsidRPr="000E37D5" w:rsidRDefault="009863C2" w:rsidP="0081767D">
            <w:pP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49FB2538" w14:textId="77777777" w:rsidR="009863C2" w:rsidRPr="000E37D5" w:rsidRDefault="009863C2" w:rsidP="0081767D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กิจการที่อยู่ภายใต้การควบคุมของกลุ่มบริษัท</w:t>
            </w:r>
          </w:p>
        </w:tc>
      </w:tr>
      <w:tr w:rsidR="00647526" w:rsidRPr="000E37D5" w14:paraId="42E7CDBB" w14:textId="77777777" w:rsidTr="004D2592">
        <w:trPr>
          <w:trHeight w:val="20"/>
        </w:trPr>
        <w:tc>
          <w:tcPr>
            <w:tcW w:w="3510" w:type="dxa"/>
            <w:shd w:val="clear" w:color="auto" w:fill="auto"/>
          </w:tcPr>
          <w:p w14:paraId="02505483" w14:textId="71A71ADE" w:rsidR="00647526" w:rsidRPr="000E37D5" w:rsidRDefault="00647526" w:rsidP="00FF0663">
            <w:pPr>
              <w:pStyle w:val="Heading2"/>
              <w:spacing w:before="0" w:after="0"/>
              <w:ind w:left="156" w:hanging="156"/>
              <w:rPr>
                <w:rFonts w:ascii="Angsana New" w:hAnsi="Angsana New"/>
                <w:cs/>
              </w:rPr>
            </w:pPr>
            <w:r w:rsidRPr="000E37D5">
              <w:rPr>
                <w:rFonts w:ascii="Angsana New" w:hAnsi="Angsana New"/>
                <w:b w:val="0"/>
                <w:bCs w:val="0"/>
                <w:i w:val="0"/>
                <w:iCs w:val="0"/>
                <w:cs/>
                <w:lang w:val="en-US" w:eastAsia="en-US"/>
              </w:rPr>
              <w:t xml:space="preserve">บริษัท </w:t>
            </w:r>
            <w:r w:rsidRPr="000E37D5">
              <w:rPr>
                <w:rFonts w:ascii="Angsana New" w:hAnsi="Angsana New" w:hint="cs"/>
                <w:b w:val="0"/>
                <w:bCs w:val="0"/>
                <w:i w:val="0"/>
                <w:iCs w:val="0"/>
                <w:cs/>
                <w:lang w:val="en-US" w:eastAsia="en-US"/>
              </w:rPr>
              <w:t xml:space="preserve">กัลฟ์ </w:t>
            </w:r>
            <w:r w:rsidR="0055234F" w:rsidRPr="000E37D5">
              <w:rPr>
                <w:rFonts w:ascii="Angsana New" w:hAnsi="Angsana New"/>
                <w:b w:val="0"/>
                <w:bCs w:val="0"/>
                <w:i w:val="0"/>
                <w:iCs w:val="0"/>
                <w:cs/>
                <w:lang w:val="en-US" w:eastAsia="en-US"/>
              </w:rPr>
              <w:t>เอ็นเนอร์จี ดีเวลลอปเมนท์</w:t>
            </w:r>
            <w:r w:rsidR="0055234F" w:rsidRPr="000E37D5">
              <w:rPr>
                <w:rFonts w:ascii="Angsana New" w:hAnsi="Angsana New" w:hint="cs"/>
                <w:b w:val="0"/>
                <w:bCs w:val="0"/>
                <w:i w:val="0"/>
                <w:iCs w:val="0"/>
                <w:cs/>
                <w:lang w:val="en-US" w:eastAsia="en-US"/>
              </w:rPr>
              <w:t xml:space="preserve"> </w:t>
            </w:r>
            <w:r w:rsidRPr="000E37D5">
              <w:rPr>
                <w:rFonts w:ascii="Angsana New" w:hAnsi="Angsana New"/>
                <w:b w:val="0"/>
                <w:bCs w:val="0"/>
                <w:i w:val="0"/>
                <w:iCs w:val="0"/>
                <w:cs/>
                <w:lang w:val="en-US" w:eastAsia="en-US"/>
              </w:rPr>
              <w:t xml:space="preserve">จำกัด </w:t>
            </w:r>
            <w:r w:rsidRPr="000E37D5">
              <w:rPr>
                <w:rFonts w:ascii="Angsana New" w:hAnsi="Angsana New"/>
                <w:b w:val="0"/>
                <w:bCs w:val="0"/>
                <w:i w:val="0"/>
                <w:iCs w:val="0"/>
                <w:spacing w:val="-4"/>
                <w:cs/>
                <w:lang w:val="en-US" w:eastAsia="en-US"/>
              </w:rPr>
              <w:t>(มหาชน) (“</w:t>
            </w:r>
            <w:r w:rsidR="002C03AB" w:rsidRPr="000E37D5">
              <w:rPr>
                <w:rFonts w:ascii="Angsana New" w:hAnsi="Angsana New" w:hint="cs"/>
                <w:b w:val="0"/>
                <w:bCs w:val="0"/>
                <w:i w:val="0"/>
                <w:iCs w:val="0"/>
                <w:spacing w:val="-4"/>
                <w:cs/>
                <w:lang w:val="en-US" w:eastAsia="en-US"/>
              </w:rPr>
              <w:t>กัลฟ์</w:t>
            </w:r>
            <w:r w:rsidRPr="000E37D5">
              <w:rPr>
                <w:rFonts w:ascii="Angsana New" w:hAnsi="Angsana New"/>
                <w:b w:val="0"/>
                <w:bCs w:val="0"/>
                <w:i w:val="0"/>
                <w:iCs w:val="0"/>
                <w:spacing w:val="-4"/>
                <w:cs/>
                <w:lang w:val="en-US" w:eastAsia="en-US"/>
              </w:rPr>
              <w:t>”) และกิจการที่เกี่ยวข้องกัน</w:t>
            </w:r>
            <w:r w:rsidRPr="000E37D5">
              <w:rPr>
                <w:rFonts w:ascii="Angsana New" w:hAnsi="Angsana New"/>
                <w:b w:val="0"/>
                <w:bCs w:val="0"/>
                <w:i w:val="0"/>
                <w:iCs w:val="0"/>
                <w:cs/>
                <w:lang w:val="en-US" w:eastAsia="en-US"/>
              </w:rPr>
              <w:t xml:space="preserve"> (“กลุ่ม</w:t>
            </w:r>
            <w:r w:rsidR="00ED456C" w:rsidRPr="000E37D5">
              <w:rPr>
                <w:rFonts w:ascii="Angsana New" w:hAnsi="Angsana New" w:hint="cs"/>
                <w:b w:val="0"/>
                <w:bCs w:val="0"/>
                <w:i w:val="0"/>
                <w:iCs w:val="0"/>
                <w:cs/>
                <w:lang w:val="en-US" w:eastAsia="en-US"/>
              </w:rPr>
              <w:t>กัลฟ์</w:t>
            </w:r>
            <w:r w:rsidRPr="000E37D5">
              <w:rPr>
                <w:rFonts w:ascii="Angsana New" w:hAnsi="Angsana New"/>
                <w:b w:val="0"/>
                <w:bCs w:val="0"/>
                <w:i w:val="0"/>
                <w:iCs w:val="0"/>
                <w:cs/>
                <w:lang w:val="en-US" w:eastAsia="en-US"/>
              </w:rPr>
              <w:t>”)</w:t>
            </w:r>
          </w:p>
        </w:tc>
        <w:tc>
          <w:tcPr>
            <w:tcW w:w="1260" w:type="dxa"/>
            <w:shd w:val="clear" w:color="auto" w:fill="auto"/>
          </w:tcPr>
          <w:p w14:paraId="5EC6E50D" w14:textId="77777777" w:rsidR="00647526" w:rsidRPr="000E37D5" w:rsidRDefault="00647526" w:rsidP="004D2592">
            <w:pP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ไทยและลาว</w:t>
            </w:r>
          </w:p>
        </w:tc>
        <w:tc>
          <w:tcPr>
            <w:tcW w:w="4500" w:type="dxa"/>
            <w:shd w:val="clear" w:color="auto" w:fill="auto"/>
          </w:tcPr>
          <w:p w14:paraId="0F4E1E29" w14:textId="24812844" w:rsidR="00647526" w:rsidRPr="000E37D5" w:rsidRDefault="00ED456C" w:rsidP="00192CC0">
            <w:pPr>
              <w:tabs>
                <w:tab w:val="left" w:pos="40"/>
              </w:tabs>
              <w:ind w:left="155" w:right="20" w:hanging="15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กัลฟ์</w:t>
            </w:r>
            <w:r w:rsidR="00647526" w:rsidRPr="000E37D5">
              <w:rPr>
                <w:rFonts w:ascii="Angsana New" w:hAnsi="Angsana New"/>
                <w:spacing w:val="-8"/>
                <w:sz w:val="28"/>
                <w:szCs w:val="28"/>
                <w:cs/>
              </w:rPr>
              <w:t>ผู้ถือหุ้น</w:t>
            </w:r>
            <w:r w:rsidR="00EF0F91" w:rsidRPr="000E37D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ทางอ้อม</w:t>
            </w:r>
            <w:r w:rsidR="00842E88" w:rsidRPr="000E37D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 xml:space="preserve">ผ่าน </w:t>
            </w:r>
            <w:r w:rsidR="00842E88" w:rsidRPr="000E37D5">
              <w:rPr>
                <w:rFonts w:ascii="Angsana New" w:hAnsi="Angsana New"/>
                <w:spacing w:val="-8"/>
                <w:sz w:val="28"/>
                <w:szCs w:val="28"/>
                <w:cs/>
              </w:rPr>
              <w:t xml:space="preserve">บริษัท อินทัช โฮลดิ้งส์ จำกัด (มหาชน) </w:t>
            </w:r>
            <w:r w:rsidR="002F14FD" w:rsidRPr="000E37D5">
              <w:rPr>
                <w:rFonts w:ascii="Angsana New" w:hAnsi="Angsana New" w:hint="cs"/>
                <w:spacing w:val="-8"/>
                <w:sz w:val="28"/>
                <w:szCs w:val="28"/>
                <w:cs/>
              </w:rPr>
              <w:t>โดย</w:t>
            </w:r>
            <w:r w:rsidR="00647526" w:rsidRPr="000E37D5">
              <w:rPr>
                <w:rFonts w:ascii="Angsana New" w:hAnsi="Angsana New"/>
                <w:spacing w:val="-8"/>
                <w:sz w:val="28"/>
                <w:szCs w:val="28"/>
                <w:cs/>
              </w:rPr>
              <w:t>มีอิทธิพลอย่างมีนัยสำคัญต่อบริษัทและมีกรรมการร่วมกัน</w:t>
            </w:r>
            <w:r w:rsidR="00647526" w:rsidRPr="000E37D5">
              <w:rPr>
                <w:rFonts w:ascii="Angsana New" w:hAnsi="Angsana New"/>
                <w:spacing w:val="-8"/>
                <w:sz w:val="28"/>
                <w:szCs w:val="28"/>
              </w:rPr>
              <w:t xml:space="preserve"> </w:t>
            </w:r>
          </w:p>
        </w:tc>
      </w:tr>
      <w:tr w:rsidR="009863C2" w:rsidRPr="000E37D5" w14:paraId="69439F54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53F63B92" w14:textId="77777777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Singtel Strategic Investments Pte Ltd.</w:t>
            </w:r>
            <w:r w:rsidRPr="000E37D5">
              <w:rPr>
                <w:rFonts w:ascii="Angsana New" w:hAnsi="Angsana New"/>
                <w:sz w:val="28"/>
                <w:szCs w:val="28"/>
                <w:cs/>
              </w:rPr>
              <w:br/>
            </w:r>
            <w:proofErr w:type="gramStart"/>
            <w:r w:rsidRPr="000E37D5">
              <w:rPr>
                <w:rFonts w:ascii="Angsana New" w:hAnsi="Angsana New"/>
                <w:sz w:val="28"/>
                <w:szCs w:val="28"/>
                <w:cs/>
              </w:rPr>
              <w:t xml:space="preserve">   </w:t>
            </w:r>
            <w:r w:rsidRPr="000E37D5">
              <w:rPr>
                <w:rFonts w:ascii="Angsana New" w:hAnsi="Angsana New"/>
                <w:sz w:val="28"/>
                <w:szCs w:val="28"/>
              </w:rPr>
              <w:t>(</w:t>
            </w:r>
            <w:proofErr w:type="gramEnd"/>
            <w:r w:rsidRPr="000E37D5">
              <w:rPr>
                <w:rFonts w:ascii="Angsana New" w:hAnsi="Angsana New"/>
                <w:sz w:val="28"/>
                <w:szCs w:val="28"/>
              </w:rPr>
              <w:t xml:space="preserve">“Singtel”) </w:t>
            </w:r>
            <w:r w:rsidRPr="000E37D5">
              <w:rPr>
                <w:rFonts w:ascii="Angsana New" w:hAnsi="Angsana New"/>
                <w:sz w:val="28"/>
                <w:szCs w:val="28"/>
                <w:cs/>
              </w:rPr>
              <w:t>และกิจการที่เกี่ยวข้องกัน</w:t>
            </w:r>
            <w:r w:rsidRPr="000E37D5">
              <w:rPr>
                <w:rFonts w:ascii="Angsana New" w:hAnsi="Angsana New"/>
                <w:sz w:val="28"/>
                <w:szCs w:val="28"/>
                <w:cs/>
              </w:rPr>
              <w:br/>
              <w:t xml:space="preserve">   (“กลุ่ม </w:t>
            </w:r>
            <w:r w:rsidRPr="000E37D5">
              <w:rPr>
                <w:rFonts w:ascii="Angsana New" w:hAnsi="Angsana New"/>
                <w:sz w:val="28"/>
                <w:szCs w:val="28"/>
              </w:rPr>
              <w:t>Singtel</w:t>
            </w:r>
            <w:r w:rsidRPr="000E37D5">
              <w:rPr>
                <w:rFonts w:ascii="Angsana New" w:hAnsi="Angsana New"/>
                <w:sz w:val="28"/>
                <w:szCs w:val="28"/>
                <w:cs/>
              </w:rPr>
              <w:t>”)</w:t>
            </w:r>
          </w:p>
        </w:tc>
        <w:tc>
          <w:tcPr>
            <w:tcW w:w="1260" w:type="dxa"/>
            <w:shd w:val="clear" w:color="auto" w:fill="auto"/>
          </w:tcPr>
          <w:p w14:paraId="285825E9" w14:textId="77777777" w:rsidR="009863C2" w:rsidRPr="000E37D5" w:rsidRDefault="009863C2" w:rsidP="0081767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สิงคโปร์</w:t>
            </w:r>
          </w:p>
        </w:tc>
        <w:tc>
          <w:tcPr>
            <w:tcW w:w="4500" w:type="dxa"/>
            <w:shd w:val="clear" w:color="auto" w:fill="auto"/>
          </w:tcPr>
          <w:p w14:paraId="58B31543" w14:textId="77777777" w:rsidR="009863C2" w:rsidRPr="000E37D5" w:rsidRDefault="009863C2" w:rsidP="0081767D">
            <w:pPr>
              <w:ind w:left="111" w:right="-18" w:hanging="90"/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pacing w:val="-4"/>
                <w:sz w:val="28"/>
                <w:szCs w:val="28"/>
              </w:rPr>
              <w:t xml:space="preserve">Singtel </w:t>
            </w:r>
            <w:r w:rsidRPr="000E37D5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เป็นผู้ถือหุ้นที่มีอิทธิพลอย่างมีนัยสำคัญต่อบริษัทและมีกรรมการร่วมกัน</w:t>
            </w:r>
          </w:p>
        </w:tc>
      </w:tr>
      <w:tr w:rsidR="009863C2" w:rsidRPr="000E37D5" w14:paraId="510F271B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62443A3F" w14:textId="77777777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 อินฟอร์เมชั่น ไฮเวย์ จำกัด</w:t>
            </w:r>
          </w:p>
        </w:tc>
        <w:tc>
          <w:tcPr>
            <w:tcW w:w="1260" w:type="dxa"/>
            <w:shd w:val="clear" w:color="auto" w:fill="auto"/>
          </w:tcPr>
          <w:p w14:paraId="6E7B6FD4" w14:textId="77777777" w:rsidR="009863C2" w:rsidRPr="000E37D5" w:rsidRDefault="009863C2" w:rsidP="0081767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107E1C44" w14:textId="4A74AC8B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</w:tr>
      <w:tr w:rsidR="009863C2" w:rsidRPr="000E37D5" w14:paraId="3624752B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4D5C1ECF" w14:textId="77777777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 ช็อคโก้ คาร์ด เอ็นเตอร์ไพรส์ จำกัด</w:t>
            </w:r>
          </w:p>
        </w:tc>
        <w:tc>
          <w:tcPr>
            <w:tcW w:w="1260" w:type="dxa"/>
            <w:shd w:val="clear" w:color="auto" w:fill="auto"/>
          </w:tcPr>
          <w:p w14:paraId="6216C988" w14:textId="77777777" w:rsidR="009863C2" w:rsidRPr="000E37D5" w:rsidRDefault="009863C2" w:rsidP="0081767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1F3E5A8C" w14:textId="790C2A68" w:rsidR="009863C2" w:rsidRPr="000E37D5" w:rsidRDefault="009863C2" w:rsidP="00666CE1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</w:tr>
      <w:tr w:rsidR="009863C2" w:rsidRPr="000E37D5" w14:paraId="6F336F7D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2FAFB0F6" w14:textId="77777777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 ดาต้าฟาร์ม จำกัด</w:t>
            </w:r>
          </w:p>
        </w:tc>
        <w:tc>
          <w:tcPr>
            <w:tcW w:w="1260" w:type="dxa"/>
            <w:shd w:val="clear" w:color="auto" w:fill="auto"/>
          </w:tcPr>
          <w:p w14:paraId="0224AC01" w14:textId="77777777" w:rsidR="009863C2" w:rsidRPr="000E37D5" w:rsidRDefault="009863C2" w:rsidP="0081767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53E765A6" w14:textId="44DCE1BB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</w:tr>
      <w:tr w:rsidR="009863C2" w:rsidRPr="000E37D5" w14:paraId="6BC60E72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23490B9E" w14:textId="77777777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 สวิฟท์ ไดนามิคส์ จำกัด</w:t>
            </w:r>
          </w:p>
        </w:tc>
        <w:tc>
          <w:tcPr>
            <w:tcW w:w="1260" w:type="dxa"/>
            <w:shd w:val="clear" w:color="auto" w:fill="auto"/>
          </w:tcPr>
          <w:p w14:paraId="444F73F4" w14:textId="77777777" w:rsidR="009863C2" w:rsidRPr="000E37D5" w:rsidRDefault="009863C2" w:rsidP="0081767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37204363" w14:textId="62C3D6C8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</w:tr>
      <w:tr w:rsidR="009863C2" w:rsidRPr="000E37D5" w14:paraId="7E928E83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28251151" w14:textId="77777777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จีเอสเอ ดาต้า เซนเตอร์</w:t>
            </w:r>
            <w:r w:rsidRPr="000E37D5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60" w:type="dxa"/>
            <w:shd w:val="clear" w:color="auto" w:fill="auto"/>
          </w:tcPr>
          <w:p w14:paraId="31162B77" w14:textId="77777777" w:rsidR="009863C2" w:rsidRPr="000E37D5" w:rsidRDefault="009863C2" w:rsidP="0081767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3A8E424E" w14:textId="294F8A11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บริษัทร่วม</w:t>
            </w:r>
          </w:p>
        </w:tc>
      </w:tr>
      <w:tr w:rsidR="009863C2" w:rsidRPr="000E37D5" w14:paraId="4FF46B5B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5772322C" w14:textId="77777777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 อมตะ เน็ทเวอร์ค จำกัด</w:t>
            </w:r>
          </w:p>
        </w:tc>
        <w:tc>
          <w:tcPr>
            <w:tcW w:w="1260" w:type="dxa"/>
            <w:shd w:val="clear" w:color="auto" w:fill="auto"/>
          </w:tcPr>
          <w:p w14:paraId="52FBA21E" w14:textId="77777777" w:rsidR="009863C2" w:rsidRPr="000E37D5" w:rsidRDefault="009863C2" w:rsidP="0081767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1A873477" w14:textId="277B90F4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</w:tr>
      <w:tr w:rsidR="009863C2" w:rsidRPr="000E37D5" w14:paraId="30719CC6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6EC76FC0" w14:textId="77777777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 แรบบิท</w:t>
            </w:r>
            <w:r w:rsidRPr="000E37D5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E37D5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0E37D5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E37D5">
              <w:rPr>
                <w:rFonts w:ascii="Angsana New" w:hAnsi="Angsana New"/>
                <w:sz w:val="28"/>
                <w:szCs w:val="28"/>
                <w:cs/>
              </w:rPr>
              <w:t>ไลน์ เพย์ จำกัด</w:t>
            </w:r>
          </w:p>
        </w:tc>
        <w:tc>
          <w:tcPr>
            <w:tcW w:w="1260" w:type="dxa"/>
            <w:shd w:val="clear" w:color="auto" w:fill="auto"/>
          </w:tcPr>
          <w:p w14:paraId="741715F4" w14:textId="77777777" w:rsidR="009863C2" w:rsidRPr="000E37D5" w:rsidRDefault="009863C2" w:rsidP="0081767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34B21F90" w14:textId="63BCA345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</w:tr>
      <w:tr w:rsidR="009863C2" w:rsidRPr="000E37D5" w14:paraId="40E7CC2C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11981A05" w14:textId="77777777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 สห แอดวานซ์ เน็ตเวอร์ค จำกัด</w:t>
            </w:r>
          </w:p>
        </w:tc>
        <w:tc>
          <w:tcPr>
            <w:tcW w:w="1260" w:type="dxa"/>
            <w:shd w:val="clear" w:color="auto" w:fill="auto"/>
          </w:tcPr>
          <w:p w14:paraId="132AED3D" w14:textId="77777777" w:rsidR="009863C2" w:rsidRPr="000E37D5" w:rsidRDefault="009863C2" w:rsidP="0081767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70DBF235" w14:textId="659D5115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การร่วมค้า</w:t>
            </w:r>
          </w:p>
        </w:tc>
      </w:tr>
      <w:tr w:rsidR="009863C2" w:rsidRPr="000E37D5" w14:paraId="38C1CEEA" w14:textId="77777777" w:rsidTr="00B6053B">
        <w:trPr>
          <w:trHeight w:val="20"/>
        </w:trPr>
        <w:tc>
          <w:tcPr>
            <w:tcW w:w="3510" w:type="dxa"/>
            <w:shd w:val="clear" w:color="auto" w:fill="auto"/>
          </w:tcPr>
          <w:p w14:paraId="6CD592C6" w14:textId="77777777" w:rsidR="009863C2" w:rsidRPr="000E37D5" w:rsidRDefault="009863C2" w:rsidP="0081767D">
            <w:pPr>
              <w:ind w:right="-1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260" w:type="dxa"/>
            <w:shd w:val="clear" w:color="auto" w:fill="auto"/>
          </w:tcPr>
          <w:p w14:paraId="586CAA11" w14:textId="77777777" w:rsidR="009863C2" w:rsidRPr="000E37D5" w:rsidRDefault="009863C2" w:rsidP="0081767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5BC53CFE" w14:textId="2645D308" w:rsidR="009863C2" w:rsidRPr="000E37D5" w:rsidRDefault="009863C2" w:rsidP="00A87666">
            <w:pPr>
              <w:ind w:left="139" w:right="-18" w:hanging="13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บุคคลที่เกี่ยวข้องกับกรรมการของบริษัทหรือกิจการที่มีกรรมการบริษัทร่วมกัน</w:t>
            </w:r>
          </w:p>
        </w:tc>
      </w:tr>
    </w:tbl>
    <w:p w14:paraId="6C77BA72" w14:textId="242C110A" w:rsidR="003E1BBD" w:rsidRPr="000E37D5" w:rsidRDefault="003E1BBD">
      <w:pPr>
        <w:jc w:val="left"/>
        <w:rPr>
          <w:rFonts w:ascii="Angsana New" w:hAnsi="Angsana New"/>
          <w:spacing w:val="-6"/>
          <w:sz w:val="20"/>
          <w:szCs w:val="20"/>
          <w:cs/>
          <w:lang w:val="th-TH"/>
        </w:rPr>
      </w:pPr>
    </w:p>
    <w:p w14:paraId="5CB5F5F3" w14:textId="77777777" w:rsidR="000A0DF4" w:rsidRPr="000E37D5" w:rsidRDefault="000A0DF4">
      <w:pPr>
        <w:jc w:val="left"/>
        <w:rPr>
          <w:rFonts w:asciiTheme="majorBidi" w:hAnsiTheme="majorBidi" w:cstheme="majorBidi"/>
          <w:sz w:val="30"/>
          <w:szCs w:val="30"/>
          <w:cs/>
          <w:lang w:val="th-TH"/>
        </w:rPr>
      </w:pP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br w:type="page"/>
      </w:r>
    </w:p>
    <w:p w14:paraId="380FF01A" w14:textId="7B6AFC50" w:rsidR="00B400B0" w:rsidRPr="000E37D5" w:rsidRDefault="00B400B0" w:rsidP="00B400B0">
      <w:pPr>
        <w:ind w:left="547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lastRenderedPageBreak/>
        <w:t>รายการที่สำคัญกับบุคคลหรือกิจการที่เกี่ยวข้องกันสำหรับ</w:t>
      </w:r>
      <w:r w:rsidR="004F527E" w:rsidRPr="000E37D5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งวดสามเดือนและหกเดือนสิ้นสุดวันที่ </w:t>
      </w:r>
      <w:r w:rsidR="007E693C" w:rsidRPr="000E37D5">
        <w:rPr>
          <w:rFonts w:ascii="Angsana New" w:hAnsi="Angsana New"/>
          <w:spacing w:val="-6"/>
          <w:sz w:val="30"/>
          <w:szCs w:val="30"/>
        </w:rPr>
        <w:t>3</w:t>
      </w:r>
      <w:r w:rsidR="004F527E" w:rsidRPr="000E37D5">
        <w:rPr>
          <w:rFonts w:ascii="Angsana New" w:hAnsi="Angsana New"/>
          <w:spacing w:val="-6"/>
          <w:sz w:val="30"/>
          <w:szCs w:val="30"/>
        </w:rPr>
        <w:t>0</w:t>
      </w:r>
      <w:r w:rsidR="004F527E" w:rsidRPr="000E37D5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มิถุนายน </w:t>
      </w: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t xml:space="preserve">มีดังนี้ </w:t>
      </w:r>
    </w:p>
    <w:p w14:paraId="1914AEF7" w14:textId="77777777" w:rsidR="00B400B0" w:rsidRPr="000E37D5" w:rsidRDefault="00B400B0" w:rsidP="00B400B0">
      <w:pPr>
        <w:ind w:left="547"/>
        <w:jc w:val="thaiDistribute"/>
        <w:rPr>
          <w:rFonts w:asciiTheme="majorBidi" w:hAnsiTheme="majorBidi" w:cstheme="majorBidi"/>
          <w:spacing w:val="-6"/>
          <w:sz w:val="20"/>
          <w:szCs w:val="20"/>
          <w:cs/>
          <w:lang w:val="th-TH"/>
        </w:rPr>
      </w:pPr>
    </w:p>
    <w:p w14:paraId="567AE9AA" w14:textId="420B3075" w:rsidR="00B400B0" w:rsidRPr="000E37D5" w:rsidRDefault="00B400B0" w:rsidP="00B400B0">
      <w:pPr>
        <w:ind w:left="540"/>
        <w:jc w:val="lef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0E37D5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="004F527E" w:rsidRPr="000E37D5">
        <w:rPr>
          <w:rFonts w:asciiTheme="majorBidi" w:hAnsiTheme="majorBidi" w:cstheme="majorBidi"/>
          <w:b/>
          <w:bCs/>
          <w:sz w:val="28"/>
          <w:szCs w:val="28"/>
        </w:rPr>
        <w:t xml:space="preserve">30 </w:t>
      </w:r>
      <w:r w:rsidR="004F527E" w:rsidRPr="000E37D5">
        <w:rPr>
          <w:rFonts w:asciiTheme="majorBidi" w:hAnsiTheme="majorBidi" w:cstheme="majorBidi" w:hint="cs"/>
          <w:b/>
          <w:bCs/>
          <w:sz w:val="28"/>
          <w:szCs w:val="28"/>
          <w:cs/>
        </w:rPr>
        <w:t>มิถุนายน</w:t>
      </w:r>
    </w:p>
    <w:p w14:paraId="3CC50DA2" w14:textId="77777777" w:rsidR="00B400B0" w:rsidRPr="000E37D5" w:rsidRDefault="00B400B0" w:rsidP="00B400B0">
      <w:pPr>
        <w:ind w:right="63"/>
        <w:jc w:val="right"/>
        <w:rPr>
          <w:rFonts w:asciiTheme="majorBidi" w:hAnsiTheme="majorBidi" w:cstheme="majorBidi"/>
        </w:rPr>
      </w:pPr>
    </w:p>
    <w:tbl>
      <w:tblPr>
        <w:tblW w:w="9144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4066"/>
        <w:gridCol w:w="1081"/>
        <w:gridCol w:w="249"/>
        <w:gridCol w:w="1081"/>
        <w:gridCol w:w="249"/>
        <w:gridCol w:w="1081"/>
        <w:gridCol w:w="247"/>
        <w:gridCol w:w="1090"/>
      </w:tblGrid>
      <w:tr w:rsidR="00B400B0" w:rsidRPr="000E37D5" w14:paraId="56F5A0DE" w14:textId="77777777" w:rsidTr="664A2DE1">
        <w:trPr>
          <w:trHeight w:val="74"/>
          <w:tblHeader/>
        </w:trPr>
        <w:tc>
          <w:tcPr>
            <w:tcW w:w="2223" w:type="pct"/>
          </w:tcPr>
          <w:p w14:paraId="6EA8D7D1" w14:textId="77777777" w:rsidR="00B400B0" w:rsidRPr="000E37D5" w:rsidRDefault="00B400B0" w:rsidP="00B400B0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8" w:type="pct"/>
            <w:gridSpan w:val="3"/>
          </w:tcPr>
          <w:p w14:paraId="5E6C5034" w14:textId="77777777" w:rsidR="00B400B0" w:rsidRPr="000E37D5" w:rsidRDefault="00B400B0" w:rsidP="00B400B0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6" w:type="pct"/>
          </w:tcPr>
          <w:p w14:paraId="7C4DCEA7" w14:textId="77777777" w:rsidR="00B400B0" w:rsidRPr="000E37D5" w:rsidRDefault="00B400B0" w:rsidP="00B400B0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2" w:type="pct"/>
            <w:gridSpan w:val="3"/>
          </w:tcPr>
          <w:p w14:paraId="4FFDCEDC" w14:textId="77777777" w:rsidR="00B400B0" w:rsidRPr="000E37D5" w:rsidRDefault="00B400B0" w:rsidP="00B400B0">
            <w:pPr>
              <w:ind w:left="-108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หน่วย : ล้านบาท</w:t>
            </w:r>
          </w:p>
        </w:tc>
      </w:tr>
      <w:tr w:rsidR="00B400B0" w:rsidRPr="000E37D5" w14:paraId="4AC56D24" w14:textId="77777777" w:rsidTr="664A2DE1">
        <w:trPr>
          <w:trHeight w:val="74"/>
          <w:tblHeader/>
        </w:trPr>
        <w:tc>
          <w:tcPr>
            <w:tcW w:w="2223" w:type="pct"/>
          </w:tcPr>
          <w:p w14:paraId="28294169" w14:textId="77777777" w:rsidR="00B400B0" w:rsidRPr="000E37D5" w:rsidRDefault="00B400B0" w:rsidP="00B400B0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8" w:type="pct"/>
            <w:gridSpan w:val="3"/>
          </w:tcPr>
          <w:p w14:paraId="51BF2E0A" w14:textId="77777777" w:rsidR="00B400B0" w:rsidRPr="000E37D5" w:rsidRDefault="00B400B0" w:rsidP="00B400B0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pct"/>
          </w:tcPr>
          <w:p w14:paraId="2E5607C1" w14:textId="77777777" w:rsidR="00B400B0" w:rsidRPr="000E37D5" w:rsidRDefault="00B400B0" w:rsidP="00B400B0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2" w:type="pct"/>
            <w:gridSpan w:val="3"/>
          </w:tcPr>
          <w:p w14:paraId="357453F3" w14:textId="77777777" w:rsidR="00B400B0" w:rsidRPr="000E37D5" w:rsidRDefault="00B400B0" w:rsidP="00B400B0">
            <w:pPr>
              <w:ind w:left="-108" w:right="-79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863C2" w:rsidRPr="000E37D5" w14:paraId="177C4612" w14:textId="77777777" w:rsidTr="664A2DE1">
        <w:trPr>
          <w:trHeight w:val="74"/>
          <w:tblHeader/>
        </w:trPr>
        <w:tc>
          <w:tcPr>
            <w:tcW w:w="2223" w:type="pct"/>
          </w:tcPr>
          <w:p w14:paraId="12F8CC15" w14:textId="77777777" w:rsidR="00B400B0" w:rsidRPr="000E37D5" w:rsidRDefault="00B400B0" w:rsidP="00B400B0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</w:tcPr>
          <w:p w14:paraId="6DB9F879" w14:textId="0C04A5F6" w:rsidR="00B400B0" w:rsidRPr="000E37D5" w:rsidRDefault="00B400B0" w:rsidP="00B400B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6" w:type="pct"/>
          </w:tcPr>
          <w:p w14:paraId="127E38AA" w14:textId="77777777" w:rsidR="00B400B0" w:rsidRPr="000E37D5" w:rsidRDefault="00B400B0" w:rsidP="00B400B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0F508B3B" w14:textId="3D2A70A1" w:rsidR="00B400B0" w:rsidRPr="000E37D5" w:rsidRDefault="00B400B0" w:rsidP="00B400B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6" w:type="pct"/>
          </w:tcPr>
          <w:p w14:paraId="1FFA1620" w14:textId="77777777" w:rsidR="00B400B0" w:rsidRPr="000E37D5" w:rsidRDefault="00B400B0" w:rsidP="00B400B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582F8C3C" w14:textId="5C047A89" w:rsidR="00B400B0" w:rsidRPr="000E37D5" w:rsidRDefault="00B400B0" w:rsidP="00B400B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5" w:type="pct"/>
          </w:tcPr>
          <w:p w14:paraId="3323C5FF" w14:textId="77777777" w:rsidR="00B400B0" w:rsidRPr="000E37D5" w:rsidRDefault="00B400B0" w:rsidP="00B400B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7E6F8633" w14:textId="2806CCC5" w:rsidR="00B400B0" w:rsidRPr="000E37D5" w:rsidRDefault="00B400B0" w:rsidP="00B400B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</w:tr>
      <w:tr w:rsidR="009863C2" w:rsidRPr="000E37D5" w14:paraId="38DA913D" w14:textId="77777777" w:rsidTr="664A2DE1">
        <w:trPr>
          <w:trHeight w:val="74"/>
        </w:trPr>
        <w:tc>
          <w:tcPr>
            <w:tcW w:w="2223" w:type="pct"/>
          </w:tcPr>
          <w:p w14:paraId="1598D79D" w14:textId="77777777" w:rsidR="00B400B0" w:rsidRPr="000E37D5" w:rsidRDefault="00B400B0" w:rsidP="00B400B0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รายได้จากการให้บริการและให้เช่าอุปกรณ์</w:t>
            </w:r>
          </w:p>
        </w:tc>
        <w:tc>
          <w:tcPr>
            <w:tcW w:w="591" w:type="pct"/>
          </w:tcPr>
          <w:p w14:paraId="239468EB" w14:textId="77777777" w:rsidR="00B400B0" w:rsidRPr="000E37D5" w:rsidRDefault="00B400B0" w:rsidP="00B400B0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0F89D2C5" w14:textId="77777777" w:rsidR="00B400B0" w:rsidRPr="000E37D5" w:rsidRDefault="00B400B0" w:rsidP="00B400B0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35678969" w14:textId="77777777" w:rsidR="00B400B0" w:rsidRPr="000E37D5" w:rsidRDefault="00B400B0" w:rsidP="00B400B0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600F63AC" w14:textId="77777777" w:rsidR="00B400B0" w:rsidRPr="000E37D5" w:rsidRDefault="00B400B0" w:rsidP="00B400B0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496FB837" w14:textId="77777777" w:rsidR="00B400B0" w:rsidRPr="000E37D5" w:rsidRDefault="00B400B0" w:rsidP="00B400B0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5DFB040C" w14:textId="77777777" w:rsidR="00B400B0" w:rsidRPr="000E37D5" w:rsidRDefault="00B400B0" w:rsidP="00B400B0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01D73A0C" w14:textId="77777777" w:rsidR="00B400B0" w:rsidRPr="000E37D5" w:rsidRDefault="00B400B0" w:rsidP="00B400B0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4368C" w:rsidRPr="000E37D5" w14:paraId="670E95C1" w14:textId="77777777" w:rsidTr="664A2DE1">
        <w:tc>
          <w:tcPr>
            <w:tcW w:w="2223" w:type="pct"/>
          </w:tcPr>
          <w:p w14:paraId="34029174" w14:textId="77777777" w:rsidR="0094368C" w:rsidRPr="000E37D5" w:rsidRDefault="0094368C" w:rsidP="0094368C">
            <w:pPr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192D3C6" w14:textId="0044D956" w:rsidR="0094368C" w:rsidRPr="000E37D5" w:rsidRDefault="00775787" w:rsidP="00DD615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58D33B74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A9CB9E4" w14:textId="3FD44111" w:rsidR="0094368C" w:rsidRPr="000E37D5" w:rsidRDefault="0094368C" w:rsidP="0094368C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994371F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36136B31" w14:textId="7260B074" w:rsidR="0094368C" w:rsidRPr="000E37D5" w:rsidRDefault="00F8263F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458</w:t>
            </w:r>
          </w:p>
        </w:tc>
        <w:tc>
          <w:tcPr>
            <w:tcW w:w="135" w:type="pct"/>
          </w:tcPr>
          <w:p w14:paraId="220402DB" w14:textId="77777777" w:rsidR="0094368C" w:rsidRPr="000E37D5" w:rsidRDefault="0094368C" w:rsidP="0094368C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0EEE4D0D" w14:textId="7DF8388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466</w:t>
            </w:r>
          </w:p>
        </w:tc>
      </w:tr>
      <w:tr w:rsidR="0094368C" w:rsidRPr="000E37D5" w14:paraId="1D084CE1" w14:textId="77777777" w:rsidTr="00C57F95">
        <w:tc>
          <w:tcPr>
            <w:tcW w:w="2223" w:type="pct"/>
          </w:tcPr>
          <w:p w14:paraId="585D0C93" w14:textId="42A40000" w:rsidR="0094368C" w:rsidRPr="000E37D5" w:rsidRDefault="000A0DF4" w:rsidP="0094368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04B83FCB" w14:textId="00A1FF29" w:rsidR="0094368C" w:rsidRPr="000E37D5" w:rsidRDefault="00F8263F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15</w:t>
            </w:r>
          </w:p>
        </w:tc>
        <w:tc>
          <w:tcPr>
            <w:tcW w:w="136" w:type="pct"/>
            <w:shd w:val="clear" w:color="auto" w:fill="auto"/>
          </w:tcPr>
          <w:p w14:paraId="2B7400CD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C4F78D7" w14:textId="0B648B7F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11</w:t>
            </w:r>
          </w:p>
        </w:tc>
        <w:tc>
          <w:tcPr>
            <w:tcW w:w="136" w:type="pct"/>
            <w:shd w:val="clear" w:color="auto" w:fill="auto"/>
          </w:tcPr>
          <w:p w14:paraId="2FDB84B5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137EDADD" w14:textId="4DEA4F16" w:rsidR="0094368C" w:rsidRPr="000E37D5" w:rsidRDefault="00775787" w:rsidP="0094368C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049F123A" w14:textId="77777777" w:rsidR="0094368C" w:rsidRPr="000E37D5" w:rsidRDefault="0094368C" w:rsidP="0094368C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658AE88D" w14:textId="57689B26" w:rsidR="0094368C" w:rsidRPr="000E37D5" w:rsidRDefault="0094368C" w:rsidP="0024114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94368C" w:rsidRPr="000E37D5" w14:paraId="77F28456" w14:textId="77777777" w:rsidTr="664A2DE1">
        <w:tc>
          <w:tcPr>
            <w:tcW w:w="2223" w:type="pct"/>
          </w:tcPr>
          <w:p w14:paraId="32C230FB" w14:textId="77777777" w:rsidR="0094368C" w:rsidRPr="000E37D5" w:rsidRDefault="0094368C" w:rsidP="0094368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 xml:space="preserve">กลุ่ม </w:t>
            </w:r>
            <w:r w:rsidRPr="000E37D5">
              <w:rPr>
                <w:rFonts w:ascii="Angsana New" w:hAnsi="Angsana New" w:hint="cs"/>
                <w:sz w:val="28"/>
                <w:szCs w:val="28"/>
              </w:rPr>
              <w:t>Singtel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5EDDE8BF" w14:textId="4D7F2DB9" w:rsidR="0094368C" w:rsidRPr="000E37D5" w:rsidRDefault="00F8263F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69</w:t>
            </w:r>
          </w:p>
        </w:tc>
        <w:tc>
          <w:tcPr>
            <w:tcW w:w="136" w:type="pct"/>
            <w:shd w:val="clear" w:color="auto" w:fill="auto"/>
          </w:tcPr>
          <w:p w14:paraId="0236BFE2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96BE213" w14:textId="07B26C5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70</w:t>
            </w:r>
          </w:p>
        </w:tc>
        <w:tc>
          <w:tcPr>
            <w:tcW w:w="136" w:type="pct"/>
            <w:shd w:val="clear" w:color="auto" w:fill="auto"/>
          </w:tcPr>
          <w:p w14:paraId="0ACCA363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67A4C513" w14:textId="30E8E9FE" w:rsidR="0094368C" w:rsidRPr="000E37D5" w:rsidRDefault="00775787" w:rsidP="0094368C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37295CB9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14:paraId="48D6EA97" w14:textId="6C8FA738" w:rsidR="0094368C" w:rsidRPr="000E37D5" w:rsidRDefault="0094368C" w:rsidP="0094368C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775787" w:rsidRPr="000E37D5" w14:paraId="34947477" w14:textId="77777777" w:rsidTr="664A2DE1">
        <w:tc>
          <w:tcPr>
            <w:tcW w:w="2223" w:type="pct"/>
          </w:tcPr>
          <w:p w14:paraId="75F87A52" w14:textId="3E44BF5D" w:rsidR="00775787" w:rsidRPr="000E37D5" w:rsidRDefault="00775787" w:rsidP="0094368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5879807E" w14:textId="11ECA699" w:rsidR="00775787" w:rsidRPr="000E37D5" w:rsidRDefault="00F8263F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48434068" w14:textId="77777777" w:rsidR="00775787" w:rsidRPr="000E37D5" w:rsidRDefault="00775787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70ABF6E" w14:textId="56E095B0" w:rsidR="00775787" w:rsidRPr="000E37D5" w:rsidRDefault="00767BE7" w:rsidP="00326974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525EBD25" w14:textId="77777777" w:rsidR="00775787" w:rsidRPr="000E37D5" w:rsidRDefault="00775787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178B1AA5" w14:textId="6690299B" w:rsidR="00775787" w:rsidRPr="000E37D5" w:rsidRDefault="00F8263F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5" w:type="pct"/>
          </w:tcPr>
          <w:p w14:paraId="4E89FC7D" w14:textId="77777777" w:rsidR="00775787" w:rsidRPr="000E37D5" w:rsidRDefault="00775787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14:paraId="1EA82B5E" w14:textId="6E4EC059" w:rsidR="00775787" w:rsidRPr="000E37D5" w:rsidRDefault="005D6F2E" w:rsidP="0094368C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4368C" w:rsidRPr="000E37D5" w14:paraId="480F9F76" w14:textId="77777777" w:rsidTr="00C57F95">
        <w:tc>
          <w:tcPr>
            <w:tcW w:w="2223" w:type="pct"/>
          </w:tcPr>
          <w:p w14:paraId="450A2ED1" w14:textId="5D2CC7ED" w:rsidR="0094368C" w:rsidRPr="000E37D5" w:rsidRDefault="006F090D" w:rsidP="0094368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32B2F027" w14:textId="123D18DC" w:rsidR="0094368C" w:rsidRPr="000E37D5" w:rsidRDefault="00F8263F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15B3D50C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F00EEC6" w14:textId="1CBADE48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51D4EB5C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7056028F" w14:textId="39A3C613" w:rsidR="0094368C" w:rsidRPr="000E37D5" w:rsidRDefault="00775787" w:rsidP="0094368C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2EAD157F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14:paraId="411E7231" w14:textId="7DC0FA0F" w:rsidR="0094368C" w:rsidRPr="000E37D5" w:rsidRDefault="0094368C" w:rsidP="0094368C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94368C" w:rsidRPr="000E37D5" w14:paraId="1714E5E6" w14:textId="77777777" w:rsidTr="664A2DE1">
        <w:tc>
          <w:tcPr>
            <w:tcW w:w="2223" w:type="pct"/>
          </w:tcPr>
          <w:p w14:paraId="2DCBBD25" w14:textId="77777777" w:rsidR="0094368C" w:rsidRPr="000E37D5" w:rsidRDefault="0094368C" w:rsidP="0094368C">
            <w:pPr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7C240F7A" w14:textId="1F05D0F1" w:rsidR="0094368C" w:rsidRPr="000E37D5" w:rsidRDefault="00F8263F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74</w:t>
            </w:r>
          </w:p>
        </w:tc>
        <w:tc>
          <w:tcPr>
            <w:tcW w:w="136" w:type="pct"/>
            <w:shd w:val="clear" w:color="auto" w:fill="auto"/>
          </w:tcPr>
          <w:p w14:paraId="0E72AFC3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0CD89CE" w14:textId="1563F4D4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43</w:t>
            </w:r>
          </w:p>
        </w:tc>
        <w:tc>
          <w:tcPr>
            <w:tcW w:w="136" w:type="pct"/>
            <w:shd w:val="clear" w:color="auto" w:fill="auto"/>
          </w:tcPr>
          <w:p w14:paraId="482C85FE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F1D3929" w14:textId="5AF29E58" w:rsidR="0094368C" w:rsidRPr="000E37D5" w:rsidRDefault="00775787" w:rsidP="0094368C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4F26DC92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0E89E7D" w14:textId="6C8AB7B9" w:rsidR="0094368C" w:rsidRPr="000E37D5" w:rsidRDefault="0094368C" w:rsidP="003A3D1D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94368C" w:rsidRPr="000E37D5" w14:paraId="789B3F4D" w14:textId="77777777" w:rsidTr="664A2DE1">
        <w:tc>
          <w:tcPr>
            <w:tcW w:w="2223" w:type="pct"/>
          </w:tcPr>
          <w:p w14:paraId="17C45CC8" w14:textId="77777777" w:rsidR="0094368C" w:rsidRPr="000E37D5" w:rsidRDefault="0094368C" w:rsidP="0094368C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282F48" w14:textId="18ECDA66" w:rsidR="0094368C" w:rsidRPr="000E37D5" w:rsidRDefault="00F8263F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161</w:t>
            </w:r>
          </w:p>
        </w:tc>
        <w:tc>
          <w:tcPr>
            <w:tcW w:w="136" w:type="pct"/>
            <w:shd w:val="clear" w:color="auto" w:fill="auto"/>
          </w:tcPr>
          <w:p w14:paraId="17AADA11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7C69CA" w14:textId="38F7A574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125</w:t>
            </w:r>
          </w:p>
        </w:tc>
        <w:tc>
          <w:tcPr>
            <w:tcW w:w="136" w:type="pct"/>
            <w:shd w:val="clear" w:color="auto" w:fill="auto"/>
          </w:tcPr>
          <w:p w14:paraId="0FF312EC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29A579" w14:textId="63DFC21D" w:rsidR="0094368C" w:rsidRPr="000E37D5" w:rsidRDefault="00F8263F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460</w:t>
            </w:r>
          </w:p>
        </w:tc>
        <w:tc>
          <w:tcPr>
            <w:tcW w:w="135" w:type="pct"/>
          </w:tcPr>
          <w:p w14:paraId="07BE0693" w14:textId="77777777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200EF35F" w14:textId="2C829300" w:rsidR="0094368C" w:rsidRPr="000E37D5" w:rsidRDefault="0094368C" w:rsidP="0094368C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466</w:t>
            </w:r>
          </w:p>
        </w:tc>
      </w:tr>
      <w:tr w:rsidR="009863C2" w:rsidRPr="000E37D5" w14:paraId="6E323627" w14:textId="77777777" w:rsidTr="005109F8">
        <w:tc>
          <w:tcPr>
            <w:tcW w:w="2223" w:type="pct"/>
          </w:tcPr>
          <w:p w14:paraId="76D86B39" w14:textId="77777777" w:rsidR="00B400B0" w:rsidRPr="000E37D5" w:rsidRDefault="00B400B0" w:rsidP="00B400B0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966C74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10CB9CFF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52A9F7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44F65EF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</w:tcPr>
          <w:p w14:paraId="25066FBF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02F9B7D9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</w:tcPr>
          <w:p w14:paraId="410EC1EB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863C2" w:rsidRPr="000E37D5" w14:paraId="54FBB7A9" w14:textId="77777777" w:rsidTr="664A2DE1">
        <w:tc>
          <w:tcPr>
            <w:tcW w:w="2223" w:type="pct"/>
            <w:vAlign w:val="bottom"/>
          </w:tcPr>
          <w:p w14:paraId="17546896" w14:textId="77777777" w:rsidR="00B400B0" w:rsidRPr="000E37D5" w:rsidRDefault="00B400B0" w:rsidP="00B400B0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เงินปันผลรับจาก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1C3D040F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6BD16473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B078809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4AFAAFA3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E30EF69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065D57E7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4601FAB4" w14:textId="77777777" w:rsidR="00B400B0" w:rsidRPr="000E37D5" w:rsidRDefault="00B400B0" w:rsidP="00B400B0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263F" w:rsidRPr="000E37D5" w14:paraId="35188770" w14:textId="77777777" w:rsidTr="00F8263F">
        <w:tc>
          <w:tcPr>
            <w:tcW w:w="2223" w:type="pct"/>
          </w:tcPr>
          <w:p w14:paraId="57C1BA4A" w14:textId="4568ED9D" w:rsidR="00F8263F" w:rsidRPr="000E37D5" w:rsidRDefault="00F8263F" w:rsidP="00F8263F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14984D" w14:textId="2DB0DDB7" w:rsidR="00F8263F" w:rsidRPr="000E37D5" w:rsidRDefault="00F8263F" w:rsidP="00F8263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22</w:t>
            </w:r>
          </w:p>
        </w:tc>
        <w:tc>
          <w:tcPr>
            <w:tcW w:w="136" w:type="pct"/>
            <w:shd w:val="clear" w:color="auto" w:fill="auto"/>
          </w:tcPr>
          <w:p w14:paraId="37239FA2" w14:textId="77777777" w:rsidR="00F8263F" w:rsidRPr="000E37D5" w:rsidRDefault="00F8263F" w:rsidP="00F8263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AFE5A3" w14:textId="01513871" w:rsidR="00F8263F" w:rsidRPr="000E37D5" w:rsidRDefault="00F8263F" w:rsidP="00F8263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17</w:t>
            </w:r>
          </w:p>
        </w:tc>
        <w:tc>
          <w:tcPr>
            <w:tcW w:w="136" w:type="pct"/>
            <w:shd w:val="clear" w:color="auto" w:fill="auto"/>
          </w:tcPr>
          <w:p w14:paraId="33098B9C" w14:textId="77777777" w:rsidR="00F8263F" w:rsidRPr="000E37D5" w:rsidRDefault="00F8263F" w:rsidP="00F8263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3DC102" w14:textId="22D9F589" w:rsidR="00F8263F" w:rsidRPr="000E37D5" w:rsidRDefault="00F8263F" w:rsidP="00F8263F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2C221B55" w14:textId="77777777" w:rsidR="00F8263F" w:rsidRPr="000E37D5" w:rsidRDefault="00F8263F" w:rsidP="00F8263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double" w:sz="4" w:space="0" w:color="auto"/>
            </w:tcBorders>
            <w:vAlign w:val="bottom"/>
          </w:tcPr>
          <w:p w14:paraId="337F48CC" w14:textId="7ABA12C7" w:rsidR="00F8263F" w:rsidRPr="000E37D5" w:rsidRDefault="00F8263F" w:rsidP="00F8263F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6F5048" w:rsidRPr="000E37D5" w14:paraId="3B4576EF" w14:textId="77777777" w:rsidTr="664A2DE1">
        <w:trPr>
          <w:trHeight w:val="74"/>
        </w:trPr>
        <w:tc>
          <w:tcPr>
            <w:tcW w:w="2223" w:type="pct"/>
          </w:tcPr>
          <w:p w14:paraId="0910988D" w14:textId="77777777" w:rsidR="006F5048" w:rsidRPr="000E37D5" w:rsidRDefault="006F5048" w:rsidP="006F5048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</w:tcPr>
          <w:p w14:paraId="5CB909ED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</w:tcPr>
          <w:p w14:paraId="41BEA57C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49DF5E76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</w:tcPr>
          <w:p w14:paraId="1937BB99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0A24912F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" w:type="pct"/>
          </w:tcPr>
          <w:p w14:paraId="37E27F2F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0735F004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6F5048" w:rsidRPr="000E37D5" w14:paraId="36587F02" w14:textId="77777777" w:rsidTr="664A2DE1">
        <w:tc>
          <w:tcPr>
            <w:tcW w:w="2223" w:type="pct"/>
            <w:vAlign w:val="bottom"/>
          </w:tcPr>
          <w:p w14:paraId="72F0927A" w14:textId="3F338B6F" w:rsidR="006F5048" w:rsidRPr="000E37D5" w:rsidRDefault="006F5048" w:rsidP="006F5048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</w:t>
            </w:r>
            <w:r w:rsidR="00B0397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้ทางการเงิน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1230427E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" w:type="pct"/>
            <w:shd w:val="clear" w:color="auto" w:fill="auto"/>
          </w:tcPr>
          <w:p w14:paraId="60738C1A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BD2A15A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6A84E6B7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793DF56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4EEBAC73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4243992F" w14:textId="77777777" w:rsidR="006F5048" w:rsidRPr="000E37D5" w:rsidRDefault="006F5048" w:rsidP="006F5048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1017F" w:rsidRPr="000E37D5" w14:paraId="0B062CA0" w14:textId="77777777" w:rsidTr="664A2DE1">
        <w:tc>
          <w:tcPr>
            <w:tcW w:w="2223" w:type="pct"/>
          </w:tcPr>
          <w:p w14:paraId="7C0D4EE2" w14:textId="32BC2213" w:rsidR="0061017F" w:rsidRPr="000E37D5" w:rsidRDefault="0061017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14:paraId="2598282B" w14:textId="5B924C40" w:rsidR="0061017F" w:rsidRPr="000E37D5" w:rsidRDefault="0061017F" w:rsidP="0061017F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5949BB08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7C9911B2" w14:textId="423D3D85" w:rsidR="0061017F" w:rsidRPr="000E37D5" w:rsidRDefault="0061017F" w:rsidP="0061017F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1748DA2B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60E66AE0" w14:textId="1A84F10C" w:rsidR="0061017F" w:rsidRPr="000E37D5" w:rsidRDefault="0061017F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231</w:t>
            </w:r>
          </w:p>
        </w:tc>
        <w:tc>
          <w:tcPr>
            <w:tcW w:w="135" w:type="pct"/>
          </w:tcPr>
          <w:p w14:paraId="029F099E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2A4097A4" w14:textId="73F698EA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120</w:t>
            </w:r>
          </w:p>
        </w:tc>
      </w:tr>
      <w:tr w:rsidR="0061017F" w:rsidRPr="000E37D5" w14:paraId="4AE6787A" w14:textId="77777777" w:rsidTr="664A2DE1">
        <w:tc>
          <w:tcPr>
            <w:tcW w:w="2223" w:type="pct"/>
          </w:tcPr>
          <w:p w14:paraId="06EAA988" w14:textId="77777777" w:rsidR="0061017F" w:rsidRPr="000E37D5" w:rsidRDefault="0061017F" w:rsidP="0061017F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</w:tcPr>
          <w:p w14:paraId="73766ABE" w14:textId="16842465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20E9FEE6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4BE48B68" w14:textId="2EDD8F20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19C4E40F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316DCDAB" w14:textId="792006B0" w:rsidR="0061017F" w:rsidRPr="000E37D5" w:rsidRDefault="0061017F" w:rsidP="00231EA9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5C77F821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0176F01F" w14:textId="5655338E" w:rsidR="0061017F" w:rsidRPr="000E37D5" w:rsidRDefault="0061017F" w:rsidP="0061017F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61017F" w:rsidRPr="000E37D5" w14:paraId="2264F784" w14:textId="77777777" w:rsidTr="664A2DE1">
        <w:tc>
          <w:tcPr>
            <w:tcW w:w="2223" w:type="pct"/>
          </w:tcPr>
          <w:p w14:paraId="06A8C867" w14:textId="7F49CEDA" w:rsidR="0061017F" w:rsidRPr="000E37D5" w:rsidRDefault="0061017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1CBB76" w14:textId="6674F4CE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2D505F81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6CB632" w14:textId="04C895FF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0896904E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2AC8CB" w14:textId="1F442E03" w:rsidR="0061017F" w:rsidRPr="000E37D5" w:rsidRDefault="00011407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231</w:t>
            </w:r>
          </w:p>
        </w:tc>
        <w:tc>
          <w:tcPr>
            <w:tcW w:w="135" w:type="pct"/>
          </w:tcPr>
          <w:p w14:paraId="6B65E005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3E501C93" w14:textId="1DA7B3D1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120</w:t>
            </w:r>
          </w:p>
        </w:tc>
      </w:tr>
      <w:tr w:rsidR="0061017F" w:rsidRPr="000E37D5" w14:paraId="53D24094" w14:textId="77777777" w:rsidTr="664A2DE1">
        <w:tc>
          <w:tcPr>
            <w:tcW w:w="2223" w:type="pct"/>
          </w:tcPr>
          <w:p w14:paraId="5D01CC14" w14:textId="77777777" w:rsidR="0061017F" w:rsidRPr="000E37D5" w:rsidRDefault="0061017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8FF1241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" w:type="pct"/>
            <w:shd w:val="clear" w:color="auto" w:fill="auto"/>
          </w:tcPr>
          <w:p w14:paraId="5C6C0C2C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81BD58B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1EDBFC02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85F8947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04225D9C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356DE40B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1017F" w:rsidRPr="000E37D5" w14:paraId="1CB49D78" w14:textId="77777777" w:rsidTr="664A2DE1">
        <w:tc>
          <w:tcPr>
            <w:tcW w:w="2223" w:type="pct"/>
          </w:tcPr>
          <w:p w14:paraId="06D99345" w14:textId="77777777" w:rsidR="0061017F" w:rsidRPr="000E37D5" w:rsidRDefault="0061017F" w:rsidP="0061017F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3F379B5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" w:type="pct"/>
            <w:shd w:val="clear" w:color="auto" w:fill="auto"/>
          </w:tcPr>
          <w:p w14:paraId="0E910513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C7C6817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BB2316A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E1EA178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7825836F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5230297E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1017F" w:rsidRPr="000E37D5" w14:paraId="611D6D5E" w14:textId="77777777" w:rsidTr="664A2DE1">
        <w:tc>
          <w:tcPr>
            <w:tcW w:w="2223" w:type="pct"/>
          </w:tcPr>
          <w:p w14:paraId="5809BE23" w14:textId="77777777" w:rsidR="0061017F" w:rsidRPr="000E37D5" w:rsidRDefault="0061017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14:paraId="08D031BD" w14:textId="0C86989B" w:rsidR="0061017F" w:rsidRPr="000E37D5" w:rsidRDefault="00EB3F00" w:rsidP="0061017F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3610DE27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40274460" w14:textId="55998F5E" w:rsidR="0061017F" w:rsidRPr="000E37D5" w:rsidRDefault="0061017F" w:rsidP="0061017F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3D76F848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181FC118" w14:textId="39994279" w:rsidR="0061017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11</w:t>
            </w:r>
          </w:p>
        </w:tc>
        <w:tc>
          <w:tcPr>
            <w:tcW w:w="135" w:type="pct"/>
          </w:tcPr>
          <w:p w14:paraId="153F6E84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3D7F8BA7" w14:textId="04578554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</w:tr>
      <w:tr w:rsidR="0061017F" w:rsidRPr="000E37D5" w14:paraId="3F9003D0" w14:textId="77777777" w:rsidTr="664A2DE1">
        <w:tc>
          <w:tcPr>
            <w:tcW w:w="2223" w:type="pct"/>
            <w:vAlign w:val="bottom"/>
          </w:tcPr>
          <w:p w14:paraId="0AA32F4C" w14:textId="77777777" w:rsidR="0061017F" w:rsidRPr="000E37D5" w:rsidRDefault="0061017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</w:tcPr>
          <w:p w14:paraId="315A2AD6" w14:textId="4481E3DF" w:rsidR="0061017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6B2A1E5E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49DBF90E" w14:textId="7F1DFB69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16EE6023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51EACE38" w14:textId="016FE3F6" w:rsidR="0061017F" w:rsidRPr="000E37D5" w:rsidRDefault="00EB3F00" w:rsidP="0061017F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  <w:vAlign w:val="bottom"/>
          </w:tcPr>
          <w:p w14:paraId="37F61A54" w14:textId="77777777" w:rsidR="0061017F" w:rsidRPr="000E37D5" w:rsidRDefault="0061017F" w:rsidP="0061017F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14:paraId="775CD623" w14:textId="2CA2ABA0" w:rsidR="0061017F" w:rsidRPr="000E37D5" w:rsidRDefault="0061017F" w:rsidP="0061017F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61017F" w:rsidRPr="000E37D5" w14:paraId="5AB7BF9B" w14:textId="77777777" w:rsidTr="664A2DE1">
        <w:tc>
          <w:tcPr>
            <w:tcW w:w="2223" w:type="pct"/>
            <w:vAlign w:val="bottom"/>
          </w:tcPr>
          <w:p w14:paraId="12EF0939" w14:textId="77777777" w:rsidR="0061017F" w:rsidRPr="000E37D5" w:rsidRDefault="0061017F" w:rsidP="0061017F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418E32" w14:textId="60808F4E" w:rsidR="0061017F" w:rsidRPr="000E37D5" w:rsidRDefault="00326974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28F900BD" w14:textId="77777777" w:rsidR="0061017F" w:rsidRPr="000E37D5" w:rsidRDefault="0061017F" w:rsidP="0061017F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9E0DC7" w14:textId="3C42EB6C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11837133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9A6633" w14:textId="4EA9C359" w:rsidR="0061017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11</w:t>
            </w:r>
          </w:p>
        </w:tc>
        <w:tc>
          <w:tcPr>
            <w:tcW w:w="135" w:type="pct"/>
          </w:tcPr>
          <w:p w14:paraId="104FA6F8" w14:textId="77777777" w:rsidR="0061017F" w:rsidRPr="000E37D5" w:rsidRDefault="0061017F" w:rsidP="0061017F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5AC5360F" w14:textId="779EF73B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</w:tr>
      <w:tr w:rsidR="0061017F" w:rsidRPr="000E37D5" w14:paraId="6FEEBCC8" w14:textId="77777777" w:rsidTr="009A665D">
        <w:trPr>
          <w:trHeight w:hRule="exact" w:val="288"/>
        </w:trPr>
        <w:tc>
          <w:tcPr>
            <w:tcW w:w="2223" w:type="pct"/>
          </w:tcPr>
          <w:p w14:paraId="563E7533" w14:textId="42D99852" w:rsidR="0061017F" w:rsidRPr="000E37D5" w:rsidRDefault="0061017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52301D7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1B0A668E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90D1A11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06ADFF22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C215FB1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0760E6D1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B83876A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1017F" w:rsidRPr="000E37D5" w14:paraId="55DD19EE" w14:textId="77777777" w:rsidTr="009A665D">
        <w:trPr>
          <w:trHeight w:hRule="exact" w:val="288"/>
        </w:trPr>
        <w:tc>
          <w:tcPr>
            <w:tcW w:w="2223" w:type="pct"/>
          </w:tcPr>
          <w:p w14:paraId="6D7E8A8A" w14:textId="1E3891CF" w:rsidR="0061017F" w:rsidRPr="000E37D5" w:rsidRDefault="0061017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A95CB17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4F9D0E0B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73089EC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C27F8F9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4876B49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7A2B88B0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0BC28B2C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  <w:p w14:paraId="7327B87A" w14:textId="5F84FBF3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263F" w:rsidRPr="000E37D5" w14:paraId="4F3A9E5B" w14:textId="77777777" w:rsidTr="009A665D">
        <w:trPr>
          <w:trHeight w:hRule="exact" w:val="288"/>
        </w:trPr>
        <w:tc>
          <w:tcPr>
            <w:tcW w:w="2223" w:type="pct"/>
          </w:tcPr>
          <w:p w14:paraId="4DCFBEEE" w14:textId="77777777" w:rsidR="00F8263F" w:rsidRPr="000E37D5" w:rsidRDefault="00F8263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5DC971D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6A9E0787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B93B7A2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CF8A9C6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A960EA8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19BD3B72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0B9E33EC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263F" w:rsidRPr="000E37D5" w14:paraId="0363D2DA" w14:textId="77777777" w:rsidTr="009A665D">
        <w:trPr>
          <w:trHeight w:hRule="exact" w:val="288"/>
        </w:trPr>
        <w:tc>
          <w:tcPr>
            <w:tcW w:w="2223" w:type="pct"/>
          </w:tcPr>
          <w:p w14:paraId="56265307" w14:textId="77777777" w:rsidR="00F8263F" w:rsidRPr="000E37D5" w:rsidRDefault="00F8263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74C2549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5F3F3104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6485BF2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0FBFF32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E7A086B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7AA1B008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7EB27D5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263F" w:rsidRPr="000E37D5" w14:paraId="3DF268CD" w14:textId="77777777" w:rsidTr="009A665D">
        <w:trPr>
          <w:trHeight w:hRule="exact" w:val="288"/>
        </w:trPr>
        <w:tc>
          <w:tcPr>
            <w:tcW w:w="2223" w:type="pct"/>
          </w:tcPr>
          <w:p w14:paraId="5D543606" w14:textId="77777777" w:rsidR="00F8263F" w:rsidRPr="000E37D5" w:rsidRDefault="00F8263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2A97D7E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3B40012C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179C9E2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5842A5DD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FE1E30F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67D06CC5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41E9B5DB" w14:textId="77777777" w:rsidR="00F8263F" w:rsidRPr="000E37D5" w:rsidRDefault="00F8263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1017F" w:rsidRPr="000E37D5" w14:paraId="0B789CB7" w14:textId="77777777" w:rsidTr="009A665D">
        <w:trPr>
          <w:trHeight w:hRule="exact" w:val="288"/>
        </w:trPr>
        <w:tc>
          <w:tcPr>
            <w:tcW w:w="2223" w:type="pct"/>
          </w:tcPr>
          <w:p w14:paraId="07172ABB" w14:textId="77777777" w:rsidR="0061017F" w:rsidRPr="000E37D5" w:rsidRDefault="0061017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ECF048E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06EE6D0B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3D9EDFB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5A8B6563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0BD7170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6EB5B3CB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4BBF7858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1017F" w:rsidRPr="000E37D5" w14:paraId="2D3BC3AC" w14:textId="77777777" w:rsidTr="664A2DE1">
        <w:tc>
          <w:tcPr>
            <w:tcW w:w="2223" w:type="pct"/>
          </w:tcPr>
          <w:p w14:paraId="7567EB54" w14:textId="77777777" w:rsidR="0061017F" w:rsidRPr="000E37D5" w:rsidRDefault="0061017F" w:rsidP="0061017F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lastRenderedPageBreak/>
              <w:t>ค่าเช่าและค่าบริการอื่น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2EBBE217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8DD4779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C0BD2DC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4CA51CF6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554D771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52D9EE3B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0D9521BB" w14:textId="77777777" w:rsidR="0061017F" w:rsidRPr="000E37D5" w:rsidRDefault="0061017F" w:rsidP="0061017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55A3" w:rsidRPr="000E37D5" w14:paraId="48411A87" w14:textId="77777777" w:rsidTr="664A2DE1">
        <w:tc>
          <w:tcPr>
            <w:tcW w:w="2223" w:type="pct"/>
          </w:tcPr>
          <w:p w14:paraId="68CE74EC" w14:textId="77777777" w:rsidR="008055A3" w:rsidRPr="000E37D5" w:rsidRDefault="008055A3" w:rsidP="008055A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14:paraId="536880F6" w14:textId="5516CD6C" w:rsidR="008055A3" w:rsidRPr="000E37D5" w:rsidRDefault="008055A3" w:rsidP="00DD6159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6B28478A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034D61BD" w14:textId="1CA03948" w:rsidR="008055A3" w:rsidRPr="000E37D5" w:rsidRDefault="008055A3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4AAB32A7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4C303D8" w14:textId="5243503D" w:rsidR="008055A3" w:rsidRPr="000E37D5" w:rsidRDefault="008055A3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</w:t>
            </w:r>
          </w:p>
        </w:tc>
        <w:tc>
          <w:tcPr>
            <w:tcW w:w="135" w:type="pct"/>
          </w:tcPr>
          <w:p w14:paraId="68773169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3FAF6EF9" w14:textId="6F99DAB1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</w:t>
            </w:r>
          </w:p>
        </w:tc>
      </w:tr>
      <w:tr w:rsidR="008055A3" w:rsidRPr="000E37D5" w14:paraId="74886505" w14:textId="77777777" w:rsidTr="664A2DE1">
        <w:tc>
          <w:tcPr>
            <w:tcW w:w="2223" w:type="pct"/>
          </w:tcPr>
          <w:p w14:paraId="304F7E51" w14:textId="0F40D705" w:rsidR="008055A3" w:rsidRPr="000E37D5" w:rsidRDefault="008055A3" w:rsidP="008055A3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  <w:shd w:val="clear" w:color="auto" w:fill="auto"/>
          </w:tcPr>
          <w:p w14:paraId="74ADB27A" w14:textId="171B95D1" w:rsidR="008055A3" w:rsidRPr="000E37D5" w:rsidRDefault="00F8263F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25</w:t>
            </w:r>
          </w:p>
        </w:tc>
        <w:tc>
          <w:tcPr>
            <w:tcW w:w="136" w:type="pct"/>
            <w:shd w:val="clear" w:color="auto" w:fill="auto"/>
          </w:tcPr>
          <w:p w14:paraId="46A4F658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418B69E8" w14:textId="49C25181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11</w:t>
            </w:r>
          </w:p>
        </w:tc>
        <w:tc>
          <w:tcPr>
            <w:tcW w:w="136" w:type="pct"/>
            <w:shd w:val="clear" w:color="auto" w:fill="auto"/>
          </w:tcPr>
          <w:p w14:paraId="1C6ABE41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46117657" w14:textId="7B6A20E1" w:rsidR="008055A3" w:rsidRPr="000E37D5" w:rsidRDefault="008055A3" w:rsidP="00DD6159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26F5C053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3CDFE607" w14:textId="2F0A620C" w:rsidR="008055A3" w:rsidRPr="000E37D5" w:rsidRDefault="008055A3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8055A3" w:rsidRPr="000E37D5" w14:paraId="48F598BB" w14:textId="77777777" w:rsidTr="664A2DE1">
        <w:tc>
          <w:tcPr>
            <w:tcW w:w="2223" w:type="pct"/>
          </w:tcPr>
          <w:p w14:paraId="75F65293" w14:textId="77777777" w:rsidR="008055A3" w:rsidRPr="000E37D5" w:rsidRDefault="008055A3" w:rsidP="008055A3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 xml:space="preserve">กลุ่ม </w:t>
            </w:r>
            <w:r w:rsidRPr="000E37D5">
              <w:rPr>
                <w:rFonts w:ascii="Angsana New" w:hAnsi="Angsana New" w:hint="cs"/>
                <w:sz w:val="28"/>
                <w:szCs w:val="28"/>
              </w:rPr>
              <w:t>Singtel</w:t>
            </w:r>
          </w:p>
        </w:tc>
        <w:tc>
          <w:tcPr>
            <w:tcW w:w="591" w:type="pct"/>
            <w:shd w:val="clear" w:color="auto" w:fill="auto"/>
          </w:tcPr>
          <w:p w14:paraId="05CABCDA" w14:textId="7CEDC660" w:rsidR="008055A3" w:rsidRPr="00B03974" w:rsidRDefault="001B5F96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/>
                <w:sz w:val="28"/>
                <w:szCs w:val="28"/>
              </w:rPr>
              <w:t>5</w:t>
            </w:r>
            <w:r w:rsidR="00F8263F" w:rsidRPr="00B03974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4DBBBCF4" w14:textId="77777777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364CBA9A" w14:textId="16D18F4C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48</w:t>
            </w:r>
          </w:p>
        </w:tc>
        <w:tc>
          <w:tcPr>
            <w:tcW w:w="136" w:type="pct"/>
            <w:shd w:val="clear" w:color="auto" w:fill="auto"/>
          </w:tcPr>
          <w:p w14:paraId="389F773E" w14:textId="77777777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58AE626F" w14:textId="5B771D85" w:rsidR="008055A3" w:rsidRPr="00B03974" w:rsidRDefault="005639F4" w:rsidP="003F64B1">
            <w:pPr>
              <w:tabs>
                <w:tab w:val="decimal" w:pos="612"/>
              </w:tabs>
              <w:ind w:left="-90" w:right="-14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639F4">
              <w:rPr>
                <w:rFonts w:ascii="Angsana New" w:hAnsi="Angsana New" w:hint="cs"/>
                <w:sz w:val="28"/>
                <w:szCs w:val="28"/>
              </w:rPr>
              <w:t>10</w:t>
            </w:r>
          </w:p>
        </w:tc>
        <w:tc>
          <w:tcPr>
            <w:tcW w:w="135" w:type="pct"/>
          </w:tcPr>
          <w:p w14:paraId="35031F28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53CF0B69" w14:textId="4B39E5D7" w:rsidR="008055A3" w:rsidRPr="000E37D5" w:rsidRDefault="008055A3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055A3" w:rsidRPr="000E37D5" w14:paraId="5F3FA37E" w14:textId="77777777" w:rsidTr="664A2DE1">
        <w:tc>
          <w:tcPr>
            <w:tcW w:w="2223" w:type="pct"/>
          </w:tcPr>
          <w:p w14:paraId="10F112C1" w14:textId="00DD417A" w:rsidR="008055A3" w:rsidRPr="000E37D5" w:rsidRDefault="008055A3" w:rsidP="008055A3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  <w:shd w:val="clear" w:color="auto" w:fill="auto"/>
          </w:tcPr>
          <w:p w14:paraId="0B694145" w14:textId="2857CC4C" w:rsidR="008055A3" w:rsidRPr="00B03974" w:rsidRDefault="00F8263F" w:rsidP="00FF112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22</w:t>
            </w:r>
          </w:p>
        </w:tc>
        <w:tc>
          <w:tcPr>
            <w:tcW w:w="136" w:type="pct"/>
            <w:shd w:val="clear" w:color="auto" w:fill="auto"/>
          </w:tcPr>
          <w:p w14:paraId="5FF9AEA9" w14:textId="77777777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08AE64E3" w14:textId="6809E97E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B03974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36" w:type="pct"/>
            <w:shd w:val="clear" w:color="auto" w:fill="auto"/>
          </w:tcPr>
          <w:p w14:paraId="256103A0" w14:textId="77777777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15D4DC95" w14:textId="07BFC779" w:rsidR="008055A3" w:rsidRPr="00B03974" w:rsidRDefault="008055A3" w:rsidP="008055A3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221EF03C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17F2F8CE" w14:textId="57427110" w:rsidR="008055A3" w:rsidRPr="000E37D5" w:rsidRDefault="008055A3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055A3" w:rsidRPr="000E37D5" w14:paraId="1BA24E7A" w14:textId="77777777" w:rsidTr="664A2DE1">
        <w:tc>
          <w:tcPr>
            <w:tcW w:w="2223" w:type="pct"/>
          </w:tcPr>
          <w:p w14:paraId="276FFC81" w14:textId="15972DF3" w:rsidR="008055A3" w:rsidRPr="000E37D5" w:rsidRDefault="008055A3" w:rsidP="008055A3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</w:tcPr>
          <w:p w14:paraId="0E36B1A4" w14:textId="4E77DC9E" w:rsidR="008055A3" w:rsidRPr="00B03974" w:rsidRDefault="00F8263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19</w:t>
            </w:r>
          </w:p>
        </w:tc>
        <w:tc>
          <w:tcPr>
            <w:tcW w:w="136" w:type="pct"/>
            <w:shd w:val="clear" w:color="auto" w:fill="auto"/>
          </w:tcPr>
          <w:p w14:paraId="63498CB6" w14:textId="77777777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17A7FB6F" w14:textId="05621FE1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B03974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6" w:type="pct"/>
            <w:shd w:val="clear" w:color="auto" w:fill="auto"/>
          </w:tcPr>
          <w:p w14:paraId="22659895" w14:textId="77777777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E9B5C01" w14:textId="63543470" w:rsidR="008055A3" w:rsidRPr="00B03974" w:rsidRDefault="008055A3" w:rsidP="008055A3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19255DF8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4992B122" w14:textId="164A8A2F" w:rsidR="008055A3" w:rsidRPr="000E37D5" w:rsidRDefault="008055A3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055A3" w:rsidRPr="000E37D5" w14:paraId="19DE38AA" w14:textId="77777777" w:rsidTr="00C57F95">
        <w:tc>
          <w:tcPr>
            <w:tcW w:w="2223" w:type="pct"/>
          </w:tcPr>
          <w:p w14:paraId="3CA97217" w14:textId="77777777" w:rsidR="008055A3" w:rsidRPr="000E37D5" w:rsidRDefault="008055A3" w:rsidP="008055A3">
            <w:pPr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4B8AB90B" w14:textId="64567510" w:rsidR="008055A3" w:rsidRPr="00B03974" w:rsidRDefault="00F8263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23E9A8EC" w14:textId="77777777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6023BFA" w14:textId="4A175C8A" w:rsidR="008055A3" w:rsidRPr="00B03974" w:rsidRDefault="008055A3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EC3C248" w14:textId="77777777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701238B" w14:textId="306C9178" w:rsidR="008055A3" w:rsidRPr="00B03974" w:rsidRDefault="008055A3" w:rsidP="008055A3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71BD47BC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0575F900" w14:textId="5DBC54F6" w:rsidR="008055A3" w:rsidRPr="000E37D5" w:rsidRDefault="008055A3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055A3" w:rsidRPr="000E37D5" w14:paraId="287A892F" w14:textId="77777777" w:rsidTr="664A2DE1">
        <w:tc>
          <w:tcPr>
            <w:tcW w:w="2223" w:type="pct"/>
          </w:tcPr>
          <w:p w14:paraId="7D30860E" w14:textId="77777777" w:rsidR="008055A3" w:rsidRPr="000E37D5" w:rsidRDefault="008055A3" w:rsidP="008055A3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93BF0C" w14:textId="5E123AC7" w:rsidR="008055A3" w:rsidRPr="00B03974" w:rsidRDefault="00F8263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1</w:t>
            </w:r>
            <w:r w:rsidR="001B5F96" w:rsidRPr="00B03974">
              <w:rPr>
                <w:rFonts w:ascii="Angsana New" w:hAnsi="Angsana New"/>
                <w:sz w:val="28"/>
                <w:szCs w:val="28"/>
              </w:rPr>
              <w:t>1</w:t>
            </w:r>
            <w:r w:rsidRPr="00B03974">
              <w:rPr>
                <w:rFonts w:ascii="Angsana New" w:hAnsi="Angsana New" w:hint="cs"/>
                <w:sz w:val="28"/>
                <w:szCs w:val="28"/>
              </w:rPr>
              <w:t>9</w:t>
            </w:r>
          </w:p>
        </w:tc>
        <w:tc>
          <w:tcPr>
            <w:tcW w:w="136" w:type="pct"/>
            <w:shd w:val="clear" w:color="auto" w:fill="auto"/>
          </w:tcPr>
          <w:p w14:paraId="441501DB" w14:textId="77777777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F507DF" w14:textId="7D46002F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94</w:t>
            </w:r>
          </w:p>
        </w:tc>
        <w:tc>
          <w:tcPr>
            <w:tcW w:w="136" w:type="pct"/>
            <w:shd w:val="clear" w:color="auto" w:fill="auto"/>
          </w:tcPr>
          <w:p w14:paraId="773BE3A1" w14:textId="77777777" w:rsidR="008055A3" w:rsidRPr="00B03974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988DCD" w14:textId="43C01F8E" w:rsidR="008055A3" w:rsidRPr="00B03974" w:rsidRDefault="003F64B1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/>
                <w:sz w:val="28"/>
                <w:szCs w:val="28"/>
              </w:rPr>
              <w:t>2</w:t>
            </w:r>
            <w:r w:rsidR="008055A3" w:rsidRPr="00B03974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5" w:type="pct"/>
          </w:tcPr>
          <w:p w14:paraId="2A84C41F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649A26" w14:textId="543B6580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</w:t>
            </w:r>
          </w:p>
        </w:tc>
      </w:tr>
      <w:tr w:rsidR="008055A3" w:rsidRPr="000E37D5" w14:paraId="1BF8B7D1" w14:textId="77777777" w:rsidTr="009A665D">
        <w:trPr>
          <w:trHeight w:hRule="exact" w:val="288"/>
        </w:trPr>
        <w:tc>
          <w:tcPr>
            <w:tcW w:w="2223" w:type="pct"/>
          </w:tcPr>
          <w:p w14:paraId="7FEDA0B2" w14:textId="77777777" w:rsidR="008055A3" w:rsidRPr="000E37D5" w:rsidRDefault="008055A3" w:rsidP="008055A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3AB796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19A1D720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C6B419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11F81C3F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0456C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" w:type="pct"/>
          </w:tcPr>
          <w:p w14:paraId="66542456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14:paraId="4502EADB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055A3" w:rsidRPr="000E37D5" w14:paraId="341A0252" w14:textId="77777777" w:rsidTr="664A2DE1">
        <w:tc>
          <w:tcPr>
            <w:tcW w:w="2223" w:type="pct"/>
          </w:tcPr>
          <w:p w14:paraId="444D3066" w14:textId="77777777" w:rsidR="008055A3" w:rsidRPr="000E37D5" w:rsidRDefault="008055A3" w:rsidP="008055A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591" w:type="pct"/>
            <w:vAlign w:val="bottom"/>
          </w:tcPr>
          <w:p w14:paraId="604696DD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0F168603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vAlign w:val="bottom"/>
          </w:tcPr>
          <w:p w14:paraId="6E1FDFE1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57DC9CD1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vAlign w:val="bottom"/>
          </w:tcPr>
          <w:p w14:paraId="4578F549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4C66D8EC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09CA2B0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55A3" w:rsidRPr="000E37D5" w14:paraId="75580A12" w14:textId="77777777" w:rsidTr="00B6053B">
        <w:tc>
          <w:tcPr>
            <w:tcW w:w="2223" w:type="pct"/>
          </w:tcPr>
          <w:p w14:paraId="64D7C919" w14:textId="77777777" w:rsidR="008055A3" w:rsidRPr="000E37D5" w:rsidRDefault="008055A3" w:rsidP="008055A3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591" w:type="pct"/>
            <w:tcBorders>
              <w:bottom w:val="double" w:sz="4" w:space="0" w:color="auto"/>
            </w:tcBorders>
          </w:tcPr>
          <w:p w14:paraId="454A9E98" w14:textId="1F4C32EA" w:rsidR="008055A3" w:rsidRPr="000E37D5" w:rsidRDefault="00F8263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36</w:t>
            </w:r>
          </w:p>
        </w:tc>
        <w:tc>
          <w:tcPr>
            <w:tcW w:w="136" w:type="pct"/>
          </w:tcPr>
          <w:p w14:paraId="5AB3173E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</w:tcPr>
          <w:p w14:paraId="238F8030" w14:textId="40CF9703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28</w:t>
            </w:r>
          </w:p>
        </w:tc>
        <w:tc>
          <w:tcPr>
            <w:tcW w:w="136" w:type="pct"/>
          </w:tcPr>
          <w:p w14:paraId="53358309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</w:tcPr>
          <w:p w14:paraId="46F0C2B1" w14:textId="35D8AB01" w:rsidR="008055A3" w:rsidRPr="000E37D5" w:rsidRDefault="00F8263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36</w:t>
            </w:r>
          </w:p>
        </w:tc>
        <w:tc>
          <w:tcPr>
            <w:tcW w:w="135" w:type="pct"/>
          </w:tcPr>
          <w:p w14:paraId="1D69D2A6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double" w:sz="4" w:space="0" w:color="auto"/>
            </w:tcBorders>
          </w:tcPr>
          <w:p w14:paraId="7FC2F5AE" w14:textId="51D599CC" w:rsidR="008055A3" w:rsidRPr="000E37D5" w:rsidRDefault="008055A3" w:rsidP="008055A3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28</w:t>
            </w:r>
          </w:p>
        </w:tc>
      </w:tr>
      <w:tr w:rsidR="008055A3" w:rsidRPr="000E37D5" w14:paraId="6C63F89F" w14:textId="77777777" w:rsidTr="009A665D">
        <w:trPr>
          <w:trHeight w:hRule="exact" w:val="288"/>
        </w:trPr>
        <w:tc>
          <w:tcPr>
            <w:tcW w:w="2223" w:type="pct"/>
          </w:tcPr>
          <w:p w14:paraId="3684F964" w14:textId="77777777" w:rsidR="008055A3" w:rsidRPr="000E37D5" w:rsidRDefault="008055A3" w:rsidP="008055A3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</w:tcPr>
          <w:p w14:paraId="2660488C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56CBE6D1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6762D676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55CA5458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4E1287E3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37F3FA17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25CE0A0A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55A3" w:rsidRPr="000E37D5" w14:paraId="632740AD" w14:textId="77777777" w:rsidTr="664A2DE1">
        <w:trPr>
          <w:trHeight w:val="74"/>
        </w:trPr>
        <w:tc>
          <w:tcPr>
            <w:tcW w:w="2223" w:type="pct"/>
          </w:tcPr>
          <w:p w14:paraId="13D76E12" w14:textId="77777777" w:rsidR="008055A3" w:rsidRPr="000E37D5" w:rsidRDefault="008055A3" w:rsidP="008055A3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591" w:type="pct"/>
          </w:tcPr>
          <w:p w14:paraId="4AA67797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6F46A788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0495F7C8" w14:textId="77777777" w:rsidR="008055A3" w:rsidRPr="000E37D5" w:rsidRDefault="008055A3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084F7260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6AE3819F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34F0AC2B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1009CDC2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55A3" w:rsidRPr="000E37D5" w14:paraId="5DE7309F" w14:textId="77777777" w:rsidTr="664A2DE1">
        <w:trPr>
          <w:trHeight w:val="74"/>
        </w:trPr>
        <w:tc>
          <w:tcPr>
            <w:tcW w:w="2223" w:type="pct"/>
          </w:tcPr>
          <w:p w14:paraId="73E90556" w14:textId="77777777" w:rsidR="008055A3" w:rsidRPr="000E37D5" w:rsidRDefault="008055A3" w:rsidP="008055A3">
            <w:pPr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</w:tcPr>
          <w:p w14:paraId="4D7EA1F0" w14:textId="3C7B3D39" w:rsidR="008055A3" w:rsidRPr="000E37D5" w:rsidRDefault="006C488F" w:rsidP="008055A3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0E174B08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2EA63964" w14:textId="23FF25EB" w:rsidR="008055A3" w:rsidRPr="000E37D5" w:rsidRDefault="008055A3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6" w:type="pct"/>
          </w:tcPr>
          <w:p w14:paraId="39F46FBE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716FB1A0" w14:textId="6B0F11FC" w:rsidR="008055A3" w:rsidRPr="000E37D5" w:rsidRDefault="00F8263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9</w:t>
            </w:r>
          </w:p>
        </w:tc>
        <w:tc>
          <w:tcPr>
            <w:tcW w:w="135" w:type="pct"/>
          </w:tcPr>
          <w:p w14:paraId="64FE2CA7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0603E14E" w14:textId="4C78E6A0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</w:tr>
      <w:tr w:rsidR="00FD696F" w:rsidRPr="000E37D5" w14:paraId="263795FA" w14:textId="77777777" w:rsidTr="664A2DE1">
        <w:trPr>
          <w:trHeight w:val="74"/>
        </w:trPr>
        <w:tc>
          <w:tcPr>
            <w:tcW w:w="2223" w:type="pct"/>
          </w:tcPr>
          <w:p w14:paraId="5605C1B1" w14:textId="032BA92D" w:rsidR="00FD696F" w:rsidRPr="000E37D5" w:rsidRDefault="00FD696F" w:rsidP="008055A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</w:tcPr>
          <w:p w14:paraId="35E47A98" w14:textId="3D05DA1F" w:rsidR="00FD696F" w:rsidRPr="000E37D5" w:rsidRDefault="00FD696F" w:rsidP="00FD696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6" w:type="pct"/>
          </w:tcPr>
          <w:p w14:paraId="193FE426" w14:textId="77777777" w:rsidR="00FD696F" w:rsidRPr="000E37D5" w:rsidRDefault="00FD696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432051DB" w14:textId="07A6D231" w:rsidR="00FD696F" w:rsidRPr="000E37D5" w:rsidRDefault="00FD696F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6" w:type="pct"/>
          </w:tcPr>
          <w:p w14:paraId="49F12669" w14:textId="77777777" w:rsidR="00FD696F" w:rsidRPr="000E37D5" w:rsidRDefault="00FD696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435B5A8B" w14:textId="386F3E16" w:rsidR="00FD696F" w:rsidRPr="000E37D5" w:rsidRDefault="00FD696F" w:rsidP="00FD696F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22AD5C84" w14:textId="77777777" w:rsidR="00FD696F" w:rsidRPr="000E37D5" w:rsidRDefault="00FD696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6FC2FB82" w14:textId="1EADB3DA" w:rsidR="00FD696F" w:rsidRPr="000E37D5" w:rsidRDefault="00FD696F" w:rsidP="00FD696F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055A3" w:rsidRPr="000E37D5" w14:paraId="268E62B4" w14:textId="77777777" w:rsidTr="664A2DE1">
        <w:trPr>
          <w:trHeight w:val="74"/>
        </w:trPr>
        <w:tc>
          <w:tcPr>
            <w:tcW w:w="2223" w:type="pct"/>
          </w:tcPr>
          <w:p w14:paraId="094121F3" w14:textId="77777777" w:rsidR="008055A3" w:rsidRPr="000E37D5" w:rsidRDefault="008055A3" w:rsidP="008055A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</w:tcPr>
          <w:p w14:paraId="22C0271E" w14:textId="3977DCA6" w:rsidR="008055A3" w:rsidRPr="000E37D5" w:rsidRDefault="00F8263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</w:tcPr>
          <w:p w14:paraId="40A97A72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40CB4B5E" w14:textId="14AB92A9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</w:tcPr>
          <w:p w14:paraId="52173AD3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60389D26" w14:textId="411BD895" w:rsidR="008055A3" w:rsidRPr="000E37D5" w:rsidRDefault="009040A3" w:rsidP="008055A3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76F1953D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2CF74E95" w14:textId="0D6CA20E" w:rsidR="008055A3" w:rsidRPr="000E37D5" w:rsidRDefault="008055A3" w:rsidP="008055A3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055A3" w:rsidRPr="000E37D5" w14:paraId="4C8161B0" w14:textId="77777777" w:rsidTr="664A2DE1">
        <w:trPr>
          <w:trHeight w:val="74"/>
        </w:trPr>
        <w:tc>
          <w:tcPr>
            <w:tcW w:w="2223" w:type="pct"/>
          </w:tcPr>
          <w:p w14:paraId="3F6D4C30" w14:textId="77777777" w:rsidR="008055A3" w:rsidRPr="000E37D5" w:rsidRDefault="008055A3" w:rsidP="008055A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5F109B23" w14:textId="3072843A" w:rsidR="008055A3" w:rsidRPr="000E37D5" w:rsidRDefault="00F8263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115</w:t>
            </w:r>
          </w:p>
        </w:tc>
        <w:tc>
          <w:tcPr>
            <w:tcW w:w="136" w:type="pct"/>
          </w:tcPr>
          <w:p w14:paraId="1B1C756B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2DD14C55" w14:textId="1526172B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80</w:t>
            </w:r>
          </w:p>
        </w:tc>
        <w:tc>
          <w:tcPr>
            <w:tcW w:w="136" w:type="pct"/>
          </w:tcPr>
          <w:p w14:paraId="516A3723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72D226E2" w14:textId="6450AB96" w:rsidR="008055A3" w:rsidRPr="000E37D5" w:rsidRDefault="009040A3" w:rsidP="008055A3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032A9EE5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14:paraId="151E7529" w14:textId="0B2D3C7B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</w:tr>
      <w:tr w:rsidR="008055A3" w:rsidRPr="000E37D5" w14:paraId="1F619CC5" w14:textId="77777777" w:rsidTr="664A2DE1">
        <w:trPr>
          <w:trHeight w:val="74"/>
        </w:trPr>
        <w:tc>
          <w:tcPr>
            <w:tcW w:w="2223" w:type="pct"/>
          </w:tcPr>
          <w:p w14:paraId="1A8D8BD5" w14:textId="77777777" w:rsidR="008055A3" w:rsidRPr="000E37D5" w:rsidRDefault="008055A3" w:rsidP="008055A3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433A3DA0" w14:textId="741D133B" w:rsidR="008055A3" w:rsidRPr="000E37D5" w:rsidRDefault="00F8263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118</w:t>
            </w:r>
          </w:p>
        </w:tc>
        <w:tc>
          <w:tcPr>
            <w:tcW w:w="136" w:type="pct"/>
          </w:tcPr>
          <w:p w14:paraId="2C5AF566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38850E77" w14:textId="715381D1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82</w:t>
            </w:r>
          </w:p>
        </w:tc>
        <w:tc>
          <w:tcPr>
            <w:tcW w:w="136" w:type="pct"/>
          </w:tcPr>
          <w:p w14:paraId="6388BED9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100E7FF3" w14:textId="5E5EBC00" w:rsidR="008055A3" w:rsidRPr="000E37D5" w:rsidRDefault="00F8263F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9</w:t>
            </w:r>
          </w:p>
        </w:tc>
        <w:tc>
          <w:tcPr>
            <w:tcW w:w="135" w:type="pct"/>
          </w:tcPr>
          <w:p w14:paraId="174F3D16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55E7241F" w14:textId="0404EF28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</w:tr>
      <w:tr w:rsidR="008055A3" w:rsidRPr="000E37D5" w14:paraId="419909C0" w14:textId="77777777" w:rsidTr="009A665D">
        <w:trPr>
          <w:trHeight w:hRule="exact" w:val="288"/>
        </w:trPr>
        <w:tc>
          <w:tcPr>
            <w:tcW w:w="2223" w:type="pct"/>
          </w:tcPr>
          <w:p w14:paraId="505783C2" w14:textId="4A6D276E" w:rsidR="008055A3" w:rsidRPr="000E37D5" w:rsidRDefault="008055A3" w:rsidP="008055A3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866972C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22C249D4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2971180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488719EA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1FA0B9D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709C4532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36179417" w14:textId="77777777" w:rsidR="008055A3" w:rsidRPr="000E37D5" w:rsidRDefault="008055A3" w:rsidP="008055A3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7581A289" w14:textId="77F85F26" w:rsidR="00241149" w:rsidRPr="000E37D5" w:rsidRDefault="00241149">
      <w:pPr>
        <w:rPr>
          <w:cs/>
        </w:rPr>
      </w:pPr>
    </w:p>
    <w:p w14:paraId="0E671F6E" w14:textId="77777777" w:rsidR="00241149" w:rsidRPr="000E37D5" w:rsidRDefault="00241149">
      <w:pPr>
        <w:jc w:val="left"/>
        <w:rPr>
          <w:cs/>
        </w:rPr>
      </w:pPr>
      <w:r w:rsidRPr="000E37D5">
        <w:rPr>
          <w:cs/>
        </w:rPr>
        <w:br w:type="page"/>
      </w:r>
    </w:p>
    <w:p w14:paraId="72FA28FB" w14:textId="6A1B0CE5" w:rsidR="00241149" w:rsidRPr="000E37D5" w:rsidRDefault="00241149" w:rsidP="00241149">
      <w:pPr>
        <w:ind w:left="540"/>
        <w:jc w:val="lef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0E37D5">
        <w:rPr>
          <w:rFonts w:asciiTheme="majorBidi" w:hAnsiTheme="majorBidi" w:cstheme="majorBidi"/>
          <w:b/>
          <w:bCs/>
          <w:sz w:val="28"/>
          <w:szCs w:val="28"/>
          <w:cs/>
        </w:rPr>
        <w:lastRenderedPageBreak/>
        <w:t>สำหรับงวด</w:t>
      </w:r>
      <w:r w:rsidRPr="000E37D5">
        <w:rPr>
          <w:rFonts w:asciiTheme="majorBidi" w:hAnsiTheme="majorBidi" w:cstheme="majorBidi" w:hint="cs"/>
          <w:b/>
          <w:bCs/>
          <w:sz w:val="28"/>
          <w:szCs w:val="28"/>
          <w:cs/>
        </w:rPr>
        <w:t>หก</w:t>
      </w:r>
      <w:r w:rsidRPr="000E37D5">
        <w:rPr>
          <w:rFonts w:asciiTheme="majorBidi" w:hAnsiTheme="majorBidi" w:cstheme="majorBidi"/>
          <w:b/>
          <w:bCs/>
          <w:sz w:val="28"/>
          <w:szCs w:val="28"/>
          <w:cs/>
        </w:rPr>
        <w:t xml:space="preserve">เดือนสิ้นสุดวันที่ </w:t>
      </w:r>
      <w:r w:rsidRPr="000E37D5">
        <w:rPr>
          <w:rFonts w:asciiTheme="majorBidi" w:hAnsiTheme="majorBidi" w:cstheme="majorBidi"/>
          <w:b/>
          <w:bCs/>
          <w:sz w:val="28"/>
          <w:szCs w:val="28"/>
        </w:rPr>
        <w:t xml:space="preserve">30 </w:t>
      </w:r>
      <w:r w:rsidRPr="000E37D5">
        <w:rPr>
          <w:rFonts w:asciiTheme="majorBidi" w:hAnsiTheme="majorBidi" w:cstheme="majorBidi" w:hint="cs"/>
          <w:b/>
          <w:bCs/>
          <w:sz w:val="28"/>
          <w:szCs w:val="28"/>
          <w:cs/>
        </w:rPr>
        <w:t>มิถุนายน</w:t>
      </w:r>
    </w:p>
    <w:p w14:paraId="02031FD8" w14:textId="77777777" w:rsidR="00241149" w:rsidRPr="000E37D5" w:rsidRDefault="00241149" w:rsidP="00241149">
      <w:pPr>
        <w:ind w:right="63"/>
        <w:jc w:val="right"/>
        <w:rPr>
          <w:rFonts w:asciiTheme="majorBidi" w:hAnsiTheme="majorBidi" w:cstheme="majorBidi"/>
          <w:sz w:val="20"/>
          <w:szCs w:val="20"/>
        </w:rPr>
      </w:pPr>
    </w:p>
    <w:tbl>
      <w:tblPr>
        <w:tblW w:w="9144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4066"/>
        <w:gridCol w:w="1081"/>
        <w:gridCol w:w="249"/>
        <w:gridCol w:w="1081"/>
        <w:gridCol w:w="249"/>
        <w:gridCol w:w="1081"/>
        <w:gridCol w:w="247"/>
        <w:gridCol w:w="1090"/>
      </w:tblGrid>
      <w:tr w:rsidR="00241149" w:rsidRPr="000E37D5" w14:paraId="6D86C261" w14:textId="77777777" w:rsidTr="00C57F95">
        <w:trPr>
          <w:trHeight w:val="74"/>
          <w:tblHeader/>
        </w:trPr>
        <w:tc>
          <w:tcPr>
            <w:tcW w:w="2223" w:type="pct"/>
          </w:tcPr>
          <w:p w14:paraId="4CE96248" w14:textId="77777777" w:rsidR="00241149" w:rsidRPr="000E37D5" w:rsidRDefault="00241149" w:rsidP="00C57F95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8" w:type="pct"/>
            <w:gridSpan w:val="3"/>
          </w:tcPr>
          <w:p w14:paraId="306C4292" w14:textId="77777777" w:rsidR="00241149" w:rsidRPr="000E37D5" w:rsidRDefault="00241149" w:rsidP="00C57F95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6" w:type="pct"/>
          </w:tcPr>
          <w:p w14:paraId="4442A06C" w14:textId="77777777" w:rsidR="00241149" w:rsidRPr="000E37D5" w:rsidRDefault="00241149" w:rsidP="00C57F95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2" w:type="pct"/>
            <w:gridSpan w:val="3"/>
          </w:tcPr>
          <w:p w14:paraId="4B1130B7" w14:textId="77777777" w:rsidR="00241149" w:rsidRPr="000E37D5" w:rsidRDefault="00241149" w:rsidP="00C57F95">
            <w:pPr>
              <w:ind w:left="-108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หน่วย : ล้านบาท</w:t>
            </w:r>
          </w:p>
        </w:tc>
      </w:tr>
      <w:tr w:rsidR="00241149" w:rsidRPr="000E37D5" w14:paraId="7A4F5B0E" w14:textId="77777777" w:rsidTr="00C57F95">
        <w:trPr>
          <w:trHeight w:val="74"/>
          <w:tblHeader/>
        </w:trPr>
        <w:tc>
          <w:tcPr>
            <w:tcW w:w="2223" w:type="pct"/>
          </w:tcPr>
          <w:p w14:paraId="65DC04A3" w14:textId="77777777" w:rsidR="00241149" w:rsidRPr="000E37D5" w:rsidRDefault="00241149" w:rsidP="00C57F95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8" w:type="pct"/>
            <w:gridSpan w:val="3"/>
          </w:tcPr>
          <w:p w14:paraId="44AAD5BA" w14:textId="77777777" w:rsidR="00241149" w:rsidRPr="000E37D5" w:rsidRDefault="00241149" w:rsidP="00C57F95">
            <w:pPr>
              <w:ind w:left="-108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pct"/>
          </w:tcPr>
          <w:p w14:paraId="68D62BB7" w14:textId="77777777" w:rsidR="00241149" w:rsidRPr="000E37D5" w:rsidRDefault="00241149" w:rsidP="00C57F95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22" w:type="pct"/>
            <w:gridSpan w:val="3"/>
          </w:tcPr>
          <w:p w14:paraId="7B5801F0" w14:textId="77777777" w:rsidR="00241149" w:rsidRPr="000E37D5" w:rsidRDefault="00241149" w:rsidP="00C57F95">
            <w:pPr>
              <w:ind w:left="-108" w:right="-79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41149" w:rsidRPr="000E37D5" w14:paraId="72C16C8D" w14:textId="77777777" w:rsidTr="00C57F95">
        <w:trPr>
          <w:trHeight w:val="74"/>
          <w:tblHeader/>
        </w:trPr>
        <w:tc>
          <w:tcPr>
            <w:tcW w:w="2223" w:type="pct"/>
          </w:tcPr>
          <w:p w14:paraId="5165267D" w14:textId="77777777" w:rsidR="00241149" w:rsidRPr="000E37D5" w:rsidRDefault="00241149" w:rsidP="00C57F95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</w:tcPr>
          <w:p w14:paraId="308273BC" w14:textId="77777777" w:rsidR="00241149" w:rsidRPr="000E37D5" w:rsidRDefault="00241149" w:rsidP="00C57F9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6" w:type="pct"/>
          </w:tcPr>
          <w:p w14:paraId="179EC379" w14:textId="77777777" w:rsidR="00241149" w:rsidRPr="000E37D5" w:rsidRDefault="00241149" w:rsidP="00C57F9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40BDBA12" w14:textId="77777777" w:rsidR="00241149" w:rsidRPr="000E37D5" w:rsidRDefault="00241149" w:rsidP="00C57F9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6" w:type="pct"/>
          </w:tcPr>
          <w:p w14:paraId="49981875" w14:textId="77777777" w:rsidR="00241149" w:rsidRPr="000E37D5" w:rsidRDefault="00241149" w:rsidP="00C57F9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6AEF2B20" w14:textId="77777777" w:rsidR="00241149" w:rsidRPr="000E37D5" w:rsidRDefault="00241149" w:rsidP="00C57F9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5" w:type="pct"/>
          </w:tcPr>
          <w:p w14:paraId="745656AB" w14:textId="77777777" w:rsidR="00241149" w:rsidRPr="000E37D5" w:rsidRDefault="00241149" w:rsidP="00C57F9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2F47DBA1" w14:textId="77777777" w:rsidR="00241149" w:rsidRPr="000E37D5" w:rsidRDefault="00241149" w:rsidP="00C57F9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</w:tr>
      <w:tr w:rsidR="00241149" w:rsidRPr="000E37D5" w14:paraId="7FF30963" w14:textId="77777777" w:rsidTr="00C57F95">
        <w:trPr>
          <w:trHeight w:val="74"/>
        </w:trPr>
        <w:tc>
          <w:tcPr>
            <w:tcW w:w="2223" w:type="pct"/>
          </w:tcPr>
          <w:p w14:paraId="016E5EDA" w14:textId="77777777" w:rsidR="00241149" w:rsidRPr="000E37D5" w:rsidRDefault="00241149" w:rsidP="00C57F95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รายได้จากการให้บริการและให้เช่าอุปกรณ์</w:t>
            </w:r>
          </w:p>
        </w:tc>
        <w:tc>
          <w:tcPr>
            <w:tcW w:w="591" w:type="pct"/>
          </w:tcPr>
          <w:p w14:paraId="02398DF7" w14:textId="77777777" w:rsidR="00241149" w:rsidRPr="000E37D5" w:rsidRDefault="00241149" w:rsidP="00C57F95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7507FC1E" w14:textId="77777777" w:rsidR="00241149" w:rsidRPr="000E37D5" w:rsidRDefault="00241149" w:rsidP="00C57F95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4E6009DD" w14:textId="77777777" w:rsidR="00241149" w:rsidRPr="000E37D5" w:rsidRDefault="00241149" w:rsidP="00C57F95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55673149" w14:textId="77777777" w:rsidR="00241149" w:rsidRPr="000E37D5" w:rsidRDefault="00241149" w:rsidP="00C57F95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72DA9ABA" w14:textId="77777777" w:rsidR="00241149" w:rsidRPr="000E37D5" w:rsidRDefault="00241149" w:rsidP="00C57F95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476ED046" w14:textId="77777777" w:rsidR="00241149" w:rsidRPr="000E37D5" w:rsidRDefault="00241149" w:rsidP="00C57F95">
            <w:pPr>
              <w:ind w:right="18" w:hanging="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0138ED44" w14:textId="77777777" w:rsidR="00241149" w:rsidRPr="000E37D5" w:rsidRDefault="00241149" w:rsidP="00C57F95">
            <w:pPr>
              <w:tabs>
                <w:tab w:val="decimal" w:pos="803"/>
              </w:tabs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41149" w:rsidRPr="000E37D5" w14:paraId="370228C9" w14:textId="77777777" w:rsidTr="00C57F95">
        <w:tc>
          <w:tcPr>
            <w:tcW w:w="2223" w:type="pct"/>
          </w:tcPr>
          <w:p w14:paraId="29BC2A4E" w14:textId="77777777" w:rsidR="00241149" w:rsidRPr="000E37D5" w:rsidRDefault="00241149" w:rsidP="00241149">
            <w:pPr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32AFC3C9" w14:textId="1E74EEBC" w:rsidR="00241149" w:rsidRPr="000E37D5" w:rsidRDefault="00C1108B" w:rsidP="0024114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1BF6BA82" w14:textId="77777777" w:rsidR="00241149" w:rsidRPr="000E37D5" w:rsidRDefault="00241149" w:rsidP="0024114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35DC173" w14:textId="6C5EFCAF" w:rsidR="00241149" w:rsidRPr="000E37D5" w:rsidRDefault="00241149" w:rsidP="0024114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1ED349C6" w14:textId="77777777" w:rsidR="00241149" w:rsidRPr="000E37D5" w:rsidRDefault="00241149" w:rsidP="0024114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AC1E11C" w14:textId="28BC26EB" w:rsidR="00241149" w:rsidRPr="000E37D5" w:rsidRDefault="00F8263F" w:rsidP="0024114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916</w:t>
            </w:r>
          </w:p>
        </w:tc>
        <w:tc>
          <w:tcPr>
            <w:tcW w:w="135" w:type="pct"/>
          </w:tcPr>
          <w:p w14:paraId="6AE5C124" w14:textId="77777777" w:rsidR="00241149" w:rsidRPr="000E37D5" w:rsidRDefault="00241149" w:rsidP="00241149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0B2F7758" w14:textId="2179A82B" w:rsidR="00241149" w:rsidRPr="000E37D5" w:rsidRDefault="00241149" w:rsidP="0024114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918</w:t>
            </w:r>
          </w:p>
        </w:tc>
      </w:tr>
      <w:tr w:rsidR="00C1108B" w:rsidRPr="000E37D5" w14:paraId="3B5C1A35" w14:textId="77777777" w:rsidTr="00C57F95">
        <w:tc>
          <w:tcPr>
            <w:tcW w:w="2223" w:type="pct"/>
          </w:tcPr>
          <w:p w14:paraId="68E37B3D" w14:textId="0E74DF13" w:rsidR="00C1108B" w:rsidRPr="000E37D5" w:rsidRDefault="00C1108B" w:rsidP="00C1108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79FBB34A" w14:textId="54F29BFC" w:rsidR="00C1108B" w:rsidRPr="000E37D5" w:rsidRDefault="00F8263F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26</w:t>
            </w:r>
          </w:p>
        </w:tc>
        <w:tc>
          <w:tcPr>
            <w:tcW w:w="136" w:type="pct"/>
            <w:shd w:val="clear" w:color="auto" w:fill="auto"/>
          </w:tcPr>
          <w:p w14:paraId="481A1FCF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D4320D7" w14:textId="02BD14DC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21</w:t>
            </w:r>
          </w:p>
        </w:tc>
        <w:tc>
          <w:tcPr>
            <w:tcW w:w="136" w:type="pct"/>
            <w:shd w:val="clear" w:color="auto" w:fill="auto"/>
          </w:tcPr>
          <w:p w14:paraId="034FAD61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2BB0A7A" w14:textId="12033BD9" w:rsidR="00C1108B" w:rsidRPr="000E37D5" w:rsidRDefault="00C1108B" w:rsidP="00C1108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7C8DB28D" w14:textId="77777777" w:rsidR="00C1108B" w:rsidRPr="000E37D5" w:rsidRDefault="00C1108B" w:rsidP="00C1108B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6307BFF6" w14:textId="77777777" w:rsidR="00C1108B" w:rsidRPr="000E37D5" w:rsidRDefault="00C1108B" w:rsidP="00C1108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C1108B" w:rsidRPr="000E37D5" w14:paraId="7D87245A" w14:textId="77777777" w:rsidTr="00C57F95">
        <w:tc>
          <w:tcPr>
            <w:tcW w:w="2223" w:type="pct"/>
          </w:tcPr>
          <w:p w14:paraId="22040851" w14:textId="77777777" w:rsidR="00C1108B" w:rsidRPr="000E37D5" w:rsidRDefault="00C1108B" w:rsidP="00C1108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 xml:space="preserve">กลุ่ม </w:t>
            </w:r>
            <w:r w:rsidRPr="000E37D5">
              <w:rPr>
                <w:rFonts w:ascii="Angsana New" w:hAnsi="Angsana New" w:hint="cs"/>
                <w:sz w:val="28"/>
                <w:szCs w:val="28"/>
              </w:rPr>
              <w:t>Singtel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0FBFC1E7" w14:textId="5E173D20" w:rsidR="00C1108B" w:rsidRPr="000E37D5" w:rsidRDefault="00F8263F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108</w:t>
            </w:r>
          </w:p>
        </w:tc>
        <w:tc>
          <w:tcPr>
            <w:tcW w:w="136" w:type="pct"/>
            <w:shd w:val="clear" w:color="auto" w:fill="auto"/>
          </w:tcPr>
          <w:p w14:paraId="4A7E706B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FAB86DE" w14:textId="46FB947B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94</w:t>
            </w:r>
          </w:p>
        </w:tc>
        <w:tc>
          <w:tcPr>
            <w:tcW w:w="136" w:type="pct"/>
            <w:shd w:val="clear" w:color="auto" w:fill="auto"/>
          </w:tcPr>
          <w:p w14:paraId="2261F63A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232FC10D" w14:textId="211B9E2B" w:rsidR="00C1108B" w:rsidRPr="000E37D5" w:rsidRDefault="00C1108B" w:rsidP="00C1108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7A0DC91D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14:paraId="7DE962FB" w14:textId="77777777" w:rsidR="00C1108B" w:rsidRPr="000E37D5" w:rsidRDefault="00C1108B" w:rsidP="00C1108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C1108B" w:rsidRPr="000E37D5" w14:paraId="25D991EB" w14:textId="77777777" w:rsidTr="00C57F95">
        <w:tc>
          <w:tcPr>
            <w:tcW w:w="2223" w:type="pct"/>
          </w:tcPr>
          <w:p w14:paraId="4F5BEFE6" w14:textId="21B737DE" w:rsidR="00C1108B" w:rsidRPr="000E37D5" w:rsidRDefault="00C1108B" w:rsidP="00C1108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150F333C" w14:textId="160640A2" w:rsidR="00C1108B" w:rsidRPr="000E37D5" w:rsidRDefault="00F8263F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  <w:tc>
          <w:tcPr>
            <w:tcW w:w="136" w:type="pct"/>
            <w:shd w:val="clear" w:color="auto" w:fill="auto"/>
          </w:tcPr>
          <w:p w14:paraId="032D2EC3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7679786" w14:textId="45CCF00A" w:rsidR="00C1108B" w:rsidRPr="000E37D5" w:rsidRDefault="00326974" w:rsidP="00326974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5C2CE1B9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40DC524B" w14:textId="39FD784A" w:rsidR="00C1108B" w:rsidRPr="000E37D5" w:rsidRDefault="00FD696F" w:rsidP="00FD696F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35" w:type="pct"/>
          </w:tcPr>
          <w:p w14:paraId="5F4DEA26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14:paraId="4B1CAB04" w14:textId="78239BD7" w:rsidR="00C1108B" w:rsidRPr="000E37D5" w:rsidRDefault="00C1108B" w:rsidP="00C1108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C1108B" w:rsidRPr="000E37D5" w14:paraId="07DFD9FC" w14:textId="77777777" w:rsidTr="00C57F95">
        <w:tc>
          <w:tcPr>
            <w:tcW w:w="2223" w:type="pct"/>
          </w:tcPr>
          <w:p w14:paraId="448A838F" w14:textId="54C16975" w:rsidR="00C1108B" w:rsidRPr="000E37D5" w:rsidRDefault="00C1108B" w:rsidP="00C1108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10E5F053" w14:textId="359A98B7" w:rsidR="00C1108B" w:rsidRPr="000E37D5" w:rsidRDefault="00F8263F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60415ECA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6DE65E4" w14:textId="7DCB446B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5CF7B4FE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25E753F5" w14:textId="1072C63E" w:rsidR="00C1108B" w:rsidRPr="000E37D5" w:rsidRDefault="00C1108B" w:rsidP="00C1108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368CB61F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14:paraId="4F338E1D" w14:textId="77777777" w:rsidR="00C1108B" w:rsidRPr="000E37D5" w:rsidRDefault="00C1108B" w:rsidP="00C1108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C1108B" w:rsidRPr="000E37D5" w14:paraId="0D7D0635" w14:textId="77777777" w:rsidTr="00C57F95">
        <w:tc>
          <w:tcPr>
            <w:tcW w:w="2223" w:type="pct"/>
          </w:tcPr>
          <w:p w14:paraId="31BA5E28" w14:textId="77777777" w:rsidR="00C1108B" w:rsidRPr="000E37D5" w:rsidRDefault="00C1108B" w:rsidP="00C1108B">
            <w:pPr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55BAF48E" w14:textId="35A8C4A5" w:rsidR="00C1108B" w:rsidRPr="000E37D5" w:rsidRDefault="00F8263F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145</w:t>
            </w:r>
          </w:p>
        </w:tc>
        <w:tc>
          <w:tcPr>
            <w:tcW w:w="136" w:type="pct"/>
            <w:shd w:val="clear" w:color="auto" w:fill="auto"/>
          </w:tcPr>
          <w:p w14:paraId="0044C521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94B38C9" w14:textId="540F270C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112</w:t>
            </w:r>
          </w:p>
        </w:tc>
        <w:tc>
          <w:tcPr>
            <w:tcW w:w="136" w:type="pct"/>
            <w:shd w:val="clear" w:color="auto" w:fill="auto"/>
          </w:tcPr>
          <w:p w14:paraId="05CE60E6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9680C4E" w14:textId="5310EBA0" w:rsidR="00C1108B" w:rsidRPr="000E37D5" w:rsidRDefault="00FD696F" w:rsidP="00FD696F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07ACE162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0E4F264D" w14:textId="77777777" w:rsidR="00C1108B" w:rsidRPr="000E37D5" w:rsidRDefault="00C1108B" w:rsidP="00C1108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C1108B" w:rsidRPr="000E37D5" w14:paraId="64104A8C" w14:textId="77777777" w:rsidTr="00C57F95">
        <w:tc>
          <w:tcPr>
            <w:tcW w:w="2223" w:type="pct"/>
          </w:tcPr>
          <w:p w14:paraId="1063D581" w14:textId="77777777" w:rsidR="00C1108B" w:rsidRPr="000E37D5" w:rsidRDefault="00C1108B" w:rsidP="00C1108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027CD2" w14:textId="1B1A2F13" w:rsidR="00C1108B" w:rsidRPr="000E37D5" w:rsidRDefault="00F8263F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287</w:t>
            </w:r>
          </w:p>
        </w:tc>
        <w:tc>
          <w:tcPr>
            <w:tcW w:w="136" w:type="pct"/>
            <w:shd w:val="clear" w:color="auto" w:fill="auto"/>
          </w:tcPr>
          <w:p w14:paraId="377B5EA7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EB08C2" w14:textId="665F1051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228</w:t>
            </w:r>
          </w:p>
        </w:tc>
        <w:tc>
          <w:tcPr>
            <w:tcW w:w="136" w:type="pct"/>
            <w:shd w:val="clear" w:color="auto" w:fill="auto"/>
          </w:tcPr>
          <w:p w14:paraId="5DBBB704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690BAB" w14:textId="0E409C6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9</w:t>
            </w:r>
            <w:r w:rsidR="00011407" w:rsidRPr="000E37D5">
              <w:rPr>
                <w:rFonts w:ascii="Angsana New" w:hAnsi="Angsana New"/>
                <w:sz w:val="28"/>
                <w:szCs w:val="28"/>
              </w:rPr>
              <w:t>23</w:t>
            </w:r>
          </w:p>
        </w:tc>
        <w:tc>
          <w:tcPr>
            <w:tcW w:w="135" w:type="pct"/>
          </w:tcPr>
          <w:p w14:paraId="29F15239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29EC29E7" w14:textId="0E9940FA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918</w:t>
            </w:r>
          </w:p>
        </w:tc>
      </w:tr>
      <w:tr w:rsidR="00C1108B" w:rsidRPr="000E37D5" w14:paraId="7761B7E0" w14:textId="77777777" w:rsidTr="00C57F95">
        <w:tc>
          <w:tcPr>
            <w:tcW w:w="2223" w:type="pct"/>
          </w:tcPr>
          <w:p w14:paraId="6008CF93" w14:textId="77777777" w:rsidR="00C1108B" w:rsidRPr="000E37D5" w:rsidRDefault="00C1108B" w:rsidP="00C1108B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1017C3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D6C7A1D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95A86A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196ACA58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</w:tcPr>
          <w:p w14:paraId="30E151A9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" w:type="pct"/>
          </w:tcPr>
          <w:p w14:paraId="4F068301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</w:tcPr>
          <w:p w14:paraId="47DCA98F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1108B" w:rsidRPr="000E37D5" w14:paraId="41DBF3AC" w14:textId="77777777" w:rsidTr="00C57F95">
        <w:tc>
          <w:tcPr>
            <w:tcW w:w="2223" w:type="pct"/>
            <w:vAlign w:val="bottom"/>
          </w:tcPr>
          <w:p w14:paraId="7AD7FFE9" w14:textId="77777777" w:rsidR="00C1108B" w:rsidRPr="000E37D5" w:rsidRDefault="00C1108B" w:rsidP="00C1108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เงินปันผลรับจาก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4B819171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44B5895F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363DBE1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28F6FC77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6401DC6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04C305C8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48C17CC2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1108B" w:rsidRPr="000E37D5" w14:paraId="33F626C1" w14:textId="77777777" w:rsidTr="00C57F95">
        <w:tc>
          <w:tcPr>
            <w:tcW w:w="2223" w:type="pct"/>
            <w:vAlign w:val="bottom"/>
          </w:tcPr>
          <w:p w14:paraId="2E1FD51E" w14:textId="77777777" w:rsidR="00C1108B" w:rsidRPr="000E37D5" w:rsidRDefault="00C1108B" w:rsidP="00C1108B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163FAC41" w14:textId="0A16D331" w:rsidR="00C1108B" w:rsidRPr="000E37D5" w:rsidRDefault="00C1108B" w:rsidP="00DD615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3BFF09D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57E76F4" w14:textId="77777777" w:rsidR="00C1108B" w:rsidRPr="000E37D5" w:rsidRDefault="00C1108B" w:rsidP="00C1108B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FA61FCB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31E8E95" w14:textId="115AE1A5" w:rsidR="00C1108B" w:rsidRPr="000E37D5" w:rsidRDefault="00C1108B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</w:t>
            </w:r>
            <w:r w:rsidR="00CE1CC4" w:rsidRPr="000E37D5">
              <w:rPr>
                <w:rFonts w:ascii="Angsana New" w:hAnsi="Angsana New"/>
                <w:sz w:val="28"/>
                <w:szCs w:val="28"/>
              </w:rPr>
              <w:t>171</w:t>
            </w:r>
          </w:p>
        </w:tc>
        <w:tc>
          <w:tcPr>
            <w:tcW w:w="135" w:type="pct"/>
          </w:tcPr>
          <w:p w14:paraId="1650A9D2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F8F9FE7" w14:textId="779A61EB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13,539</w:t>
            </w:r>
          </w:p>
        </w:tc>
      </w:tr>
      <w:tr w:rsidR="00C1108B" w:rsidRPr="000E37D5" w14:paraId="0060C641" w14:textId="77777777" w:rsidTr="00C57F95">
        <w:tc>
          <w:tcPr>
            <w:tcW w:w="2223" w:type="pct"/>
          </w:tcPr>
          <w:p w14:paraId="053978AF" w14:textId="77777777" w:rsidR="00C1108B" w:rsidRPr="000E37D5" w:rsidRDefault="00C1108B" w:rsidP="00C1108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08D77864" w14:textId="242651D9" w:rsidR="00C1108B" w:rsidRPr="000E37D5" w:rsidRDefault="00C1108B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136" w:type="pct"/>
            <w:shd w:val="clear" w:color="auto" w:fill="auto"/>
          </w:tcPr>
          <w:p w14:paraId="4D324B40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D7DB590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17</w:t>
            </w:r>
          </w:p>
        </w:tc>
        <w:tc>
          <w:tcPr>
            <w:tcW w:w="136" w:type="pct"/>
            <w:shd w:val="clear" w:color="auto" w:fill="auto"/>
          </w:tcPr>
          <w:p w14:paraId="7AAB0A95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EC1FBF4" w14:textId="6EF52335" w:rsidR="00C1108B" w:rsidRPr="000E37D5" w:rsidRDefault="00CE1CC4" w:rsidP="00DD6159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42EB8300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600D7C27" w14:textId="79835597" w:rsidR="00C1108B" w:rsidRPr="000E37D5" w:rsidRDefault="00C1108B" w:rsidP="00C1108B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C1108B" w:rsidRPr="000E37D5" w14:paraId="23CA0559" w14:textId="77777777" w:rsidTr="00C57F95">
        <w:tc>
          <w:tcPr>
            <w:tcW w:w="2223" w:type="pct"/>
          </w:tcPr>
          <w:p w14:paraId="1BA2562D" w14:textId="77777777" w:rsidR="00C1108B" w:rsidRPr="000E37D5" w:rsidRDefault="00C1108B" w:rsidP="00C1108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D0B66B" w14:textId="4C457309" w:rsidR="00C1108B" w:rsidRPr="000E37D5" w:rsidRDefault="00C1108B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136" w:type="pct"/>
            <w:shd w:val="clear" w:color="auto" w:fill="auto"/>
          </w:tcPr>
          <w:p w14:paraId="0AF30655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46AE17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17</w:t>
            </w:r>
          </w:p>
        </w:tc>
        <w:tc>
          <w:tcPr>
            <w:tcW w:w="136" w:type="pct"/>
            <w:shd w:val="clear" w:color="auto" w:fill="auto"/>
          </w:tcPr>
          <w:p w14:paraId="3A917F93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D7EE5C" w14:textId="2877BB8B" w:rsidR="00C1108B" w:rsidRPr="000E37D5" w:rsidRDefault="00CE1CC4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2,171</w:t>
            </w:r>
          </w:p>
        </w:tc>
        <w:tc>
          <w:tcPr>
            <w:tcW w:w="135" w:type="pct"/>
          </w:tcPr>
          <w:p w14:paraId="48E035F5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82DFA1" w14:textId="76D61A89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13,539</w:t>
            </w:r>
          </w:p>
        </w:tc>
      </w:tr>
      <w:tr w:rsidR="00C1108B" w:rsidRPr="000E37D5" w14:paraId="35E50C4D" w14:textId="77777777" w:rsidTr="00C57F95">
        <w:trPr>
          <w:trHeight w:val="74"/>
        </w:trPr>
        <w:tc>
          <w:tcPr>
            <w:tcW w:w="2223" w:type="pct"/>
          </w:tcPr>
          <w:p w14:paraId="183BE35A" w14:textId="77777777" w:rsidR="00C1108B" w:rsidRPr="000E37D5" w:rsidRDefault="00C1108B" w:rsidP="00C1108B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</w:tcPr>
          <w:p w14:paraId="4C8DBA21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</w:tcPr>
          <w:p w14:paraId="742A53EF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16E2F0C3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</w:tcPr>
          <w:p w14:paraId="1B3B22E9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</w:tcPr>
          <w:p w14:paraId="46B715B8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" w:type="pct"/>
          </w:tcPr>
          <w:p w14:paraId="78C8FBD9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</w:tcPr>
          <w:p w14:paraId="5172A306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1108B" w:rsidRPr="000E37D5" w14:paraId="3DFC618B" w14:textId="77777777" w:rsidTr="00C57F95">
        <w:tc>
          <w:tcPr>
            <w:tcW w:w="2223" w:type="pct"/>
            <w:vAlign w:val="bottom"/>
          </w:tcPr>
          <w:p w14:paraId="2F15A7C3" w14:textId="6E2AADB3" w:rsidR="00C1108B" w:rsidRPr="000E37D5" w:rsidRDefault="00C1108B" w:rsidP="00C1108B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</w:t>
            </w:r>
            <w:r w:rsidR="00B0397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CD1A9BF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" w:type="pct"/>
            <w:shd w:val="clear" w:color="auto" w:fill="auto"/>
          </w:tcPr>
          <w:p w14:paraId="4269F049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533E992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63948A10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48163C0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02DC91B9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62CF18EF" w14:textId="77777777" w:rsidR="00C1108B" w:rsidRPr="000E37D5" w:rsidRDefault="00C1108B" w:rsidP="00C1108B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E1CC4" w:rsidRPr="000E37D5" w14:paraId="07DCAAE5" w14:textId="77777777" w:rsidTr="00C57F95">
        <w:tc>
          <w:tcPr>
            <w:tcW w:w="2223" w:type="pct"/>
          </w:tcPr>
          <w:p w14:paraId="1636DE60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14:paraId="51FDCA49" w14:textId="3E112790" w:rsidR="00CE1CC4" w:rsidRPr="000E37D5" w:rsidRDefault="00CE1CC4" w:rsidP="00CE1CC4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10464251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726AD133" w14:textId="4ADE4D8A" w:rsidR="00CE1CC4" w:rsidRPr="000E37D5" w:rsidRDefault="00CE1CC4" w:rsidP="00CE1CC4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06E87F14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05FC4F6" w14:textId="0F9AF86A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413</w:t>
            </w:r>
          </w:p>
        </w:tc>
        <w:tc>
          <w:tcPr>
            <w:tcW w:w="135" w:type="pct"/>
          </w:tcPr>
          <w:p w14:paraId="1513C8AB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3305FD8C" w14:textId="54EA028C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238</w:t>
            </w:r>
          </w:p>
        </w:tc>
      </w:tr>
      <w:tr w:rsidR="00CE1CC4" w:rsidRPr="000E37D5" w14:paraId="34F8C1C0" w14:textId="77777777" w:rsidTr="00C57F95">
        <w:tc>
          <w:tcPr>
            <w:tcW w:w="2223" w:type="pct"/>
          </w:tcPr>
          <w:p w14:paraId="3794CE29" w14:textId="77777777" w:rsidR="00CE1CC4" w:rsidRPr="000E37D5" w:rsidRDefault="00CE1CC4" w:rsidP="00CE1CC4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</w:tcPr>
          <w:p w14:paraId="62B5D2DC" w14:textId="3327986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74672533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340B0938" w14:textId="4B129F06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266D6E34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4F2997F5" w14:textId="4738A7EA" w:rsidR="00CE1CC4" w:rsidRPr="000E37D5" w:rsidRDefault="00CE1CC4" w:rsidP="00CE1CC4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09B76E65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5D12CABE" w14:textId="6B4CE19C" w:rsidR="00CE1CC4" w:rsidRPr="000E37D5" w:rsidRDefault="00CE1CC4" w:rsidP="00CE1CC4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CE1CC4" w:rsidRPr="000E37D5" w14:paraId="6EDE3E5B" w14:textId="77777777" w:rsidTr="00C57F95">
        <w:tc>
          <w:tcPr>
            <w:tcW w:w="2223" w:type="pct"/>
          </w:tcPr>
          <w:p w14:paraId="462DBDB7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D3DC96" w14:textId="110E8023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51C24ECB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559598" w14:textId="4DE9CD54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36" w:type="pct"/>
            <w:shd w:val="clear" w:color="auto" w:fill="auto"/>
          </w:tcPr>
          <w:p w14:paraId="3C58A583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D25C65" w14:textId="2DC42119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413</w:t>
            </w:r>
          </w:p>
        </w:tc>
        <w:tc>
          <w:tcPr>
            <w:tcW w:w="135" w:type="pct"/>
          </w:tcPr>
          <w:p w14:paraId="342F654F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194E60A4" w14:textId="3939A482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238</w:t>
            </w:r>
          </w:p>
        </w:tc>
      </w:tr>
      <w:tr w:rsidR="00CE1CC4" w:rsidRPr="000E37D5" w14:paraId="28F6CB4A" w14:textId="77777777" w:rsidTr="00C57F95">
        <w:tc>
          <w:tcPr>
            <w:tcW w:w="2223" w:type="pct"/>
          </w:tcPr>
          <w:p w14:paraId="5F0B0D89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61330F0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" w:type="pct"/>
            <w:shd w:val="clear" w:color="auto" w:fill="auto"/>
          </w:tcPr>
          <w:p w14:paraId="69493DCD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9D4E0C7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36BFFD13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E5C8004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3DA8098C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72830F81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E1CC4" w:rsidRPr="000E37D5" w14:paraId="5A884103" w14:textId="77777777" w:rsidTr="00C57F95">
        <w:tc>
          <w:tcPr>
            <w:tcW w:w="2223" w:type="pct"/>
          </w:tcPr>
          <w:p w14:paraId="1EE1A070" w14:textId="77777777" w:rsidR="00CE1CC4" w:rsidRPr="000E37D5" w:rsidRDefault="00CE1CC4" w:rsidP="00CE1CC4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50D4B843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" w:type="pct"/>
            <w:shd w:val="clear" w:color="auto" w:fill="auto"/>
          </w:tcPr>
          <w:p w14:paraId="0BADB870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28948DA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07BC9476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8982E5C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313761CE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34AFE245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E1CC4" w:rsidRPr="000E37D5" w14:paraId="66681092" w14:textId="77777777" w:rsidTr="00C57F95">
        <w:tc>
          <w:tcPr>
            <w:tcW w:w="2223" w:type="pct"/>
          </w:tcPr>
          <w:p w14:paraId="38330906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14:paraId="18EE0B77" w14:textId="3C75099C" w:rsidR="00CE1CC4" w:rsidRPr="000E37D5" w:rsidRDefault="00FD2E57" w:rsidP="00CE1CC4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7F3A975D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05CDC167" w14:textId="77777777" w:rsidR="00CE1CC4" w:rsidRPr="000E37D5" w:rsidRDefault="00CE1CC4" w:rsidP="00CE1CC4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41812E36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13D6A463" w14:textId="0B25D21B" w:rsidR="00CE1CC4" w:rsidRPr="000E37D5" w:rsidRDefault="00FD2E57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35" w:type="pct"/>
          </w:tcPr>
          <w:p w14:paraId="2C6D2A7B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73037338" w14:textId="7C2B0CF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29</w:t>
            </w:r>
          </w:p>
        </w:tc>
      </w:tr>
      <w:tr w:rsidR="00CE1CC4" w:rsidRPr="000E37D5" w14:paraId="682012AF" w14:textId="77777777" w:rsidTr="00C57F95">
        <w:tc>
          <w:tcPr>
            <w:tcW w:w="2223" w:type="pct"/>
            <w:vAlign w:val="bottom"/>
          </w:tcPr>
          <w:p w14:paraId="41509A2A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</w:tcPr>
          <w:p w14:paraId="4C371107" w14:textId="4831B966" w:rsidR="00CE1CC4" w:rsidRPr="000E37D5" w:rsidRDefault="00FD2E57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6" w:type="pct"/>
            <w:shd w:val="clear" w:color="auto" w:fill="auto"/>
          </w:tcPr>
          <w:p w14:paraId="7795163A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2D82A35C" w14:textId="6BCBCC36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  <w:tc>
          <w:tcPr>
            <w:tcW w:w="136" w:type="pct"/>
            <w:shd w:val="clear" w:color="auto" w:fill="auto"/>
          </w:tcPr>
          <w:p w14:paraId="07C1D6AB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32551438" w14:textId="472088BE" w:rsidR="00CE1CC4" w:rsidRPr="000E37D5" w:rsidRDefault="00FD2E57" w:rsidP="00CE1CC4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  <w:vAlign w:val="bottom"/>
          </w:tcPr>
          <w:p w14:paraId="04F587BB" w14:textId="77777777" w:rsidR="00CE1CC4" w:rsidRPr="000E37D5" w:rsidRDefault="00CE1CC4" w:rsidP="00CE1CC4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14:paraId="5A64CD2D" w14:textId="77777777" w:rsidR="00CE1CC4" w:rsidRPr="000E37D5" w:rsidRDefault="00CE1CC4" w:rsidP="00CE1CC4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CE1CC4" w:rsidRPr="000E37D5" w14:paraId="2E3732B3" w14:textId="77777777" w:rsidTr="00C57F95">
        <w:tc>
          <w:tcPr>
            <w:tcW w:w="2223" w:type="pct"/>
            <w:vAlign w:val="bottom"/>
          </w:tcPr>
          <w:p w14:paraId="3179AD86" w14:textId="77777777" w:rsidR="00CE1CC4" w:rsidRPr="000E37D5" w:rsidRDefault="00CE1CC4" w:rsidP="00CE1CC4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02C160" w14:textId="755CEC41" w:rsidR="00CE1CC4" w:rsidRPr="000E37D5" w:rsidRDefault="0032697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18C15598" w14:textId="77777777" w:rsidR="00CE1CC4" w:rsidRPr="000E37D5" w:rsidRDefault="00CE1CC4" w:rsidP="00CE1CC4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FD7A44" w14:textId="5AF3C9AE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  <w:tc>
          <w:tcPr>
            <w:tcW w:w="136" w:type="pct"/>
            <w:shd w:val="clear" w:color="auto" w:fill="auto"/>
          </w:tcPr>
          <w:p w14:paraId="56485892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7AB906" w14:textId="71E7AF97" w:rsidR="00CE1CC4" w:rsidRPr="000E37D5" w:rsidRDefault="00FD2E57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35" w:type="pct"/>
          </w:tcPr>
          <w:p w14:paraId="6F18E8CE" w14:textId="77777777" w:rsidR="00CE1CC4" w:rsidRPr="000E37D5" w:rsidRDefault="00CE1CC4" w:rsidP="00CE1CC4">
            <w:pPr>
              <w:tabs>
                <w:tab w:val="decimal" w:pos="801"/>
              </w:tabs>
              <w:ind w:left="-90" w:right="-142" w:hanging="5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29A80792" w14:textId="5C8A055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29</w:t>
            </w:r>
          </w:p>
        </w:tc>
      </w:tr>
      <w:tr w:rsidR="00CE1CC4" w:rsidRPr="000E37D5" w14:paraId="257DFBBA" w14:textId="77777777" w:rsidTr="00C57F95">
        <w:trPr>
          <w:trHeight w:hRule="exact" w:val="288"/>
        </w:trPr>
        <w:tc>
          <w:tcPr>
            <w:tcW w:w="2223" w:type="pct"/>
          </w:tcPr>
          <w:p w14:paraId="16A0BB85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F46A387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43FC2D16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C5A83ED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783FA41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D2483AE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1CDC6BA0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4F19A28E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E1CC4" w:rsidRPr="000E37D5" w14:paraId="78DDC2F4" w14:textId="77777777" w:rsidTr="00C57F95">
        <w:trPr>
          <w:trHeight w:hRule="exact" w:val="288"/>
        </w:trPr>
        <w:tc>
          <w:tcPr>
            <w:tcW w:w="2223" w:type="pct"/>
          </w:tcPr>
          <w:p w14:paraId="6D2ED5C0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8CB1605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62188D9D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2FDAB08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38973A6F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CA976B7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2C3BFB69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1428B613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E1CC4" w:rsidRPr="000E37D5" w14:paraId="4F805236" w14:textId="77777777" w:rsidTr="00C57F95">
        <w:trPr>
          <w:trHeight w:hRule="exact" w:val="288"/>
        </w:trPr>
        <w:tc>
          <w:tcPr>
            <w:tcW w:w="2223" w:type="pct"/>
          </w:tcPr>
          <w:p w14:paraId="5B8592B7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E5A581D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5AF31E02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BD32BE3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2F47724A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2F85E04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6D3BB730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6EF9052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E1CC4" w:rsidRPr="000E37D5" w14:paraId="0266A8FD" w14:textId="77777777" w:rsidTr="00C57F95">
        <w:trPr>
          <w:trHeight w:hRule="exact" w:val="288"/>
        </w:trPr>
        <w:tc>
          <w:tcPr>
            <w:tcW w:w="2223" w:type="pct"/>
          </w:tcPr>
          <w:p w14:paraId="756D5BF7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F6DFDA6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39A8D14D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C724487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66BBA271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753BA1E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7217EE68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1B21FFFF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E1CC4" w:rsidRPr="000E37D5" w14:paraId="58F4F2AD" w14:textId="77777777" w:rsidTr="00C57F95">
        <w:trPr>
          <w:trHeight w:hRule="exact" w:val="288"/>
        </w:trPr>
        <w:tc>
          <w:tcPr>
            <w:tcW w:w="2223" w:type="pct"/>
          </w:tcPr>
          <w:p w14:paraId="1F5DEA0F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0E90E49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37D5FDFE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77DD80F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21D688AC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E46046D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1F24B08D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5D95DABA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E1CC4" w:rsidRPr="000E37D5" w14:paraId="098D842E" w14:textId="77777777" w:rsidTr="00C57F95">
        <w:trPr>
          <w:trHeight w:hRule="exact" w:val="288"/>
        </w:trPr>
        <w:tc>
          <w:tcPr>
            <w:tcW w:w="2223" w:type="pct"/>
          </w:tcPr>
          <w:p w14:paraId="6E8CF27D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03F9C53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135CD9D2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C1D1392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3284B06A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770AD66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28B8E232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57CA5E39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E1CC4" w:rsidRPr="000E37D5" w14:paraId="038736A1" w14:textId="77777777" w:rsidTr="00C57F95">
        <w:tc>
          <w:tcPr>
            <w:tcW w:w="2223" w:type="pct"/>
          </w:tcPr>
          <w:p w14:paraId="15149987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lastRenderedPageBreak/>
              <w:t>ค่าเช่าและค่าบริการอื่น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52528817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433BAF19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3B93CA1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5457D191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80F82CA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1619546E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64C8B9A7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E1CC4" w:rsidRPr="000E37D5" w14:paraId="1110CE62" w14:textId="77777777" w:rsidTr="00C57F95">
        <w:tc>
          <w:tcPr>
            <w:tcW w:w="2223" w:type="pct"/>
          </w:tcPr>
          <w:p w14:paraId="754774BC" w14:textId="77777777" w:rsidR="00CE1CC4" w:rsidRPr="000E37D5" w:rsidRDefault="00CE1CC4" w:rsidP="00CE1CC4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14:paraId="51563D9E" w14:textId="4B7B06C9" w:rsidR="00CE1CC4" w:rsidRPr="000E37D5" w:rsidRDefault="00FD2E57" w:rsidP="00CE1CC4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7486B0D6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6E3AE4CB" w14:textId="6CF72496" w:rsidR="00CE1CC4" w:rsidRPr="000E37D5" w:rsidRDefault="00CE1CC4" w:rsidP="00CE1CC4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6468450B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0F2D963C" w14:textId="322CC171" w:rsidR="00CE1CC4" w:rsidRPr="000E37D5" w:rsidRDefault="00FD2E57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135" w:type="pct"/>
          </w:tcPr>
          <w:p w14:paraId="62E92A1A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26010B07" w14:textId="16F7609B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25</w:t>
            </w:r>
          </w:p>
        </w:tc>
      </w:tr>
      <w:tr w:rsidR="00CE1CC4" w:rsidRPr="000E37D5" w14:paraId="44FC9FC7" w14:textId="77777777" w:rsidTr="00C57F95">
        <w:tc>
          <w:tcPr>
            <w:tcW w:w="2223" w:type="pct"/>
          </w:tcPr>
          <w:p w14:paraId="4CCA39FA" w14:textId="02D31DBF" w:rsidR="00CE1CC4" w:rsidRPr="000E37D5" w:rsidRDefault="00CE1CC4" w:rsidP="00CE1CC4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  <w:shd w:val="clear" w:color="auto" w:fill="auto"/>
          </w:tcPr>
          <w:p w14:paraId="051F0464" w14:textId="6A5AC635" w:rsidR="00CE1CC4" w:rsidRPr="000E37D5" w:rsidRDefault="00FD2E57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38</w:t>
            </w:r>
          </w:p>
        </w:tc>
        <w:tc>
          <w:tcPr>
            <w:tcW w:w="136" w:type="pct"/>
            <w:shd w:val="clear" w:color="auto" w:fill="auto"/>
          </w:tcPr>
          <w:p w14:paraId="11F81845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75C7BB6C" w14:textId="18FD08E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26</w:t>
            </w:r>
          </w:p>
        </w:tc>
        <w:tc>
          <w:tcPr>
            <w:tcW w:w="136" w:type="pct"/>
            <w:shd w:val="clear" w:color="auto" w:fill="auto"/>
          </w:tcPr>
          <w:p w14:paraId="0A6E0C75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3AE09F79" w14:textId="7A05EA76" w:rsidR="00CE1CC4" w:rsidRPr="000E37D5" w:rsidRDefault="00FD2E57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5" w:type="pct"/>
          </w:tcPr>
          <w:p w14:paraId="5652BCEC" w14:textId="77777777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3F268D04" w14:textId="16218DF6" w:rsidR="00CE1CC4" w:rsidRPr="000E37D5" w:rsidRDefault="00CE1CC4" w:rsidP="00CE1CC4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</w:tr>
      <w:tr w:rsidR="001D29F5" w:rsidRPr="000E37D5" w14:paraId="10483B0C" w14:textId="77777777" w:rsidTr="00C57F95">
        <w:tc>
          <w:tcPr>
            <w:tcW w:w="2223" w:type="pct"/>
          </w:tcPr>
          <w:p w14:paraId="5D7AEDF1" w14:textId="77777777" w:rsidR="001D29F5" w:rsidRPr="000E37D5" w:rsidRDefault="001D29F5" w:rsidP="001D29F5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 xml:space="preserve">กลุ่ม </w:t>
            </w:r>
            <w:r w:rsidRPr="000E37D5">
              <w:rPr>
                <w:rFonts w:ascii="Angsana New" w:hAnsi="Angsana New" w:hint="cs"/>
                <w:sz w:val="28"/>
                <w:szCs w:val="28"/>
              </w:rPr>
              <w:t>Singtel</w:t>
            </w:r>
          </w:p>
        </w:tc>
        <w:tc>
          <w:tcPr>
            <w:tcW w:w="591" w:type="pct"/>
            <w:shd w:val="clear" w:color="auto" w:fill="auto"/>
          </w:tcPr>
          <w:p w14:paraId="5007121D" w14:textId="61E1A875" w:rsidR="001D29F5" w:rsidRPr="00B03974" w:rsidRDefault="0023713D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/>
                <w:sz w:val="28"/>
                <w:szCs w:val="28"/>
              </w:rPr>
              <w:t>10</w:t>
            </w:r>
            <w:r w:rsidR="001D29F5" w:rsidRPr="00B03974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36" w:type="pct"/>
            <w:shd w:val="clear" w:color="auto" w:fill="auto"/>
          </w:tcPr>
          <w:p w14:paraId="3A4EBB07" w14:textId="77777777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7969C2DF" w14:textId="23D610FE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75</w:t>
            </w:r>
          </w:p>
        </w:tc>
        <w:tc>
          <w:tcPr>
            <w:tcW w:w="136" w:type="pct"/>
            <w:shd w:val="clear" w:color="auto" w:fill="auto"/>
          </w:tcPr>
          <w:p w14:paraId="6965E237" w14:textId="77777777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04A445E7" w14:textId="64A59977" w:rsidR="001D29F5" w:rsidRPr="00B03974" w:rsidRDefault="00C26AFD" w:rsidP="00C26AFD">
            <w:pPr>
              <w:tabs>
                <w:tab w:val="decimal" w:pos="612"/>
              </w:tabs>
              <w:ind w:left="-90" w:right="-14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135" w:type="pct"/>
          </w:tcPr>
          <w:p w14:paraId="2D1A744E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6AEC8F74" w14:textId="77777777" w:rsidR="001D29F5" w:rsidRPr="000E37D5" w:rsidRDefault="001D29F5" w:rsidP="001D29F5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D29F5" w:rsidRPr="000E37D5" w14:paraId="2E86E5C7" w14:textId="77777777" w:rsidTr="00C57F95">
        <w:tc>
          <w:tcPr>
            <w:tcW w:w="2223" w:type="pct"/>
          </w:tcPr>
          <w:p w14:paraId="3E0DF009" w14:textId="32BC8936" w:rsidR="001D29F5" w:rsidRPr="000E37D5" w:rsidRDefault="001D29F5" w:rsidP="001D29F5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  <w:shd w:val="clear" w:color="auto" w:fill="auto"/>
          </w:tcPr>
          <w:p w14:paraId="37BE5758" w14:textId="112DF640" w:rsidR="001D29F5" w:rsidRPr="00B03974" w:rsidRDefault="001D29F5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/>
                <w:sz w:val="28"/>
                <w:szCs w:val="28"/>
              </w:rPr>
              <w:t>47</w:t>
            </w:r>
          </w:p>
        </w:tc>
        <w:tc>
          <w:tcPr>
            <w:tcW w:w="136" w:type="pct"/>
            <w:shd w:val="clear" w:color="auto" w:fill="auto"/>
          </w:tcPr>
          <w:p w14:paraId="1C29AF26" w14:textId="77777777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06311907" w14:textId="1F9DFCBC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B0397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6" w:type="pct"/>
            <w:shd w:val="clear" w:color="auto" w:fill="auto"/>
          </w:tcPr>
          <w:p w14:paraId="2499DB51" w14:textId="77777777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3D7F67A0" w14:textId="0A4FFF04" w:rsidR="001D29F5" w:rsidRPr="00B03974" w:rsidRDefault="001D29F5" w:rsidP="001D29F5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5BB73D9D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1FC39DBC" w14:textId="77777777" w:rsidR="001D29F5" w:rsidRPr="000E37D5" w:rsidRDefault="001D29F5" w:rsidP="001D29F5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D29F5" w:rsidRPr="000E37D5" w14:paraId="10DD9A58" w14:textId="77777777" w:rsidTr="00C57F95">
        <w:tc>
          <w:tcPr>
            <w:tcW w:w="2223" w:type="pct"/>
          </w:tcPr>
          <w:p w14:paraId="0829CAC7" w14:textId="489E9B5A" w:rsidR="001D29F5" w:rsidRPr="000E37D5" w:rsidRDefault="001D29F5" w:rsidP="001D29F5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591" w:type="pct"/>
            <w:shd w:val="clear" w:color="auto" w:fill="auto"/>
          </w:tcPr>
          <w:p w14:paraId="4654F2B5" w14:textId="3AC5ED25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/>
                <w:sz w:val="28"/>
                <w:szCs w:val="28"/>
              </w:rPr>
              <w:t>38</w:t>
            </w:r>
          </w:p>
        </w:tc>
        <w:tc>
          <w:tcPr>
            <w:tcW w:w="136" w:type="pct"/>
            <w:shd w:val="clear" w:color="auto" w:fill="auto"/>
          </w:tcPr>
          <w:p w14:paraId="43EFEF5B" w14:textId="77777777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66BE5B96" w14:textId="07A9B4C6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B03974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36" w:type="pct"/>
            <w:shd w:val="clear" w:color="auto" w:fill="auto"/>
          </w:tcPr>
          <w:p w14:paraId="2FCC680E" w14:textId="77777777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4FC09D67" w14:textId="39F6F3FA" w:rsidR="001D29F5" w:rsidRPr="00B03974" w:rsidRDefault="001D29F5" w:rsidP="001D29F5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2B635ABA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1D9C5109" w14:textId="77777777" w:rsidR="001D29F5" w:rsidRPr="000E37D5" w:rsidRDefault="001D29F5" w:rsidP="001D29F5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D29F5" w:rsidRPr="000E37D5" w14:paraId="6A7DA1BD" w14:textId="77777777" w:rsidTr="00C57F95">
        <w:tc>
          <w:tcPr>
            <w:tcW w:w="2223" w:type="pct"/>
          </w:tcPr>
          <w:p w14:paraId="2076CDCE" w14:textId="77777777" w:rsidR="001D29F5" w:rsidRPr="000E37D5" w:rsidRDefault="001D29F5" w:rsidP="001D29F5">
            <w:pPr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08C21548" w14:textId="562765A1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18B71C89" w14:textId="77777777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3CE8225" w14:textId="4B4317AE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64639F21" w14:textId="77777777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5CDC9F16" w14:textId="51FA8826" w:rsidR="001D29F5" w:rsidRPr="00B03974" w:rsidRDefault="001D29F5" w:rsidP="001D29F5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16CFF0A0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424EF79A" w14:textId="77777777" w:rsidR="001D29F5" w:rsidRPr="000E37D5" w:rsidRDefault="001D29F5" w:rsidP="001D29F5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D29F5" w:rsidRPr="000E37D5" w14:paraId="3273C24A" w14:textId="77777777" w:rsidTr="00C57F95">
        <w:tc>
          <w:tcPr>
            <w:tcW w:w="2223" w:type="pct"/>
          </w:tcPr>
          <w:p w14:paraId="70B2C4D8" w14:textId="77777777" w:rsidR="001D29F5" w:rsidRPr="000E37D5" w:rsidRDefault="001D29F5" w:rsidP="001D29F5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3695F9" w14:textId="42EA4362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B03974">
              <w:rPr>
                <w:rFonts w:ascii="Angsana New" w:hAnsi="Angsana New"/>
                <w:sz w:val="28"/>
                <w:szCs w:val="28"/>
              </w:rPr>
              <w:t>2</w:t>
            </w:r>
            <w:r w:rsidR="0023713D" w:rsidRPr="00B03974">
              <w:rPr>
                <w:rFonts w:ascii="Angsana New" w:hAnsi="Angsana New"/>
                <w:sz w:val="28"/>
                <w:szCs w:val="28"/>
              </w:rPr>
              <w:t>3</w:t>
            </w:r>
            <w:r w:rsidRPr="00B03974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36" w:type="pct"/>
            <w:shd w:val="clear" w:color="auto" w:fill="auto"/>
          </w:tcPr>
          <w:p w14:paraId="6A241C8A" w14:textId="77777777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67C4FC" w14:textId="094ADDEA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 w:hint="cs"/>
                <w:sz w:val="28"/>
                <w:szCs w:val="28"/>
              </w:rPr>
              <w:t>173</w:t>
            </w:r>
          </w:p>
        </w:tc>
        <w:tc>
          <w:tcPr>
            <w:tcW w:w="136" w:type="pct"/>
            <w:shd w:val="clear" w:color="auto" w:fill="auto"/>
          </w:tcPr>
          <w:p w14:paraId="55FCABC5" w14:textId="77777777" w:rsidR="001D29F5" w:rsidRPr="00B03974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56958F" w14:textId="55137061" w:rsidR="001D29F5" w:rsidRPr="00B03974" w:rsidRDefault="00C26AFD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B03974">
              <w:rPr>
                <w:rFonts w:ascii="Angsana New" w:hAnsi="Angsana New"/>
                <w:sz w:val="28"/>
                <w:szCs w:val="28"/>
              </w:rPr>
              <w:t>3</w:t>
            </w:r>
            <w:r w:rsidR="00F8263F" w:rsidRPr="00B03974">
              <w:rPr>
                <w:rFonts w:ascii="Angsana New" w:hAnsi="Angsana New" w:hint="cs"/>
                <w:sz w:val="28"/>
                <w:szCs w:val="28"/>
              </w:rPr>
              <w:t>3</w:t>
            </w:r>
          </w:p>
        </w:tc>
        <w:tc>
          <w:tcPr>
            <w:tcW w:w="135" w:type="pct"/>
          </w:tcPr>
          <w:p w14:paraId="69B4657D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A664BF" w14:textId="253FA45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26</w:t>
            </w:r>
          </w:p>
        </w:tc>
      </w:tr>
      <w:tr w:rsidR="001D29F5" w:rsidRPr="000E37D5" w14:paraId="46275C96" w14:textId="77777777" w:rsidTr="006F090D">
        <w:trPr>
          <w:trHeight w:hRule="exact" w:val="288"/>
        </w:trPr>
        <w:tc>
          <w:tcPr>
            <w:tcW w:w="2223" w:type="pct"/>
          </w:tcPr>
          <w:p w14:paraId="1DF14EA0" w14:textId="77777777" w:rsidR="001D29F5" w:rsidRPr="000E37D5" w:rsidRDefault="001D29F5" w:rsidP="001D29F5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621D60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480DD021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65D2D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0A61635D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2D9C5C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5" w:type="pct"/>
          </w:tcPr>
          <w:p w14:paraId="51D44A64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14:paraId="5836B76B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1D29F5" w:rsidRPr="000E37D5" w14:paraId="4F9A4ED9" w14:textId="77777777" w:rsidTr="00C57F95">
        <w:tc>
          <w:tcPr>
            <w:tcW w:w="2223" w:type="pct"/>
          </w:tcPr>
          <w:p w14:paraId="6F17C2BA" w14:textId="77777777" w:rsidR="001D29F5" w:rsidRPr="000E37D5" w:rsidRDefault="001D29F5" w:rsidP="001D29F5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ค่าโฆษณา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7D964A69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09B18D44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B852B90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3EE5268D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804D725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6CBEA42B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68ACFE07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29F5" w:rsidRPr="000E37D5" w14:paraId="4193F557" w14:textId="77777777" w:rsidTr="006F090D">
        <w:tc>
          <w:tcPr>
            <w:tcW w:w="2223" w:type="pct"/>
          </w:tcPr>
          <w:p w14:paraId="77DD33D2" w14:textId="00309E29" w:rsidR="001D29F5" w:rsidRPr="000E37D5" w:rsidRDefault="001D29F5" w:rsidP="001D29F5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C19FC0B" w14:textId="428BFC90" w:rsidR="001D29F5" w:rsidRPr="000E37D5" w:rsidRDefault="00EB65DD" w:rsidP="001D29F5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0BE71C79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C3C05C7" w14:textId="66A06381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6" w:type="pct"/>
            <w:shd w:val="clear" w:color="auto" w:fill="auto"/>
          </w:tcPr>
          <w:p w14:paraId="65B6897E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C59DB0" w14:textId="2CD27EE3" w:rsidR="001D29F5" w:rsidRPr="000E37D5" w:rsidRDefault="00EB65DD" w:rsidP="001D29F5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</w:tcPr>
          <w:p w14:paraId="063F2688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double" w:sz="4" w:space="0" w:color="auto"/>
            </w:tcBorders>
            <w:vAlign w:val="bottom"/>
          </w:tcPr>
          <w:p w14:paraId="3FB5EEB9" w14:textId="7FCD02E1" w:rsidR="001D29F5" w:rsidRPr="000E37D5" w:rsidRDefault="001D29F5" w:rsidP="001D29F5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D29F5" w:rsidRPr="000E37D5" w14:paraId="7B478C27" w14:textId="77777777" w:rsidTr="00C57F95">
        <w:trPr>
          <w:trHeight w:hRule="exact" w:val="288"/>
        </w:trPr>
        <w:tc>
          <w:tcPr>
            <w:tcW w:w="2223" w:type="pct"/>
          </w:tcPr>
          <w:p w14:paraId="0524F827" w14:textId="77777777" w:rsidR="001D29F5" w:rsidRPr="000E37D5" w:rsidRDefault="001D29F5" w:rsidP="001D29F5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  <w:vAlign w:val="bottom"/>
          </w:tcPr>
          <w:p w14:paraId="7650AA29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0F9CD75D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vAlign w:val="bottom"/>
          </w:tcPr>
          <w:p w14:paraId="0EFED6FE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618A7755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vAlign w:val="bottom"/>
          </w:tcPr>
          <w:p w14:paraId="1810E667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5B63ADD2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1A10382B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29F5" w:rsidRPr="000E37D5" w14:paraId="5B65B6A4" w14:textId="77777777" w:rsidTr="00C57F95">
        <w:tc>
          <w:tcPr>
            <w:tcW w:w="2223" w:type="pct"/>
          </w:tcPr>
          <w:p w14:paraId="02D8BFC3" w14:textId="77777777" w:rsidR="001D29F5" w:rsidRPr="000E37D5" w:rsidRDefault="001D29F5" w:rsidP="001D29F5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ค่าตอบแทนผู้บริหาร</w:t>
            </w:r>
          </w:p>
        </w:tc>
        <w:tc>
          <w:tcPr>
            <w:tcW w:w="591" w:type="pct"/>
            <w:vAlign w:val="bottom"/>
          </w:tcPr>
          <w:p w14:paraId="50415E9A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76D70DB7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vAlign w:val="bottom"/>
          </w:tcPr>
          <w:p w14:paraId="3336192C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3D7071D8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vAlign w:val="bottom"/>
          </w:tcPr>
          <w:p w14:paraId="1DCC428A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40215E28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5B25FCF2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29F5" w:rsidRPr="000E37D5" w14:paraId="584531C2" w14:textId="77777777" w:rsidTr="00C57F95">
        <w:tc>
          <w:tcPr>
            <w:tcW w:w="2223" w:type="pct"/>
          </w:tcPr>
          <w:p w14:paraId="681C8C8A" w14:textId="77777777" w:rsidR="001D29F5" w:rsidRPr="000E37D5" w:rsidRDefault="001D29F5" w:rsidP="001D29F5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591" w:type="pct"/>
            <w:tcBorders>
              <w:bottom w:val="double" w:sz="4" w:space="0" w:color="auto"/>
            </w:tcBorders>
          </w:tcPr>
          <w:p w14:paraId="2A48779B" w14:textId="2A56511B" w:rsidR="001D29F5" w:rsidRPr="000E37D5" w:rsidRDefault="00F8263F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67</w:t>
            </w:r>
          </w:p>
        </w:tc>
        <w:tc>
          <w:tcPr>
            <w:tcW w:w="136" w:type="pct"/>
          </w:tcPr>
          <w:p w14:paraId="3921373F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</w:tcPr>
          <w:p w14:paraId="4A513FBB" w14:textId="1605C1D6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68</w:t>
            </w:r>
          </w:p>
        </w:tc>
        <w:tc>
          <w:tcPr>
            <w:tcW w:w="136" w:type="pct"/>
          </w:tcPr>
          <w:p w14:paraId="2A06CC97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</w:tcPr>
          <w:p w14:paraId="61E386A8" w14:textId="54D74A25" w:rsidR="001D29F5" w:rsidRPr="000E37D5" w:rsidRDefault="00F8263F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67</w:t>
            </w:r>
          </w:p>
        </w:tc>
        <w:tc>
          <w:tcPr>
            <w:tcW w:w="135" w:type="pct"/>
          </w:tcPr>
          <w:p w14:paraId="70B1D802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double" w:sz="4" w:space="0" w:color="auto"/>
            </w:tcBorders>
          </w:tcPr>
          <w:p w14:paraId="71B8C407" w14:textId="41F93326" w:rsidR="001D29F5" w:rsidRPr="000E37D5" w:rsidRDefault="001D29F5" w:rsidP="001D29F5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68</w:t>
            </w:r>
          </w:p>
        </w:tc>
      </w:tr>
      <w:tr w:rsidR="001D29F5" w:rsidRPr="000E37D5" w14:paraId="4FA400F6" w14:textId="77777777" w:rsidTr="00C57F95">
        <w:trPr>
          <w:trHeight w:hRule="exact" w:val="288"/>
        </w:trPr>
        <w:tc>
          <w:tcPr>
            <w:tcW w:w="2223" w:type="pct"/>
          </w:tcPr>
          <w:p w14:paraId="7192CAFF" w14:textId="77777777" w:rsidR="001D29F5" w:rsidRPr="000E37D5" w:rsidRDefault="001D29F5" w:rsidP="001D29F5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1" w:type="pct"/>
          </w:tcPr>
          <w:p w14:paraId="27828B94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563178D1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42F4D1C7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45208FB1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0D354F52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5130C458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56E94FB7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29F5" w:rsidRPr="000E37D5" w14:paraId="3D9DC005" w14:textId="77777777" w:rsidTr="00C57F95">
        <w:trPr>
          <w:trHeight w:val="74"/>
        </w:trPr>
        <w:tc>
          <w:tcPr>
            <w:tcW w:w="2223" w:type="pct"/>
          </w:tcPr>
          <w:p w14:paraId="61C5C345" w14:textId="77777777" w:rsidR="001D29F5" w:rsidRPr="000E37D5" w:rsidRDefault="001D29F5" w:rsidP="001D29F5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591" w:type="pct"/>
          </w:tcPr>
          <w:p w14:paraId="7AE1091A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26271EE3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45D8A86E" w14:textId="77777777" w:rsidR="001D29F5" w:rsidRPr="000E37D5" w:rsidRDefault="001D29F5" w:rsidP="001D29F5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</w:tcPr>
          <w:p w14:paraId="23C2661E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73D464C9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362B75B2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3C4EFF1D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29F5" w:rsidRPr="000E37D5" w14:paraId="224DE110" w14:textId="77777777" w:rsidTr="00C57F95">
        <w:trPr>
          <w:trHeight w:val="74"/>
        </w:trPr>
        <w:tc>
          <w:tcPr>
            <w:tcW w:w="2223" w:type="pct"/>
          </w:tcPr>
          <w:p w14:paraId="67DC5A67" w14:textId="77777777" w:rsidR="001D29F5" w:rsidRPr="000E37D5" w:rsidRDefault="001D29F5" w:rsidP="001D29F5">
            <w:pPr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1" w:type="pct"/>
          </w:tcPr>
          <w:p w14:paraId="0B85126A" w14:textId="74C25ADC" w:rsidR="001D29F5" w:rsidRPr="000E37D5" w:rsidRDefault="001A5C7D" w:rsidP="001D29F5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0B201CB1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69F95DE8" w14:textId="77777777" w:rsidR="001D29F5" w:rsidRPr="000E37D5" w:rsidRDefault="001D29F5" w:rsidP="001D29F5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6" w:type="pct"/>
          </w:tcPr>
          <w:p w14:paraId="1E94828C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4260F29A" w14:textId="6D15AF09" w:rsidR="001D29F5" w:rsidRPr="000E37D5" w:rsidRDefault="00F8263F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18</w:t>
            </w:r>
          </w:p>
        </w:tc>
        <w:tc>
          <w:tcPr>
            <w:tcW w:w="135" w:type="pct"/>
          </w:tcPr>
          <w:p w14:paraId="1C47CB33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094B216C" w14:textId="5B090D19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14</w:t>
            </w:r>
          </w:p>
        </w:tc>
      </w:tr>
      <w:tr w:rsidR="00293B75" w:rsidRPr="000E37D5" w14:paraId="3F4A1684" w14:textId="77777777" w:rsidTr="00C57F95">
        <w:trPr>
          <w:trHeight w:val="74"/>
        </w:trPr>
        <w:tc>
          <w:tcPr>
            <w:tcW w:w="2223" w:type="pct"/>
          </w:tcPr>
          <w:p w14:paraId="1856DDC3" w14:textId="3CD80917" w:rsidR="00293B75" w:rsidRPr="000E37D5" w:rsidRDefault="009C57D4" w:rsidP="001D29F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กลุ่มกัลฟ์</w:t>
            </w:r>
          </w:p>
        </w:tc>
        <w:tc>
          <w:tcPr>
            <w:tcW w:w="591" w:type="pct"/>
          </w:tcPr>
          <w:p w14:paraId="57863F94" w14:textId="44CC9143" w:rsidR="00293B75" w:rsidRPr="000E37D5" w:rsidRDefault="00F8263F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36" w:type="pct"/>
          </w:tcPr>
          <w:p w14:paraId="54420461" w14:textId="77777777" w:rsidR="00293B75" w:rsidRPr="000E37D5" w:rsidRDefault="00293B7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03AEE17F" w14:textId="08E06570" w:rsidR="00293B75" w:rsidRPr="000E37D5" w:rsidRDefault="00326974" w:rsidP="001D29F5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6" w:type="pct"/>
          </w:tcPr>
          <w:p w14:paraId="670D79F6" w14:textId="77777777" w:rsidR="00293B75" w:rsidRPr="000E37D5" w:rsidRDefault="00293B7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0B0CAE62" w14:textId="6210E444" w:rsidR="00293B75" w:rsidRPr="000E37D5" w:rsidRDefault="00A53513" w:rsidP="00DD6159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008A9B2E" w14:textId="77777777" w:rsidR="00293B75" w:rsidRPr="000E37D5" w:rsidRDefault="00293B7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606FE251" w14:textId="500F7365" w:rsidR="00293B75" w:rsidRPr="000E37D5" w:rsidRDefault="00A53513" w:rsidP="00DD615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D29F5" w:rsidRPr="000E37D5" w14:paraId="332C5E49" w14:textId="77777777" w:rsidTr="00C57F95">
        <w:trPr>
          <w:trHeight w:val="74"/>
        </w:trPr>
        <w:tc>
          <w:tcPr>
            <w:tcW w:w="2223" w:type="pct"/>
          </w:tcPr>
          <w:p w14:paraId="20BFD877" w14:textId="77777777" w:rsidR="001D29F5" w:rsidRPr="000E37D5" w:rsidRDefault="001D29F5" w:rsidP="001D29F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591" w:type="pct"/>
          </w:tcPr>
          <w:p w14:paraId="7AE002CD" w14:textId="281BF979" w:rsidR="001D29F5" w:rsidRPr="000E37D5" w:rsidRDefault="00F8263F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  <w:tc>
          <w:tcPr>
            <w:tcW w:w="136" w:type="pct"/>
          </w:tcPr>
          <w:p w14:paraId="7ED86DCD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4FF95113" w14:textId="6C85E2AE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  <w:tc>
          <w:tcPr>
            <w:tcW w:w="136" w:type="pct"/>
          </w:tcPr>
          <w:p w14:paraId="2AA82CA1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</w:tcPr>
          <w:p w14:paraId="10C4F774" w14:textId="3D11F732" w:rsidR="001D29F5" w:rsidRPr="000E37D5" w:rsidRDefault="00A53513" w:rsidP="001D29F5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6F55E43F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4D222D30" w14:textId="77777777" w:rsidR="001D29F5" w:rsidRPr="000E37D5" w:rsidRDefault="001D29F5" w:rsidP="001D29F5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D29F5" w:rsidRPr="000E37D5" w14:paraId="2B96448D" w14:textId="77777777" w:rsidTr="00C57F95">
        <w:trPr>
          <w:trHeight w:val="74"/>
        </w:trPr>
        <w:tc>
          <w:tcPr>
            <w:tcW w:w="2223" w:type="pct"/>
          </w:tcPr>
          <w:p w14:paraId="4829D3D0" w14:textId="77777777" w:rsidR="001D29F5" w:rsidRPr="000E37D5" w:rsidRDefault="001D29F5" w:rsidP="001D29F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07AF9C5F" w14:textId="47AB27D0" w:rsidR="001D29F5" w:rsidRPr="000E37D5" w:rsidRDefault="00F8263F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218</w:t>
            </w:r>
          </w:p>
        </w:tc>
        <w:tc>
          <w:tcPr>
            <w:tcW w:w="136" w:type="pct"/>
          </w:tcPr>
          <w:p w14:paraId="770E98C3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06077026" w14:textId="6B2E05E6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155</w:t>
            </w:r>
          </w:p>
        </w:tc>
        <w:tc>
          <w:tcPr>
            <w:tcW w:w="136" w:type="pct"/>
          </w:tcPr>
          <w:p w14:paraId="6666064B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730C56B1" w14:textId="7545019E" w:rsidR="001D29F5" w:rsidRPr="000E37D5" w:rsidRDefault="00A53513" w:rsidP="001D29F5">
            <w:pPr>
              <w:tabs>
                <w:tab w:val="decimal" w:pos="612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3B66B046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14:paraId="6D853D87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</w:tr>
      <w:tr w:rsidR="001D29F5" w:rsidRPr="000E37D5" w14:paraId="06D8D258" w14:textId="77777777" w:rsidTr="00C57F95">
        <w:trPr>
          <w:trHeight w:val="74"/>
        </w:trPr>
        <w:tc>
          <w:tcPr>
            <w:tcW w:w="2223" w:type="pct"/>
          </w:tcPr>
          <w:p w14:paraId="3ED0AD44" w14:textId="77777777" w:rsidR="001D29F5" w:rsidRPr="000E37D5" w:rsidRDefault="001D29F5" w:rsidP="001D29F5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6693CD96" w14:textId="55F319D1" w:rsidR="001D29F5" w:rsidRPr="000E37D5" w:rsidRDefault="00F8263F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223</w:t>
            </w:r>
          </w:p>
        </w:tc>
        <w:tc>
          <w:tcPr>
            <w:tcW w:w="136" w:type="pct"/>
          </w:tcPr>
          <w:p w14:paraId="4F42E30F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540DA20C" w14:textId="5E6A1FBF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159</w:t>
            </w:r>
          </w:p>
        </w:tc>
        <w:tc>
          <w:tcPr>
            <w:tcW w:w="136" w:type="pct"/>
          </w:tcPr>
          <w:p w14:paraId="2A0E79E8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</w:tcPr>
          <w:p w14:paraId="08678111" w14:textId="3D77ABEB" w:rsidR="001D29F5" w:rsidRPr="000E37D5" w:rsidRDefault="00F8263F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18</w:t>
            </w:r>
          </w:p>
        </w:tc>
        <w:tc>
          <w:tcPr>
            <w:tcW w:w="135" w:type="pct"/>
          </w:tcPr>
          <w:p w14:paraId="05CF1D1B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759C4390" w14:textId="3B836693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15</w:t>
            </w:r>
          </w:p>
        </w:tc>
      </w:tr>
      <w:tr w:rsidR="001D29F5" w:rsidRPr="000E37D5" w14:paraId="47D27D18" w14:textId="77777777" w:rsidTr="00C57F95">
        <w:trPr>
          <w:trHeight w:hRule="exact" w:val="288"/>
        </w:trPr>
        <w:tc>
          <w:tcPr>
            <w:tcW w:w="2223" w:type="pct"/>
          </w:tcPr>
          <w:p w14:paraId="470A2427" w14:textId="77777777" w:rsidR="001D29F5" w:rsidRPr="000E37D5" w:rsidRDefault="001D29F5" w:rsidP="001D29F5">
            <w:pPr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B19D01F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58521AF0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0E055C2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1946D4E3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4D61C109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3A37556E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77D52AA9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29F5" w:rsidRPr="000E37D5" w14:paraId="2837FA66" w14:textId="77777777" w:rsidTr="664A2DE1">
        <w:tc>
          <w:tcPr>
            <w:tcW w:w="2223" w:type="pct"/>
          </w:tcPr>
          <w:p w14:paraId="289144ED" w14:textId="49DB332E" w:rsidR="001D29F5" w:rsidRPr="000E37D5" w:rsidRDefault="001D29F5" w:rsidP="001D29F5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br w:type="page"/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80E08DE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7D772581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EE6C58A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" w:type="pct"/>
            <w:shd w:val="clear" w:color="auto" w:fill="auto"/>
          </w:tcPr>
          <w:p w14:paraId="56352CC0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102B7FC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</w:tcPr>
          <w:p w14:paraId="70593083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vAlign w:val="bottom"/>
          </w:tcPr>
          <w:p w14:paraId="28A6F5FF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29F5" w:rsidRPr="000E37D5" w14:paraId="05483C35" w14:textId="77777777" w:rsidTr="664A2DE1">
        <w:tc>
          <w:tcPr>
            <w:tcW w:w="2223" w:type="pct"/>
            <w:vAlign w:val="bottom"/>
          </w:tcPr>
          <w:p w14:paraId="2717EAF6" w14:textId="77777777" w:rsidR="001D29F5" w:rsidRPr="000E37D5" w:rsidRDefault="001D29F5" w:rsidP="001D29F5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อินทัช</w:t>
            </w:r>
          </w:p>
        </w:tc>
        <w:tc>
          <w:tcPr>
            <w:tcW w:w="591" w:type="pct"/>
            <w:shd w:val="clear" w:color="auto" w:fill="auto"/>
          </w:tcPr>
          <w:p w14:paraId="5B9D9B89" w14:textId="12819120" w:rsidR="001D29F5" w:rsidRPr="000E37D5" w:rsidRDefault="00A53513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5,100</w:t>
            </w:r>
          </w:p>
        </w:tc>
        <w:tc>
          <w:tcPr>
            <w:tcW w:w="136" w:type="pct"/>
            <w:shd w:val="clear" w:color="auto" w:fill="auto"/>
          </w:tcPr>
          <w:p w14:paraId="4864AB23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59064BC9" w14:textId="6CBC12CE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5,099</w:t>
            </w:r>
          </w:p>
        </w:tc>
        <w:tc>
          <w:tcPr>
            <w:tcW w:w="136" w:type="pct"/>
            <w:shd w:val="clear" w:color="auto" w:fill="auto"/>
          </w:tcPr>
          <w:p w14:paraId="61963157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59EFAFD8" w14:textId="76E5060F" w:rsidR="001D29F5" w:rsidRPr="000E37D5" w:rsidRDefault="00A53513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5,100</w:t>
            </w:r>
          </w:p>
        </w:tc>
        <w:tc>
          <w:tcPr>
            <w:tcW w:w="135" w:type="pct"/>
          </w:tcPr>
          <w:p w14:paraId="5B39D81F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5524F141" w14:textId="0F544518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5,099</w:t>
            </w:r>
          </w:p>
        </w:tc>
      </w:tr>
      <w:tr w:rsidR="001D29F5" w:rsidRPr="000E37D5" w14:paraId="3B253406" w14:textId="77777777" w:rsidTr="664A2DE1">
        <w:tc>
          <w:tcPr>
            <w:tcW w:w="2223" w:type="pct"/>
          </w:tcPr>
          <w:p w14:paraId="3F3A7ED1" w14:textId="77777777" w:rsidR="001D29F5" w:rsidRPr="000E37D5" w:rsidRDefault="001D29F5" w:rsidP="001D29F5">
            <w:pPr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Singtel</w:t>
            </w:r>
          </w:p>
        </w:tc>
        <w:tc>
          <w:tcPr>
            <w:tcW w:w="591" w:type="pct"/>
            <w:shd w:val="clear" w:color="auto" w:fill="auto"/>
          </w:tcPr>
          <w:p w14:paraId="421FEF4B" w14:textId="24B5A188" w:rsidR="001D29F5" w:rsidRPr="000E37D5" w:rsidRDefault="00A53513" w:rsidP="00DD6159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2,940</w:t>
            </w:r>
          </w:p>
        </w:tc>
        <w:tc>
          <w:tcPr>
            <w:tcW w:w="136" w:type="pct"/>
            <w:shd w:val="clear" w:color="auto" w:fill="auto"/>
          </w:tcPr>
          <w:p w14:paraId="5E2BE224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548F6D5F" w14:textId="23B07A85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2,939</w:t>
            </w:r>
          </w:p>
        </w:tc>
        <w:tc>
          <w:tcPr>
            <w:tcW w:w="136" w:type="pct"/>
            <w:shd w:val="clear" w:color="auto" w:fill="auto"/>
          </w:tcPr>
          <w:p w14:paraId="1D63BDBD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14:paraId="1672C88A" w14:textId="4174A328" w:rsidR="001D29F5" w:rsidRPr="000E37D5" w:rsidRDefault="00A53513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2,940</w:t>
            </w:r>
          </w:p>
        </w:tc>
        <w:tc>
          <w:tcPr>
            <w:tcW w:w="135" w:type="pct"/>
          </w:tcPr>
          <w:p w14:paraId="4C84178B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</w:tcPr>
          <w:p w14:paraId="02881F4B" w14:textId="16A815BC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2,939</w:t>
            </w:r>
          </w:p>
        </w:tc>
      </w:tr>
      <w:tr w:rsidR="001D29F5" w:rsidRPr="000E37D5" w14:paraId="7B2EAE09" w14:textId="77777777" w:rsidTr="664A2DE1">
        <w:tc>
          <w:tcPr>
            <w:tcW w:w="2223" w:type="pct"/>
          </w:tcPr>
          <w:p w14:paraId="1D49915E" w14:textId="77777777" w:rsidR="001D29F5" w:rsidRPr="000E37D5" w:rsidRDefault="001D29F5" w:rsidP="001D29F5">
            <w:pPr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5A7CB2" w14:textId="562C1EA2" w:rsidR="001D29F5" w:rsidRPr="000E37D5" w:rsidRDefault="00A53513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8,040</w:t>
            </w:r>
          </w:p>
        </w:tc>
        <w:tc>
          <w:tcPr>
            <w:tcW w:w="136" w:type="pct"/>
            <w:shd w:val="clear" w:color="auto" w:fill="auto"/>
          </w:tcPr>
          <w:p w14:paraId="6C6E7F52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1751A4" w14:textId="270B7C33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8,038</w:t>
            </w:r>
          </w:p>
        </w:tc>
        <w:tc>
          <w:tcPr>
            <w:tcW w:w="136" w:type="pct"/>
            <w:shd w:val="clear" w:color="auto" w:fill="auto"/>
          </w:tcPr>
          <w:p w14:paraId="27A3ED4D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6D36BF4" w14:textId="0F82A15C" w:rsidR="001D29F5" w:rsidRPr="000E37D5" w:rsidRDefault="00A53513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8,040</w:t>
            </w:r>
          </w:p>
        </w:tc>
        <w:tc>
          <w:tcPr>
            <w:tcW w:w="135" w:type="pct"/>
          </w:tcPr>
          <w:p w14:paraId="07E14656" w14:textId="77777777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540AC9" w14:textId="18F2A272" w:rsidR="001D29F5" w:rsidRPr="000E37D5" w:rsidRDefault="001D29F5" w:rsidP="001D29F5">
            <w:pPr>
              <w:tabs>
                <w:tab w:val="decimal" w:pos="801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8,038</w:t>
            </w:r>
          </w:p>
        </w:tc>
      </w:tr>
    </w:tbl>
    <w:p w14:paraId="7FBDF9F6" w14:textId="3ED29042" w:rsidR="002E557E" w:rsidRPr="000E37D5" w:rsidRDefault="002E557E" w:rsidP="002A5E05">
      <w:pPr>
        <w:ind w:left="547" w:hanging="7"/>
        <w:jc w:val="left"/>
        <w:rPr>
          <w:rFonts w:ascii="Angsana New" w:hAnsi="Angsana New"/>
          <w:b/>
          <w:bCs/>
          <w:sz w:val="20"/>
          <w:szCs w:val="20"/>
          <w:cs/>
        </w:rPr>
      </w:pPr>
    </w:p>
    <w:p w14:paraId="2EF50DBE" w14:textId="77777777" w:rsidR="002E557E" w:rsidRPr="000E37D5" w:rsidRDefault="002E557E">
      <w:pPr>
        <w:jc w:val="left"/>
        <w:rPr>
          <w:rFonts w:ascii="Angsana New" w:hAnsi="Angsana New"/>
          <w:b/>
          <w:bCs/>
          <w:sz w:val="20"/>
          <w:szCs w:val="20"/>
          <w:cs/>
        </w:rPr>
      </w:pPr>
      <w:r w:rsidRPr="000E37D5">
        <w:rPr>
          <w:rFonts w:ascii="Angsana New" w:hAnsi="Angsana New"/>
          <w:b/>
          <w:bCs/>
          <w:sz w:val="20"/>
          <w:szCs w:val="20"/>
          <w:cs/>
        </w:rPr>
        <w:br w:type="page"/>
      </w:r>
    </w:p>
    <w:p w14:paraId="44A4C364" w14:textId="35143D88" w:rsidR="00B400B0" w:rsidRPr="000E37D5" w:rsidRDefault="00B400B0" w:rsidP="00B400B0">
      <w:pPr>
        <w:ind w:left="547"/>
        <w:rPr>
          <w:rFonts w:asciiTheme="majorBidi" w:hAnsiTheme="majorBidi" w:cstheme="majorBidi"/>
          <w:sz w:val="30"/>
          <w:szCs w:val="30"/>
        </w:rPr>
      </w:pP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lastRenderedPageBreak/>
        <w:t>ยอดคงเหลือกับ</w:t>
      </w:r>
      <w:r w:rsidRPr="000E37D5">
        <w:rPr>
          <w:rFonts w:asciiTheme="majorBidi" w:hAnsiTheme="majorBidi" w:cstheme="majorBidi"/>
          <w:sz w:val="30"/>
          <w:szCs w:val="30"/>
          <w:cs/>
        </w:rPr>
        <w:t>บุคคลหรือ</w:t>
      </w: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t xml:space="preserve">กิจการที่เกี่ยวข้องกัน ณ วันที่ </w:t>
      </w:r>
      <w:r w:rsidR="007E693C" w:rsidRPr="000E37D5">
        <w:rPr>
          <w:rFonts w:asciiTheme="majorBidi" w:hAnsiTheme="majorBidi" w:cstheme="majorBidi" w:hint="cs"/>
          <w:sz w:val="30"/>
          <w:szCs w:val="30"/>
        </w:rPr>
        <w:t>30</w:t>
      </w:r>
      <w:r w:rsidR="002E557E" w:rsidRPr="000E37D5">
        <w:rPr>
          <w:rFonts w:asciiTheme="majorBidi" w:hAnsiTheme="majorBidi" w:cstheme="majorBidi" w:hint="cs"/>
          <w:sz w:val="30"/>
          <w:szCs w:val="30"/>
          <w:cs/>
        </w:rPr>
        <w:t xml:space="preserve"> มิถุนายน</w:t>
      </w:r>
      <w:r w:rsidRPr="000E37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E37D5">
        <w:rPr>
          <w:rFonts w:asciiTheme="majorBidi" w:hAnsiTheme="majorBidi" w:cstheme="majorBidi"/>
          <w:sz w:val="30"/>
          <w:szCs w:val="30"/>
        </w:rPr>
        <w:t>2566</w:t>
      </w:r>
      <w:r w:rsidRPr="000E37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t xml:space="preserve">และวันที่ </w:t>
      </w:r>
      <w:r w:rsidRPr="000E37D5">
        <w:rPr>
          <w:rFonts w:asciiTheme="majorBidi" w:hAnsiTheme="majorBidi" w:cstheme="majorBidi"/>
          <w:sz w:val="30"/>
          <w:szCs w:val="30"/>
        </w:rPr>
        <w:t>31</w:t>
      </w: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t xml:space="preserve"> ธันวาคม </w:t>
      </w:r>
      <w:r w:rsidRPr="000E37D5">
        <w:rPr>
          <w:rFonts w:asciiTheme="majorBidi" w:hAnsiTheme="majorBidi" w:cstheme="majorBidi"/>
          <w:sz w:val="30"/>
          <w:szCs w:val="30"/>
        </w:rPr>
        <w:t>2565</w:t>
      </w: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t xml:space="preserve"> มีดังนี้</w:t>
      </w:r>
    </w:p>
    <w:p w14:paraId="53711F15" w14:textId="77777777" w:rsidR="00FE6311" w:rsidRPr="000E37D5" w:rsidRDefault="00FE6311" w:rsidP="001E06CF">
      <w:pPr>
        <w:ind w:left="547"/>
        <w:rPr>
          <w:rFonts w:ascii="Angsana New" w:hAnsi="Angsana New"/>
          <w:sz w:val="20"/>
          <w:szCs w:val="20"/>
          <w:cs/>
          <w:lang w:val="th-TH"/>
        </w:rPr>
      </w:pPr>
    </w:p>
    <w:tbl>
      <w:tblPr>
        <w:tblW w:w="9184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4077"/>
        <w:gridCol w:w="1080"/>
        <w:gridCol w:w="245"/>
        <w:gridCol w:w="1080"/>
        <w:gridCol w:w="236"/>
        <w:gridCol w:w="1139"/>
        <w:gridCol w:w="245"/>
        <w:gridCol w:w="1082"/>
      </w:tblGrid>
      <w:tr w:rsidR="00171340" w:rsidRPr="000E37D5" w14:paraId="32C1B9D9" w14:textId="77777777" w:rsidTr="00E01F6E">
        <w:trPr>
          <w:trHeight w:val="144"/>
          <w:tblHeader/>
        </w:trPr>
        <w:tc>
          <w:tcPr>
            <w:tcW w:w="4077" w:type="dxa"/>
            <w:shd w:val="clear" w:color="auto" w:fill="auto"/>
          </w:tcPr>
          <w:p w14:paraId="30DA3BB1" w14:textId="77777777" w:rsidR="00171340" w:rsidRPr="000E37D5" w:rsidRDefault="00171340" w:rsidP="00E22C29">
            <w:pPr>
              <w:pStyle w:val="BodyText"/>
              <w:spacing w:line="240" w:lineRule="atLeas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bookmarkStart w:id="4" w:name="OLE_LINK19"/>
            <w:bookmarkStart w:id="5" w:name="OLE_LINK20"/>
          </w:p>
        </w:tc>
        <w:tc>
          <w:tcPr>
            <w:tcW w:w="2405" w:type="dxa"/>
            <w:gridSpan w:val="3"/>
            <w:shd w:val="clear" w:color="auto" w:fill="auto"/>
          </w:tcPr>
          <w:p w14:paraId="3F30B284" w14:textId="77777777" w:rsidR="00171340" w:rsidRPr="000E37D5" w:rsidRDefault="00171340" w:rsidP="00E22C29">
            <w:pPr>
              <w:pStyle w:val="BodyText"/>
              <w:spacing w:line="240" w:lineRule="atLeas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A3D5B27" w14:textId="77777777" w:rsidR="00171340" w:rsidRPr="000E37D5" w:rsidRDefault="00171340" w:rsidP="00E22C29">
            <w:pPr>
              <w:pStyle w:val="BodyText"/>
              <w:spacing w:line="240" w:lineRule="atLeas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466" w:type="dxa"/>
            <w:gridSpan w:val="3"/>
            <w:shd w:val="clear" w:color="auto" w:fill="auto"/>
            <w:vAlign w:val="bottom"/>
          </w:tcPr>
          <w:p w14:paraId="2EDEC1E8" w14:textId="24A1C7C3" w:rsidR="00171340" w:rsidRPr="000E37D5" w:rsidRDefault="00171340" w:rsidP="00E8005A">
            <w:pPr>
              <w:pStyle w:val="BodyText"/>
              <w:spacing w:line="240" w:lineRule="atLeast"/>
              <w:ind w:right="-86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หน่วย : ล้านบาท</w:t>
            </w:r>
          </w:p>
        </w:tc>
      </w:tr>
      <w:tr w:rsidR="00CC2E63" w:rsidRPr="000E37D5" w14:paraId="31299595" w14:textId="77777777" w:rsidTr="00E01F6E">
        <w:trPr>
          <w:trHeight w:val="144"/>
          <w:tblHeader/>
        </w:trPr>
        <w:tc>
          <w:tcPr>
            <w:tcW w:w="4077" w:type="dxa"/>
            <w:shd w:val="clear" w:color="auto" w:fill="auto"/>
          </w:tcPr>
          <w:p w14:paraId="3A0AA07E" w14:textId="77777777" w:rsidR="00266E7B" w:rsidRPr="000E37D5" w:rsidRDefault="00266E7B" w:rsidP="00E22C29">
            <w:pPr>
              <w:pStyle w:val="BodyText"/>
              <w:spacing w:line="240" w:lineRule="atLeas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405" w:type="dxa"/>
            <w:gridSpan w:val="3"/>
            <w:shd w:val="clear" w:color="auto" w:fill="auto"/>
          </w:tcPr>
          <w:p w14:paraId="60826B26" w14:textId="77777777" w:rsidR="00266E7B" w:rsidRPr="000E37D5" w:rsidRDefault="00266E7B" w:rsidP="00E22C29">
            <w:pPr>
              <w:pStyle w:val="BodyText"/>
              <w:spacing w:line="240" w:lineRule="atLeas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3BDC0DF9" w14:textId="77777777" w:rsidR="00266E7B" w:rsidRPr="000E37D5" w:rsidRDefault="00266E7B" w:rsidP="00E22C29">
            <w:pPr>
              <w:pStyle w:val="BodyText"/>
              <w:spacing w:line="240" w:lineRule="atLeas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466" w:type="dxa"/>
            <w:gridSpan w:val="3"/>
            <w:shd w:val="clear" w:color="auto" w:fill="auto"/>
          </w:tcPr>
          <w:p w14:paraId="17BBA603" w14:textId="77777777" w:rsidR="00266E7B" w:rsidRPr="000E37D5" w:rsidRDefault="00266E7B" w:rsidP="00E22C29">
            <w:pPr>
              <w:pStyle w:val="BodyText"/>
              <w:spacing w:line="240" w:lineRule="atLeas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CC2E63" w:rsidRPr="000E37D5" w14:paraId="3EC4F660" w14:textId="77777777" w:rsidTr="00334D5C">
        <w:trPr>
          <w:trHeight w:val="20"/>
          <w:tblHeader/>
        </w:trPr>
        <w:tc>
          <w:tcPr>
            <w:tcW w:w="4077" w:type="dxa"/>
            <w:shd w:val="clear" w:color="auto" w:fill="auto"/>
          </w:tcPr>
          <w:p w14:paraId="44D2C0D1" w14:textId="77777777" w:rsidR="00266E7B" w:rsidRPr="000E37D5" w:rsidRDefault="00266E7B" w:rsidP="00E22C29">
            <w:pPr>
              <w:pStyle w:val="BodyText"/>
              <w:spacing w:line="240" w:lineRule="atLeas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48BA37E6" w14:textId="77777777" w:rsidR="00266E7B" w:rsidRPr="000E37D5" w:rsidRDefault="00266E7B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47BA7BF2" w14:textId="77777777" w:rsidR="00266E7B" w:rsidRPr="000E37D5" w:rsidRDefault="00266E7B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7B466BD" w14:textId="77777777" w:rsidR="00266E7B" w:rsidRPr="000E37D5" w:rsidRDefault="00266E7B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  <w:shd w:val="clear" w:color="auto" w:fill="auto"/>
          </w:tcPr>
          <w:p w14:paraId="1825D42B" w14:textId="77777777" w:rsidR="00266E7B" w:rsidRPr="000E37D5" w:rsidRDefault="00266E7B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CBF9E7E" w14:textId="77777777" w:rsidR="00266E7B" w:rsidRPr="000E37D5" w:rsidRDefault="00266E7B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45" w:type="dxa"/>
            <w:shd w:val="clear" w:color="auto" w:fill="auto"/>
          </w:tcPr>
          <w:p w14:paraId="7F3C00D1" w14:textId="77777777" w:rsidR="00266E7B" w:rsidRPr="000E37D5" w:rsidRDefault="00266E7B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3724DF0B" w14:textId="77777777" w:rsidR="00266E7B" w:rsidRPr="000E37D5" w:rsidRDefault="00266E7B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A043F2" w:rsidRPr="000E37D5" w14:paraId="0DA05969" w14:textId="77777777" w:rsidTr="00334D5C">
        <w:trPr>
          <w:trHeight w:val="20"/>
          <w:tblHeader/>
        </w:trPr>
        <w:tc>
          <w:tcPr>
            <w:tcW w:w="4077" w:type="dxa"/>
            <w:shd w:val="clear" w:color="auto" w:fill="auto"/>
          </w:tcPr>
          <w:p w14:paraId="3FB0B32A" w14:textId="77777777" w:rsidR="00A043F2" w:rsidRPr="000E37D5" w:rsidRDefault="00A043F2" w:rsidP="00E22C29">
            <w:pPr>
              <w:pStyle w:val="BodyText"/>
              <w:spacing w:line="240" w:lineRule="atLeas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155795B7" w14:textId="648E13CF" w:rsidR="00A043F2" w:rsidRPr="000E37D5" w:rsidRDefault="00F76192" w:rsidP="00E22C29">
            <w:pPr>
              <w:spacing w:line="240" w:lineRule="atLeast"/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45" w:type="dxa"/>
            <w:shd w:val="clear" w:color="auto" w:fill="auto"/>
          </w:tcPr>
          <w:p w14:paraId="51CFC91B" w14:textId="77777777" w:rsidR="00A043F2" w:rsidRPr="000E37D5" w:rsidRDefault="00A043F2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A474015" w14:textId="5A348B96" w:rsidR="00A043F2" w:rsidRPr="000E37D5" w:rsidRDefault="00A043F2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36" w:type="dxa"/>
            <w:shd w:val="clear" w:color="auto" w:fill="auto"/>
          </w:tcPr>
          <w:p w14:paraId="0A7D0EC9" w14:textId="77777777" w:rsidR="00A043F2" w:rsidRPr="000E37D5" w:rsidRDefault="00A043F2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5C12E17" w14:textId="0AD9854E" w:rsidR="00A043F2" w:rsidRPr="000E37D5" w:rsidRDefault="00F76192" w:rsidP="00E22C29">
            <w:pPr>
              <w:spacing w:line="240" w:lineRule="atLeast"/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45" w:type="dxa"/>
            <w:shd w:val="clear" w:color="auto" w:fill="auto"/>
          </w:tcPr>
          <w:p w14:paraId="19D78B09" w14:textId="77777777" w:rsidR="00A043F2" w:rsidRPr="000E37D5" w:rsidRDefault="00A043F2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371C980E" w14:textId="2C480451" w:rsidR="00A043F2" w:rsidRPr="000E37D5" w:rsidRDefault="00A043F2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A043F2" w:rsidRPr="000E37D5" w14:paraId="1D756D98" w14:textId="77777777" w:rsidTr="00334D5C">
        <w:trPr>
          <w:trHeight w:val="20"/>
          <w:tblHeader/>
        </w:trPr>
        <w:tc>
          <w:tcPr>
            <w:tcW w:w="4077" w:type="dxa"/>
            <w:shd w:val="clear" w:color="auto" w:fill="auto"/>
          </w:tcPr>
          <w:p w14:paraId="64930542" w14:textId="77777777" w:rsidR="00A043F2" w:rsidRPr="000E37D5" w:rsidRDefault="00A043F2" w:rsidP="00E22C29">
            <w:pPr>
              <w:pStyle w:val="BodyText"/>
              <w:spacing w:line="240" w:lineRule="atLeas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46532C4B" w14:textId="5F0057A1" w:rsidR="00A043F2" w:rsidRPr="000E37D5" w:rsidRDefault="009C0310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45" w:type="dxa"/>
            <w:shd w:val="clear" w:color="auto" w:fill="auto"/>
          </w:tcPr>
          <w:p w14:paraId="7821FBE0" w14:textId="77777777" w:rsidR="00A043F2" w:rsidRPr="000E37D5" w:rsidRDefault="00A043F2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8107A84" w14:textId="36E11525" w:rsidR="00A043F2" w:rsidRPr="000E37D5" w:rsidRDefault="009C0310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36" w:type="dxa"/>
            <w:shd w:val="clear" w:color="auto" w:fill="auto"/>
          </w:tcPr>
          <w:p w14:paraId="706BDFB5" w14:textId="77777777" w:rsidR="00A043F2" w:rsidRPr="000E37D5" w:rsidRDefault="00A043F2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6E7AED39" w14:textId="362B4624" w:rsidR="00A043F2" w:rsidRPr="000E37D5" w:rsidRDefault="009C0310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45" w:type="dxa"/>
            <w:shd w:val="clear" w:color="auto" w:fill="auto"/>
          </w:tcPr>
          <w:p w14:paraId="5426698C" w14:textId="77777777" w:rsidR="00A043F2" w:rsidRPr="000E37D5" w:rsidRDefault="00A043F2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696E7432" w14:textId="58A15C94" w:rsidR="00A043F2" w:rsidRPr="000E37D5" w:rsidRDefault="009C0310" w:rsidP="00E22C29">
            <w:pPr>
              <w:spacing w:line="240" w:lineRule="atLeas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CB0D90" w:rsidRPr="000E37D5" w14:paraId="24B36DAB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7B41E37D" w14:textId="77777777" w:rsidR="00CB0D90" w:rsidRPr="000E37D5" w:rsidRDefault="00CB0D90" w:rsidP="00E22C29">
            <w:pPr>
              <w:spacing w:line="240" w:lineRule="atLeast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shd w:val="clear" w:color="auto" w:fill="auto"/>
          </w:tcPr>
          <w:p w14:paraId="36ADB2DB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A77D42F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ABCE649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8BE66BC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EB0B781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EADA54F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4B07878F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B0D90" w:rsidRPr="000E37D5" w14:paraId="353B155B" w14:textId="77777777" w:rsidTr="00334D5C">
        <w:trPr>
          <w:cantSplit/>
          <w:trHeight w:val="70"/>
        </w:trPr>
        <w:tc>
          <w:tcPr>
            <w:tcW w:w="4077" w:type="dxa"/>
            <w:shd w:val="clear" w:color="auto" w:fill="auto"/>
          </w:tcPr>
          <w:p w14:paraId="397CDE0F" w14:textId="20650EB8" w:rsidR="00CB0D90" w:rsidRPr="000E37D5" w:rsidRDefault="00CB0D90" w:rsidP="00E22C29">
            <w:pPr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080" w:type="dxa"/>
            <w:shd w:val="clear" w:color="auto" w:fill="auto"/>
          </w:tcPr>
          <w:p w14:paraId="48EFBECE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4B1D58A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036497D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8919C4F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0BCB8F8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75C61CB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007E2F61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B0D90" w:rsidRPr="000E37D5" w14:paraId="5B2A17EA" w14:textId="77777777" w:rsidTr="00334D5C">
        <w:trPr>
          <w:cantSplit/>
          <w:trHeight w:val="70"/>
        </w:trPr>
        <w:tc>
          <w:tcPr>
            <w:tcW w:w="4077" w:type="dxa"/>
            <w:shd w:val="clear" w:color="auto" w:fill="auto"/>
          </w:tcPr>
          <w:p w14:paraId="7322AAE7" w14:textId="77777777" w:rsidR="00CB0D90" w:rsidRPr="000E37D5" w:rsidRDefault="00CB0D90" w:rsidP="00E22C29">
            <w:pPr>
              <w:spacing w:line="240" w:lineRule="atLeast"/>
              <w:ind w:left="270" w:right="-108" w:hanging="18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D3F20F2" w14:textId="27B75D0E" w:rsidR="00CB0D90" w:rsidRPr="000E37D5" w:rsidRDefault="00000FB4" w:rsidP="00DD615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  <w:tc>
          <w:tcPr>
            <w:tcW w:w="245" w:type="dxa"/>
            <w:shd w:val="clear" w:color="auto" w:fill="auto"/>
          </w:tcPr>
          <w:p w14:paraId="3682A0F6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F14F84" w14:textId="33D40EEB" w:rsidR="00CB0D90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236" w:type="dxa"/>
            <w:shd w:val="clear" w:color="auto" w:fill="auto"/>
          </w:tcPr>
          <w:p w14:paraId="0BCE99C7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shd w:val="clear" w:color="auto" w:fill="auto"/>
          </w:tcPr>
          <w:p w14:paraId="555C6718" w14:textId="6C9EC54D" w:rsidR="00CB0D90" w:rsidRPr="000E37D5" w:rsidRDefault="00F8263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</w:p>
        </w:tc>
        <w:tc>
          <w:tcPr>
            <w:tcW w:w="245" w:type="dxa"/>
            <w:shd w:val="clear" w:color="auto" w:fill="auto"/>
          </w:tcPr>
          <w:p w14:paraId="6F695E8A" w14:textId="77777777" w:rsidR="00CB0D90" w:rsidRPr="000E37D5" w:rsidRDefault="00CB0D9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bottom w:val="double" w:sz="4" w:space="0" w:color="auto"/>
            </w:tcBorders>
            <w:shd w:val="clear" w:color="auto" w:fill="auto"/>
          </w:tcPr>
          <w:p w14:paraId="33A66D29" w14:textId="694D24A9" w:rsidR="00CB0D90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  <w:tr w:rsidR="00B244AF" w:rsidRPr="000E37D5" w14:paraId="054799A0" w14:textId="77777777" w:rsidTr="00334D5C">
        <w:trPr>
          <w:cantSplit/>
          <w:trHeight w:val="40"/>
        </w:trPr>
        <w:tc>
          <w:tcPr>
            <w:tcW w:w="4077" w:type="dxa"/>
            <w:shd w:val="clear" w:color="auto" w:fill="auto"/>
          </w:tcPr>
          <w:p w14:paraId="0B04F64F" w14:textId="77777777" w:rsidR="00B244AF" w:rsidRPr="000E37D5" w:rsidRDefault="00B244AF" w:rsidP="00E22C29">
            <w:pPr>
              <w:spacing w:line="240" w:lineRule="atLeast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5869E806" w14:textId="52E56028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71F71847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F6B3D6D" w14:textId="1A33DE5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0204C26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32162792" w14:textId="1D4FD1E4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6F8D6BF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63531488" w14:textId="3D3E6259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244AF" w:rsidRPr="000E37D5" w14:paraId="585BF67E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608925DA" w14:textId="77777777" w:rsidR="00B244AF" w:rsidRPr="000E37D5" w:rsidRDefault="00B244AF" w:rsidP="00E22C29">
            <w:pPr>
              <w:spacing w:line="240" w:lineRule="atLeast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ลูกหนี้การค้าและลูกหนี้หมุนเวียนอื่น</w:t>
            </w:r>
          </w:p>
        </w:tc>
        <w:tc>
          <w:tcPr>
            <w:tcW w:w="1080" w:type="dxa"/>
            <w:shd w:val="clear" w:color="auto" w:fill="auto"/>
          </w:tcPr>
          <w:p w14:paraId="55E2D069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553E8F1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1E5B0BA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120F2AA3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5554E63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B8FE671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7287E98B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244AF" w:rsidRPr="000E37D5" w14:paraId="25DDEC07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350E0AAA" w14:textId="77777777" w:rsidR="00B244AF" w:rsidRPr="000E37D5" w:rsidRDefault="00B244AF" w:rsidP="00E22C29">
            <w:pPr>
              <w:spacing w:line="240" w:lineRule="atLeast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 xml:space="preserve">ลูกหนี้การค้า </w:t>
            </w:r>
          </w:p>
        </w:tc>
        <w:tc>
          <w:tcPr>
            <w:tcW w:w="1080" w:type="dxa"/>
            <w:shd w:val="clear" w:color="auto" w:fill="auto"/>
          </w:tcPr>
          <w:p w14:paraId="7B6094D3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2723CCF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9773BAD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5DC1391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2064D43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1D4451D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02334FD5" w14:textId="77777777" w:rsidR="00B244AF" w:rsidRPr="000E37D5" w:rsidRDefault="00B244A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E37D5" w14:paraId="6B347A6A" w14:textId="77777777" w:rsidTr="00334D5C">
        <w:trPr>
          <w:cantSplit/>
          <w:trHeight w:val="324"/>
        </w:trPr>
        <w:tc>
          <w:tcPr>
            <w:tcW w:w="4077" w:type="dxa"/>
            <w:shd w:val="clear" w:color="auto" w:fill="auto"/>
          </w:tcPr>
          <w:p w14:paraId="0D41D12A" w14:textId="77777777" w:rsidR="00E22C29" w:rsidRPr="000E37D5" w:rsidRDefault="00E22C29" w:rsidP="00E22C29">
            <w:pPr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080" w:type="dxa"/>
            <w:shd w:val="clear" w:color="auto" w:fill="auto"/>
          </w:tcPr>
          <w:p w14:paraId="63AC82CB" w14:textId="2CEBDAE9" w:rsidR="00E22C29" w:rsidRPr="000E37D5" w:rsidRDefault="006957A5" w:rsidP="00B6053B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0099DADC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80F7519" w14:textId="59A1D57D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002E84B" w14:textId="26BA0FF5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77DB5C4" w14:textId="4DA8699B" w:rsidR="00E22C29" w:rsidRPr="000E37D5" w:rsidRDefault="006957A5" w:rsidP="00DD615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45" w:type="dxa"/>
            <w:shd w:val="clear" w:color="auto" w:fill="auto"/>
          </w:tcPr>
          <w:p w14:paraId="181D5E59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34BD2DED" w14:textId="2E0423C1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45</w:t>
            </w:r>
          </w:p>
        </w:tc>
      </w:tr>
      <w:tr w:rsidR="00E22C29" w:rsidRPr="000E37D5" w14:paraId="73EED55C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06764090" w14:textId="0096760F" w:rsidR="00E22C29" w:rsidRPr="000E37D5" w:rsidRDefault="00E22C29" w:rsidP="00E22C29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กลุ่ม</w:t>
            </w:r>
            <w:r w:rsidR="003D7997" w:rsidRPr="000E37D5">
              <w:rPr>
                <w:rFonts w:ascii="Angsana New" w:hAnsi="Angsana New" w:hint="cs"/>
                <w:sz w:val="28"/>
                <w:szCs w:val="28"/>
                <w:cs/>
              </w:rPr>
              <w:t>กัลฟ์</w:t>
            </w:r>
          </w:p>
        </w:tc>
        <w:tc>
          <w:tcPr>
            <w:tcW w:w="1080" w:type="dxa"/>
            <w:shd w:val="clear" w:color="auto" w:fill="auto"/>
          </w:tcPr>
          <w:p w14:paraId="2F308FA0" w14:textId="1E2D5F29" w:rsidR="00E22C29" w:rsidRPr="000E37D5" w:rsidRDefault="006957A5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35</w:t>
            </w:r>
          </w:p>
        </w:tc>
        <w:tc>
          <w:tcPr>
            <w:tcW w:w="245" w:type="dxa"/>
            <w:shd w:val="clear" w:color="auto" w:fill="auto"/>
          </w:tcPr>
          <w:p w14:paraId="564861E4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FA5DB3D" w14:textId="3087FE7E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29</w:t>
            </w:r>
          </w:p>
        </w:tc>
        <w:tc>
          <w:tcPr>
            <w:tcW w:w="236" w:type="dxa"/>
            <w:shd w:val="clear" w:color="auto" w:fill="auto"/>
          </w:tcPr>
          <w:p w14:paraId="3D50B981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9C99029" w14:textId="50E8449C" w:rsidR="00E22C29" w:rsidRPr="000E37D5" w:rsidRDefault="006957A5" w:rsidP="00326974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382CF31C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6474E532" w14:textId="6FDC771B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2C29" w:rsidRPr="000E37D5" w14:paraId="05BA8441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7A620A08" w14:textId="77777777" w:rsidR="00E22C29" w:rsidRPr="000E37D5" w:rsidRDefault="00E22C29" w:rsidP="00E22C29">
            <w:pPr>
              <w:pStyle w:val="BodyText"/>
              <w:spacing w:line="240" w:lineRule="atLeast"/>
              <w:ind w:right="-131"/>
              <w:jc w:val="both"/>
              <w:rPr>
                <w:rFonts w:asciiTheme="majorBidi" w:hAnsiTheme="majorBidi" w:cstheme="majorBidi"/>
                <w:lang w:val="en-US"/>
              </w:rPr>
            </w:pPr>
            <w:r w:rsidRPr="000E37D5">
              <w:rPr>
                <w:rFonts w:asciiTheme="majorBidi" w:hAnsiTheme="majorBidi" w:cstheme="majorBidi"/>
                <w:cs/>
                <w:lang w:val="en-US"/>
              </w:rPr>
              <w:t xml:space="preserve">กลุ่ม </w:t>
            </w:r>
            <w:r w:rsidRPr="000E37D5">
              <w:rPr>
                <w:rFonts w:asciiTheme="majorBidi" w:hAnsiTheme="majorBidi" w:cstheme="majorBidi"/>
                <w:lang w:val="en-US"/>
              </w:rPr>
              <w:t>Singtel</w:t>
            </w:r>
          </w:p>
        </w:tc>
        <w:tc>
          <w:tcPr>
            <w:tcW w:w="1080" w:type="dxa"/>
            <w:shd w:val="clear" w:color="auto" w:fill="auto"/>
          </w:tcPr>
          <w:p w14:paraId="4FA87E44" w14:textId="2128D556" w:rsidR="00E22C29" w:rsidRPr="000E37D5" w:rsidRDefault="00163666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  <w:tc>
          <w:tcPr>
            <w:tcW w:w="245" w:type="dxa"/>
            <w:shd w:val="clear" w:color="auto" w:fill="auto"/>
          </w:tcPr>
          <w:p w14:paraId="73B995E4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4DC96AC" w14:textId="6C3AF8B2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9</w:t>
            </w:r>
          </w:p>
        </w:tc>
        <w:tc>
          <w:tcPr>
            <w:tcW w:w="236" w:type="dxa"/>
            <w:shd w:val="clear" w:color="auto" w:fill="auto"/>
          </w:tcPr>
          <w:p w14:paraId="7DFE16EE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F0EF11D" w14:textId="029A1A89" w:rsidR="00E22C29" w:rsidRPr="000E37D5" w:rsidRDefault="00857C1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45" w:type="dxa"/>
            <w:shd w:val="clear" w:color="auto" w:fill="auto"/>
          </w:tcPr>
          <w:p w14:paraId="1F890319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49630EA3" w14:textId="77D23866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2C29" w:rsidRPr="000E37D5" w14:paraId="1412D9AD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72D4AEA1" w14:textId="77777777" w:rsidR="00E22C29" w:rsidRPr="000E37D5" w:rsidRDefault="00E22C29" w:rsidP="00E22C29">
            <w:pPr>
              <w:pStyle w:val="BodyText"/>
              <w:spacing w:line="240" w:lineRule="atLeast"/>
              <w:ind w:right="-131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E37D5">
              <w:rPr>
                <w:rFonts w:asciiTheme="majorBidi" w:hAnsiTheme="majorBidi" w:cstheme="majorBidi"/>
                <w:cs/>
                <w:lang w:val="en-US"/>
              </w:rPr>
              <w:t>การร่วมค้า</w:t>
            </w:r>
          </w:p>
        </w:tc>
        <w:tc>
          <w:tcPr>
            <w:tcW w:w="1080" w:type="dxa"/>
            <w:shd w:val="clear" w:color="auto" w:fill="auto"/>
          </w:tcPr>
          <w:p w14:paraId="2E3D2B5F" w14:textId="368CFA57" w:rsidR="00E22C29" w:rsidRPr="000E37D5" w:rsidRDefault="00163666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45" w:type="dxa"/>
            <w:shd w:val="clear" w:color="auto" w:fill="auto"/>
          </w:tcPr>
          <w:p w14:paraId="229D88D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D63D2B4" w14:textId="2D63A519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031A88FA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8476FB1" w14:textId="6CF8AD3E" w:rsidR="00E22C29" w:rsidRPr="000E37D5" w:rsidRDefault="00857C1F" w:rsidP="00B6053B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604DAD93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22849301" w14:textId="56CA88FB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7540E" w:rsidRPr="000E37D5" w14:paraId="2B3C7CD4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7356ED63" w14:textId="6DFB0ACC" w:rsidR="0047540E" w:rsidRPr="000E37D5" w:rsidRDefault="003C0FEE" w:rsidP="00E22C29">
            <w:pPr>
              <w:pStyle w:val="BodyText"/>
              <w:spacing w:line="240" w:lineRule="atLeast"/>
              <w:ind w:right="-131"/>
              <w:jc w:val="both"/>
              <w:rPr>
                <w:rFonts w:asciiTheme="majorBidi" w:hAnsiTheme="majorBidi" w:cstheme="majorBidi"/>
                <w:cs/>
                <w:lang w:val="en-US"/>
              </w:rPr>
            </w:pPr>
            <w:r w:rsidRPr="000E37D5">
              <w:rPr>
                <w:rFonts w:asciiTheme="majorBidi" w:hAnsiTheme="majorBidi" w:cstheme="majorBidi" w:hint="cs"/>
                <w:cs/>
                <w:lang w:val="en-US"/>
              </w:rPr>
              <w:t>บริษัทร่วม</w:t>
            </w:r>
          </w:p>
        </w:tc>
        <w:tc>
          <w:tcPr>
            <w:tcW w:w="1080" w:type="dxa"/>
            <w:shd w:val="clear" w:color="auto" w:fill="auto"/>
          </w:tcPr>
          <w:p w14:paraId="68DDE4C0" w14:textId="7EBB2EFA" w:rsidR="0047540E" w:rsidRPr="000E37D5" w:rsidRDefault="00A122F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45" w:type="dxa"/>
            <w:shd w:val="clear" w:color="auto" w:fill="auto"/>
          </w:tcPr>
          <w:p w14:paraId="239D8845" w14:textId="77777777" w:rsidR="0047540E" w:rsidRPr="000E37D5" w:rsidRDefault="0047540E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D8195D5" w14:textId="29E3B3E0" w:rsidR="0047540E" w:rsidRPr="000E37D5" w:rsidRDefault="408DB26E" w:rsidP="00DD6159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F5DF342" w14:textId="77777777" w:rsidR="0047540E" w:rsidRPr="000E37D5" w:rsidRDefault="0047540E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249ED96" w14:textId="74DBDCDE" w:rsidR="0047540E" w:rsidRPr="000E37D5" w:rsidRDefault="002670F7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45" w:type="dxa"/>
            <w:shd w:val="clear" w:color="auto" w:fill="auto"/>
          </w:tcPr>
          <w:p w14:paraId="192C7FB1" w14:textId="77777777" w:rsidR="0047540E" w:rsidRPr="000E37D5" w:rsidRDefault="0047540E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5B2B67DD" w14:textId="707F6D35" w:rsidR="0047540E" w:rsidRPr="000E37D5" w:rsidRDefault="54D70868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2C29" w:rsidRPr="000E37D5" w14:paraId="25E2960E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1A71D908" w14:textId="77777777" w:rsidR="00E22C29" w:rsidRPr="000E37D5" w:rsidRDefault="00E22C29" w:rsidP="00E22C29">
            <w:pPr>
              <w:spacing w:line="240" w:lineRule="atLeas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BABDBDD" w14:textId="488CC94A" w:rsidR="00E22C29" w:rsidRPr="000E37D5" w:rsidRDefault="00163666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51</w:t>
            </w:r>
          </w:p>
        </w:tc>
        <w:tc>
          <w:tcPr>
            <w:tcW w:w="245" w:type="dxa"/>
            <w:shd w:val="clear" w:color="auto" w:fill="auto"/>
          </w:tcPr>
          <w:p w14:paraId="4235A3A1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2DC4293" w14:textId="62C1813A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57</w:t>
            </w:r>
          </w:p>
        </w:tc>
        <w:tc>
          <w:tcPr>
            <w:tcW w:w="236" w:type="dxa"/>
            <w:shd w:val="clear" w:color="auto" w:fill="auto"/>
          </w:tcPr>
          <w:p w14:paraId="18DE56EB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2F646834" w14:textId="79FD2D6A" w:rsidR="00E22C29" w:rsidRPr="000E37D5" w:rsidRDefault="00857C1F" w:rsidP="00B6053B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6FE4113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3CF4536A" w14:textId="32F5DCA0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2C29" w:rsidRPr="000E37D5" w14:paraId="0CBD96C9" w14:textId="77777777" w:rsidTr="00334D5C">
        <w:trPr>
          <w:cantSplit/>
          <w:trHeight w:val="170"/>
        </w:trPr>
        <w:tc>
          <w:tcPr>
            <w:tcW w:w="4077" w:type="dxa"/>
            <w:shd w:val="clear" w:color="auto" w:fill="auto"/>
          </w:tcPr>
          <w:p w14:paraId="7800D425" w14:textId="2588A03A" w:rsidR="00E22C29" w:rsidRPr="000E37D5" w:rsidRDefault="00E22C29" w:rsidP="00E22C29">
            <w:pPr>
              <w:spacing w:line="240" w:lineRule="atLeas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DE539" w14:textId="1F3B4E14" w:rsidR="00E22C29" w:rsidRPr="000E37D5" w:rsidRDefault="00163666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2675CB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245" w:type="dxa"/>
            <w:shd w:val="clear" w:color="auto" w:fill="auto"/>
          </w:tcPr>
          <w:p w14:paraId="28F8587F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A40B71" w14:textId="34878369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97</w:t>
            </w:r>
          </w:p>
        </w:tc>
        <w:tc>
          <w:tcPr>
            <w:tcW w:w="236" w:type="dxa"/>
            <w:shd w:val="clear" w:color="auto" w:fill="auto"/>
          </w:tcPr>
          <w:p w14:paraId="4A78A85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3B2EA" w14:textId="607272F4" w:rsidR="00E22C29" w:rsidRPr="000E37D5" w:rsidRDefault="002670F7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45" w:type="dxa"/>
            <w:shd w:val="clear" w:color="auto" w:fill="auto"/>
          </w:tcPr>
          <w:p w14:paraId="5FA9B2C4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FBDAF" w14:textId="1D1DBEFE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45</w:t>
            </w:r>
          </w:p>
        </w:tc>
      </w:tr>
      <w:tr w:rsidR="00E22C29" w:rsidRPr="000E37D5" w14:paraId="118318EB" w14:textId="77777777" w:rsidTr="00334D5C">
        <w:trPr>
          <w:cantSplit/>
          <w:trHeight w:val="143"/>
        </w:trPr>
        <w:tc>
          <w:tcPr>
            <w:tcW w:w="4077" w:type="dxa"/>
            <w:shd w:val="clear" w:color="auto" w:fill="auto"/>
          </w:tcPr>
          <w:p w14:paraId="295B62E6" w14:textId="77777777" w:rsidR="00E22C29" w:rsidRPr="000E37D5" w:rsidRDefault="00E22C29" w:rsidP="00E22C29">
            <w:pPr>
              <w:spacing w:line="240" w:lineRule="atLeas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1EDD2D2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BBD7DC9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F8F4409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3631FA11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  <w:shd w:val="clear" w:color="auto" w:fill="auto"/>
          </w:tcPr>
          <w:p w14:paraId="36532E20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01D5433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7033E272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E37D5" w14:paraId="5538B078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264F5F40" w14:textId="77777777" w:rsidR="00E22C29" w:rsidRPr="000E37D5" w:rsidRDefault="00E22C29" w:rsidP="00E22C29">
            <w:pPr>
              <w:spacing w:line="240" w:lineRule="atLeast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รายได้ค้างรับ</w:t>
            </w:r>
          </w:p>
        </w:tc>
        <w:tc>
          <w:tcPr>
            <w:tcW w:w="1080" w:type="dxa"/>
            <w:shd w:val="clear" w:color="auto" w:fill="auto"/>
          </w:tcPr>
          <w:p w14:paraId="4E05F2D1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5410A3A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B3225CB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DE0A49B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E178933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7F760E3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184CCBF2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E37D5" w14:paraId="41BC2A68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7AD6D637" w14:textId="77777777" w:rsidR="00E22C29" w:rsidRPr="000E37D5" w:rsidRDefault="00E22C29" w:rsidP="00E22C29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ย่อย</w:t>
            </w:r>
          </w:p>
        </w:tc>
        <w:tc>
          <w:tcPr>
            <w:tcW w:w="1080" w:type="dxa"/>
            <w:shd w:val="clear" w:color="auto" w:fill="auto"/>
          </w:tcPr>
          <w:p w14:paraId="1EE4E808" w14:textId="01257E76" w:rsidR="00E22C29" w:rsidRPr="000E37D5" w:rsidRDefault="00857C1F" w:rsidP="00DD6159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EA62BAF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7E6BBEE" w14:textId="1DE404DE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9C46DC1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FB36C38" w14:textId="1255FCEE" w:rsidR="00E22C29" w:rsidRPr="000E37D5" w:rsidRDefault="00906E26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170</w:t>
            </w:r>
          </w:p>
        </w:tc>
        <w:tc>
          <w:tcPr>
            <w:tcW w:w="245" w:type="dxa"/>
            <w:shd w:val="clear" w:color="auto" w:fill="auto"/>
          </w:tcPr>
          <w:p w14:paraId="714B516B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717F7519" w14:textId="1CAAC92A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E22C29" w:rsidRPr="000E37D5" w14:paraId="3830CEBA" w14:textId="77777777" w:rsidTr="00334D5C">
        <w:trPr>
          <w:cantSplit/>
          <w:trHeight w:val="70"/>
        </w:trPr>
        <w:tc>
          <w:tcPr>
            <w:tcW w:w="4077" w:type="dxa"/>
            <w:shd w:val="clear" w:color="auto" w:fill="auto"/>
          </w:tcPr>
          <w:p w14:paraId="6AB3A807" w14:textId="182A2E12" w:rsidR="00E22C29" w:rsidRPr="000E37D5" w:rsidRDefault="00E22C29" w:rsidP="00E22C29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กลุ่ม</w:t>
            </w:r>
            <w:r w:rsidR="003D7997" w:rsidRPr="000E37D5">
              <w:rPr>
                <w:rFonts w:ascii="Angsana New" w:hAnsi="Angsana New" w:hint="cs"/>
                <w:sz w:val="28"/>
                <w:szCs w:val="28"/>
                <w:cs/>
              </w:rPr>
              <w:t>กัลฟ์</w:t>
            </w:r>
          </w:p>
        </w:tc>
        <w:tc>
          <w:tcPr>
            <w:tcW w:w="1080" w:type="dxa"/>
            <w:shd w:val="clear" w:color="auto" w:fill="auto"/>
          </w:tcPr>
          <w:p w14:paraId="094202FE" w14:textId="16711AC9" w:rsidR="00E22C29" w:rsidRPr="000E37D5" w:rsidRDefault="00857C1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245" w:type="dxa"/>
            <w:shd w:val="clear" w:color="auto" w:fill="auto"/>
          </w:tcPr>
          <w:p w14:paraId="447973B5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258D1C1" w14:textId="4F9B74E4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24739B47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218B530" w14:textId="07D4F8DA" w:rsidR="00E22C29" w:rsidRPr="000E37D5" w:rsidRDefault="00906E26" w:rsidP="00084ED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08EB9402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5099D297" w14:textId="5EF41005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E22C29" w:rsidRPr="000E37D5" w14:paraId="5BB97C6E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1A1D80A6" w14:textId="77777777" w:rsidR="00E22C29" w:rsidRPr="000E37D5" w:rsidRDefault="00E22C29" w:rsidP="00E22C29">
            <w:pPr>
              <w:spacing w:line="240" w:lineRule="atLeas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8DD1474" w14:textId="5B0E78E7" w:rsidR="00E22C29" w:rsidRPr="000E37D5" w:rsidRDefault="00857C1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245" w:type="dxa"/>
            <w:shd w:val="clear" w:color="auto" w:fill="auto"/>
          </w:tcPr>
          <w:p w14:paraId="5466902A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DB575FE" w14:textId="47BE7735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35</w:t>
            </w:r>
          </w:p>
        </w:tc>
        <w:tc>
          <w:tcPr>
            <w:tcW w:w="236" w:type="dxa"/>
            <w:shd w:val="clear" w:color="auto" w:fill="auto"/>
          </w:tcPr>
          <w:p w14:paraId="357C9034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14:paraId="06B4E958" w14:textId="105B7420" w:rsidR="00E22C29" w:rsidRPr="000E37D5" w:rsidRDefault="00906E26" w:rsidP="00084ED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65688F43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774CE350" w14:textId="248D1D8E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E22C29" w:rsidRPr="000E37D5" w14:paraId="243472D8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75E77847" w14:textId="006D3F17" w:rsidR="00E22C29" w:rsidRPr="000E37D5" w:rsidRDefault="00E22C29" w:rsidP="00E22C29">
            <w:pPr>
              <w:spacing w:line="240" w:lineRule="atLeas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E2059" w14:textId="3D0A7B68" w:rsidR="00E22C29" w:rsidRPr="000E37D5" w:rsidRDefault="00857C1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245" w:type="dxa"/>
            <w:shd w:val="clear" w:color="auto" w:fill="auto"/>
          </w:tcPr>
          <w:p w14:paraId="6F2BC72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85092C" w14:textId="70EFFFF2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36</w:t>
            </w:r>
          </w:p>
        </w:tc>
        <w:tc>
          <w:tcPr>
            <w:tcW w:w="236" w:type="dxa"/>
            <w:shd w:val="clear" w:color="auto" w:fill="auto"/>
          </w:tcPr>
          <w:p w14:paraId="73BDD8B0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ED3F1" w14:textId="0C4E4612" w:rsidR="00E22C29" w:rsidRPr="000E37D5" w:rsidRDefault="00906E26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170</w:t>
            </w:r>
          </w:p>
        </w:tc>
        <w:tc>
          <w:tcPr>
            <w:tcW w:w="245" w:type="dxa"/>
            <w:shd w:val="clear" w:color="auto" w:fill="auto"/>
          </w:tcPr>
          <w:p w14:paraId="0085B612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68B23" w14:textId="54B38F86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E22C29" w:rsidRPr="000E37D5" w14:paraId="18FB64AA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0B267F22" w14:textId="77777777" w:rsidR="00E22C29" w:rsidRPr="000E37D5" w:rsidRDefault="00E22C29" w:rsidP="00E22C29">
            <w:pPr>
              <w:spacing w:line="240" w:lineRule="atLeas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E7EF17" w14:textId="3083D175" w:rsidR="00E22C29" w:rsidRPr="000E37D5" w:rsidRDefault="00857C1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2675CB" w:rsidRPr="000E37D5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45" w:type="dxa"/>
            <w:shd w:val="clear" w:color="auto" w:fill="auto"/>
          </w:tcPr>
          <w:p w14:paraId="02CC1C3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407E8" w14:textId="423AE2FF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133</w:t>
            </w:r>
          </w:p>
        </w:tc>
        <w:tc>
          <w:tcPr>
            <w:tcW w:w="236" w:type="dxa"/>
            <w:shd w:val="clear" w:color="auto" w:fill="auto"/>
          </w:tcPr>
          <w:p w14:paraId="77902E84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5699F" w14:textId="15C81256" w:rsidR="00E22C29" w:rsidRPr="000E37D5" w:rsidRDefault="00906E26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2670F7" w:rsidRPr="000E37D5">
              <w:rPr>
                <w:rFonts w:asciiTheme="majorBidi" w:hAnsiTheme="majorBidi" w:cstheme="majorBidi"/>
                <w:sz w:val="28"/>
                <w:szCs w:val="28"/>
              </w:rPr>
              <w:t>80</w:t>
            </w:r>
          </w:p>
        </w:tc>
        <w:tc>
          <w:tcPr>
            <w:tcW w:w="245" w:type="dxa"/>
            <w:shd w:val="clear" w:color="auto" w:fill="auto"/>
          </w:tcPr>
          <w:p w14:paraId="74C1F9B6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5AC2F" w14:textId="0795F7B4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45</w:t>
            </w:r>
          </w:p>
        </w:tc>
      </w:tr>
      <w:tr w:rsidR="00E22C29" w:rsidRPr="000E37D5" w14:paraId="42695A5A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4BE31EB2" w14:textId="77777777" w:rsidR="00E22C29" w:rsidRPr="000E37D5" w:rsidRDefault="00E22C29" w:rsidP="00E22C29">
            <w:pPr>
              <w:spacing w:line="240" w:lineRule="atLeas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31D60D0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7917F6B5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607438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3A574290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  <w:shd w:val="clear" w:color="auto" w:fill="auto"/>
          </w:tcPr>
          <w:p w14:paraId="40A16D52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BEBC8EB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6F87A8F3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37F2F" w:rsidRPr="000E37D5" w14:paraId="1AC8EAF0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2F4B8993" w14:textId="77777777" w:rsidR="00037F2F" w:rsidRPr="000E37D5" w:rsidRDefault="00037F2F" w:rsidP="00E22C29">
            <w:pPr>
              <w:spacing w:line="240" w:lineRule="atLeast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FE9A3C4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413C8E77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B32333C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5FE473FD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A42A007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490214B1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6FE0B692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37F2F" w:rsidRPr="000E37D5" w14:paraId="584C511D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28E9C23F" w14:textId="77777777" w:rsidR="00037F2F" w:rsidRPr="000E37D5" w:rsidRDefault="00037F2F" w:rsidP="00E22C29">
            <w:pPr>
              <w:spacing w:line="240" w:lineRule="atLeast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ACDA22F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2DD3C0DD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F9AA552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5AC4F5C2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114EB71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2A993155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52065734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37F2F" w:rsidRPr="000E37D5" w14:paraId="0F4D05B6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02D09C9B" w14:textId="77777777" w:rsidR="00037F2F" w:rsidRPr="000E37D5" w:rsidRDefault="00037F2F" w:rsidP="00E22C29">
            <w:pPr>
              <w:spacing w:line="240" w:lineRule="atLeast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8149C56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9BE414B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2DBD7FA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6F963B9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87351C7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B150127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1FDA2869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37F2F" w:rsidRPr="000E37D5" w14:paraId="641DF4D7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18E0C81F" w14:textId="77777777" w:rsidR="00037F2F" w:rsidRPr="000E37D5" w:rsidRDefault="00037F2F" w:rsidP="00E22C29">
            <w:pPr>
              <w:spacing w:line="240" w:lineRule="atLeast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26A1F2A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3C3A2FD4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F4999E2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5A1309E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3D2FC1B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001E886E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2E6497BD" w14:textId="77777777" w:rsidR="00037F2F" w:rsidRPr="000E37D5" w:rsidRDefault="00037F2F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E37D5" w14:paraId="2825E3E3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24316E75" w14:textId="44B397F5" w:rsidR="00E22C29" w:rsidRPr="000E37D5" w:rsidRDefault="00E22C29" w:rsidP="00E22C29">
            <w:pPr>
              <w:spacing w:line="240" w:lineRule="atLeast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  <w:lastRenderedPageBreak/>
              <w:t>ลูกหนี้หมุนเวียนอื่น</w:t>
            </w:r>
          </w:p>
        </w:tc>
        <w:tc>
          <w:tcPr>
            <w:tcW w:w="1080" w:type="dxa"/>
            <w:shd w:val="clear" w:color="auto" w:fill="auto"/>
          </w:tcPr>
          <w:p w14:paraId="16BFA556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47E425B9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93997F3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50F7726C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AC1C2C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41BCE23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333E795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E37D5" w14:paraId="3DC8EC7D" w14:textId="77777777" w:rsidTr="00334D5C">
        <w:trPr>
          <w:cantSplit/>
          <w:trHeight w:val="144"/>
        </w:trPr>
        <w:tc>
          <w:tcPr>
            <w:tcW w:w="4077" w:type="dxa"/>
            <w:shd w:val="clear" w:color="auto" w:fill="auto"/>
          </w:tcPr>
          <w:p w14:paraId="3A7F71B5" w14:textId="5656A724" w:rsidR="00E22C29" w:rsidRPr="000E37D5" w:rsidRDefault="00E22C29" w:rsidP="00E22C29">
            <w:pPr>
              <w:spacing w:line="240" w:lineRule="atLeast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080" w:type="dxa"/>
            <w:shd w:val="clear" w:color="auto" w:fill="auto"/>
          </w:tcPr>
          <w:p w14:paraId="09F838F4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96740A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42A200E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3303CD7A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3BFE8363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1EB235C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7E36B04F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E37D5" w14:paraId="4F95C1E4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235956B7" w14:textId="02B2DDF7" w:rsidR="00E22C29" w:rsidRPr="000E37D5" w:rsidRDefault="00E22C29" w:rsidP="00E22C29">
            <w:pPr>
              <w:spacing w:line="240" w:lineRule="atLeast"/>
              <w:ind w:left="270" w:right="-108" w:hanging="18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  <w:t>บริษัทย่อย</w:t>
            </w:r>
          </w:p>
        </w:tc>
        <w:tc>
          <w:tcPr>
            <w:tcW w:w="1080" w:type="dxa"/>
            <w:shd w:val="clear" w:color="auto" w:fill="auto"/>
          </w:tcPr>
          <w:p w14:paraId="356061C8" w14:textId="47C7A1B9" w:rsidR="00E22C29" w:rsidRPr="000E37D5" w:rsidRDefault="00D05D80" w:rsidP="00084ED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D93F977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0D632D5" w14:textId="443E0E54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468DEBB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635A577" w14:textId="1AB15C04" w:rsidR="00E22C29" w:rsidRPr="000E37D5" w:rsidRDefault="00D05D8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185</w:t>
            </w:r>
          </w:p>
        </w:tc>
        <w:tc>
          <w:tcPr>
            <w:tcW w:w="245" w:type="dxa"/>
            <w:shd w:val="clear" w:color="auto" w:fill="auto"/>
          </w:tcPr>
          <w:p w14:paraId="0319B80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0CB67AE8" w14:textId="6A145B71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190</w:t>
            </w:r>
          </w:p>
        </w:tc>
      </w:tr>
      <w:tr w:rsidR="00253682" w:rsidRPr="000E37D5" w14:paraId="67664935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551CE1EA" w14:textId="47B1467F" w:rsidR="00253682" w:rsidRPr="000E37D5" w:rsidRDefault="00253682" w:rsidP="00E22C29">
            <w:pPr>
              <w:spacing w:line="240" w:lineRule="atLeast"/>
              <w:ind w:left="270" w:right="-108" w:hanging="18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 w:hint="cs"/>
                <w:snapToGrid w:val="0"/>
                <w:sz w:val="28"/>
                <w:szCs w:val="28"/>
                <w:cs/>
                <w:lang w:val="th-TH" w:eastAsia="th-TH"/>
              </w:rPr>
              <w:t>การร่วมค้า</w:t>
            </w:r>
          </w:p>
        </w:tc>
        <w:tc>
          <w:tcPr>
            <w:tcW w:w="1080" w:type="dxa"/>
            <w:shd w:val="clear" w:color="auto" w:fill="auto"/>
          </w:tcPr>
          <w:p w14:paraId="5013B389" w14:textId="50941C42" w:rsidR="00253682" w:rsidRPr="000E37D5" w:rsidRDefault="00D05D8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45" w:type="dxa"/>
            <w:shd w:val="clear" w:color="auto" w:fill="auto"/>
          </w:tcPr>
          <w:p w14:paraId="1EDB6D55" w14:textId="77777777" w:rsidR="00253682" w:rsidRPr="000E37D5" w:rsidRDefault="00253682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2FE1232" w14:textId="7FE65A15" w:rsidR="00253682" w:rsidRPr="000E37D5" w:rsidRDefault="47287F22" w:rsidP="664A2DE1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80CEA78" w14:textId="77777777" w:rsidR="00253682" w:rsidRPr="000E37D5" w:rsidRDefault="00253682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328BE36C" w14:textId="2123C5BE" w:rsidR="00253682" w:rsidRPr="000E37D5" w:rsidRDefault="00D05D80" w:rsidP="00084ED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3BA07A4E" w14:textId="77777777" w:rsidR="00253682" w:rsidRPr="000E37D5" w:rsidRDefault="00253682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1680D489" w14:textId="58D69E93" w:rsidR="00253682" w:rsidRPr="000E37D5" w:rsidRDefault="1E85E144" w:rsidP="00084EDA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z w:val="28"/>
                <w:szCs w:val="28"/>
              </w:rPr>
              <w:t>-</w:t>
            </w:r>
          </w:p>
        </w:tc>
      </w:tr>
      <w:tr w:rsidR="00E22C29" w:rsidRPr="000E37D5" w14:paraId="2EFA3487" w14:textId="77777777" w:rsidTr="00334D5C">
        <w:trPr>
          <w:cantSplit/>
          <w:trHeight w:val="242"/>
        </w:trPr>
        <w:tc>
          <w:tcPr>
            <w:tcW w:w="4077" w:type="dxa"/>
            <w:shd w:val="clear" w:color="auto" w:fill="auto"/>
          </w:tcPr>
          <w:p w14:paraId="2A010996" w14:textId="517A925C" w:rsidR="00E22C29" w:rsidRPr="000E37D5" w:rsidRDefault="00E22C29" w:rsidP="00E22C29">
            <w:pPr>
              <w:spacing w:line="240" w:lineRule="atLeast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DAC2F" w14:textId="5D0CF8F3" w:rsidR="00E22C29" w:rsidRPr="000E37D5" w:rsidRDefault="00D05D8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45" w:type="dxa"/>
            <w:shd w:val="clear" w:color="auto" w:fill="auto"/>
          </w:tcPr>
          <w:p w14:paraId="1EC3EEE5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4BCFF6" w14:textId="1BB88EAD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10510F2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573B2" w14:textId="2C7D5AEC" w:rsidR="00E22C29" w:rsidRPr="000E37D5" w:rsidRDefault="00D05D8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185</w:t>
            </w:r>
          </w:p>
        </w:tc>
        <w:tc>
          <w:tcPr>
            <w:tcW w:w="245" w:type="dxa"/>
            <w:shd w:val="clear" w:color="auto" w:fill="auto"/>
          </w:tcPr>
          <w:p w14:paraId="216A3A78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1A520" w14:textId="2A04F411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190</w:t>
            </w:r>
          </w:p>
        </w:tc>
      </w:tr>
      <w:tr w:rsidR="00E22C29" w:rsidRPr="000E37D5" w14:paraId="3A9B6A04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331769A5" w14:textId="174C6785" w:rsidR="00E22C29" w:rsidRPr="000E37D5" w:rsidRDefault="00E22C29" w:rsidP="00E22C29">
            <w:pPr>
              <w:spacing w:line="240" w:lineRule="atLeast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5D6BFD" w14:textId="79348FD6" w:rsidR="00E22C29" w:rsidRPr="000E37D5" w:rsidRDefault="00D05D8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11407" w:rsidRPr="000E37D5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245" w:type="dxa"/>
            <w:shd w:val="clear" w:color="auto" w:fill="auto"/>
          </w:tcPr>
          <w:p w14:paraId="5028EF61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EB9DE1" w14:textId="12463461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133</w:t>
            </w:r>
          </w:p>
        </w:tc>
        <w:tc>
          <w:tcPr>
            <w:tcW w:w="236" w:type="dxa"/>
            <w:shd w:val="clear" w:color="auto" w:fill="auto"/>
          </w:tcPr>
          <w:p w14:paraId="22A064CC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81A670" w14:textId="47C3207F" w:rsidR="00E22C29" w:rsidRPr="000E37D5" w:rsidRDefault="00D05D80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B866F5"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45" w:type="dxa"/>
            <w:shd w:val="clear" w:color="auto" w:fill="auto"/>
          </w:tcPr>
          <w:p w14:paraId="68905A56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EBFBF" w14:textId="1B13E6E0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235</w:t>
            </w:r>
          </w:p>
        </w:tc>
      </w:tr>
      <w:tr w:rsidR="00E22C29" w:rsidRPr="000E37D5" w14:paraId="59BB9682" w14:textId="77777777" w:rsidTr="00334D5C">
        <w:trPr>
          <w:cantSplit/>
          <w:trHeight w:val="20"/>
        </w:trPr>
        <w:tc>
          <w:tcPr>
            <w:tcW w:w="4077" w:type="dxa"/>
            <w:shd w:val="clear" w:color="auto" w:fill="auto"/>
          </w:tcPr>
          <w:p w14:paraId="78A7AC1C" w14:textId="77777777" w:rsidR="00E22C29" w:rsidRPr="000E37D5" w:rsidRDefault="00E22C29" w:rsidP="00E22C29">
            <w:pPr>
              <w:spacing w:line="240" w:lineRule="atLeast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5382A395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5CA7D3E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5433A5D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5C6EF02B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double" w:sz="4" w:space="0" w:color="auto"/>
            </w:tcBorders>
            <w:shd w:val="clear" w:color="auto" w:fill="auto"/>
          </w:tcPr>
          <w:p w14:paraId="27007624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57C118B8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double" w:sz="4" w:space="0" w:color="auto"/>
            </w:tcBorders>
            <w:shd w:val="clear" w:color="auto" w:fill="auto"/>
          </w:tcPr>
          <w:p w14:paraId="25DE3C49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E37D5" w14:paraId="125713AA" w14:textId="77777777" w:rsidTr="00334D5C">
        <w:trPr>
          <w:trHeight w:val="20"/>
        </w:trPr>
        <w:tc>
          <w:tcPr>
            <w:tcW w:w="4077" w:type="dxa"/>
            <w:shd w:val="clear" w:color="auto" w:fill="auto"/>
          </w:tcPr>
          <w:p w14:paraId="400D3AED" w14:textId="77777777" w:rsidR="00E22C29" w:rsidRPr="000E37D5" w:rsidRDefault="00E22C29" w:rsidP="00E22C29">
            <w:pPr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080" w:type="dxa"/>
            <w:shd w:val="clear" w:color="auto" w:fill="auto"/>
          </w:tcPr>
          <w:p w14:paraId="569A605A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7B6F36C1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494970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373C131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AC724D5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4DCC36B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</w:tcPr>
          <w:p w14:paraId="744190A6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22C29" w:rsidRPr="000E37D5" w14:paraId="5C2B7F70" w14:textId="77777777" w:rsidTr="00334D5C">
        <w:trPr>
          <w:trHeight w:val="20"/>
        </w:trPr>
        <w:tc>
          <w:tcPr>
            <w:tcW w:w="4077" w:type="dxa"/>
            <w:shd w:val="clear" w:color="auto" w:fill="auto"/>
          </w:tcPr>
          <w:p w14:paraId="319A0ED7" w14:textId="77777777" w:rsidR="00E22C29" w:rsidRPr="000E37D5" w:rsidRDefault="00E22C29" w:rsidP="00E22C29">
            <w:pPr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E381CC7" w14:textId="0BBA7F93" w:rsidR="00E22C29" w:rsidRPr="000E37D5" w:rsidRDefault="00A479EB" w:rsidP="00084EDA">
            <w:pPr>
              <w:tabs>
                <w:tab w:val="decimal" w:pos="612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14:paraId="49B4F3DB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3DFBF240" w14:textId="11C314FB" w:rsidR="00E22C29" w:rsidRPr="000E37D5" w:rsidRDefault="00E22C29" w:rsidP="00E22C29">
            <w:pPr>
              <w:tabs>
                <w:tab w:val="decimal" w:pos="614"/>
              </w:tabs>
              <w:ind w:left="-90" w:right="-14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8944FD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shd w:val="clear" w:color="auto" w:fill="auto"/>
          </w:tcPr>
          <w:p w14:paraId="7E28592D" w14:textId="1DE6DC11" w:rsidR="00E22C29" w:rsidRPr="000E37D5" w:rsidRDefault="00A479EB" w:rsidP="00DD615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65,766</w:t>
            </w:r>
          </w:p>
        </w:tc>
        <w:tc>
          <w:tcPr>
            <w:tcW w:w="245" w:type="dxa"/>
            <w:shd w:val="clear" w:color="auto" w:fill="auto"/>
          </w:tcPr>
          <w:p w14:paraId="6CF2072F" w14:textId="77777777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2" w:type="dxa"/>
            <w:tcBorders>
              <w:bottom w:val="double" w:sz="4" w:space="0" w:color="auto"/>
            </w:tcBorders>
            <w:shd w:val="clear" w:color="auto" w:fill="auto"/>
          </w:tcPr>
          <w:p w14:paraId="1C0A8F63" w14:textId="00F88ACF" w:rsidR="00E22C29" w:rsidRPr="000E37D5" w:rsidRDefault="00E22C29" w:rsidP="00E22C29">
            <w:pPr>
              <w:tabs>
                <w:tab w:val="decimal" w:pos="819"/>
              </w:tabs>
              <w:spacing w:line="240" w:lineRule="atLeast"/>
              <w:ind w:left="-113" w:right="-13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59,470</w:t>
            </w:r>
          </w:p>
        </w:tc>
      </w:tr>
    </w:tbl>
    <w:p w14:paraId="25661CE0" w14:textId="77777777" w:rsidR="00601B98" w:rsidRPr="000E37D5" w:rsidRDefault="00601B98" w:rsidP="00601B98">
      <w:pPr>
        <w:ind w:left="547"/>
        <w:jc w:val="thaiDistribute"/>
        <w:rPr>
          <w:rFonts w:ascii="Angsana New" w:hAnsi="Angsana New"/>
          <w:spacing w:val="-4"/>
          <w:sz w:val="20"/>
          <w:szCs w:val="20"/>
        </w:rPr>
      </w:pPr>
    </w:p>
    <w:p w14:paraId="6FF8767F" w14:textId="3D97C58D" w:rsidR="00E22C29" w:rsidRPr="000E37D5" w:rsidRDefault="2C8B976E" w:rsidP="00037F2F">
      <w:pPr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7E693C" w:rsidRPr="000E37D5">
        <w:rPr>
          <w:rFonts w:ascii="Angsana New" w:hAnsi="Angsana New" w:hint="cs"/>
          <w:spacing w:val="-4"/>
          <w:sz w:val="30"/>
          <w:szCs w:val="30"/>
        </w:rPr>
        <w:t>30</w:t>
      </w:r>
      <w:r w:rsidR="00AC7EB1" w:rsidRPr="000E37D5">
        <w:rPr>
          <w:rFonts w:ascii="Angsana New" w:hAnsi="Angsana New" w:hint="cs"/>
          <w:spacing w:val="-4"/>
          <w:sz w:val="30"/>
          <w:szCs w:val="30"/>
          <w:cs/>
        </w:rPr>
        <w:t xml:space="preserve"> มิถุนายน</w:t>
      </w:r>
      <w:r w:rsidR="006808DE" w:rsidRPr="000E37D5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5A1B44" w:rsidRPr="000E37D5">
        <w:rPr>
          <w:rFonts w:ascii="Angsana New" w:hAnsi="Angsana New"/>
          <w:spacing w:val="-4"/>
          <w:sz w:val="30"/>
          <w:szCs w:val="30"/>
        </w:rPr>
        <w:t>256</w:t>
      </w:r>
      <w:r w:rsidR="00E22C29" w:rsidRPr="000E37D5">
        <w:rPr>
          <w:rFonts w:ascii="Angsana New" w:hAnsi="Angsana New"/>
          <w:spacing w:val="-4"/>
          <w:sz w:val="30"/>
          <w:szCs w:val="30"/>
        </w:rPr>
        <w:t>6</w:t>
      </w:r>
      <w:r w:rsidR="0634EE55" w:rsidRPr="000E37D5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 w:rsidR="359B42A8" w:rsidRPr="000E37D5">
        <w:rPr>
          <w:rFonts w:ascii="Angsana New" w:hAnsi="Angsana New"/>
          <w:spacing w:val="-4"/>
          <w:sz w:val="30"/>
          <w:szCs w:val="30"/>
          <w:cs/>
        </w:rPr>
        <w:t>เงินให้กู้ยืมระยะสั้นแก่กิจการที่เกี่ยวข้องกัน</w:t>
      </w:r>
      <w:r w:rsidR="23622A7E" w:rsidRPr="000E37D5">
        <w:rPr>
          <w:rFonts w:ascii="Angsana New" w:hAnsi="Angsana New"/>
          <w:spacing w:val="-4"/>
          <w:sz w:val="30"/>
          <w:szCs w:val="30"/>
          <w:cs/>
        </w:rPr>
        <w:t>เป็นตั๋วสัญญาใช้เงินประเภท</w:t>
      </w:r>
      <w:r w:rsidR="554125EE" w:rsidRPr="000E37D5">
        <w:rPr>
          <w:rFonts w:ascii="Angsana New" w:hAnsi="Angsana New"/>
          <w:spacing w:val="-4"/>
          <w:sz w:val="30"/>
          <w:szCs w:val="30"/>
          <w:cs/>
        </w:rPr>
        <w:t>เรียกคืน</w:t>
      </w:r>
      <w:r w:rsidR="554125EE" w:rsidRPr="000E37D5">
        <w:rPr>
          <w:rFonts w:ascii="Angsana New" w:hAnsi="Angsana New"/>
          <w:sz w:val="30"/>
          <w:szCs w:val="30"/>
          <w:cs/>
        </w:rPr>
        <w:t xml:space="preserve">เมื่อทวงถาม </w:t>
      </w:r>
      <w:r w:rsidR="6FE7E4D7" w:rsidRPr="000E37D5">
        <w:rPr>
          <w:rFonts w:ascii="Angsana New" w:hAnsi="Angsana New"/>
          <w:sz w:val="30"/>
          <w:szCs w:val="30"/>
          <w:cs/>
          <w:lang w:val="en-GB"/>
        </w:rPr>
        <w:t>ซึ่งมีอัตราดอกเบี้ย</w:t>
      </w:r>
      <w:r w:rsidR="554125EE" w:rsidRPr="000E37D5">
        <w:rPr>
          <w:rFonts w:ascii="Angsana New" w:hAnsi="Angsana New"/>
          <w:sz w:val="30"/>
          <w:szCs w:val="30"/>
          <w:cs/>
          <w:lang w:val="en-GB"/>
        </w:rPr>
        <w:t>เฉลี่ย</w:t>
      </w:r>
      <w:r w:rsidR="3A99A873" w:rsidRPr="000E37D5">
        <w:rPr>
          <w:rFonts w:ascii="Angsana New" w:hAnsi="Angsana New"/>
          <w:sz w:val="30"/>
          <w:szCs w:val="30"/>
          <w:cs/>
          <w:lang w:val="en-GB"/>
        </w:rPr>
        <w:t>ร้อยล</w:t>
      </w:r>
      <w:r w:rsidR="54816C0F" w:rsidRPr="000E37D5">
        <w:rPr>
          <w:rFonts w:ascii="Angsana New" w:hAnsi="Angsana New"/>
          <w:sz w:val="30"/>
          <w:szCs w:val="30"/>
          <w:cs/>
        </w:rPr>
        <w:t>ะ</w:t>
      </w:r>
      <w:r w:rsidR="00EC321B" w:rsidRPr="000E37D5">
        <w:rPr>
          <w:rFonts w:ascii="Angsana New" w:hAnsi="Angsana New"/>
          <w:sz w:val="30"/>
          <w:szCs w:val="30"/>
          <w:cs/>
        </w:rPr>
        <w:t xml:space="preserve"> </w:t>
      </w:r>
      <w:r w:rsidR="00F8263F" w:rsidRPr="000E37D5">
        <w:rPr>
          <w:rFonts w:ascii="Angsana New" w:hAnsi="Angsana New"/>
          <w:sz w:val="30"/>
          <w:szCs w:val="30"/>
        </w:rPr>
        <w:t>1.84</w:t>
      </w:r>
      <w:r w:rsidR="00437916"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ต่อปี (</w:t>
      </w:r>
      <w:r w:rsidR="25792BC0" w:rsidRPr="000E37D5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A1B44" w:rsidRPr="000E37D5">
        <w:rPr>
          <w:rFonts w:ascii="Angsana New" w:hAnsi="Angsana New"/>
          <w:sz w:val="30"/>
          <w:szCs w:val="30"/>
        </w:rPr>
        <w:t>31</w:t>
      </w:r>
      <w:r w:rsidRPr="000E37D5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E22C29" w:rsidRPr="000E37D5">
        <w:rPr>
          <w:rFonts w:ascii="Angsana New" w:hAnsi="Angsana New"/>
          <w:sz w:val="30"/>
          <w:szCs w:val="30"/>
        </w:rPr>
        <w:t>5</w:t>
      </w:r>
      <w:r w:rsidR="25792BC0"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 xml:space="preserve">: เฉลี่ยร้อยละ </w:t>
      </w:r>
      <w:r w:rsidR="00E22C29" w:rsidRPr="000E37D5">
        <w:rPr>
          <w:rFonts w:ascii="Angsana New" w:hAnsi="Angsana New"/>
          <w:sz w:val="30"/>
          <w:szCs w:val="30"/>
        </w:rPr>
        <w:t>1.08</w:t>
      </w:r>
      <w:r w:rsidRPr="000E37D5">
        <w:rPr>
          <w:rFonts w:ascii="Angsana New" w:hAnsi="Angsana New"/>
          <w:sz w:val="30"/>
          <w:szCs w:val="30"/>
          <w:cs/>
        </w:rPr>
        <w:t xml:space="preserve"> ต่อปี</w:t>
      </w:r>
      <w:r w:rsidR="009471EB" w:rsidRPr="000E37D5">
        <w:rPr>
          <w:rFonts w:ascii="Angsana New" w:hAnsi="Angsana New"/>
          <w:sz w:val="30"/>
          <w:szCs w:val="30"/>
        </w:rPr>
        <w:t xml:space="preserve"> </w:t>
      </w:r>
      <w:r w:rsidR="009471EB" w:rsidRPr="000E37D5">
        <w:rPr>
          <w:rFonts w:ascii="Angsana New" w:hAnsi="Angsana New" w:hint="cs"/>
          <w:sz w:val="30"/>
          <w:szCs w:val="30"/>
          <w:cs/>
        </w:rPr>
        <w:t>กลุ่มบริษัทไม่มี</w:t>
      </w:r>
      <w:r w:rsidRPr="000E37D5">
        <w:rPr>
          <w:rFonts w:ascii="Angsana New" w:hAnsi="Angsana New"/>
          <w:sz w:val="30"/>
          <w:szCs w:val="30"/>
          <w:cs/>
        </w:rPr>
        <w:t>)</w:t>
      </w:r>
      <w:bookmarkEnd w:id="4"/>
      <w:bookmarkEnd w:id="5"/>
    </w:p>
    <w:p w14:paraId="13BBCAAE" w14:textId="77777777" w:rsidR="00037F2F" w:rsidRPr="000E37D5" w:rsidRDefault="00037F2F" w:rsidP="00037F2F">
      <w:pPr>
        <w:spacing w:line="240" w:lineRule="atLeast"/>
        <w:ind w:left="547"/>
        <w:jc w:val="thaiDistribute"/>
        <w:rPr>
          <w:rFonts w:ascii="Angsana New" w:hAnsi="Angsana New"/>
          <w:sz w:val="20"/>
          <w:szCs w:val="20"/>
          <w:cs/>
        </w:rPr>
      </w:pPr>
    </w:p>
    <w:p w14:paraId="1402B6F6" w14:textId="42E1EFCE" w:rsidR="00E22C29" w:rsidRPr="000E37D5" w:rsidRDefault="00E22C29" w:rsidP="00E22C29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0E37D5">
        <w:rPr>
          <w:rFonts w:asciiTheme="majorBidi" w:hAnsiTheme="majorBidi" w:cstheme="majorBidi"/>
          <w:spacing w:val="-6"/>
          <w:sz w:val="30"/>
          <w:szCs w:val="30"/>
          <w:cs/>
        </w:rPr>
        <w:t>รายการ</w:t>
      </w:r>
      <w:r w:rsidRPr="000E37D5">
        <w:rPr>
          <w:rFonts w:asciiTheme="majorBidi" w:hAnsiTheme="majorBidi" w:cstheme="majorBidi"/>
          <w:spacing w:val="4"/>
          <w:sz w:val="30"/>
          <w:szCs w:val="30"/>
          <w:cs/>
        </w:rPr>
        <w:t>เคลื่อนไหว</w:t>
      </w:r>
      <w:r w:rsidRPr="000E37D5">
        <w:rPr>
          <w:rFonts w:asciiTheme="majorBidi" w:hAnsiTheme="majorBidi" w:cstheme="majorBidi"/>
          <w:spacing w:val="-6"/>
          <w:sz w:val="30"/>
          <w:szCs w:val="30"/>
          <w:cs/>
        </w:rPr>
        <w:t>ของเงินให้กู้ยืมระยะสั้นแก่กิจการที่เกี่ยวข้องกันสำหรับงว</w:t>
      </w:r>
      <w:r w:rsidR="00AC7EB1" w:rsidRPr="000E37D5">
        <w:rPr>
          <w:rFonts w:asciiTheme="majorBidi" w:hAnsiTheme="majorBidi" w:cstheme="majorBidi" w:hint="cs"/>
          <w:spacing w:val="-6"/>
          <w:sz w:val="30"/>
          <w:szCs w:val="30"/>
          <w:cs/>
        </w:rPr>
        <w:t>ดหก</w:t>
      </w:r>
      <w:r w:rsidRPr="000E37D5">
        <w:rPr>
          <w:rFonts w:asciiTheme="majorBidi" w:hAnsiTheme="majorBidi" w:cstheme="majorBidi"/>
          <w:spacing w:val="-6"/>
          <w:sz w:val="30"/>
          <w:szCs w:val="30"/>
          <w:cs/>
        </w:rPr>
        <w:t xml:space="preserve">เดือนสิ้นสุดวันที่ </w:t>
      </w:r>
      <w:r w:rsidR="007E693C" w:rsidRPr="000E37D5">
        <w:rPr>
          <w:rFonts w:asciiTheme="majorBidi" w:hAnsiTheme="majorBidi" w:cstheme="majorBidi" w:hint="cs"/>
          <w:spacing w:val="-6"/>
          <w:sz w:val="30"/>
          <w:szCs w:val="30"/>
        </w:rPr>
        <w:t>30</w:t>
      </w:r>
      <w:r w:rsidR="00AC7EB1" w:rsidRPr="000E37D5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มิถุนายน </w:t>
      </w:r>
      <w:r w:rsidRPr="000E37D5">
        <w:rPr>
          <w:rFonts w:asciiTheme="majorBidi" w:hAnsiTheme="majorBidi" w:cstheme="majorBidi"/>
          <w:spacing w:val="-6"/>
          <w:sz w:val="30"/>
          <w:szCs w:val="30"/>
          <w:cs/>
        </w:rPr>
        <w:br/>
      </w:r>
      <w:r w:rsidRPr="000E37D5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5D9076B8" w14:textId="247FAFF7" w:rsidR="00095D9C" w:rsidRPr="000E37D5" w:rsidRDefault="00E8005A" w:rsidP="00E8005A">
      <w:pPr>
        <w:ind w:left="547"/>
        <w:jc w:val="right"/>
        <w:rPr>
          <w:rFonts w:ascii="Angsana New" w:hAnsi="Angsana New"/>
          <w:sz w:val="28"/>
          <w:szCs w:val="28"/>
        </w:rPr>
      </w:pPr>
      <w:r w:rsidRPr="000E37D5">
        <w:rPr>
          <w:rFonts w:asciiTheme="majorBidi" w:hAnsiTheme="majorBidi" w:cstheme="majorBidi"/>
          <w:b/>
          <w:bCs/>
          <w:sz w:val="28"/>
          <w:szCs w:val="28"/>
          <w:cs/>
        </w:rPr>
        <w:t>หน่วย : ล้านบาท</w:t>
      </w:r>
    </w:p>
    <w:tbl>
      <w:tblPr>
        <w:tblW w:w="9205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6048"/>
        <w:gridCol w:w="379"/>
        <w:gridCol w:w="1265"/>
        <w:gridCol w:w="245"/>
        <w:gridCol w:w="1268"/>
      </w:tblGrid>
      <w:tr w:rsidR="00E8005A" w:rsidRPr="000E37D5" w14:paraId="5759D4F0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63048585" w14:textId="77777777" w:rsidR="00E8005A" w:rsidRPr="000E37D5" w:rsidRDefault="00E8005A" w:rsidP="007642A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206" w:type="pct"/>
            <w:shd w:val="clear" w:color="auto" w:fill="auto"/>
          </w:tcPr>
          <w:p w14:paraId="240CBDD5" w14:textId="77777777" w:rsidR="00E8005A" w:rsidRPr="000E37D5" w:rsidRDefault="00E8005A" w:rsidP="007642A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509" w:type="pct"/>
            <w:gridSpan w:val="3"/>
            <w:shd w:val="clear" w:color="auto" w:fill="auto"/>
          </w:tcPr>
          <w:p w14:paraId="17DB690D" w14:textId="77777777" w:rsidR="00E8005A" w:rsidRPr="000E37D5" w:rsidRDefault="00E8005A" w:rsidP="007642A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8005A" w:rsidRPr="000E37D5" w14:paraId="59D3918D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2C4AE463" w14:textId="77777777" w:rsidR="00E8005A" w:rsidRPr="000E37D5" w:rsidRDefault="00E8005A" w:rsidP="007642A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06" w:type="pct"/>
            <w:shd w:val="clear" w:color="auto" w:fill="auto"/>
          </w:tcPr>
          <w:p w14:paraId="004E8110" w14:textId="77777777" w:rsidR="00E8005A" w:rsidRPr="000E37D5" w:rsidRDefault="00E8005A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5EB9E44E" w14:textId="3DC7379C" w:rsidR="00E8005A" w:rsidRPr="000E37D5" w:rsidRDefault="00E8005A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3" w:type="pct"/>
            <w:shd w:val="clear" w:color="auto" w:fill="auto"/>
          </w:tcPr>
          <w:p w14:paraId="1C786599" w14:textId="77777777" w:rsidR="00E8005A" w:rsidRPr="000E37D5" w:rsidRDefault="00E8005A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14:paraId="51DE579A" w14:textId="4CCAA730" w:rsidR="00E8005A" w:rsidRPr="000E37D5" w:rsidRDefault="00E8005A" w:rsidP="007642A3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E8005A" w:rsidRPr="000E37D5" w14:paraId="3109A48A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2483A990" w14:textId="77777777" w:rsidR="00E8005A" w:rsidRPr="000E37D5" w:rsidRDefault="00E8005A" w:rsidP="007642A3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206" w:type="pct"/>
            <w:shd w:val="clear" w:color="auto" w:fill="auto"/>
          </w:tcPr>
          <w:p w14:paraId="76FFC723" w14:textId="77777777" w:rsidR="00E8005A" w:rsidRPr="000E37D5" w:rsidRDefault="00E8005A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4D878605" w14:textId="77777777" w:rsidR="00E8005A" w:rsidRPr="000E37D5" w:rsidRDefault="00E8005A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632D54D7" w14:textId="77777777" w:rsidR="00E8005A" w:rsidRPr="000E37D5" w:rsidRDefault="00E8005A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14:paraId="5D1CB2F1" w14:textId="77777777" w:rsidR="00E8005A" w:rsidRPr="000E37D5" w:rsidRDefault="00E8005A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C7EB1" w:rsidRPr="000E37D5" w14:paraId="78012579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59FA0591" w14:textId="77777777" w:rsidR="00AC7EB1" w:rsidRPr="000E37D5" w:rsidRDefault="00AC7EB1" w:rsidP="00AC7EB1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206" w:type="pct"/>
            <w:shd w:val="clear" w:color="auto" w:fill="auto"/>
          </w:tcPr>
          <w:p w14:paraId="4C8AC8A7" w14:textId="77777777" w:rsidR="00AC7EB1" w:rsidRPr="000E37D5" w:rsidRDefault="00AC7EB1" w:rsidP="00AC7EB1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03409181" w14:textId="591CDF65" w:rsidR="00AC7EB1" w:rsidRPr="000E37D5" w:rsidRDefault="005F6903" w:rsidP="00AC7EB1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 w:hint="cs"/>
                <w:sz w:val="28"/>
                <w:szCs w:val="28"/>
              </w:rPr>
              <w:t>59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,470</w:t>
            </w:r>
          </w:p>
        </w:tc>
        <w:tc>
          <w:tcPr>
            <w:tcW w:w="133" w:type="pct"/>
            <w:shd w:val="clear" w:color="auto" w:fill="auto"/>
          </w:tcPr>
          <w:p w14:paraId="5F1AA561" w14:textId="77777777" w:rsidR="00AC7EB1" w:rsidRPr="000E37D5" w:rsidRDefault="00AC7EB1" w:rsidP="00AC7EB1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14:paraId="1C4757D4" w14:textId="459049D2" w:rsidR="00AC7EB1" w:rsidRPr="000E37D5" w:rsidRDefault="00AC7EB1" w:rsidP="00AC7EB1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61,903</w:t>
            </w:r>
          </w:p>
        </w:tc>
      </w:tr>
      <w:tr w:rsidR="00AC7EB1" w:rsidRPr="000E37D5" w14:paraId="2150B525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5F077B68" w14:textId="77777777" w:rsidR="00AC7EB1" w:rsidRPr="000E37D5" w:rsidRDefault="00AC7EB1" w:rsidP="00AC7EB1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เพิ่มขึ้น</w:t>
            </w:r>
          </w:p>
        </w:tc>
        <w:tc>
          <w:tcPr>
            <w:tcW w:w="206" w:type="pct"/>
            <w:shd w:val="clear" w:color="auto" w:fill="auto"/>
          </w:tcPr>
          <w:p w14:paraId="64C6E29A" w14:textId="77777777" w:rsidR="00AC7EB1" w:rsidRPr="000E37D5" w:rsidRDefault="00AC7EB1" w:rsidP="00AC7EB1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3CF0235C" w14:textId="29210A1E" w:rsidR="00AC7EB1" w:rsidRPr="000E37D5" w:rsidRDefault="00FF6783" w:rsidP="00AC7EB1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20,146</w:t>
            </w:r>
          </w:p>
        </w:tc>
        <w:tc>
          <w:tcPr>
            <w:tcW w:w="133" w:type="pct"/>
            <w:shd w:val="clear" w:color="auto" w:fill="auto"/>
          </w:tcPr>
          <w:p w14:paraId="63894C19" w14:textId="77777777" w:rsidR="00AC7EB1" w:rsidRPr="000E37D5" w:rsidRDefault="00AC7EB1" w:rsidP="00AC7EB1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14:paraId="25394675" w14:textId="4B6CE4EA" w:rsidR="00AC7EB1" w:rsidRPr="000E37D5" w:rsidRDefault="00AC7EB1" w:rsidP="00AC7EB1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6,250</w:t>
            </w:r>
          </w:p>
        </w:tc>
      </w:tr>
      <w:tr w:rsidR="00AC7EB1" w:rsidRPr="000E37D5" w14:paraId="2BCBA1FB" w14:textId="77777777" w:rsidTr="00E8005A">
        <w:trPr>
          <w:trHeight w:val="20"/>
        </w:trPr>
        <w:tc>
          <w:tcPr>
            <w:tcW w:w="3285" w:type="pct"/>
            <w:shd w:val="clear" w:color="auto" w:fill="auto"/>
          </w:tcPr>
          <w:p w14:paraId="30422096" w14:textId="77777777" w:rsidR="00AC7EB1" w:rsidRPr="000E37D5" w:rsidRDefault="00AC7EB1" w:rsidP="00AC7EB1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ลดลง</w:t>
            </w:r>
          </w:p>
        </w:tc>
        <w:tc>
          <w:tcPr>
            <w:tcW w:w="206" w:type="pct"/>
            <w:shd w:val="clear" w:color="auto" w:fill="auto"/>
          </w:tcPr>
          <w:p w14:paraId="58FF774E" w14:textId="77777777" w:rsidR="00AC7EB1" w:rsidRPr="000E37D5" w:rsidRDefault="00AC7EB1" w:rsidP="00AC7EB1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5B90D2A9" w14:textId="2CF6DD37" w:rsidR="00AC7EB1" w:rsidRPr="000E37D5" w:rsidRDefault="00FF6783" w:rsidP="00AC7EB1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(13,850)</w:t>
            </w:r>
          </w:p>
        </w:tc>
        <w:tc>
          <w:tcPr>
            <w:tcW w:w="133" w:type="pct"/>
            <w:shd w:val="clear" w:color="auto" w:fill="auto"/>
          </w:tcPr>
          <w:p w14:paraId="5DEE89BD" w14:textId="77777777" w:rsidR="00AC7EB1" w:rsidRPr="000E37D5" w:rsidRDefault="00AC7EB1" w:rsidP="00AC7EB1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</w:tcPr>
          <w:p w14:paraId="23270A87" w14:textId="2B96C6DE" w:rsidR="00AC7EB1" w:rsidRPr="000E37D5" w:rsidRDefault="00AC7EB1" w:rsidP="00AC7EB1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(6,800)</w:t>
            </w:r>
          </w:p>
        </w:tc>
      </w:tr>
      <w:tr w:rsidR="00AC7EB1" w:rsidRPr="000E37D5" w14:paraId="47D9D842" w14:textId="77777777" w:rsidTr="00AC7EB1">
        <w:trPr>
          <w:trHeight w:val="20"/>
        </w:trPr>
        <w:tc>
          <w:tcPr>
            <w:tcW w:w="3285" w:type="pct"/>
            <w:shd w:val="clear" w:color="auto" w:fill="auto"/>
          </w:tcPr>
          <w:p w14:paraId="3E11D1DB" w14:textId="176CF1D4" w:rsidR="00AC7EB1" w:rsidRPr="000E37D5" w:rsidRDefault="00AC7EB1" w:rsidP="00AC7EB1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="007E693C" w:rsidRPr="000E37D5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06" w:type="pct"/>
            <w:shd w:val="clear" w:color="auto" w:fill="auto"/>
          </w:tcPr>
          <w:p w14:paraId="4B6B5155" w14:textId="77777777" w:rsidR="00AC7EB1" w:rsidRPr="000E37D5" w:rsidRDefault="00AC7EB1" w:rsidP="00AC7EB1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1C1938" w14:textId="5E00B147" w:rsidR="00AC7EB1" w:rsidRPr="000E37D5" w:rsidRDefault="00FF6783" w:rsidP="00AC7EB1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65,766</w:t>
            </w:r>
          </w:p>
        </w:tc>
        <w:tc>
          <w:tcPr>
            <w:tcW w:w="133" w:type="pct"/>
            <w:shd w:val="clear" w:color="auto" w:fill="auto"/>
          </w:tcPr>
          <w:p w14:paraId="24007667" w14:textId="77777777" w:rsidR="00AC7EB1" w:rsidRPr="000E37D5" w:rsidRDefault="00AC7EB1" w:rsidP="00AC7EB1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CB070A" w14:textId="5257EEAA" w:rsidR="00AC7EB1" w:rsidRPr="000E37D5" w:rsidRDefault="00AC7EB1" w:rsidP="00AC7EB1">
            <w:pPr>
              <w:tabs>
                <w:tab w:val="decimal" w:pos="976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61,353</w:t>
            </w:r>
          </w:p>
        </w:tc>
      </w:tr>
    </w:tbl>
    <w:p w14:paraId="03137581" w14:textId="14EA0B98" w:rsidR="00037F2F" w:rsidRPr="000E37D5" w:rsidRDefault="00037F2F" w:rsidP="00783978">
      <w:pPr>
        <w:jc w:val="right"/>
        <w:rPr>
          <w:rFonts w:ascii="Angsana New" w:hAnsi="Angsana New"/>
          <w:b/>
          <w:bCs/>
          <w:sz w:val="20"/>
          <w:szCs w:val="20"/>
          <w:cs/>
        </w:rPr>
      </w:pPr>
    </w:p>
    <w:p w14:paraId="71CB8634" w14:textId="77777777" w:rsidR="00037F2F" w:rsidRPr="000E37D5" w:rsidRDefault="00037F2F">
      <w:pPr>
        <w:jc w:val="left"/>
        <w:rPr>
          <w:rFonts w:ascii="Angsana New" w:hAnsi="Angsana New"/>
          <w:b/>
          <w:bCs/>
          <w:sz w:val="20"/>
          <w:szCs w:val="20"/>
          <w:cs/>
        </w:rPr>
      </w:pPr>
      <w:r w:rsidRPr="000E37D5">
        <w:rPr>
          <w:rFonts w:ascii="Angsana New" w:hAnsi="Angsana New"/>
          <w:b/>
          <w:bCs/>
          <w:sz w:val="20"/>
          <w:szCs w:val="20"/>
          <w:cs/>
        </w:rPr>
        <w:br w:type="page"/>
      </w:r>
    </w:p>
    <w:p w14:paraId="61C61329" w14:textId="3572103A" w:rsidR="00783978" w:rsidRPr="000E37D5" w:rsidRDefault="00783978" w:rsidP="008815ED">
      <w:pPr>
        <w:ind w:right="-27"/>
        <w:jc w:val="right"/>
      </w:pPr>
      <w:r w:rsidRPr="000E37D5">
        <w:rPr>
          <w:rFonts w:ascii="Angsana New" w:hAnsi="Angsana New"/>
          <w:b/>
          <w:bCs/>
          <w:sz w:val="28"/>
          <w:szCs w:val="28"/>
          <w:cs/>
        </w:rPr>
        <w:lastRenderedPageBreak/>
        <w:t>หน่วย : ล้านบาท</w:t>
      </w:r>
    </w:p>
    <w:tbl>
      <w:tblPr>
        <w:tblW w:w="9199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6049"/>
        <w:gridCol w:w="373"/>
        <w:gridCol w:w="1266"/>
        <w:gridCol w:w="247"/>
        <w:gridCol w:w="1264"/>
      </w:tblGrid>
      <w:tr w:rsidR="00E8005A" w:rsidRPr="000E37D5" w14:paraId="6A378417" w14:textId="77777777" w:rsidTr="00E8005A">
        <w:trPr>
          <w:trHeight w:val="20"/>
        </w:trPr>
        <w:tc>
          <w:tcPr>
            <w:tcW w:w="3287" w:type="pct"/>
            <w:shd w:val="clear" w:color="auto" w:fill="auto"/>
          </w:tcPr>
          <w:p w14:paraId="01CF1806" w14:textId="77777777" w:rsidR="00E8005A" w:rsidRPr="000E37D5" w:rsidRDefault="00E8005A" w:rsidP="00E00B80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203" w:type="pct"/>
            <w:shd w:val="clear" w:color="auto" w:fill="auto"/>
          </w:tcPr>
          <w:p w14:paraId="2C328ACD" w14:textId="77777777" w:rsidR="00E8005A" w:rsidRPr="000E37D5" w:rsidRDefault="00E8005A" w:rsidP="00E00B80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09" w:type="pct"/>
            <w:gridSpan w:val="3"/>
            <w:shd w:val="clear" w:color="auto" w:fill="auto"/>
          </w:tcPr>
          <w:p w14:paraId="2A03AE03" w14:textId="61B89FC2" w:rsidR="00E8005A" w:rsidRPr="000E37D5" w:rsidRDefault="00E8005A" w:rsidP="00E00B80">
            <w:pPr>
              <w:tabs>
                <w:tab w:val="decimal" w:pos="800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E8005A" w:rsidRPr="000E37D5" w14:paraId="0F83A9B6" w14:textId="77777777" w:rsidTr="00E8005A">
        <w:trPr>
          <w:trHeight w:val="20"/>
        </w:trPr>
        <w:tc>
          <w:tcPr>
            <w:tcW w:w="3287" w:type="pct"/>
            <w:shd w:val="clear" w:color="auto" w:fill="auto"/>
          </w:tcPr>
          <w:p w14:paraId="6ED34420" w14:textId="77777777" w:rsidR="00E8005A" w:rsidRPr="000E37D5" w:rsidRDefault="00E8005A" w:rsidP="00E00B80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203" w:type="pct"/>
            <w:shd w:val="clear" w:color="auto" w:fill="auto"/>
          </w:tcPr>
          <w:p w14:paraId="0335D84B" w14:textId="77777777" w:rsidR="00E8005A" w:rsidRPr="000E37D5" w:rsidRDefault="00E8005A" w:rsidP="00E00B80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8" w:type="pct"/>
            <w:shd w:val="clear" w:color="auto" w:fill="auto"/>
          </w:tcPr>
          <w:p w14:paraId="43B76833" w14:textId="77777777" w:rsidR="00E8005A" w:rsidRPr="000E37D5" w:rsidRDefault="00E8005A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shd w:val="clear" w:color="auto" w:fill="auto"/>
          </w:tcPr>
          <w:p w14:paraId="6E254AC8" w14:textId="77777777" w:rsidR="00E8005A" w:rsidRPr="000E37D5" w:rsidRDefault="00E8005A" w:rsidP="00E00B80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27B2C030" w14:textId="77777777" w:rsidR="00E8005A" w:rsidRPr="000E37D5" w:rsidRDefault="00E8005A" w:rsidP="00E00B80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8005A" w:rsidRPr="000E37D5" w14:paraId="4BDD0210" w14:textId="77777777" w:rsidTr="00E8005A">
        <w:trPr>
          <w:trHeight w:val="20"/>
        </w:trPr>
        <w:tc>
          <w:tcPr>
            <w:tcW w:w="3287" w:type="pct"/>
            <w:shd w:val="clear" w:color="auto" w:fill="auto"/>
          </w:tcPr>
          <w:p w14:paraId="49126E67" w14:textId="77777777" w:rsidR="00E8005A" w:rsidRPr="000E37D5" w:rsidRDefault="00E8005A" w:rsidP="009C55A5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203" w:type="pct"/>
            <w:shd w:val="clear" w:color="auto" w:fill="auto"/>
          </w:tcPr>
          <w:p w14:paraId="01F433A7" w14:textId="77777777" w:rsidR="00E8005A" w:rsidRPr="000E37D5" w:rsidRDefault="00E8005A" w:rsidP="009C55A5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8" w:type="pct"/>
            <w:shd w:val="clear" w:color="auto" w:fill="auto"/>
          </w:tcPr>
          <w:p w14:paraId="106E4D23" w14:textId="5824EF57" w:rsidR="00E8005A" w:rsidRPr="000E37D5" w:rsidRDefault="00AC7EB1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4" w:type="pct"/>
            <w:shd w:val="clear" w:color="auto" w:fill="auto"/>
          </w:tcPr>
          <w:p w14:paraId="7291E56C" w14:textId="77777777" w:rsidR="00E8005A" w:rsidRPr="000E37D5" w:rsidRDefault="00E8005A" w:rsidP="009C55A5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621B496F" w14:textId="77777777" w:rsidR="00E8005A" w:rsidRPr="000E37D5" w:rsidRDefault="00E8005A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8005A" w:rsidRPr="000E37D5" w14:paraId="29D52EB1" w14:textId="77777777" w:rsidTr="00E8005A">
        <w:trPr>
          <w:trHeight w:val="20"/>
        </w:trPr>
        <w:tc>
          <w:tcPr>
            <w:tcW w:w="3287" w:type="pct"/>
            <w:shd w:val="clear" w:color="auto" w:fill="auto"/>
          </w:tcPr>
          <w:p w14:paraId="78A4F860" w14:textId="77777777" w:rsidR="00E8005A" w:rsidRPr="000E37D5" w:rsidRDefault="00E8005A" w:rsidP="009C55A5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</w:p>
        </w:tc>
        <w:tc>
          <w:tcPr>
            <w:tcW w:w="203" w:type="pct"/>
            <w:shd w:val="clear" w:color="auto" w:fill="auto"/>
          </w:tcPr>
          <w:p w14:paraId="2D714D87" w14:textId="77777777" w:rsidR="00E8005A" w:rsidRPr="000E37D5" w:rsidRDefault="00E8005A" w:rsidP="009C55A5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8" w:type="pct"/>
            <w:shd w:val="clear" w:color="auto" w:fill="auto"/>
          </w:tcPr>
          <w:p w14:paraId="6EB8014B" w14:textId="4FA9ECE6" w:rsidR="00E8005A" w:rsidRPr="000E37D5" w:rsidRDefault="00E8005A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4" w:type="pct"/>
            <w:shd w:val="clear" w:color="auto" w:fill="auto"/>
          </w:tcPr>
          <w:p w14:paraId="24167E81" w14:textId="77777777" w:rsidR="00E8005A" w:rsidRPr="000E37D5" w:rsidRDefault="00E8005A" w:rsidP="009C55A5">
            <w:pPr>
              <w:tabs>
                <w:tab w:val="decimal" w:pos="738"/>
              </w:tabs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0DFFCFD7" w14:textId="13215994" w:rsidR="00E8005A" w:rsidRPr="000E37D5" w:rsidRDefault="00E8005A" w:rsidP="009C55A5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2565</w:t>
            </w:r>
          </w:p>
        </w:tc>
      </w:tr>
      <w:tr w:rsidR="00E8005A" w:rsidRPr="000E37D5" w14:paraId="301675A5" w14:textId="77777777" w:rsidTr="00E8005A">
        <w:trPr>
          <w:trHeight w:val="20"/>
        </w:trPr>
        <w:tc>
          <w:tcPr>
            <w:tcW w:w="3287" w:type="pct"/>
            <w:shd w:val="clear" w:color="auto" w:fill="auto"/>
          </w:tcPr>
          <w:p w14:paraId="726D0FFE" w14:textId="77777777" w:rsidR="00E8005A" w:rsidRPr="000E37D5" w:rsidRDefault="00E8005A" w:rsidP="009C55A5">
            <w:pPr>
              <w:ind w:left="270" w:right="-108" w:hanging="270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</w:pPr>
            <w:r w:rsidRPr="000E37D5"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th-TH" w:eastAsia="th-TH"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203" w:type="pct"/>
            <w:shd w:val="clear" w:color="auto" w:fill="auto"/>
          </w:tcPr>
          <w:p w14:paraId="0646E1D6" w14:textId="77777777" w:rsidR="00E8005A" w:rsidRPr="000E37D5" w:rsidRDefault="00E8005A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8" w:type="pct"/>
            <w:shd w:val="clear" w:color="auto" w:fill="auto"/>
          </w:tcPr>
          <w:p w14:paraId="68527601" w14:textId="77777777" w:rsidR="00E8005A" w:rsidRPr="000E37D5" w:rsidRDefault="00E8005A" w:rsidP="009C55A5">
            <w:pPr>
              <w:tabs>
                <w:tab w:val="decimal" w:pos="80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3E85E519" w14:textId="77777777" w:rsidR="00E8005A" w:rsidRPr="000E37D5" w:rsidRDefault="00E8005A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7" w:type="pct"/>
            <w:shd w:val="clear" w:color="auto" w:fill="auto"/>
          </w:tcPr>
          <w:p w14:paraId="31B2B6AA" w14:textId="77777777" w:rsidR="00E8005A" w:rsidRPr="000E37D5" w:rsidRDefault="00E8005A" w:rsidP="009C55A5">
            <w:pPr>
              <w:tabs>
                <w:tab w:val="decimal" w:pos="800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005A" w:rsidRPr="000E37D5" w14:paraId="3236D185" w14:textId="77777777" w:rsidTr="00E8005A">
        <w:trPr>
          <w:trHeight w:val="20"/>
        </w:trPr>
        <w:tc>
          <w:tcPr>
            <w:tcW w:w="3287" w:type="pct"/>
            <w:shd w:val="clear" w:color="auto" w:fill="auto"/>
          </w:tcPr>
          <w:p w14:paraId="68AC0545" w14:textId="77777777" w:rsidR="00E8005A" w:rsidRPr="000E37D5" w:rsidRDefault="00E8005A" w:rsidP="009C55A5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  <w:lang w:val="th-TH"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การร่วมค้า</w:t>
            </w:r>
          </w:p>
        </w:tc>
        <w:tc>
          <w:tcPr>
            <w:tcW w:w="203" w:type="pct"/>
            <w:shd w:val="clear" w:color="auto" w:fill="auto"/>
          </w:tcPr>
          <w:p w14:paraId="321F9899" w14:textId="77777777" w:rsidR="00E8005A" w:rsidRPr="000E37D5" w:rsidRDefault="00E8005A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8" w:type="pct"/>
            <w:tcBorders>
              <w:bottom w:val="double" w:sz="4" w:space="0" w:color="auto"/>
            </w:tcBorders>
            <w:shd w:val="clear" w:color="auto" w:fill="auto"/>
          </w:tcPr>
          <w:p w14:paraId="012DF888" w14:textId="4798AB6C" w:rsidR="00E8005A" w:rsidRPr="000E37D5" w:rsidRDefault="00B65706" w:rsidP="00DD615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BA42FCE" w14:textId="77777777" w:rsidR="00E8005A" w:rsidRPr="000E37D5" w:rsidRDefault="00E8005A" w:rsidP="009C55A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7" w:type="pct"/>
            <w:tcBorders>
              <w:bottom w:val="double" w:sz="4" w:space="0" w:color="auto"/>
            </w:tcBorders>
            <w:shd w:val="clear" w:color="auto" w:fill="auto"/>
          </w:tcPr>
          <w:p w14:paraId="44CAC6BB" w14:textId="425C0937" w:rsidR="00E8005A" w:rsidRPr="000E37D5" w:rsidRDefault="00E8005A" w:rsidP="00084EDA">
            <w:pPr>
              <w:tabs>
                <w:tab w:val="decimal" w:pos="98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100</w:t>
            </w:r>
          </w:p>
        </w:tc>
      </w:tr>
    </w:tbl>
    <w:p w14:paraId="2763C182" w14:textId="77777777" w:rsidR="00E22C29" w:rsidRPr="003741A5" w:rsidRDefault="00E22C29" w:rsidP="00E22C29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20"/>
          <w:szCs w:val="20"/>
        </w:rPr>
      </w:pPr>
    </w:p>
    <w:p w14:paraId="7824CBE3" w14:textId="78636BD5" w:rsidR="00BB5139" w:rsidRPr="000E37D5" w:rsidRDefault="00E22C29" w:rsidP="00BB5139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0E37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ณ วันที่ </w:t>
      </w:r>
      <w:r w:rsidRPr="000E37D5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3320CF" w:rsidRPr="000E37D5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AC7EB1" w:rsidRPr="000E37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3320CF" w:rsidRPr="000E37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ธันวาคม </w:t>
      </w:r>
      <w:r w:rsidRPr="000E37D5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3320CF" w:rsidRPr="000E37D5">
        <w:rPr>
          <w:rFonts w:asciiTheme="majorBidi" w:hAnsiTheme="majorBidi" w:cstheme="majorBidi"/>
          <w:spacing w:val="-2"/>
          <w:sz w:val="30"/>
          <w:szCs w:val="30"/>
        </w:rPr>
        <w:t>5</w:t>
      </w:r>
      <w:r w:rsidRPr="000E37D5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0E37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กลุ่มบริษัทมีเงินให้กู้ยืมระยะยาวแก่กิจการที่เกี่ยวข้องกันเป็นสัญญาให้บริการสินเชื่อ </w:t>
      </w:r>
      <w:r w:rsidR="00AC7EB1" w:rsidRPr="000E37D5">
        <w:rPr>
          <w:rFonts w:asciiTheme="majorBidi" w:hAnsiTheme="majorBidi" w:cstheme="majorBidi"/>
          <w:spacing w:val="-2"/>
          <w:sz w:val="30"/>
          <w:szCs w:val="30"/>
          <w:cs/>
          <w:lang w:val="en-GB"/>
        </w:rPr>
        <w:br/>
      </w:r>
      <w:r w:rsidRPr="000E37D5">
        <w:rPr>
          <w:rFonts w:asciiTheme="majorBidi" w:hAnsiTheme="majorBidi" w:cstheme="majorBidi"/>
          <w:spacing w:val="-2"/>
          <w:sz w:val="30"/>
          <w:szCs w:val="30"/>
          <w:cs/>
          <w:lang w:val="en-GB"/>
        </w:rPr>
        <w:t>ซึ่งมีอัตราดอกเบี้ยเฉลี่ยร้อยล</w:t>
      </w:r>
      <w:r w:rsidRPr="000E37D5">
        <w:rPr>
          <w:rFonts w:asciiTheme="majorBidi" w:hAnsiTheme="majorBidi" w:cstheme="majorBidi"/>
          <w:spacing w:val="-2"/>
          <w:sz w:val="30"/>
          <w:szCs w:val="30"/>
          <w:cs/>
        </w:rPr>
        <w:t>ะ</w:t>
      </w:r>
      <w:r w:rsidRPr="000E37D5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F8263F" w:rsidRPr="000E37D5">
        <w:rPr>
          <w:rFonts w:asciiTheme="majorBidi" w:hAnsiTheme="majorBidi" w:cstheme="majorBidi" w:hint="cs"/>
          <w:spacing w:val="-2"/>
          <w:sz w:val="30"/>
          <w:szCs w:val="30"/>
        </w:rPr>
        <w:t>4</w:t>
      </w:r>
      <w:r w:rsidR="00FF6783" w:rsidRPr="000E37D5">
        <w:rPr>
          <w:rFonts w:asciiTheme="majorBidi" w:hAnsiTheme="majorBidi" w:cstheme="majorBidi" w:hint="cs"/>
          <w:spacing w:val="-2"/>
          <w:sz w:val="30"/>
          <w:szCs w:val="30"/>
          <w:cs/>
        </w:rPr>
        <w:t>.</w:t>
      </w:r>
      <w:r w:rsidR="00F8263F" w:rsidRPr="000E37D5">
        <w:rPr>
          <w:rFonts w:asciiTheme="majorBidi" w:hAnsiTheme="majorBidi" w:cstheme="majorBidi" w:hint="cs"/>
          <w:spacing w:val="-2"/>
          <w:sz w:val="30"/>
          <w:szCs w:val="30"/>
        </w:rPr>
        <w:t>32</w:t>
      </w:r>
      <w:r w:rsidR="00FF6783" w:rsidRPr="000E37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0E37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ต่อปี (ณ วันที่ </w:t>
      </w:r>
      <w:r w:rsidRPr="000E37D5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F53E44" w:rsidRPr="000E37D5">
        <w:rPr>
          <w:rFonts w:asciiTheme="majorBidi" w:hAnsiTheme="majorBidi" w:cstheme="majorBidi"/>
          <w:spacing w:val="-2"/>
          <w:sz w:val="30"/>
          <w:szCs w:val="30"/>
        </w:rPr>
        <w:t>0</w:t>
      </w:r>
      <w:r w:rsidRPr="000E37D5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F53E44" w:rsidRPr="000E37D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มิถุนายน </w:t>
      </w:r>
      <w:r w:rsidR="00F53E44" w:rsidRPr="000E37D5">
        <w:rPr>
          <w:rFonts w:asciiTheme="majorBidi" w:hAnsiTheme="majorBidi" w:cstheme="majorBidi"/>
          <w:spacing w:val="-2"/>
          <w:sz w:val="30"/>
          <w:szCs w:val="30"/>
        </w:rPr>
        <w:t>2566</w:t>
      </w:r>
      <w:r w:rsidR="00FD696F" w:rsidRPr="000E37D5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FD696F" w:rsidRPr="000E37D5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FD696F" w:rsidRPr="000E37D5">
        <w:rPr>
          <w:rFonts w:asciiTheme="majorBidi" w:hAnsiTheme="majorBidi" w:cstheme="majorBidi" w:hint="cs"/>
          <w:spacing w:val="-2"/>
          <w:sz w:val="30"/>
          <w:szCs w:val="30"/>
          <w:cs/>
        </w:rPr>
        <w:t>และบริษัท</w:t>
      </w:r>
      <w:r w:rsidRPr="000E37D5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0E37D5">
        <w:rPr>
          <w:rFonts w:asciiTheme="majorBidi" w:hAnsiTheme="majorBidi"/>
          <w:spacing w:val="-2"/>
          <w:sz w:val="30"/>
          <w:szCs w:val="30"/>
          <w:cs/>
        </w:rPr>
        <w:t xml:space="preserve">: </w:t>
      </w:r>
      <w:r w:rsidRPr="000E37D5">
        <w:rPr>
          <w:rFonts w:asciiTheme="majorBidi" w:hAnsiTheme="majorBidi" w:cstheme="majorBidi"/>
          <w:spacing w:val="-2"/>
          <w:sz w:val="30"/>
          <w:szCs w:val="30"/>
          <w:cs/>
        </w:rPr>
        <w:t>ไม่มี)</w:t>
      </w:r>
    </w:p>
    <w:p w14:paraId="56A6E89B" w14:textId="77777777" w:rsidR="00AC7EB1" w:rsidRPr="003741A5" w:rsidRDefault="00AC7EB1" w:rsidP="00DD6159">
      <w:pPr>
        <w:spacing w:line="240" w:lineRule="atLeast"/>
        <w:jc w:val="thaiDistribute"/>
        <w:rPr>
          <w:rFonts w:asciiTheme="majorBidi" w:hAnsiTheme="majorBidi" w:cstheme="majorBidi"/>
          <w:spacing w:val="-2"/>
          <w:sz w:val="20"/>
          <w:szCs w:val="20"/>
        </w:rPr>
      </w:pPr>
    </w:p>
    <w:p w14:paraId="090CBB22" w14:textId="3F7EE844" w:rsidR="00AC7EB1" w:rsidRDefault="00AC7EB1" w:rsidP="003741A5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 w:hint="cs"/>
          <w:sz w:val="30"/>
          <w:szCs w:val="30"/>
          <w:cs/>
        </w:rPr>
        <w:t xml:space="preserve">รายการเคลื่อนไหวของเงินให้กู้ยืมระยะยาวแก่กิจการที่เกี่ยวข้องกันสำหรับงวดหกเดือนสิ้นสุดวันที่ </w:t>
      </w:r>
      <w:r w:rsidRPr="000E37D5">
        <w:rPr>
          <w:rFonts w:ascii="Angsana New" w:hAnsi="Angsana New" w:hint="cs"/>
          <w:sz w:val="30"/>
          <w:szCs w:val="30"/>
        </w:rPr>
        <w:t xml:space="preserve">30 </w:t>
      </w:r>
      <w:r w:rsidRPr="000E37D5">
        <w:rPr>
          <w:rFonts w:ascii="Angsana New" w:hAnsi="Angsana New" w:hint="cs"/>
          <w:sz w:val="30"/>
          <w:szCs w:val="30"/>
          <w:cs/>
        </w:rPr>
        <w:t>มิถุนายน</w:t>
      </w:r>
      <w:r w:rsidRPr="000E37D5">
        <w:rPr>
          <w:rFonts w:ascii="Angsana New" w:hAnsi="Angsana New" w:hint="cs"/>
          <w:spacing w:val="12"/>
          <w:sz w:val="30"/>
          <w:szCs w:val="30"/>
          <w:cs/>
        </w:rPr>
        <w:t xml:space="preserve"> </w:t>
      </w:r>
      <w:r w:rsidR="00BF7656" w:rsidRPr="000E37D5">
        <w:rPr>
          <w:rFonts w:ascii="Angsana New" w:hAnsi="Angsana New"/>
          <w:spacing w:val="12"/>
          <w:sz w:val="30"/>
          <w:szCs w:val="30"/>
          <w:cs/>
        </w:rPr>
        <w:br/>
      </w:r>
      <w:r w:rsidRPr="000E37D5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02A144D6" w14:textId="7B9F4054" w:rsidR="0096054E" w:rsidRPr="0096054E" w:rsidRDefault="0096054E" w:rsidP="0096054E">
      <w:pPr>
        <w:ind w:left="547"/>
        <w:jc w:val="right"/>
        <w:rPr>
          <w:rFonts w:ascii="Angsana New" w:hAnsi="Angsana New"/>
          <w:spacing w:val="12"/>
          <w:sz w:val="28"/>
          <w:szCs w:val="28"/>
        </w:rPr>
      </w:pPr>
      <w:r w:rsidRPr="0096054E">
        <w:rPr>
          <w:rFonts w:ascii="Angsana New" w:hAnsi="Angsana New" w:hint="cs"/>
          <w:b/>
          <w:bCs/>
          <w:sz w:val="28"/>
          <w:szCs w:val="28"/>
          <w:cs/>
        </w:rPr>
        <w:t>หน่วย : ล้านบาท</w:t>
      </w:r>
    </w:p>
    <w:tbl>
      <w:tblPr>
        <w:tblW w:w="906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6284"/>
        <w:gridCol w:w="1265"/>
        <w:gridCol w:w="245"/>
        <w:gridCol w:w="1269"/>
      </w:tblGrid>
      <w:tr w:rsidR="0096054E" w:rsidRPr="000E37D5" w14:paraId="094138C5" w14:textId="77777777" w:rsidTr="0096054E">
        <w:trPr>
          <w:trHeight w:val="20"/>
        </w:trPr>
        <w:tc>
          <w:tcPr>
            <w:tcW w:w="3467" w:type="pct"/>
          </w:tcPr>
          <w:p w14:paraId="2C8A197C" w14:textId="77777777" w:rsidR="0096054E" w:rsidRPr="000E37D5" w:rsidRDefault="0096054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</w:p>
        </w:tc>
        <w:tc>
          <w:tcPr>
            <w:tcW w:w="1533" w:type="pct"/>
            <w:gridSpan w:val="3"/>
            <w:hideMark/>
          </w:tcPr>
          <w:p w14:paraId="490066F7" w14:textId="77777777" w:rsidR="0096054E" w:rsidRPr="000E37D5" w:rsidRDefault="0096054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E37D5">
              <w:rPr>
                <w:rFonts w:ascii="Angsana New" w:hAnsi="Angsana New" w:hint="cs"/>
                <w:b/>
                <w:bCs/>
                <w:cs/>
                <w:lang w:val="en-US" w:eastAsia="en-US"/>
              </w:rPr>
              <w:t>งบการเงินรวม</w:t>
            </w:r>
          </w:p>
        </w:tc>
      </w:tr>
      <w:tr w:rsidR="0096054E" w:rsidRPr="000E37D5" w14:paraId="78620C5F" w14:textId="77777777" w:rsidTr="0096054E">
        <w:trPr>
          <w:trHeight w:val="20"/>
        </w:trPr>
        <w:tc>
          <w:tcPr>
            <w:tcW w:w="3467" w:type="pct"/>
          </w:tcPr>
          <w:p w14:paraId="262B9397" w14:textId="77777777" w:rsidR="0096054E" w:rsidRPr="000E37D5" w:rsidRDefault="0096054E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698" w:type="pct"/>
            <w:hideMark/>
          </w:tcPr>
          <w:p w14:paraId="70C9E045" w14:textId="2C26933A" w:rsidR="0096054E" w:rsidRPr="000E37D5" w:rsidRDefault="0096054E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256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5" w:type="pct"/>
          </w:tcPr>
          <w:p w14:paraId="0BAD9DCC" w14:textId="77777777" w:rsidR="0096054E" w:rsidRPr="000E37D5" w:rsidRDefault="0096054E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99" w:type="pct"/>
            <w:hideMark/>
          </w:tcPr>
          <w:p w14:paraId="1E8B4FC9" w14:textId="76E7A276" w:rsidR="0096054E" w:rsidRPr="000E37D5" w:rsidRDefault="0096054E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256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</w:tr>
      <w:tr w:rsidR="0096054E" w:rsidRPr="000E37D5" w14:paraId="3FD325F8" w14:textId="77777777" w:rsidTr="0096054E">
        <w:trPr>
          <w:trHeight w:val="20"/>
        </w:trPr>
        <w:tc>
          <w:tcPr>
            <w:tcW w:w="3467" w:type="pct"/>
            <w:hideMark/>
          </w:tcPr>
          <w:p w14:paraId="6481975D" w14:textId="77777777" w:rsidR="0096054E" w:rsidRPr="000E37D5" w:rsidRDefault="0096054E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698" w:type="pct"/>
          </w:tcPr>
          <w:p w14:paraId="5A98B88E" w14:textId="77777777" w:rsidR="0096054E" w:rsidRPr="000E37D5" w:rsidRDefault="009605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" w:type="pct"/>
          </w:tcPr>
          <w:p w14:paraId="2FECFD66" w14:textId="77777777" w:rsidR="0096054E" w:rsidRPr="000E37D5" w:rsidRDefault="009605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pct"/>
          </w:tcPr>
          <w:p w14:paraId="31C1F56B" w14:textId="77777777" w:rsidR="0096054E" w:rsidRPr="000E37D5" w:rsidRDefault="0096054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6054E" w:rsidRPr="000E37D5" w14:paraId="4E6A3C7C" w14:textId="77777777" w:rsidTr="0096054E">
        <w:trPr>
          <w:trHeight w:val="20"/>
        </w:trPr>
        <w:tc>
          <w:tcPr>
            <w:tcW w:w="3467" w:type="pct"/>
            <w:hideMark/>
          </w:tcPr>
          <w:p w14:paraId="2264638D" w14:textId="77777777" w:rsidR="0096054E" w:rsidRPr="000E37D5" w:rsidRDefault="0096054E" w:rsidP="00FF6783">
            <w:pPr>
              <w:jc w:val="thaiDistribute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0E37D5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698" w:type="pct"/>
          </w:tcPr>
          <w:p w14:paraId="004BE481" w14:textId="46D8FEBC" w:rsidR="0096054E" w:rsidRPr="000E37D5" w:rsidRDefault="0096054E" w:rsidP="00DD6159">
            <w:pPr>
              <w:tabs>
                <w:tab w:val="decimal" w:pos="77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100</w:t>
            </w:r>
          </w:p>
        </w:tc>
        <w:tc>
          <w:tcPr>
            <w:tcW w:w="135" w:type="pct"/>
          </w:tcPr>
          <w:p w14:paraId="7A89D8E4" w14:textId="77777777" w:rsidR="0096054E" w:rsidRPr="000E37D5" w:rsidRDefault="0096054E" w:rsidP="00FF678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pct"/>
            <w:hideMark/>
          </w:tcPr>
          <w:p w14:paraId="15528D3B" w14:textId="5F4E398D" w:rsidR="0096054E" w:rsidRPr="000E37D5" w:rsidRDefault="0096054E" w:rsidP="00FF6783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100</w:t>
            </w:r>
          </w:p>
        </w:tc>
      </w:tr>
      <w:tr w:rsidR="0096054E" w:rsidRPr="000E37D5" w14:paraId="0D20D9AB" w14:textId="77777777" w:rsidTr="0096054E">
        <w:trPr>
          <w:trHeight w:val="20"/>
        </w:trPr>
        <w:tc>
          <w:tcPr>
            <w:tcW w:w="3467" w:type="pct"/>
          </w:tcPr>
          <w:p w14:paraId="13C8934B" w14:textId="4BCEE348" w:rsidR="0096054E" w:rsidRPr="000E37D5" w:rsidRDefault="0096054E" w:rsidP="00FF6783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698" w:type="pct"/>
          </w:tcPr>
          <w:p w14:paraId="10C7692F" w14:textId="66CE1D4E" w:rsidR="0096054E" w:rsidRPr="000E37D5" w:rsidRDefault="0096054E" w:rsidP="00DD6159">
            <w:pPr>
              <w:tabs>
                <w:tab w:val="decimal" w:pos="77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(100)</w:t>
            </w:r>
          </w:p>
        </w:tc>
        <w:tc>
          <w:tcPr>
            <w:tcW w:w="135" w:type="pct"/>
          </w:tcPr>
          <w:p w14:paraId="4D1AE7BF" w14:textId="77777777" w:rsidR="0096054E" w:rsidRPr="000E37D5" w:rsidRDefault="0096054E" w:rsidP="00FF678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9" w:type="pct"/>
          </w:tcPr>
          <w:p w14:paraId="1C3962A8" w14:textId="2386B256" w:rsidR="0096054E" w:rsidRPr="000E37D5" w:rsidRDefault="0096054E" w:rsidP="00DD6159">
            <w:pPr>
              <w:tabs>
                <w:tab w:val="decimal" w:pos="594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96054E" w:rsidRPr="000E37D5" w14:paraId="29D836C1" w14:textId="77777777" w:rsidTr="0096054E">
        <w:trPr>
          <w:trHeight w:val="20"/>
        </w:trPr>
        <w:tc>
          <w:tcPr>
            <w:tcW w:w="3467" w:type="pct"/>
            <w:hideMark/>
          </w:tcPr>
          <w:p w14:paraId="5C9F351D" w14:textId="77777777" w:rsidR="0096054E" w:rsidRPr="000E37D5" w:rsidRDefault="0096054E" w:rsidP="00FF6783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C59218" w14:textId="69E9D087" w:rsidR="0096054E" w:rsidRPr="000E37D5" w:rsidRDefault="0096054E" w:rsidP="00DD6159">
            <w:pPr>
              <w:tabs>
                <w:tab w:val="decimal" w:pos="597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</w:tcPr>
          <w:p w14:paraId="50828686" w14:textId="77777777" w:rsidR="0096054E" w:rsidRPr="000E37D5" w:rsidRDefault="0096054E" w:rsidP="00FF678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A6F9A6C" w14:textId="215F16FD" w:rsidR="0096054E" w:rsidRPr="000E37D5" w:rsidRDefault="0096054E" w:rsidP="00FF6783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100</w:t>
            </w:r>
          </w:p>
        </w:tc>
      </w:tr>
    </w:tbl>
    <w:p w14:paraId="567D2438" w14:textId="44320AB5" w:rsidR="00AC7EB1" w:rsidRPr="000E37D5" w:rsidRDefault="00AC7EB1" w:rsidP="00BB5139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4ED193CD" w14:textId="77777777" w:rsidR="00AC7EB1" w:rsidRPr="000E37D5" w:rsidRDefault="00AC7EB1">
      <w:pPr>
        <w:jc w:val="left"/>
        <w:rPr>
          <w:rFonts w:asciiTheme="majorBidi" w:hAnsiTheme="majorBidi" w:cstheme="majorBidi"/>
          <w:spacing w:val="-2"/>
          <w:sz w:val="30"/>
          <w:szCs w:val="30"/>
        </w:rPr>
      </w:pPr>
      <w:r w:rsidRPr="000E37D5">
        <w:rPr>
          <w:rFonts w:asciiTheme="majorBidi" w:hAnsiTheme="majorBidi" w:cstheme="majorBidi"/>
          <w:spacing w:val="-2"/>
          <w:sz w:val="30"/>
          <w:szCs w:val="30"/>
        </w:rPr>
        <w:br w:type="page"/>
      </w:r>
    </w:p>
    <w:tbl>
      <w:tblPr>
        <w:tblW w:w="91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67"/>
        <w:gridCol w:w="244"/>
        <w:gridCol w:w="1169"/>
        <w:gridCol w:w="252"/>
        <w:gridCol w:w="1169"/>
        <w:gridCol w:w="246"/>
        <w:gridCol w:w="1161"/>
      </w:tblGrid>
      <w:tr w:rsidR="00DB6C55" w:rsidRPr="000E37D5" w14:paraId="5E8D135E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28EAB883" w14:textId="77777777" w:rsidR="00DB6C55" w:rsidRPr="000E37D5" w:rsidRDefault="00DB6C55" w:rsidP="0081767D">
            <w:pPr>
              <w:pStyle w:val="BodyText"/>
              <w:spacing w:line="360" w:lineRule="exac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4" w:type="pct"/>
            <w:gridSpan w:val="3"/>
            <w:shd w:val="clear" w:color="auto" w:fill="auto"/>
          </w:tcPr>
          <w:p w14:paraId="4FB54FE8" w14:textId="39851E1D" w:rsidR="00DB6C55" w:rsidRPr="000E37D5" w:rsidRDefault="00DB6C55" w:rsidP="0081767D">
            <w:pPr>
              <w:pStyle w:val="BodyText"/>
              <w:spacing w:line="36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</w:p>
        </w:tc>
        <w:tc>
          <w:tcPr>
            <w:tcW w:w="137" w:type="pct"/>
            <w:shd w:val="clear" w:color="auto" w:fill="auto"/>
          </w:tcPr>
          <w:p w14:paraId="79C75AB5" w14:textId="77777777" w:rsidR="00DB6C55" w:rsidRPr="000E37D5" w:rsidRDefault="00DB6C55" w:rsidP="0081767D">
            <w:pPr>
              <w:pStyle w:val="BodyText"/>
              <w:spacing w:line="36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2" w:type="pct"/>
            <w:gridSpan w:val="3"/>
            <w:shd w:val="clear" w:color="auto" w:fill="auto"/>
          </w:tcPr>
          <w:p w14:paraId="6FEFD361" w14:textId="2A080DC3" w:rsidR="00DB6C55" w:rsidRPr="000E37D5" w:rsidRDefault="00BB5139" w:rsidP="00BB5139">
            <w:pPr>
              <w:ind w:right="-10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หน่วย 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: 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ล้านบาท</w:t>
            </w:r>
          </w:p>
        </w:tc>
      </w:tr>
      <w:tr w:rsidR="00BB5139" w:rsidRPr="000E37D5" w14:paraId="72F535E1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1889402B" w14:textId="77777777" w:rsidR="00BB5139" w:rsidRPr="000E37D5" w:rsidRDefault="00BB5139" w:rsidP="0084375B">
            <w:pPr>
              <w:pStyle w:val="BodyText"/>
              <w:spacing w:line="360" w:lineRule="exac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4" w:type="pct"/>
            <w:gridSpan w:val="3"/>
            <w:shd w:val="clear" w:color="auto" w:fill="auto"/>
          </w:tcPr>
          <w:p w14:paraId="646F7FFF" w14:textId="77777777" w:rsidR="00BB5139" w:rsidRPr="000E37D5" w:rsidRDefault="00BB5139" w:rsidP="0084375B">
            <w:pPr>
              <w:pStyle w:val="BodyText"/>
              <w:spacing w:line="36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7" w:type="pct"/>
            <w:shd w:val="clear" w:color="auto" w:fill="auto"/>
          </w:tcPr>
          <w:p w14:paraId="248E3354" w14:textId="77777777" w:rsidR="00BB5139" w:rsidRPr="000E37D5" w:rsidRDefault="00BB5139" w:rsidP="0084375B">
            <w:pPr>
              <w:pStyle w:val="BodyText"/>
              <w:spacing w:line="36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2" w:type="pct"/>
            <w:gridSpan w:val="3"/>
            <w:shd w:val="clear" w:color="auto" w:fill="auto"/>
          </w:tcPr>
          <w:p w14:paraId="7E53E13F" w14:textId="77777777" w:rsidR="00BB5139" w:rsidRPr="000E37D5" w:rsidRDefault="00BB5139" w:rsidP="0084375B">
            <w:pPr>
              <w:pStyle w:val="BodyText"/>
              <w:spacing w:line="36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42DA3" w:rsidRPr="000E37D5" w14:paraId="713ACB48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652CE2F9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5" w:type="pct"/>
            <w:shd w:val="clear" w:color="auto" w:fill="auto"/>
          </w:tcPr>
          <w:p w14:paraId="060C64E5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3" w:type="pct"/>
            <w:shd w:val="clear" w:color="auto" w:fill="auto"/>
          </w:tcPr>
          <w:p w14:paraId="24875107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763C36FB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7" w:type="pct"/>
            <w:shd w:val="clear" w:color="auto" w:fill="auto"/>
          </w:tcPr>
          <w:p w14:paraId="7F163949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12A09A56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shd w:val="clear" w:color="auto" w:fill="auto"/>
          </w:tcPr>
          <w:p w14:paraId="364D8F9D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588B409E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42DA3" w:rsidRPr="000E37D5" w14:paraId="7BEEB749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779579D8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5" w:type="pct"/>
            <w:shd w:val="clear" w:color="auto" w:fill="auto"/>
          </w:tcPr>
          <w:p w14:paraId="3C705ADD" w14:textId="69CC4D63" w:rsidR="00DB6C55" w:rsidRPr="000E37D5" w:rsidRDefault="00AC7EB1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3" w:type="pct"/>
            <w:shd w:val="clear" w:color="auto" w:fill="auto"/>
          </w:tcPr>
          <w:p w14:paraId="3D5AB2D1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B8AD04B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7" w:type="pct"/>
            <w:shd w:val="clear" w:color="auto" w:fill="auto"/>
          </w:tcPr>
          <w:p w14:paraId="7765BB50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14CFE5C0" w14:textId="13578413" w:rsidR="00DB6C55" w:rsidRPr="000E37D5" w:rsidRDefault="00AC7EB1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4" w:type="pct"/>
            <w:shd w:val="clear" w:color="auto" w:fill="auto"/>
          </w:tcPr>
          <w:p w14:paraId="06ADA9A1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4F5145C7" w14:textId="77777777" w:rsidR="00DB6C55" w:rsidRPr="000E37D5" w:rsidRDefault="00DB6C55" w:rsidP="0081767D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42DA3" w:rsidRPr="000E37D5" w14:paraId="10FA9133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0FFA5D1D" w14:textId="77777777" w:rsidR="00655D60" w:rsidRPr="000E37D5" w:rsidRDefault="00655D60" w:rsidP="00655D60">
            <w:pPr>
              <w:pStyle w:val="BodyText"/>
              <w:spacing w:line="36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35" w:type="pct"/>
            <w:shd w:val="clear" w:color="auto" w:fill="auto"/>
          </w:tcPr>
          <w:p w14:paraId="12D2E31A" w14:textId="32D11730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3" w:type="pct"/>
            <w:shd w:val="clear" w:color="auto" w:fill="auto"/>
          </w:tcPr>
          <w:p w14:paraId="3F5F0D73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C93C6AD" w14:textId="2F4AF47E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7" w:type="pct"/>
            <w:shd w:val="clear" w:color="auto" w:fill="auto"/>
          </w:tcPr>
          <w:p w14:paraId="0C39A2C8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1A269485" w14:textId="0376245A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4" w:type="pct"/>
            <w:shd w:val="clear" w:color="auto" w:fill="auto"/>
          </w:tcPr>
          <w:p w14:paraId="551C7F31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41486294" w14:textId="232F9C1B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342DA3" w:rsidRPr="000E37D5" w14:paraId="02E41C77" w14:textId="77777777" w:rsidTr="00BB5139">
        <w:trPr>
          <w:trHeight w:val="20"/>
        </w:trPr>
        <w:tc>
          <w:tcPr>
            <w:tcW w:w="2057" w:type="pct"/>
            <w:shd w:val="clear" w:color="auto" w:fill="auto"/>
            <w:vAlign w:val="bottom"/>
          </w:tcPr>
          <w:p w14:paraId="77A1054D" w14:textId="77777777" w:rsidR="00DB6C55" w:rsidRPr="000E37D5" w:rsidRDefault="00DB6C55" w:rsidP="0081767D">
            <w:pPr>
              <w:spacing w:line="360" w:lineRule="exact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77554884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  <w:vAlign w:val="bottom"/>
          </w:tcPr>
          <w:p w14:paraId="1DCBDF60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31451D40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  <w:vAlign w:val="bottom"/>
          </w:tcPr>
          <w:p w14:paraId="437FDCA4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1B4068DB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  <w:vAlign w:val="bottom"/>
          </w:tcPr>
          <w:p w14:paraId="110354E8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  <w:vAlign w:val="bottom"/>
          </w:tcPr>
          <w:p w14:paraId="47DCF65D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E37D5" w14:paraId="2C3ADF0B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0424AA12" w14:textId="77777777" w:rsidR="00DB6C55" w:rsidRPr="000E37D5" w:rsidRDefault="00DB6C55" w:rsidP="0081767D">
            <w:pPr>
              <w:spacing w:line="360" w:lineRule="exact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635" w:type="pct"/>
            <w:shd w:val="clear" w:color="auto" w:fill="auto"/>
          </w:tcPr>
          <w:p w14:paraId="0D9D27CC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610C6A81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45ECAAA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3391BE37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793B1161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6A16A86D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024856E9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E37D5" w14:paraId="2ADE360B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698B7DE4" w14:textId="77777777" w:rsidR="00655D60" w:rsidRPr="000E37D5" w:rsidRDefault="00655D60" w:rsidP="00655D60">
            <w:pPr>
              <w:spacing w:line="360" w:lineRule="exact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35" w:type="pct"/>
            <w:shd w:val="clear" w:color="auto" w:fill="auto"/>
          </w:tcPr>
          <w:p w14:paraId="27697CF4" w14:textId="3759E0F4" w:rsidR="00655D60" w:rsidRPr="000E37D5" w:rsidRDefault="00FF6783" w:rsidP="00655D60">
            <w:pPr>
              <w:tabs>
                <w:tab w:val="decimal" w:pos="607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14EB706A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274448D5" w14:textId="4F5F7806" w:rsidR="00655D60" w:rsidRPr="000E37D5" w:rsidRDefault="00655D60" w:rsidP="00342DA3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01AAE14F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13924395" w14:textId="0BDE1E71" w:rsidR="00655D60" w:rsidRPr="000E37D5" w:rsidRDefault="00FF6783" w:rsidP="00231EA9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6D37613A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0099E476" w14:textId="44DA1520" w:rsidR="00655D60" w:rsidRPr="000E37D5" w:rsidRDefault="00655D60" w:rsidP="00342DA3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1</w:t>
            </w:r>
          </w:p>
        </w:tc>
      </w:tr>
      <w:tr w:rsidR="00342DA3" w:rsidRPr="000E37D5" w14:paraId="2D7BF357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29CC2029" w14:textId="69C7480A" w:rsidR="00655D60" w:rsidRPr="000E37D5" w:rsidRDefault="00655D60" w:rsidP="00655D60">
            <w:pPr>
              <w:spacing w:line="36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กลุ่ม</w:t>
            </w:r>
            <w:r w:rsidR="003D7997" w:rsidRPr="000E37D5">
              <w:rPr>
                <w:rFonts w:ascii="Angsana New" w:hAnsi="Angsana New" w:hint="cs"/>
                <w:sz w:val="28"/>
                <w:szCs w:val="28"/>
                <w:cs/>
              </w:rPr>
              <w:t>กัลฟ์</w:t>
            </w:r>
          </w:p>
        </w:tc>
        <w:tc>
          <w:tcPr>
            <w:tcW w:w="635" w:type="pct"/>
            <w:shd w:val="clear" w:color="auto" w:fill="auto"/>
          </w:tcPr>
          <w:p w14:paraId="16FA93E9" w14:textId="1C074635" w:rsidR="00655D60" w:rsidRPr="000E37D5" w:rsidRDefault="00146775" w:rsidP="00084EDA">
            <w:pPr>
              <w:tabs>
                <w:tab w:val="decimal" w:pos="84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3" w:type="pct"/>
            <w:shd w:val="clear" w:color="auto" w:fill="auto"/>
          </w:tcPr>
          <w:p w14:paraId="260906A9" w14:textId="77777777" w:rsidR="00655D60" w:rsidRPr="000E37D5" w:rsidRDefault="00655D60" w:rsidP="00655D60">
            <w:pPr>
              <w:tabs>
                <w:tab w:val="decimal" w:pos="84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43513548" w14:textId="4DD4B81A" w:rsidR="00655D60" w:rsidRPr="000E37D5" w:rsidRDefault="00655D60" w:rsidP="00342DA3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8</w:t>
            </w:r>
          </w:p>
        </w:tc>
        <w:tc>
          <w:tcPr>
            <w:tcW w:w="137" w:type="pct"/>
            <w:shd w:val="clear" w:color="auto" w:fill="auto"/>
          </w:tcPr>
          <w:p w14:paraId="1D75EFFA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083F953" w14:textId="63429869" w:rsidR="00655D60" w:rsidRPr="000E37D5" w:rsidRDefault="00FF6783" w:rsidP="00084EDA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7200C522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22979D58" w14:textId="4C92BFF3" w:rsidR="00655D60" w:rsidRPr="000E37D5" w:rsidRDefault="00655D60" w:rsidP="00342DA3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342DA3" w:rsidRPr="000E37D5" w14:paraId="45551BA6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07331731" w14:textId="77777777" w:rsidR="00655D60" w:rsidRPr="000E37D5" w:rsidRDefault="00655D60" w:rsidP="00655D60">
            <w:pPr>
              <w:pStyle w:val="BodyText"/>
              <w:spacing w:line="360" w:lineRule="exact"/>
              <w:ind w:right="-131"/>
              <w:jc w:val="both"/>
              <w:rPr>
                <w:rFonts w:asciiTheme="majorBidi" w:hAnsiTheme="majorBidi" w:cstheme="majorBidi"/>
                <w:lang w:val="en-US"/>
              </w:rPr>
            </w:pPr>
            <w:r w:rsidRPr="000E37D5">
              <w:rPr>
                <w:rFonts w:asciiTheme="majorBidi" w:hAnsiTheme="majorBidi" w:cstheme="majorBidi"/>
                <w:cs/>
                <w:lang w:val="en-US"/>
              </w:rPr>
              <w:t xml:space="preserve">กลุ่ม </w:t>
            </w:r>
            <w:r w:rsidRPr="000E37D5">
              <w:rPr>
                <w:rFonts w:asciiTheme="majorBidi" w:hAnsiTheme="majorBidi" w:cstheme="majorBidi"/>
                <w:lang w:val="en-US"/>
              </w:rPr>
              <w:t>Singtel</w:t>
            </w:r>
          </w:p>
        </w:tc>
        <w:tc>
          <w:tcPr>
            <w:tcW w:w="635" w:type="pct"/>
            <w:shd w:val="clear" w:color="auto" w:fill="auto"/>
          </w:tcPr>
          <w:p w14:paraId="4E0D6A52" w14:textId="3F6F7CFF" w:rsidR="00655D60" w:rsidRPr="000E37D5" w:rsidRDefault="00FF6783" w:rsidP="00655D60">
            <w:pPr>
              <w:tabs>
                <w:tab w:val="decimal" w:pos="84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33" w:type="pct"/>
            <w:shd w:val="clear" w:color="auto" w:fill="auto"/>
          </w:tcPr>
          <w:p w14:paraId="73B4BC7A" w14:textId="77777777" w:rsidR="00655D60" w:rsidRPr="000E37D5" w:rsidRDefault="00655D60" w:rsidP="00655D60">
            <w:pPr>
              <w:tabs>
                <w:tab w:val="decimal" w:pos="84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77AF9BB6" w14:textId="5D1E74C9" w:rsidR="00655D60" w:rsidRPr="000E37D5" w:rsidRDefault="00655D60" w:rsidP="00342DA3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64</w:t>
            </w:r>
          </w:p>
        </w:tc>
        <w:tc>
          <w:tcPr>
            <w:tcW w:w="137" w:type="pct"/>
            <w:shd w:val="clear" w:color="auto" w:fill="auto"/>
          </w:tcPr>
          <w:p w14:paraId="26F59E03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7BBAD89" w14:textId="0CDDD94D" w:rsidR="00655D60" w:rsidRPr="000E37D5" w:rsidRDefault="00FF6783" w:rsidP="00655D60">
            <w:pPr>
              <w:tabs>
                <w:tab w:val="decimal" w:pos="835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34" w:type="pct"/>
            <w:shd w:val="clear" w:color="auto" w:fill="auto"/>
          </w:tcPr>
          <w:p w14:paraId="35FD2F72" w14:textId="579AC939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4D11F79D" w14:textId="46A854C6" w:rsidR="00655D60" w:rsidRPr="000E37D5" w:rsidRDefault="00655D60" w:rsidP="00342DA3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48</w:t>
            </w:r>
          </w:p>
        </w:tc>
      </w:tr>
      <w:tr w:rsidR="00342DA3" w:rsidRPr="000E37D5" w14:paraId="5ED64ED7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6D12926F" w14:textId="77777777" w:rsidR="00655D60" w:rsidRPr="000E37D5" w:rsidRDefault="00655D60" w:rsidP="00655D60">
            <w:pPr>
              <w:pStyle w:val="BodyText"/>
              <w:spacing w:line="360" w:lineRule="exact"/>
              <w:ind w:right="-131"/>
              <w:jc w:val="both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  <w:cs/>
              </w:rPr>
              <w:t>การร่วมค้า</w:t>
            </w:r>
          </w:p>
        </w:tc>
        <w:tc>
          <w:tcPr>
            <w:tcW w:w="635" w:type="pct"/>
            <w:shd w:val="clear" w:color="auto" w:fill="auto"/>
          </w:tcPr>
          <w:p w14:paraId="7C889213" w14:textId="31AAACBB" w:rsidR="00655D60" w:rsidRPr="000E37D5" w:rsidRDefault="00FD696F" w:rsidP="00655D60">
            <w:pPr>
              <w:tabs>
                <w:tab w:val="decimal" w:pos="84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3" w:type="pct"/>
            <w:shd w:val="clear" w:color="auto" w:fill="auto"/>
          </w:tcPr>
          <w:p w14:paraId="1E58D685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12A6A48" w14:textId="7F327513" w:rsidR="00655D60" w:rsidRPr="000E37D5" w:rsidRDefault="00655D60" w:rsidP="00342DA3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1</w:t>
            </w:r>
          </w:p>
        </w:tc>
        <w:tc>
          <w:tcPr>
            <w:tcW w:w="137" w:type="pct"/>
            <w:shd w:val="clear" w:color="auto" w:fill="auto"/>
          </w:tcPr>
          <w:p w14:paraId="633C2E4F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16C98AF5" w14:textId="68267023" w:rsidR="00655D60" w:rsidRPr="000E37D5" w:rsidRDefault="00FF6783" w:rsidP="00655D60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CE48EF4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774CF816" w14:textId="3429EC04" w:rsidR="00655D60" w:rsidRPr="000E37D5" w:rsidRDefault="00655D60" w:rsidP="00342DA3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342DA3" w:rsidRPr="000E37D5" w14:paraId="22F81932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5E9B68D8" w14:textId="77777777" w:rsidR="00655D60" w:rsidRPr="000E37D5" w:rsidRDefault="00655D60" w:rsidP="00655D60">
            <w:pPr>
              <w:pStyle w:val="BodyText"/>
              <w:spacing w:line="360" w:lineRule="exact"/>
              <w:ind w:right="-131"/>
              <w:jc w:val="both"/>
              <w:rPr>
                <w:rFonts w:asciiTheme="majorBidi" w:hAnsiTheme="majorBidi" w:cstheme="majorBidi"/>
                <w:cs/>
              </w:rPr>
            </w:pPr>
            <w:r w:rsidRPr="000E37D5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635" w:type="pct"/>
            <w:shd w:val="clear" w:color="auto" w:fill="auto"/>
          </w:tcPr>
          <w:p w14:paraId="0B11FF0A" w14:textId="32CCBE3C" w:rsidR="00655D60" w:rsidRPr="000E37D5" w:rsidRDefault="00FF6783" w:rsidP="00655D60">
            <w:pPr>
              <w:tabs>
                <w:tab w:val="decimal" w:pos="84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33" w:type="pct"/>
            <w:shd w:val="clear" w:color="auto" w:fill="auto"/>
          </w:tcPr>
          <w:p w14:paraId="4C71CA92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447515C3" w14:textId="3183AC87" w:rsidR="00655D60" w:rsidRPr="000E37D5" w:rsidRDefault="00655D60" w:rsidP="00342DA3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6</w:t>
            </w:r>
          </w:p>
        </w:tc>
        <w:tc>
          <w:tcPr>
            <w:tcW w:w="137" w:type="pct"/>
            <w:shd w:val="clear" w:color="auto" w:fill="auto"/>
          </w:tcPr>
          <w:p w14:paraId="5AD0A1B2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10D80AED" w14:textId="25A8E627" w:rsidR="00655D60" w:rsidRPr="000E37D5" w:rsidRDefault="00FF6783" w:rsidP="00655D60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B27D0BB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517F7D55" w14:textId="6ABD1BB5" w:rsidR="00655D60" w:rsidRPr="000E37D5" w:rsidRDefault="00655D60" w:rsidP="00342DA3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342DA3" w:rsidRPr="000E37D5" w14:paraId="5FDF0328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22EB5B8C" w14:textId="77777777" w:rsidR="00655D60" w:rsidRPr="000E37D5" w:rsidRDefault="00655D60" w:rsidP="00655D60">
            <w:pPr>
              <w:spacing w:line="360" w:lineRule="exac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รวมเจ้าหนี้การค้า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23CF2B" w14:textId="28043808" w:rsidR="00655D60" w:rsidRPr="000E37D5" w:rsidRDefault="00FF6783" w:rsidP="00655D60">
            <w:pPr>
              <w:tabs>
                <w:tab w:val="decimal" w:pos="84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D696F"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33" w:type="pct"/>
            <w:shd w:val="clear" w:color="auto" w:fill="auto"/>
          </w:tcPr>
          <w:p w14:paraId="0ACF7F23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D2560" w14:textId="451F5299" w:rsidR="00655D60" w:rsidRPr="000E37D5" w:rsidRDefault="00655D60" w:rsidP="00342DA3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79</w:t>
            </w:r>
          </w:p>
        </w:tc>
        <w:tc>
          <w:tcPr>
            <w:tcW w:w="137" w:type="pct"/>
            <w:shd w:val="clear" w:color="auto" w:fill="auto"/>
          </w:tcPr>
          <w:p w14:paraId="0B9FAE8B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F7B5BC" w14:textId="5B922E2C" w:rsidR="00655D60" w:rsidRPr="000E37D5" w:rsidRDefault="00FF6783" w:rsidP="00655D60">
            <w:pPr>
              <w:tabs>
                <w:tab w:val="decimal" w:pos="835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34" w:type="pct"/>
            <w:shd w:val="clear" w:color="auto" w:fill="auto"/>
          </w:tcPr>
          <w:p w14:paraId="4503995B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F0A68" w14:textId="7CD0C9CB" w:rsidR="00655D60" w:rsidRPr="000E37D5" w:rsidRDefault="00655D60" w:rsidP="00342DA3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49</w:t>
            </w:r>
          </w:p>
        </w:tc>
      </w:tr>
      <w:tr w:rsidR="00342DA3" w:rsidRPr="000E37D5" w14:paraId="5521DE4C" w14:textId="77777777" w:rsidTr="00944C61">
        <w:trPr>
          <w:trHeight w:val="216"/>
        </w:trPr>
        <w:tc>
          <w:tcPr>
            <w:tcW w:w="2057" w:type="pct"/>
            <w:shd w:val="clear" w:color="auto" w:fill="auto"/>
          </w:tcPr>
          <w:p w14:paraId="09890B66" w14:textId="77777777" w:rsidR="00655D60" w:rsidRPr="000E37D5" w:rsidRDefault="00655D60" w:rsidP="00655D60">
            <w:pPr>
              <w:spacing w:line="360" w:lineRule="exac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14:paraId="6986F0D0" w14:textId="77777777" w:rsidR="00655D60" w:rsidRPr="000E37D5" w:rsidRDefault="00655D60" w:rsidP="00655D60">
            <w:pPr>
              <w:tabs>
                <w:tab w:val="decimal" w:pos="84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" w:type="pct"/>
            <w:shd w:val="clear" w:color="auto" w:fill="auto"/>
          </w:tcPr>
          <w:p w14:paraId="78D15492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  <w:shd w:val="clear" w:color="auto" w:fill="auto"/>
          </w:tcPr>
          <w:p w14:paraId="11A64C4B" w14:textId="77777777" w:rsidR="00655D60" w:rsidRPr="000E37D5" w:rsidRDefault="00655D60" w:rsidP="00655D60">
            <w:pPr>
              <w:tabs>
                <w:tab w:val="decimal" w:pos="84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33C99869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  <w:shd w:val="clear" w:color="auto" w:fill="auto"/>
          </w:tcPr>
          <w:p w14:paraId="57E8D2B4" w14:textId="77777777" w:rsidR="00655D60" w:rsidRPr="000E37D5" w:rsidRDefault="00655D60" w:rsidP="00655D60">
            <w:pPr>
              <w:tabs>
                <w:tab w:val="decimal" w:pos="835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" w:type="pct"/>
            <w:shd w:val="clear" w:color="auto" w:fill="auto"/>
          </w:tcPr>
          <w:p w14:paraId="19E82613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</w:tcPr>
          <w:p w14:paraId="7A0962D7" w14:textId="77777777" w:rsidR="00655D60" w:rsidRPr="000E37D5" w:rsidRDefault="00655D60" w:rsidP="00655D60">
            <w:pPr>
              <w:tabs>
                <w:tab w:val="decimal" w:pos="835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E37D5" w14:paraId="31E29F1D" w14:textId="77777777" w:rsidTr="00BB5139">
        <w:trPr>
          <w:trHeight w:val="20"/>
        </w:trPr>
        <w:tc>
          <w:tcPr>
            <w:tcW w:w="2057" w:type="pct"/>
            <w:shd w:val="clear" w:color="auto" w:fill="auto"/>
            <w:vAlign w:val="bottom"/>
          </w:tcPr>
          <w:p w14:paraId="0F59DDC2" w14:textId="77777777" w:rsidR="00655D60" w:rsidRPr="000E37D5" w:rsidRDefault="00655D60" w:rsidP="00655D60">
            <w:pPr>
              <w:spacing w:line="360" w:lineRule="exact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br w:type="page"/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635" w:type="pct"/>
            <w:shd w:val="clear" w:color="auto" w:fill="auto"/>
            <w:vAlign w:val="bottom"/>
          </w:tcPr>
          <w:p w14:paraId="059D0E48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  <w:vAlign w:val="bottom"/>
          </w:tcPr>
          <w:p w14:paraId="75399979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3DC1B570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  <w:vAlign w:val="bottom"/>
          </w:tcPr>
          <w:p w14:paraId="4B5A548A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636A1D94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  <w:vAlign w:val="bottom"/>
          </w:tcPr>
          <w:p w14:paraId="78FDA2BC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  <w:vAlign w:val="bottom"/>
          </w:tcPr>
          <w:p w14:paraId="3558FCAF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E37D5" w14:paraId="40DB548A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5DFEF7B2" w14:textId="77777777" w:rsidR="00655D60" w:rsidRPr="000E37D5" w:rsidRDefault="00655D60" w:rsidP="00655D60">
            <w:pPr>
              <w:spacing w:line="360" w:lineRule="exact"/>
              <w:ind w:left="162" w:hanging="16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635" w:type="pct"/>
            <w:shd w:val="clear" w:color="auto" w:fill="auto"/>
          </w:tcPr>
          <w:p w14:paraId="1971518A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shd w:val="clear" w:color="auto" w:fill="auto"/>
          </w:tcPr>
          <w:p w14:paraId="2B51E7DC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0038BCC4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1BAE5684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0A39B8FC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637A51CB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66A0C610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E37D5" w14:paraId="604E6C3B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39470E38" w14:textId="77777777" w:rsidR="00655D60" w:rsidRPr="000E37D5" w:rsidRDefault="00655D60" w:rsidP="00655D60">
            <w:pPr>
              <w:spacing w:line="360" w:lineRule="exact"/>
              <w:ind w:left="270" w:right="-108" w:hanging="18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  <w:t>บริษัทย่อย</w:t>
            </w:r>
          </w:p>
        </w:tc>
        <w:tc>
          <w:tcPr>
            <w:tcW w:w="635" w:type="pct"/>
            <w:shd w:val="clear" w:color="auto" w:fill="auto"/>
          </w:tcPr>
          <w:p w14:paraId="75F95D3F" w14:textId="423324A9" w:rsidR="00655D60" w:rsidRPr="000E37D5" w:rsidRDefault="00FF6783" w:rsidP="00655D60">
            <w:pPr>
              <w:tabs>
                <w:tab w:val="decimal" w:pos="607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7A7B3118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6317659F" w14:textId="669AF14F" w:rsidR="00655D60" w:rsidRPr="000E37D5" w:rsidRDefault="00655D60" w:rsidP="00342DA3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13A26100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770077A" w14:textId="46930F67" w:rsidR="00655D60" w:rsidRPr="000E37D5" w:rsidRDefault="00D049D9" w:rsidP="00DD6159">
            <w:pPr>
              <w:tabs>
                <w:tab w:val="decimal" w:pos="835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134" w:type="pct"/>
            <w:shd w:val="clear" w:color="auto" w:fill="auto"/>
          </w:tcPr>
          <w:p w14:paraId="7FDBC249" w14:textId="77777777" w:rsidR="00655D60" w:rsidRPr="000E37D5" w:rsidRDefault="00655D60" w:rsidP="00655D60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2CB96B19" w14:textId="4F6DF21F" w:rsidR="00655D60" w:rsidRPr="000E37D5" w:rsidRDefault="00655D60" w:rsidP="00342DA3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15</w:t>
            </w:r>
          </w:p>
        </w:tc>
      </w:tr>
      <w:tr w:rsidR="00D049D9" w:rsidRPr="000E37D5" w14:paraId="041CD2A4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3B9AFE95" w14:textId="1BFAFEBC" w:rsidR="00D049D9" w:rsidRPr="000E37D5" w:rsidRDefault="00D049D9" w:rsidP="00D049D9">
            <w:pPr>
              <w:spacing w:line="360" w:lineRule="exact"/>
              <w:ind w:left="270" w:right="-108" w:hanging="18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  <w:t>กลุ่ม</w:t>
            </w: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กัลฟ์</w:t>
            </w:r>
          </w:p>
        </w:tc>
        <w:tc>
          <w:tcPr>
            <w:tcW w:w="635" w:type="pct"/>
            <w:shd w:val="clear" w:color="auto" w:fill="auto"/>
          </w:tcPr>
          <w:p w14:paraId="44256A3A" w14:textId="3F123ADD" w:rsidR="00D049D9" w:rsidRPr="000E37D5" w:rsidRDefault="00D049D9" w:rsidP="00D049D9">
            <w:pPr>
              <w:tabs>
                <w:tab w:val="decimal" w:pos="840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3" w:type="pct"/>
            <w:shd w:val="clear" w:color="auto" w:fill="auto"/>
          </w:tcPr>
          <w:p w14:paraId="6A691393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C20ECCE" w14:textId="7216849D" w:rsidR="00D049D9" w:rsidRPr="000E37D5" w:rsidRDefault="00D049D9" w:rsidP="00D049D9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37" w:type="pct"/>
            <w:shd w:val="clear" w:color="auto" w:fill="auto"/>
          </w:tcPr>
          <w:p w14:paraId="76298515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1E36633" w14:textId="5EFB3DDD" w:rsidR="00D049D9" w:rsidRPr="000E37D5" w:rsidRDefault="00D049D9" w:rsidP="00D049D9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7BD477D5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21062742" w14:textId="2239E57D" w:rsidR="00D049D9" w:rsidRPr="000E37D5" w:rsidRDefault="00D049D9" w:rsidP="00D049D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D049D9" w:rsidRPr="000E37D5" w14:paraId="795517E5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60C991E0" w14:textId="77777777" w:rsidR="00D049D9" w:rsidRPr="000E37D5" w:rsidRDefault="00D049D9" w:rsidP="00D049D9">
            <w:pPr>
              <w:spacing w:line="360" w:lineRule="exact"/>
              <w:ind w:left="270" w:right="-108" w:hanging="18"/>
              <w:rPr>
                <w:rFonts w:asciiTheme="majorBidi" w:hAnsiTheme="majorBidi" w:cstheme="majorBidi"/>
                <w:snapToGrid w:val="0"/>
                <w:sz w:val="28"/>
                <w:szCs w:val="28"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  <w:t xml:space="preserve">กลุ่ม 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lang w:val="th-TH" w:eastAsia="th-TH"/>
              </w:rPr>
              <w:t>Singtel</w:t>
            </w:r>
          </w:p>
        </w:tc>
        <w:tc>
          <w:tcPr>
            <w:tcW w:w="635" w:type="pct"/>
            <w:shd w:val="clear" w:color="auto" w:fill="auto"/>
          </w:tcPr>
          <w:p w14:paraId="2FEE3656" w14:textId="509CC089" w:rsidR="00D049D9" w:rsidRPr="000E37D5" w:rsidRDefault="00D049D9" w:rsidP="00D049D9">
            <w:pPr>
              <w:tabs>
                <w:tab w:val="decimal" w:pos="840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126</w:t>
            </w:r>
          </w:p>
        </w:tc>
        <w:tc>
          <w:tcPr>
            <w:tcW w:w="133" w:type="pct"/>
            <w:shd w:val="clear" w:color="auto" w:fill="auto"/>
          </w:tcPr>
          <w:p w14:paraId="60A753A9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0E41731B" w14:textId="6BF56DF4" w:rsidR="00D049D9" w:rsidRPr="000E37D5" w:rsidRDefault="00D049D9" w:rsidP="00D049D9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93</w:t>
            </w:r>
          </w:p>
        </w:tc>
        <w:tc>
          <w:tcPr>
            <w:tcW w:w="137" w:type="pct"/>
            <w:shd w:val="clear" w:color="auto" w:fill="auto"/>
          </w:tcPr>
          <w:p w14:paraId="7FE99E2F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406666F0" w14:textId="67813102" w:rsidR="00D049D9" w:rsidRPr="000E37D5" w:rsidRDefault="00D049D9" w:rsidP="00D049D9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3387D463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7CEBB393" w14:textId="198A6C98" w:rsidR="00D049D9" w:rsidRPr="000E37D5" w:rsidRDefault="00D049D9" w:rsidP="00D049D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D049D9" w:rsidRPr="000E37D5" w14:paraId="4DBFF366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50829205" w14:textId="77777777" w:rsidR="00D049D9" w:rsidRPr="000E37D5" w:rsidRDefault="00D049D9" w:rsidP="00D049D9">
            <w:pPr>
              <w:spacing w:line="360" w:lineRule="exact"/>
              <w:ind w:left="270" w:right="-108" w:hanging="18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  <w:t>การร่วมค้า</w:t>
            </w:r>
          </w:p>
        </w:tc>
        <w:tc>
          <w:tcPr>
            <w:tcW w:w="635" w:type="pct"/>
            <w:shd w:val="clear" w:color="auto" w:fill="auto"/>
          </w:tcPr>
          <w:p w14:paraId="3C289DF6" w14:textId="28933252" w:rsidR="00D049D9" w:rsidRPr="000E37D5" w:rsidRDefault="00D049D9" w:rsidP="00D049D9">
            <w:pPr>
              <w:tabs>
                <w:tab w:val="decimal" w:pos="840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33" w:type="pct"/>
            <w:shd w:val="clear" w:color="auto" w:fill="auto"/>
          </w:tcPr>
          <w:p w14:paraId="7D40BF87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800A417" w14:textId="51158B9C" w:rsidR="00D049D9" w:rsidRPr="000E37D5" w:rsidRDefault="00D049D9" w:rsidP="00D049D9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37" w:type="pct"/>
            <w:shd w:val="clear" w:color="auto" w:fill="auto"/>
          </w:tcPr>
          <w:p w14:paraId="0BA3DE8D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289D72AF" w14:textId="6241FEE1" w:rsidR="00D049D9" w:rsidRPr="000E37D5" w:rsidRDefault="00D049D9" w:rsidP="00D049D9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3B45648A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702EC81D" w14:textId="11D616B5" w:rsidR="00D049D9" w:rsidRPr="000E37D5" w:rsidRDefault="00D049D9" w:rsidP="00D049D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D049D9" w:rsidRPr="000E37D5" w14:paraId="0A4A60D2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57E97B6D" w14:textId="77777777" w:rsidR="00D049D9" w:rsidRPr="000E37D5" w:rsidRDefault="00D049D9" w:rsidP="00D049D9">
            <w:pPr>
              <w:spacing w:line="360" w:lineRule="exact"/>
              <w:ind w:left="270" w:right="-108" w:hanging="18"/>
              <w:rPr>
                <w:rFonts w:asciiTheme="majorBidi" w:hAnsiTheme="majorBidi" w:cstheme="majorBidi"/>
                <w:snapToGrid w:val="0"/>
                <w:sz w:val="28"/>
                <w:szCs w:val="28"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  <w:t>บริษัทร่วม</w:t>
            </w:r>
          </w:p>
        </w:tc>
        <w:tc>
          <w:tcPr>
            <w:tcW w:w="635" w:type="pct"/>
            <w:shd w:val="clear" w:color="auto" w:fill="auto"/>
          </w:tcPr>
          <w:p w14:paraId="3330E99A" w14:textId="31FE3281" w:rsidR="00D049D9" w:rsidRPr="000E37D5" w:rsidRDefault="00D049D9" w:rsidP="00D049D9">
            <w:pPr>
              <w:tabs>
                <w:tab w:val="decimal" w:pos="840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33" w:type="pct"/>
            <w:shd w:val="clear" w:color="auto" w:fill="auto"/>
          </w:tcPr>
          <w:p w14:paraId="767E8D16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6FF78484" w14:textId="6EC7BFE3" w:rsidR="00D049D9" w:rsidRPr="000E37D5" w:rsidRDefault="00D049D9" w:rsidP="00D049D9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37" w:type="pct"/>
            <w:shd w:val="clear" w:color="auto" w:fill="auto"/>
          </w:tcPr>
          <w:p w14:paraId="05A3C227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765C11EE" w14:textId="18DBDFD2" w:rsidR="00D049D9" w:rsidRPr="000E37D5" w:rsidRDefault="00D049D9" w:rsidP="00D049D9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528C767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4876A2A5" w14:textId="59A7E7F3" w:rsidR="00D049D9" w:rsidRPr="000E37D5" w:rsidRDefault="00D049D9" w:rsidP="00D049D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D049D9" w:rsidRPr="000E37D5" w14:paraId="3FB38116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627119B3" w14:textId="77777777" w:rsidR="00D049D9" w:rsidRPr="000E37D5" w:rsidRDefault="00D049D9" w:rsidP="00D049D9">
            <w:pPr>
              <w:spacing w:line="360" w:lineRule="exact"/>
              <w:ind w:left="270" w:right="-108" w:hanging="18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th-TH" w:eastAsia="th-TH"/>
              </w:rPr>
              <w:t>บุคคลหรือกิจการที่เกี่ยวข้องกันอื่น</w:t>
            </w:r>
          </w:p>
        </w:tc>
        <w:tc>
          <w:tcPr>
            <w:tcW w:w="635" w:type="pct"/>
            <w:shd w:val="clear" w:color="auto" w:fill="auto"/>
          </w:tcPr>
          <w:p w14:paraId="27F3D7D2" w14:textId="5A941E6B" w:rsidR="00D049D9" w:rsidRPr="000E37D5" w:rsidRDefault="00D049D9" w:rsidP="00D049D9">
            <w:pPr>
              <w:tabs>
                <w:tab w:val="decimal" w:pos="840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137</w:t>
            </w:r>
          </w:p>
        </w:tc>
        <w:tc>
          <w:tcPr>
            <w:tcW w:w="133" w:type="pct"/>
            <w:shd w:val="clear" w:color="auto" w:fill="auto"/>
          </w:tcPr>
          <w:p w14:paraId="50AB6D6D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B91DC24" w14:textId="2062D1C3" w:rsidR="00D049D9" w:rsidRPr="000E37D5" w:rsidRDefault="00D049D9" w:rsidP="00D049D9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106</w:t>
            </w:r>
          </w:p>
        </w:tc>
        <w:tc>
          <w:tcPr>
            <w:tcW w:w="137" w:type="pct"/>
            <w:shd w:val="clear" w:color="auto" w:fill="auto"/>
          </w:tcPr>
          <w:p w14:paraId="05B7405A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622C660E" w14:textId="46264C36" w:rsidR="00D049D9" w:rsidRPr="000E37D5" w:rsidRDefault="00D049D9" w:rsidP="00D049D9">
            <w:pPr>
              <w:tabs>
                <w:tab w:val="decimal" w:pos="580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C540B1D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1F3B442F" w14:textId="041A2DC6" w:rsidR="00D049D9" w:rsidRPr="000E37D5" w:rsidRDefault="00D049D9" w:rsidP="00D049D9">
            <w:pPr>
              <w:tabs>
                <w:tab w:val="decimal" w:pos="641"/>
              </w:tabs>
              <w:ind w:left="-111" w:right="-81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-</w:t>
            </w:r>
          </w:p>
        </w:tc>
      </w:tr>
      <w:tr w:rsidR="00D049D9" w:rsidRPr="000E37D5" w14:paraId="3C20EFC1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646C03CE" w14:textId="77777777" w:rsidR="00D049D9" w:rsidRPr="000E37D5" w:rsidRDefault="00D049D9" w:rsidP="00D049D9">
            <w:pPr>
              <w:spacing w:line="360" w:lineRule="exact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รวมเจ้าหนี้หมุนเวียนอื่น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AD55F" w14:textId="4FF06C94" w:rsidR="00D049D9" w:rsidRPr="000E37D5" w:rsidRDefault="00D049D9" w:rsidP="00D049D9">
            <w:pPr>
              <w:tabs>
                <w:tab w:val="decimal" w:pos="840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274</w:t>
            </w:r>
          </w:p>
        </w:tc>
        <w:tc>
          <w:tcPr>
            <w:tcW w:w="133" w:type="pct"/>
            <w:shd w:val="clear" w:color="auto" w:fill="auto"/>
          </w:tcPr>
          <w:p w14:paraId="4C3867B1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EEC466" w14:textId="12BD4287" w:rsidR="00D049D9" w:rsidRPr="000E37D5" w:rsidRDefault="00D049D9" w:rsidP="00D049D9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215</w:t>
            </w:r>
          </w:p>
        </w:tc>
        <w:tc>
          <w:tcPr>
            <w:tcW w:w="137" w:type="pct"/>
            <w:shd w:val="clear" w:color="auto" w:fill="auto"/>
          </w:tcPr>
          <w:p w14:paraId="24F14164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665FB" w14:textId="11169947" w:rsidR="00D049D9" w:rsidRPr="000E37D5" w:rsidRDefault="00D049D9" w:rsidP="00D049D9">
            <w:pPr>
              <w:tabs>
                <w:tab w:val="decimal" w:pos="835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134" w:type="pct"/>
            <w:shd w:val="clear" w:color="auto" w:fill="auto"/>
          </w:tcPr>
          <w:p w14:paraId="3163210E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7EBE1" w14:textId="641BEB89" w:rsidR="00D049D9" w:rsidRPr="000E37D5" w:rsidRDefault="00D049D9" w:rsidP="00D049D9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15</w:t>
            </w:r>
          </w:p>
        </w:tc>
      </w:tr>
      <w:tr w:rsidR="00D049D9" w:rsidRPr="000E37D5" w14:paraId="41768A37" w14:textId="77777777" w:rsidTr="00BB5139">
        <w:trPr>
          <w:trHeight w:val="20"/>
        </w:trPr>
        <w:tc>
          <w:tcPr>
            <w:tcW w:w="2057" w:type="pct"/>
            <w:shd w:val="clear" w:color="auto" w:fill="auto"/>
          </w:tcPr>
          <w:p w14:paraId="569A90DC" w14:textId="77777777" w:rsidR="00D049D9" w:rsidRPr="000E37D5" w:rsidRDefault="00D049D9" w:rsidP="00D049D9">
            <w:pPr>
              <w:spacing w:line="360" w:lineRule="exact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B42849" w14:textId="5AA5346F" w:rsidR="00D049D9" w:rsidRPr="000E37D5" w:rsidRDefault="00D049D9" w:rsidP="00D049D9">
            <w:pPr>
              <w:tabs>
                <w:tab w:val="decimal" w:pos="840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FD696F" w:rsidRPr="000E37D5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33" w:type="pct"/>
            <w:shd w:val="clear" w:color="auto" w:fill="auto"/>
          </w:tcPr>
          <w:p w14:paraId="547A1C42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9B0278" w14:textId="0E6ABB97" w:rsidR="00D049D9" w:rsidRPr="000E37D5" w:rsidRDefault="00D049D9" w:rsidP="00D049D9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294</w:t>
            </w:r>
          </w:p>
        </w:tc>
        <w:tc>
          <w:tcPr>
            <w:tcW w:w="137" w:type="pct"/>
            <w:shd w:val="clear" w:color="auto" w:fill="auto"/>
          </w:tcPr>
          <w:p w14:paraId="34BA950E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F4FD72" w14:textId="2A9C1FD3" w:rsidR="00D049D9" w:rsidRPr="000E37D5" w:rsidRDefault="00D049D9" w:rsidP="00D049D9">
            <w:pPr>
              <w:tabs>
                <w:tab w:val="decimal" w:pos="835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34" w:type="pct"/>
            <w:shd w:val="clear" w:color="auto" w:fill="auto"/>
          </w:tcPr>
          <w:p w14:paraId="75ABE390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4613E8" w14:textId="78A454DB" w:rsidR="00D049D9" w:rsidRPr="000E37D5" w:rsidRDefault="00D049D9" w:rsidP="00D049D9">
            <w:pPr>
              <w:tabs>
                <w:tab w:val="decimal" w:pos="821"/>
              </w:tabs>
              <w:spacing w:line="360" w:lineRule="exact"/>
              <w:ind w:left="-102" w:right="-72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64</w:t>
            </w:r>
          </w:p>
        </w:tc>
      </w:tr>
    </w:tbl>
    <w:p w14:paraId="37789D74" w14:textId="77777777" w:rsidR="00BF7656" w:rsidRPr="000E37D5" w:rsidRDefault="00BF7656" w:rsidP="00DB6C55">
      <w:pPr>
        <w:jc w:val="right"/>
        <w:rPr>
          <w:rFonts w:ascii="Angsana New" w:hAnsi="Angsana New"/>
          <w:b/>
          <w:bCs/>
          <w:sz w:val="28"/>
          <w:szCs w:val="28"/>
          <w:cs/>
        </w:rPr>
      </w:pPr>
    </w:p>
    <w:p w14:paraId="2D24D306" w14:textId="77777777" w:rsidR="00BF7656" w:rsidRPr="000E37D5" w:rsidRDefault="00BF7656">
      <w:pPr>
        <w:jc w:val="left"/>
        <w:rPr>
          <w:rFonts w:ascii="Angsana New" w:hAnsi="Angsana New"/>
          <w:b/>
          <w:bCs/>
          <w:sz w:val="28"/>
          <w:szCs w:val="28"/>
          <w:cs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51009A20" w14:textId="293D3B9E" w:rsidR="00DB6C55" w:rsidRPr="000E37D5" w:rsidRDefault="00DB6C55" w:rsidP="00DB6C55">
      <w:pPr>
        <w:jc w:val="right"/>
        <w:rPr>
          <w:rFonts w:ascii="Angsana New" w:hAnsi="Angsana New"/>
          <w:b/>
          <w:bCs/>
          <w:sz w:val="28"/>
          <w:szCs w:val="28"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หน่วย </w:t>
      </w:r>
      <w:r w:rsidRPr="000E37D5">
        <w:rPr>
          <w:rFonts w:ascii="Angsana New" w:hAnsi="Angsana New"/>
          <w:b/>
          <w:bCs/>
          <w:sz w:val="28"/>
          <w:szCs w:val="28"/>
        </w:rPr>
        <w:t xml:space="preserve">: </w:t>
      </w:r>
      <w:r w:rsidRPr="000E37D5">
        <w:rPr>
          <w:rFonts w:ascii="Angsana New" w:hAnsi="Angsana New"/>
          <w:b/>
          <w:bCs/>
          <w:sz w:val="28"/>
          <w:szCs w:val="28"/>
          <w:cs/>
        </w:rPr>
        <w:t>ล้านบาท</w:t>
      </w:r>
    </w:p>
    <w:tbl>
      <w:tblPr>
        <w:tblW w:w="919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9"/>
        <w:gridCol w:w="1164"/>
        <w:gridCol w:w="246"/>
        <w:gridCol w:w="1170"/>
        <w:gridCol w:w="248"/>
        <w:gridCol w:w="1166"/>
        <w:gridCol w:w="246"/>
        <w:gridCol w:w="1166"/>
      </w:tblGrid>
      <w:tr w:rsidR="00DB6C55" w:rsidRPr="000E37D5" w14:paraId="01A85110" w14:textId="77777777" w:rsidTr="664A2DE1">
        <w:trPr>
          <w:trHeight w:val="20"/>
        </w:trPr>
        <w:tc>
          <w:tcPr>
            <w:tcW w:w="2060" w:type="pct"/>
            <w:shd w:val="clear" w:color="auto" w:fill="auto"/>
          </w:tcPr>
          <w:p w14:paraId="1F25A481" w14:textId="77777777" w:rsidR="00DB6C55" w:rsidRPr="000E37D5" w:rsidRDefault="00DB6C55" w:rsidP="0081767D">
            <w:pPr>
              <w:pStyle w:val="BodyText"/>
              <w:spacing w:line="360" w:lineRule="exact"/>
              <w:ind w:right="-138"/>
              <w:jc w:val="both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3" w:type="pct"/>
            <w:gridSpan w:val="3"/>
            <w:shd w:val="clear" w:color="auto" w:fill="auto"/>
          </w:tcPr>
          <w:p w14:paraId="0224AB67" w14:textId="77777777" w:rsidR="00DB6C55" w:rsidRPr="000E37D5" w:rsidRDefault="00DB6C55" w:rsidP="0081767D">
            <w:pPr>
              <w:pStyle w:val="BodyText"/>
              <w:spacing w:line="36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5" w:type="pct"/>
            <w:shd w:val="clear" w:color="auto" w:fill="auto"/>
          </w:tcPr>
          <w:p w14:paraId="53D04D48" w14:textId="77777777" w:rsidR="00DB6C55" w:rsidRPr="000E37D5" w:rsidRDefault="00DB6C55" w:rsidP="0081767D">
            <w:pPr>
              <w:pStyle w:val="BodyText"/>
              <w:spacing w:line="36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</w:p>
        </w:tc>
        <w:tc>
          <w:tcPr>
            <w:tcW w:w="1402" w:type="pct"/>
            <w:gridSpan w:val="3"/>
            <w:shd w:val="clear" w:color="auto" w:fill="auto"/>
          </w:tcPr>
          <w:p w14:paraId="7931AC34" w14:textId="77777777" w:rsidR="00DB6C55" w:rsidRPr="000E37D5" w:rsidRDefault="00DB6C55" w:rsidP="0081767D">
            <w:pPr>
              <w:pStyle w:val="BodyText"/>
              <w:spacing w:line="360" w:lineRule="exact"/>
              <w:ind w:right="-131"/>
              <w:jc w:val="center"/>
              <w:rPr>
                <w:rFonts w:asciiTheme="majorBidi" w:hAnsiTheme="majorBidi" w:cstheme="majorBidi"/>
                <w:b/>
                <w:bCs/>
                <w:lang w:val="en-US" w:eastAsia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42DA3" w:rsidRPr="000E37D5" w14:paraId="0A5952A7" w14:textId="77777777" w:rsidTr="664A2DE1">
        <w:trPr>
          <w:trHeight w:val="20"/>
        </w:trPr>
        <w:tc>
          <w:tcPr>
            <w:tcW w:w="2060" w:type="pct"/>
            <w:shd w:val="clear" w:color="auto" w:fill="auto"/>
          </w:tcPr>
          <w:p w14:paraId="313A8431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2CEE1A2E" w14:textId="612128F4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shd w:val="clear" w:color="auto" w:fill="auto"/>
          </w:tcPr>
          <w:p w14:paraId="456F158A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19A2184" w14:textId="6A6FFE0D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5" w:type="pct"/>
            <w:shd w:val="clear" w:color="auto" w:fill="auto"/>
          </w:tcPr>
          <w:p w14:paraId="2104A6F6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4A85F552" w14:textId="66B193CA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shd w:val="clear" w:color="auto" w:fill="auto"/>
          </w:tcPr>
          <w:p w14:paraId="10212F59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642213AA" w14:textId="4B94649E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42DA3" w:rsidRPr="000E37D5" w14:paraId="11F601C6" w14:textId="77777777" w:rsidTr="664A2DE1">
        <w:trPr>
          <w:trHeight w:val="20"/>
        </w:trPr>
        <w:tc>
          <w:tcPr>
            <w:tcW w:w="2060" w:type="pct"/>
            <w:shd w:val="clear" w:color="auto" w:fill="auto"/>
          </w:tcPr>
          <w:p w14:paraId="1FC487BE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51984AE8" w14:textId="5A717391" w:rsidR="00655D60" w:rsidRPr="000E37D5" w:rsidRDefault="00BF7656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4" w:type="pct"/>
            <w:shd w:val="clear" w:color="auto" w:fill="auto"/>
          </w:tcPr>
          <w:p w14:paraId="5A7E79AD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410EC20E" w14:textId="235F6475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5" w:type="pct"/>
            <w:shd w:val="clear" w:color="auto" w:fill="auto"/>
          </w:tcPr>
          <w:p w14:paraId="6E37759D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60A802C4" w14:textId="2A664B58" w:rsidR="00655D60" w:rsidRPr="000E37D5" w:rsidRDefault="00BF7656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4" w:type="pct"/>
            <w:shd w:val="clear" w:color="auto" w:fill="auto"/>
          </w:tcPr>
          <w:p w14:paraId="287F076D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2C4C9B7E" w14:textId="629591BB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42DA3" w:rsidRPr="000E37D5" w14:paraId="685E529B" w14:textId="77777777" w:rsidTr="664A2DE1">
        <w:trPr>
          <w:trHeight w:val="20"/>
        </w:trPr>
        <w:tc>
          <w:tcPr>
            <w:tcW w:w="2060" w:type="pct"/>
            <w:shd w:val="clear" w:color="auto" w:fill="auto"/>
          </w:tcPr>
          <w:p w14:paraId="25AEC9F8" w14:textId="77777777" w:rsidR="00655D60" w:rsidRPr="000E37D5" w:rsidRDefault="00655D60" w:rsidP="00655D60">
            <w:pPr>
              <w:pStyle w:val="BodyText"/>
              <w:spacing w:line="360" w:lineRule="exact"/>
              <w:ind w:right="-138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33" w:type="pct"/>
            <w:shd w:val="clear" w:color="auto" w:fill="auto"/>
          </w:tcPr>
          <w:p w14:paraId="3D86FC0C" w14:textId="10A42B0C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4" w:type="pct"/>
            <w:shd w:val="clear" w:color="auto" w:fill="auto"/>
          </w:tcPr>
          <w:p w14:paraId="7E8020BD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1474DE56" w14:textId="71C17476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5" w:type="pct"/>
            <w:shd w:val="clear" w:color="auto" w:fill="auto"/>
          </w:tcPr>
          <w:p w14:paraId="62823D77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397CEF39" w14:textId="3055C6B4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4" w:type="pct"/>
            <w:shd w:val="clear" w:color="auto" w:fill="auto"/>
          </w:tcPr>
          <w:p w14:paraId="08F23441" w14:textId="77777777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4ECB4D39" w14:textId="621269DB" w:rsidR="00655D60" w:rsidRPr="000E37D5" w:rsidRDefault="00655D60" w:rsidP="00655D60">
            <w:pPr>
              <w:spacing w:line="360" w:lineRule="exact"/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342DA3" w:rsidRPr="000E37D5" w14:paraId="1266903E" w14:textId="77777777" w:rsidTr="664A2DE1">
        <w:trPr>
          <w:cantSplit/>
          <w:trHeight w:val="20"/>
        </w:trPr>
        <w:tc>
          <w:tcPr>
            <w:tcW w:w="2060" w:type="pct"/>
            <w:shd w:val="clear" w:color="auto" w:fill="auto"/>
          </w:tcPr>
          <w:p w14:paraId="0593E86B" w14:textId="77777777" w:rsidR="00DB6C55" w:rsidRPr="000E37D5" w:rsidRDefault="00DB6C55" w:rsidP="0081767D">
            <w:pPr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633" w:type="pct"/>
            <w:shd w:val="clear" w:color="auto" w:fill="auto"/>
          </w:tcPr>
          <w:p w14:paraId="1647F7C3" w14:textId="77777777" w:rsidR="00DB6C55" w:rsidRPr="000E37D5" w:rsidRDefault="00DB6C55" w:rsidP="0081767D">
            <w:pPr>
              <w:tabs>
                <w:tab w:val="decimal" w:pos="503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" w:type="pct"/>
            <w:shd w:val="clear" w:color="auto" w:fill="auto"/>
          </w:tcPr>
          <w:p w14:paraId="61F8B1BB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1CC72E20" w14:textId="77777777" w:rsidR="00DB6C55" w:rsidRPr="000E37D5" w:rsidRDefault="00DB6C55" w:rsidP="0081767D">
            <w:pPr>
              <w:tabs>
                <w:tab w:val="decimal" w:pos="503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" w:type="pct"/>
            <w:shd w:val="clear" w:color="auto" w:fill="auto"/>
          </w:tcPr>
          <w:p w14:paraId="20413747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00F2545F" w14:textId="77777777" w:rsidR="00DB6C55" w:rsidRPr="000E37D5" w:rsidRDefault="00DB6C55" w:rsidP="0081767D">
            <w:pPr>
              <w:tabs>
                <w:tab w:val="decimal" w:pos="503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6B9B6F1D" w14:textId="77777777" w:rsidR="00DB6C55" w:rsidRPr="000E37D5" w:rsidRDefault="00DB6C55" w:rsidP="0081767D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4502AAFD" w14:textId="77777777" w:rsidR="00DB6C55" w:rsidRPr="000E37D5" w:rsidRDefault="00DB6C55" w:rsidP="0081767D">
            <w:pPr>
              <w:tabs>
                <w:tab w:val="decimal" w:pos="503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049D9" w:rsidRPr="000E37D5" w14:paraId="4159C514" w14:textId="77777777" w:rsidTr="664A2DE1">
        <w:trPr>
          <w:cantSplit/>
          <w:trHeight w:val="20"/>
        </w:trPr>
        <w:tc>
          <w:tcPr>
            <w:tcW w:w="2060" w:type="pct"/>
            <w:shd w:val="clear" w:color="auto" w:fill="auto"/>
          </w:tcPr>
          <w:p w14:paraId="2E9DC6B3" w14:textId="1031932C" w:rsidR="00D049D9" w:rsidRPr="000E37D5" w:rsidRDefault="00D049D9" w:rsidP="00D049D9">
            <w:pPr>
              <w:spacing w:line="36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กลุ่ม</w:t>
            </w:r>
            <w:r w:rsidRPr="000E37D5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กัลฟ์</w:t>
            </w:r>
          </w:p>
        </w:tc>
        <w:tc>
          <w:tcPr>
            <w:tcW w:w="633" w:type="pct"/>
            <w:shd w:val="clear" w:color="auto" w:fill="auto"/>
          </w:tcPr>
          <w:p w14:paraId="75DC8E0D" w14:textId="5EBC9779" w:rsidR="00D049D9" w:rsidRPr="000E37D5" w:rsidRDefault="002F0E7B" w:rsidP="003D52DE">
            <w:pPr>
              <w:tabs>
                <w:tab w:val="decimal" w:pos="829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F0E7B">
              <w:rPr>
                <w:rFonts w:asciiTheme="majorBidi" w:hAnsiTheme="majorBidi" w:cstheme="majorBidi" w:hint="cs"/>
                <w:sz w:val="28"/>
                <w:szCs w:val="28"/>
              </w:rPr>
              <w:t>87</w:t>
            </w:r>
          </w:p>
        </w:tc>
        <w:tc>
          <w:tcPr>
            <w:tcW w:w="134" w:type="pct"/>
            <w:shd w:val="clear" w:color="auto" w:fill="auto"/>
          </w:tcPr>
          <w:p w14:paraId="29427E70" w14:textId="77777777" w:rsidR="00D049D9" w:rsidRPr="000E37D5" w:rsidRDefault="00D049D9" w:rsidP="00D049D9">
            <w:pPr>
              <w:tabs>
                <w:tab w:val="decimal" w:pos="738"/>
                <w:tab w:val="decimal" w:pos="829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76F94FF2" w14:textId="5758949A" w:rsidR="00D049D9" w:rsidRPr="000E37D5" w:rsidRDefault="00D049D9" w:rsidP="003D52DE">
            <w:pPr>
              <w:tabs>
                <w:tab w:val="decimal" w:pos="634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557CFF22" w14:textId="77777777" w:rsidR="00D049D9" w:rsidRPr="000E37D5" w:rsidRDefault="00D049D9" w:rsidP="00D049D9">
            <w:pPr>
              <w:tabs>
                <w:tab w:val="decimal" w:pos="738"/>
                <w:tab w:val="decimal" w:pos="829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37549DE2" w14:textId="14F30EE9" w:rsidR="00D049D9" w:rsidRPr="003D52DE" w:rsidRDefault="00D049D9" w:rsidP="003D52DE">
            <w:pPr>
              <w:tabs>
                <w:tab w:val="decimal" w:pos="560"/>
              </w:tabs>
              <w:spacing w:line="360" w:lineRule="exact"/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D52D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439BB79" w14:textId="77777777" w:rsidR="00D049D9" w:rsidRPr="000E37D5" w:rsidRDefault="00D049D9" w:rsidP="00D049D9">
            <w:pPr>
              <w:tabs>
                <w:tab w:val="decimal" w:pos="738"/>
                <w:tab w:val="decimal" w:pos="829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75D9D8A9" w14:textId="343E8649" w:rsidR="00D049D9" w:rsidRPr="000E37D5" w:rsidRDefault="00D049D9" w:rsidP="00D049D9">
            <w:pPr>
              <w:tabs>
                <w:tab w:val="decimal" w:pos="634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</w:tr>
      <w:tr w:rsidR="00D049D9" w:rsidRPr="000E37D5" w14:paraId="2BA9C2E4" w14:textId="77777777" w:rsidTr="664A2DE1">
        <w:trPr>
          <w:cantSplit/>
          <w:trHeight w:val="20"/>
        </w:trPr>
        <w:tc>
          <w:tcPr>
            <w:tcW w:w="2060" w:type="pct"/>
            <w:shd w:val="clear" w:color="auto" w:fill="auto"/>
          </w:tcPr>
          <w:p w14:paraId="570663A6" w14:textId="77777777" w:rsidR="00D049D9" w:rsidRPr="000E37D5" w:rsidRDefault="00D049D9" w:rsidP="00D049D9">
            <w:pPr>
              <w:spacing w:line="360" w:lineRule="exac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กลุ่ม 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Singtel</w:t>
            </w:r>
          </w:p>
        </w:tc>
        <w:tc>
          <w:tcPr>
            <w:tcW w:w="633" w:type="pct"/>
            <w:shd w:val="clear" w:color="auto" w:fill="auto"/>
          </w:tcPr>
          <w:p w14:paraId="2B29B7E4" w14:textId="59FEEAF2" w:rsidR="00D049D9" w:rsidRPr="000E37D5" w:rsidRDefault="002F0E7B" w:rsidP="00D049D9">
            <w:pPr>
              <w:tabs>
                <w:tab w:val="decimal" w:pos="829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F0E7B">
              <w:rPr>
                <w:rFonts w:asciiTheme="majorBidi" w:hAnsiTheme="majorBidi" w:cstheme="majorBidi" w:hint="cs"/>
                <w:sz w:val="28"/>
                <w:szCs w:val="28"/>
              </w:rPr>
              <w:t>8</w:t>
            </w:r>
          </w:p>
        </w:tc>
        <w:tc>
          <w:tcPr>
            <w:tcW w:w="134" w:type="pct"/>
            <w:shd w:val="clear" w:color="auto" w:fill="auto"/>
          </w:tcPr>
          <w:p w14:paraId="7A805E78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29B52E16" w14:textId="03615802" w:rsidR="00D049D9" w:rsidRPr="000E37D5" w:rsidRDefault="00D049D9" w:rsidP="00D049D9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5" w:type="pct"/>
            <w:shd w:val="clear" w:color="auto" w:fill="auto"/>
          </w:tcPr>
          <w:p w14:paraId="26B5CBA6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275267FD" w14:textId="4B8FC820" w:rsidR="00D049D9" w:rsidRPr="003D52DE" w:rsidRDefault="00D049D9" w:rsidP="003D52DE">
            <w:pPr>
              <w:tabs>
                <w:tab w:val="decimal" w:pos="560"/>
              </w:tabs>
              <w:spacing w:line="360" w:lineRule="exact"/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D52D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F6C0FBB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0FA442F7" w14:textId="77777777" w:rsidR="00D049D9" w:rsidRPr="000E37D5" w:rsidRDefault="00D049D9" w:rsidP="00D049D9">
            <w:pPr>
              <w:tabs>
                <w:tab w:val="decimal" w:pos="634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D049D9" w:rsidRPr="000E37D5" w14:paraId="21D8D3C1" w14:textId="77777777" w:rsidTr="664A2DE1">
        <w:trPr>
          <w:cantSplit/>
          <w:trHeight w:val="20"/>
        </w:trPr>
        <w:tc>
          <w:tcPr>
            <w:tcW w:w="2060" w:type="pct"/>
            <w:shd w:val="clear" w:color="auto" w:fill="auto"/>
          </w:tcPr>
          <w:p w14:paraId="2AA67168" w14:textId="77777777" w:rsidR="00D049D9" w:rsidRPr="000E37D5" w:rsidRDefault="00D049D9" w:rsidP="00D049D9">
            <w:pPr>
              <w:spacing w:line="360" w:lineRule="exact"/>
              <w:ind w:left="270" w:right="-108" w:hanging="270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633" w:type="pct"/>
            <w:shd w:val="clear" w:color="auto" w:fill="auto"/>
          </w:tcPr>
          <w:p w14:paraId="4E596EAF" w14:textId="0F274504" w:rsidR="00D049D9" w:rsidRPr="000E37D5" w:rsidRDefault="002F0E7B" w:rsidP="00D049D9">
            <w:pPr>
              <w:tabs>
                <w:tab w:val="decimal" w:pos="829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F0E7B">
              <w:rPr>
                <w:rFonts w:asciiTheme="majorBidi" w:hAnsiTheme="majorBidi" w:cstheme="majorBidi" w:hint="cs"/>
                <w:sz w:val="28"/>
                <w:szCs w:val="28"/>
              </w:rPr>
              <w:t>10</w:t>
            </w:r>
          </w:p>
        </w:tc>
        <w:tc>
          <w:tcPr>
            <w:tcW w:w="134" w:type="pct"/>
            <w:shd w:val="clear" w:color="auto" w:fill="auto"/>
          </w:tcPr>
          <w:p w14:paraId="57F8097D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6190D90C" w14:textId="0756B58B" w:rsidR="00D049D9" w:rsidRPr="000E37D5" w:rsidRDefault="00D049D9" w:rsidP="00D049D9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135" w:type="pct"/>
            <w:shd w:val="clear" w:color="auto" w:fill="auto"/>
          </w:tcPr>
          <w:p w14:paraId="0CE39CFF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130A8AE0" w14:textId="65FD5867" w:rsidR="00D049D9" w:rsidRPr="003D52DE" w:rsidRDefault="00D049D9" w:rsidP="003D52DE">
            <w:pPr>
              <w:tabs>
                <w:tab w:val="decimal" w:pos="560"/>
              </w:tabs>
              <w:spacing w:line="360" w:lineRule="exact"/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D52D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67E7B9C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0D58C70C" w14:textId="77777777" w:rsidR="00D049D9" w:rsidRPr="000E37D5" w:rsidRDefault="00D049D9" w:rsidP="00D049D9">
            <w:pPr>
              <w:tabs>
                <w:tab w:val="decimal" w:pos="634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D049D9" w:rsidRPr="000E37D5" w14:paraId="16467BBF" w14:textId="77777777" w:rsidTr="664A2DE1">
        <w:trPr>
          <w:cantSplit/>
          <w:trHeight w:val="20"/>
        </w:trPr>
        <w:tc>
          <w:tcPr>
            <w:tcW w:w="2060" w:type="pct"/>
            <w:shd w:val="clear" w:color="auto" w:fill="auto"/>
          </w:tcPr>
          <w:p w14:paraId="16405607" w14:textId="77777777" w:rsidR="00D049D9" w:rsidRPr="000E37D5" w:rsidRDefault="00D049D9" w:rsidP="00D049D9">
            <w:pPr>
              <w:spacing w:line="360" w:lineRule="exact"/>
              <w:ind w:left="270" w:right="-108" w:hanging="2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633" w:type="pct"/>
            <w:shd w:val="clear" w:color="auto" w:fill="auto"/>
          </w:tcPr>
          <w:p w14:paraId="3D3105E3" w14:textId="3AC0A38F" w:rsidR="00D049D9" w:rsidRPr="000E37D5" w:rsidRDefault="002F0E7B" w:rsidP="00D049D9">
            <w:pPr>
              <w:tabs>
                <w:tab w:val="decimal" w:pos="829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F0E7B">
              <w:rPr>
                <w:rFonts w:asciiTheme="majorBidi" w:hAnsiTheme="majorBidi" w:cstheme="majorBidi" w:hint="cs"/>
                <w:sz w:val="28"/>
                <w:szCs w:val="28"/>
              </w:rPr>
              <w:t>392</w:t>
            </w:r>
          </w:p>
        </w:tc>
        <w:tc>
          <w:tcPr>
            <w:tcW w:w="134" w:type="pct"/>
            <w:shd w:val="clear" w:color="auto" w:fill="auto"/>
          </w:tcPr>
          <w:p w14:paraId="1CBBA9E9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66721E51" w14:textId="444FD0E9" w:rsidR="00D049D9" w:rsidRPr="000E37D5" w:rsidRDefault="00D049D9" w:rsidP="00D049D9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422</w:t>
            </w:r>
          </w:p>
        </w:tc>
        <w:tc>
          <w:tcPr>
            <w:tcW w:w="135" w:type="pct"/>
            <w:shd w:val="clear" w:color="auto" w:fill="auto"/>
          </w:tcPr>
          <w:p w14:paraId="4301FEFD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3EA00986" w14:textId="43354D05" w:rsidR="00D049D9" w:rsidRPr="003D52DE" w:rsidRDefault="00D049D9" w:rsidP="003D52DE">
            <w:pPr>
              <w:tabs>
                <w:tab w:val="decimal" w:pos="560"/>
              </w:tabs>
              <w:spacing w:line="360" w:lineRule="exact"/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D52D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C9A3CD0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641BB6F3" w14:textId="77777777" w:rsidR="00D049D9" w:rsidRPr="000E37D5" w:rsidRDefault="00D049D9" w:rsidP="00D049D9">
            <w:pPr>
              <w:tabs>
                <w:tab w:val="decimal" w:pos="634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D049D9" w:rsidRPr="000E37D5" w14:paraId="42CC0F6F" w14:textId="77777777" w:rsidTr="664A2DE1">
        <w:trPr>
          <w:cantSplit/>
          <w:trHeight w:val="20"/>
        </w:trPr>
        <w:tc>
          <w:tcPr>
            <w:tcW w:w="2060" w:type="pct"/>
            <w:shd w:val="clear" w:color="auto" w:fill="auto"/>
            <w:vAlign w:val="bottom"/>
          </w:tcPr>
          <w:p w14:paraId="2905FE58" w14:textId="77777777" w:rsidR="00D049D9" w:rsidRPr="000E37D5" w:rsidRDefault="00D049D9" w:rsidP="00D049D9">
            <w:pPr>
              <w:spacing w:line="360" w:lineRule="exact"/>
              <w:ind w:left="270" w:right="-108" w:hanging="2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</w:tcPr>
          <w:p w14:paraId="65FB3309" w14:textId="2C45E57A" w:rsidR="00D049D9" w:rsidRPr="000E37D5" w:rsidRDefault="001141F0" w:rsidP="003741A5">
            <w:pPr>
              <w:tabs>
                <w:tab w:val="decimal" w:pos="607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70E1BB88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</w:tcPr>
          <w:p w14:paraId="1EE43364" w14:textId="52084801" w:rsidR="00D049D9" w:rsidRPr="000E37D5" w:rsidRDefault="00D049D9" w:rsidP="00D049D9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5" w:type="pct"/>
            <w:shd w:val="clear" w:color="auto" w:fill="auto"/>
          </w:tcPr>
          <w:p w14:paraId="339434DB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57BC91DE" w14:textId="6ED89E57" w:rsidR="00D049D9" w:rsidRPr="003D52DE" w:rsidRDefault="00D049D9" w:rsidP="003D52DE">
            <w:pPr>
              <w:tabs>
                <w:tab w:val="decimal" w:pos="560"/>
              </w:tabs>
              <w:spacing w:line="360" w:lineRule="exact"/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3D52D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7834E975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20ED185B" w14:textId="77777777" w:rsidR="00D049D9" w:rsidRPr="000E37D5" w:rsidRDefault="00D049D9" w:rsidP="00D049D9">
            <w:pPr>
              <w:tabs>
                <w:tab w:val="decimal" w:pos="634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D049D9" w:rsidRPr="000E37D5" w14:paraId="30F1BB6C" w14:textId="77777777" w:rsidTr="664A2DE1">
        <w:trPr>
          <w:cantSplit/>
          <w:trHeight w:val="402"/>
        </w:trPr>
        <w:tc>
          <w:tcPr>
            <w:tcW w:w="2060" w:type="pct"/>
            <w:shd w:val="clear" w:color="auto" w:fill="auto"/>
          </w:tcPr>
          <w:p w14:paraId="2978EDE4" w14:textId="77777777" w:rsidR="00D049D9" w:rsidRPr="000E37D5" w:rsidRDefault="00D049D9" w:rsidP="00D049D9">
            <w:pPr>
              <w:spacing w:line="360" w:lineRule="exact"/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4B1221" w14:textId="02167033" w:rsidR="00D049D9" w:rsidRPr="000E37D5" w:rsidRDefault="002F0E7B" w:rsidP="00D049D9">
            <w:pPr>
              <w:tabs>
                <w:tab w:val="decimal" w:pos="829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F0E7B">
              <w:rPr>
                <w:rFonts w:asciiTheme="majorBidi" w:hAnsiTheme="majorBidi" w:cstheme="majorBidi" w:hint="cs"/>
                <w:sz w:val="28"/>
                <w:szCs w:val="28"/>
              </w:rPr>
              <w:t>497</w:t>
            </w:r>
          </w:p>
        </w:tc>
        <w:tc>
          <w:tcPr>
            <w:tcW w:w="134" w:type="pct"/>
            <w:shd w:val="clear" w:color="auto" w:fill="auto"/>
          </w:tcPr>
          <w:p w14:paraId="1E034EB6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EF63F8" w14:textId="18EC5648" w:rsidR="00D049D9" w:rsidRPr="000E37D5" w:rsidRDefault="00D049D9" w:rsidP="00D049D9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436</w:t>
            </w:r>
          </w:p>
        </w:tc>
        <w:tc>
          <w:tcPr>
            <w:tcW w:w="135" w:type="pct"/>
            <w:shd w:val="clear" w:color="auto" w:fill="auto"/>
          </w:tcPr>
          <w:p w14:paraId="1DDB28B7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B5C5A0" w14:textId="073F7488" w:rsidR="00D049D9" w:rsidRPr="003D52DE" w:rsidRDefault="00D049D9" w:rsidP="003D52DE">
            <w:pPr>
              <w:tabs>
                <w:tab w:val="decimal" w:pos="560"/>
              </w:tabs>
              <w:spacing w:line="360" w:lineRule="exact"/>
              <w:ind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3D52DE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076B8077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2C1A17" w14:textId="77777777" w:rsidR="00D049D9" w:rsidRPr="000E37D5" w:rsidRDefault="00D049D9" w:rsidP="00D049D9">
            <w:pPr>
              <w:tabs>
                <w:tab w:val="decimal" w:pos="634"/>
              </w:tabs>
              <w:spacing w:line="360" w:lineRule="exact"/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D049D9" w:rsidRPr="000E37D5" w14:paraId="6ECA28BE" w14:textId="77777777" w:rsidTr="0099086A">
        <w:trPr>
          <w:cantSplit/>
          <w:trHeight w:val="288"/>
        </w:trPr>
        <w:tc>
          <w:tcPr>
            <w:tcW w:w="2060" w:type="pct"/>
            <w:shd w:val="clear" w:color="auto" w:fill="auto"/>
          </w:tcPr>
          <w:p w14:paraId="48AB6B13" w14:textId="27B298A9" w:rsidR="00D049D9" w:rsidRPr="000E37D5" w:rsidRDefault="00D049D9" w:rsidP="00D049D9">
            <w:pPr>
              <w:spacing w:line="180" w:lineRule="exact"/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733792DD" w14:textId="77777777" w:rsidR="00D049D9" w:rsidRPr="000E37D5" w:rsidRDefault="00D049D9" w:rsidP="00D049D9">
            <w:pPr>
              <w:tabs>
                <w:tab w:val="decimal" w:pos="829"/>
              </w:tabs>
              <w:spacing w:line="18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360A15C2" w14:textId="77777777" w:rsidR="00D049D9" w:rsidRPr="000E37D5" w:rsidRDefault="00D049D9" w:rsidP="00D049D9">
            <w:pPr>
              <w:tabs>
                <w:tab w:val="decimal" w:pos="738"/>
              </w:tabs>
              <w:spacing w:line="18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BF1757D" w14:textId="77777777" w:rsidR="00D049D9" w:rsidRPr="000E37D5" w:rsidRDefault="00D049D9" w:rsidP="00D049D9">
            <w:pPr>
              <w:tabs>
                <w:tab w:val="decimal" w:pos="829"/>
              </w:tabs>
              <w:spacing w:line="18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  <w:shd w:val="clear" w:color="auto" w:fill="auto"/>
          </w:tcPr>
          <w:p w14:paraId="39351739" w14:textId="77777777" w:rsidR="00D049D9" w:rsidRPr="000E37D5" w:rsidRDefault="00D049D9" w:rsidP="00D049D9">
            <w:pPr>
              <w:tabs>
                <w:tab w:val="decimal" w:pos="738"/>
              </w:tabs>
              <w:spacing w:line="18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44C8C53E" w14:textId="77777777" w:rsidR="00D049D9" w:rsidRPr="000E37D5" w:rsidRDefault="00D049D9" w:rsidP="00D049D9">
            <w:pPr>
              <w:tabs>
                <w:tab w:val="decimal" w:pos="503"/>
              </w:tabs>
              <w:spacing w:line="180" w:lineRule="exact"/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6543A5B3" w14:textId="77777777" w:rsidR="00D049D9" w:rsidRPr="000E37D5" w:rsidRDefault="00D049D9" w:rsidP="00D049D9">
            <w:pPr>
              <w:tabs>
                <w:tab w:val="decimal" w:pos="738"/>
              </w:tabs>
              <w:spacing w:line="18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6F38BD7C" w14:textId="77777777" w:rsidR="00D049D9" w:rsidRPr="000E37D5" w:rsidRDefault="00D049D9" w:rsidP="00D049D9">
            <w:pPr>
              <w:tabs>
                <w:tab w:val="decimal" w:pos="503"/>
              </w:tabs>
              <w:spacing w:line="180" w:lineRule="exact"/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049D9" w:rsidRPr="000E37D5" w14:paraId="025348C9" w14:textId="77777777" w:rsidTr="664A2DE1">
        <w:trPr>
          <w:cantSplit/>
          <w:trHeight w:val="20"/>
        </w:trPr>
        <w:tc>
          <w:tcPr>
            <w:tcW w:w="2060" w:type="pct"/>
            <w:shd w:val="clear" w:color="auto" w:fill="auto"/>
          </w:tcPr>
          <w:p w14:paraId="307992DC" w14:textId="077BFA8B" w:rsidR="00D049D9" w:rsidRPr="000E37D5" w:rsidRDefault="00D049D9" w:rsidP="00D049D9">
            <w:pPr>
              <w:spacing w:line="360" w:lineRule="exact"/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633" w:type="pct"/>
            <w:shd w:val="clear" w:color="auto" w:fill="auto"/>
          </w:tcPr>
          <w:p w14:paraId="4303CCC6" w14:textId="77777777" w:rsidR="00D049D9" w:rsidRPr="000E37D5" w:rsidRDefault="00D049D9" w:rsidP="00D049D9">
            <w:pPr>
              <w:tabs>
                <w:tab w:val="decimal" w:pos="829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03D3B361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6B9555D8" w14:textId="77777777" w:rsidR="00D049D9" w:rsidRPr="000E37D5" w:rsidRDefault="00D049D9" w:rsidP="00D049D9">
            <w:pPr>
              <w:tabs>
                <w:tab w:val="decimal" w:pos="829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" w:type="pct"/>
            <w:shd w:val="clear" w:color="auto" w:fill="auto"/>
          </w:tcPr>
          <w:p w14:paraId="5B0B35DB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581DEC19" w14:textId="77777777" w:rsidR="00D049D9" w:rsidRPr="000E37D5" w:rsidRDefault="00D049D9" w:rsidP="00D049D9">
            <w:pPr>
              <w:tabs>
                <w:tab w:val="decimal" w:pos="503"/>
              </w:tabs>
              <w:spacing w:line="360" w:lineRule="exact"/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0EF7573F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41DACF66" w14:textId="77777777" w:rsidR="00D049D9" w:rsidRPr="000E37D5" w:rsidRDefault="00D049D9" w:rsidP="00D049D9">
            <w:pPr>
              <w:tabs>
                <w:tab w:val="decimal" w:pos="503"/>
              </w:tabs>
              <w:spacing w:line="360" w:lineRule="exact"/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049D9" w:rsidRPr="000E37D5" w14:paraId="103A2A69" w14:textId="77777777" w:rsidTr="664A2DE1">
        <w:trPr>
          <w:cantSplit/>
          <w:trHeight w:val="20"/>
        </w:trPr>
        <w:tc>
          <w:tcPr>
            <w:tcW w:w="2060" w:type="pct"/>
            <w:shd w:val="clear" w:color="auto" w:fill="auto"/>
          </w:tcPr>
          <w:p w14:paraId="5C89F409" w14:textId="77777777" w:rsidR="00D049D9" w:rsidRPr="000E37D5" w:rsidRDefault="00D049D9" w:rsidP="00D049D9">
            <w:pPr>
              <w:spacing w:line="360" w:lineRule="exact"/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33" w:type="pct"/>
            <w:shd w:val="clear" w:color="auto" w:fill="auto"/>
          </w:tcPr>
          <w:p w14:paraId="3363F694" w14:textId="462954F6" w:rsidR="00D049D9" w:rsidRPr="000E37D5" w:rsidRDefault="00D049D9" w:rsidP="00D049D9">
            <w:pPr>
              <w:tabs>
                <w:tab w:val="decimal" w:pos="607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CF76888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5A71D7EF" w14:textId="345EA8FE" w:rsidR="00D049D9" w:rsidRPr="000E37D5" w:rsidRDefault="00D049D9" w:rsidP="00D049D9">
            <w:pPr>
              <w:tabs>
                <w:tab w:val="decimal" w:pos="645"/>
              </w:tabs>
              <w:spacing w:line="360" w:lineRule="exact"/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5C75E44F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31C48789" w14:textId="32177488" w:rsidR="00D049D9" w:rsidRPr="000E37D5" w:rsidRDefault="00FD696F" w:rsidP="003741A5">
            <w:pPr>
              <w:tabs>
                <w:tab w:val="decimal" w:pos="835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</w:t>
            </w:r>
            <w:r w:rsidR="00DA06FC" w:rsidRPr="000E37D5">
              <w:rPr>
                <w:rFonts w:ascii="Angsana New" w:hAnsi="Angsana New"/>
                <w:sz w:val="28"/>
                <w:szCs w:val="28"/>
              </w:rPr>
              <w:t>,</w:t>
            </w:r>
            <w:r w:rsidRPr="003741A5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DA06FC" w:rsidRPr="003741A5">
              <w:rPr>
                <w:rFonts w:asciiTheme="majorBidi" w:hAnsiTheme="majorBidi" w:cstheme="majorBidi"/>
                <w:sz w:val="28"/>
                <w:szCs w:val="28"/>
              </w:rPr>
              <w:t>70</w:t>
            </w:r>
          </w:p>
        </w:tc>
        <w:tc>
          <w:tcPr>
            <w:tcW w:w="134" w:type="pct"/>
            <w:shd w:val="clear" w:color="auto" w:fill="auto"/>
          </w:tcPr>
          <w:p w14:paraId="5B906EA1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4EF10ADA" w14:textId="55279A0E" w:rsidR="00D049D9" w:rsidRPr="000E37D5" w:rsidRDefault="00D049D9" w:rsidP="00D049D9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4,720</w:t>
            </w:r>
          </w:p>
        </w:tc>
      </w:tr>
      <w:tr w:rsidR="00D049D9" w:rsidRPr="000E37D5" w14:paraId="6476AD76" w14:textId="77777777" w:rsidTr="664A2DE1">
        <w:trPr>
          <w:cantSplit/>
          <w:trHeight w:val="20"/>
        </w:trPr>
        <w:tc>
          <w:tcPr>
            <w:tcW w:w="2060" w:type="pct"/>
            <w:shd w:val="clear" w:color="auto" w:fill="auto"/>
          </w:tcPr>
          <w:p w14:paraId="2279B020" w14:textId="77777777" w:rsidR="00D049D9" w:rsidRPr="000E37D5" w:rsidRDefault="00D049D9" w:rsidP="00D049D9">
            <w:pPr>
              <w:spacing w:line="360" w:lineRule="exact"/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auto" w:fill="auto"/>
          </w:tcPr>
          <w:p w14:paraId="31667505" w14:textId="02B466F7" w:rsidR="00D049D9" w:rsidRPr="000E37D5" w:rsidRDefault="00D049D9" w:rsidP="00D049D9">
            <w:pPr>
              <w:tabs>
                <w:tab w:val="decimal" w:pos="607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2A41FE7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</w:tcPr>
          <w:p w14:paraId="2D68A7A7" w14:textId="6297E05D" w:rsidR="00D049D9" w:rsidRPr="000E37D5" w:rsidRDefault="00D049D9" w:rsidP="00D049D9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1,500</w:t>
            </w:r>
          </w:p>
        </w:tc>
        <w:tc>
          <w:tcPr>
            <w:tcW w:w="135" w:type="pct"/>
            <w:shd w:val="clear" w:color="auto" w:fill="auto"/>
          </w:tcPr>
          <w:p w14:paraId="22F47721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178AEF14" w14:textId="7E0AD3FD" w:rsidR="00D049D9" w:rsidRPr="000E37D5" w:rsidRDefault="00DA06FC" w:rsidP="003D52DE">
            <w:pPr>
              <w:tabs>
                <w:tab w:val="decimal" w:pos="560"/>
              </w:tabs>
              <w:spacing w:line="360" w:lineRule="exact"/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8028DAF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25024DFD" w14:textId="2A92B8E3" w:rsidR="00D049D9" w:rsidRPr="000E37D5" w:rsidRDefault="00D049D9" w:rsidP="00D049D9">
            <w:pPr>
              <w:tabs>
                <w:tab w:val="decimal" w:pos="645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049D9" w:rsidRPr="000E37D5" w14:paraId="74F22345" w14:textId="77777777" w:rsidTr="664A2DE1">
        <w:trPr>
          <w:cantSplit/>
          <w:trHeight w:val="20"/>
        </w:trPr>
        <w:tc>
          <w:tcPr>
            <w:tcW w:w="2060" w:type="pct"/>
            <w:shd w:val="clear" w:color="auto" w:fill="auto"/>
          </w:tcPr>
          <w:p w14:paraId="37E97DCE" w14:textId="77777777" w:rsidR="00D049D9" w:rsidRPr="000E37D5" w:rsidRDefault="00D049D9" w:rsidP="00D049D9">
            <w:pPr>
              <w:spacing w:line="360" w:lineRule="exact"/>
              <w:ind w:left="270" w:right="-108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8C1DEE" w14:textId="5DDEC49B" w:rsidR="00D049D9" w:rsidRPr="000E37D5" w:rsidRDefault="00D049D9" w:rsidP="00D049D9">
            <w:pPr>
              <w:tabs>
                <w:tab w:val="decimal" w:pos="607"/>
              </w:tabs>
              <w:ind w:left="-111" w:right="-81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016501FD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0A082D" w14:textId="17D32B1C" w:rsidR="00D049D9" w:rsidRPr="000E37D5" w:rsidRDefault="00D049D9" w:rsidP="00D049D9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1,500</w:t>
            </w:r>
          </w:p>
        </w:tc>
        <w:tc>
          <w:tcPr>
            <w:tcW w:w="135" w:type="pct"/>
            <w:shd w:val="clear" w:color="auto" w:fill="auto"/>
          </w:tcPr>
          <w:p w14:paraId="6AE861D7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FE62FC" w14:textId="2FE50BC7" w:rsidR="00D049D9" w:rsidRPr="000E37D5" w:rsidRDefault="00FD696F" w:rsidP="003741A5">
            <w:pPr>
              <w:tabs>
                <w:tab w:val="decimal" w:pos="835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4,</w:t>
            </w:r>
            <w:r w:rsidRPr="003741A5">
              <w:rPr>
                <w:rFonts w:asciiTheme="majorBidi" w:hAnsiTheme="majorBidi" w:cstheme="majorBidi"/>
                <w:sz w:val="28"/>
                <w:szCs w:val="28"/>
              </w:rPr>
              <w:t>770</w:t>
            </w:r>
          </w:p>
        </w:tc>
        <w:tc>
          <w:tcPr>
            <w:tcW w:w="134" w:type="pct"/>
            <w:shd w:val="clear" w:color="auto" w:fill="auto"/>
          </w:tcPr>
          <w:p w14:paraId="0D28591B" w14:textId="77777777" w:rsidR="00D049D9" w:rsidRPr="000E37D5" w:rsidRDefault="00D049D9" w:rsidP="00D049D9">
            <w:pPr>
              <w:tabs>
                <w:tab w:val="decimal" w:pos="738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EF2883" w14:textId="739148DF" w:rsidR="00D049D9" w:rsidRPr="000E37D5" w:rsidRDefault="00D049D9" w:rsidP="00D049D9">
            <w:pPr>
              <w:tabs>
                <w:tab w:val="decimal" w:pos="887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4,720</w:t>
            </w:r>
          </w:p>
        </w:tc>
      </w:tr>
    </w:tbl>
    <w:p w14:paraId="6A65530B" w14:textId="77777777" w:rsidR="00D54CD9" w:rsidRPr="000E37D5" w:rsidRDefault="00D54CD9" w:rsidP="00D54CD9">
      <w:pPr>
        <w:spacing w:line="240" w:lineRule="atLeast"/>
        <w:ind w:left="547"/>
        <w:jc w:val="thaiDistribute"/>
        <w:rPr>
          <w:rFonts w:ascii="Angsana New" w:hAnsi="Angsana New"/>
          <w:color w:val="000000" w:themeColor="text1"/>
          <w:spacing w:val="2"/>
          <w:sz w:val="20"/>
          <w:szCs w:val="20"/>
        </w:rPr>
      </w:pPr>
    </w:p>
    <w:p w14:paraId="01AB6978" w14:textId="2AC62721" w:rsidR="004D6F6C" w:rsidRPr="000E37D5" w:rsidRDefault="002F0C1B" w:rsidP="00BB5139">
      <w:pPr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0E37D5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 xml:space="preserve">ณ วันที่ </w:t>
      </w:r>
      <w:r w:rsidR="00BF7656" w:rsidRPr="000E37D5">
        <w:rPr>
          <w:rFonts w:ascii="Angsana New" w:hAnsi="Angsana New"/>
          <w:color w:val="000000" w:themeColor="text1"/>
          <w:sz w:val="30"/>
          <w:szCs w:val="30"/>
        </w:rPr>
        <w:t xml:space="preserve">30 </w:t>
      </w:r>
      <w:r w:rsidR="00BF7656" w:rsidRPr="000E37D5">
        <w:rPr>
          <w:rFonts w:ascii="Angsana New" w:hAnsi="Angsana New" w:hint="cs"/>
          <w:color w:val="000000" w:themeColor="text1"/>
          <w:sz w:val="30"/>
          <w:szCs w:val="30"/>
          <w:cs/>
        </w:rPr>
        <w:t>มิถุนายน</w:t>
      </w:r>
      <w:r w:rsidR="008E2206" w:rsidRPr="000E37D5">
        <w:rPr>
          <w:rFonts w:ascii="Angsana New" w:hAnsi="Angsana New"/>
          <w:color w:val="000000" w:themeColor="text1"/>
          <w:sz w:val="30"/>
          <w:szCs w:val="30"/>
        </w:rPr>
        <w:t xml:space="preserve"> 2566</w:t>
      </w:r>
      <w:r w:rsidRPr="000E37D5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 xml:space="preserve"> เง</w:t>
      </w:r>
      <w:r w:rsidR="00FD3F39" w:rsidRPr="000E37D5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ินกู้ยืมระยะสั้นจาก</w:t>
      </w:r>
      <w:r w:rsidR="00DC30AB" w:rsidRPr="000E37D5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บริษัทที่เกี่ยวข้องกัน</w:t>
      </w:r>
      <w:r w:rsidR="00754A88" w:rsidRPr="000E37D5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ของ</w:t>
      </w:r>
      <w:r w:rsidR="00C72C78" w:rsidRPr="000E37D5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บริษัท</w:t>
      </w:r>
      <w:r w:rsidR="00291019" w:rsidRPr="000E37D5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เ</w:t>
      </w:r>
      <w:r w:rsidRPr="000E37D5">
        <w:rPr>
          <w:rFonts w:ascii="Angsana New" w:hAnsi="Angsana New" w:hint="cs"/>
          <w:color w:val="000000" w:themeColor="text1"/>
          <w:spacing w:val="2"/>
          <w:sz w:val="30"/>
          <w:szCs w:val="30"/>
          <w:cs/>
        </w:rPr>
        <w:t>ป็นตั๋วสัญญาใช้เงิน</w:t>
      </w:r>
      <w:r w:rsidRPr="000E37D5">
        <w:rPr>
          <w:rFonts w:ascii="Angsana New" w:hAnsi="Angsana New" w:hint="cs"/>
          <w:color w:val="000000" w:themeColor="text1"/>
          <w:sz w:val="30"/>
          <w:szCs w:val="30"/>
          <w:cs/>
        </w:rPr>
        <w:t>ประเภท</w:t>
      </w:r>
      <w:r w:rsidR="003741A5">
        <w:rPr>
          <w:rFonts w:ascii="Angsana New" w:hAnsi="Angsana New"/>
          <w:color w:val="000000" w:themeColor="text1"/>
          <w:sz w:val="30"/>
          <w:szCs w:val="30"/>
        </w:rPr>
        <w:br/>
      </w:r>
      <w:r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เรียกคืนเมื่อทวงถาม </w:t>
      </w:r>
      <w:r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  <w:lang w:val="en-GB"/>
        </w:rPr>
        <w:t>ซึ่งมีอัตราดอกเบี้ย</w:t>
      </w:r>
      <w:r w:rsidR="008B2590"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  <w:lang w:val="en-GB"/>
        </w:rPr>
        <w:t>เฉลี่ย</w:t>
      </w:r>
      <w:r w:rsidR="006C420A"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  <w:lang w:val="en-GB"/>
        </w:rPr>
        <w:t>ร้อยละ</w:t>
      </w:r>
      <w:r w:rsidR="00D54CD9" w:rsidRPr="000E37D5">
        <w:rPr>
          <w:rFonts w:ascii="Angsana New" w:hAnsi="Angsana New"/>
          <w:color w:val="000000" w:themeColor="text1"/>
          <w:spacing w:val="-2"/>
          <w:sz w:val="30"/>
          <w:szCs w:val="30"/>
          <w:lang w:val="en-GB"/>
        </w:rPr>
        <w:t xml:space="preserve"> </w:t>
      </w:r>
      <w:r w:rsidR="00DA06FC" w:rsidRPr="000E37D5">
        <w:rPr>
          <w:rFonts w:ascii="Angsana New" w:hAnsi="Angsana New"/>
          <w:color w:val="000000" w:themeColor="text1"/>
          <w:spacing w:val="-2"/>
          <w:sz w:val="30"/>
          <w:szCs w:val="30"/>
        </w:rPr>
        <w:t xml:space="preserve">0.80 </w:t>
      </w:r>
      <w:r w:rsidR="004203C4"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  <w:lang w:val="en-GB"/>
        </w:rPr>
        <w:t xml:space="preserve"> </w:t>
      </w:r>
      <w:r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ต่อปี </w:t>
      </w:r>
      <w:r w:rsidR="00055FDE"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และไม่มีหลักประกัน </w:t>
      </w:r>
      <w:r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(</w:t>
      </w:r>
      <w:r w:rsidR="00831E4D"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ณ </w:t>
      </w:r>
      <w:r w:rsidR="003B3425"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วันที่ </w:t>
      </w:r>
      <w:r w:rsidR="005A1B44" w:rsidRPr="000E37D5">
        <w:rPr>
          <w:rFonts w:ascii="Angsana New" w:hAnsi="Angsana New" w:hint="cs"/>
          <w:color w:val="000000" w:themeColor="text1"/>
          <w:spacing w:val="-2"/>
          <w:sz w:val="30"/>
          <w:szCs w:val="30"/>
        </w:rPr>
        <w:t>31</w:t>
      </w:r>
      <w:r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 ธันวาคม </w:t>
      </w:r>
      <w:r w:rsidR="005A1B44" w:rsidRPr="000E37D5">
        <w:rPr>
          <w:rFonts w:ascii="Angsana New" w:hAnsi="Angsana New" w:hint="cs"/>
          <w:color w:val="000000" w:themeColor="text1"/>
          <w:spacing w:val="-2"/>
          <w:sz w:val="30"/>
          <w:szCs w:val="30"/>
        </w:rPr>
        <w:t>256</w:t>
      </w:r>
      <w:r w:rsidR="00743B50" w:rsidRPr="000E37D5">
        <w:rPr>
          <w:rFonts w:ascii="Angsana New" w:hAnsi="Angsana New"/>
          <w:color w:val="000000" w:themeColor="text1"/>
          <w:spacing w:val="-2"/>
          <w:sz w:val="30"/>
          <w:szCs w:val="30"/>
        </w:rPr>
        <w:t>5</w:t>
      </w:r>
      <w:r w:rsidR="003B3425"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 </w:t>
      </w:r>
      <w:r w:rsidR="00491ECC"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:</w:t>
      </w:r>
      <w:r w:rsidR="00491ECC" w:rsidRPr="000E37D5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เฉลี่ยร้อยละ </w:t>
      </w:r>
      <w:r w:rsidR="009C0310" w:rsidRPr="000E37D5">
        <w:rPr>
          <w:rFonts w:ascii="Angsana New" w:hAnsi="Angsana New" w:hint="cs"/>
          <w:spacing w:val="-6"/>
          <w:sz w:val="30"/>
          <w:szCs w:val="30"/>
        </w:rPr>
        <w:t>1</w:t>
      </w:r>
      <w:r w:rsidR="00743B50" w:rsidRPr="000E37D5">
        <w:rPr>
          <w:rFonts w:ascii="Angsana New" w:hAnsi="Angsana New" w:hint="cs"/>
          <w:spacing w:val="-6"/>
          <w:sz w:val="30"/>
          <w:szCs w:val="30"/>
          <w:cs/>
        </w:rPr>
        <w:t>.</w:t>
      </w:r>
      <w:r w:rsidR="009C0310" w:rsidRPr="000E37D5">
        <w:rPr>
          <w:rFonts w:ascii="Angsana New" w:hAnsi="Angsana New" w:hint="cs"/>
          <w:spacing w:val="-6"/>
          <w:sz w:val="30"/>
          <w:szCs w:val="30"/>
        </w:rPr>
        <w:t>52</w:t>
      </w:r>
      <w:r w:rsidR="00743B50" w:rsidRPr="000E37D5">
        <w:rPr>
          <w:rFonts w:ascii="Angsana New" w:hAnsi="Angsana New" w:hint="cs"/>
          <w:spacing w:val="-6"/>
          <w:sz w:val="30"/>
          <w:szCs w:val="30"/>
          <w:cs/>
        </w:rPr>
        <w:t xml:space="preserve"> และ </w:t>
      </w:r>
      <w:r w:rsidR="009C0310" w:rsidRPr="000E37D5">
        <w:rPr>
          <w:rFonts w:ascii="Angsana New" w:hAnsi="Angsana New" w:hint="cs"/>
          <w:spacing w:val="-6"/>
          <w:sz w:val="30"/>
          <w:szCs w:val="30"/>
        </w:rPr>
        <w:t>0</w:t>
      </w:r>
      <w:r w:rsidR="00743B50" w:rsidRPr="000E37D5">
        <w:rPr>
          <w:rFonts w:ascii="Angsana New" w:hAnsi="Angsana New" w:hint="cs"/>
          <w:spacing w:val="-6"/>
          <w:sz w:val="30"/>
          <w:szCs w:val="30"/>
          <w:cs/>
        </w:rPr>
        <w:t>.</w:t>
      </w:r>
      <w:r w:rsidR="009C0310" w:rsidRPr="000E37D5">
        <w:rPr>
          <w:rFonts w:ascii="Angsana New" w:hAnsi="Angsana New" w:hint="cs"/>
          <w:spacing w:val="-6"/>
          <w:sz w:val="30"/>
          <w:szCs w:val="30"/>
        </w:rPr>
        <w:t>48</w:t>
      </w:r>
      <w:r w:rsidR="00743B50" w:rsidRPr="000E37D5">
        <w:rPr>
          <w:rFonts w:ascii="Angsana New" w:hAnsi="Angsana New"/>
          <w:spacing w:val="-6"/>
          <w:sz w:val="30"/>
          <w:szCs w:val="30"/>
          <w:cs/>
        </w:rPr>
        <w:t xml:space="preserve"> ต่อปี </w:t>
      </w:r>
      <w:r w:rsidR="00743B50" w:rsidRPr="000E37D5">
        <w:rPr>
          <w:rFonts w:ascii="Angsana New" w:hAnsi="Angsana New" w:hint="cs"/>
          <w:spacing w:val="-6"/>
          <w:sz w:val="30"/>
          <w:szCs w:val="30"/>
          <w:cs/>
        </w:rPr>
        <w:t>ตามลำดับ</w:t>
      </w:r>
      <w:r w:rsidR="00743B50" w:rsidRPr="000E37D5">
        <w:rPr>
          <w:rFonts w:ascii="Angsana New" w:hAnsi="Angsana New"/>
          <w:spacing w:val="-6"/>
          <w:sz w:val="30"/>
          <w:szCs w:val="30"/>
          <w:cs/>
        </w:rPr>
        <w:t>และไม่มีหลักประกัน</w:t>
      </w:r>
      <w:r w:rsidR="00D54CD9" w:rsidRPr="000E37D5">
        <w:rPr>
          <w:rFonts w:ascii="Angsana New" w:hAnsi="Angsana New" w:hint="cs"/>
          <w:spacing w:val="-6"/>
          <w:sz w:val="30"/>
          <w:szCs w:val="30"/>
          <w:cs/>
        </w:rPr>
        <w:t>สำหรับกลุ่มบริษัทและบริษัท</w:t>
      </w:r>
      <w:r w:rsidR="006B0055" w:rsidRPr="000E37D5">
        <w:rPr>
          <w:rFonts w:ascii="Angsana New" w:hAnsi="Angsana New" w:hint="cs"/>
          <w:color w:val="000000" w:themeColor="text1"/>
          <w:sz w:val="30"/>
          <w:szCs w:val="30"/>
          <w:cs/>
        </w:rPr>
        <w:t>)</w:t>
      </w:r>
    </w:p>
    <w:p w14:paraId="564B6B3C" w14:textId="77777777" w:rsidR="00BB5139" w:rsidRPr="000E37D5" w:rsidRDefault="00BB5139" w:rsidP="00BB5139">
      <w:pPr>
        <w:spacing w:line="240" w:lineRule="atLeast"/>
        <w:ind w:left="547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4CC23423" w14:textId="77777777" w:rsidR="00BB5139" w:rsidRPr="000E37D5" w:rsidRDefault="00BB5139">
      <w:pPr>
        <w:jc w:val="left"/>
        <w:rPr>
          <w:rFonts w:ascii="Angsana New" w:hAnsi="Angsana New"/>
          <w:color w:val="000000" w:themeColor="text1"/>
          <w:spacing w:val="-2"/>
          <w:sz w:val="30"/>
          <w:szCs w:val="30"/>
          <w:cs/>
        </w:rPr>
      </w:pPr>
      <w:r w:rsidRPr="000E37D5">
        <w:rPr>
          <w:rFonts w:ascii="Angsana New" w:hAnsi="Angsana New"/>
          <w:color w:val="000000" w:themeColor="text1"/>
          <w:spacing w:val="-2"/>
          <w:sz w:val="30"/>
          <w:szCs w:val="30"/>
          <w:cs/>
        </w:rPr>
        <w:br w:type="page"/>
      </w:r>
    </w:p>
    <w:p w14:paraId="6C13AE21" w14:textId="34B8CE04" w:rsidR="00C85217" w:rsidRPr="000E37D5" w:rsidRDefault="00C85217" w:rsidP="00FE5A1D">
      <w:pPr>
        <w:spacing w:line="160" w:lineRule="atLeast"/>
        <w:ind w:left="547"/>
        <w:jc w:val="thaiDistribute"/>
        <w:rPr>
          <w:rFonts w:ascii="Angsana New" w:hAnsi="Angsana New"/>
          <w:color w:val="000000" w:themeColor="text1"/>
          <w:spacing w:val="-2"/>
          <w:sz w:val="30"/>
          <w:szCs w:val="30"/>
        </w:rPr>
      </w:pPr>
      <w:r w:rsidRPr="000E37D5">
        <w:rPr>
          <w:rFonts w:ascii="Angsana New" w:hAnsi="Angsana New"/>
          <w:color w:val="000000" w:themeColor="text1"/>
          <w:spacing w:val="-2"/>
          <w:sz w:val="30"/>
          <w:szCs w:val="30"/>
          <w:cs/>
        </w:rPr>
        <w:lastRenderedPageBreak/>
        <w:t>รายการเคลื่อนไหวของ</w:t>
      </w:r>
      <w:r w:rsidRPr="000E37D5">
        <w:rPr>
          <w:rFonts w:ascii="Angsana New" w:hAnsi="Angsana New"/>
          <w:color w:val="000000" w:themeColor="text1"/>
          <w:spacing w:val="-2"/>
          <w:sz w:val="30"/>
          <w:szCs w:val="30"/>
          <w:cs/>
          <w:lang w:val="en-GB"/>
        </w:rPr>
        <w:t>เงิน</w:t>
      </w:r>
      <w:r w:rsidRPr="000E37D5">
        <w:rPr>
          <w:rFonts w:ascii="Angsana New" w:hAnsi="Angsana New"/>
          <w:color w:val="000000" w:themeColor="text1"/>
          <w:spacing w:val="-2"/>
          <w:sz w:val="30"/>
          <w:szCs w:val="30"/>
          <w:cs/>
        </w:rPr>
        <w:t>กู้ยืมระยะสั้นจากกิจการที่เกี่ยวข้องกันสำหรับงวด</w:t>
      </w:r>
      <w:r w:rsidR="00BF7656"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>หก</w:t>
      </w:r>
      <w:r w:rsidRPr="000E37D5">
        <w:rPr>
          <w:rFonts w:ascii="Angsana New" w:hAnsi="Angsana New"/>
          <w:color w:val="000000" w:themeColor="text1"/>
          <w:spacing w:val="-2"/>
          <w:sz w:val="30"/>
          <w:szCs w:val="30"/>
          <w:cs/>
        </w:rPr>
        <w:t xml:space="preserve">เดือนสิ้นสุดวันที่ </w:t>
      </w:r>
      <w:r w:rsidR="007E693C" w:rsidRPr="000E37D5">
        <w:rPr>
          <w:rFonts w:ascii="Angsana New" w:hAnsi="Angsana New" w:hint="cs"/>
          <w:color w:val="000000" w:themeColor="text1"/>
          <w:spacing w:val="-2"/>
          <w:sz w:val="30"/>
          <w:szCs w:val="30"/>
        </w:rPr>
        <w:t>30</w:t>
      </w:r>
      <w:r w:rsidR="00BF7656" w:rsidRPr="000E37D5">
        <w:rPr>
          <w:rFonts w:ascii="Angsana New" w:hAnsi="Angsana New" w:hint="cs"/>
          <w:color w:val="000000" w:themeColor="text1"/>
          <w:spacing w:val="-2"/>
          <w:sz w:val="30"/>
          <w:szCs w:val="30"/>
          <w:cs/>
        </w:rPr>
        <w:t xml:space="preserve"> มิถุนายน </w:t>
      </w:r>
      <w:r w:rsidRPr="000E37D5">
        <w:rPr>
          <w:rFonts w:ascii="Angsana New" w:hAnsi="Angsana New"/>
          <w:color w:val="000000" w:themeColor="text1"/>
          <w:spacing w:val="-2"/>
          <w:sz w:val="30"/>
          <w:szCs w:val="30"/>
          <w:cs/>
        </w:rPr>
        <w:t>มีดังนี้</w:t>
      </w:r>
    </w:p>
    <w:p w14:paraId="4A0C21F9" w14:textId="77777777" w:rsidR="00C85217" w:rsidRPr="000E37D5" w:rsidRDefault="00C85217" w:rsidP="004D6F6C">
      <w:pPr>
        <w:spacing w:before="240"/>
        <w:ind w:left="540" w:right="-43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189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3789"/>
        <w:gridCol w:w="1169"/>
        <w:gridCol w:w="246"/>
        <w:gridCol w:w="1165"/>
        <w:gridCol w:w="243"/>
        <w:gridCol w:w="1165"/>
        <w:gridCol w:w="345"/>
        <w:gridCol w:w="1067"/>
      </w:tblGrid>
      <w:tr w:rsidR="00C85217" w:rsidRPr="000E37D5" w14:paraId="21477523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4E801C35" w14:textId="77777777" w:rsidR="00C85217" w:rsidRPr="000E37D5" w:rsidRDefault="00C85217" w:rsidP="007642A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2580" w:type="dxa"/>
            <w:gridSpan w:val="3"/>
            <w:shd w:val="clear" w:color="auto" w:fill="auto"/>
          </w:tcPr>
          <w:p w14:paraId="23C6F36C" w14:textId="77777777" w:rsidR="00C85217" w:rsidRPr="000E37D5" w:rsidRDefault="00C85217" w:rsidP="007642A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243" w:type="dxa"/>
            <w:shd w:val="clear" w:color="auto" w:fill="auto"/>
          </w:tcPr>
          <w:p w14:paraId="22754BBB" w14:textId="77777777" w:rsidR="00C85217" w:rsidRPr="000E37D5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2577" w:type="dxa"/>
            <w:gridSpan w:val="3"/>
            <w:shd w:val="clear" w:color="auto" w:fill="auto"/>
          </w:tcPr>
          <w:p w14:paraId="08E70214" w14:textId="77777777" w:rsidR="00C85217" w:rsidRPr="000E37D5" w:rsidRDefault="00C85217" w:rsidP="007642A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42DA3" w:rsidRPr="000E37D5" w14:paraId="7DA91C95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4D657836" w14:textId="77777777" w:rsidR="00C85217" w:rsidRPr="000E37D5" w:rsidRDefault="00C85217" w:rsidP="007642A3">
            <w:pPr>
              <w:pStyle w:val="BodyText"/>
              <w:ind w:right="-138"/>
              <w:jc w:val="both"/>
              <w:rPr>
                <w:rFonts w:ascii="Angsana New" w:hAnsi="Angsana New"/>
                <w:lang w:val="en-US" w:eastAsia="en-US"/>
              </w:rPr>
            </w:pPr>
          </w:p>
        </w:tc>
        <w:tc>
          <w:tcPr>
            <w:tcW w:w="1169" w:type="dxa"/>
            <w:shd w:val="clear" w:color="auto" w:fill="auto"/>
          </w:tcPr>
          <w:p w14:paraId="48C187CF" w14:textId="144902AE" w:rsidR="00C85217" w:rsidRPr="000E37D5" w:rsidRDefault="00530593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lang w:val="en-US" w:eastAsia="en-US"/>
              </w:rPr>
              <w:t>2566</w:t>
            </w:r>
          </w:p>
        </w:tc>
        <w:tc>
          <w:tcPr>
            <w:tcW w:w="246" w:type="dxa"/>
            <w:shd w:val="clear" w:color="auto" w:fill="auto"/>
          </w:tcPr>
          <w:p w14:paraId="4383E205" w14:textId="77777777" w:rsidR="00C85217" w:rsidRPr="000E37D5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165" w:type="dxa"/>
            <w:shd w:val="clear" w:color="auto" w:fill="auto"/>
          </w:tcPr>
          <w:p w14:paraId="3582C125" w14:textId="17730543" w:rsidR="00C85217" w:rsidRPr="000E37D5" w:rsidRDefault="00530593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lang w:val="en-US" w:eastAsia="en-US"/>
              </w:rPr>
              <w:t>2565</w:t>
            </w:r>
          </w:p>
        </w:tc>
        <w:tc>
          <w:tcPr>
            <w:tcW w:w="243" w:type="dxa"/>
            <w:shd w:val="clear" w:color="auto" w:fill="auto"/>
          </w:tcPr>
          <w:p w14:paraId="74386E6C" w14:textId="77777777" w:rsidR="00C85217" w:rsidRPr="000E37D5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165" w:type="dxa"/>
            <w:shd w:val="clear" w:color="auto" w:fill="auto"/>
          </w:tcPr>
          <w:p w14:paraId="33F1181A" w14:textId="001AD357" w:rsidR="00C85217" w:rsidRPr="000E37D5" w:rsidRDefault="00530593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lang w:val="en-US" w:eastAsia="en-US"/>
              </w:rPr>
              <w:t>2566</w:t>
            </w:r>
          </w:p>
        </w:tc>
        <w:tc>
          <w:tcPr>
            <w:tcW w:w="345" w:type="dxa"/>
            <w:shd w:val="clear" w:color="auto" w:fill="auto"/>
          </w:tcPr>
          <w:p w14:paraId="43366274" w14:textId="77777777" w:rsidR="00C85217" w:rsidRPr="000E37D5" w:rsidRDefault="00C85217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067" w:type="dxa"/>
            <w:shd w:val="clear" w:color="auto" w:fill="auto"/>
          </w:tcPr>
          <w:p w14:paraId="186BE126" w14:textId="3FE7FEC3" w:rsidR="00C85217" w:rsidRPr="000E37D5" w:rsidRDefault="00530593" w:rsidP="007642A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lang w:val="en-US" w:eastAsia="en-US"/>
              </w:rPr>
            </w:pPr>
            <w:r w:rsidRPr="000E37D5">
              <w:rPr>
                <w:rFonts w:ascii="Angsana New" w:hAnsi="Angsana New"/>
                <w:b/>
                <w:bCs/>
                <w:lang w:val="en-US" w:eastAsia="en-US"/>
              </w:rPr>
              <w:t>2565</w:t>
            </w:r>
          </w:p>
        </w:tc>
      </w:tr>
      <w:tr w:rsidR="00342DA3" w:rsidRPr="000E37D5" w14:paraId="1E05778D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5BBA7FA8" w14:textId="77777777" w:rsidR="00C85217" w:rsidRPr="000E37D5" w:rsidRDefault="00C85217" w:rsidP="007642A3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69" w:type="dxa"/>
            <w:shd w:val="clear" w:color="auto" w:fill="auto"/>
          </w:tcPr>
          <w:p w14:paraId="1CC02FDE" w14:textId="77777777" w:rsidR="00C85217" w:rsidRPr="000E37D5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6" w:type="dxa"/>
            <w:shd w:val="clear" w:color="auto" w:fill="auto"/>
          </w:tcPr>
          <w:p w14:paraId="13F91757" w14:textId="77777777" w:rsidR="00C85217" w:rsidRPr="000E37D5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56012737" w14:textId="77777777" w:rsidR="00C85217" w:rsidRPr="000E37D5" w:rsidRDefault="00C85217" w:rsidP="007642A3">
            <w:pPr>
              <w:tabs>
                <w:tab w:val="decimal" w:pos="431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" w:type="dxa"/>
            <w:shd w:val="clear" w:color="auto" w:fill="auto"/>
          </w:tcPr>
          <w:p w14:paraId="054A552E" w14:textId="77777777" w:rsidR="00C85217" w:rsidRPr="000E37D5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0FB28448" w14:textId="77777777" w:rsidR="00C85217" w:rsidRPr="000E37D5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5" w:type="dxa"/>
            <w:shd w:val="clear" w:color="auto" w:fill="auto"/>
          </w:tcPr>
          <w:p w14:paraId="4E8964F8" w14:textId="77777777" w:rsidR="00C85217" w:rsidRPr="000E37D5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14:paraId="07F35B62" w14:textId="77777777" w:rsidR="00C85217" w:rsidRPr="000E37D5" w:rsidRDefault="00C85217" w:rsidP="007642A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F7656" w:rsidRPr="000E37D5" w14:paraId="12990AEE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52C8117F" w14:textId="77777777" w:rsidR="00BF7656" w:rsidRPr="000E37D5" w:rsidRDefault="00BF7656" w:rsidP="00BF7656">
            <w:pPr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0E37D5">
              <w:rPr>
                <w:rFonts w:ascii="Angsana New" w:hAnsi="Angsana New"/>
                <w:sz w:val="28"/>
                <w:szCs w:val="28"/>
              </w:rPr>
              <w:t>1</w:t>
            </w:r>
            <w:r w:rsidRPr="000E37D5">
              <w:rPr>
                <w:rFonts w:ascii="Angsana New" w:hAnsi="Angsana New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169" w:type="dxa"/>
            <w:shd w:val="clear" w:color="auto" w:fill="auto"/>
          </w:tcPr>
          <w:p w14:paraId="60541498" w14:textId="1F8670B0" w:rsidR="00BF7656" w:rsidRPr="000E37D5" w:rsidRDefault="005F6903" w:rsidP="00BF7656">
            <w:pPr>
              <w:tabs>
                <w:tab w:val="decimal" w:pos="575"/>
              </w:tabs>
              <w:ind w:left="-10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1,500</w:t>
            </w:r>
          </w:p>
        </w:tc>
        <w:tc>
          <w:tcPr>
            <w:tcW w:w="246" w:type="dxa"/>
            <w:shd w:val="clear" w:color="auto" w:fill="auto"/>
          </w:tcPr>
          <w:p w14:paraId="14A6F4CC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6409E6F6" w14:textId="3AFEEDC9" w:rsidR="00BF7656" w:rsidRPr="000E37D5" w:rsidRDefault="00BF7656" w:rsidP="00BF7656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6AEE55B0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545A3779" w14:textId="6F309F80" w:rsidR="00BF7656" w:rsidRPr="000E37D5" w:rsidRDefault="005F6903" w:rsidP="00BF7656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4,720</w:t>
            </w:r>
          </w:p>
        </w:tc>
        <w:tc>
          <w:tcPr>
            <w:tcW w:w="345" w:type="dxa"/>
            <w:shd w:val="clear" w:color="auto" w:fill="auto"/>
          </w:tcPr>
          <w:p w14:paraId="240F0496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14:paraId="6F2FA9FC" w14:textId="67F20D11" w:rsidR="00BF7656" w:rsidRPr="000E37D5" w:rsidRDefault="00BF7656" w:rsidP="00BF7656">
            <w:pPr>
              <w:tabs>
                <w:tab w:val="decimal" w:pos="833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5,840</w:t>
            </w:r>
          </w:p>
        </w:tc>
      </w:tr>
      <w:tr w:rsidR="00BF7656" w:rsidRPr="000E37D5" w14:paraId="1BFE3B03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144512F9" w14:textId="1DB5A345" w:rsidR="00BF7656" w:rsidRPr="000E37D5" w:rsidRDefault="00BF7656" w:rsidP="00BF7656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169" w:type="dxa"/>
            <w:shd w:val="clear" w:color="auto" w:fill="auto"/>
          </w:tcPr>
          <w:p w14:paraId="38F58B03" w14:textId="367192E5" w:rsidR="00BF7656" w:rsidRPr="000E37D5" w:rsidRDefault="00146775" w:rsidP="00146775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4,000</w:t>
            </w:r>
          </w:p>
        </w:tc>
        <w:tc>
          <w:tcPr>
            <w:tcW w:w="246" w:type="dxa"/>
            <w:shd w:val="clear" w:color="auto" w:fill="auto"/>
          </w:tcPr>
          <w:p w14:paraId="3EE2C08A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1C014ECB" w14:textId="60F5056B" w:rsidR="00BF7656" w:rsidRPr="000E37D5" w:rsidRDefault="00BF7656" w:rsidP="00BF7656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7938815B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07C7886F" w14:textId="18179432" w:rsidR="00BF7656" w:rsidRPr="000E37D5" w:rsidRDefault="00DA06FC" w:rsidP="00BF7656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550</w:t>
            </w:r>
          </w:p>
        </w:tc>
        <w:tc>
          <w:tcPr>
            <w:tcW w:w="345" w:type="dxa"/>
            <w:shd w:val="clear" w:color="auto" w:fill="auto"/>
          </w:tcPr>
          <w:p w14:paraId="0CC9ADEB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14:paraId="3021CE90" w14:textId="4BEC2289" w:rsidR="00BF7656" w:rsidRPr="000E37D5" w:rsidRDefault="00BF7656" w:rsidP="00BF7656">
            <w:pPr>
              <w:tabs>
                <w:tab w:val="decimal" w:pos="833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800</w:t>
            </w:r>
          </w:p>
        </w:tc>
      </w:tr>
      <w:tr w:rsidR="00BF7656" w:rsidRPr="000E37D5" w14:paraId="07CEF471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70B2EE7D" w14:textId="0CAECE87" w:rsidR="00BF7656" w:rsidRPr="000E37D5" w:rsidRDefault="00BF7656" w:rsidP="00BF7656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1169" w:type="dxa"/>
            <w:shd w:val="clear" w:color="auto" w:fill="auto"/>
          </w:tcPr>
          <w:p w14:paraId="1B74270D" w14:textId="7E18AD26" w:rsidR="00BF7656" w:rsidRPr="000E37D5" w:rsidRDefault="00DA06FC" w:rsidP="00BF7656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146775" w:rsidRPr="000E37D5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0E37D5">
              <w:rPr>
                <w:rFonts w:asciiTheme="majorBidi" w:hAnsiTheme="majorBidi" w:cstheme="majorBidi"/>
                <w:sz w:val="28"/>
                <w:szCs w:val="28"/>
              </w:rPr>
              <w:t>,500)</w:t>
            </w:r>
          </w:p>
        </w:tc>
        <w:tc>
          <w:tcPr>
            <w:tcW w:w="246" w:type="dxa"/>
            <w:shd w:val="clear" w:color="auto" w:fill="auto"/>
          </w:tcPr>
          <w:p w14:paraId="520AD817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0510D74E" w14:textId="32DDCC10" w:rsidR="00BF7656" w:rsidRPr="000E37D5" w:rsidRDefault="00BF7656" w:rsidP="00BF7656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722082DB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</w:tcPr>
          <w:p w14:paraId="6448FC40" w14:textId="3B870AAE" w:rsidR="00BF7656" w:rsidRPr="000E37D5" w:rsidRDefault="00DA06FC" w:rsidP="00146775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(500)</w:t>
            </w:r>
          </w:p>
        </w:tc>
        <w:tc>
          <w:tcPr>
            <w:tcW w:w="345" w:type="dxa"/>
            <w:shd w:val="clear" w:color="auto" w:fill="auto"/>
          </w:tcPr>
          <w:p w14:paraId="5F020448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auto"/>
          </w:tcPr>
          <w:p w14:paraId="6B6B209C" w14:textId="3CF5C80C" w:rsidR="00BF7656" w:rsidRPr="000E37D5" w:rsidRDefault="00BF7656" w:rsidP="00BF7656">
            <w:pPr>
              <w:tabs>
                <w:tab w:val="decimal" w:pos="833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(1,670)</w:t>
            </w:r>
          </w:p>
        </w:tc>
      </w:tr>
      <w:tr w:rsidR="00BF7656" w:rsidRPr="000E37D5" w14:paraId="478C8DFF" w14:textId="77777777" w:rsidTr="0C70AEFE">
        <w:trPr>
          <w:trHeight w:val="20"/>
        </w:trPr>
        <w:tc>
          <w:tcPr>
            <w:tcW w:w="3789" w:type="dxa"/>
            <w:shd w:val="clear" w:color="auto" w:fill="auto"/>
          </w:tcPr>
          <w:p w14:paraId="032AAD9F" w14:textId="4B83B495" w:rsidR="00BF7656" w:rsidRPr="000E37D5" w:rsidRDefault="00BF7656" w:rsidP="00BF7656">
            <w:pPr>
              <w:ind w:left="270" w:right="-108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 xml:space="preserve">ณ วันที่ 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5363D6" w14:textId="64F46F51" w:rsidR="00BF7656" w:rsidRPr="000E37D5" w:rsidRDefault="00DA06FC" w:rsidP="00BF7656">
            <w:pPr>
              <w:tabs>
                <w:tab w:val="decimal" w:pos="575"/>
              </w:tabs>
              <w:ind w:left="-102"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7529CFA0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0F1786" w14:textId="01EA54C3" w:rsidR="00BF7656" w:rsidRPr="000E37D5" w:rsidRDefault="00BF7656" w:rsidP="00BF7656">
            <w:pPr>
              <w:tabs>
                <w:tab w:val="decimal" w:pos="57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14:paraId="3E0646D2" w14:textId="77777777" w:rsidR="00BF7656" w:rsidRPr="000E37D5" w:rsidRDefault="00BF7656" w:rsidP="00BF7656">
            <w:pPr>
              <w:tabs>
                <w:tab w:val="decimal" w:pos="503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D7C9A6" w14:textId="6F09F614" w:rsidR="00BF7656" w:rsidRPr="000E37D5" w:rsidRDefault="00DA06FC" w:rsidP="00BF7656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4,770</w:t>
            </w:r>
          </w:p>
        </w:tc>
        <w:tc>
          <w:tcPr>
            <w:tcW w:w="345" w:type="dxa"/>
            <w:shd w:val="clear" w:color="auto" w:fill="auto"/>
          </w:tcPr>
          <w:p w14:paraId="1E5F933D" w14:textId="77777777" w:rsidR="00BF7656" w:rsidRPr="000E37D5" w:rsidRDefault="00BF7656" w:rsidP="00BF7656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A04BE6" w14:textId="3C084BE0" w:rsidR="00BF7656" w:rsidRPr="000E37D5" w:rsidRDefault="00BF7656" w:rsidP="00BF7656">
            <w:pPr>
              <w:tabs>
                <w:tab w:val="decimal" w:pos="833"/>
              </w:tabs>
              <w:spacing w:line="360" w:lineRule="exact"/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4,970</w:t>
            </w:r>
          </w:p>
        </w:tc>
      </w:tr>
    </w:tbl>
    <w:p w14:paraId="5E65C1D3" w14:textId="00E64255" w:rsidR="00FE5A1D" w:rsidRPr="000E37D5" w:rsidRDefault="00FE5A1D" w:rsidP="004D6F6C">
      <w:pPr>
        <w:spacing w:before="240"/>
        <w:jc w:val="right"/>
        <w:rPr>
          <w:sz w:val="28"/>
          <w:szCs w:val="28"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159" w:type="dxa"/>
        <w:tblInd w:w="447" w:type="dxa"/>
        <w:tblLayout w:type="fixed"/>
        <w:tblLook w:val="0000" w:firstRow="0" w:lastRow="0" w:firstColumn="0" w:lastColumn="0" w:noHBand="0" w:noVBand="0"/>
      </w:tblPr>
      <w:tblGrid>
        <w:gridCol w:w="6321"/>
        <w:gridCol w:w="245"/>
        <w:gridCol w:w="1167"/>
        <w:gridCol w:w="255"/>
        <w:gridCol w:w="1171"/>
      </w:tblGrid>
      <w:tr w:rsidR="00342DA3" w:rsidRPr="000E37D5" w14:paraId="0536D629" w14:textId="77777777" w:rsidTr="00FE5A1D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387CBFC5" w14:textId="77777777" w:rsidR="00342DA3" w:rsidRPr="000E37D5" w:rsidRDefault="00342DA3" w:rsidP="0053059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4" w:type="pct"/>
            <w:shd w:val="clear" w:color="auto" w:fill="auto"/>
          </w:tcPr>
          <w:p w14:paraId="34D28102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5" w:type="pct"/>
            <w:gridSpan w:val="3"/>
            <w:shd w:val="clear" w:color="auto" w:fill="auto"/>
          </w:tcPr>
          <w:p w14:paraId="0AAC0B36" w14:textId="5848AEF0" w:rsidR="00342DA3" w:rsidRPr="000E37D5" w:rsidRDefault="00342DA3" w:rsidP="0053059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342DA3" w:rsidRPr="000E37D5" w14:paraId="405F4014" w14:textId="2D1DFA91" w:rsidTr="00FE5A1D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0D490E26" w14:textId="77777777" w:rsidR="00342DA3" w:rsidRPr="000E37D5" w:rsidRDefault="00342DA3" w:rsidP="00530593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0DE214CC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12CAF7E3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" w:type="pct"/>
            <w:shd w:val="clear" w:color="auto" w:fill="auto"/>
          </w:tcPr>
          <w:p w14:paraId="62A806C3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40" w:type="pct"/>
            <w:shd w:val="clear" w:color="auto" w:fill="auto"/>
          </w:tcPr>
          <w:p w14:paraId="0D7F3FDC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42DA3" w:rsidRPr="000E37D5" w14:paraId="052B1ED4" w14:textId="30669378" w:rsidTr="00FE5A1D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22E0CCA7" w14:textId="77777777" w:rsidR="00342DA3" w:rsidRPr="000E37D5" w:rsidRDefault="00342DA3" w:rsidP="00C668B3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651D6756" w14:textId="77777777" w:rsidR="00342DA3" w:rsidRPr="000E37D5" w:rsidRDefault="00342DA3" w:rsidP="00C668B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521498B6" w14:textId="035FB047" w:rsidR="00342DA3" w:rsidRPr="000E37D5" w:rsidRDefault="00F1149F" w:rsidP="00C668B3">
            <w:pPr>
              <w:ind w:left="-115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9" w:type="pct"/>
            <w:shd w:val="clear" w:color="auto" w:fill="auto"/>
          </w:tcPr>
          <w:p w14:paraId="308E4B0E" w14:textId="77777777" w:rsidR="00342DA3" w:rsidRPr="000E37D5" w:rsidRDefault="00342DA3" w:rsidP="00C668B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40" w:type="pct"/>
            <w:shd w:val="clear" w:color="auto" w:fill="auto"/>
          </w:tcPr>
          <w:p w14:paraId="6BA08A29" w14:textId="59F17D54" w:rsidR="00342DA3" w:rsidRPr="000E37D5" w:rsidRDefault="00342DA3" w:rsidP="00C668B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42DA3" w:rsidRPr="000E37D5" w14:paraId="44C7A4F8" w14:textId="2EB3856C" w:rsidTr="00FE5A1D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77BD37B7" w14:textId="77777777" w:rsidR="00342DA3" w:rsidRPr="000E37D5" w:rsidRDefault="00342DA3" w:rsidP="00C668B3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700D97FF" w14:textId="77777777" w:rsidR="00342DA3" w:rsidRPr="000E37D5" w:rsidRDefault="00342DA3" w:rsidP="00C668B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2AF32DDB" w14:textId="4813A933" w:rsidR="00342DA3" w:rsidRPr="000E37D5" w:rsidRDefault="00342DA3" w:rsidP="00C668B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9" w:type="pct"/>
            <w:shd w:val="clear" w:color="auto" w:fill="auto"/>
          </w:tcPr>
          <w:p w14:paraId="571CAE82" w14:textId="77777777" w:rsidR="00342DA3" w:rsidRPr="000E37D5" w:rsidRDefault="00342DA3" w:rsidP="00C668B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40" w:type="pct"/>
            <w:shd w:val="clear" w:color="auto" w:fill="auto"/>
          </w:tcPr>
          <w:p w14:paraId="68CB9C56" w14:textId="21301572" w:rsidR="00342DA3" w:rsidRPr="000E37D5" w:rsidRDefault="00342DA3" w:rsidP="00C668B3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</w:tr>
      <w:tr w:rsidR="00342DA3" w:rsidRPr="000E37D5" w14:paraId="3D69FCB8" w14:textId="77777777" w:rsidTr="00FE5A1D">
        <w:trPr>
          <w:trHeight w:val="20"/>
        </w:trPr>
        <w:tc>
          <w:tcPr>
            <w:tcW w:w="3451" w:type="pct"/>
            <w:shd w:val="clear" w:color="auto" w:fill="auto"/>
          </w:tcPr>
          <w:p w14:paraId="50B8A658" w14:textId="5DEEC3E3" w:rsidR="00342DA3" w:rsidRPr="000E37D5" w:rsidRDefault="00342DA3" w:rsidP="0053059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cs/>
                <w:lang w:val="en-US"/>
              </w:rPr>
              <w:t>ส่วนของเงินกู้ยืมระยะยาวจากกิจการที่เกี่ยวข้องกัน</w:t>
            </w:r>
          </w:p>
        </w:tc>
        <w:tc>
          <w:tcPr>
            <w:tcW w:w="134" w:type="pct"/>
            <w:shd w:val="clear" w:color="auto" w:fill="auto"/>
          </w:tcPr>
          <w:p w14:paraId="3316269C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73D3EA76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23D6AF20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0" w:type="pct"/>
            <w:shd w:val="clear" w:color="auto" w:fill="auto"/>
          </w:tcPr>
          <w:p w14:paraId="7E0914A5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42DA3" w:rsidRPr="000E37D5" w14:paraId="61F5966A" w14:textId="77777777" w:rsidTr="00FE5A1D">
        <w:trPr>
          <w:trHeight w:val="20"/>
        </w:trPr>
        <w:tc>
          <w:tcPr>
            <w:tcW w:w="3451" w:type="pct"/>
            <w:shd w:val="clear" w:color="auto" w:fill="auto"/>
          </w:tcPr>
          <w:p w14:paraId="2FD4C6D3" w14:textId="2BDDCD0F" w:rsidR="00342DA3" w:rsidRPr="000E37D5" w:rsidRDefault="00342DA3" w:rsidP="00530593">
            <w:pPr>
              <w:pStyle w:val="BodyText"/>
              <w:ind w:left="318"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cs/>
                <w:lang w:val="en-US"/>
              </w:rPr>
              <w:t>ที่ครบกำหนดชำระภายในหนึ่งปี</w:t>
            </w:r>
          </w:p>
        </w:tc>
        <w:tc>
          <w:tcPr>
            <w:tcW w:w="134" w:type="pct"/>
            <w:shd w:val="clear" w:color="auto" w:fill="auto"/>
          </w:tcPr>
          <w:p w14:paraId="28F43C3F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3CB8160E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7D32DECA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0" w:type="pct"/>
            <w:shd w:val="clear" w:color="auto" w:fill="auto"/>
          </w:tcPr>
          <w:p w14:paraId="2399E512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42DA3" w:rsidRPr="000E37D5" w14:paraId="7D327A9D" w14:textId="77777777" w:rsidTr="00FE5A1D">
        <w:trPr>
          <w:trHeight w:val="20"/>
        </w:trPr>
        <w:tc>
          <w:tcPr>
            <w:tcW w:w="3451" w:type="pct"/>
            <w:shd w:val="clear" w:color="auto" w:fill="auto"/>
          </w:tcPr>
          <w:p w14:paraId="26110593" w14:textId="4B1F852B" w:rsidR="00342DA3" w:rsidRPr="000E37D5" w:rsidRDefault="00342DA3" w:rsidP="0053059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E37D5">
              <w:rPr>
                <w:rFonts w:ascii="Angsana New" w:hAnsi="Angsana New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34" w:type="pct"/>
            <w:shd w:val="clear" w:color="auto" w:fill="auto"/>
          </w:tcPr>
          <w:p w14:paraId="51B151E8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1AA010D1" w14:textId="37D3F7F0" w:rsidR="00342DA3" w:rsidRPr="000E37D5" w:rsidRDefault="00DA06FC" w:rsidP="00DC0716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9A7917" w:rsidRPr="000E37D5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39" w:type="pct"/>
            <w:shd w:val="clear" w:color="auto" w:fill="auto"/>
          </w:tcPr>
          <w:p w14:paraId="09B1EC1C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0" w:type="pct"/>
            <w:shd w:val="clear" w:color="auto" w:fill="auto"/>
          </w:tcPr>
          <w:p w14:paraId="09BB9AE8" w14:textId="2867E4E0" w:rsidR="00342DA3" w:rsidRPr="000E37D5" w:rsidRDefault="00342DA3" w:rsidP="00DC0716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750</w:t>
            </w:r>
          </w:p>
        </w:tc>
      </w:tr>
      <w:tr w:rsidR="00342DA3" w:rsidRPr="000E37D5" w14:paraId="1BDC2E28" w14:textId="77777777" w:rsidTr="00FE5A1D">
        <w:trPr>
          <w:trHeight w:val="20"/>
        </w:trPr>
        <w:tc>
          <w:tcPr>
            <w:tcW w:w="3451" w:type="pct"/>
            <w:shd w:val="clear" w:color="auto" w:fill="auto"/>
          </w:tcPr>
          <w:p w14:paraId="23D7E469" w14:textId="77777777" w:rsidR="00342DA3" w:rsidRPr="000E37D5" w:rsidRDefault="00342DA3" w:rsidP="0053059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136DCAB0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76057243" w14:textId="77777777" w:rsidR="00342DA3" w:rsidRPr="000E37D5" w:rsidRDefault="00342DA3" w:rsidP="00DC0716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49FD7A9C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0" w:type="pct"/>
            <w:shd w:val="clear" w:color="auto" w:fill="auto"/>
          </w:tcPr>
          <w:p w14:paraId="1C559FB2" w14:textId="77777777" w:rsidR="00342DA3" w:rsidRPr="000E37D5" w:rsidRDefault="00342DA3" w:rsidP="00DC0716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E37D5" w14:paraId="49794522" w14:textId="7FA7E287" w:rsidTr="00FE5A1D">
        <w:trPr>
          <w:trHeight w:val="20"/>
        </w:trPr>
        <w:tc>
          <w:tcPr>
            <w:tcW w:w="3451" w:type="pct"/>
            <w:shd w:val="clear" w:color="auto" w:fill="auto"/>
          </w:tcPr>
          <w:p w14:paraId="7FEA0B48" w14:textId="307A227E" w:rsidR="00342DA3" w:rsidRPr="000E37D5" w:rsidRDefault="00342DA3" w:rsidP="0053059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cs/>
                <w:lang w:val="en-US"/>
              </w:rPr>
              <w:t>เงินกู้ยืมระยะยาวจากกิจการที่เกี่ยวข้องกัน</w:t>
            </w:r>
            <w:r w:rsidR="00484269" w:rsidRPr="000E37D5">
              <w:rPr>
                <w:rFonts w:ascii="Angsana New" w:hAnsi="Angsana New"/>
                <w:b/>
                <w:bCs/>
                <w:lang w:val="en-US"/>
              </w:rPr>
              <w:t xml:space="preserve"> – </w:t>
            </w:r>
            <w:r w:rsidR="00484269" w:rsidRPr="000E37D5">
              <w:rPr>
                <w:rFonts w:ascii="Angsana New" w:hAnsi="Angsana New" w:hint="cs"/>
                <w:b/>
                <w:bCs/>
                <w:cs/>
                <w:lang w:val="en-US"/>
              </w:rPr>
              <w:t>สุทธิ</w:t>
            </w:r>
          </w:p>
        </w:tc>
        <w:tc>
          <w:tcPr>
            <w:tcW w:w="134" w:type="pct"/>
            <w:shd w:val="clear" w:color="auto" w:fill="auto"/>
          </w:tcPr>
          <w:p w14:paraId="03591482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1B6A2CAD" w14:textId="77777777" w:rsidR="00342DA3" w:rsidRPr="000E37D5" w:rsidRDefault="00342DA3" w:rsidP="00DC0716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216740D1" w14:textId="77777777" w:rsidR="00342DA3" w:rsidRPr="000E37D5" w:rsidRDefault="00342DA3" w:rsidP="00530593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0" w:type="pct"/>
            <w:shd w:val="clear" w:color="auto" w:fill="auto"/>
          </w:tcPr>
          <w:p w14:paraId="07FF5ED1" w14:textId="77777777" w:rsidR="00342DA3" w:rsidRPr="000E37D5" w:rsidRDefault="00342DA3" w:rsidP="00DC0716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42DA3" w:rsidRPr="000E37D5" w14:paraId="33A828CA" w14:textId="6D722D81" w:rsidTr="00FE5A1D">
        <w:trPr>
          <w:trHeight w:val="20"/>
        </w:trPr>
        <w:tc>
          <w:tcPr>
            <w:tcW w:w="3451" w:type="pct"/>
            <w:shd w:val="clear" w:color="auto" w:fill="auto"/>
          </w:tcPr>
          <w:p w14:paraId="154331D3" w14:textId="77777777" w:rsidR="00342DA3" w:rsidRPr="000E37D5" w:rsidRDefault="00342DA3" w:rsidP="00C63339">
            <w:pPr>
              <w:pStyle w:val="BodyText"/>
              <w:ind w:right="-138"/>
              <w:jc w:val="both"/>
              <w:rPr>
                <w:rFonts w:ascii="Angsana New" w:hAnsi="Angsana New"/>
                <w:cs/>
                <w:lang w:val="en-US"/>
              </w:rPr>
            </w:pPr>
            <w:r w:rsidRPr="000E37D5">
              <w:rPr>
                <w:rFonts w:ascii="Angsana New" w:hAnsi="Angsana New"/>
                <w:cs/>
                <w:lang w:val="en-US"/>
              </w:rPr>
              <w:t>บุคคลหรือกิจการที่เกี่ยวข้องกันอื่น</w:t>
            </w:r>
          </w:p>
        </w:tc>
        <w:tc>
          <w:tcPr>
            <w:tcW w:w="134" w:type="pct"/>
            <w:shd w:val="clear" w:color="auto" w:fill="auto"/>
          </w:tcPr>
          <w:p w14:paraId="6832EA60" w14:textId="77777777" w:rsidR="00342DA3" w:rsidRPr="000E37D5" w:rsidRDefault="00342DA3" w:rsidP="00C63339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shd w:val="clear" w:color="auto" w:fill="auto"/>
          </w:tcPr>
          <w:p w14:paraId="0E53AB9B" w14:textId="7F9230AC" w:rsidR="00342DA3" w:rsidRPr="000E37D5" w:rsidRDefault="009A7917" w:rsidP="00DC0716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13,124</w:t>
            </w:r>
          </w:p>
        </w:tc>
        <w:tc>
          <w:tcPr>
            <w:tcW w:w="139" w:type="pct"/>
            <w:shd w:val="clear" w:color="auto" w:fill="auto"/>
          </w:tcPr>
          <w:p w14:paraId="4090582C" w14:textId="77777777" w:rsidR="00342DA3" w:rsidRPr="000E37D5" w:rsidRDefault="00342DA3" w:rsidP="00C63339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auto"/>
          </w:tcPr>
          <w:p w14:paraId="26F4B21F" w14:textId="78AE7367" w:rsidR="00342DA3" w:rsidRPr="000E37D5" w:rsidRDefault="00342DA3" w:rsidP="00DC0716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13,499</w:t>
            </w:r>
          </w:p>
        </w:tc>
      </w:tr>
      <w:tr w:rsidR="00342DA3" w:rsidRPr="000E37D5" w14:paraId="0267539F" w14:textId="7F8F7235" w:rsidTr="00FE5A1D">
        <w:trPr>
          <w:trHeight w:val="20"/>
        </w:trPr>
        <w:tc>
          <w:tcPr>
            <w:tcW w:w="3451" w:type="pct"/>
            <w:shd w:val="clear" w:color="auto" w:fill="auto"/>
          </w:tcPr>
          <w:p w14:paraId="7EF6A463" w14:textId="77777777" w:rsidR="00342DA3" w:rsidRPr="000E37D5" w:rsidRDefault="00342DA3" w:rsidP="00C6333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cs/>
                <w:lang w:val="en-US"/>
              </w:rPr>
              <w:t>รวม</w:t>
            </w:r>
          </w:p>
        </w:tc>
        <w:tc>
          <w:tcPr>
            <w:tcW w:w="134" w:type="pct"/>
            <w:shd w:val="clear" w:color="auto" w:fill="auto"/>
          </w:tcPr>
          <w:p w14:paraId="638DDB81" w14:textId="77777777" w:rsidR="00342DA3" w:rsidRPr="000E37D5" w:rsidRDefault="00342DA3" w:rsidP="00C63339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F28551" w14:textId="0E4FE1BF" w:rsidR="00342DA3" w:rsidRPr="000E37D5" w:rsidRDefault="009A7917" w:rsidP="00DC0716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13,874</w:t>
            </w:r>
          </w:p>
        </w:tc>
        <w:tc>
          <w:tcPr>
            <w:tcW w:w="139" w:type="pct"/>
            <w:shd w:val="clear" w:color="auto" w:fill="auto"/>
          </w:tcPr>
          <w:p w14:paraId="0F512C39" w14:textId="77777777" w:rsidR="00342DA3" w:rsidRPr="000E37D5" w:rsidRDefault="00342DA3" w:rsidP="00C63339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C5F51A" w14:textId="0593065C" w:rsidR="00342DA3" w:rsidRPr="000E37D5" w:rsidRDefault="00342DA3" w:rsidP="00DC0716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14,249</w:t>
            </w:r>
          </w:p>
        </w:tc>
      </w:tr>
    </w:tbl>
    <w:p w14:paraId="7FB2EADC" w14:textId="77777777" w:rsidR="000B69BA" w:rsidRPr="000E37D5" w:rsidRDefault="000B69BA" w:rsidP="000B69BA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14:paraId="72F1F28D" w14:textId="41587583" w:rsidR="00871EF1" w:rsidRPr="000E37D5" w:rsidRDefault="009A634B" w:rsidP="008815ED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ณ</w:t>
      </w:r>
      <w:r w:rsidR="0065480F" w:rsidRPr="000E37D5">
        <w:rPr>
          <w:rFonts w:ascii="Angsana New" w:hAnsi="Angsana New"/>
          <w:sz w:val="30"/>
          <w:szCs w:val="30"/>
          <w:cs/>
        </w:rPr>
        <w:t xml:space="preserve"> วันที่ </w:t>
      </w:r>
      <w:r w:rsidR="00F1149F" w:rsidRPr="000E37D5">
        <w:rPr>
          <w:rFonts w:ascii="Angsana New" w:hAnsi="Angsana New" w:hint="cs"/>
          <w:sz w:val="30"/>
          <w:szCs w:val="30"/>
        </w:rPr>
        <w:t>30</w:t>
      </w:r>
      <w:r w:rsidR="00F1149F" w:rsidRPr="000E37D5">
        <w:rPr>
          <w:rFonts w:ascii="Angsana New" w:hAnsi="Angsana New" w:hint="cs"/>
          <w:sz w:val="30"/>
          <w:szCs w:val="30"/>
          <w:cs/>
        </w:rPr>
        <w:t xml:space="preserve"> มิถุนายน</w:t>
      </w:r>
      <w:r w:rsidR="00C63339" w:rsidRPr="000E37D5">
        <w:rPr>
          <w:rFonts w:asciiTheme="majorBidi" w:hAnsiTheme="majorBidi"/>
          <w:sz w:val="30"/>
          <w:szCs w:val="30"/>
          <w:cs/>
        </w:rPr>
        <w:t xml:space="preserve"> </w:t>
      </w:r>
      <w:r w:rsidR="00C63339" w:rsidRPr="000E37D5">
        <w:rPr>
          <w:rFonts w:asciiTheme="majorBidi" w:hAnsiTheme="majorBidi" w:cstheme="majorBidi"/>
          <w:sz w:val="30"/>
          <w:szCs w:val="30"/>
        </w:rPr>
        <w:t>2566</w:t>
      </w:r>
      <w:r w:rsidR="00C63339" w:rsidRPr="000E37D5">
        <w:rPr>
          <w:rFonts w:asciiTheme="majorBidi" w:hAnsiTheme="majorBidi" w:cstheme="majorBidi"/>
          <w:sz w:val="30"/>
          <w:szCs w:val="30"/>
          <w:cs/>
        </w:rPr>
        <w:t xml:space="preserve"> และวันที่ </w:t>
      </w:r>
      <w:r w:rsidR="00C63339" w:rsidRPr="000E37D5">
        <w:rPr>
          <w:rFonts w:asciiTheme="majorBidi" w:hAnsiTheme="majorBidi" w:cstheme="majorBidi"/>
          <w:sz w:val="30"/>
          <w:szCs w:val="30"/>
        </w:rPr>
        <w:t>31</w:t>
      </w:r>
      <w:r w:rsidR="00C63339" w:rsidRPr="000E37D5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C63339" w:rsidRPr="000E37D5">
        <w:rPr>
          <w:rFonts w:asciiTheme="majorBidi" w:hAnsiTheme="majorBidi" w:cstheme="majorBidi"/>
          <w:sz w:val="30"/>
          <w:szCs w:val="30"/>
        </w:rPr>
        <w:t>2565</w:t>
      </w:r>
      <w:r w:rsidR="0065480F" w:rsidRPr="000E37D5">
        <w:rPr>
          <w:rFonts w:ascii="Angsana New" w:hAnsi="Angsana New"/>
          <w:sz w:val="30"/>
          <w:szCs w:val="30"/>
          <w:cs/>
        </w:rPr>
        <w:t xml:space="preserve"> </w:t>
      </w:r>
      <w:r w:rsidR="00FE5A1D" w:rsidRPr="000E37D5">
        <w:rPr>
          <w:rFonts w:ascii="Angsana New" w:hAnsi="Angsana New"/>
          <w:sz w:val="30"/>
          <w:szCs w:val="30"/>
          <w:cs/>
        </w:rPr>
        <w:t xml:space="preserve">กลุ่มบริษัทมีเงินกู้ยืมระยะยาวจากกิจการที่เกี่ยวข้องกันแห่งหนึ่ง ซึ่งมีอัตราดอกเบี้ยในอัตรา </w:t>
      </w:r>
      <w:r w:rsidR="00FE5A1D" w:rsidRPr="000E37D5">
        <w:rPr>
          <w:rFonts w:ascii="Angsana New" w:hAnsi="Angsana New"/>
          <w:sz w:val="30"/>
          <w:szCs w:val="30"/>
        </w:rPr>
        <w:t xml:space="preserve">THOR </w:t>
      </w:r>
      <w:r w:rsidR="00FE5A1D" w:rsidRPr="000E37D5">
        <w:rPr>
          <w:rFonts w:ascii="Angsana New" w:hAnsi="Angsana New"/>
          <w:sz w:val="30"/>
          <w:szCs w:val="30"/>
          <w:cs/>
        </w:rPr>
        <w:t xml:space="preserve">บวกด้วยส่วนเพิ่ม* และ </w:t>
      </w:r>
      <w:r w:rsidR="00FE5A1D" w:rsidRPr="000E37D5">
        <w:rPr>
          <w:rFonts w:ascii="Angsana New" w:hAnsi="Angsana New"/>
          <w:sz w:val="30"/>
          <w:szCs w:val="30"/>
        </w:rPr>
        <w:t xml:space="preserve">6MTHBFIX </w:t>
      </w:r>
      <w:r w:rsidR="00FE5A1D" w:rsidRPr="000E37D5">
        <w:rPr>
          <w:rFonts w:ascii="Angsana New" w:hAnsi="Angsana New"/>
          <w:sz w:val="30"/>
          <w:szCs w:val="30"/>
          <w:cs/>
        </w:rPr>
        <w:t xml:space="preserve">บวกด้วยส่วนเพิ่ม โดยมีกำหนดชำระดอกเบี้ยทุกงวดครึ่งปี ทยอยชำระเงินต้นทั้งหมด </w:t>
      </w:r>
      <w:r w:rsidR="00FE5A1D" w:rsidRPr="000E37D5">
        <w:rPr>
          <w:rFonts w:ascii="Angsana New" w:hAnsi="Angsana New"/>
          <w:sz w:val="30"/>
          <w:szCs w:val="30"/>
        </w:rPr>
        <w:t>14</w:t>
      </w:r>
      <w:r w:rsidR="00FE5A1D" w:rsidRPr="000E37D5">
        <w:rPr>
          <w:rFonts w:ascii="Angsana New" w:hAnsi="Angsana New"/>
          <w:sz w:val="30"/>
          <w:szCs w:val="30"/>
          <w:cs/>
        </w:rPr>
        <w:t xml:space="preserve"> งวด เริ่มปี </w:t>
      </w:r>
      <w:r w:rsidR="00DC0716" w:rsidRPr="000E37D5">
        <w:rPr>
          <w:rFonts w:ascii="Angsana New" w:hAnsi="Angsana New"/>
          <w:sz w:val="30"/>
          <w:szCs w:val="30"/>
        </w:rPr>
        <w:t>2565</w:t>
      </w:r>
      <w:r w:rsidR="00FE5A1D" w:rsidRPr="000E37D5">
        <w:rPr>
          <w:rFonts w:ascii="Angsana New" w:hAnsi="Angsana New"/>
          <w:sz w:val="30"/>
          <w:szCs w:val="30"/>
          <w:cs/>
        </w:rPr>
        <w:t xml:space="preserve"> จนถึงปี </w:t>
      </w:r>
      <w:r w:rsidR="00DC0716" w:rsidRPr="000E37D5">
        <w:rPr>
          <w:rFonts w:ascii="Angsana New" w:hAnsi="Angsana New"/>
          <w:sz w:val="30"/>
          <w:szCs w:val="30"/>
        </w:rPr>
        <w:t>2571</w:t>
      </w:r>
      <w:r w:rsidR="00FE5A1D" w:rsidRPr="000E37D5">
        <w:rPr>
          <w:rFonts w:ascii="Angsana New" w:hAnsi="Angsana New"/>
          <w:sz w:val="30"/>
          <w:szCs w:val="30"/>
          <w:cs/>
        </w:rPr>
        <w:t xml:space="preserve"> และไม่มีหลักประกัน</w:t>
      </w:r>
    </w:p>
    <w:p w14:paraId="5E0C18C9" w14:textId="77777777" w:rsidR="00DC0716" w:rsidRPr="000E37D5" w:rsidRDefault="00DC0716" w:rsidP="00DC0716">
      <w:pPr>
        <w:ind w:left="547"/>
        <w:rPr>
          <w:rFonts w:ascii="Angsana New" w:hAnsi="Angsana New"/>
          <w:sz w:val="20"/>
          <w:szCs w:val="20"/>
        </w:rPr>
      </w:pPr>
    </w:p>
    <w:p w14:paraId="111FBB6D" w14:textId="6ED8EF18" w:rsidR="00DC0716" w:rsidRPr="003D52DE" w:rsidRDefault="00DC0716" w:rsidP="00DC0716">
      <w:pPr>
        <w:tabs>
          <w:tab w:val="left" w:pos="720"/>
        </w:tabs>
        <w:ind w:left="720" w:hanging="180"/>
        <w:jc w:val="thaiDistribute"/>
        <w:rPr>
          <w:rFonts w:ascii="Angsana New" w:hAnsi="Angsana New"/>
        </w:rPr>
      </w:pPr>
      <w:r w:rsidRPr="00AE55E2">
        <w:rPr>
          <w:rFonts w:ascii="Angsana New" w:hAnsi="Angsana New"/>
          <w:sz w:val="28"/>
          <w:szCs w:val="28"/>
          <w:vertAlign w:val="superscript"/>
        </w:rPr>
        <w:t>*</w:t>
      </w:r>
      <w:r w:rsidRPr="003D52DE">
        <w:rPr>
          <w:rFonts w:ascii="Angsana New" w:hAnsi="Angsana New"/>
        </w:rPr>
        <w:tab/>
      </w:r>
      <w:r w:rsidRPr="003D52DE">
        <w:rPr>
          <w:rFonts w:ascii="Angsana New" w:hAnsi="Angsana New"/>
          <w:cs/>
        </w:rPr>
        <w:t xml:space="preserve">กลุ่มบริษัทได้มีการแก้ไขสัญญาเงินกู้ระยะยาวกับธนาคาร เพื่อเปลี่ยนอัตราดอกเบี้ยจาก </w:t>
      </w:r>
      <w:r w:rsidRPr="003D52DE">
        <w:rPr>
          <w:rFonts w:ascii="Angsana New" w:hAnsi="Angsana New"/>
        </w:rPr>
        <w:t xml:space="preserve">6MTHBFIX </w:t>
      </w:r>
      <w:r w:rsidRPr="003D52DE">
        <w:rPr>
          <w:rFonts w:ascii="Angsana New" w:hAnsi="Angsana New"/>
          <w:cs/>
        </w:rPr>
        <w:t xml:space="preserve">บวกด้วยส่วนเพิ่ม เป็น </w:t>
      </w:r>
      <w:r w:rsidRPr="003D52DE">
        <w:rPr>
          <w:rFonts w:ascii="Angsana New" w:hAnsi="Angsana New"/>
        </w:rPr>
        <w:t xml:space="preserve">THOR </w:t>
      </w:r>
      <w:r w:rsidRPr="003D52DE">
        <w:rPr>
          <w:rFonts w:ascii="Angsana New" w:hAnsi="Angsana New"/>
          <w:cs/>
        </w:rPr>
        <w:t>บวก</w:t>
      </w:r>
      <w:r w:rsidRPr="003D52DE">
        <w:rPr>
          <w:rFonts w:ascii="Angsana New" w:hAnsi="Angsana New" w:hint="cs"/>
          <w:cs/>
        </w:rPr>
        <w:t>ด้วย</w:t>
      </w:r>
      <w:r w:rsidRPr="003D52DE">
        <w:rPr>
          <w:rFonts w:ascii="Angsana New" w:hAnsi="Angsana New"/>
          <w:cs/>
        </w:rPr>
        <w:br/>
        <w:t xml:space="preserve">ส่วนเพิ่ม เมื่อวันที่ </w:t>
      </w:r>
      <w:r w:rsidRPr="003D52DE">
        <w:rPr>
          <w:rFonts w:ascii="Angsana New" w:hAnsi="Angsana New"/>
        </w:rPr>
        <w:t xml:space="preserve">8 </w:t>
      </w:r>
      <w:r w:rsidRPr="003D52DE">
        <w:rPr>
          <w:rFonts w:ascii="Angsana New" w:hAnsi="Angsana New"/>
          <w:cs/>
        </w:rPr>
        <w:t xml:space="preserve">สิงหาคม </w:t>
      </w:r>
      <w:r w:rsidRPr="003D52DE">
        <w:rPr>
          <w:rFonts w:ascii="Angsana New" w:hAnsi="Angsana New"/>
        </w:rPr>
        <w:t>2565</w:t>
      </w:r>
    </w:p>
    <w:p w14:paraId="0831DA28" w14:textId="77288558" w:rsidR="005C0FA8" w:rsidRPr="000E37D5" w:rsidRDefault="005C0FA8">
      <w:pPr>
        <w:jc w:val="left"/>
        <w:rPr>
          <w:rFonts w:ascii="Angsana New" w:hAnsi="Angsana New"/>
          <w:sz w:val="20"/>
          <w:szCs w:val="20"/>
          <w:cs/>
        </w:rPr>
      </w:pPr>
    </w:p>
    <w:p w14:paraId="2FBC4C1F" w14:textId="77777777" w:rsidR="004D6F6C" w:rsidRPr="000E37D5" w:rsidRDefault="004D6F6C">
      <w:pPr>
        <w:jc w:val="left"/>
        <w:rPr>
          <w:rFonts w:ascii="Angsana New" w:hAnsi="Angsana New"/>
          <w:spacing w:val="-2"/>
          <w:sz w:val="30"/>
          <w:szCs w:val="30"/>
          <w:cs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br w:type="page"/>
      </w:r>
    </w:p>
    <w:p w14:paraId="4FADDF80" w14:textId="40AF00AB" w:rsidR="00DC0716" w:rsidRPr="000E37D5" w:rsidRDefault="00C1449D" w:rsidP="004D6F6C">
      <w:pPr>
        <w:spacing w:after="240"/>
        <w:ind w:left="547"/>
        <w:jc w:val="thaiDistribute"/>
        <w:rPr>
          <w:rFonts w:ascii="Angsana New" w:hAnsi="Angsana New"/>
          <w:spacing w:val="-2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lastRenderedPageBreak/>
        <w:t>รายการเคลื่อนไหวของเงินกู้ยืมระยะยาวจากกิจการที่เกี่ยวข้องกันสำหรับงวด</w:t>
      </w:r>
      <w:r w:rsidR="00F1149F" w:rsidRPr="000E37D5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="00F1149F" w:rsidRPr="000E37D5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F1149F" w:rsidRPr="000E37D5">
        <w:rPr>
          <w:rFonts w:asciiTheme="majorBidi" w:hAnsiTheme="majorBidi" w:cstheme="majorBidi" w:hint="cs"/>
          <w:spacing w:val="-2"/>
          <w:sz w:val="30"/>
          <w:szCs w:val="30"/>
          <w:cs/>
        </w:rPr>
        <w:t>มิถุนายน</w:t>
      </w:r>
      <w:r w:rsidR="00FE5A1D" w:rsidRPr="000E37D5">
        <w:rPr>
          <w:rFonts w:ascii="Angsana New" w:hAnsi="Angsana New"/>
          <w:spacing w:val="-2"/>
          <w:sz w:val="30"/>
          <w:szCs w:val="30"/>
        </w:rPr>
        <w:t xml:space="preserve"> </w:t>
      </w:r>
      <w:r w:rsidRPr="000E37D5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14:paraId="4CCA4A93" w14:textId="7CEDF3C6" w:rsidR="00DC0716" w:rsidRPr="000E37D5" w:rsidRDefault="00DC0716" w:rsidP="00DC0716">
      <w:pPr>
        <w:jc w:val="right"/>
        <w:rPr>
          <w:sz w:val="28"/>
          <w:szCs w:val="28"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t>หน่วย : ล้านบาท</w:t>
      </w:r>
    </w:p>
    <w:tbl>
      <w:tblPr>
        <w:tblW w:w="9159" w:type="dxa"/>
        <w:tblInd w:w="447" w:type="dxa"/>
        <w:tblLayout w:type="fixed"/>
        <w:tblLook w:val="0000" w:firstRow="0" w:lastRow="0" w:firstColumn="0" w:lastColumn="0" w:noHBand="0" w:noVBand="0"/>
      </w:tblPr>
      <w:tblGrid>
        <w:gridCol w:w="6321"/>
        <w:gridCol w:w="245"/>
        <w:gridCol w:w="1167"/>
        <w:gridCol w:w="255"/>
        <w:gridCol w:w="1171"/>
      </w:tblGrid>
      <w:tr w:rsidR="00DC0716" w:rsidRPr="000E37D5" w14:paraId="3AE2C9A7" w14:textId="77777777" w:rsidTr="00DC0716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73ACA42A" w14:textId="77777777" w:rsidR="00DC0716" w:rsidRPr="000E37D5" w:rsidRDefault="00DC0716" w:rsidP="0081767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lang w:val="en-US" w:eastAsia="en-US"/>
              </w:rPr>
            </w:pPr>
          </w:p>
        </w:tc>
        <w:tc>
          <w:tcPr>
            <w:tcW w:w="134" w:type="pct"/>
            <w:shd w:val="clear" w:color="auto" w:fill="auto"/>
          </w:tcPr>
          <w:p w14:paraId="4122C8C2" w14:textId="77777777" w:rsidR="00DC0716" w:rsidRPr="000E37D5" w:rsidRDefault="00DC0716" w:rsidP="0081767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16" w:type="pct"/>
            <w:gridSpan w:val="3"/>
            <w:shd w:val="clear" w:color="auto" w:fill="auto"/>
          </w:tcPr>
          <w:p w14:paraId="6E7C8AB9" w14:textId="77777777" w:rsidR="00DC0716" w:rsidRPr="000E37D5" w:rsidRDefault="00DC0716" w:rsidP="0081767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cs/>
                <w:lang w:val="en-US"/>
              </w:rPr>
              <w:t>งบการเงินรวม</w:t>
            </w:r>
          </w:p>
        </w:tc>
      </w:tr>
      <w:tr w:rsidR="00DC0716" w:rsidRPr="000E37D5" w14:paraId="3E6FFDA7" w14:textId="77777777" w:rsidTr="00DC0716">
        <w:trPr>
          <w:trHeight w:val="20"/>
          <w:tblHeader/>
        </w:trPr>
        <w:tc>
          <w:tcPr>
            <w:tcW w:w="3451" w:type="pct"/>
            <w:shd w:val="clear" w:color="auto" w:fill="auto"/>
          </w:tcPr>
          <w:p w14:paraId="3BCF852D" w14:textId="77777777" w:rsidR="00DC0716" w:rsidRPr="000E37D5" w:rsidRDefault="00DC0716" w:rsidP="0081767D">
            <w:pPr>
              <w:pStyle w:val="BodyText"/>
              <w:ind w:right="-138"/>
              <w:jc w:val="both"/>
              <w:rPr>
                <w:rFonts w:ascii="Angsana New" w:hAnsi="Angsana New"/>
                <w:lang w:val="en-US"/>
              </w:rPr>
            </w:pPr>
          </w:p>
        </w:tc>
        <w:tc>
          <w:tcPr>
            <w:tcW w:w="134" w:type="pct"/>
            <w:shd w:val="clear" w:color="auto" w:fill="auto"/>
          </w:tcPr>
          <w:p w14:paraId="2334D196" w14:textId="77777777" w:rsidR="00DC0716" w:rsidRPr="000E37D5" w:rsidRDefault="00DC0716" w:rsidP="0081767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3C5930D9" w14:textId="77777777" w:rsidR="00DC0716" w:rsidRPr="000E37D5" w:rsidRDefault="00DC0716" w:rsidP="0081767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9" w:type="pct"/>
            <w:shd w:val="clear" w:color="auto" w:fill="auto"/>
          </w:tcPr>
          <w:p w14:paraId="44B3C801" w14:textId="77777777" w:rsidR="00DC0716" w:rsidRPr="000E37D5" w:rsidRDefault="00DC0716" w:rsidP="0081767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400C99AB" w14:textId="77777777" w:rsidR="00DC0716" w:rsidRPr="000E37D5" w:rsidRDefault="00DC0716" w:rsidP="0081767D">
            <w:pPr>
              <w:ind w:left="-113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E37D5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</w:tr>
      <w:tr w:rsidR="00DC0716" w:rsidRPr="000E37D5" w14:paraId="699ECFDA" w14:textId="77777777" w:rsidTr="00DC0716">
        <w:trPr>
          <w:trHeight w:val="20"/>
        </w:trPr>
        <w:tc>
          <w:tcPr>
            <w:tcW w:w="3451" w:type="pct"/>
            <w:shd w:val="clear" w:color="auto" w:fill="auto"/>
          </w:tcPr>
          <w:p w14:paraId="2A9F9B8B" w14:textId="49680F03" w:rsidR="00DC0716" w:rsidRPr="000E37D5" w:rsidRDefault="00DC0716" w:rsidP="00DC0716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E37D5">
              <w:rPr>
                <w:rFonts w:ascii="Angsana New" w:hAnsi="Angsana New"/>
                <w:b/>
                <w:bCs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34" w:type="pct"/>
            <w:shd w:val="clear" w:color="auto" w:fill="auto"/>
          </w:tcPr>
          <w:p w14:paraId="481EF637" w14:textId="77777777" w:rsidR="00DC0716" w:rsidRPr="000E37D5" w:rsidRDefault="00DC0716" w:rsidP="00DC0716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66D88A33" w14:textId="77777777" w:rsidR="00DC0716" w:rsidRPr="000E37D5" w:rsidRDefault="00DC0716" w:rsidP="00DC0716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  <w:shd w:val="clear" w:color="auto" w:fill="auto"/>
          </w:tcPr>
          <w:p w14:paraId="1C3AA7C9" w14:textId="77777777" w:rsidR="00DC0716" w:rsidRPr="000E37D5" w:rsidRDefault="00DC0716" w:rsidP="00DC0716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11439B05" w14:textId="77777777" w:rsidR="00DC0716" w:rsidRPr="000E37D5" w:rsidRDefault="00DC0716" w:rsidP="00DC0716">
            <w:pPr>
              <w:tabs>
                <w:tab w:val="decimal" w:pos="555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1149F" w:rsidRPr="000E37D5" w14:paraId="34D3CD87" w14:textId="77777777" w:rsidTr="00DC0716">
        <w:trPr>
          <w:trHeight w:val="20"/>
        </w:trPr>
        <w:tc>
          <w:tcPr>
            <w:tcW w:w="3451" w:type="pct"/>
            <w:shd w:val="clear" w:color="auto" w:fill="auto"/>
          </w:tcPr>
          <w:p w14:paraId="0C98D183" w14:textId="12163C7A" w:rsidR="00F1149F" w:rsidRPr="000E37D5" w:rsidRDefault="00F1149F" w:rsidP="00F1149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E37D5">
              <w:rPr>
                <w:rFonts w:ascii="Angsana New" w:hAnsi="Angsana New"/>
                <w:cs/>
              </w:rPr>
              <w:t xml:space="preserve">ณ วันที่ </w:t>
            </w:r>
            <w:r w:rsidRPr="000E37D5">
              <w:rPr>
                <w:rFonts w:ascii="Angsana New" w:hAnsi="Angsana New"/>
              </w:rPr>
              <w:t>1</w:t>
            </w:r>
            <w:r w:rsidRPr="000E37D5">
              <w:rPr>
                <w:rFonts w:ascii="Angsana New" w:hAnsi="Angsana New"/>
                <w:cs/>
              </w:rPr>
              <w:t xml:space="preserve"> มกราคม</w:t>
            </w:r>
          </w:p>
        </w:tc>
        <w:tc>
          <w:tcPr>
            <w:tcW w:w="134" w:type="pct"/>
            <w:shd w:val="clear" w:color="auto" w:fill="auto"/>
          </w:tcPr>
          <w:p w14:paraId="5DAA56F8" w14:textId="77777777" w:rsidR="00F1149F" w:rsidRPr="000E37D5" w:rsidRDefault="00F1149F" w:rsidP="00F1149F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6AD753C3" w14:textId="1A38019B" w:rsidR="00F1149F" w:rsidRPr="000E37D5" w:rsidRDefault="005F6903" w:rsidP="00F1149F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14,249</w:t>
            </w:r>
          </w:p>
        </w:tc>
        <w:tc>
          <w:tcPr>
            <w:tcW w:w="139" w:type="pct"/>
            <w:shd w:val="clear" w:color="auto" w:fill="auto"/>
          </w:tcPr>
          <w:p w14:paraId="61B560B7" w14:textId="77777777" w:rsidR="00F1149F" w:rsidRPr="000E37D5" w:rsidRDefault="00F1149F" w:rsidP="00F1149F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064C3682" w14:textId="4A9EAA56" w:rsidR="00F1149F" w:rsidRPr="000E37D5" w:rsidRDefault="00F1149F" w:rsidP="00F1149F">
            <w:pPr>
              <w:tabs>
                <w:tab w:val="decimal" w:pos="909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14,999</w:t>
            </w:r>
          </w:p>
        </w:tc>
      </w:tr>
      <w:tr w:rsidR="00F1149F" w:rsidRPr="000E37D5" w14:paraId="7E3C8785" w14:textId="77777777" w:rsidTr="00DC0716">
        <w:trPr>
          <w:trHeight w:val="20"/>
        </w:trPr>
        <w:tc>
          <w:tcPr>
            <w:tcW w:w="3451" w:type="pct"/>
            <w:shd w:val="clear" w:color="auto" w:fill="auto"/>
          </w:tcPr>
          <w:p w14:paraId="3C8085A4" w14:textId="779F38E4" w:rsidR="00F1149F" w:rsidRPr="000E37D5" w:rsidRDefault="00F1149F" w:rsidP="00F1149F">
            <w:pPr>
              <w:pStyle w:val="BodyText"/>
              <w:ind w:right="-138"/>
              <w:jc w:val="both"/>
              <w:rPr>
                <w:rFonts w:ascii="Angsana New" w:hAnsi="Angsana New"/>
                <w:cs/>
                <w:lang w:val="en-US"/>
              </w:rPr>
            </w:pPr>
            <w:r w:rsidRPr="000E37D5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34" w:type="pct"/>
            <w:shd w:val="clear" w:color="auto" w:fill="auto"/>
          </w:tcPr>
          <w:p w14:paraId="2993B700" w14:textId="77777777" w:rsidR="00F1149F" w:rsidRPr="000E37D5" w:rsidRDefault="00F1149F" w:rsidP="00F1149F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shd w:val="clear" w:color="auto" w:fill="auto"/>
          </w:tcPr>
          <w:p w14:paraId="22E04D59" w14:textId="325F09DE" w:rsidR="00F1149F" w:rsidRPr="000E37D5" w:rsidRDefault="009A7917" w:rsidP="00F1149F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(375)</w:t>
            </w:r>
          </w:p>
        </w:tc>
        <w:tc>
          <w:tcPr>
            <w:tcW w:w="139" w:type="pct"/>
            <w:shd w:val="clear" w:color="auto" w:fill="auto"/>
          </w:tcPr>
          <w:p w14:paraId="12041AB7" w14:textId="77777777" w:rsidR="00F1149F" w:rsidRPr="000E37D5" w:rsidRDefault="00F1149F" w:rsidP="00F1149F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shd w:val="clear" w:color="auto" w:fill="auto"/>
          </w:tcPr>
          <w:p w14:paraId="4281879E" w14:textId="5719C874" w:rsidR="00F1149F" w:rsidRPr="000E37D5" w:rsidRDefault="00F1149F" w:rsidP="00F1149F">
            <w:pPr>
              <w:tabs>
                <w:tab w:val="decimal" w:pos="909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(375)</w:t>
            </w:r>
          </w:p>
        </w:tc>
      </w:tr>
      <w:tr w:rsidR="00F1149F" w:rsidRPr="000E37D5" w14:paraId="1595B1B1" w14:textId="77777777" w:rsidTr="00DC0716">
        <w:trPr>
          <w:trHeight w:val="20"/>
        </w:trPr>
        <w:tc>
          <w:tcPr>
            <w:tcW w:w="3451" w:type="pct"/>
            <w:shd w:val="clear" w:color="auto" w:fill="auto"/>
          </w:tcPr>
          <w:p w14:paraId="7327F253" w14:textId="1EE98BAB" w:rsidR="00F1149F" w:rsidRPr="000E37D5" w:rsidRDefault="00F1149F" w:rsidP="00F1149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cs/>
                <w:lang w:val="en-US"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0E37D5">
              <w:rPr>
                <w:rFonts w:ascii="Angsana New" w:hAnsi="Angsana New" w:hint="cs"/>
                <w:b/>
                <w:bCs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cs/>
              </w:rPr>
              <w:t xml:space="preserve"> มิถุนายน</w:t>
            </w:r>
          </w:p>
        </w:tc>
        <w:tc>
          <w:tcPr>
            <w:tcW w:w="134" w:type="pct"/>
            <w:shd w:val="clear" w:color="auto" w:fill="auto"/>
          </w:tcPr>
          <w:p w14:paraId="5E88417A" w14:textId="77777777" w:rsidR="00F1149F" w:rsidRPr="000E37D5" w:rsidRDefault="00F1149F" w:rsidP="00F1149F">
            <w:pPr>
              <w:ind w:left="-113" w:right="-1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44D1BE" w14:textId="4D878619" w:rsidR="00F1149F" w:rsidRPr="000E37D5" w:rsidRDefault="009A7917" w:rsidP="00F1149F">
            <w:pPr>
              <w:tabs>
                <w:tab w:val="decimal" w:pos="909"/>
              </w:tabs>
              <w:ind w:right="-72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13,874</w:t>
            </w:r>
          </w:p>
        </w:tc>
        <w:tc>
          <w:tcPr>
            <w:tcW w:w="139" w:type="pct"/>
            <w:shd w:val="clear" w:color="auto" w:fill="auto"/>
          </w:tcPr>
          <w:p w14:paraId="672F397E" w14:textId="77777777" w:rsidR="00F1149F" w:rsidRPr="000E37D5" w:rsidRDefault="00F1149F" w:rsidP="00F1149F">
            <w:pPr>
              <w:tabs>
                <w:tab w:val="decimal" w:pos="8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BD7DF4" w14:textId="16C75AFF" w:rsidR="00F1149F" w:rsidRPr="000E37D5" w:rsidRDefault="00F1149F" w:rsidP="00F1149F">
            <w:pPr>
              <w:tabs>
                <w:tab w:val="decimal" w:pos="909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14,624</w:t>
            </w:r>
          </w:p>
        </w:tc>
      </w:tr>
    </w:tbl>
    <w:p w14:paraId="3A65B21F" w14:textId="6A6F34A3" w:rsidR="00C21AEC" w:rsidRPr="000E37D5" w:rsidRDefault="00C21AEC" w:rsidP="004D6F6C">
      <w:pPr>
        <w:ind w:right="-27"/>
        <w:rPr>
          <w:rFonts w:ascii="Angsana New" w:hAnsi="Angsana New"/>
          <w:b/>
          <w:bCs/>
          <w:sz w:val="20"/>
          <w:szCs w:val="20"/>
        </w:rPr>
      </w:pPr>
    </w:p>
    <w:p w14:paraId="7F082F51" w14:textId="6933FE81" w:rsidR="00084115" w:rsidRPr="000E37D5" w:rsidRDefault="00084115" w:rsidP="008815ED">
      <w:pPr>
        <w:ind w:firstLine="547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E37D5">
        <w:rPr>
          <w:rFonts w:ascii="Angsana New" w:hAnsi="Angsana New"/>
          <w:b/>
          <w:bCs/>
          <w:sz w:val="30"/>
          <w:szCs w:val="30"/>
          <w:cs/>
          <w:lang w:val="th-TH"/>
        </w:rPr>
        <w:t xml:space="preserve">สัญญาสำคัญที่ทำกับกิจการที่เกี่ยวข้องกัน </w:t>
      </w:r>
    </w:p>
    <w:p w14:paraId="66C6449A" w14:textId="77777777" w:rsidR="00E81F9A" w:rsidRPr="000E37D5" w:rsidRDefault="00E81F9A" w:rsidP="00FD64C2">
      <w:pPr>
        <w:rPr>
          <w:rFonts w:ascii="Angsana New" w:hAnsi="Angsana New"/>
          <w:spacing w:val="-4"/>
          <w:sz w:val="20"/>
          <w:szCs w:val="20"/>
        </w:rPr>
      </w:pPr>
    </w:p>
    <w:p w14:paraId="16EA6C98" w14:textId="086F5170" w:rsidR="00DC0716" w:rsidRPr="000E37D5" w:rsidRDefault="00DC0716" w:rsidP="00DC0716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-6"/>
          <w:sz w:val="30"/>
          <w:szCs w:val="30"/>
          <w:cs/>
        </w:rPr>
        <w:t>กลุ่มบริษัทได้ทำสัญญากับบุคคลหรือกิจการที่เกี่ยวข้องกันและมีภาระผูกพันที่จะต้องรับเงินและจ่ายเงิน</w:t>
      </w:r>
      <w:r w:rsidR="003741A5">
        <w:rPr>
          <w:rFonts w:ascii="Angsana New" w:hAnsi="Angsana New"/>
          <w:spacing w:val="-6"/>
          <w:sz w:val="30"/>
          <w:szCs w:val="30"/>
        </w:rPr>
        <w:br/>
      </w:r>
      <w:r w:rsidRPr="000E37D5">
        <w:rPr>
          <w:rFonts w:ascii="Angsana New" w:hAnsi="Angsana New"/>
          <w:spacing w:val="-6"/>
          <w:sz w:val="30"/>
          <w:szCs w:val="30"/>
          <w:cs/>
        </w:rPr>
        <w:t xml:space="preserve">ตามอัตราและเงื่อนไขตามที่ระบุไว้ในสัญญา สัญญาสำคัญที่ทำกับบุคคลหรือกิจการที่เกี่ยวข้องกัน </w:t>
      </w:r>
      <w:r w:rsidRPr="000E37D5">
        <w:rPr>
          <w:rFonts w:ascii="Angsana New" w:hAnsi="Angsana New"/>
          <w:sz w:val="30"/>
          <w:szCs w:val="30"/>
          <w:cs/>
        </w:rPr>
        <w:t>มีดังต่อไปนี้</w:t>
      </w:r>
    </w:p>
    <w:p w14:paraId="3A54C42F" w14:textId="77777777" w:rsidR="00DC0716" w:rsidRPr="000E37D5" w:rsidRDefault="00DC0716" w:rsidP="00DC0716">
      <w:pPr>
        <w:ind w:left="547"/>
        <w:jc w:val="thaiDistribute"/>
        <w:rPr>
          <w:rFonts w:ascii="Angsana New" w:hAnsi="Angsana New"/>
          <w:sz w:val="20"/>
          <w:szCs w:val="20"/>
        </w:rPr>
      </w:pPr>
    </w:p>
    <w:p w14:paraId="60F7050E" w14:textId="7C988178" w:rsidR="00DC0716" w:rsidRPr="000E37D5" w:rsidRDefault="00DC0716" w:rsidP="00DC0716">
      <w:pPr>
        <w:numPr>
          <w:ilvl w:val="0"/>
          <w:numId w:val="9"/>
        </w:numPr>
        <w:tabs>
          <w:tab w:val="clear" w:pos="1080"/>
          <w:tab w:val="left" w:pos="90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กลุ่มบริษัทได้ทำสัญญาการเชื่อมต่อโครงข่ายโทรคมน</w:t>
      </w:r>
      <w:r w:rsidRPr="001F2552">
        <w:rPr>
          <w:rFonts w:ascii="Angsana New" w:hAnsi="Angsana New"/>
          <w:sz w:val="30"/>
          <w:szCs w:val="30"/>
          <w:cs/>
        </w:rPr>
        <w:t>าคม</w:t>
      </w:r>
      <w:r w:rsidR="001F2552" w:rsidRPr="001F2552">
        <w:rPr>
          <w:rFonts w:ascii="Angsana New" w:hAnsi="Angsana New" w:hint="cs"/>
          <w:sz w:val="30"/>
          <w:szCs w:val="30"/>
          <w:cs/>
        </w:rPr>
        <w:t>ระหว่างกิจการที่เกี่ยวข้องกัน</w:t>
      </w:r>
      <w:r w:rsidRPr="001F2552">
        <w:rPr>
          <w:rFonts w:ascii="Angsana New" w:hAnsi="Angsana New"/>
          <w:sz w:val="30"/>
          <w:szCs w:val="30"/>
          <w:cs/>
        </w:rPr>
        <w:t xml:space="preserve"> โดย</w:t>
      </w:r>
      <w:r w:rsidRPr="000E37D5">
        <w:rPr>
          <w:rFonts w:ascii="Angsana New" w:hAnsi="Angsana New"/>
          <w:sz w:val="30"/>
          <w:szCs w:val="30"/>
          <w:cs/>
        </w:rPr>
        <w:t>การยกเลิกและการระงับสัญญาเป็นไปตามหลักเกณฑ์และเงื่อนไขของสำนักงานคณะกรรมการกิจการโทรคมนาคมแห่งชาติ</w:t>
      </w:r>
    </w:p>
    <w:p w14:paraId="6A70E0EC" w14:textId="77777777" w:rsidR="00DC0716" w:rsidRPr="000E37D5" w:rsidRDefault="00DC0716" w:rsidP="00DC0716">
      <w:pPr>
        <w:tabs>
          <w:tab w:val="left" w:pos="900"/>
        </w:tabs>
        <w:jc w:val="thaiDistribute"/>
        <w:rPr>
          <w:rFonts w:ascii="Angsana New" w:hAnsi="Angsana New"/>
          <w:sz w:val="20"/>
          <w:szCs w:val="20"/>
        </w:rPr>
      </w:pPr>
    </w:p>
    <w:p w14:paraId="4AAB6DFA" w14:textId="77777777" w:rsidR="00DC0716" w:rsidRPr="000E37D5" w:rsidRDefault="00DC0716" w:rsidP="00DC0716">
      <w:pPr>
        <w:numPr>
          <w:ilvl w:val="0"/>
          <w:numId w:val="9"/>
        </w:numPr>
        <w:tabs>
          <w:tab w:val="clear" w:pos="1080"/>
          <w:tab w:val="left" w:pos="90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กลุ่มบริษัทได้ทำสัญญาบริการเครือข่ายระหว่างประเทศกับกลุ่ม </w:t>
      </w:r>
      <w:r w:rsidRPr="000E37D5">
        <w:rPr>
          <w:rFonts w:ascii="Angsana New" w:hAnsi="Angsana New"/>
          <w:sz w:val="30"/>
          <w:szCs w:val="30"/>
        </w:rPr>
        <w:t>Singtel</w:t>
      </w:r>
      <w:r w:rsidRPr="000E37D5">
        <w:rPr>
          <w:rFonts w:ascii="Angsana New" w:hAnsi="Angsana New"/>
          <w:sz w:val="30"/>
          <w:szCs w:val="30"/>
          <w:cs/>
        </w:rPr>
        <w:t xml:space="preserve"> ซึ่งเป็นบริษัทที่เกี่ยวข้องกันโดย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Pr="000E37D5">
        <w:rPr>
          <w:rFonts w:ascii="Angsana New" w:hAnsi="Angsana New"/>
          <w:sz w:val="30"/>
          <w:szCs w:val="30"/>
        </w:rPr>
        <w:t>60</w:t>
      </w:r>
      <w:r w:rsidRPr="000E37D5">
        <w:rPr>
          <w:rFonts w:ascii="Angsana New" w:hAnsi="Angsana New"/>
          <w:sz w:val="30"/>
          <w:szCs w:val="30"/>
          <w:cs/>
        </w:rPr>
        <w:t xml:space="preserve"> วัน</w:t>
      </w:r>
    </w:p>
    <w:p w14:paraId="53F521F6" w14:textId="77777777" w:rsidR="00DC0716" w:rsidRPr="000E37D5" w:rsidRDefault="00DC0716" w:rsidP="007E3010">
      <w:pPr>
        <w:tabs>
          <w:tab w:val="left" w:pos="900"/>
        </w:tabs>
        <w:jc w:val="thaiDistribute"/>
        <w:rPr>
          <w:rFonts w:ascii="Angsana New" w:hAnsi="Angsana New"/>
          <w:sz w:val="20"/>
          <w:szCs w:val="20"/>
          <w:cs/>
        </w:rPr>
      </w:pPr>
    </w:p>
    <w:p w14:paraId="7A97C4F2" w14:textId="76CA5BCE" w:rsidR="00DC0716" w:rsidRPr="000E37D5" w:rsidRDefault="46D3D98D" w:rsidP="388F0EB7">
      <w:pPr>
        <w:numPr>
          <w:ilvl w:val="0"/>
          <w:numId w:val="9"/>
        </w:numPr>
        <w:tabs>
          <w:tab w:val="clear" w:pos="1080"/>
          <w:tab w:val="left" w:pos="90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บริษัท แอดวานซ์ ไวร์เลส เน็ทเวอร์ค จำกั</w:t>
      </w:r>
      <w:r w:rsidRPr="001E2CB4">
        <w:rPr>
          <w:rFonts w:ascii="Angsana New" w:hAnsi="Angsana New"/>
          <w:sz w:val="30"/>
          <w:szCs w:val="30"/>
          <w:cs/>
        </w:rPr>
        <w:t>ด</w:t>
      </w:r>
      <w:r w:rsidRPr="001E2CB4">
        <w:rPr>
          <w:rFonts w:ascii="Angsana New" w:hAnsi="Angsana New"/>
          <w:sz w:val="30"/>
          <w:szCs w:val="30"/>
        </w:rPr>
        <w:t xml:space="preserve"> (“AWN”) </w:t>
      </w:r>
      <w:r w:rsidR="001E2CB4" w:rsidRPr="001E2CB4">
        <w:rPr>
          <w:rFonts w:ascii="Angsana New" w:hAnsi="Angsana New"/>
          <w:sz w:val="30"/>
          <w:szCs w:val="30"/>
          <w:cs/>
        </w:rPr>
        <w:t>ซึ่งเป็นบริษัทย่อย</w:t>
      </w:r>
      <w:r w:rsidR="001E2CB4" w:rsidRPr="001E2CB4">
        <w:rPr>
          <w:rFonts w:ascii="Angsana New" w:hAnsi="Angsana New"/>
          <w:sz w:val="30"/>
          <w:szCs w:val="30"/>
        </w:rPr>
        <w:t xml:space="preserve"> </w:t>
      </w:r>
      <w:r w:rsidRPr="001E2CB4">
        <w:rPr>
          <w:rFonts w:ascii="Angsana New" w:hAnsi="Angsana New"/>
          <w:sz w:val="30"/>
          <w:szCs w:val="30"/>
          <w:cs/>
        </w:rPr>
        <w:t>ได้ทำสัญญาเช่าช่องสัญญาณดาวเทียมจากบริษัท</w:t>
      </w:r>
      <w:r w:rsidRPr="001E2CB4">
        <w:rPr>
          <w:rFonts w:ascii="Angsana New" w:hAnsi="Angsana New"/>
          <w:sz w:val="30"/>
          <w:szCs w:val="30"/>
        </w:rPr>
        <w:t xml:space="preserve"> </w:t>
      </w:r>
      <w:r w:rsidRPr="001E2CB4">
        <w:rPr>
          <w:rFonts w:ascii="Angsana New" w:hAnsi="Angsana New"/>
          <w:sz w:val="30"/>
          <w:szCs w:val="30"/>
          <w:cs/>
        </w:rPr>
        <w:t>ไทยคม จำกัด (มหาชน) ซึ่งเป็นบริษัทที่เกี่ยวข้องกัน โดย</w:t>
      </w:r>
      <w:r w:rsidRPr="001E2CB4">
        <w:rPr>
          <w:rFonts w:ascii="Angsana New" w:hAnsi="Angsana New"/>
          <w:sz w:val="30"/>
          <w:szCs w:val="30"/>
        </w:rPr>
        <w:t xml:space="preserve"> AWN </w:t>
      </w:r>
      <w:r w:rsidRPr="001E2CB4">
        <w:rPr>
          <w:rFonts w:ascii="Angsana New" w:hAnsi="Angsana New"/>
          <w:sz w:val="30"/>
          <w:szCs w:val="30"/>
          <w:cs/>
        </w:rPr>
        <w:t xml:space="preserve">ตกลงชำระค่าบริการเป็นรายเดือน ตามอัตราและเงื่อนไขที่ระบุในสัญญา สัญญาดังกล่าวมีผลถึงวันที่ </w:t>
      </w:r>
      <w:r w:rsidRPr="001E2CB4">
        <w:rPr>
          <w:rFonts w:ascii="Angsana New" w:hAnsi="Angsana New"/>
          <w:sz w:val="30"/>
          <w:szCs w:val="30"/>
        </w:rPr>
        <w:t>19</w:t>
      </w:r>
      <w:r w:rsidRPr="001E2CB4">
        <w:rPr>
          <w:rFonts w:ascii="Angsana New" w:hAnsi="Angsana New"/>
          <w:sz w:val="30"/>
          <w:szCs w:val="30"/>
          <w:cs/>
        </w:rPr>
        <w:t xml:space="preserve"> พฤศจิกายน </w:t>
      </w:r>
      <w:r w:rsidRPr="001E2CB4">
        <w:rPr>
          <w:rFonts w:ascii="Angsana New" w:hAnsi="Angsana New"/>
          <w:sz w:val="30"/>
          <w:szCs w:val="30"/>
        </w:rPr>
        <w:t>25</w:t>
      </w:r>
      <w:r w:rsidRPr="000E37D5">
        <w:rPr>
          <w:rFonts w:ascii="Angsana New" w:hAnsi="Angsana New"/>
          <w:sz w:val="30"/>
          <w:szCs w:val="30"/>
        </w:rPr>
        <w:t>6</w:t>
      </w:r>
      <w:r w:rsidR="00252B4B" w:rsidRPr="000E37D5">
        <w:rPr>
          <w:rFonts w:ascii="Angsana New" w:hAnsi="Angsana New"/>
          <w:sz w:val="30"/>
          <w:szCs w:val="30"/>
        </w:rPr>
        <w:t>8</w:t>
      </w:r>
    </w:p>
    <w:p w14:paraId="238334F2" w14:textId="77777777" w:rsidR="00DC0716" w:rsidRPr="000E37D5" w:rsidRDefault="00DC0716" w:rsidP="00DC0716">
      <w:pPr>
        <w:tabs>
          <w:tab w:val="left" w:pos="900"/>
        </w:tabs>
        <w:jc w:val="thaiDistribute"/>
        <w:rPr>
          <w:rFonts w:ascii="Angsana New" w:hAnsi="Angsana New"/>
          <w:sz w:val="20"/>
          <w:szCs w:val="20"/>
          <w:cs/>
        </w:rPr>
      </w:pPr>
    </w:p>
    <w:p w14:paraId="2B6B7E30" w14:textId="72CC51EB" w:rsidR="00DC0716" w:rsidRPr="000E37D5" w:rsidRDefault="00DC0716" w:rsidP="00DC0716">
      <w:pPr>
        <w:numPr>
          <w:ilvl w:val="0"/>
          <w:numId w:val="9"/>
        </w:numPr>
        <w:tabs>
          <w:tab w:val="clear" w:pos="1080"/>
          <w:tab w:val="left" w:pos="90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บริษัท แอดวานซ์ ไวร์เลส เน็ทเวอร์ค จำกัด ซึ่งเป็นบริษัทย่อย ได้ทำสัญญาระบบเคเบิ้ลใยแก้วนำแสงและ</w:t>
      </w:r>
      <w:r w:rsidR="007F184F">
        <w:rPr>
          <w:rFonts w:ascii="Angsana New" w:hAnsi="Angsana New"/>
          <w:sz w:val="30"/>
          <w:szCs w:val="30"/>
          <w:cs/>
        </w:rPr>
        <w:br/>
      </w:r>
      <w:r w:rsidRPr="000E37D5">
        <w:rPr>
          <w:rFonts w:ascii="Angsana New" w:hAnsi="Angsana New"/>
          <w:sz w:val="30"/>
          <w:szCs w:val="30"/>
          <w:cs/>
        </w:rPr>
        <w:t>สิ่งอำนวยความสะดวกกับบริษัท อินฟอร์เมชั่น ไฮเวย์ จำกัด (</w:t>
      </w:r>
      <w:r w:rsidRPr="000E37D5">
        <w:rPr>
          <w:rFonts w:ascii="Angsana New" w:hAnsi="Angsana New"/>
          <w:sz w:val="30"/>
          <w:szCs w:val="30"/>
        </w:rPr>
        <w:t xml:space="preserve">“IH”) </w:t>
      </w:r>
      <w:r w:rsidRPr="000E37D5">
        <w:rPr>
          <w:rFonts w:ascii="Angsana New" w:hAnsi="Angsana New"/>
          <w:sz w:val="30"/>
          <w:szCs w:val="30"/>
          <w:cs/>
        </w:rPr>
        <w:t xml:space="preserve">ซึ่งเป็นบริษัทร่วม โดย </w:t>
      </w:r>
      <w:r w:rsidRPr="000E37D5">
        <w:rPr>
          <w:rFonts w:ascii="Angsana New" w:hAnsi="Angsana New"/>
          <w:sz w:val="30"/>
          <w:szCs w:val="30"/>
        </w:rPr>
        <w:t xml:space="preserve">IH </w:t>
      </w:r>
      <w:r w:rsidRPr="000E37D5">
        <w:rPr>
          <w:rFonts w:ascii="Angsana New" w:hAnsi="Angsana New"/>
          <w:sz w:val="30"/>
          <w:szCs w:val="30"/>
          <w:cs/>
        </w:rPr>
        <w:t>ให้บริการ</w:t>
      </w:r>
      <w:r w:rsidR="007F184F">
        <w:rPr>
          <w:rFonts w:ascii="Angsana New" w:hAnsi="Angsana New"/>
          <w:sz w:val="30"/>
          <w:szCs w:val="30"/>
          <w:cs/>
        </w:rPr>
        <w:br/>
      </w:r>
      <w:r w:rsidRPr="000E37D5">
        <w:rPr>
          <w:rFonts w:ascii="Angsana New" w:hAnsi="Angsana New"/>
          <w:sz w:val="30"/>
          <w:szCs w:val="30"/>
          <w:cs/>
        </w:rPr>
        <w:t xml:space="preserve">ระบบเคเบิ้ลใยแก้วนำแสงรวมถึงให้บริการสิ่งอำนวยความสะดวกในพื้นที่เฉพาะเจาะจง 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Pr="000E37D5">
        <w:rPr>
          <w:rFonts w:ascii="Angsana New" w:hAnsi="Angsana New"/>
          <w:sz w:val="30"/>
          <w:szCs w:val="30"/>
        </w:rPr>
        <w:t xml:space="preserve">30 </w:t>
      </w:r>
      <w:r w:rsidRPr="000E37D5">
        <w:rPr>
          <w:rFonts w:ascii="Angsana New" w:hAnsi="Angsana New"/>
          <w:sz w:val="30"/>
          <w:szCs w:val="30"/>
          <w:cs/>
        </w:rPr>
        <w:t>วัน</w:t>
      </w:r>
    </w:p>
    <w:p w14:paraId="1892DC29" w14:textId="77777777" w:rsidR="00DC0716" w:rsidRPr="000E37D5" w:rsidRDefault="00DC0716" w:rsidP="00DC0716">
      <w:pPr>
        <w:tabs>
          <w:tab w:val="left" w:pos="900"/>
        </w:tabs>
        <w:jc w:val="thaiDistribute"/>
        <w:rPr>
          <w:rFonts w:ascii="Angsana New" w:hAnsi="Angsana New"/>
          <w:sz w:val="20"/>
          <w:szCs w:val="20"/>
          <w:cs/>
        </w:rPr>
      </w:pPr>
    </w:p>
    <w:p w14:paraId="55D4BE18" w14:textId="18053C18" w:rsidR="00DC0716" w:rsidRPr="000E37D5" w:rsidRDefault="00DC0716" w:rsidP="00DC0716">
      <w:pPr>
        <w:numPr>
          <w:ilvl w:val="0"/>
          <w:numId w:val="9"/>
        </w:numPr>
        <w:tabs>
          <w:tab w:val="clear" w:pos="1080"/>
          <w:tab w:val="left" w:pos="90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บริษัท แอดวานซ์ ไวร์เลส เน็ทเวอร์ค จำกัด ซึ่งเป็นบริษัทย่อย ได้ทำสัญญากับบริษัท ทีซี</w:t>
      </w:r>
      <w:r w:rsidRPr="000E37D5">
        <w:rPr>
          <w:rFonts w:ascii="Angsana New" w:hAnsi="Angsana New"/>
          <w:sz w:val="30"/>
          <w:szCs w:val="30"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 xml:space="preserve">บรอดคาสติ้ง จำกัด ซึ่งเป็นบริษัทที่เกี่ยวข้องกัน เพื่อรับบริการอุปกรณ์ระบบดาวเทียมและสัญญาณโทรทัศน์ โดยคู่สัญญามีสิทธิบอกเลิกสัญญาได้โดยแจ้งเป็นหนังสือบอกกล่าวล่วงหน้าเป็นเวลาไม่น้อยกว่า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Pr="000E37D5">
        <w:rPr>
          <w:rFonts w:ascii="Angsana New" w:hAnsi="Angsana New"/>
          <w:sz w:val="30"/>
          <w:szCs w:val="30"/>
        </w:rPr>
        <w:t xml:space="preserve">30 </w:t>
      </w:r>
      <w:r w:rsidRPr="000E37D5">
        <w:rPr>
          <w:rFonts w:ascii="Angsana New" w:hAnsi="Angsana New"/>
          <w:sz w:val="30"/>
          <w:szCs w:val="30"/>
          <w:cs/>
        </w:rPr>
        <w:t>วัน</w:t>
      </w:r>
    </w:p>
    <w:p w14:paraId="08BB785C" w14:textId="77777777" w:rsidR="00DC0716" w:rsidRPr="000E37D5" w:rsidRDefault="00DC0716" w:rsidP="00DC0716">
      <w:pPr>
        <w:tabs>
          <w:tab w:val="left" w:pos="900"/>
        </w:tabs>
        <w:jc w:val="thaiDistribute"/>
        <w:rPr>
          <w:rFonts w:ascii="Angsana New" w:hAnsi="Angsana New"/>
          <w:sz w:val="20"/>
          <w:szCs w:val="20"/>
          <w:cs/>
        </w:rPr>
      </w:pPr>
    </w:p>
    <w:p w14:paraId="18FD649D" w14:textId="67252FEB" w:rsidR="00DC0716" w:rsidRPr="000E37D5" w:rsidRDefault="00DC0716" w:rsidP="00DC0716">
      <w:pPr>
        <w:numPr>
          <w:ilvl w:val="0"/>
          <w:numId w:val="9"/>
        </w:numPr>
        <w:tabs>
          <w:tab w:val="clear" w:pos="1080"/>
          <w:tab w:val="left" w:pos="90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lastRenderedPageBreak/>
        <w:t>บริษัท แอดวานซ์ ไวร์เลส เน็ทเวอร์ค จำกัด ซึ่งเป็นบริษัทย่อย และ บริษัท ซีเอส ล็อกซอินโฟ</w:t>
      </w:r>
      <w:r w:rsidRPr="000E37D5">
        <w:rPr>
          <w:rFonts w:ascii="Angsana New" w:hAnsi="Angsana New"/>
          <w:sz w:val="30"/>
          <w:szCs w:val="30"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จำกัด (มหาชน) ซึ่งเป็นบริษัทย่อยทางอ้อม ได้ทำสัญญาพัฒนาโครงสร้างพื้นฐานโครงข่ายใยแก้วนำแสงกับบริษัท อมตะ เน็ทเวอร์ค</w:t>
      </w:r>
      <w:r w:rsidRPr="000E37D5">
        <w:rPr>
          <w:rFonts w:ascii="Angsana New" w:hAnsi="Angsana New"/>
          <w:sz w:val="30"/>
          <w:szCs w:val="30"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 xml:space="preserve">จำกัด ซึ่งเป็นการร่วมค้า โดยคู่สัญญามีสิทธิบอกเลิกสัญญาได้โดยแจ้งเป็นหนังสือบอกกล่าวล่วงหน้าเป็นเวลาไม่น้อยกว่า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Pr="000E37D5">
        <w:rPr>
          <w:rFonts w:ascii="Angsana New" w:hAnsi="Angsana New"/>
          <w:sz w:val="30"/>
          <w:szCs w:val="30"/>
        </w:rPr>
        <w:t xml:space="preserve">30 </w:t>
      </w:r>
      <w:r w:rsidRPr="000E37D5">
        <w:rPr>
          <w:rFonts w:ascii="Angsana New" w:hAnsi="Angsana New"/>
          <w:sz w:val="30"/>
          <w:szCs w:val="30"/>
          <w:cs/>
        </w:rPr>
        <w:t>วัน</w:t>
      </w:r>
    </w:p>
    <w:p w14:paraId="18AC4974" w14:textId="77777777" w:rsidR="00DC0716" w:rsidRPr="000E37D5" w:rsidRDefault="00DC0716" w:rsidP="00DC0716">
      <w:pPr>
        <w:tabs>
          <w:tab w:val="left" w:pos="900"/>
        </w:tabs>
        <w:jc w:val="thaiDistribute"/>
        <w:rPr>
          <w:rFonts w:ascii="Angsana New" w:hAnsi="Angsana New"/>
          <w:sz w:val="20"/>
          <w:szCs w:val="20"/>
        </w:rPr>
      </w:pPr>
    </w:p>
    <w:p w14:paraId="5BA06CB5" w14:textId="4CEB175D" w:rsidR="003910C4" w:rsidRPr="000E37D5" w:rsidRDefault="00DC0716" w:rsidP="007E3010">
      <w:pPr>
        <w:numPr>
          <w:ilvl w:val="0"/>
          <w:numId w:val="9"/>
        </w:numPr>
        <w:tabs>
          <w:tab w:val="clear" w:pos="1080"/>
          <w:tab w:val="left" w:pos="90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บริษัท แอดวานซ์ เอ็มเปย์ จำกัด ซึ่งเป็นบริษัทย่อยได้ทำสัญญากับ บริษัท แรบบิท-ไลน์ เพย์ จำกัด ซึ่งเป็นการร่วมค้า เพื่อรับบริการเงินอิเล็กทรอนิกส์และการชำระเงินอิเล็กทรอนิกส์</w:t>
      </w:r>
      <w:r w:rsidRPr="000E37D5">
        <w:rPr>
          <w:rFonts w:ascii="Angsana New" w:hAnsi="Angsana New"/>
          <w:sz w:val="30"/>
          <w:szCs w:val="30"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 xml:space="preserve">โดยคู่สัญญามีสิทธิบอกเลิกสัญญาได้โดยแจ้งเป็นหนังสือบอกล่วงหน้าเป็นเวลาไม่น้อยกว่า </w:t>
      </w:r>
      <w:r w:rsidRPr="000E37D5">
        <w:rPr>
          <w:rFonts w:ascii="Angsana New" w:hAnsi="Angsana New"/>
          <w:sz w:val="30"/>
          <w:szCs w:val="30"/>
        </w:rPr>
        <w:t>30</w:t>
      </w:r>
      <w:r w:rsidRPr="000E37D5">
        <w:rPr>
          <w:rFonts w:ascii="Angsana New" w:hAnsi="Angsana New"/>
          <w:sz w:val="30"/>
          <w:szCs w:val="30"/>
          <w:cs/>
        </w:rPr>
        <w:t xml:space="preserve"> วัน</w:t>
      </w:r>
    </w:p>
    <w:p w14:paraId="71EC17A9" w14:textId="77777777" w:rsidR="007E3010" w:rsidRPr="000E37D5" w:rsidRDefault="007E3010" w:rsidP="007E3010">
      <w:pPr>
        <w:tabs>
          <w:tab w:val="left" w:pos="900"/>
        </w:tabs>
        <w:jc w:val="thaiDistribute"/>
        <w:rPr>
          <w:rFonts w:ascii="Angsana New" w:hAnsi="Angsana New"/>
          <w:sz w:val="20"/>
          <w:szCs w:val="20"/>
        </w:rPr>
      </w:pPr>
    </w:p>
    <w:p w14:paraId="4BDE28DE" w14:textId="1BFEA849" w:rsidR="004D6F6C" w:rsidRPr="000E37D5" w:rsidRDefault="00C13AAC" w:rsidP="00AD1286">
      <w:pPr>
        <w:numPr>
          <w:ilvl w:val="0"/>
          <w:numId w:val="9"/>
        </w:numPr>
        <w:tabs>
          <w:tab w:val="clear" w:pos="1080"/>
          <w:tab w:val="left" w:pos="90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บริษัท ซุปเปอร์ บรอดแบนด์ เน็ทเวอร์ค จำกัด</w:t>
      </w:r>
      <w:r w:rsidR="0097100D" w:rsidRPr="000E37D5">
        <w:rPr>
          <w:rFonts w:ascii="Angsana New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ซึ่งเป็นบริษัทย่อย ได้ทำสัญญากับบริษัท ทีซี</w:t>
      </w:r>
      <w:r w:rsidRPr="000E37D5">
        <w:rPr>
          <w:rFonts w:ascii="Angsana New" w:hAnsi="Angsana New"/>
          <w:sz w:val="30"/>
          <w:szCs w:val="30"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บรอดคาสติ้ง จำกัด ซึ่งเป็นบริษัทที่เกี่ยวข้องกัน เพื่อรับบริการ</w:t>
      </w:r>
      <w:r w:rsidRPr="000E37D5">
        <w:rPr>
          <w:rFonts w:ascii="Angsana New" w:hAnsi="Angsana New" w:hint="cs"/>
          <w:sz w:val="30"/>
          <w:szCs w:val="30"/>
          <w:cs/>
        </w:rPr>
        <w:t>รับสัญญาณดาวเทียมและ</w:t>
      </w:r>
      <w:r w:rsidRPr="000E37D5">
        <w:rPr>
          <w:rFonts w:ascii="Angsana New" w:hAnsi="Angsana New"/>
          <w:sz w:val="30"/>
          <w:szCs w:val="30"/>
          <w:cs/>
        </w:rPr>
        <w:t xml:space="preserve">อุปกรณ์ระบบดาวเทียม โดยคู่สัญญามีสิทธิบอกเลิกสัญญาได้โดยแจ้งเป็นหนังสือบอกกล่าวล่วงหน้าเป็นเวลาไม่น้อยกว่า </w:t>
      </w:r>
      <w:r w:rsidRPr="000E37D5">
        <w:rPr>
          <w:rFonts w:ascii="Angsana New" w:hAnsi="Angsana New"/>
          <w:sz w:val="30"/>
          <w:szCs w:val="30"/>
        </w:rPr>
        <w:t xml:space="preserve">60 </w:t>
      </w:r>
      <w:r w:rsidRPr="000E37D5">
        <w:rPr>
          <w:rFonts w:ascii="Angsana New" w:hAnsi="Angsana New"/>
          <w:sz w:val="30"/>
          <w:szCs w:val="30"/>
          <w:cs/>
        </w:rPr>
        <w:t>วัน</w:t>
      </w:r>
    </w:p>
    <w:p w14:paraId="10BFC913" w14:textId="77777777" w:rsidR="00AD1286" w:rsidRPr="007F184F" w:rsidRDefault="00AD1286" w:rsidP="00AD1286">
      <w:pPr>
        <w:tabs>
          <w:tab w:val="left" w:pos="900"/>
        </w:tabs>
        <w:jc w:val="thaiDistribute"/>
        <w:rPr>
          <w:rFonts w:ascii="Angsana New" w:hAnsi="Angsana New"/>
          <w:sz w:val="30"/>
          <w:szCs w:val="30"/>
        </w:rPr>
      </w:pPr>
    </w:p>
    <w:p w14:paraId="0DBF7F88" w14:textId="03255FF0" w:rsidR="00D4115C" w:rsidRPr="000E37D5" w:rsidRDefault="00146EA0" w:rsidP="008815ED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sz w:val="20"/>
          <w:szCs w:val="2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เค</w:t>
      </w:r>
      <w:r w:rsidR="00164FFE" w:rsidRPr="000E37D5">
        <w:rPr>
          <w:rFonts w:ascii="Angsana New" w:hAnsi="Angsana New"/>
          <w:b/>
          <w:bCs/>
          <w:sz w:val="30"/>
          <w:szCs w:val="30"/>
          <w:cs/>
        </w:rPr>
        <w:t>รื่องมือ</w:t>
      </w:r>
      <w:r w:rsidR="009E3FBD" w:rsidRPr="000E37D5">
        <w:rPr>
          <w:rFonts w:ascii="Angsana New" w:hAnsi="Angsana New"/>
          <w:b/>
          <w:bCs/>
          <w:sz w:val="30"/>
          <w:szCs w:val="30"/>
          <w:cs/>
        </w:rPr>
        <w:t>ทางการเงิน</w:t>
      </w:r>
    </w:p>
    <w:p w14:paraId="47C4B173" w14:textId="58CF68B9" w:rsidR="00BF4BF2" w:rsidRPr="000E37D5" w:rsidRDefault="00F77BAF" w:rsidP="00AD1286">
      <w:pPr>
        <w:spacing w:before="240" w:after="240"/>
        <w:ind w:left="540" w:right="-43"/>
        <w:jc w:val="thaiDistribute"/>
        <w:rPr>
          <w:rFonts w:ascii="Angsana New" w:hAnsi="Angsana New"/>
          <w:sz w:val="30"/>
          <w:szCs w:val="30"/>
          <w:lang w:val="th-TH"/>
        </w:rPr>
      </w:pPr>
      <w:r w:rsidRPr="000E37D5">
        <w:rPr>
          <w:rFonts w:ascii="Angsana New" w:hAnsi="Angsana New"/>
          <w:sz w:val="30"/>
          <w:szCs w:val="30"/>
          <w:cs/>
          <w:lang w:val="th-TH"/>
        </w:rPr>
        <w:t>การจัดประเภทสัญญาอัตราแลกเปลี่ยนล่วงหน้าและ</w:t>
      </w:r>
      <w:r w:rsidR="00632CE1" w:rsidRPr="000E37D5">
        <w:rPr>
          <w:rFonts w:ascii="Angsana New" w:hAnsi="Angsana New"/>
          <w:sz w:val="30"/>
          <w:szCs w:val="30"/>
          <w:cs/>
          <w:lang w:val="th-TH"/>
        </w:rPr>
        <w:t>สัญญา</w:t>
      </w:r>
      <w:r w:rsidR="002D443E" w:rsidRPr="000E37D5">
        <w:rPr>
          <w:rFonts w:ascii="Angsana New" w:hAnsi="Angsana New"/>
          <w:sz w:val="30"/>
          <w:szCs w:val="30"/>
          <w:cs/>
          <w:lang w:val="th-TH"/>
        </w:rPr>
        <w:t>แลกเปลี่ยน</w:t>
      </w:r>
      <w:r w:rsidR="00632CE1" w:rsidRPr="000E37D5">
        <w:rPr>
          <w:rFonts w:ascii="Angsana New" w:hAnsi="Angsana New"/>
          <w:sz w:val="30"/>
          <w:szCs w:val="30"/>
          <w:cs/>
          <w:lang w:val="th-TH"/>
        </w:rPr>
        <w:t>อัตราดอกเบี้ย</w:t>
      </w:r>
      <w:r w:rsidRPr="000E37D5">
        <w:rPr>
          <w:rFonts w:ascii="Angsana New" w:hAnsi="Angsana New"/>
          <w:sz w:val="30"/>
          <w:szCs w:val="30"/>
          <w:cs/>
          <w:lang w:val="th-TH"/>
        </w:rPr>
        <w:t xml:space="preserve"> ณ วันที่</w:t>
      </w:r>
      <w:r w:rsidR="00632CE1" w:rsidRPr="000E37D5">
        <w:rPr>
          <w:rFonts w:ascii="Angsana New" w:hAnsi="Angsana New"/>
          <w:sz w:val="30"/>
          <w:szCs w:val="30"/>
          <w:cs/>
          <w:lang w:val="th-TH"/>
        </w:rPr>
        <w:t xml:space="preserve"> </w:t>
      </w:r>
      <w:bookmarkStart w:id="6" w:name="_Hlk98774887"/>
      <w:r w:rsidR="00AD1286" w:rsidRPr="000E37D5">
        <w:rPr>
          <w:rFonts w:ascii="Angsana New" w:hAnsi="Angsana New" w:hint="cs"/>
          <w:sz w:val="30"/>
          <w:szCs w:val="30"/>
        </w:rPr>
        <w:t>30</w:t>
      </w:r>
      <w:r w:rsidR="00AD1286" w:rsidRPr="000E37D5">
        <w:rPr>
          <w:rFonts w:ascii="Angsana New" w:hAnsi="Angsana New" w:hint="cs"/>
          <w:sz w:val="30"/>
          <w:szCs w:val="30"/>
          <w:cs/>
        </w:rPr>
        <w:t xml:space="preserve"> </w:t>
      </w:r>
      <w:bookmarkEnd w:id="6"/>
      <w:r w:rsidR="00AD1286" w:rsidRPr="000E37D5">
        <w:rPr>
          <w:rFonts w:ascii="Angsana New" w:hAnsi="Angsana New" w:hint="cs"/>
          <w:sz w:val="30"/>
          <w:szCs w:val="30"/>
          <w:cs/>
        </w:rPr>
        <w:t>มิถุนายน</w:t>
      </w:r>
      <w:r w:rsidR="00C85217" w:rsidRPr="000E37D5">
        <w:rPr>
          <w:rFonts w:ascii="Angsana New" w:hAnsi="Angsana New"/>
          <w:sz w:val="30"/>
          <w:szCs w:val="30"/>
          <w:cs/>
        </w:rPr>
        <w:t xml:space="preserve"> </w:t>
      </w:r>
      <w:r w:rsidR="005A1B44" w:rsidRPr="000E37D5">
        <w:rPr>
          <w:rFonts w:ascii="Angsana New" w:hAnsi="Angsana New"/>
          <w:sz w:val="30"/>
          <w:szCs w:val="30"/>
        </w:rPr>
        <w:t>256</w:t>
      </w:r>
      <w:r w:rsidR="00695B57" w:rsidRPr="000E37D5">
        <w:rPr>
          <w:rFonts w:ascii="Angsana New" w:hAnsi="Angsana New"/>
          <w:sz w:val="30"/>
          <w:szCs w:val="30"/>
        </w:rPr>
        <w:t>6</w:t>
      </w:r>
      <w:r w:rsidRPr="000E37D5">
        <w:rPr>
          <w:rFonts w:ascii="Angsana New" w:hAnsi="Angsana New"/>
          <w:sz w:val="30"/>
          <w:szCs w:val="30"/>
          <w:cs/>
          <w:lang w:val="th-TH"/>
        </w:rPr>
        <w:t xml:space="preserve"> และวันที่ </w:t>
      </w:r>
      <w:r w:rsidR="005A1B44" w:rsidRPr="000E37D5">
        <w:rPr>
          <w:rFonts w:ascii="Angsana New" w:hAnsi="Angsana New"/>
          <w:sz w:val="30"/>
          <w:szCs w:val="30"/>
        </w:rPr>
        <w:t>31</w:t>
      </w:r>
      <w:r w:rsidR="00632CE1" w:rsidRPr="000E37D5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0E37D5">
        <w:rPr>
          <w:rFonts w:ascii="Angsana New" w:hAnsi="Angsana New"/>
          <w:sz w:val="30"/>
          <w:szCs w:val="30"/>
          <w:cs/>
          <w:lang w:val="th-TH"/>
        </w:rPr>
        <w:t>ธันวาคม</w:t>
      </w:r>
      <w:r w:rsidR="000B69ED" w:rsidRPr="000E37D5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695B57" w:rsidRPr="000E37D5">
        <w:rPr>
          <w:rFonts w:ascii="Angsana New" w:hAnsi="Angsana New"/>
          <w:spacing w:val="-2"/>
          <w:sz w:val="30"/>
          <w:szCs w:val="30"/>
        </w:rPr>
        <w:t>2565</w:t>
      </w:r>
      <w:r w:rsidRPr="000E37D5">
        <w:rPr>
          <w:rFonts w:ascii="Angsana New" w:hAnsi="Angsana New"/>
          <w:sz w:val="30"/>
          <w:szCs w:val="30"/>
          <w:cs/>
          <w:lang w:val="th-TH"/>
        </w:rPr>
        <w:t xml:space="preserve"> ในงบการเงินรวม มีดังนี้ (งบการเงินเฉพาะกิจการ : ไม่มี)</w:t>
      </w: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5400"/>
        <w:gridCol w:w="987"/>
        <w:gridCol w:w="1267"/>
        <w:gridCol w:w="250"/>
        <w:gridCol w:w="1267"/>
        <w:gridCol w:w="9"/>
      </w:tblGrid>
      <w:tr w:rsidR="00812DC4" w:rsidRPr="000E37D5" w14:paraId="76E6178F" w14:textId="77777777" w:rsidTr="664A2DE1">
        <w:trPr>
          <w:trHeight w:val="20"/>
          <w:tblHeader/>
        </w:trPr>
        <w:tc>
          <w:tcPr>
            <w:tcW w:w="5400" w:type="dxa"/>
          </w:tcPr>
          <w:p w14:paraId="1E085256" w14:textId="77777777" w:rsidR="00812DC4" w:rsidRPr="000E37D5" w:rsidRDefault="00812DC4" w:rsidP="0081767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87" w:type="dxa"/>
          </w:tcPr>
          <w:p w14:paraId="404B8176" w14:textId="77777777" w:rsidR="00812DC4" w:rsidRPr="000E37D5" w:rsidRDefault="00812DC4" w:rsidP="0081767D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3" w:type="dxa"/>
            <w:gridSpan w:val="4"/>
          </w:tcPr>
          <w:p w14:paraId="2BB26C00" w14:textId="1A12478D" w:rsidR="00812DC4" w:rsidRPr="000E37D5" w:rsidRDefault="00812DC4" w:rsidP="00812DC4">
            <w:pPr>
              <w:spacing w:line="340" w:lineRule="exact"/>
              <w:ind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หน่วย : ล้านบาท</w:t>
            </w:r>
          </w:p>
        </w:tc>
      </w:tr>
      <w:tr w:rsidR="00156FDD" w:rsidRPr="000E37D5" w14:paraId="62B38415" w14:textId="77777777" w:rsidTr="664A2DE1">
        <w:trPr>
          <w:trHeight w:val="20"/>
          <w:tblHeader/>
        </w:trPr>
        <w:tc>
          <w:tcPr>
            <w:tcW w:w="5400" w:type="dxa"/>
          </w:tcPr>
          <w:p w14:paraId="3F5DCF26" w14:textId="77777777" w:rsidR="00156FDD" w:rsidRPr="000E37D5" w:rsidRDefault="00156FDD" w:rsidP="0081767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87" w:type="dxa"/>
          </w:tcPr>
          <w:p w14:paraId="0CE0C7CA" w14:textId="3D6EF873" w:rsidR="00156FDD" w:rsidRPr="000E37D5" w:rsidRDefault="00156FDD" w:rsidP="0081767D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3" w:type="dxa"/>
            <w:gridSpan w:val="4"/>
          </w:tcPr>
          <w:p w14:paraId="265D41D6" w14:textId="77777777" w:rsidR="00156FDD" w:rsidRPr="000E37D5" w:rsidRDefault="00156FDD" w:rsidP="0081767D">
            <w:pPr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156FDD" w:rsidRPr="000E37D5" w14:paraId="06E06588" w14:textId="77777777" w:rsidTr="664A2DE1">
        <w:trPr>
          <w:gridAfter w:val="1"/>
          <w:wAfter w:w="9" w:type="dxa"/>
          <w:trHeight w:val="162"/>
          <w:tblHeader/>
        </w:trPr>
        <w:tc>
          <w:tcPr>
            <w:tcW w:w="5400" w:type="dxa"/>
          </w:tcPr>
          <w:p w14:paraId="1BDF1590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7" w:type="dxa"/>
          </w:tcPr>
          <w:p w14:paraId="584AF96C" w14:textId="09EEFE86" w:rsidR="00156FDD" w:rsidRPr="000E37D5" w:rsidRDefault="00812DC4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267" w:type="dxa"/>
          </w:tcPr>
          <w:p w14:paraId="4F4F8258" w14:textId="0D697907" w:rsidR="00156FDD" w:rsidRPr="000E37D5" w:rsidRDefault="00156FDD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50" w:type="dxa"/>
          </w:tcPr>
          <w:p w14:paraId="38484934" w14:textId="77777777" w:rsidR="00156FDD" w:rsidRPr="000E37D5" w:rsidRDefault="00156FDD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482D248F" w14:textId="28D939A9" w:rsidR="00156FDD" w:rsidRPr="000E37D5" w:rsidRDefault="00156FDD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156FDD" w:rsidRPr="000E37D5" w14:paraId="468A9119" w14:textId="77777777" w:rsidTr="664A2DE1">
        <w:trPr>
          <w:gridAfter w:val="1"/>
          <w:wAfter w:w="9" w:type="dxa"/>
          <w:trHeight w:val="162"/>
          <w:tblHeader/>
        </w:trPr>
        <w:tc>
          <w:tcPr>
            <w:tcW w:w="5400" w:type="dxa"/>
          </w:tcPr>
          <w:p w14:paraId="607830CE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7" w:type="dxa"/>
          </w:tcPr>
          <w:p w14:paraId="7DF53004" w14:textId="7A96E57E" w:rsidR="00156FDD" w:rsidRPr="000E37D5" w:rsidRDefault="00156FDD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423FF9D9" w14:textId="7B97BCFE" w:rsidR="00156FDD" w:rsidRPr="000E37D5" w:rsidRDefault="00AD1286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250" w:type="dxa"/>
          </w:tcPr>
          <w:p w14:paraId="2B60BEFE" w14:textId="77777777" w:rsidR="00156FDD" w:rsidRPr="000E37D5" w:rsidRDefault="00156FDD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398BE2DA" w14:textId="179BD3A2" w:rsidR="00156FDD" w:rsidRPr="000E37D5" w:rsidRDefault="00156FDD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156FDD" w:rsidRPr="000E37D5" w14:paraId="27B95FDA" w14:textId="77777777" w:rsidTr="664A2DE1">
        <w:trPr>
          <w:gridAfter w:val="1"/>
          <w:wAfter w:w="9" w:type="dxa"/>
          <w:trHeight w:val="162"/>
          <w:tblHeader/>
        </w:trPr>
        <w:tc>
          <w:tcPr>
            <w:tcW w:w="5400" w:type="dxa"/>
          </w:tcPr>
          <w:p w14:paraId="302BED2C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7" w:type="dxa"/>
          </w:tcPr>
          <w:p w14:paraId="20366E94" w14:textId="1561057F" w:rsidR="00156FDD" w:rsidRPr="000E37D5" w:rsidRDefault="00156FDD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633CE314" w14:textId="53EC402B" w:rsidR="00156FDD" w:rsidRPr="000E37D5" w:rsidRDefault="00156FDD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9C0310"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0" w:type="dxa"/>
          </w:tcPr>
          <w:p w14:paraId="31E062C3" w14:textId="77777777" w:rsidR="00156FDD" w:rsidRPr="000E37D5" w:rsidRDefault="00156FDD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</w:tcPr>
          <w:p w14:paraId="0839AD48" w14:textId="5C85909C" w:rsidR="00156FDD" w:rsidRPr="000E37D5" w:rsidRDefault="009C0310" w:rsidP="00156FDD">
            <w:pPr>
              <w:spacing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156FDD" w:rsidRPr="000E37D5" w14:paraId="4ACBB30D" w14:textId="77777777" w:rsidTr="664A2DE1">
        <w:trPr>
          <w:gridAfter w:val="1"/>
          <w:wAfter w:w="9" w:type="dxa"/>
          <w:trHeight w:val="144"/>
        </w:trPr>
        <w:tc>
          <w:tcPr>
            <w:tcW w:w="5400" w:type="dxa"/>
          </w:tcPr>
          <w:p w14:paraId="69A3D53D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สินทรัพย์หมุนเวียน</w:t>
            </w:r>
          </w:p>
        </w:tc>
        <w:tc>
          <w:tcPr>
            <w:tcW w:w="987" w:type="dxa"/>
          </w:tcPr>
          <w:p w14:paraId="4D388643" w14:textId="77777777" w:rsidR="00156FDD" w:rsidRPr="000E37D5" w:rsidRDefault="00156FDD" w:rsidP="00156FDD">
            <w:pPr>
              <w:tabs>
                <w:tab w:val="decimal" w:pos="79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C8390E9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2E5AE295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FB340D9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56FDD" w:rsidRPr="000E37D5" w14:paraId="786FB408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03A0DB0F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สินทรัพย์ทางการเงินหมุนเวียนอื่น</w:t>
            </w:r>
          </w:p>
        </w:tc>
        <w:tc>
          <w:tcPr>
            <w:tcW w:w="987" w:type="dxa"/>
          </w:tcPr>
          <w:p w14:paraId="4D00800D" w14:textId="77777777" w:rsidR="00156FDD" w:rsidRPr="000E37D5" w:rsidRDefault="00156FDD" w:rsidP="00156FDD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273D5601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771931B0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1C94182A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56FDD" w:rsidRPr="000E37D5" w14:paraId="348959BA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705AA09F" w14:textId="77777777" w:rsidR="00156FDD" w:rsidRPr="000E37D5" w:rsidRDefault="00156FDD" w:rsidP="00084EDA">
            <w:pPr>
              <w:spacing w:line="340" w:lineRule="exact"/>
              <w:ind w:left="149" w:right="-18" w:firstLine="101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987" w:type="dxa"/>
          </w:tcPr>
          <w:p w14:paraId="5FD0EE91" w14:textId="77777777" w:rsidR="00156FDD" w:rsidRPr="000E37D5" w:rsidRDefault="00156FDD" w:rsidP="00156FDD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6D5D25C9" w14:textId="685A7EE7" w:rsidR="00156FDD" w:rsidRPr="000E37D5" w:rsidRDefault="002030FE" w:rsidP="00084EDA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162</w:t>
            </w:r>
          </w:p>
        </w:tc>
        <w:tc>
          <w:tcPr>
            <w:tcW w:w="250" w:type="dxa"/>
            <w:shd w:val="clear" w:color="auto" w:fill="auto"/>
          </w:tcPr>
          <w:p w14:paraId="297F8C8D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1D3FD2DE" w14:textId="245A6525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46</w:t>
            </w:r>
          </w:p>
        </w:tc>
      </w:tr>
      <w:tr w:rsidR="00156FDD" w:rsidRPr="000E37D5" w14:paraId="201CEE07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14440E90" w14:textId="77777777" w:rsidR="00156FDD" w:rsidRPr="000E37D5" w:rsidRDefault="00156FDD" w:rsidP="00084EDA">
            <w:pPr>
              <w:spacing w:line="340" w:lineRule="exact"/>
              <w:ind w:right="-18" w:firstLine="250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เงินลงทุนในตราสารหนี้</w:t>
            </w:r>
          </w:p>
        </w:tc>
        <w:tc>
          <w:tcPr>
            <w:tcW w:w="987" w:type="dxa"/>
          </w:tcPr>
          <w:p w14:paraId="11EF6390" w14:textId="77777777" w:rsidR="00156FDD" w:rsidRPr="000E37D5" w:rsidRDefault="00156FDD" w:rsidP="00156FDD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27CB3619" w14:textId="72C34CBD" w:rsidR="00156FDD" w:rsidRPr="000E37D5" w:rsidRDefault="002030FE" w:rsidP="00DD6159">
            <w:pPr>
              <w:tabs>
                <w:tab w:val="decimal" w:pos="700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50" w:type="dxa"/>
            <w:shd w:val="clear" w:color="auto" w:fill="auto"/>
          </w:tcPr>
          <w:p w14:paraId="39E72C0F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74920028" w14:textId="4D96A21B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156FDD" w:rsidRPr="000E37D5" w14:paraId="4E395D2A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10E440D0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รวมสินทรัพย์หมุนเวียน</w:t>
            </w:r>
          </w:p>
        </w:tc>
        <w:tc>
          <w:tcPr>
            <w:tcW w:w="987" w:type="dxa"/>
          </w:tcPr>
          <w:p w14:paraId="1F971CDE" w14:textId="77777777" w:rsidR="00156FDD" w:rsidRPr="000E37D5" w:rsidRDefault="00156FDD" w:rsidP="00156FDD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B380F" w14:textId="2EC768AF" w:rsidR="00156FDD" w:rsidRPr="000E37D5" w:rsidRDefault="002030FE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162</w:t>
            </w:r>
          </w:p>
        </w:tc>
        <w:tc>
          <w:tcPr>
            <w:tcW w:w="250" w:type="dxa"/>
            <w:shd w:val="clear" w:color="auto" w:fill="auto"/>
          </w:tcPr>
          <w:p w14:paraId="11E24EE6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990EB" w14:textId="705CDE07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48</w:t>
            </w:r>
          </w:p>
        </w:tc>
      </w:tr>
      <w:tr w:rsidR="004D6F6C" w:rsidRPr="000E37D5" w14:paraId="506444B3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712764FD" w14:textId="77777777" w:rsidR="004D6F6C" w:rsidRPr="000E37D5" w:rsidRDefault="004D6F6C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987" w:type="dxa"/>
          </w:tcPr>
          <w:p w14:paraId="0F5A3D84" w14:textId="77777777" w:rsidR="004D6F6C" w:rsidRPr="000E37D5" w:rsidRDefault="004D6F6C" w:rsidP="00156FDD">
            <w:pPr>
              <w:tabs>
                <w:tab w:val="decimal" w:pos="79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13F6B152" w14:textId="77777777" w:rsidR="004D6F6C" w:rsidRPr="000E37D5" w:rsidRDefault="004D6F6C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79FD4B63" w14:textId="77777777" w:rsidR="004D6F6C" w:rsidRPr="000E37D5" w:rsidRDefault="004D6F6C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5420270" w14:textId="77777777" w:rsidR="004D6F6C" w:rsidRPr="000E37D5" w:rsidRDefault="004D6F6C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56FDD" w:rsidRPr="000E37D5" w14:paraId="5DA3B21C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09B7ED47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สินทรัพย์ไม่หมุนเวียน</w:t>
            </w:r>
          </w:p>
        </w:tc>
        <w:tc>
          <w:tcPr>
            <w:tcW w:w="987" w:type="dxa"/>
          </w:tcPr>
          <w:p w14:paraId="7016682D" w14:textId="77777777" w:rsidR="00156FDD" w:rsidRPr="000E37D5" w:rsidRDefault="00156FDD" w:rsidP="00156FDD">
            <w:pPr>
              <w:tabs>
                <w:tab w:val="decimal" w:pos="79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26A766B5" w14:textId="77777777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7F1BF801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F063ECA" w14:textId="77777777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56FDD" w:rsidRPr="000E37D5" w14:paraId="0A998FB2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6BF4B735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สินทรัพย์ทางการเงินไม่หมุนเวียนอื่น</w:t>
            </w:r>
          </w:p>
        </w:tc>
        <w:tc>
          <w:tcPr>
            <w:tcW w:w="987" w:type="dxa"/>
          </w:tcPr>
          <w:p w14:paraId="262560B2" w14:textId="0B59925A" w:rsidR="00156FDD" w:rsidRPr="000E37D5" w:rsidRDefault="00156FDD" w:rsidP="664A2DE1">
            <w:pPr>
              <w:tabs>
                <w:tab w:val="decimal" w:pos="77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02FB4AA2" w14:textId="77777777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7D6AE4A4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08D265D7" w14:textId="77777777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56FDD" w:rsidRPr="000E37D5" w14:paraId="67844861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402A680C" w14:textId="2AC45FE0" w:rsidR="00156FDD" w:rsidRPr="000E37D5" w:rsidRDefault="00156FDD" w:rsidP="00084EDA">
            <w:pPr>
              <w:spacing w:line="340" w:lineRule="exact"/>
              <w:ind w:right="-18" w:firstLine="250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</w:t>
            </w:r>
            <w:r w:rsidR="00204074"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แลกเปลี่ยน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อัตราดอกเบี้ย</w:t>
            </w:r>
          </w:p>
        </w:tc>
        <w:tc>
          <w:tcPr>
            <w:tcW w:w="987" w:type="dxa"/>
          </w:tcPr>
          <w:p w14:paraId="35E659AB" w14:textId="1B61A091" w:rsidR="00156FDD" w:rsidRPr="000E37D5" w:rsidRDefault="00084EDA" w:rsidP="00156FDD">
            <w:pPr>
              <w:tabs>
                <w:tab w:val="decimal" w:pos="77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610ACFA2" w14:textId="4FCF7F4D" w:rsidR="00156FDD" w:rsidRPr="000E37D5" w:rsidRDefault="002030FE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86</w:t>
            </w:r>
          </w:p>
        </w:tc>
        <w:tc>
          <w:tcPr>
            <w:tcW w:w="250" w:type="dxa"/>
            <w:shd w:val="clear" w:color="auto" w:fill="auto"/>
          </w:tcPr>
          <w:p w14:paraId="76CC63DF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1A20630A" w14:textId="6D07BBB9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81</w:t>
            </w:r>
          </w:p>
        </w:tc>
      </w:tr>
      <w:tr w:rsidR="00156FDD" w:rsidRPr="000E37D5" w14:paraId="173D2362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58D99198" w14:textId="77777777" w:rsidR="00156FDD" w:rsidRPr="000E37D5" w:rsidRDefault="00156FDD" w:rsidP="00084EDA">
            <w:pPr>
              <w:spacing w:line="340" w:lineRule="exact"/>
              <w:ind w:right="-18" w:firstLine="250"/>
              <w:jc w:val="left"/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เงินลงทุนในตราสารหนี้</w:t>
            </w:r>
          </w:p>
        </w:tc>
        <w:tc>
          <w:tcPr>
            <w:tcW w:w="987" w:type="dxa"/>
          </w:tcPr>
          <w:p w14:paraId="2DB364B0" w14:textId="14806358" w:rsidR="00156FDD" w:rsidRPr="000E37D5" w:rsidRDefault="00664054" w:rsidP="00156FDD">
            <w:pPr>
              <w:tabs>
                <w:tab w:val="decimal" w:pos="76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562A8010" w14:textId="66537DD1" w:rsidR="00156FDD" w:rsidRPr="000E37D5" w:rsidRDefault="002030FE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50" w:type="dxa"/>
            <w:shd w:val="clear" w:color="auto" w:fill="auto"/>
          </w:tcPr>
          <w:p w14:paraId="377FD4A2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3E0D1721" w14:textId="55206846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156FDD" w:rsidRPr="000E37D5" w14:paraId="1EC18BD9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1F832AA4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รวมสินทรัพย์ไม่หมุนเวียน</w:t>
            </w:r>
          </w:p>
        </w:tc>
        <w:tc>
          <w:tcPr>
            <w:tcW w:w="987" w:type="dxa"/>
          </w:tcPr>
          <w:p w14:paraId="0607865C" w14:textId="77777777" w:rsidR="00156FDD" w:rsidRPr="000E37D5" w:rsidRDefault="00156FDD" w:rsidP="00156FDD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A3469" w14:textId="4C1F534E" w:rsidR="00156FDD" w:rsidRPr="000E37D5" w:rsidRDefault="002030FE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88</w:t>
            </w:r>
          </w:p>
        </w:tc>
        <w:tc>
          <w:tcPr>
            <w:tcW w:w="250" w:type="dxa"/>
            <w:shd w:val="clear" w:color="auto" w:fill="auto"/>
          </w:tcPr>
          <w:p w14:paraId="27799ACE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49192" w14:textId="4581828E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83</w:t>
            </w:r>
          </w:p>
        </w:tc>
      </w:tr>
      <w:tr w:rsidR="00156FDD" w:rsidRPr="000E37D5" w14:paraId="62C186B3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021EB66A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รวมสินทรัพย์</w:t>
            </w:r>
          </w:p>
        </w:tc>
        <w:tc>
          <w:tcPr>
            <w:tcW w:w="987" w:type="dxa"/>
          </w:tcPr>
          <w:p w14:paraId="6F48A4EC" w14:textId="77777777" w:rsidR="00156FDD" w:rsidRPr="000E37D5" w:rsidRDefault="00156FDD" w:rsidP="00156FDD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EBD637" w14:textId="712126CB" w:rsidR="00156FDD" w:rsidRPr="000E37D5" w:rsidRDefault="002030FE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250</w:t>
            </w:r>
          </w:p>
        </w:tc>
        <w:tc>
          <w:tcPr>
            <w:tcW w:w="250" w:type="dxa"/>
            <w:shd w:val="clear" w:color="auto" w:fill="auto"/>
          </w:tcPr>
          <w:p w14:paraId="0285DCB8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11F10" w14:textId="3725FE58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131</w:t>
            </w:r>
          </w:p>
        </w:tc>
      </w:tr>
      <w:tr w:rsidR="00156FDD" w:rsidRPr="000E37D5" w14:paraId="2A5E532A" w14:textId="77777777" w:rsidTr="664A2DE1">
        <w:trPr>
          <w:gridAfter w:val="1"/>
          <w:wAfter w:w="9" w:type="dxa"/>
          <w:trHeight w:val="144"/>
        </w:trPr>
        <w:tc>
          <w:tcPr>
            <w:tcW w:w="5400" w:type="dxa"/>
          </w:tcPr>
          <w:p w14:paraId="2CD2575F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bookmarkStart w:id="7" w:name="_Hlk289783126"/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lastRenderedPageBreak/>
              <w:t>หนี้สินหมุนเวียน</w:t>
            </w:r>
          </w:p>
        </w:tc>
        <w:tc>
          <w:tcPr>
            <w:tcW w:w="987" w:type="dxa"/>
          </w:tcPr>
          <w:p w14:paraId="1C6EAFEE" w14:textId="77777777" w:rsidR="00156FDD" w:rsidRPr="000E37D5" w:rsidRDefault="00156FDD" w:rsidP="00156FDD">
            <w:pPr>
              <w:tabs>
                <w:tab w:val="decimal" w:pos="79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5D5FFDD3" w14:textId="77777777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4699629D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05690E82" w14:textId="77777777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56FDD" w:rsidRPr="000E37D5" w14:paraId="599B7C1D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7FA94619" w14:textId="77777777" w:rsidR="00156FDD" w:rsidRPr="000E37D5" w:rsidRDefault="00156FDD" w:rsidP="00156FDD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หนี้สินทางการเงินหมุนเวียนอื่น</w:t>
            </w:r>
          </w:p>
        </w:tc>
        <w:tc>
          <w:tcPr>
            <w:tcW w:w="987" w:type="dxa"/>
          </w:tcPr>
          <w:p w14:paraId="1BF3371A" w14:textId="77777777" w:rsidR="00156FDD" w:rsidRPr="000E37D5" w:rsidRDefault="00156FDD" w:rsidP="00156FDD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5C95AA66" w14:textId="77777777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74B6EF9B" w14:textId="77777777" w:rsidR="00156FDD" w:rsidRPr="000E37D5" w:rsidRDefault="00156FDD" w:rsidP="00156FDD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2913045F" w14:textId="77777777" w:rsidR="00156FDD" w:rsidRPr="000E37D5" w:rsidRDefault="00156FDD" w:rsidP="00812DC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D2544" w:rsidRPr="000E37D5" w14:paraId="0BC80DB1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3CF548F1" w14:textId="77777777" w:rsidR="009D2544" w:rsidRPr="000E37D5" w:rsidRDefault="009D2544" w:rsidP="009D2544">
            <w:pPr>
              <w:spacing w:line="340" w:lineRule="exact"/>
              <w:ind w:left="291" w:right="-18"/>
              <w:jc w:val="left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987" w:type="dxa"/>
          </w:tcPr>
          <w:p w14:paraId="28FC0850" w14:textId="77777777" w:rsidR="009D2544" w:rsidRPr="000E37D5" w:rsidRDefault="009D2544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67D7B8D5" w14:textId="19B9D97D" w:rsidR="009D2544" w:rsidRPr="000E37D5" w:rsidRDefault="002030FE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(97)</w:t>
            </w:r>
          </w:p>
        </w:tc>
        <w:tc>
          <w:tcPr>
            <w:tcW w:w="250" w:type="dxa"/>
            <w:shd w:val="clear" w:color="auto" w:fill="auto"/>
          </w:tcPr>
          <w:p w14:paraId="59DAA010" w14:textId="77777777" w:rsidR="009D2544" w:rsidRPr="000E37D5" w:rsidRDefault="009D2544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333B7A1A" w14:textId="4E9CAEC1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(524)</w:t>
            </w:r>
          </w:p>
        </w:tc>
      </w:tr>
      <w:tr w:rsidR="009D2544" w:rsidRPr="000E37D5" w14:paraId="7373E0D4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14C1F567" w14:textId="66F098A0" w:rsidR="009D2544" w:rsidRPr="000E37D5" w:rsidRDefault="009D2544" w:rsidP="00084EDA">
            <w:pPr>
              <w:spacing w:line="340" w:lineRule="exact"/>
              <w:ind w:left="291"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</w:t>
            </w:r>
            <w:r w:rsidR="00204074"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แลกเปลี่ยน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อัตรา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ดอกเบี้ย</w:t>
            </w:r>
          </w:p>
        </w:tc>
        <w:tc>
          <w:tcPr>
            <w:tcW w:w="987" w:type="dxa"/>
          </w:tcPr>
          <w:p w14:paraId="6FF02970" w14:textId="77777777" w:rsidR="009D2544" w:rsidRPr="000E37D5" w:rsidRDefault="009D2544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6B72904A" w14:textId="37E9E076" w:rsidR="009D2544" w:rsidRPr="000E37D5" w:rsidRDefault="002030FE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(2)</w:t>
            </w:r>
          </w:p>
        </w:tc>
        <w:tc>
          <w:tcPr>
            <w:tcW w:w="250" w:type="dxa"/>
            <w:shd w:val="clear" w:color="auto" w:fill="auto"/>
          </w:tcPr>
          <w:p w14:paraId="25166896" w14:textId="77777777" w:rsidR="009D2544" w:rsidRPr="000E37D5" w:rsidRDefault="009D2544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67B70626" w14:textId="66191A29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(10)</w:t>
            </w:r>
          </w:p>
        </w:tc>
      </w:tr>
      <w:tr w:rsidR="009D2544" w:rsidRPr="000E37D5" w14:paraId="61B78161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3F851CFA" w14:textId="77777777" w:rsidR="009D2544" w:rsidRPr="000E37D5" w:rsidRDefault="009D2544" w:rsidP="009D2544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รวมหนี้สินหมุนเวียน</w:t>
            </w:r>
          </w:p>
        </w:tc>
        <w:tc>
          <w:tcPr>
            <w:tcW w:w="987" w:type="dxa"/>
          </w:tcPr>
          <w:p w14:paraId="70B57550" w14:textId="77777777" w:rsidR="009D2544" w:rsidRPr="000E37D5" w:rsidRDefault="009D2544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27DBD" w14:textId="59AEF327" w:rsidR="009D2544" w:rsidRPr="000E37D5" w:rsidRDefault="002030FE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(99)</w:t>
            </w:r>
          </w:p>
        </w:tc>
        <w:tc>
          <w:tcPr>
            <w:tcW w:w="250" w:type="dxa"/>
            <w:shd w:val="clear" w:color="auto" w:fill="auto"/>
          </w:tcPr>
          <w:p w14:paraId="697EA947" w14:textId="77777777" w:rsidR="009D2544" w:rsidRPr="000E37D5" w:rsidRDefault="009D2544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0FF1B" w14:textId="5F0BBB88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(534)</w:t>
            </w:r>
          </w:p>
        </w:tc>
      </w:tr>
      <w:tr w:rsidR="009D2544" w:rsidRPr="000E37D5" w14:paraId="7C695C62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784F19C8" w14:textId="77777777" w:rsidR="009D2544" w:rsidRPr="000E37D5" w:rsidRDefault="009D2544" w:rsidP="009D2544">
            <w:pPr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87" w:type="dxa"/>
          </w:tcPr>
          <w:p w14:paraId="0D9D1189" w14:textId="77777777" w:rsidR="009D2544" w:rsidRPr="000E37D5" w:rsidRDefault="009D2544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5DB65C41" w14:textId="77777777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37FE1F40" w14:textId="77777777" w:rsidR="009D2544" w:rsidRPr="000E37D5" w:rsidRDefault="009D2544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2B01BAD6" w14:textId="77777777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D2544" w:rsidRPr="000E37D5" w14:paraId="676DDB5D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57EB4685" w14:textId="77777777" w:rsidR="009D2544" w:rsidRPr="000E37D5" w:rsidRDefault="009D2544" w:rsidP="009D2544">
            <w:pPr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987" w:type="dxa"/>
          </w:tcPr>
          <w:p w14:paraId="77FD45D0" w14:textId="77777777" w:rsidR="009D2544" w:rsidRPr="000E37D5" w:rsidRDefault="009D2544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4A6C332C" w14:textId="77777777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33F40D81" w14:textId="77777777" w:rsidR="009D2544" w:rsidRPr="000E37D5" w:rsidRDefault="009D2544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34B6E4A2" w14:textId="77777777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D2544" w:rsidRPr="000E37D5" w14:paraId="4A3B5987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7C8567AE" w14:textId="77777777" w:rsidR="009D2544" w:rsidRPr="000E37D5" w:rsidRDefault="009D2544" w:rsidP="009D2544">
            <w:pPr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หนี้สินทางการเงินไม่หมุนเวียนอื่น</w:t>
            </w:r>
          </w:p>
        </w:tc>
        <w:tc>
          <w:tcPr>
            <w:tcW w:w="987" w:type="dxa"/>
          </w:tcPr>
          <w:p w14:paraId="24E789CE" w14:textId="77777777" w:rsidR="009D2544" w:rsidRPr="000E37D5" w:rsidRDefault="009D2544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619E6698" w14:textId="77777777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14D2CF5B" w14:textId="77777777" w:rsidR="009D2544" w:rsidRPr="000E37D5" w:rsidRDefault="009D2544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</w:tcPr>
          <w:p w14:paraId="76698C61" w14:textId="77777777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D2544" w:rsidRPr="000E37D5" w14:paraId="7BDD67B8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61E66649" w14:textId="01FF9DE6" w:rsidR="009D2544" w:rsidRPr="000E37D5" w:rsidRDefault="009D2544" w:rsidP="009D2544">
            <w:pPr>
              <w:spacing w:line="340" w:lineRule="exact"/>
              <w:ind w:left="270" w:right="-108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</w:t>
            </w:r>
            <w:r w:rsidR="00204074"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แลกเปลี่ยน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อัตราดอกเบี้ย</w:t>
            </w:r>
          </w:p>
        </w:tc>
        <w:tc>
          <w:tcPr>
            <w:tcW w:w="987" w:type="dxa"/>
          </w:tcPr>
          <w:p w14:paraId="5EEEDAFB" w14:textId="77777777" w:rsidR="009D2544" w:rsidRPr="000E37D5" w:rsidRDefault="009D2544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0C53AE92" w14:textId="3FC3E7DE" w:rsidR="009D2544" w:rsidRPr="000E37D5" w:rsidRDefault="002030FE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(46)</w:t>
            </w:r>
          </w:p>
        </w:tc>
        <w:tc>
          <w:tcPr>
            <w:tcW w:w="250" w:type="dxa"/>
            <w:shd w:val="clear" w:color="auto" w:fill="auto"/>
          </w:tcPr>
          <w:p w14:paraId="015CD349" w14:textId="77777777" w:rsidR="009D2544" w:rsidRPr="000E37D5" w:rsidRDefault="009D2544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61224C7E" w14:textId="26EC05AF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(163)</w:t>
            </w:r>
          </w:p>
        </w:tc>
      </w:tr>
      <w:tr w:rsidR="009D2544" w:rsidRPr="000E37D5" w14:paraId="70504327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77E1035D" w14:textId="77777777" w:rsidR="009D2544" w:rsidRPr="000E37D5" w:rsidRDefault="009D2544" w:rsidP="009D2544">
            <w:pPr>
              <w:spacing w:line="340" w:lineRule="exact"/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รวมหนี้สินไม่หมุนเวียน</w:t>
            </w:r>
          </w:p>
        </w:tc>
        <w:tc>
          <w:tcPr>
            <w:tcW w:w="987" w:type="dxa"/>
          </w:tcPr>
          <w:p w14:paraId="0E4AFB01" w14:textId="77777777" w:rsidR="009D2544" w:rsidRPr="000E37D5" w:rsidRDefault="009D2544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6D8BFE59" w14:textId="50E43EBA" w:rsidR="009D2544" w:rsidRPr="000E37D5" w:rsidRDefault="002030FE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(46)</w:t>
            </w:r>
          </w:p>
        </w:tc>
        <w:tc>
          <w:tcPr>
            <w:tcW w:w="250" w:type="dxa"/>
            <w:shd w:val="clear" w:color="auto" w:fill="auto"/>
          </w:tcPr>
          <w:p w14:paraId="2EA983E2" w14:textId="77777777" w:rsidR="009D2544" w:rsidRPr="000E37D5" w:rsidRDefault="009D2544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38355024" w14:textId="6C295090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(163)</w:t>
            </w:r>
          </w:p>
        </w:tc>
      </w:tr>
      <w:tr w:rsidR="009D2544" w:rsidRPr="000E37D5" w14:paraId="32C7AC51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522D1359" w14:textId="77777777" w:rsidR="009D2544" w:rsidRPr="000E37D5" w:rsidRDefault="009D2544" w:rsidP="009D2544">
            <w:pPr>
              <w:spacing w:line="340" w:lineRule="exact"/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รวมหนี้สิน</w:t>
            </w:r>
          </w:p>
        </w:tc>
        <w:tc>
          <w:tcPr>
            <w:tcW w:w="987" w:type="dxa"/>
          </w:tcPr>
          <w:p w14:paraId="264C11A1" w14:textId="77777777" w:rsidR="009D2544" w:rsidRPr="000E37D5" w:rsidRDefault="009D2544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4F4D0E3A" w14:textId="5425A2D4" w:rsidR="009D2544" w:rsidRPr="000E37D5" w:rsidRDefault="002030FE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(145)</w:t>
            </w:r>
          </w:p>
        </w:tc>
        <w:tc>
          <w:tcPr>
            <w:tcW w:w="250" w:type="dxa"/>
            <w:shd w:val="clear" w:color="auto" w:fill="auto"/>
          </w:tcPr>
          <w:p w14:paraId="5A279E83" w14:textId="77777777" w:rsidR="009D2544" w:rsidRPr="000E37D5" w:rsidRDefault="009D2544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3CF8E075" w14:textId="30B5E0EA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(697)</w:t>
            </w:r>
          </w:p>
        </w:tc>
      </w:tr>
      <w:tr w:rsidR="007F184F" w:rsidRPr="000E37D5" w14:paraId="5CC74C24" w14:textId="77777777" w:rsidTr="007F184F">
        <w:trPr>
          <w:gridAfter w:val="1"/>
          <w:wAfter w:w="9" w:type="dxa"/>
          <w:trHeight w:val="20"/>
        </w:trPr>
        <w:tc>
          <w:tcPr>
            <w:tcW w:w="5400" w:type="dxa"/>
          </w:tcPr>
          <w:p w14:paraId="430B71C4" w14:textId="77777777" w:rsidR="007F184F" w:rsidRPr="000E37D5" w:rsidRDefault="007F184F" w:rsidP="009D2544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987" w:type="dxa"/>
          </w:tcPr>
          <w:p w14:paraId="291844EC" w14:textId="77777777" w:rsidR="007F184F" w:rsidRPr="000E37D5" w:rsidRDefault="007F184F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2318C79C" w14:textId="77777777" w:rsidR="007F184F" w:rsidRPr="000E37D5" w:rsidRDefault="007F184F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14:paraId="08AE7628" w14:textId="77777777" w:rsidR="007F184F" w:rsidRPr="000E37D5" w:rsidRDefault="007F184F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27F77EC6" w14:textId="77777777" w:rsidR="007F184F" w:rsidRPr="000E37D5" w:rsidRDefault="007F184F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D2544" w:rsidRPr="000E37D5" w14:paraId="2D1FD56E" w14:textId="77777777" w:rsidTr="664A2DE1">
        <w:trPr>
          <w:gridAfter w:val="1"/>
          <w:wAfter w:w="9" w:type="dxa"/>
          <w:trHeight w:val="20"/>
        </w:trPr>
        <w:tc>
          <w:tcPr>
            <w:tcW w:w="5400" w:type="dxa"/>
          </w:tcPr>
          <w:p w14:paraId="312A61AA" w14:textId="77777777" w:rsidR="009D2544" w:rsidRPr="000E37D5" w:rsidRDefault="009D2544" w:rsidP="009D2544">
            <w:pPr>
              <w:spacing w:line="340" w:lineRule="exact"/>
              <w:ind w:right="-1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รวม</w:t>
            </w:r>
          </w:p>
        </w:tc>
        <w:tc>
          <w:tcPr>
            <w:tcW w:w="987" w:type="dxa"/>
          </w:tcPr>
          <w:p w14:paraId="41F1801D" w14:textId="77777777" w:rsidR="009D2544" w:rsidRPr="000E37D5" w:rsidRDefault="009D2544" w:rsidP="009D2544">
            <w:pPr>
              <w:tabs>
                <w:tab w:val="decimal" w:pos="612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8CCABB4" w14:textId="23A0A0EA" w:rsidR="009D2544" w:rsidRPr="000E37D5" w:rsidRDefault="002030FE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105</w:t>
            </w:r>
          </w:p>
        </w:tc>
        <w:tc>
          <w:tcPr>
            <w:tcW w:w="250" w:type="dxa"/>
            <w:shd w:val="clear" w:color="auto" w:fill="auto"/>
          </w:tcPr>
          <w:p w14:paraId="0EE40A0F" w14:textId="77777777" w:rsidR="009D2544" w:rsidRPr="000E37D5" w:rsidRDefault="009D2544" w:rsidP="009D2544">
            <w:pPr>
              <w:tabs>
                <w:tab w:val="decimal" w:pos="799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62A9FA" w14:textId="3BD1EBC6" w:rsidR="009D2544" w:rsidRPr="000E37D5" w:rsidRDefault="009D2544" w:rsidP="009D2544">
            <w:pPr>
              <w:tabs>
                <w:tab w:val="decimal" w:pos="897"/>
              </w:tabs>
              <w:spacing w:line="340" w:lineRule="exact"/>
              <w:ind w:left="-108"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(566)</w:t>
            </w:r>
          </w:p>
        </w:tc>
      </w:tr>
      <w:bookmarkEnd w:id="7"/>
    </w:tbl>
    <w:p w14:paraId="7988760A" w14:textId="4161B185" w:rsidR="004D6F6C" w:rsidRPr="007F184F" w:rsidRDefault="004D6F6C">
      <w:pPr>
        <w:jc w:val="left"/>
        <w:rPr>
          <w:rFonts w:asciiTheme="majorBidi" w:hAnsiTheme="majorBidi" w:cstheme="majorBidi"/>
          <w:sz w:val="20"/>
          <w:szCs w:val="20"/>
          <w:cs/>
          <w:lang w:val="th-TH"/>
        </w:rPr>
      </w:pPr>
    </w:p>
    <w:p w14:paraId="2F913054" w14:textId="1437F93A" w:rsidR="00695B57" w:rsidRPr="000E37D5" w:rsidRDefault="00695B57" w:rsidP="00695B57">
      <w:pPr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t>รายการเคลื่อนไหวของสัญญาอัตราแลกเปลี่ยนล่วงหน้าและสัญญา</w:t>
      </w:r>
      <w:r w:rsidR="00B133BD" w:rsidRPr="000E37D5">
        <w:rPr>
          <w:rFonts w:ascii="Angsana New" w:hAnsi="Angsana New"/>
          <w:sz w:val="30"/>
          <w:szCs w:val="30"/>
          <w:cs/>
          <w:lang w:val="th-TH"/>
        </w:rPr>
        <w:t>แลกเปลี่ยน</w:t>
      </w: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t>อัตราดอกเบี้ยสำหรับงวด</w:t>
      </w:r>
      <w:r w:rsidR="00AD1286" w:rsidRPr="000E37D5">
        <w:rPr>
          <w:rFonts w:asciiTheme="majorBidi" w:hAnsiTheme="majorBidi" w:cstheme="majorBidi" w:hint="cs"/>
          <w:sz w:val="30"/>
          <w:szCs w:val="30"/>
          <w:cs/>
          <w:lang w:val="th-TH"/>
        </w:rPr>
        <w:t>หก</w:t>
      </w: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t xml:space="preserve">เดือนสิ้นสุดวันที่ </w:t>
      </w:r>
      <w:r w:rsidRPr="000E37D5">
        <w:rPr>
          <w:rFonts w:asciiTheme="majorBidi" w:hAnsiTheme="majorBidi" w:cstheme="majorBidi"/>
          <w:sz w:val="30"/>
          <w:szCs w:val="30"/>
        </w:rPr>
        <w:t>3</w:t>
      </w:r>
      <w:r w:rsidR="00AD1286" w:rsidRPr="000E37D5">
        <w:rPr>
          <w:rFonts w:asciiTheme="majorBidi" w:hAnsiTheme="majorBidi" w:cstheme="majorBidi"/>
          <w:sz w:val="30"/>
          <w:szCs w:val="30"/>
        </w:rPr>
        <w:t xml:space="preserve">0 </w:t>
      </w:r>
      <w:r w:rsidR="00AD1286" w:rsidRPr="000E37D5"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Pr="000E37D5">
        <w:rPr>
          <w:rFonts w:asciiTheme="majorBidi" w:hAnsiTheme="majorBidi" w:cstheme="majorBidi"/>
          <w:sz w:val="30"/>
          <w:szCs w:val="30"/>
          <w:cs/>
          <w:lang w:val="th-TH"/>
        </w:rPr>
        <w:t xml:space="preserve"> ในงบการเงินรวม มีดังนี้ (งบการเงินเฉพาะกิจการ : ไม่มี)</w:t>
      </w:r>
    </w:p>
    <w:p w14:paraId="3D975451" w14:textId="742AF5E7" w:rsidR="004D0C7E" w:rsidRPr="000E37D5" w:rsidRDefault="004D0C7E" w:rsidP="00CA3FB7">
      <w:pPr>
        <w:ind w:right="-27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9081" w:type="dxa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1"/>
        <w:gridCol w:w="1800"/>
        <w:gridCol w:w="270"/>
        <w:gridCol w:w="1710"/>
        <w:gridCol w:w="270"/>
        <w:gridCol w:w="1800"/>
      </w:tblGrid>
      <w:tr w:rsidR="00CA3FB7" w:rsidRPr="000E37D5" w14:paraId="201B945B" w14:textId="77777777" w:rsidTr="00CA3FB7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4CA2D7D8" w14:textId="77777777" w:rsidR="00CA3FB7" w:rsidRPr="000E37D5" w:rsidRDefault="00CA3FB7" w:rsidP="004D0C7E">
            <w:pPr>
              <w:ind w:left="18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E3F570E" w14:textId="77777777" w:rsidR="00CA3FB7" w:rsidRPr="000E37D5" w:rsidRDefault="00CA3FB7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EFB88E7" w14:textId="77777777" w:rsidR="00CA3FB7" w:rsidRPr="000E37D5" w:rsidRDefault="00CA3FB7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2BFF770" w14:textId="77777777" w:rsidR="00CA3FB7" w:rsidRPr="000E37D5" w:rsidRDefault="00CA3FB7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9843E5B" w14:textId="77777777" w:rsidR="00CA3FB7" w:rsidRPr="000E37D5" w:rsidRDefault="00CA3FB7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1590B84" w14:textId="2F289A2D" w:rsidR="00CA3FB7" w:rsidRPr="000E37D5" w:rsidRDefault="00CA3FB7" w:rsidP="00CA3FB7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 : ล้านบาท</w:t>
            </w:r>
          </w:p>
        </w:tc>
      </w:tr>
      <w:tr w:rsidR="004D0C7E" w:rsidRPr="000E37D5" w14:paraId="7B2C3CF2" w14:textId="77777777" w:rsidTr="00CA3FB7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718A6C6F" w14:textId="77777777" w:rsidR="004D0C7E" w:rsidRPr="000E37D5" w:rsidRDefault="004D0C7E" w:rsidP="004D0C7E">
            <w:pPr>
              <w:ind w:left="18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66EC353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24841A9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90BC98F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การเปลี่ยนแปลง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44052A3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2AEE8F8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</w:tr>
      <w:tr w:rsidR="004D0C7E" w:rsidRPr="000E37D5" w14:paraId="54FBBDC6" w14:textId="77777777" w:rsidTr="00CA3FB7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6B2AFB5C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AF9E48B" w14:textId="163392DA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FC18689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E52E7C0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ในมูลค่ายุติธรรม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D916A26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EA1EC86" w14:textId="6DA1706A" w:rsidR="004D0C7E" w:rsidRPr="000E37D5" w:rsidRDefault="00AD1286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 </w:t>
            </w:r>
            <w:r w:rsidR="004D0C7E"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</w:tr>
      <w:tr w:rsidR="004D0C7E" w:rsidRPr="000E37D5" w14:paraId="6673AE6C" w14:textId="77777777" w:rsidTr="00CA3FB7">
        <w:trPr>
          <w:trHeight w:val="20"/>
          <w:tblHeader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58AC40C0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33CEE33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38AFC4F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5FE3E1C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5A1A917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5E0A702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E37D5" w14:paraId="0030A092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7EF755FF" w14:textId="77777777" w:rsidR="004D0C7E" w:rsidRPr="000E37D5" w:rsidRDefault="004D0C7E" w:rsidP="004D0C7E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1AB25FF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DDDAC56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C292D18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2B3C0FE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4FFB0DC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E37D5" w14:paraId="1ABC8977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CC0CD" w14:textId="77777777" w:rsidR="004D0C7E" w:rsidRPr="000E37D5" w:rsidRDefault="004D0C7E" w:rsidP="004D0C7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สินทรัพย์ทางการเงินหมุนเวียนอื่น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D686C" w14:textId="6C4EE0D9" w:rsidR="004D0C7E" w:rsidRPr="000E37D5" w:rsidRDefault="004D0C7E" w:rsidP="004D0C7E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BA0F9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B2A9A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E2DFC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706CB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E37D5" w14:paraId="21F23042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26D66" w14:textId="77777777" w:rsidR="004D0C7E" w:rsidRPr="000E37D5" w:rsidRDefault="004D0C7E" w:rsidP="004D0C7E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BD3B8" w14:textId="580D5A2F" w:rsidR="004D0C7E" w:rsidRPr="000E37D5" w:rsidRDefault="00CA3FB7" w:rsidP="004D0C7E">
            <w:pPr>
              <w:tabs>
                <w:tab w:val="decimal" w:pos="1524"/>
              </w:tabs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46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628BD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5ADE8" w14:textId="73B75696" w:rsidR="004D0C7E" w:rsidRPr="000E37D5" w:rsidRDefault="002030FE" w:rsidP="004D0C7E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D6F8E" w14:textId="77777777" w:rsidR="004D0C7E" w:rsidRPr="000E37D5" w:rsidRDefault="004D0C7E" w:rsidP="004D0C7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D5EFE" w14:textId="554CDE35" w:rsidR="004D0C7E" w:rsidRPr="000E37D5" w:rsidRDefault="002030FE" w:rsidP="004D0C7E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162</w:t>
            </w:r>
          </w:p>
        </w:tc>
      </w:tr>
      <w:tr w:rsidR="00CA3FB7" w:rsidRPr="000E37D5" w14:paraId="02CB28E0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48F02" w14:textId="3E615723" w:rsidR="00CA3FB7" w:rsidRPr="000E37D5" w:rsidRDefault="00CA3FB7" w:rsidP="004D0C7E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/>
                <w:snapToGrid w:val="0"/>
                <w:sz w:val="28"/>
                <w:szCs w:val="28"/>
                <w:cs/>
                <w:lang w:eastAsia="th-TH"/>
              </w:rPr>
              <w:t>เงิน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ลงทุน</w:t>
            </w:r>
            <w:r w:rsidRPr="000E37D5">
              <w:rPr>
                <w:rFonts w:asciiTheme="majorBidi" w:hAnsiTheme="majorBidi"/>
                <w:snapToGrid w:val="0"/>
                <w:sz w:val="28"/>
                <w:szCs w:val="28"/>
                <w:cs/>
                <w:lang w:eastAsia="th-TH"/>
              </w:rPr>
              <w:t>ในตราสารหนี้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F2507" w14:textId="13499E8F" w:rsidR="00CA3FB7" w:rsidRPr="000E37D5" w:rsidRDefault="00CA3FB7" w:rsidP="004D0C7E">
            <w:pPr>
              <w:tabs>
                <w:tab w:val="decimal" w:pos="1524"/>
              </w:tabs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C6D8F" w14:textId="77777777" w:rsidR="00CA3FB7" w:rsidRPr="000E37D5" w:rsidRDefault="00CA3FB7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3F611" w14:textId="74167F0A" w:rsidR="00CA3FB7" w:rsidRPr="000E37D5" w:rsidRDefault="002030FE" w:rsidP="00DD6159">
            <w:pPr>
              <w:tabs>
                <w:tab w:val="decimal" w:pos="153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(2)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3D253" w14:textId="77777777" w:rsidR="00CA3FB7" w:rsidRPr="000E37D5" w:rsidRDefault="00CA3FB7" w:rsidP="004D0C7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A694" w14:textId="00F58C12" w:rsidR="00CA3FB7" w:rsidRPr="000E37D5" w:rsidRDefault="002030FE" w:rsidP="003D52DE">
            <w:pPr>
              <w:tabs>
                <w:tab w:val="decimal" w:pos="13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9D4B4D" w:rsidRPr="000E37D5" w14:paraId="789F2A9D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2FD79" w14:textId="77777777" w:rsidR="009D4B4D" w:rsidRPr="000E37D5" w:rsidRDefault="009D4B4D" w:rsidP="004D0C7E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2D9C8" w14:textId="77777777" w:rsidR="009D4B4D" w:rsidRPr="000E37D5" w:rsidRDefault="009D4B4D" w:rsidP="004D0C7E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9AACB" w14:textId="77777777" w:rsidR="009D4B4D" w:rsidRPr="000E37D5" w:rsidRDefault="009D4B4D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9FF1E" w14:textId="77777777" w:rsidR="009D4B4D" w:rsidRPr="000E37D5" w:rsidRDefault="009D4B4D" w:rsidP="004D0C7E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D05C6" w14:textId="77777777" w:rsidR="009D4B4D" w:rsidRPr="000E37D5" w:rsidRDefault="009D4B4D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38201" w14:textId="77777777" w:rsidR="009D4B4D" w:rsidRPr="000E37D5" w:rsidRDefault="009D4B4D" w:rsidP="004D0C7E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E37D5" w14:paraId="52893ACC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222B9" w14:textId="77777777" w:rsidR="004D0C7E" w:rsidRPr="000E37D5" w:rsidRDefault="004D0C7E" w:rsidP="004D0C7E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B0FBE" w14:textId="77777777" w:rsidR="004D0C7E" w:rsidRPr="000E37D5" w:rsidRDefault="004D0C7E" w:rsidP="004D0C7E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79B27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80AAD" w14:textId="77777777" w:rsidR="004D0C7E" w:rsidRPr="000E37D5" w:rsidRDefault="004D0C7E" w:rsidP="004D0C7E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E4AB7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52D56" w14:textId="77777777" w:rsidR="004D0C7E" w:rsidRPr="000E37D5" w:rsidRDefault="004D0C7E" w:rsidP="004D0C7E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E37D5" w14:paraId="07214BD2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175EE" w14:textId="77777777" w:rsidR="004D0C7E" w:rsidRPr="000E37D5" w:rsidRDefault="004D0C7E" w:rsidP="004D0C7E">
            <w:pPr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สินทรัพย์ทางการไม่เงินหมุนเวียนอื่น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612C9" w14:textId="77777777" w:rsidR="004D0C7E" w:rsidRPr="000E37D5" w:rsidRDefault="004D0C7E" w:rsidP="004D0C7E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B9572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0E386" w14:textId="77777777" w:rsidR="004D0C7E" w:rsidRPr="000E37D5" w:rsidRDefault="004D0C7E" w:rsidP="004D0C7E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54C7E" w14:textId="77777777" w:rsidR="004D0C7E" w:rsidRPr="000E37D5" w:rsidRDefault="004D0C7E" w:rsidP="004D0C7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45C2E" w14:textId="77777777" w:rsidR="004D0C7E" w:rsidRPr="000E37D5" w:rsidRDefault="004D0C7E" w:rsidP="004D0C7E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E37D5" w14:paraId="318ED7FC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67B8D" w14:textId="3E570044" w:rsidR="004D0C7E" w:rsidRPr="000E37D5" w:rsidRDefault="004D0C7E" w:rsidP="004D0C7E">
            <w:pPr>
              <w:ind w:left="264"/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</w:t>
            </w:r>
            <w:r w:rsidR="00B133BD">
              <w:rPr>
                <w:rFonts w:asciiTheme="majorBidi" w:hAnsiTheme="majorBidi" w:cstheme="majorBidi" w:hint="cs"/>
                <w:sz w:val="28"/>
                <w:szCs w:val="28"/>
                <w:cs/>
                <w:lang w:eastAsia="th-TH"/>
              </w:rPr>
              <w:t>แลกเปลี่ยน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อัตราดอกเบี้ย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E95E8" w14:textId="7982F1AF" w:rsidR="004D0C7E" w:rsidRPr="000E37D5" w:rsidRDefault="00CA3FB7" w:rsidP="004D0C7E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81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9BC46" w14:textId="77777777" w:rsidR="004D0C7E" w:rsidRPr="000E37D5" w:rsidRDefault="004D0C7E" w:rsidP="004D0C7E">
            <w:pPr>
              <w:tabs>
                <w:tab w:val="decimal" w:pos="528"/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89EDA" w14:textId="1E149E7E" w:rsidR="004D0C7E" w:rsidRPr="000E37D5" w:rsidRDefault="002030FE" w:rsidP="004D0C7E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2C75F" w14:textId="77777777" w:rsidR="004D0C7E" w:rsidRPr="000E37D5" w:rsidRDefault="004D0C7E" w:rsidP="004D0C7E">
            <w:pPr>
              <w:tabs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74781" w14:textId="36F5F95C" w:rsidR="004D0C7E" w:rsidRPr="000E37D5" w:rsidRDefault="002030FE" w:rsidP="004D0C7E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86</w:t>
            </w:r>
          </w:p>
        </w:tc>
      </w:tr>
      <w:tr w:rsidR="009D2544" w:rsidRPr="000E37D5" w14:paraId="23C6F740" w14:textId="77777777" w:rsidTr="009D4B4D">
        <w:trPr>
          <w:trHeight w:val="333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36DAE" w14:textId="1F7AA550" w:rsidR="009D2544" w:rsidRPr="000E37D5" w:rsidRDefault="009D2544" w:rsidP="009D2544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เงินลงทุนในตราสารหนี้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38E84" w14:textId="2F7ECEA5" w:rsidR="009D2544" w:rsidRPr="000E37D5" w:rsidRDefault="009D2544" w:rsidP="009D254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43C7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823BA" w14:textId="181104FE" w:rsidR="009D2544" w:rsidRPr="000E37D5" w:rsidRDefault="002030FE" w:rsidP="003D52DE">
            <w:pPr>
              <w:tabs>
                <w:tab w:val="decimal" w:pos="135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F68EA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8CAC0" w14:textId="156C0588" w:rsidR="009D2544" w:rsidRPr="000E37D5" w:rsidRDefault="002030FE" w:rsidP="009D2544">
            <w:pPr>
              <w:tabs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2</w:t>
            </w:r>
          </w:p>
        </w:tc>
      </w:tr>
      <w:tr w:rsidR="00E55C5E" w:rsidRPr="000E37D5" w14:paraId="195E3B13" w14:textId="77777777" w:rsidTr="0084375B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E8C5E" w14:textId="77777777" w:rsidR="00E55C5E" w:rsidRPr="000E37D5" w:rsidRDefault="00E55C5E" w:rsidP="0084375B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BB417" w14:textId="77777777" w:rsidR="00E55C5E" w:rsidRPr="000E37D5" w:rsidRDefault="00E55C5E" w:rsidP="0084375B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883D7" w14:textId="77777777" w:rsidR="00E55C5E" w:rsidRPr="000E37D5" w:rsidRDefault="00E55C5E" w:rsidP="0084375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68C66" w14:textId="77777777" w:rsidR="00E55C5E" w:rsidRPr="000E37D5" w:rsidRDefault="00E55C5E" w:rsidP="0084375B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4EEDC" w14:textId="77777777" w:rsidR="00E55C5E" w:rsidRPr="000E37D5" w:rsidRDefault="00E55C5E" w:rsidP="0084375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C4489" w14:textId="77777777" w:rsidR="00E55C5E" w:rsidRPr="000E37D5" w:rsidRDefault="00E55C5E" w:rsidP="0084375B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D2544" w:rsidRPr="000E37D5" w14:paraId="3471A7AB" w14:textId="77777777" w:rsidTr="009D4B4D">
        <w:trPr>
          <w:trHeight w:val="333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0BA42" w14:textId="77777777" w:rsidR="009D2544" w:rsidRPr="000E37D5" w:rsidRDefault="009D2544" w:rsidP="009D2544">
            <w:pPr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lastRenderedPageBreak/>
              <w:t>หนี้สินหมุนเวียน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65C67" w14:textId="77777777" w:rsidR="009D2544" w:rsidRPr="000E37D5" w:rsidRDefault="009D2544" w:rsidP="009D254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3C0DE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B029A" w14:textId="77777777" w:rsidR="009D2544" w:rsidRPr="000E37D5" w:rsidRDefault="009D2544" w:rsidP="009D2544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FB4D2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8C52F" w14:textId="77777777" w:rsidR="009D2544" w:rsidRPr="000E37D5" w:rsidRDefault="009D2544" w:rsidP="009D2544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9D2544" w:rsidRPr="000E37D5" w14:paraId="45623491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A0DE3" w14:textId="77777777" w:rsidR="009D2544" w:rsidRPr="000E37D5" w:rsidRDefault="009D2544" w:rsidP="009D2544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หนี้สินทางการเงินหมุนเวียนอื่น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36ADF" w14:textId="77777777" w:rsidR="009D2544" w:rsidRPr="000E37D5" w:rsidRDefault="009D2544" w:rsidP="009D254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7C9B3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1A5F3" w14:textId="77777777" w:rsidR="009D2544" w:rsidRPr="000E37D5" w:rsidRDefault="009D2544" w:rsidP="009D2544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857E3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055A3" w14:textId="77777777" w:rsidR="009D2544" w:rsidRPr="000E37D5" w:rsidRDefault="009D2544" w:rsidP="009D2544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9D2544" w:rsidRPr="000E37D5" w14:paraId="11967696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77D29" w14:textId="77777777" w:rsidR="009D2544" w:rsidRPr="000E37D5" w:rsidRDefault="009D2544" w:rsidP="009D2544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9699B" w14:textId="133ACA83" w:rsidR="009D2544" w:rsidRPr="000E37D5" w:rsidRDefault="009D2544" w:rsidP="009D254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(524)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545BD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122BF" w14:textId="1EF0BA4B" w:rsidR="009D2544" w:rsidRPr="000E37D5" w:rsidRDefault="002030FE" w:rsidP="009D2544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427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EF758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3AB7B" w14:textId="14254C1E" w:rsidR="009D2544" w:rsidRPr="000E37D5" w:rsidRDefault="006302A6" w:rsidP="009D2544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(97)</w:t>
            </w:r>
          </w:p>
        </w:tc>
      </w:tr>
      <w:tr w:rsidR="009D2544" w:rsidRPr="000E37D5" w14:paraId="1512DBFE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A4C21" w14:textId="5604DD32" w:rsidR="009D2544" w:rsidRPr="000E37D5" w:rsidRDefault="009D2544" w:rsidP="009D2544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/>
                <w:snapToGrid w:val="0"/>
                <w:sz w:val="28"/>
                <w:szCs w:val="28"/>
                <w:cs/>
                <w:lang w:eastAsia="th-TH"/>
              </w:rPr>
              <w:t>สัญญา</w:t>
            </w:r>
            <w:r w:rsidR="009076BE"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แลกเปลี่ยน</w:t>
            </w:r>
            <w:r w:rsidRPr="000E37D5">
              <w:rPr>
                <w:rFonts w:asciiTheme="majorBidi" w:hAnsiTheme="majorBidi"/>
                <w:snapToGrid w:val="0"/>
                <w:sz w:val="28"/>
                <w:szCs w:val="28"/>
                <w:cs/>
                <w:lang w:eastAsia="th-TH"/>
              </w:rPr>
              <w:t>อัตราดอกเบี้ย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75B3D" w14:textId="67DFB752" w:rsidR="009D2544" w:rsidRPr="000E37D5" w:rsidRDefault="009D2544" w:rsidP="009D254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(10)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4176A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318B3" w14:textId="1427A006" w:rsidR="009D2544" w:rsidRPr="000E37D5" w:rsidRDefault="002030FE" w:rsidP="009D2544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740AD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908C9" w14:textId="2D5906B6" w:rsidR="009D2544" w:rsidRPr="000E37D5" w:rsidRDefault="006302A6" w:rsidP="00DD6159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(2)</w:t>
            </w:r>
          </w:p>
        </w:tc>
      </w:tr>
      <w:tr w:rsidR="009D2544" w:rsidRPr="000E37D5" w14:paraId="07C0D159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DB068" w14:textId="77777777" w:rsidR="009D2544" w:rsidRPr="000E37D5" w:rsidRDefault="009D2544" w:rsidP="009D2544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54C4B" w14:textId="77777777" w:rsidR="009D2544" w:rsidRPr="000E37D5" w:rsidRDefault="009D2544" w:rsidP="009D254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C89CC" w14:textId="77777777" w:rsidR="009D2544" w:rsidRPr="000E37D5" w:rsidRDefault="009D2544" w:rsidP="009D2544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F4BED" w14:textId="77777777" w:rsidR="009D2544" w:rsidRPr="000E37D5" w:rsidRDefault="009D2544" w:rsidP="009D2544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07D65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74B4F" w14:textId="77777777" w:rsidR="009D2544" w:rsidRPr="000E37D5" w:rsidRDefault="009D2544" w:rsidP="009D2544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9D2544" w:rsidRPr="000E37D5" w14:paraId="5D8AAAD0" w14:textId="77777777" w:rsidTr="009D4B4D">
        <w:trPr>
          <w:trHeight w:val="32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0175B" w14:textId="77777777" w:rsidR="009D2544" w:rsidRPr="000E37D5" w:rsidRDefault="009D2544" w:rsidP="009D2544">
            <w:pPr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CE71C" w14:textId="77777777" w:rsidR="009D2544" w:rsidRPr="000E37D5" w:rsidRDefault="009D2544" w:rsidP="009D254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AE9F9" w14:textId="77777777" w:rsidR="009D2544" w:rsidRPr="000E37D5" w:rsidRDefault="009D2544" w:rsidP="009D2544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ED643" w14:textId="77777777" w:rsidR="009D2544" w:rsidRPr="000E37D5" w:rsidRDefault="009D2544" w:rsidP="009D2544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EBC41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8E374" w14:textId="77777777" w:rsidR="009D2544" w:rsidRPr="000E37D5" w:rsidRDefault="009D2544" w:rsidP="009D2544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9D2544" w:rsidRPr="000E37D5" w14:paraId="0E5FB061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7C6F4" w14:textId="77777777" w:rsidR="009D2544" w:rsidRPr="000E37D5" w:rsidRDefault="009D2544" w:rsidP="009D2544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หนี้สินทางการเงินไม่หมุนเวียนอื่น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84CDE" w14:textId="77777777" w:rsidR="009D2544" w:rsidRPr="000E37D5" w:rsidRDefault="009D2544" w:rsidP="009D254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9AC66" w14:textId="77777777" w:rsidR="009D2544" w:rsidRPr="000E37D5" w:rsidRDefault="009D2544" w:rsidP="009D2544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7B765" w14:textId="77777777" w:rsidR="009D2544" w:rsidRPr="000E37D5" w:rsidRDefault="009D2544" w:rsidP="009D2544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37E92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BA1ED" w14:textId="77777777" w:rsidR="009D2544" w:rsidRPr="000E37D5" w:rsidRDefault="009D2544" w:rsidP="009D2544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9D2544" w:rsidRPr="000E37D5" w14:paraId="799586C4" w14:textId="77777777" w:rsidTr="009D4B4D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4452" w14:textId="4D518659" w:rsidR="009D2544" w:rsidRPr="000E37D5" w:rsidRDefault="009D2544" w:rsidP="009D2544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</w:t>
            </w:r>
            <w:r w:rsidR="009076BE"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แลกเปลี่ยน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อัตราดอกเบี้ย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FB16A" w14:textId="6A9BD1A7" w:rsidR="009D2544" w:rsidRPr="000E37D5" w:rsidRDefault="009D2544" w:rsidP="009D254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(163)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60F1D" w14:textId="77777777" w:rsidR="009D2544" w:rsidRPr="000E37D5" w:rsidRDefault="009D2544" w:rsidP="009D2544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EC30D" w14:textId="0D1CD080" w:rsidR="009D2544" w:rsidRPr="000E37D5" w:rsidRDefault="002030FE" w:rsidP="009D2544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D7256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811F3" w14:textId="21EAD29F" w:rsidR="009D2544" w:rsidRPr="000E37D5" w:rsidRDefault="006302A6" w:rsidP="009D2544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(46)</w:t>
            </w:r>
          </w:p>
        </w:tc>
      </w:tr>
      <w:tr w:rsidR="009D2544" w:rsidRPr="000E37D5" w14:paraId="59D6E7CA" w14:textId="77777777" w:rsidTr="009D4B4D">
        <w:trPr>
          <w:trHeight w:val="378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78601831" w14:textId="77777777" w:rsidR="009D2544" w:rsidRPr="000E37D5" w:rsidRDefault="009D2544" w:rsidP="009D2544">
            <w:pPr>
              <w:ind w:hanging="6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98D0DE8" w14:textId="2EFF004E" w:rsidR="009D2544" w:rsidRPr="000E37D5" w:rsidRDefault="009D2544" w:rsidP="009D2544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(566)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B4BBB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0752597" w14:textId="10B398B5" w:rsidR="009D2544" w:rsidRPr="000E37D5" w:rsidRDefault="002030FE" w:rsidP="009D2544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671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FF7D5" w14:textId="77777777" w:rsidR="009D2544" w:rsidRPr="000E37D5" w:rsidRDefault="009D2544" w:rsidP="009D2544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0438876" w14:textId="17222929" w:rsidR="009D2544" w:rsidRPr="000E37D5" w:rsidRDefault="006302A6" w:rsidP="009D2544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</w:rPr>
              <w:t>105</w:t>
            </w:r>
          </w:p>
        </w:tc>
      </w:tr>
    </w:tbl>
    <w:p w14:paraId="73A28A0F" w14:textId="77777777" w:rsidR="004D0C7E" w:rsidRPr="000E37D5" w:rsidRDefault="004D0C7E" w:rsidP="00695B57">
      <w:pPr>
        <w:ind w:left="547" w:right="-43"/>
        <w:jc w:val="thaiDistribute"/>
        <w:rPr>
          <w:rFonts w:asciiTheme="majorBidi" w:hAnsiTheme="majorBidi" w:cstheme="majorBidi"/>
          <w:sz w:val="20"/>
          <w:szCs w:val="20"/>
          <w:cs/>
          <w:lang w:val="th-TH"/>
        </w:rPr>
      </w:pPr>
    </w:p>
    <w:p w14:paraId="335EF3C8" w14:textId="5E7AEEA0" w:rsidR="004D0C7E" w:rsidRPr="005808E9" w:rsidRDefault="004D0C7E" w:rsidP="004D0C7E">
      <w:pPr>
        <w:ind w:left="547" w:right="-27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5808E9">
        <w:rPr>
          <w:rFonts w:asciiTheme="majorBidi" w:hAnsiTheme="majorBidi" w:cstheme="majorBidi"/>
          <w:b/>
          <w:bCs/>
          <w:sz w:val="28"/>
          <w:szCs w:val="28"/>
          <w:cs/>
        </w:rPr>
        <w:t>หน่วย : ล้านบาท</w:t>
      </w:r>
    </w:p>
    <w:tbl>
      <w:tblPr>
        <w:tblW w:w="9081" w:type="dxa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1"/>
        <w:gridCol w:w="1800"/>
        <w:gridCol w:w="270"/>
        <w:gridCol w:w="1710"/>
        <w:gridCol w:w="270"/>
        <w:gridCol w:w="1800"/>
      </w:tblGrid>
      <w:tr w:rsidR="004D0C7E" w:rsidRPr="000E37D5" w14:paraId="14B546A4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5CBB21BC" w14:textId="77777777" w:rsidR="004D0C7E" w:rsidRPr="000E37D5" w:rsidRDefault="004D0C7E" w:rsidP="004D0C7E">
            <w:pPr>
              <w:ind w:left="18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20A2096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990D490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4376963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การเปลี่ยนแปลง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CD2C2F8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C8E9349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 ณ วันที่</w:t>
            </w:r>
          </w:p>
        </w:tc>
      </w:tr>
      <w:tr w:rsidR="004D0C7E" w:rsidRPr="000E37D5" w14:paraId="14B2DE02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0963C35E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34AB30E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3C40BFB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30C8B9A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ในมูลค่ายุติธรรม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35470AE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973A5F7" w14:textId="72924C6A" w:rsidR="004D0C7E" w:rsidRPr="000E37D5" w:rsidRDefault="00AD1286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 </w:t>
            </w:r>
            <w:r w:rsidR="004D0C7E"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4D0C7E" w:rsidRPr="000E37D5" w14:paraId="4BF7538B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2CFBAE12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E51BCFC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0CBDE39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818FFE9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21E40E6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DAC7453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E37D5" w14:paraId="1C902364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6A4CC898" w14:textId="77777777" w:rsidR="004D0C7E" w:rsidRPr="000E37D5" w:rsidRDefault="004D0C7E" w:rsidP="0081767D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EB86BE7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1039FD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D8D53D0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1D50F2E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5B42F86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E37D5" w14:paraId="347A69B7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A629B" w14:textId="77777777" w:rsidR="004D0C7E" w:rsidRPr="000E37D5" w:rsidRDefault="004D0C7E" w:rsidP="0081767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สินทรัพย์ทางการเงินหมุนเวียนอื่น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5C5C1" w14:textId="77777777" w:rsidR="004D0C7E" w:rsidRPr="000E37D5" w:rsidRDefault="004D0C7E" w:rsidP="0081767D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030BE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AA246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00237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1C6F4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E4E8A" w:rsidRPr="000E37D5" w14:paraId="49DCC0CF" w14:textId="77777777" w:rsidTr="00C57F95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65A9C" w14:textId="77777777" w:rsidR="007E4E8A" w:rsidRPr="000E37D5" w:rsidRDefault="007E4E8A" w:rsidP="007E4E8A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EF74D" w14:textId="77777777" w:rsidR="007E4E8A" w:rsidRPr="000E37D5" w:rsidRDefault="007E4E8A" w:rsidP="007E4E8A">
            <w:pPr>
              <w:tabs>
                <w:tab w:val="decimal" w:pos="1524"/>
              </w:tabs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213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21CA4" w14:textId="77777777" w:rsidR="007E4E8A" w:rsidRPr="000E37D5" w:rsidRDefault="007E4E8A" w:rsidP="007E4E8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B3186FB" w14:textId="21CB5FA8" w:rsidR="007E4E8A" w:rsidRPr="000E37D5" w:rsidRDefault="007E4E8A" w:rsidP="007E4E8A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312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44F5C" w14:textId="77777777" w:rsidR="007E4E8A" w:rsidRPr="000E37D5" w:rsidRDefault="007E4E8A" w:rsidP="007E4E8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4353FC8" w14:textId="276EB2D4" w:rsidR="007E4E8A" w:rsidRPr="000E37D5" w:rsidRDefault="007E4E8A" w:rsidP="007E4E8A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525</w:t>
            </w:r>
          </w:p>
        </w:tc>
      </w:tr>
      <w:tr w:rsidR="00CA3FB7" w:rsidRPr="000E37D5" w14:paraId="544A5A2C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F94E6" w14:textId="77777777" w:rsidR="00CA3FB7" w:rsidRPr="000E37D5" w:rsidRDefault="00CA3FB7" w:rsidP="0081767D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0364A" w14:textId="77777777" w:rsidR="00CA3FB7" w:rsidRPr="000E37D5" w:rsidRDefault="00CA3FB7" w:rsidP="0081767D">
            <w:pPr>
              <w:tabs>
                <w:tab w:val="decimal" w:pos="152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F7CBE" w14:textId="77777777" w:rsidR="00CA3FB7" w:rsidRPr="000E37D5" w:rsidRDefault="00CA3FB7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13FEB" w14:textId="77777777" w:rsidR="00CA3FB7" w:rsidRPr="000E37D5" w:rsidRDefault="00CA3FB7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DEB5F" w14:textId="77777777" w:rsidR="00CA3FB7" w:rsidRPr="000E37D5" w:rsidRDefault="00CA3FB7" w:rsidP="0081767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B5C8E" w14:textId="77777777" w:rsidR="00CA3FB7" w:rsidRPr="000E37D5" w:rsidRDefault="00CA3FB7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D0C7E" w:rsidRPr="000E37D5" w14:paraId="61CF2115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DA748" w14:textId="77777777" w:rsidR="004D0C7E" w:rsidRPr="000E37D5" w:rsidRDefault="004D0C7E" w:rsidP="0081767D">
            <w:pPr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74614" w14:textId="77777777" w:rsidR="004D0C7E" w:rsidRPr="000E37D5" w:rsidRDefault="004D0C7E" w:rsidP="0081767D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84DB3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9D19" w14:textId="77777777" w:rsidR="004D0C7E" w:rsidRPr="000E37D5" w:rsidRDefault="004D0C7E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CB674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0490C" w14:textId="77777777" w:rsidR="004D0C7E" w:rsidRPr="000E37D5" w:rsidRDefault="004D0C7E" w:rsidP="0081767D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D0C7E" w:rsidRPr="000E37D5" w14:paraId="7D7F44F8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506A8" w14:textId="77777777" w:rsidR="004D0C7E" w:rsidRPr="000E37D5" w:rsidRDefault="004D0C7E" w:rsidP="0081767D">
            <w:pPr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สินทรัพย์ทางการไม่เงินหมุนเวียนอื่น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D47AE" w14:textId="77777777" w:rsidR="004D0C7E" w:rsidRPr="000E37D5" w:rsidRDefault="004D0C7E" w:rsidP="0081767D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3A039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68586" w14:textId="77777777" w:rsidR="004D0C7E" w:rsidRPr="000E37D5" w:rsidRDefault="004D0C7E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D1EDA" w14:textId="77777777" w:rsidR="004D0C7E" w:rsidRPr="000E37D5" w:rsidRDefault="004D0C7E" w:rsidP="0081767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55B60" w14:textId="77777777" w:rsidR="004D0C7E" w:rsidRPr="000E37D5" w:rsidRDefault="004D0C7E" w:rsidP="0081767D">
            <w:pPr>
              <w:tabs>
                <w:tab w:val="decimal" w:pos="153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E4E8A" w:rsidRPr="000E37D5" w14:paraId="34BC1157" w14:textId="77777777" w:rsidTr="00C57F95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5C8CB" w14:textId="7AE01081" w:rsidR="007E4E8A" w:rsidRPr="000E37D5" w:rsidRDefault="007E4E8A" w:rsidP="007E4E8A">
            <w:pPr>
              <w:ind w:left="264"/>
              <w:rPr>
                <w:rFonts w:asciiTheme="majorBidi" w:hAnsiTheme="majorBidi" w:cstheme="majorBidi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สัญญา</w:t>
            </w:r>
            <w:r w:rsidR="009076BE"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แลกเปลี่ยน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  <w:t>อัตราดอกเบี้ย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4E066" w14:textId="77777777" w:rsidR="007E4E8A" w:rsidRPr="000E37D5" w:rsidRDefault="007E4E8A" w:rsidP="007E4E8A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17BEE" w14:textId="77777777" w:rsidR="007E4E8A" w:rsidRPr="000E37D5" w:rsidRDefault="007E4E8A" w:rsidP="007E4E8A">
            <w:pPr>
              <w:tabs>
                <w:tab w:val="decimal" w:pos="528"/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28C08E3" w14:textId="1B97E56E" w:rsidR="007E4E8A" w:rsidRPr="000E37D5" w:rsidRDefault="007E4E8A" w:rsidP="007E4E8A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113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DEBD9" w14:textId="77777777" w:rsidR="007E4E8A" w:rsidRPr="000E37D5" w:rsidRDefault="007E4E8A" w:rsidP="007E4E8A">
            <w:pPr>
              <w:tabs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F8D8F37" w14:textId="76D3EE84" w:rsidR="007E4E8A" w:rsidRPr="000E37D5" w:rsidRDefault="007E4E8A" w:rsidP="007E4E8A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122</w:t>
            </w:r>
          </w:p>
        </w:tc>
      </w:tr>
      <w:tr w:rsidR="00CA3FB7" w:rsidRPr="000E37D5" w14:paraId="156C2B39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062F2" w14:textId="77777777" w:rsidR="00CA3FB7" w:rsidRPr="000E37D5" w:rsidRDefault="00CA3FB7" w:rsidP="0081767D">
            <w:pPr>
              <w:ind w:left="264"/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0C757" w14:textId="77777777" w:rsidR="00CA3FB7" w:rsidRPr="000E37D5" w:rsidRDefault="00CA3FB7" w:rsidP="0081767D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C1DE3" w14:textId="77777777" w:rsidR="00CA3FB7" w:rsidRPr="000E37D5" w:rsidRDefault="00CA3FB7" w:rsidP="0081767D">
            <w:pPr>
              <w:tabs>
                <w:tab w:val="decimal" w:pos="528"/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359AC" w14:textId="77777777" w:rsidR="00CA3FB7" w:rsidRPr="000E37D5" w:rsidRDefault="00CA3FB7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3C48C" w14:textId="77777777" w:rsidR="00CA3FB7" w:rsidRPr="000E37D5" w:rsidRDefault="00CA3FB7" w:rsidP="0081767D">
            <w:pPr>
              <w:tabs>
                <w:tab w:val="decimal" w:pos="987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7F704" w14:textId="77777777" w:rsidR="00CA3FB7" w:rsidRPr="000E37D5" w:rsidRDefault="00CA3FB7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D0C7E" w:rsidRPr="000E37D5" w14:paraId="516E9191" w14:textId="77777777" w:rsidTr="00CA3FB7">
        <w:trPr>
          <w:trHeight w:val="333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20C2D" w14:textId="77777777" w:rsidR="004D0C7E" w:rsidRPr="000E37D5" w:rsidRDefault="004D0C7E" w:rsidP="0081767D">
            <w:pPr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9DE75" w14:textId="77777777" w:rsidR="004D0C7E" w:rsidRPr="000E37D5" w:rsidRDefault="004D0C7E" w:rsidP="0081767D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80C9E" w14:textId="77777777" w:rsidR="004D0C7E" w:rsidRPr="000E37D5" w:rsidRDefault="004D0C7E" w:rsidP="0081767D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8C246" w14:textId="77777777" w:rsidR="004D0C7E" w:rsidRPr="000E37D5" w:rsidRDefault="004D0C7E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1A5BD" w14:textId="77777777" w:rsidR="004D0C7E" w:rsidRPr="000E37D5" w:rsidRDefault="004D0C7E" w:rsidP="0081767D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000E1" w14:textId="77777777" w:rsidR="004D0C7E" w:rsidRPr="000E37D5" w:rsidRDefault="004D0C7E" w:rsidP="0081767D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4D0C7E" w:rsidRPr="000E37D5" w14:paraId="7BAF6255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35077" w14:textId="77777777" w:rsidR="004D0C7E" w:rsidRPr="000E37D5" w:rsidRDefault="004D0C7E" w:rsidP="0081767D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หนี้สินทางการเงินหมุนเวียนอื่น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2ACDC" w14:textId="77777777" w:rsidR="004D0C7E" w:rsidRPr="000E37D5" w:rsidRDefault="004D0C7E" w:rsidP="0081767D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E66A2" w14:textId="77777777" w:rsidR="004D0C7E" w:rsidRPr="000E37D5" w:rsidRDefault="004D0C7E" w:rsidP="0081767D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45894" w14:textId="77777777" w:rsidR="004D0C7E" w:rsidRPr="000E37D5" w:rsidRDefault="004D0C7E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6E5D4" w14:textId="77777777" w:rsidR="004D0C7E" w:rsidRPr="000E37D5" w:rsidRDefault="004D0C7E" w:rsidP="0081767D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BDB77" w14:textId="77777777" w:rsidR="004D0C7E" w:rsidRPr="000E37D5" w:rsidRDefault="004D0C7E" w:rsidP="0081767D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7E4E8A" w:rsidRPr="000E37D5" w14:paraId="7F85A79F" w14:textId="77777777" w:rsidTr="00C57F95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C4B9F" w14:textId="77777777" w:rsidR="007E4E8A" w:rsidRPr="000E37D5" w:rsidRDefault="007E4E8A" w:rsidP="007E4E8A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สัญญาอัตราแลกเปลี่ยนล่วงหน้า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DC63C" w14:textId="77777777" w:rsidR="007E4E8A" w:rsidRPr="000E37D5" w:rsidRDefault="007E4E8A" w:rsidP="007E4E8A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  <w:t>(</w:t>
            </w: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25</w:t>
            </w: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AE3D4" w14:textId="77777777" w:rsidR="007E4E8A" w:rsidRPr="000E37D5" w:rsidRDefault="007E4E8A" w:rsidP="007E4E8A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C433BEA" w14:textId="1D7FE454" w:rsidR="007E4E8A" w:rsidRPr="000E37D5" w:rsidRDefault="007E4E8A" w:rsidP="007E4E8A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A5E8289" w14:textId="77777777" w:rsidR="007E4E8A" w:rsidRPr="000E37D5" w:rsidRDefault="007E4E8A" w:rsidP="007E4E8A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6C2856E" w14:textId="645B31ED" w:rsidR="007E4E8A" w:rsidRPr="000E37D5" w:rsidRDefault="007E4E8A" w:rsidP="007E4E8A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(5)</w:t>
            </w:r>
          </w:p>
        </w:tc>
      </w:tr>
      <w:tr w:rsidR="00CA3FB7" w:rsidRPr="000E37D5" w14:paraId="3056101E" w14:textId="77777777" w:rsidTr="00CA3FB7">
        <w:trPr>
          <w:trHeight w:hRule="exact" w:val="216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66CB7" w14:textId="77777777" w:rsidR="00CA3FB7" w:rsidRPr="000E37D5" w:rsidRDefault="00CA3FB7" w:rsidP="0081767D">
            <w:pPr>
              <w:ind w:left="264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55BE1" w14:textId="77777777" w:rsidR="00CA3FB7" w:rsidRPr="000E37D5" w:rsidRDefault="00CA3FB7" w:rsidP="0081767D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2B7CF" w14:textId="77777777" w:rsidR="00CA3FB7" w:rsidRPr="000E37D5" w:rsidRDefault="00CA3FB7" w:rsidP="0081767D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2376C" w14:textId="77777777" w:rsidR="00CA3FB7" w:rsidRPr="000E37D5" w:rsidRDefault="00CA3FB7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FF0E" w14:textId="77777777" w:rsidR="00CA3FB7" w:rsidRPr="000E37D5" w:rsidRDefault="00CA3FB7" w:rsidP="0081767D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9873D" w14:textId="77777777" w:rsidR="00CA3FB7" w:rsidRPr="000E37D5" w:rsidRDefault="00CA3FB7" w:rsidP="0081767D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  <w:cs/>
              </w:rPr>
            </w:pPr>
          </w:p>
        </w:tc>
      </w:tr>
      <w:tr w:rsidR="004D0C7E" w:rsidRPr="000E37D5" w14:paraId="3A393A2D" w14:textId="77777777" w:rsidTr="00CA3FB7">
        <w:trPr>
          <w:trHeight w:val="324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C76B9" w14:textId="77777777" w:rsidR="004D0C7E" w:rsidRPr="000E37D5" w:rsidRDefault="004D0C7E" w:rsidP="0081767D">
            <w:pPr>
              <w:rPr>
                <w:rFonts w:asciiTheme="majorBidi" w:hAnsiTheme="majorBidi" w:cstheme="majorBidi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369B4" w14:textId="77777777" w:rsidR="004D0C7E" w:rsidRPr="000E37D5" w:rsidRDefault="004D0C7E" w:rsidP="0081767D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AF7B4" w14:textId="77777777" w:rsidR="004D0C7E" w:rsidRPr="000E37D5" w:rsidRDefault="004D0C7E" w:rsidP="0081767D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DA203" w14:textId="77777777" w:rsidR="004D0C7E" w:rsidRPr="000E37D5" w:rsidRDefault="004D0C7E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D1D0A" w14:textId="77777777" w:rsidR="004D0C7E" w:rsidRPr="000E37D5" w:rsidRDefault="004D0C7E" w:rsidP="0081767D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FDB35" w14:textId="77777777" w:rsidR="004D0C7E" w:rsidRPr="000E37D5" w:rsidRDefault="004D0C7E" w:rsidP="0081767D">
            <w:pPr>
              <w:tabs>
                <w:tab w:val="decimal" w:pos="900"/>
                <w:tab w:val="decimal" w:pos="1530"/>
              </w:tabs>
              <w:autoSpaceDE w:val="0"/>
              <w:autoSpaceDN w:val="0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4D0C7E" w:rsidRPr="000E37D5" w14:paraId="4F5C3822" w14:textId="77777777" w:rsidTr="00CA3FB7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9937C" w14:textId="77777777" w:rsidR="004D0C7E" w:rsidRPr="000E37D5" w:rsidRDefault="004D0C7E" w:rsidP="0081767D">
            <w:pPr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หนี้สินทางการเงินไม่หมุนเวียนอื่น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BCC4C" w14:textId="77777777" w:rsidR="004D0C7E" w:rsidRPr="000E37D5" w:rsidRDefault="004D0C7E" w:rsidP="0081767D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947B1" w14:textId="77777777" w:rsidR="004D0C7E" w:rsidRPr="000E37D5" w:rsidRDefault="004D0C7E" w:rsidP="0081767D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02119" w14:textId="77777777" w:rsidR="004D0C7E" w:rsidRPr="000E37D5" w:rsidRDefault="004D0C7E" w:rsidP="0081767D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2A715" w14:textId="77777777" w:rsidR="004D0C7E" w:rsidRPr="000E37D5" w:rsidRDefault="004D0C7E" w:rsidP="0081767D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092CB" w14:textId="77777777" w:rsidR="004D0C7E" w:rsidRPr="000E37D5" w:rsidRDefault="004D0C7E" w:rsidP="0081767D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</w:tr>
      <w:tr w:rsidR="007E4E8A" w:rsidRPr="000E37D5" w14:paraId="63E791C7" w14:textId="77777777" w:rsidTr="00C57F95">
        <w:trPr>
          <w:trHeight w:val="20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247A5" w14:textId="0284F029" w:rsidR="007E4E8A" w:rsidRPr="000E37D5" w:rsidRDefault="007E4E8A" w:rsidP="007E4E8A">
            <w:pPr>
              <w:ind w:left="264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สัญญา</w:t>
            </w:r>
            <w:r w:rsidR="009076BE"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แลกเปลี่ยน</w:t>
            </w:r>
            <w:r w:rsidRPr="000E37D5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อัตราดอกเบี้ย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34FDF" w14:textId="77777777" w:rsidR="007E4E8A" w:rsidRPr="000E37D5" w:rsidRDefault="007E4E8A" w:rsidP="007E4E8A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  <w:t>(</w:t>
            </w: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722</w:t>
            </w: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BEA11" w14:textId="77777777" w:rsidR="007E4E8A" w:rsidRPr="000E37D5" w:rsidRDefault="007E4E8A" w:rsidP="007E4E8A">
            <w:pPr>
              <w:tabs>
                <w:tab w:val="decimal" w:pos="528"/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1CF4FAA" w14:textId="331105D4" w:rsidR="007E4E8A" w:rsidRPr="000E37D5" w:rsidRDefault="007E4E8A" w:rsidP="007E4E8A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623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92FFD28" w14:textId="77777777" w:rsidR="007E4E8A" w:rsidRPr="000E37D5" w:rsidRDefault="007E4E8A" w:rsidP="007E4E8A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10FBD8C" w14:textId="7ABD3A91" w:rsidR="007E4E8A" w:rsidRPr="000E37D5" w:rsidRDefault="007E4E8A" w:rsidP="007E4E8A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(99)</w:t>
            </w:r>
          </w:p>
        </w:tc>
      </w:tr>
      <w:tr w:rsidR="007E4E8A" w:rsidRPr="000E37D5" w14:paraId="14A0C17C" w14:textId="77777777" w:rsidTr="00C57F95">
        <w:trPr>
          <w:trHeight w:val="378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14:paraId="45D06B0A" w14:textId="77777777" w:rsidR="007E4E8A" w:rsidRPr="000E37D5" w:rsidRDefault="007E4E8A" w:rsidP="007E4E8A">
            <w:pPr>
              <w:ind w:hanging="6"/>
              <w:rPr>
                <w:rFonts w:asciiTheme="majorBidi" w:hAnsiTheme="majorBidi" w:cstheme="majorBidi"/>
                <w:snapToGrid w:val="0"/>
                <w:sz w:val="28"/>
                <w:szCs w:val="28"/>
                <w:lang w:eastAsia="th-TH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7A7401D" w14:textId="77777777" w:rsidR="007E4E8A" w:rsidRPr="000E37D5" w:rsidRDefault="007E4E8A" w:rsidP="007E4E8A">
            <w:pPr>
              <w:tabs>
                <w:tab w:val="decimal" w:pos="1524"/>
              </w:tabs>
              <w:autoSpaceDE w:val="0"/>
              <w:autoSpaceDN w:val="0"/>
              <w:jc w:val="left"/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  <w:t>(</w:t>
            </w: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</w:rPr>
              <w:t>525</w:t>
            </w:r>
            <w:r w:rsidRPr="000E37D5">
              <w:rPr>
                <w:rFonts w:asciiTheme="majorBidi" w:eastAsia="Times New Roman" w:hAnsiTheme="majorBidi" w:cstheme="majorBidi"/>
                <w:snapToGrid w:val="0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37E71" w14:textId="77777777" w:rsidR="007E4E8A" w:rsidRPr="000E37D5" w:rsidRDefault="007E4E8A" w:rsidP="007E4E8A">
            <w:pPr>
              <w:tabs>
                <w:tab w:val="decimal" w:pos="987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2669BA" w14:textId="77CC79E6" w:rsidR="007E4E8A" w:rsidRPr="000E37D5" w:rsidRDefault="007E4E8A" w:rsidP="007E4E8A">
            <w:pPr>
              <w:tabs>
                <w:tab w:val="decimal" w:pos="15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1,068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8B2D2A6" w14:textId="77777777" w:rsidR="007E4E8A" w:rsidRPr="000E37D5" w:rsidRDefault="007E4E8A" w:rsidP="007E4E8A">
            <w:pPr>
              <w:tabs>
                <w:tab w:val="decimal" w:pos="987"/>
              </w:tabs>
              <w:autoSpaceDE w:val="0"/>
              <w:autoSpaceDN w:val="0"/>
              <w:ind w:left="720"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F47E81F" w14:textId="4FA7E631" w:rsidR="007E4E8A" w:rsidRPr="000E37D5" w:rsidRDefault="007E4E8A" w:rsidP="007E4E8A">
            <w:pPr>
              <w:tabs>
                <w:tab w:val="decimal" w:pos="1530"/>
              </w:tabs>
              <w:autoSpaceDE w:val="0"/>
              <w:autoSpaceDN w:val="0"/>
              <w:ind w:right="-93"/>
              <w:rPr>
                <w:rFonts w:asciiTheme="majorBidi" w:hAnsiTheme="majorBidi" w:cstheme="majorBidi"/>
                <w:snapToGrid w:val="0"/>
                <w:sz w:val="28"/>
                <w:szCs w:val="28"/>
              </w:rPr>
            </w:pPr>
            <w:r w:rsidRPr="000E37D5">
              <w:rPr>
                <w:rFonts w:ascii="Angsana New" w:hAnsi="Angsana New" w:hint="cs"/>
                <w:sz w:val="28"/>
                <w:szCs w:val="28"/>
              </w:rPr>
              <w:t>543</w:t>
            </w:r>
          </w:p>
        </w:tc>
      </w:tr>
    </w:tbl>
    <w:p w14:paraId="00275B8E" w14:textId="77777777" w:rsidR="004D0C7E" w:rsidRPr="000E37D5" w:rsidRDefault="004D0C7E" w:rsidP="004D0C7E">
      <w:pPr>
        <w:ind w:left="547" w:right="-43"/>
        <w:rPr>
          <w:rFonts w:ascii="Angsana New" w:hAnsi="Angsana New"/>
          <w:b/>
          <w:sz w:val="20"/>
          <w:szCs w:val="20"/>
        </w:rPr>
      </w:pPr>
    </w:p>
    <w:p w14:paraId="287DB60D" w14:textId="329B32D5" w:rsidR="00C26F6E" w:rsidRPr="000E37D5" w:rsidRDefault="00C26F6E" w:rsidP="004D0C7E">
      <w:pPr>
        <w:ind w:left="547" w:right="-43"/>
        <w:jc w:val="thaiDistribute"/>
        <w:rPr>
          <w:rFonts w:ascii="Angsana New" w:hAnsi="Angsana New"/>
          <w:b/>
          <w:sz w:val="30"/>
          <w:szCs w:val="30"/>
        </w:rPr>
      </w:pPr>
      <w:r w:rsidRPr="000E37D5">
        <w:rPr>
          <w:rFonts w:ascii="Angsana New" w:hAnsi="Angsana New"/>
          <w:b/>
          <w:sz w:val="30"/>
          <w:szCs w:val="30"/>
          <w:cs/>
        </w:rPr>
        <w:lastRenderedPageBreak/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9D4B4D" w:rsidRPr="000E37D5">
        <w:rPr>
          <w:rFonts w:ascii="Angsana New" w:hAnsi="Angsana New"/>
          <w:b/>
          <w:sz w:val="30"/>
          <w:szCs w:val="30"/>
          <w:cs/>
        </w:rPr>
        <w:br/>
      </w:r>
      <w:r w:rsidRPr="000E37D5">
        <w:rPr>
          <w:rFonts w:ascii="Angsana New" w:hAnsi="Angsana New"/>
          <w:b/>
          <w:sz w:val="30"/>
          <w:szCs w:val="30"/>
          <w:cs/>
        </w:rPr>
        <w:t>งบแสดงฐานะการเงินที่มีการเปลี่ยนแปลงเทคนิคการประเมินมูลค่าและข้อมูลที่ไม่</w:t>
      </w:r>
      <w:r w:rsidRPr="000E37D5">
        <w:rPr>
          <w:rFonts w:ascii="Angsana New" w:hAnsi="Angsana New"/>
          <w:sz w:val="30"/>
          <w:szCs w:val="30"/>
          <w:cs/>
          <w:lang w:val="th-TH"/>
        </w:rPr>
        <w:t>สามารถสังเกต</w:t>
      </w:r>
      <w:r w:rsidRPr="000E37D5">
        <w:rPr>
          <w:rFonts w:ascii="Angsana New" w:hAnsi="Angsana New"/>
          <w:b/>
          <w:sz w:val="30"/>
          <w:szCs w:val="30"/>
          <w:cs/>
        </w:rPr>
        <w:t>ได้ที่มีนัยสำคัญในระหว่างงวด</w:t>
      </w:r>
    </w:p>
    <w:p w14:paraId="152C6675" w14:textId="77777777" w:rsidR="004D0C7E" w:rsidRPr="000E37D5" w:rsidRDefault="004D0C7E" w:rsidP="004D0C7E">
      <w:pPr>
        <w:ind w:left="547" w:right="-43"/>
        <w:jc w:val="thaiDistribute"/>
        <w:rPr>
          <w:rFonts w:ascii="Angsana New" w:hAnsi="Angsana New"/>
          <w:b/>
          <w:sz w:val="20"/>
          <w:szCs w:val="20"/>
        </w:rPr>
      </w:pPr>
    </w:p>
    <w:tbl>
      <w:tblPr>
        <w:tblStyle w:val="TableGrid"/>
        <w:tblW w:w="936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6"/>
        <w:gridCol w:w="236"/>
        <w:gridCol w:w="6458"/>
      </w:tblGrid>
      <w:tr w:rsidR="007F71C1" w:rsidRPr="000E37D5" w14:paraId="22FE2DBD" w14:textId="77777777" w:rsidTr="009345E7">
        <w:trPr>
          <w:tblHeader/>
        </w:trPr>
        <w:tc>
          <w:tcPr>
            <w:tcW w:w="2666" w:type="dxa"/>
            <w:shd w:val="clear" w:color="auto" w:fill="auto"/>
            <w:vAlign w:val="bottom"/>
          </w:tcPr>
          <w:p w14:paraId="5A92D996" w14:textId="77777777" w:rsidR="007F71C1" w:rsidRPr="000E37D5" w:rsidRDefault="007F71C1" w:rsidP="00B61BEC">
            <w:pPr>
              <w:pStyle w:val="block"/>
              <w:tabs>
                <w:tab w:val="left" w:pos="167"/>
              </w:tabs>
              <w:spacing w:after="0" w:line="240" w:lineRule="auto"/>
              <w:ind w:left="163" w:right="-108" w:hanging="163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E37D5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shd w:val="clear" w:color="auto" w:fill="auto"/>
          </w:tcPr>
          <w:p w14:paraId="4EB24607" w14:textId="77777777" w:rsidR="007F71C1" w:rsidRPr="000E37D5" w:rsidRDefault="007F71C1" w:rsidP="00B61BEC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6458" w:type="dxa"/>
            <w:shd w:val="clear" w:color="auto" w:fill="auto"/>
            <w:vAlign w:val="bottom"/>
          </w:tcPr>
          <w:p w14:paraId="28356205" w14:textId="77777777" w:rsidR="007F71C1" w:rsidRPr="000E37D5" w:rsidRDefault="007F71C1" w:rsidP="00B61BEC">
            <w:pPr>
              <w:pStyle w:val="block"/>
              <w:spacing w:after="0" w:line="240" w:lineRule="auto"/>
              <w:ind w:left="0" w:right="-2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E37D5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7F71C1" w:rsidRPr="000E37D5" w14:paraId="76029CB3" w14:textId="77777777" w:rsidTr="009345E7">
        <w:tc>
          <w:tcPr>
            <w:tcW w:w="2666" w:type="dxa"/>
            <w:shd w:val="clear" w:color="auto" w:fill="auto"/>
          </w:tcPr>
          <w:p w14:paraId="0C2D6FEC" w14:textId="77777777" w:rsidR="007F71C1" w:rsidRPr="000E37D5" w:rsidRDefault="007F71C1" w:rsidP="008815ED">
            <w:pPr>
              <w:pStyle w:val="block"/>
              <w:spacing w:after="0" w:line="240" w:lineRule="auto"/>
              <w:ind w:left="160" w:right="-109" w:hanging="16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0E37D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สัญญาแลกเปลี่ยนอัตราดอกเบี้ย</w:t>
            </w:r>
          </w:p>
        </w:tc>
        <w:tc>
          <w:tcPr>
            <w:tcW w:w="236" w:type="dxa"/>
            <w:shd w:val="clear" w:color="auto" w:fill="auto"/>
          </w:tcPr>
          <w:p w14:paraId="462B766B" w14:textId="77777777" w:rsidR="007F71C1" w:rsidRPr="000E37D5" w:rsidRDefault="007F71C1" w:rsidP="00B61BEC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6458" w:type="dxa"/>
            <w:shd w:val="clear" w:color="auto" w:fill="auto"/>
          </w:tcPr>
          <w:p w14:paraId="0C6ABDDE" w14:textId="7EDE43E1" w:rsidR="007F71C1" w:rsidRPr="000E37D5" w:rsidRDefault="007F71C1" w:rsidP="00730182">
            <w:pPr>
              <w:pStyle w:val="block"/>
              <w:spacing w:after="0" w:line="240" w:lineRule="auto"/>
              <w:ind w:left="0" w:right="71"/>
              <w:jc w:val="thaiDistribute"/>
              <w:rPr>
                <w:rFonts w:ascii="Angsana New" w:hAnsi="Angsana New" w:cs="Angsana New"/>
                <w:i/>
                <w:iCs/>
                <w:sz w:val="30"/>
                <w:szCs w:val="30"/>
                <w:rtl/>
                <w:cs/>
              </w:rPr>
            </w:pPr>
            <w:r w:rsidRPr="000E37D5">
              <w:rPr>
                <w:rFonts w:ascii="Angsana New" w:hAnsi="Angsana New" w:cs="Angsana New"/>
                <w:sz w:val="30"/>
                <w:szCs w:val="30"/>
              </w:rPr>
              <w:t>Swap model</w:t>
            </w:r>
            <w:r w:rsidRPr="000E37D5">
              <w:rPr>
                <w:rFonts w:ascii="Angsana New" w:hAnsi="Angsana New" w:cs="Angsana New"/>
                <w:i/>
                <w:iCs/>
                <w:sz w:val="30"/>
                <w:szCs w:val="30"/>
                <w:rtl/>
              </w:rPr>
              <w:t xml:space="preserve"> </w:t>
            </w:r>
            <w:r w:rsidRPr="000E37D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มูลค่าปัจจุบันของประมาณการกระแสเงินสดในอนาคต</w:t>
            </w:r>
            <w:r w:rsidR="00CA3FB7" w:rsidRPr="000E37D5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Pr="000E37D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โดยใช้เส้นอัตราผลตอบแทนที่สังเกตได้</w:t>
            </w:r>
          </w:p>
        </w:tc>
      </w:tr>
      <w:tr w:rsidR="007F71C1" w:rsidRPr="000E37D5" w14:paraId="228280F2" w14:textId="77777777" w:rsidTr="009345E7">
        <w:tc>
          <w:tcPr>
            <w:tcW w:w="2666" w:type="dxa"/>
            <w:shd w:val="clear" w:color="auto" w:fill="auto"/>
          </w:tcPr>
          <w:p w14:paraId="5D4281ED" w14:textId="516C14F2" w:rsidR="007F71C1" w:rsidRPr="000E37D5" w:rsidRDefault="007F7DAC" w:rsidP="00B61BEC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0E37D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สัญญาอัตราแลกเปลี่ยนล่วงหน้า</w:t>
            </w:r>
          </w:p>
        </w:tc>
        <w:tc>
          <w:tcPr>
            <w:tcW w:w="236" w:type="dxa"/>
            <w:shd w:val="clear" w:color="auto" w:fill="auto"/>
          </w:tcPr>
          <w:p w14:paraId="5B7F4786" w14:textId="77777777" w:rsidR="007F71C1" w:rsidRPr="000E37D5" w:rsidRDefault="007F71C1" w:rsidP="00B61BEC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6458" w:type="dxa"/>
            <w:shd w:val="clear" w:color="auto" w:fill="auto"/>
          </w:tcPr>
          <w:p w14:paraId="3CE7C522" w14:textId="3234F916" w:rsidR="007F71C1" w:rsidRPr="000E37D5" w:rsidRDefault="00D332CF" w:rsidP="00730182">
            <w:pPr>
              <w:pStyle w:val="block"/>
              <w:spacing w:after="0" w:line="240" w:lineRule="auto"/>
              <w:ind w:left="0" w:right="71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E37D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อ้างอิงราคาซื้อขายสัญญาซื้อขายเงินตราต่างประเทศล่วงหน้าจากธนาคารพาณิชย์ ณ วันที่รายงาน</w:t>
            </w:r>
          </w:p>
        </w:tc>
      </w:tr>
    </w:tbl>
    <w:p w14:paraId="003B38F2" w14:textId="77777777" w:rsidR="008A0F7E" w:rsidRPr="000E37D5" w:rsidRDefault="008A0F7E" w:rsidP="00CA3FB7">
      <w:pPr>
        <w:ind w:left="547" w:right="-43"/>
        <w:rPr>
          <w:rFonts w:ascii="Angsana New" w:hAnsi="Angsana New"/>
          <w:b/>
          <w:bCs/>
          <w:sz w:val="30"/>
          <w:szCs w:val="30"/>
        </w:rPr>
      </w:pPr>
    </w:p>
    <w:p w14:paraId="54EB27BF" w14:textId="5BE420FE" w:rsidR="00455C35" w:rsidRPr="000E37D5" w:rsidRDefault="00455C35" w:rsidP="00CA3FB7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2C8E6D43" w14:textId="77777777" w:rsidR="00955F2E" w:rsidRPr="000E37D5" w:rsidRDefault="00955F2E" w:rsidP="00955F2E">
      <w:pPr>
        <w:ind w:left="547" w:right="-43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4777A26B" w14:textId="17AF611E" w:rsidR="000F3339" w:rsidRPr="000E37D5" w:rsidRDefault="002F1245" w:rsidP="00E666E2">
      <w:pPr>
        <w:spacing w:after="120"/>
        <w:ind w:left="547" w:right="-43"/>
        <w:jc w:val="thaiDistribute"/>
        <w:rPr>
          <w:rFonts w:ascii="Angsana New" w:hAnsi="Angsana New"/>
          <w:spacing w:val="-2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  <w:r w:rsidR="00A760D9" w:rsidRPr="000E37D5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7E4E8A" w:rsidRPr="000E37D5">
        <w:rPr>
          <w:rFonts w:ascii="Angsana New" w:hAnsi="Angsana New" w:hint="cs"/>
          <w:spacing w:val="-4"/>
          <w:sz w:val="30"/>
          <w:szCs w:val="30"/>
        </w:rPr>
        <w:t xml:space="preserve">30 </w:t>
      </w:r>
      <w:r w:rsidR="007E4E8A" w:rsidRPr="000E37D5">
        <w:rPr>
          <w:rFonts w:ascii="Angsana New" w:hAnsi="Angsana New" w:hint="cs"/>
          <w:spacing w:val="-4"/>
          <w:sz w:val="30"/>
          <w:szCs w:val="30"/>
          <w:cs/>
        </w:rPr>
        <w:t xml:space="preserve">มิถุนายน </w:t>
      </w:r>
      <w:r w:rsidR="005A1B44" w:rsidRPr="000E37D5">
        <w:rPr>
          <w:rFonts w:ascii="Angsana New" w:hAnsi="Angsana New"/>
          <w:spacing w:val="-4"/>
          <w:sz w:val="30"/>
          <w:szCs w:val="30"/>
        </w:rPr>
        <w:t>256</w:t>
      </w:r>
      <w:r w:rsidR="00501075" w:rsidRPr="000E37D5">
        <w:rPr>
          <w:rFonts w:ascii="Angsana New" w:hAnsi="Angsana New"/>
          <w:spacing w:val="-4"/>
          <w:sz w:val="30"/>
          <w:szCs w:val="30"/>
        </w:rPr>
        <w:t>6</w:t>
      </w:r>
      <w:r w:rsidR="00EE7D5D" w:rsidRPr="000E37D5">
        <w:rPr>
          <w:rFonts w:ascii="Angsana New" w:hAnsi="Angsana New"/>
          <w:spacing w:val="-4"/>
          <w:sz w:val="30"/>
          <w:szCs w:val="30"/>
          <w:cs/>
        </w:rPr>
        <w:t xml:space="preserve"> และวันที่ </w:t>
      </w:r>
      <w:r w:rsidR="005A1B44" w:rsidRPr="000E37D5">
        <w:rPr>
          <w:rFonts w:ascii="Angsana New" w:hAnsi="Angsana New"/>
          <w:spacing w:val="-4"/>
          <w:sz w:val="30"/>
          <w:szCs w:val="30"/>
        </w:rPr>
        <w:t>31</w:t>
      </w:r>
      <w:r w:rsidR="00EE7D5D" w:rsidRPr="000E37D5">
        <w:rPr>
          <w:rFonts w:ascii="Angsana New" w:hAnsi="Angsana New"/>
          <w:spacing w:val="-4"/>
          <w:sz w:val="30"/>
          <w:szCs w:val="30"/>
          <w:cs/>
        </w:rPr>
        <w:t xml:space="preserve"> ธันวาคม </w:t>
      </w:r>
      <w:r w:rsidR="005A1B44" w:rsidRPr="000E37D5">
        <w:rPr>
          <w:rFonts w:ascii="Angsana New" w:hAnsi="Angsana New"/>
          <w:spacing w:val="-4"/>
          <w:sz w:val="30"/>
          <w:szCs w:val="30"/>
        </w:rPr>
        <w:t>256</w:t>
      </w:r>
      <w:r w:rsidR="00501075" w:rsidRPr="000E37D5">
        <w:rPr>
          <w:rFonts w:ascii="Angsana New" w:hAnsi="Angsana New"/>
          <w:spacing w:val="-4"/>
          <w:sz w:val="30"/>
          <w:szCs w:val="30"/>
        </w:rPr>
        <w:t>5</w:t>
      </w:r>
      <w:r w:rsidR="00EE7D5D"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14:paraId="3773F82A" w14:textId="77777777" w:rsidR="002A590C" w:rsidRPr="000E37D5" w:rsidRDefault="002A590C" w:rsidP="002A590C">
      <w:pPr>
        <w:ind w:left="547" w:right="-43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0E37D5">
        <w:rPr>
          <w:rFonts w:ascii="Angsana New" w:hAnsi="Angsana New"/>
          <w:b/>
          <w:bCs/>
          <w:sz w:val="28"/>
          <w:szCs w:val="28"/>
          <w:cs/>
        </w:rPr>
        <w:t>หน่วย : ล้าน</w:t>
      </w:r>
    </w:p>
    <w:tbl>
      <w:tblPr>
        <w:tblW w:w="9211" w:type="dxa"/>
        <w:tblInd w:w="486" w:type="dxa"/>
        <w:tblLayout w:type="fixed"/>
        <w:tblLook w:val="0000" w:firstRow="0" w:lastRow="0" w:firstColumn="0" w:lastColumn="0" w:noHBand="0" w:noVBand="0"/>
      </w:tblPr>
      <w:tblGrid>
        <w:gridCol w:w="3293"/>
        <w:gridCol w:w="516"/>
        <w:gridCol w:w="1166"/>
        <w:gridCol w:w="239"/>
        <w:gridCol w:w="1166"/>
        <w:gridCol w:w="6"/>
        <w:gridCol w:w="239"/>
        <w:gridCol w:w="8"/>
        <w:gridCol w:w="1159"/>
        <w:gridCol w:w="247"/>
        <w:gridCol w:w="1172"/>
      </w:tblGrid>
      <w:tr w:rsidR="002A590C" w:rsidRPr="000E37D5" w14:paraId="0C9CC981" w14:textId="77777777" w:rsidTr="00DA745E">
        <w:trPr>
          <w:tblHeader/>
        </w:trPr>
        <w:tc>
          <w:tcPr>
            <w:tcW w:w="1788" w:type="pct"/>
            <w:shd w:val="clear" w:color="auto" w:fill="auto"/>
          </w:tcPr>
          <w:p w14:paraId="770421D2" w14:textId="77777777" w:rsidR="002A590C" w:rsidRPr="000E37D5" w:rsidRDefault="002A590C" w:rsidP="007112B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280" w:type="pct"/>
          </w:tcPr>
          <w:p w14:paraId="749268D3" w14:textId="77777777" w:rsidR="002A590C" w:rsidRPr="000E37D5" w:rsidRDefault="002A590C" w:rsidP="007112BA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9" w:type="pct"/>
            <w:gridSpan w:val="4"/>
            <w:shd w:val="clear" w:color="auto" w:fill="auto"/>
          </w:tcPr>
          <w:p w14:paraId="2FCC6A74" w14:textId="77777777" w:rsidR="002A590C" w:rsidRPr="000E37D5" w:rsidRDefault="002A590C" w:rsidP="007112BA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34" w:type="pct"/>
            <w:gridSpan w:val="2"/>
            <w:shd w:val="clear" w:color="auto" w:fill="auto"/>
          </w:tcPr>
          <w:p w14:paraId="501CAB19" w14:textId="77777777" w:rsidR="002A590C" w:rsidRPr="000E37D5" w:rsidRDefault="002A590C" w:rsidP="007112BA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9" w:type="pct"/>
            <w:gridSpan w:val="3"/>
            <w:shd w:val="clear" w:color="auto" w:fill="auto"/>
          </w:tcPr>
          <w:p w14:paraId="76DCB871" w14:textId="77777777" w:rsidR="002A590C" w:rsidRPr="000E37D5" w:rsidRDefault="002A590C" w:rsidP="007112BA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2A590C" w:rsidRPr="000E37D5" w14:paraId="622CC986" w14:textId="77777777" w:rsidTr="00B92E0A">
        <w:trPr>
          <w:tblHeader/>
        </w:trPr>
        <w:tc>
          <w:tcPr>
            <w:tcW w:w="1788" w:type="pct"/>
            <w:shd w:val="clear" w:color="auto" w:fill="auto"/>
          </w:tcPr>
          <w:p w14:paraId="75EB167A" w14:textId="77777777" w:rsidR="002A590C" w:rsidRPr="000E37D5" w:rsidRDefault="002A590C" w:rsidP="007112B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0" w:type="pct"/>
          </w:tcPr>
          <w:p w14:paraId="56CA4480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3" w:type="pct"/>
            <w:shd w:val="clear" w:color="auto" w:fill="auto"/>
          </w:tcPr>
          <w:p w14:paraId="28B2B7D8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0" w:type="pct"/>
            <w:shd w:val="clear" w:color="auto" w:fill="auto"/>
          </w:tcPr>
          <w:p w14:paraId="6B43AF09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1E9ED6BF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3" w:type="pct"/>
            <w:gridSpan w:val="2"/>
            <w:shd w:val="clear" w:color="auto" w:fill="auto"/>
          </w:tcPr>
          <w:p w14:paraId="4EA11535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14B77876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4" w:type="pct"/>
            <w:shd w:val="clear" w:color="auto" w:fill="auto"/>
          </w:tcPr>
          <w:p w14:paraId="5D94F10D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6" w:type="pct"/>
            <w:shd w:val="clear" w:color="auto" w:fill="auto"/>
          </w:tcPr>
          <w:p w14:paraId="35F063AE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2A590C" w:rsidRPr="000E37D5" w14:paraId="0EA232D0" w14:textId="77777777" w:rsidTr="00B92E0A">
        <w:trPr>
          <w:tblHeader/>
        </w:trPr>
        <w:tc>
          <w:tcPr>
            <w:tcW w:w="1788" w:type="pct"/>
            <w:shd w:val="clear" w:color="auto" w:fill="auto"/>
          </w:tcPr>
          <w:p w14:paraId="6B3C062C" w14:textId="77777777" w:rsidR="002A590C" w:rsidRPr="000E37D5" w:rsidRDefault="002A590C" w:rsidP="007112B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0" w:type="pct"/>
          </w:tcPr>
          <w:p w14:paraId="78C5C6C8" w14:textId="77777777" w:rsidR="002A590C" w:rsidRPr="000E37D5" w:rsidRDefault="002A590C" w:rsidP="007112BA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5667F026" w14:textId="77777777" w:rsidR="002A590C" w:rsidRPr="000E37D5" w:rsidRDefault="002A590C" w:rsidP="007112BA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0" w:type="pct"/>
            <w:shd w:val="clear" w:color="auto" w:fill="auto"/>
          </w:tcPr>
          <w:p w14:paraId="6C74C7A1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571B65EC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3" w:type="pct"/>
            <w:gridSpan w:val="2"/>
            <w:shd w:val="clear" w:color="auto" w:fill="auto"/>
          </w:tcPr>
          <w:p w14:paraId="5121E114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1BC4AE02" w14:textId="77777777" w:rsidR="002A590C" w:rsidRPr="000E37D5" w:rsidRDefault="002A590C" w:rsidP="007112BA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0E37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4" w:type="pct"/>
            <w:shd w:val="clear" w:color="auto" w:fill="auto"/>
          </w:tcPr>
          <w:p w14:paraId="63545239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34E34A32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2A590C" w:rsidRPr="000E37D5" w14:paraId="5813512A" w14:textId="77777777" w:rsidTr="00B92E0A">
        <w:trPr>
          <w:tblHeader/>
        </w:trPr>
        <w:tc>
          <w:tcPr>
            <w:tcW w:w="1788" w:type="pct"/>
            <w:shd w:val="clear" w:color="auto" w:fill="auto"/>
          </w:tcPr>
          <w:p w14:paraId="7F841672" w14:textId="77777777" w:rsidR="002A590C" w:rsidRPr="000E37D5" w:rsidRDefault="002A590C" w:rsidP="007112B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0" w:type="pct"/>
          </w:tcPr>
          <w:p w14:paraId="095E1F29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7ADE123A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0" w:type="pct"/>
            <w:shd w:val="clear" w:color="auto" w:fill="auto"/>
          </w:tcPr>
          <w:p w14:paraId="346E2CF6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01BFB6CF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3" w:type="pct"/>
            <w:gridSpan w:val="2"/>
            <w:shd w:val="clear" w:color="auto" w:fill="auto"/>
          </w:tcPr>
          <w:p w14:paraId="32D4C3B8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27653D3E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4" w:type="pct"/>
            <w:shd w:val="clear" w:color="auto" w:fill="auto"/>
          </w:tcPr>
          <w:p w14:paraId="71EB445E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69AAC9F9" w14:textId="77777777" w:rsidR="002A590C" w:rsidRPr="000E37D5" w:rsidRDefault="002A590C" w:rsidP="007112BA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2A590C" w:rsidRPr="000E37D5" w14:paraId="1D3FA8C9" w14:textId="77777777" w:rsidTr="00B92E0A">
        <w:tc>
          <w:tcPr>
            <w:tcW w:w="1788" w:type="pct"/>
            <w:shd w:val="clear" w:color="auto" w:fill="auto"/>
            <w:vAlign w:val="bottom"/>
          </w:tcPr>
          <w:p w14:paraId="781D8DD3" w14:textId="77777777" w:rsidR="002A590C" w:rsidRPr="000E37D5" w:rsidRDefault="002A590C" w:rsidP="007112BA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ภาระผูกพันรายจ่ายฝ่ายทุน</w:t>
            </w:r>
          </w:p>
        </w:tc>
        <w:tc>
          <w:tcPr>
            <w:tcW w:w="280" w:type="pct"/>
          </w:tcPr>
          <w:p w14:paraId="20D6C221" w14:textId="77777777" w:rsidR="002A590C" w:rsidRPr="000E37D5" w:rsidRDefault="002A590C" w:rsidP="007112BA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69E223CF" w14:textId="77777777" w:rsidR="002A590C" w:rsidRPr="000E37D5" w:rsidRDefault="002A590C" w:rsidP="007112BA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" w:type="pct"/>
            <w:shd w:val="clear" w:color="auto" w:fill="auto"/>
          </w:tcPr>
          <w:p w14:paraId="2384A267" w14:textId="77777777" w:rsidR="002A590C" w:rsidRPr="000E37D5" w:rsidRDefault="002A590C" w:rsidP="007112BA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325719F8" w14:textId="77777777" w:rsidR="002A590C" w:rsidRPr="000E37D5" w:rsidRDefault="002A590C" w:rsidP="007112BA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gridSpan w:val="2"/>
            <w:shd w:val="clear" w:color="auto" w:fill="auto"/>
          </w:tcPr>
          <w:p w14:paraId="528BFCAF" w14:textId="77777777" w:rsidR="002A590C" w:rsidRPr="000E37D5" w:rsidRDefault="002A590C" w:rsidP="007112BA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5F69AB40" w14:textId="77777777" w:rsidR="002A590C" w:rsidRPr="000E37D5" w:rsidRDefault="002A590C" w:rsidP="007112BA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73DBA2BE" w14:textId="77777777" w:rsidR="002A590C" w:rsidRPr="000E37D5" w:rsidRDefault="002A590C" w:rsidP="007112BA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</w:tcPr>
          <w:p w14:paraId="4BFF53D3" w14:textId="77777777" w:rsidR="002A590C" w:rsidRPr="000E37D5" w:rsidRDefault="002A590C" w:rsidP="007112BA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590C" w:rsidRPr="000E37D5" w14:paraId="01CF6C48" w14:textId="77777777" w:rsidTr="00B92E0A">
        <w:tc>
          <w:tcPr>
            <w:tcW w:w="1788" w:type="pct"/>
            <w:shd w:val="clear" w:color="auto" w:fill="auto"/>
            <w:vAlign w:val="bottom"/>
          </w:tcPr>
          <w:p w14:paraId="2E3AE669" w14:textId="77777777" w:rsidR="002A590C" w:rsidRPr="000E37D5" w:rsidRDefault="002A590C" w:rsidP="007112BA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280" w:type="pct"/>
          </w:tcPr>
          <w:p w14:paraId="24A6173F" w14:textId="77777777" w:rsidR="002A590C" w:rsidRPr="000E37D5" w:rsidRDefault="002A590C" w:rsidP="007112BA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12D6A235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" w:type="pct"/>
            <w:shd w:val="clear" w:color="auto" w:fill="auto"/>
          </w:tcPr>
          <w:p w14:paraId="4F198852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218F8D0E" w14:textId="77777777" w:rsidR="002A590C" w:rsidRPr="000E37D5" w:rsidRDefault="002A590C" w:rsidP="007112BA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gridSpan w:val="2"/>
            <w:shd w:val="clear" w:color="auto" w:fill="auto"/>
          </w:tcPr>
          <w:p w14:paraId="1B230EB5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2AF7E735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036DB19A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22431027" w14:textId="77777777" w:rsidR="002A590C" w:rsidRPr="000E37D5" w:rsidRDefault="002A590C" w:rsidP="007112BA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590C" w:rsidRPr="000E37D5" w14:paraId="155AE35A" w14:textId="77777777" w:rsidTr="00B92E0A">
        <w:tc>
          <w:tcPr>
            <w:tcW w:w="1788" w:type="pct"/>
            <w:shd w:val="clear" w:color="auto" w:fill="auto"/>
            <w:vAlign w:val="bottom"/>
          </w:tcPr>
          <w:p w14:paraId="66CB9990" w14:textId="77777777" w:rsidR="002A590C" w:rsidRPr="000E37D5" w:rsidRDefault="002A590C" w:rsidP="00B92E0A">
            <w:pPr>
              <w:ind w:left="2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อาคารและอุปกรณ์</w:t>
            </w:r>
          </w:p>
        </w:tc>
        <w:tc>
          <w:tcPr>
            <w:tcW w:w="280" w:type="pct"/>
          </w:tcPr>
          <w:p w14:paraId="2BCF1ECD" w14:textId="77777777" w:rsidR="002A590C" w:rsidRPr="000E37D5" w:rsidRDefault="002A590C" w:rsidP="007112BA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33" w:type="pct"/>
            <w:shd w:val="clear" w:color="auto" w:fill="auto"/>
          </w:tcPr>
          <w:p w14:paraId="43DD711E" w14:textId="77777777" w:rsidR="002A590C" w:rsidRPr="000E37D5" w:rsidRDefault="002A590C" w:rsidP="007112BA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14:paraId="21497327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14:paraId="19D35E2F" w14:textId="77777777" w:rsidR="002A590C" w:rsidRPr="000E37D5" w:rsidRDefault="002A590C" w:rsidP="007112BA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3" w:type="pct"/>
            <w:gridSpan w:val="2"/>
            <w:shd w:val="clear" w:color="auto" w:fill="auto"/>
          </w:tcPr>
          <w:p w14:paraId="5CD101B2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593AF496" w14:textId="77777777" w:rsidR="002A590C" w:rsidRPr="000E37D5" w:rsidRDefault="002A590C" w:rsidP="007112BA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45C6000C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57FCB93B" w14:textId="77777777" w:rsidR="002A590C" w:rsidRPr="000E37D5" w:rsidRDefault="002A590C" w:rsidP="007112BA">
            <w:pPr>
              <w:tabs>
                <w:tab w:val="decimal" w:pos="72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590C" w:rsidRPr="000E37D5" w14:paraId="323DA04F" w14:textId="77777777" w:rsidTr="00B92E0A">
        <w:tc>
          <w:tcPr>
            <w:tcW w:w="1788" w:type="pct"/>
            <w:shd w:val="clear" w:color="auto" w:fill="auto"/>
            <w:vAlign w:val="bottom"/>
          </w:tcPr>
          <w:p w14:paraId="5AD0C225" w14:textId="77777777" w:rsidR="002A590C" w:rsidRPr="000E37D5" w:rsidRDefault="002A590C" w:rsidP="006619C7">
            <w:pPr>
              <w:ind w:left="346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สกุลเงินบาท</w:t>
            </w:r>
          </w:p>
        </w:tc>
        <w:tc>
          <w:tcPr>
            <w:tcW w:w="280" w:type="pct"/>
          </w:tcPr>
          <w:p w14:paraId="15B4E61A" w14:textId="77777777" w:rsidR="002A590C" w:rsidRPr="000E37D5" w:rsidRDefault="002A590C" w:rsidP="007112BA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57EC330F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4,263</w:t>
            </w:r>
          </w:p>
        </w:tc>
        <w:tc>
          <w:tcPr>
            <w:tcW w:w="130" w:type="pct"/>
            <w:shd w:val="clear" w:color="auto" w:fill="auto"/>
          </w:tcPr>
          <w:p w14:paraId="1B6FA875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259E5A76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5,528</w:t>
            </w:r>
          </w:p>
        </w:tc>
        <w:tc>
          <w:tcPr>
            <w:tcW w:w="133" w:type="pct"/>
            <w:gridSpan w:val="2"/>
            <w:shd w:val="clear" w:color="auto" w:fill="auto"/>
          </w:tcPr>
          <w:p w14:paraId="47011F0F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11115326" w14:textId="77777777" w:rsidR="002A590C" w:rsidRPr="000E37D5" w:rsidRDefault="002A590C" w:rsidP="00DD6159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4" w:type="pct"/>
            <w:shd w:val="clear" w:color="auto" w:fill="auto"/>
          </w:tcPr>
          <w:p w14:paraId="60AFA455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4D402E50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2A590C" w:rsidRPr="000E37D5" w14:paraId="5D4CBF1D" w14:textId="77777777" w:rsidTr="00B92E0A">
        <w:tc>
          <w:tcPr>
            <w:tcW w:w="1788" w:type="pct"/>
            <w:shd w:val="clear" w:color="auto" w:fill="auto"/>
            <w:vAlign w:val="bottom"/>
          </w:tcPr>
          <w:p w14:paraId="013BCA19" w14:textId="77777777" w:rsidR="002A590C" w:rsidRPr="000E37D5" w:rsidRDefault="002A590C" w:rsidP="006619C7">
            <w:pPr>
              <w:ind w:left="346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สกุลเงินดอลลาร์สหรัฐ</w:t>
            </w:r>
          </w:p>
        </w:tc>
        <w:tc>
          <w:tcPr>
            <w:tcW w:w="280" w:type="pct"/>
          </w:tcPr>
          <w:p w14:paraId="6DC4DAED" w14:textId="77777777" w:rsidR="002A590C" w:rsidRPr="000E37D5" w:rsidRDefault="002A590C" w:rsidP="007112BA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340F98A1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86</w:t>
            </w:r>
          </w:p>
        </w:tc>
        <w:tc>
          <w:tcPr>
            <w:tcW w:w="130" w:type="pct"/>
            <w:shd w:val="clear" w:color="auto" w:fill="auto"/>
          </w:tcPr>
          <w:p w14:paraId="555F3878" w14:textId="77777777" w:rsidR="002A590C" w:rsidRPr="000E37D5" w:rsidRDefault="002A590C" w:rsidP="007112BA">
            <w:pPr>
              <w:tabs>
                <w:tab w:val="decimal" w:pos="729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41064795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117</w:t>
            </w:r>
          </w:p>
        </w:tc>
        <w:tc>
          <w:tcPr>
            <w:tcW w:w="133" w:type="pct"/>
            <w:gridSpan w:val="2"/>
            <w:shd w:val="clear" w:color="auto" w:fill="auto"/>
          </w:tcPr>
          <w:p w14:paraId="28F4FFDD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5A0887DE" w14:textId="3B8CD2FF" w:rsidR="002A590C" w:rsidRPr="000E37D5" w:rsidRDefault="0099086A" w:rsidP="007112BA">
            <w:pPr>
              <w:tabs>
                <w:tab w:val="decimal" w:pos="610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4512D89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094CAB1A" w14:textId="77777777" w:rsidR="002A590C" w:rsidRPr="000E37D5" w:rsidRDefault="002A590C" w:rsidP="007112BA">
            <w:pPr>
              <w:tabs>
                <w:tab w:val="decimal" w:pos="608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A590C" w:rsidRPr="000E37D5" w14:paraId="57776221" w14:textId="77777777" w:rsidTr="00B92E0A">
        <w:tc>
          <w:tcPr>
            <w:tcW w:w="1788" w:type="pct"/>
            <w:shd w:val="clear" w:color="auto" w:fill="auto"/>
            <w:vAlign w:val="bottom"/>
          </w:tcPr>
          <w:p w14:paraId="644C9DFD" w14:textId="77777777" w:rsidR="002A590C" w:rsidRPr="000E37D5" w:rsidRDefault="002A590C" w:rsidP="007112BA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</w:p>
        </w:tc>
        <w:tc>
          <w:tcPr>
            <w:tcW w:w="280" w:type="pct"/>
          </w:tcPr>
          <w:p w14:paraId="6A55E6AC" w14:textId="77777777" w:rsidR="002A590C" w:rsidRPr="000E37D5" w:rsidRDefault="002A590C" w:rsidP="007112BA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7C7F46AC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" w:type="pct"/>
            <w:shd w:val="clear" w:color="auto" w:fill="auto"/>
          </w:tcPr>
          <w:p w14:paraId="39C72DCB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2934A195" w14:textId="77777777" w:rsidR="002A590C" w:rsidRPr="000E37D5" w:rsidRDefault="002A590C" w:rsidP="007112BA">
            <w:pPr>
              <w:tabs>
                <w:tab w:val="decimal" w:pos="822"/>
              </w:tabs>
              <w:ind w:left="-108" w:right="-9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gridSpan w:val="2"/>
            <w:shd w:val="clear" w:color="auto" w:fill="auto"/>
          </w:tcPr>
          <w:p w14:paraId="6327ACFD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04245A47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01A80CA5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26F9C7EC" w14:textId="77777777" w:rsidR="002A590C" w:rsidRPr="000E37D5" w:rsidRDefault="002A590C" w:rsidP="007112BA">
            <w:pPr>
              <w:tabs>
                <w:tab w:val="decimal" w:pos="729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590C" w:rsidRPr="000E37D5" w14:paraId="5FE68A90" w14:textId="77777777" w:rsidTr="00B92E0A">
        <w:tc>
          <w:tcPr>
            <w:tcW w:w="1788" w:type="pct"/>
            <w:shd w:val="clear" w:color="auto" w:fill="auto"/>
            <w:vAlign w:val="bottom"/>
          </w:tcPr>
          <w:p w14:paraId="19FC7694" w14:textId="77777777" w:rsidR="002A590C" w:rsidRPr="000E37D5" w:rsidRDefault="002A590C" w:rsidP="00B92E0A">
            <w:pPr>
              <w:ind w:left="2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  <w:t>ค่าบริการและค่า</w:t>
            </w:r>
            <w:r w:rsidRPr="00B92E0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บำรุงรักษา</w:t>
            </w:r>
          </w:p>
        </w:tc>
        <w:tc>
          <w:tcPr>
            <w:tcW w:w="280" w:type="pct"/>
          </w:tcPr>
          <w:p w14:paraId="055DBAD3" w14:textId="77777777" w:rsidR="002A590C" w:rsidRPr="000E37D5" w:rsidRDefault="002A590C" w:rsidP="007112BA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77D4E6D3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" w:type="pct"/>
            <w:shd w:val="clear" w:color="auto" w:fill="auto"/>
          </w:tcPr>
          <w:p w14:paraId="3DA81301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14:paraId="73EDEBFF" w14:textId="77777777" w:rsidR="002A590C" w:rsidRPr="000E37D5" w:rsidRDefault="002A590C" w:rsidP="007112BA">
            <w:pPr>
              <w:tabs>
                <w:tab w:val="decimal" w:pos="822"/>
              </w:tabs>
              <w:ind w:left="-108" w:right="-9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gridSpan w:val="2"/>
            <w:shd w:val="clear" w:color="auto" w:fill="auto"/>
          </w:tcPr>
          <w:p w14:paraId="09837F4A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14B6F1DB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49692C55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62D6A78C" w14:textId="77777777" w:rsidR="002A590C" w:rsidRPr="000E37D5" w:rsidRDefault="002A590C" w:rsidP="007112BA">
            <w:pPr>
              <w:tabs>
                <w:tab w:val="decimal" w:pos="729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590C" w:rsidRPr="000E37D5" w14:paraId="6D462C64" w14:textId="77777777" w:rsidTr="00B92E0A">
        <w:tc>
          <w:tcPr>
            <w:tcW w:w="1788" w:type="pct"/>
            <w:shd w:val="clear" w:color="auto" w:fill="auto"/>
            <w:vAlign w:val="bottom"/>
          </w:tcPr>
          <w:p w14:paraId="2A5E94F3" w14:textId="77777777" w:rsidR="002A590C" w:rsidRPr="000E37D5" w:rsidRDefault="002A590C" w:rsidP="006619C7">
            <w:pPr>
              <w:ind w:left="346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สกุลเงินบาท</w:t>
            </w:r>
          </w:p>
        </w:tc>
        <w:tc>
          <w:tcPr>
            <w:tcW w:w="280" w:type="pct"/>
          </w:tcPr>
          <w:p w14:paraId="0984F191" w14:textId="77777777" w:rsidR="002A590C" w:rsidRPr="000E37D5" w:rsidRDefault="002A590C" w:rsidP="007112BA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4C33FF7F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2,327</w:t>
            </w:r>
          </w:p>
        </w:tc>
        <w:tc>
          <w:tcPr>
            <w:tcW w:w="130" w:type="pct"/>
            <w:shd w:val="clear" w:color="auto" w:fill="auto"/>
          </w:tcPr>
          <w:p w14:paraId="01DD9158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2C1D8728" w14:textId="77777777" w:rsidR="002A590C" w:rsidRPr="000E37D5" w:rsidRDefault="002A590C" w:rsidP="007112BA">
            <w:pPr>
              <w:tabs>
                <w:tab w:val="decimal" w:pos="822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2,852</w:t>
            </w:r>
          </w:p>
        </w:tc>
        <w:tc>
          <w:tcPr>
            <w:tcW w:w="133" w:type="pct"/>
            <w:gridSpan w:val="2"/>
            <w:shd w:val="clear" w:color="auto" w:fill="auto"/>
          </w:tcPr>
          <w:p w14:paraId="03D6C721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61A1ECF1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134" w:type="pct"/>
            <w:shd w:val="clear" w:color="auto" w:fill="auto"/>
          </w:tcPr>
          <w:p w14:paraId="1C0BBCFC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095DC473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29</w:t>
            </w:r>
          </w:p>
        </w:tc>
      </w:tr>
      <w:tr w:rsidR="002A590C" w:rsidRPr="000E37D5" w14:paraId="3D8D9F5F" w14:textId="77777777" w:rsidTr="00B92E0A">
        <w:tc>
          <w:tcPr>
            <w:tcW w:w="1788" w:type="pct"/>
            <w:shd w:val="clear" w:color="auto" w:fill="auto"/>
            <w:vAlign w:val="bottom"/>
          </w:tcPr>
          <w:p w14:paraId="3821F682" w14:textId="77777777" w:rsidR="002A590C" w:rsidRPr="000E37D5" w:rsidRDefault="002A590C" w:rsidP="006619C7">
            <w:pPr>
              <w:ind w:left="346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สกุลเงินดอลลาร์สหรัฐ</w:t>
            </w:r>
          </w:p>
        </w:tc>
        <w:tc>
          <w:tcPr>
            <w:tcW w:w="280" w:type="pct"/>
          </w:tcPr>
          <w:p w14:paraId="09FAAE93" w14:textId="77777777" w:rsidR="002A590C" w:rsidRPr="000E37D5" w:rsidRDefault="002A590C" w:rsidP="007112BA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7107EC9B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45</w:t>
            </w:r>
          </w:p>
        </w:tc>
        <w:tc>
          <w:tcPr>
            <w:tcW w:w="130" w:type="pct"/>
            <w:shd w:val="clear" w:color="auto" w:fill="auto"/>
          </w:tcPr>
          <w:p w14:paraId="580CE0C8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011836D8" w14:textId="77777777" w:rsidR="002A590C" w:rsidRPr="000E37D5" w:rsidRDefault="002A590C" w:rsidP="007112BA">
            <w:pPr>
              <w:tabs>
                <w:tab w:val="decimal" w:pos="822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133" w:type="pct"/>
            <w:gridSpan w:val="2"/>
            <w:shd w:val="clear" w:color="auto" w:fill="auto"/>
          </w:tcPr>
          <w:p w14:paraId="18FCBC4F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32D0F340" w14:textId="77777777" w:rsidR="002A590C" w:rsidRPr="000E37D5" w:rsidRDefault="002A590C" w:rsidP="007112BA">
            <w:pPr>
              <w:tabs>
                <w:tab w:val="decimal" w:pos="610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E37D5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510A758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3AF0A8EF" w14:textId="77777777" w:rsidR="002A590C" w:rsidRPr="000E37D5" w:rsidRDefault="002A590C" w:rsidP="007112BA">
            <w:pPr>
              <w:tabs>
                <w:tab w:val="decimal" w:pos="608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A590C" w:rsidRPr="000E37D5" w14:paraId="3D597052" w14:textId="77777777" w:rsidTr="00B92E0A">
        <w:trPr>
          <w:trHeight w:val="288"/>
        </w:trPr>
        <w:tc>
          <w:tcPr>
            <w:tcW w:w="1788" w:type="pct"/>
            <w:shd w:val="clear" w:color="auto" w:fill="auto"/>
            <w:vAlign w:val="bottom"/>
          </w:tcPr>
          <w:p w14:paraId="7D27C6B1" w14:textId="77777777" w:rsidR="002A590C" w:rsidRPr="000E37D5" w:rsidRDefault="002A590C" w:rsidP="007112BA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0" w:type="pct"/>
          </w:tcPr>
          <w:p w14:paraId="79FE6391" w14:textId="77777777" w:rsidR="002A590C" w:rsidRPr="000E37D5" w:rsidRDefault="002A590C" w:rsidP="007112BA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2F3EA7D7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" w:type="pct"/>
            <w:shd w:val="clear" w:color="auto" w:fill="auto"/>
          </w:tcPr>
          <w:p w14:paraId="11B9A7D1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1A67C60F" w14:textId="77777777" w:rsidR="002A590C" w:rsidRPr="000E37D5" w:rsidRDefault="002A590C" w:rsidP="007112BA">
            <w:pPr>
              <w:tabs>
                <w:tab w:val="decimal" w:pos="822"/>
              </w:tabs>
              <w:ind w:left="-108" w:right="-9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" w:type="pct"/>
            <w:gridSpan w:val="2"/>
            <w:shd w:val="clear" w:color="auto" w:fill="auto"/>
          </w:tcPr>
          <w:p w14:paraId="1A25EBB8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gridSpan w:val="2"/>
            <w:shd w:val="clear" w:color="auto" w:fill="auto"/>
          </w:tcPr>
          <w:p w14:paraId="3BD0A326" w14:textId="77777777" w:rsidR="002A590C" w:rsidRPr="000E37D5" w:rsidRDefault="002A590C" w:rsidP="007112BA">
            <w:pPr>
              <w:tabs>
                <w:tab w:val="decimal" w:pos="822"/>
              </w:tabs>
              <w:ind w:right="-78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4E0FB036" w14:textId="77777777" w:rsidR="002A590C" w:rsidRPr="000E37D5" w:rsidRDefault="002A590C" w:rsidP="007112BA">
            <w:pPr>
              <w:tabs>
                <w:tab w:val="decimal" w:pos="729"/>
              </w:tabs>
              <w:ind w:left="-109" w:right="-7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4AE7E56D" w14:textId="77777777" w:rsidR="002A590C" w:rsidRPr="000E37D5" w:rsidRDefault="002A590C" w:rsidP="007112BA">
            <w:pPr>
              <w:tabs>
                <w:tab w:val="decimal" w:pos="608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65DB135A" w14:textId="77777777" w:rsidR="00B92E0A" w:rsidRDefault="00B92E0A" w:rsidP="00F251D9">
      <w:pPr>
        <w:ind w:left="7200" w:right="-43" w:firstLine="720"/>
        <w:jc w:val="right"/>
        <w:rPr>
          <w:rFonts w:ascii="Angsana New" w:hAnsi="Angsana New"/>
          <w:b/>
          <w:bCs/>
          <w:sz w:val="28"/>
          <w:szCs w:val="28"/>
        </w:rPr>
      </w:pPr>
    </w:p>
    <w:p w14:paraId="0670FF87" w14:textId="77777777" w:rsidR="00DA745E" w:rsidRDefault="00DA745E">
      <w:pPr>
        <w:jc w:val="left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2AE899F2" w14:textId="11ABC9FF" w:rsidR="009E37C2" w:rsidRPr="00B92A58" w:rsidRDefault="009E37C2" w:rsidP="00F251D9">
      <w:pPr>
        <w:ind w:left="7200" w:right="-43" w:firstLine="720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B92A58">
        <w:rPr>
          <w:rFonts w:ascii="Angsana New" w:hAnsi="Angsana New"/>
          <w:b/>
          <w:bCs/>
          <w:sz w:val="28"/>
          <w:szCs w:val="28"/>
          <w:cs/>
        </w:rPr>
        <w:lastRenderedPageBreak/>
        <w:t>หน่วย : ล้าน</w:t>
      </w:r>
    </w:p>
    <w:tbl>
      <w:tblPr>
        <w:tblW w:w="92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1"/>
        <w:gridCol w:w="481"/>
        <w:gridCol w:w="1169"/>
        <w:gridCol w:w="243"/>
        <w:gridCol w:w="1169"/>
        <w:gridCol w:w="253"/>
        <w:gridCol w:w="1167"/>
        <w:gridCol w:w="243"/>
        <w:gridCol w:w="1164"/>
      </w:tblGrid>
      <w:tr w:rsidR="00B92A58" w:rsidRPr="00B92A58" w14:paraId="62540A9A" w14:textId="77777777" w:rsidTr="0079567B">
        <w:trPr>
          <w:tblHeader/>
        </w:trPr>
        <w:tc>
          <w:tcPr>
            <w:tcW w:w="1806" w:type="pct"/>
            <w:shd w:val="clear" w:color="auto" w:fill="auto"/>
          </w:tcPr>
          <w:p w14:paraId="3866B035" w14:textId="77777777" w:rsidR="009E37C2" w:rsidRPr="00B92A58" w:rsidRDefault="009E37C2" w:rsidP="0025075D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261" w:type="pct"/>
          </w:tcPr>
          <w:p w14:paraId="5682AC2E" w14:textId="7B7C87CA" w:rsidR="009E37C2" w:rsidRPr="00B92A58" w:rsidRDefault="009E37C2" w:rsidP="0025075D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0" w:type="pct"/>
            <w:gridSpan w:val="3"/>
            <w:shd w:val="clear" w:color="auto" w:fill="auto"/>
          </w:tcPr>
          <w:p w14:paraId="6E145320" w14:textId="77777777" w:rsidR="009E37C2" w:rsidRPr="00B92A58" w:rsidRDefault="009E37C2" w:rsidP="0025075D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92A5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37" w:type="pct"/>
            <w:shd w:val="clear" w:color="auto" w:fill="auto"/>
          </w:tcPr>
          <w:p w14:paraId="1CC5DA7A" w14:textId="77777777" w:rsidR="009E37C2" w:rsidRPr="00B92A58" w:rsidRDefault="009E37C2" w:rsidP="0025075D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6" w:type="pct"/>
            <w:gridSpan w:val="3"/>
            <w:shd w:val="clear" w:color="auto" w:fill="auto"/>
          </w:tcPr>
          <w:p w14:paraId="6D5B4ADE" w14:textId="77777777" w:rsidR="009E37C2" w:rsidRPr="00B92A58" w:rsidRDefault="009E37C2" w:rsidP="0025075D">
            <w:pPr>
              <w:pStyle w:val="BodyText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92A5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92A58" w:rsidRPr="00B92A58" w14:paraId="0691ADE4" w14:textId="77777777" w:rsidTr="0079567B">
        <w:trPr>
          <w:tblHeader/>
        </w:trPr>
        <w:tc>
          <w:tcPr>
            <w:tcW w:w="1806" w:type="pct"/>
            <w:shd w:val="clear" w:color="auto" w:fill="auto"/>
          </w:tcPr>
          <w:p w14:paraId="4D279BC6" w14:textId="77777777" w:rsidR="009E37C2" w:rsidRPr="00B92A58" w:rsidRDefault="009E37C2" w:rsidP="0025075D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" w:type="pct"/>
          </w:tcPr>
          <w:p w14:paraId="038FCF01" w14:textId="77777777" w:rsidR="009E37C2" w:rsidRPr="00B92A58" w:rsidRDefault="009E37C2" w:rsidP="0025075D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4" w:type="pct"/>
            <w:shd w:val="clear" w:color="auto" w:fill="auto"/>
          </w:tcPr>
          <w:p w14:paraId="3F050532" w14:textId="77777777" w:rsidR="009E37C2" w:rsidRPr="00B92A58" w:rsidRDefault="009E37C2" w:rsidP="0025075D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2" w:type="pct"/>
            <w:shd w:val="clear" w:color="auto" w:fill="auto"/>
          </w:tcPr>
          <w:p w14:paraId="3EA532F8" w14:textId="77777777" w:rsidR="009E37C2" w:rsidRPr="00B92A58" w:rsidRDefault="009E37C2" w:rsidP="0025075D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62A12BD5" w14:textId="77777777" w:rsidR="009E37C2" w:rsidRPr="00B92A58" w:rsidRDefault="009E37C2" w:rsidP="0025075D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7" w:type="pct"/>
            <w:shd w:val="clear" w:color="auto" w:fill="auto"/>
          </w:tcPr>
          <w:p w14:paraId="5C1B7F1E" w14:textId="77777777" w:rsidR="009E37C2" w:rsidRPr="00B92A58" w:rsidRDefault="009E37C2" w:rsidP="0025075D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25E87B97" w14:textId="77777777" w:rsidR="009E37C2" w:rsidRPr="00B92A58" w:rsidRDefault="009E37C2" w:rsidP="0025075D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2" w:type="pct"/>
            <w:shd w:val="clear" w:color="auto" w:fill="auto"/>
          </w:tcPr>
          <w:p w14:paraId="62DA1397" w14:textId="77777777" w:rsidR="009E37C2" w:rsidRPr="00B92A58" w:rsidRDefault="009E37C2" w:rsidP="0025075D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1" w:type="pct"/>
            <w:shd w:val="clear" w:color="auto" w:fill="auto"/>
          </w:tcPr>
          <w:p w14:paraId="632E697C" w14:textId="77777777" w:rsidR="009E37C2" w:rsidRPr="00B92A58" w:rsidRDefault="009E37C2" w:rsidP="0025075D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B92A58" w:rsidRPr="00B92A58" w14:paraId="741B1112" w14:textId="77777777" w:rsidTr="0079567B">
        <w:trPr>
          <w:tblHeader/>
        </w:trPr>
        <w:tc>
          <w:tcPr>
            <w:tcW w:w="1806" w:type="pct"/>
            <w:shd w:val="clear" w:color="auto" w:fill="auto"/>
          </w:tcPr>
          <w:p w14:paraId="1DC8B043" w14:textId="77777777" w:rsidR="00D05CAE" w:rsidRPr="00B92A58" w:rsidRDefault="00D05CAE" w:rsidP="00D05CA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" w:type="pct"/>
          </w:tcPr>
          <w:p w14:paraId="371EC92A" w14:textId="77777777" w:rsidR="00D05CAE" w:rsidRPr="00B92A58" w:rsidRDefault="00D05CAE" w:rsidP="00D05CAE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4" w:type="pct"/>
            <w:shd w:val="clear" w:color="auto" w:fill="auto"/>
          </w:tcPr>
          <w:p w14:paraId="33182D65" w14:textId="280643AC" w:rsidR="00D05CAE" w:rsidRPr="00B92A58" w:rsidRDefault="00F251D9" w:rsidP="00D05CAE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92A58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B92A5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2" w:type="pct"/>
            <w:shd w:val="clear" w:color="auto" w:fill="auto"/>
          </w:tcPr>
          <w:p w14:paraId="41924D10" w14:textId="77777777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24A342B2" w14:textId="35F4DB3E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37" w:type="pct"/>
            <w:shd w:val="clear" w:color="auto" w:fill="auto"/>
          </w:tcPr>
          <w:p w14:paraId="26425F03" w14:textId="77777777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5B43C058" w14:textId="11A96397" w:rsidR="00D05CAE" w:rsidRPr="00B92A58" w:rsidRDefault="00F251D9" w:rsidP="00D05CAE">
            <w:pPr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92A58">
              <w:rPr>
                <w:rFonts w:ascii="Angsana New" w:hAnsi="Angsana New" w:hint="cs"/>
                <w:b/>
                <w:bCs/>
                <w:sz w:val="28"/>
                <w:szCs w:val="28"/>
              </w:rPr>
              <w:t>30</w:t>
            </w:r>
            <w:r w:rsidRPr="00B92A5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2" w:type="pct"/>
            <w:shd w:val="clear" w:color="auto" w:fill="auto"/>
          </w:tcPr>
          <w:p w14:paraId="5136CA08" w14:textId="77777777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1" w:type="pct"/>
            <w:shd w:val="clear" w:color="auto" w:fill="auto"/>
          </w:tcPr>
          <w:p w14:paraId="3DF17B7C" w14:textId="3457E517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B92A58" w:rsidRPr="00B92A58" w14:paraId="25F977B1" w14:textId="77777777" w:rsidTr="0079567B">
        <w:trPr>
          <w:tblHeader/>
        </w:trPr>
        <w:tc>
          <w:tcPr>
            <w:tcW w:w="1806" w:type="pct"/>
            <w:shd w:val="clear" w:color="auto" w:fill="auto"/>
          </w:tcPr>
          <w:p w14:paraId="4D6AD540" w14:textId="77777777" w:rsidR="00D05CAE" w:rsidRPr="00B92A58" w:rsidRDefault="00D05CAE" w:rsidP="00D05CA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" w:type="pct"/>
          </w:tcPr>
          <w:p w14:paraId="1683DFE1" w14:textId="77777777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5C30763B" w14:textId="43AEE57C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2" w:type="pct"/>
            <w:shd w:val="clear" w:color="auto" w:fill="auto"/>
          </w:tcPr>
          <w:p w14:paraId="4A3497D0" w14:textId="77777777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5EB0F35B" w14:textId="3B8A9915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37" w:type="pct"/>
            <w:shd w:val="clear" w:color="auto" w:fill="auto"/>
          </w:tcPr>
          <w:p w14:paraId="4574E05F" w14:textId="77777777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2FD06F16" w14:textId="327E62CC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32" w:type="pct"/>
            <w:shd w:val="clear" w:color="auto" w:fill="auto"/>
          </w:tcPr>
          <w:p w14:paraId="6A4258E9" w14:textId="77777777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1" w:type="pct"/>
            <w:shd w:val="clear" w:color="auto" w:fill="auto"/>
          </w:tcPr>
          <w:p w14:paraId="0E59CC26" w14:textId="792C9DF6" w:rsidR="00D05CAE" w:rsidRPr="00B92A58" w:rsidRDefault="00D05CAE" w:rsidP="00D05CAE">
            <w:pPr>
              <w:ind w:left="-113" w:right="-13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92A5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F04D04" w:rsidRPr="000E37D5" w14:paraId="31D3D582" w14:textId="77777777" w:rsidTr="0079567B">
        <w:tc>
          <w:tcPr>
            <w:tcW w:w="1806" w:type="pct"/>
            <w:shd w:val="clear" w:color="auto" w:fill="auto"/>
            <w:vAlign w:val="bottom"/>
          </w:tcPr>
          <w:p w14:paraId="6E718961" w14:textId="1EE6C29A" w:rsidR="003D6A7F" w:rsidRPr="006F4456" w:rsidRDefault="003D6A7F" w:rsidP="003D6A7F">
            <w:pPr>
              <w:ind w:lef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F445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ภาระผูกพันอื่น</w:t>
            </w:r>
          </w:p>
        </w:tc>
        <w:tc>
          <w:tcPr>
            <w:tcW w:w="261" w:type="pct"/>
          </w:tcPr>
          <w:p w14:paraId="14B04467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493CE821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</w:tcPr>
          <w:p w14:paraId="40A2031E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225E7A87" w14:textId="77777777" w:rsidR="003D6A7F" w:rsidRPr="000E37D5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1D8F64B6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21176187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</w:tcPr>
          <w:p w14:paraId="19052F7E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  <w:shd w:val="clear" w:color="auto" w:fill="auto"/>
          </w:tcPr>
          <w:p w14:paraId="76FBB822" w14:textId="77777777" w:rsidR="003D6A7F" w:rsidRPr="000E37D5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04" w:rsidRPr="000E37D5" w14:paraId="5086D4D0" w14:textId="77777777" w:rsidTr="0079567B">
        <w:tc>
          <w:tcPr>
            <w:tcW w:w="1806" w:type="pct"/>
            <w:shd w:val="clear" w:color="auto" w:fill="auto"/>
            <w:vAlign w:val="bottom"/>
          </w:tcPr>
          <w:p w14:paraId="26B29819" w14:textId="0B69B397" w:rsidR="003D6A7F" w:rsidRPr="006F4456" w:rsidRDefault="006F4456" w:rsidP="003D6A7F">
            <w:pPr>
              <w:ind w:left="2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F4456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สกุล</w:t>
            </w:r>
            <w:r w:rsidR="003D6A7F" w:rsidRPr="006F4456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261" w:type="pct"/>
          </w:tcPr>
          <w:p w14:paraId="2C81AF94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063998F6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</w:tcPr>
          <w:p w14:paraId="6AADC0D3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26CB45FB" w14:textId="77777777" w:rsidR="003D6A7F" w:rsidRPr="000E37D5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" w:type="pct"/>
            <w:shd w:val="clear" w:color="auto" w:fill="auto"/>
          </w:tcPr>
          <w:p w14:paraId="5F48742A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799D621F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</w:tcPr>
          <w:p w14:paraId="25CA2A90" w14:textId="77777777" w:rsidR="003D6A7F" w:rsidRPr="000E37D5" w:rsidRDefault="003D6A7F" w:rsidP="003D6A7F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  <w:shd w:val="clear" w:color="auto" w:fill="auto"/>
          </w:tcPr>
          <w:p w14:paraId="57CF8DFC" w14:textId="77777777" w:rsidR="003D6A7F" w:rsidRPr="000E37D5" w:rsidRDefault="003D6A7F" w:rsidP="003D6A7F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04" w:rsidRPr="000E37D5" w14:paraId="351A8557" w14:textId="77777777" w:rsidTr="0079567B">
        <w:tc>
          <w:tcPr>
            <w:tcW w:w="1806" w:type="pct"/>
            <w:shd w:val="clear" w:color="auto" w:fill="auto"/>
            <w:vAlign w:val="bottom"/>
          </w:tcPr>
          <w:p w14:paraId="5F9F085A" w14:textId="0B2F7243" w:rsidR="00D05CAE" w:rsidRPr="006F4456" w:rsidRDefault="00D05CAE" w:rsidP="00D05CAE">
            <w:pPr>
              <w:ind w:left="3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F4456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สัญญาอัตราแลกเปลี่ยนล่วงหน้า</w:t>
            </w:r>
          </w:p>
        </w:tc>
        <w:tc>
          <w:tcPr>
            <w:tcW w:w="261" w:type="pct"/>
          </w:tcPr>
          <w:p w14:paraId="731047E6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52A32F46" w14:textId="4AEB917A" w:rsidR="00D05CAE" w:rsidRPr="000E37D5" w:rsidRDefault="00FF2C97" w:rsidP="009345E7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7,820</w:t>
            </w:r>
          </w:p>
        </w:tc>
        <w:tc>
          <w:tcPr>
            <w:tcW w:w="132" w:type="pct"/>
            <w:shd w:val="clear" w:color="auto" w:fill="auto"/>
          </w:tcPr>
          <w:p w14:paraId="59597FD9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vAlign w:val="bottom"/>
          </w:tcPr>
          <w:p w14:paraId="598A857E" w14:textId="7DC976A7" w:rsidR="00D05CAE" w:rsidRPr="000E37D5" w:rsidRDefault="00D05CAE" w:rsidP="00063601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14,510</w:t>
            </w:r>
          </w:p>
        </w:tc>
        <w:tc>
          <w:tcPr>
            <w:tcW w:w="137" w:type="pct"/>
            <w:shd w:val="clear" w:color="auto" w:fill="auto"/>
          </w:tcPr>
          <w:p w14:paraId="32300E90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78AB7157" w14:textId="4A38D348" w:rsidR="00D05CAE" w:rsidRPr="000E37D5" w:rsidRDefault="00FF2C97" w:rsidP="009345E7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2" w:type="pct"/>
            <w:shd w:val="clear" w:color="auto" w:fill="auto"/>
          </w:tcPr>
          <w:p w14:paraId="64281E4C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721F4803" w14:textId="34D3CFCB" w:rsidR="00D05CAE" w:rsidRPr="000E37D5" w:rsidRDefault="00D05CAE" w:rsidP="00D05CAE">
            <w:pPr>
              <w:tabs>
                <w:tab w:val="decimal" w:pos="558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04D04" w:rsidRPr="000E37D5" w14:paraId="216FE7C0" w14:textId="77777777" w:rsidTr="0079567B">
        <w:tc>
          <w:tcPr>
            <w:tcW w:w="1806" w:type="pct"/>
            <w:shd w:val="clear" w:color="auto" w:fill="auto"/>
            <w:vAlign w:val="bottom"/>
          </w:tcPr>
          <w:p w14:paraId="557A23F6" w14:textId="5DDF0B74" w:rsidR="00D05CAE" w:rsidRPr="000E37D5" w:rsidRDefault="00D05CAE" w:rsidP="00D05CAE">
            <w:pPr>
              <w:ind w:left="3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หนังสือค้ำประกันจากธนาคาร</w:t>
            </w:r>
          </w:p>
        </w:tc>
        <w:tc>
          <w:tcPr>
            <w:tcW w:w="261" w:type="pct"/>
          </w:tcPr>
          <w:p w14:paraId="49C2678A" w14:textId="77777777" w:rsidR="00D05CAE" w:rsidRPr="000E37D5" w:rsidRDefault="00D05CAE" w:rsidP="00D05CAE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34" w:type="pct"/>
            <w:shd w:val="clear" w:color="auto" w:fill="auto"/>
          </w:tcPr>
          <w:p w14:paraId="420AE470" w14:textId="77777777" w:rsidR="00D05CAE" w:rsidRPr="000E37D5" w:rsidRDefault="00D05CAE" w:rsidP="009345E7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2" w:type="pct"/>
            <w:shd w:val="clear" w:color="auto" w:fill="auto"/>
          </w:tcPr>
          <w:p w14:paraId="36EA6538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5939E896" w14:textId="77777777" w:rsidR="00D05CAE" w:rsidRPr="000E37D5" w:rsidRDefault="00D05CAE" w:rsidP="00063601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1D9CBB21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20C3A566" w14:textId="77777777" w:rsidR="00D05CAE" w:rsidRPr="000E37D5" w:rsidRDefault="00D05CAE" w:rsidP="009345E7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</w:tcPr>
          <w:p w14:paraId="0CAD0DAE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  <w:shd w:val="clear" w:color="auto" w:fill="auto"/>
          </w:tcPr>
          <w:p w14:paraId="65F27498" w14:textId="77777777" w:rsidR="00D05CAE" w:rsidRPr="000E37D5" w:rsidRDefault="00D05CAE" w:rsidP="00D05CAE">
            <w:pPr>
              <w:tabs>
                <w:tab w:val="decimal" w:pos="558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04" w:rsidRPr="000E37D5" w14:paraId="0D5BE3D3" w14:textId="77777777" w:rsidTr="0079567B">
        <w:tc>
          <w:tcPr>
            <w:tcW w:w="1806" w:type="pct"/>
            <w:shd w:val="clear" w:color="auto" w:fill="auto"/>
            <w:vAlign w:val="bottom"/>
          </w:tcPr>
          <w:p w14:paraId="6DE49E59" w14:textId="2500FBD3" w:rsidR="00D05CAE" w:rsidRPr="000E37D5" w:rsidRDefault="00D05CAE" w:rsidP="00D05CAE">
            <w:pPr>
              <w:ind w:left="3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>- ใบอนุญาตให้ใช้คลื่นความถี่</w:t>
            </w:r>
          </w:p>
        </w:tc>
        <w:tc>
          <w:tcPr>
            <w:tcW w:w="261" w:type="pct"/>
          </w:tcPr>
          <w:p w14:paraId="769B9C03" w14:textId="77777777" w:rsidR="00D05CAE" w:rsidRPr="000E37D5" w:rsidRDefault="00D05CAE" w:rsidP="00D05CAE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34" w:type="pct"/>
            <w:shd w:val="clear" w:color="auto" w:fill="auto"/>
          </w:tcPr>
          <w:p w14:paraId="4ABD1DA5" w14:textId="77777777" w:rsidR="00D05CAE" w:rsidRPr="000E37D5" w:rsidRDefault="00D05CAE" w:rsidP="009345E7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2" w:type="pct"/>
            <w:shd w:val="clear" w:color="auto" w:fill="auto"/>
          </w:tcPr>
          <w:p w14:paraId="542714D6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7A574409" w14:textId="77777777" w:rsidR="00D05CAE" w:rsidRPr="000E37D5" w:rsidRDefault="00D05CAE" w:rsidP="00063601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00D9F580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44ABD617" w14:textId="77777777" w:rsidR="00D05CAE" w:rsidRPr="000E37D5" w:rsidRDefault="00D05CAE" w:rsidP="009345E7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" w:type="pct"/>
            <w:shd w:val="clear" w:color="auto" w:fill="auto"/>
          </w:tcPr>
          <w:p w14:paraId="0F40F8BE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  <w:shd w:val="clear" w:color="auto" w:fill="auto"/>
          </w:tcPr>
          <w:p w14:paraId="4A933B6F" w14:textId="77777777" w:rsidR="00D05CAE" w:rsidRPr="000E37D5" w:rsidRDefault="00D05CAE" w:rsidP="00D05CAE">
            <w:pPr>
              <w:tabs>
                <w:tab w:val="decimal" w:pos="558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04D04" w:rsidRPr="000E37D5" w14:paraId="0122CBBF" w14:textId="77777777" w:rsidTr="00400EE8">
        <w:tc>
          <w:tcPr>
            <w:tcW w:w="1806" w:type="pct"/>
            <w:shd w:val="clear" w:color="auto" w:fill="auto"/>
            <w:vAlign w:val="bottom"/>
          </w:tcPr>
          <w:p w14:paraId="5F7F9052" w14:textId="170EB472" w:rsidR="00D05CAE" w:rsidRPr="000E37D5" w:rsidRDefault="00D05CAE" w:rsidP="00D05CAE">
            <w:pPr>
              <w:ind w:left="616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โทรคมนาคม</w:t>
            </w:r>
          </w:p>
        </w:tc>
        <w:tc>
          <w:tcPr>
            <w:tcW w:w="261" w:type="pct"/>
          </w:tcPr>
          <w:p w14:paraId="3BD073EE" w14:textId="77777777" w:rsidR="00D05CAE" w:rsidRPr="000E37D5" w:rsidRDefault="00D05CAE" w:rsidP="00D05CAE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46FC38A5" w14:textId="312C1406" w:rsidR="00D05CAE" w:rsidRPr="000E37D5" w:rsidRDefault="00F46DEA" w:rsidP="009345E7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69,141</w:t>
            </w:r>
          </w:p>
        </w:tc>
        <w:tc>
          <w:tcPr>
            <w:tcW w:w="132" w:type="pct"/>
            <w:shd w:val="clear" w:color="auto" w:fill="auto"/>
          </w:tcPr>
          <w:p w14:paraId="5515DAD8" w14:textId="77777777" w:rsidR="00D05CAE" w:rsidRPr="000E37D5" w:rsidRDefault="00D05CAE" w:rsidP="00D05CAE">
            <w:pPr>
              <w:tabs>
                <w:tab w:val="decimal" w:pos="809"/>
              </w:tabs>
              <w:ind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4279868E" w14:textId="34D9E758" w:rsidR="00D05CAE" w:rsidRPr="000E37D5" w:rsidRDefault="00D05CAE" w:rsidP="00063601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72,858</w:t>
            </w:r>
          </w:p>
        </w:tc>
        <w:tc>
          <w:tcPr>
            <w:tcW w:w="137" w:type="pct"/>
            <w:shd w:val="clear" w:color="auto" w:fill="auto"/>
          </w:tcPr>
          <w:p w14:paraId="4B2BD99D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6C4848AE" w14:textId="633042F3" w:rsidR="00D05CAE" w:rsidRPr="000E37D5" w:rsidRDefault="009A7917" w:rsidP="009345E7">
            <w:pPr>
              <w:tabs>
                <w:tab w:val="decimal" w:pos="610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2" w:type="pct"/>
            <w:shd w:val="clear" w:color="auto" w:fill="auto"/>
          </w:tcPr>
          <w:p w14:paraId="2C192396" w14:textId="77777777" w:rsidR="00D05CAE" w:rsidRPr="000E37D5" w:rsidRDefault="00D05CAE" w:rsidP="00D05CAE">
            <w:pPr>
              <w:ind w:left="-109" w:right="-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5B770C61" w14:textId="3CD760E9" w:rsidR="00D05CAE" w:rsidRPr="000E37D5" w:rsidRDefault="00D05CAE" w:rsidP="00D05CAE">
            <w:pPr>
              <w:tabs>
                <w:tab w:val="decimal" w:pos="558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04D04" w:rsidRPr="000E37D5" w14:paraId="35400376" w14:textId="77777777" w:rsidTr="00400EE8">
        <w:tc>
          <w:tcPr>
            <w:tcW w:w="1806" w:type="pct"/>
            <w:shd w:val="clear" w:color="auto" w:fill="auto"/>
            <w:vAlign w:val="bottom"/>
          </w:tcPr>
          <w:p w14:paraId="2EEEFE15" w14:textId="143DF102" w:rsidR="00D05CAE" w:rsidRPr="000E37D5" w:rsidRDefault="00D05CAE" w:rsidP="00D05CAE">
            <w:pPr>
              <w:ind w:left="34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th-TH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Pr="000E37D5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อื่นๆ</w:t>
            </w:r>
          </w:p>
        </w:tc>
        <w:tc>
          <w:tcPr>
            <w:tcW w:w="261" w:type="pct"/>
          </w:tcPr>
          <w:p w14:paraId="21963F1A" w14:textId="77777777" w:rsidR="00D05CAE" w:rsidRPr="000E37D5" w:rsidRDefault="00D05CAE" w:rsidP="00D05CAE">
            <w:pPr>
              <w:tabs>
                <w:tab w:val="decimal" w:pos="809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1BFF94C3" w14:textId="2565A8FC" w:rsidR="00D05CAE" w:rsidRPr="000E37D5" w:rsidRDefault="002B4C47" w:rsidP="009345E7">
            <w:pPr>
              <w:tabs>
                <w:tab w:val="decimal" w:pos="83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2,589</w:t>
            </w:r>
          </w:p>
        </w:tc>
        <w:tc>
          <w:tcPr>
            <w:tcW w:w="132" w:type="pct"/>
            <w:shd w:val="clear" w:color="auto" w:fill="auto"/>
          </w:tcPr>
          <w:p w14:paraId="36FAC389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</w:tcPr>
          <w:p w14:paraId="4D2C33ED" w14:textId="268CEC6B" w:rsidR="00D05CAE" w:rsidRPr="000E37D5" w:rsidRDefault="00D05CAE" w:rsidP="00063601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2,550</w:t>
            </w:r>
          </w:p>
        </w:tc>
        <w:tc>
          <w:tcPr>
            <w:tcW w:w="137" w:type="pct"/>
            <w:shd w:val="clear" w:color="auto" w:fill="auto"/>
          </w:tcPr>
          <w:p w14:paraId="33D0E277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</w:tcPr>
          <w:p w14:paraId="6F8CC120" w14:textId="0C988BF8" w:rsidR="00D05CAE" w:rsidRPr="000E37D5" w:rsidRDefault="009A7917" w:rsidP="009345E7">
            <w:pPr>
              <w:tabs>
                <w:tab w:val="decimal" w:pos="880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37</w:t>
            </w:r>
          </w:p>
        </w:tc>
        <w:tc>
          <w:tcPr>
            <w:tcW w:w="132" w:type="pct"/>
            <w:shd w:val="clear" w:color="auto" w:fill="auto"/>
          </w:tcPr>
          <w:p w14:paraId="05D9D6EC" w14:textId="77777777" w:rsidR="00D05CAE" w:rsidRPr="000E37D5" w:rsidRDefault="00D05CAE" w:rsidP="00D05CAE">
            <w:pPr>
              <w:tabs>
                <w:tab w:val="decimal" w:pos="809"/>
              </w:tabs>
              <w:ind w:left="-109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1116DD99" w14:textId="2DAD8D08" w:rsidR="00D05CAE" w:rsidRPr="000E37D5" w:rsidRDefault="00D05CAE" w:rsidP="00063601">
            <w:pPr>
              <w:tabs>
                <w:tab w:val="decimal" w:pos="854"/>
              </w:tabs>
              <w:ind w:left="-108" w:right="-7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E37D5">
              <w:rPr>
                <w:rFonts w:asciiTheme="majorBidi" w:hAnsiTheme="majorBidi" w:cstheme="majorBidi"/>
                <w:sz w:val="28"/>
                <w:szCs w:val="28"/>
              </w:rPr>
              <w:t>39</w:t>
            </w:r>
          </w:p>
        </w:tc>
      </w:tr>
    </w:tbl>
    <w:p w14:paraId="7552C5A7" w14:textId="77777777" w:rsidR="0079567B" w:rsidRPr="0079567B" w:rsidRDefault="0079567B" w:rsidP="0079567B">
      <w:pPr>
        <w:ind w:left="540"/>
        <w:jc w:val="left"/>
        <w:rPr>
          <w:rFonts w:ascii="Angsana New" w:eastAsia="Times New Roman" w:hAnsi="Angsana New"/>
          <w:sz w:val="22"/>
          <w:szCs w:val="22"/>
          <w:lang w:val="en-GB" w:eastAsia="x-none"/>
        </w:rPr>
      </w:pPr>
    </w:p>
    <w:p w14:paraId="064AB838" w14:textId="365EFE69" w:rsidR="0079567B" w:rsidRPr="0079567B" w:rsidRDefault="0079567B" w:rsidP="0079567B">
      <w:pPr>
        <w:ind w:left="540"/>
        <w:jc w:val="left"/>
        <w:rPr>
          <w:rFonts w:ascii="Angsana New" w:eastAsia="Times New Roman" w:hAnsi="Angsana New"/>
          <w:sz w:val="30"/>
          <w:szCs w:val="30"/>
          <w:lang w:val="en-GB" w:eastAsia="x-none" w:bidi="ar-SA"/>
        </w:rPr>
      </w:pPr>
      <w:r w:rsidRPr="0079567B">
        <w:rPr>
          <w:rFonts w:ascii="Angsana New" w:eastAsia="Times New Roman" w:hAnsi="Angsana New"/>
          <w:sz w:val="30"/>
          <w:szCs w:val="30"/>
          <w:cs/>
          <w:lang w:val="en-GB" w:eastAsia="x-none"/>
        </w:rPr>
        <w:t>หนังสือค้ำประกันจากธนาคารบางส่วนของบริษัทย่อยออกภายใต้วงเงินหนังสือค้ำประกันของบริษัท</w:t>
      </w:r>
    </w:p>
    <w:p w14:paraId="78B65654" w14:textId="77777777" w:rsidR="00FD64C2" w:rsidRPr="0079567B" w:rsidRDefault="00FD64C2" w:rsidP="00FD64C2">
      <w:pPr>
        <w:ind w:left="547"/>
        <w:rPr>
          <w:rFonts w:ascii="Angsana New" w:hAnsi="Angsana New"/>
          <w:b/>
          <w:bCs/>
          <w:sz w:val="20"/>
          <w:szCs w:val="20"/>
        </w:rPr>
      </w:pPr>
    </w:p>
    <w:p w14:paraId="542911D8" w14:textId="0E1C8F69" w:rsidR="00E21D07" w:rsidRPr="000E37D5" w:rsidRDefault="00E21D07" w:rsidP="00FD64C2">
      <w:pPr>
        <w:ind w:left="547"/>
        <w:rPr>
          <w:rFonts w:ascii="Angsana New" w:hAnsi="Angsana New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สัญญาที่สำคัญ</w:t>
      </w:r>
    </w:p>
    <w:p w14:paraId="75677797" w14:textId="77777777" w:rsidR="00C53FFD" w:rsidRPr="000E37D5" w:rsidRDefault="00C53FFD" w:rsidP="001E06CF">
      <w:pPr>
        <w:ind w:left="547" w:right="-43"/>
        <w:jc w:val="thaiDistribute"/>
        <w:rPr>
          <w:rFonts w:ascii="Angsana New" w:hAnsi="Angsana New"/>
          <w:sz w:val="20"/>
          <w:szCs w:val="20"/>
          <w:cs/>
        </w:rPr>
      </w:pPr>
    </w:p>
    <w:p w14:paraId="4C4DA5C0" w14:textId="543FB051" w:rsidR="00063601" w:rsidRPr="000E37D5" w:rsidRDefault="00063601" w:rsidP="00063601">
      <w:pPr>
        <w:spacing w:after="200"/>
        <w:ind w:left="981" w:hanging="420"/>
        <w:jc w:val="thaiDistribute"/>
        <w:rPr>
          <w:rFonts w:ascii="Angsana New" w:eastAsia="Times New Roman" w:hAnsi="Angsana New"/>
          <w:sz w:val="30"/>
          <w:szCs w:val="30"/>
          <w:lang w:val="en-GB" w:eastAsia="x-none" w:bidi="ar-SA"/>
        </w:rPr>
      </w:pPr>
      <w:r w:rsidRPr="000E37D5">
        <w:rPr>
          <w:rFonts w:ascii="Angsana New" w:eastAsia="Times New Roman" w:hAnsi="Angsana New" w:hint="cs"/>
          <w:spacing w:val="-4"/>
          <w:sz w:val="30"/>
          <w:szCs w:val="30"/>
          <w:cs/>
          <w:lang w:val="en-GB" w:eastAsia="x-none"/>
        </w:rPr>
        <w:t>-</w:t>
      </w:r>
      <w:r w:rsidRPr="000E37D5">
        <w:rPr>
          <w:rFonts w:ascii="Angsana New" w:eastAsia="Times New Roman" w:hAnsi="Angsana New"/>
          <w:spacing w:val="-4"/>
          <w:sz w:val="30"/>
          <w:szCs w:val="30"/>
          <w:cs/>
          <w:lang w:val="en-GB" w:eastAsia="x-none"/>
        </w:rPr>
        <w:tab/>
      </w:r>
      <w:r w:rsidRPr="000E37D5">
        <w:rPr>
          <w:rFonts w:ascii="Angsana New" w:eastAsia="Times New Roman" w:hAnsi="Angsana New"/>
          <w:spacing w:val="-4"/>
          <w:sz w:val="30"/>
          <w:szCs w:val="30"/>
          <w:cs/>
          <w:lang w:val="en-GB" w:eastAsia="x-none" w:bidi="ar-SA"/>
        </w:rPr>
        <w:t>กลุ่ม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 w:bidi="ar-SA"/>
        </w:rPr>
        <w:t>บริษัทได้ทำสัญญาเช่าและบริการสำหรับที่ทำการสำนักงาน</w:t>
      </w:r>
      <w:r w:rsidRPr="000E37D5">
        <w:rPr>
          <w:rFonts w:ascii="Angsana New" w:eastAsia="Times New Roman" w:hAnsi="Angsana New"/>
          <w:color w:val="FF0000"/>
          <w:sz w:val="30"/>
          <w:szCs w:val="30"/>
          <w:lang w:val="en-GB" w:eastAsia="x-none" w:bidi="ar-SA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 w:bidi="ar-SA"/>
        </w:rPr>
        <w:t>โดยมีระยะเวลาการเช่าตั้งแต่</w:t>
      </w:r>
      <w:r w:rsidRPr="000E37D5">
        <w:rPr>
          <w:rFonts w:ascii="Angsana New" w:eastAsia="Times New Roman" w:hAnsi="Angsana New"/>
          <w:sz w:val="30"/>
          <w:szCs w:val="30"/>
          <w:lang w:val="en-GB" w:eastAsia="x-none" w:bidi="ar-SA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1</w:t>
      </w:r>
      <w:r w:rsidRPr="000E37D5">
        <w:rPr>
          <w:rFonts w:ascii="Angsana New" w:eastAsia="Times New Roman" w:hAnsi="Angsana New"/>
          <w:sz w:val="30"/>
          <w:szCs w:val="30"/>
          <w:lang w:val="en-GB" w:eastAsia="x-none" w:bidi="ar-SA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 w:bidi="ar-SA"/>
        </w:rPr>
        <w:t>ปี</w:t>
      </w:r>
      <w:r w:rsidRPr="000E37D5">
        <w:rPr>
          <w:rFonts w:ascii="Angsana New" w:eastAsia="Times New Roman" w:hAnsi="Angsana New"/>
          <w:sz w:val="30"/>
          <w:szCs w:val="30"/>
          <w:lang w:val="en-GB" w:eastAsia="x-none" w:bidi="ar-SA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 w:bidi="ar-SA"/>
        </w:rPr>
        <w:t>ถึง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3</w:t>
      </w:r>
      <w:r w:rsidRPr="000E37D5">
        <w:rPr>
          <w:rFonts w:ascii="Angsana New" w:eastAsia="Times New Roman" w:hAnsi="Angsana New"/>
          <w:sz w:val="30"/>
          <w:szCs w:val="30"/>
          <w:lang w:val="en-GB" w:eastAsia="x-none" w:bidi="ar-SA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 w:bidi="ar-SA"/>
        </w:rPr>
        <w:t>ปี</w:t>
      </w:r>
      <w:r w:rsidRPr="000E37D5">
        <w:rPr>
          <w:rFonts w:ascii="Angsana New" w:eastAsia="Times New Roman" w:hAnsi="Angsana New"/>
          <w:sz w:val="30"/>
          <w:szCs w:val="30"/>
          <w:lang w:val="en-GB" w:eastAsia="x-none" w:bidi="ar-SA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 w:bidi="ar-SA"/>
        </w:rPr>
        <w:t>และสามารถต่ออายุได้</w:t>
      </w:r>
    </w:p>
    <w:p w14:paraId="59DC9263" w14:textId="77777777" w:rsidR="00063601" w:rsidRPr="000E37D5" w:rsidRDefault="00063601" w:rsidP="00063601">
      <w:pPr>
        <w:spacing w:after="200"/>
        <w:ind w:left="981" w:hanging="420"/>
        <w:jc w:val="thaiDistribute"/>
        <w:rPr>
          <w:rFonts w:ascii="Angsana New" w:eastAsia="Times New Roman" w:hAnsi="Angsana New"/>
          <w:sz w:val="30"/>
          <w:szCs w:val="30"/>
          <w:lang w:val="en-GB" w:eastAsia="x-none"/>
        </w:rPr>
      </w:pP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-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ab/>
        <w:t xml:space="preserve">กลุ่มบริษัทได้ทำสัญญาบริการกับบริษัทแห่งหนึ่ง โดยกลุ่มบริษัทได้รับบริการด้านการใช้โครงสร้างพื้นฐานโทรคมนาคมและการบริการทั่วไปอื่น ตามที่ระบุไว้ในสัญญา โดยกลุ่มบริษัทจะจ่ายค่าธรรมเนียมจากการบริการในอัตราตามที่ระบุไว้ในสัญญา สัญญาดังกล่าวจะสิ้นสุดลงก็ต่อเมื่อฝ่ายหนึ่งฝ่ายใดยื่นจดหมายบอกกล่าวเป็นลายลักษณ์อักษรล่วงหน้า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90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 วัน</w:t>
      </w:r>
    </w:p>
    <w:p w14:paraId="7DE8BF6C" w14:textId="10C89046" w:rsidR="00063601" w:rsidRPr="000E37D5" w:rsidRDefault="00063601" w:rsidP="00063601">
      <w:pPr>
        <w:spacing w:after="200"/>
        <w:ind w:left="980" w:hanging="418"/>
        <w:jc w:val="thaiDistribute"/>
        <w:rPr>
          <w:rFonts w:ascii="Angsana New" w:eastAsia="Times New Roman" w:hAnsi="Angsana New"/>
          <w:sz w:val="30"/>
          <w:szCs w:val="30"/>
          <w:cs/>
          <w:lang w:val="en-GB" w:eastAsia="x-none"/>
        </w:rPr>
      </w:pP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>-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ab/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เมื่อวันที่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5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 มกราคม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2561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 บริษัท แอดวานซ์ ไวร์เลส เน็ทเวอร์ค จำกัด (“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AWN”)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ซึ่งเป็นบริษัทย่อยของบริษัท ได้ลงนามในสัญญาบริการกับ บริษัท โทรคมนาคมแห่งชาติ จำกัด (มหาชน) (“เอ็นที”)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โดย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br/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AWN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ขอใช้บริการในเรื่อง การใช้บริการข้ามโครงข่ายโทรศัพท์เคลื่อนที่ภายในประเทศ โดยมีระยะเวลาตั้งแต่วันที่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1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 มีนาคม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2561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 ถึงวันที่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3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 สิงหาคม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2568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 โดย 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AWN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ได้นำหนังสือค้ำประกันชนิดเพิกถอนไม่ได้ของธนาคารพาณิชย์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ในประเทศเป็นจำนวน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720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 ล้านบาท เป็นหลักประกัน โดยมีอายุตั้งแต่วันลงนาม ถึงวันที่พ้นจากข้อผูกพันตามสัญญา </w:t>
      </w:r>
    </w:p>
    <w:p w14:paraId="79538BD7" w14:textId="77777777" w:rsidR="00063601" w:rsidRPr="000E37D5" w:rsidRDefault="00063601">
      <w:pPr>
        <w:jc w:val="left"/>
        <w:rPr>
          <w:rFonts w:ascii="Angsana New" w:eastAsia="Times New Roman" w:hAnsi="Angsana New"/>
          <w:sz w:val="30"/>
          <w:szCs w:val="30"/>
          <w:cs/>
          <w:lang w:val="en-GB" w:eastAsia="x-none"/>
        </w:rPr>
      </w:pP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br w:type="page"/>
      </w:r>
    </w:p>
    <w:p w14:paraId="122E0397" w14:textId="181E84B2" w:rsidR="00063601" w:rsidRPr="000E37D5" w:rsidRDefault="002B4C8E" w:rsidP="00063601">
      <w:pPr>
        <w:spacing w:after="200"/>
        <w:ind w:left="980" w:hanging="418"/>
        <w:jc w:val="thaiDistribute"/>
        <w:rPr>
          <w:rFonts w:ascii="Angsana New" w:eastAsia="Times New Roman" w:hAnsi="Angsana New"/>
          <w:sz w:val="30"/>
          <w:szCs w:val="30"/>
          <w:lang w:val="en-GB" w:eastAsia="x-none"/>
        </w:rPr>
      </w:pPr>
      <w:r w:rsidRPr="000E37D5">
        <w:rPr>
          <w:rFonts w:ascii="Angsana New" w:hAnsi="Angsana New"/>
          <w:sz w:val="30"/>
          <w:szCs w:val="30"/>
          <w:cs/>
        </w:rPr>
        <w:lastRenderedPageBreak/>
        <w:t>-</w:t>
      </w:r>
      <w:r w:rsidRPr="000E37D5">
        <w:rPr>
          <w:rFonts w:ascii="Angsana New" w:hAnsi="Angsana New"/>
          <w:sz w:val="30"/>
          <w:szCs w:val="30"/>
          <w:cs/>
        </w:rPr>
        <w:tab/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เมื่อวันที่ 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5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มกราคม 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2561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บริษัท ซุปเปอร์ บรอดแบนด์ เน็ทเวอร์ค จำกัด (“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SBN”)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ซึ่งเป็นบริษัทย่อยของบริษัท ได้ลงนามในสัญญาเช่าเครื่องและอุปกรณ์เพื่อให้บริการโทรคมนาคมกับ บริษัท โทรคมนาคมแห่งชาติ จำกัด (มหาชน) (“เอ็นที”)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โดย 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SBN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เป็นผู้ให้เช่าเครื่องและอุปกรณ์เพื่อให้บริการโทรคมนาคม โดยมีระยะเวลาตั้งแต่วันที่ </w:t>
      </w:r>
      <w:r w:rsidR="00063601" w:rsidRPr="000E37D5">
        <w:rPr>
          <w:rFonts w:ascii="Angsana New" w:eastAsia="Times New Roman" w:hAnsi="Angsana New"/>
          <w:sz w:val="30"/>
          <w:szCs w:val="30"/>
          <w:lang w:eastAsia="x-none"/>
        </w:rPr>
        <w:t>1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มีนาคม </w:t>
      </w:r>
      <w:r w:rsidR="00063601" w:rsidRPr="000E37D5">
        <w:rPr>
          <w:rFonts w:ascii="Angsana New" w:eastAsia="Times New Roman" w:hAnsi="Angsana New"/>
          <w:sz w:val="30"/>
          <w:szCs w:val="30"/>
          <w:lang w:eastAsia="x-none"/>
        </w:rPr>
        <w:t>2561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ถึงวันที่ </w:t>
      </w:r>
      <w:r w:rsidR="00063601" w:rsidRPr="000E37D5">
        <w:rPr>
          <w:rFonts w:ascii="Angsana New" w:eastAsia="Times New Roman" w:hAnsi="Angsana New"/>
          <w:sz w:val="30"/>
          <w:szCs w:val="30"/>
          <w:lang w:eastAsia="x-none"/>
        </w:rPr>
        <w:t>3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สิงหาคม </w:t>
      </w:r>
      <w:r w:rsidR="00063601" w:rsidRPr="000E37D5">
        <w:rPr>
          <w:rFonts w:ascii="Angsana New" w:eastAsia="Times New Roman" w:hAnsi="Angsana New"/>
          <w:sz w:val="30"/>
          <w:szCs w:val="30"/>
          <w:lang w:eastAsia="x-none"/>
        </w:rPr>
        <w:t>2568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โดย 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SBN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ได้นำหนังสือค้ำประกันชนิดเพิกถอนไม่ได้ของธนาคารพาณิชย์ในประเทศเป็นจำนวน </w:t>
      </w:r>
      <w:r w:rsidR="00063601" w:rsidRPr="000E37D5">
        <w:rPr>
          <w:rFonts w:ascii="Angsana New" w:eastAsia="Times New Roman" w:hAnsi="Angsana New"/>
          <w:sz w:val="30"/>
          <w:szCs w:val="30"/>
          <w:lang w:eastAsia="x-none"/>
        </w:rPr>
        <w:t>525</w:t>
      </w:r>
      <w:r w:rsidR="00063601"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="0006360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ล้านบาท วางเป็นหลักประกัน โดยมีอายุตั้งแต่วันลงนาม ถึงวันที่พ้นจากข้อผูกพันตามสัญญา</w:t>
      </w:r>
    </w:p>
    <w:p w14:paraId="0A4C7766" w14:textId="1BB0E96C" w:rsidR="00063601" w:rsidRPr="000E37D5" w:rsidRDefault="00063601" w:rsidP="00063601">
      <w:pPr>
        <w:ind w:left="980" w:hanging="418"/>
        <w:jc w:val="thaiDistribute"/>
        <w:rPr>
          <w:rFonts w:ascii="Angsana New" w:eastAsia="Times New Roman" w:hAnsi="Angsana New"/>
          <w:sz w:val="30"/>
          <w:szCs w:val="30"/>
          <w:cs/>
          <w:lang w:val="en-GB" w:eastAsia="x-none"/>
        </w:rPr>
      </w:pP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>-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ab/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เมื่อวันที่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4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กันยายน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2562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กลุ่มบริษัทได้ลงนามร่วมกับบริษัท โทรคมนาคมแห่งชาติ จำกัด (มหาชน) </w:t>
      </w:r>
      <w:r w:rsidR="00AE7DD1"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br/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(“เอ็นที”)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ในสัญญาระงับข้อพิพาทและให้บริการเกี่ยวกับเสาโทรคมนาคม</w:t>
      </w:r>
      <w:r w:rsidR="00AE7DD1" w:rsidRPr="000E37D5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โดยกลุ่มบริษัทตกลงใช้บริการเสาโทรคมนาคมของเอ็นที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โดยมีระยะเวลาตั้งแต่วันที่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1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มกราคม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2562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ถึงวันที่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31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ธันวาคม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2571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โดยกลุ่มบริษัทได้นำหนังสือค้ำประกันชนิดเพิกถอนไม่ได้ของธนาคารพาณิชย์ในประเทศเป็นจำนวน </w:t>
      </w:r>
      <w:r w:rsidRPr="000E37D5">
        <w:rPr>
          <w:rFonts w:ascii="Angsana New" w:eastAsia="Times New Roman" w:hAnsi="Angsana New"/>
          <w:sz w:val="30"/>
          <w:szCs w:val="30"/>
          <w:lang w:eastAsia="x-none"/>
        </w:rPr>
        <w:t>434</w:t>
      </w:r>
      <w:r w:rsidRPr="000E37D5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</w:t>
      </w:r>
      <w:r w:rsidRPr="000E37D5">
        <w:rPr>
          <w:rFonts w:ascii="Angsana New" w:eastAsia="Times New Roman" w:hAnsi="Angsana New"/>
          <w:sz w:val="30"/>
          <w:szCs w:val="30"/>
          <w:cs/>
          <w:lang w:val="en-GB" w:eastAsia="x-none"/>
        </w:rPr>
        <w:t>ล้านบาท วางเป็นหลักประกัน โดยมีอายุตั้งแต่วันลงนาม ถึงวันที่พ้นจากข้อผูกพันตามสัญญา</w:t>
      </w:r>
    </w:p>
    <w:p w14:paraId="548FE872" w14:textId="328D38BB" w:rsidR="008A0F7E" w:rsidRPr="000E37D5" w:rsidRDefault="008A0F7E" w:rsidP="00063601">
      <w:pPr>
        <w:pStyle w:val="block"/>
        <w:spacing w:after="0"/>
        <w:ind w:left="900" w:hanging="360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5202D56F" w14:textId="372CC091" w:rsidR="00824336" w:rsidRPr="000E37D5" w:rsidRDefault="00824336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เหตุการณ์สำคัญ ข้อพิพาททางการค้าและคดีความที่สำคัญ</w:t>
      </w:r>
    </w:p>
    <w:p w14:paraId="32633675" w14:textId="77777777" w:rsidR="00027281" w:rsidRPr="000E37D5" w:rsidRDefault="00027281" w:rsidP="00027281">
      <w:pPr>
        <w:ind w:left="547" w:right="-274"/>
        <w:rPr>
          <w:rFonts w:ascii="Angsana New" w:hAnsi="Angsana New"/>
          <w:b/>
          <w:bCs/>
          <w:sz w:val="20"/>
          <w:szCs w:val="20"/>
        </w:rPr>
      </w:pPr>
    </w:p>
    <w:p w14:paraId="232CF182" w14:textId="77777777" w:rsidR="00027281" w:rsidRPr="000E37D5" w:rsidRDefault="00027281" w:rsidP="00027281">
      <w:pPr>
        <w:spacing w:after="240" w:line="140" w:lineRule="atLeast"/>
        <w:ind w:left="547" w:right="-274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เฉพาะบริษัท</w:t>
      </w:r>
    </w:p>
    <w:p w14:paraId="0E39DB40" w14:textId="77777777" w:rsidR="00027281" w:rsidRPr="000E37D5" w:rsidRDefault="00027281" w:rsidP="00027281">
      <w:pPr>
        <w:tabs>
          <w:tab w:val="left" w:pos="1080"/>
        </w:tabs>
        <w:spacing w:after="240" w:line="140" w:lineRule="atLeast"/>
        <w:ind w:left="1080" w:hanging="540"/>
        <w:jc w:val="thaiDistribute"/>
        <w:rPr>
          <w:rFonts w:ascii="Angsana New" w:hAnsi="Angsana New"/>
          <w:spacing w:val="-10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</w:rPr>
        <w:t>1</w:t>
      </w:r>
      <w:r w:rsidRPr="000E37D5">
        <w:rPr>
          <w:rFonts w:ascii="Angsana New" w:hAnsi="Angsana New"/>
          <w:sz w:val="30"/>
          <w:szCs w:val="30"/>
          <w:cs/>
        </w:rPr>
        <w:t>)</w:t>
      </w:r>
      <w:r w:rsidRPr="000E37D5">
        <w:rPr>
          <w:rFonts w:ascii="Angsana New" w:hAnsi="Angsana New"/>
          <w:sz w:val="30"/>
          <w:szCs w:val="30"/>
          <w:cs/>
        </w:rPr>
        <w:tab/>
        <w:t xml:space="preserve">กรณีผู้ใช้บริการในระบบ </w:t>
      </w:r>
      <w:r w:rsidRPr="000E37D5">
        <w:rPr>
          <w:rFonts w:ascii="Angsana New" w:hAnsi="Angsana New"/>
          <w:sz w:val="30"/>
          <w:szCs w:val="30"/>
        </w:rPr>
        <w:t xml:space="preserve">900 MHz </w:t>
      </w:r>
      <w:r w:rsidRPr="000E37D5">
        <w:rPr>
          <w:rFonts w:ascii="Angsana New" w:hAnsi="Angsana New"/>
          <w:sz w:val="30"/>
          <w:szCs w:val="30"/>
          <w:cs/>
        </w:rPr>
        <w:t xml:space="preserve">โอนย้ายไปใช้บริการในระบบ </w:t>
      </w:r>
      <w:r w:rsidRPr="000E37D5">
        <w:rPr>
          <w:rFonts w:ascii="Angsana New" w:hAnsi="Angsana New"/>
          <w:sz w:val="30"/>
          <w:szCs w:val="30"/>
        </w:rPr>
        <w:t xml:space="preserve">3G 2100 MHz </w:t>
      </w:r>
      <w:r w:rsidRPr="000E37D5">
        <w:rPr>
          <w:rFonts w:ascii="Angsana New" w:hAnsi="Angsana New"/>
          <w:spacing w:val="-10"/>
          <w:sz w:val="30"/>
          <w:szCs w:val="30"/>
        </w:rPr>
        <w:t xml:space="preserve">  </w:t>
      </w:r>
    </w:p>
    <w:p w14:paraId="5C9CE39D" w14:textId="77777777" w:rsidR="00027281" w:rsidRPr="000E37D5" w:rsidRDefault="00027281" w:rsidP="00027281">
      <w:pPr>
        <w:spacing w:after="240" w:line="140" w:lineRule="atLeast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pacing w:val="-10"/>
          <w:sz w:val="30"/>
          <w:szCs w:val="30"/>
          <w:cs/>
        </w:rPr>
        <w:t xml:space="preserve">ในวันที่ </w:t>
      </w:r>
      <w:r w:rsidRPr="000E37D5">
        <w:rPr>
          <w:rFonts w:ascii="Angsana New" w:eastAsia="Calibri" w:hAnsi="Angsana New"/>
          <w:spacing w:val="-10"/>
          <w:sz w:val="30"/>
          <w:szCs w:val="30"/>
        </w:rPr>
        <w:t>25</w:t>
      </w:r>
      <w:r w:rsidRPr="000E37D5">
        <w:rPr>
          <w:rFonts w:ascii="Angsana New" w:eastAsia="Calibri" w:hAnsi="Angsana New"/>
          <w:spacing w:val="-10"/>
          <w:sz w:val="30"/>
          <w:szCs w:val="30"/>
          <w:cs/>
        </w:rPr>
        <w:t xml:space="preserve"> กันยายน </w:t>
      </w:r>
      <w:r w:rsidRPr="000E37D5">
        <w:rPr>
          <w:rFonts w:ascii="Angsana New" w:eastAsia="Calibri" w:hAnsi="Angsana New"/>
          <w:spacing w:val="-10"/>
          <w:sz w:val="30"/>
          <w:szCs w:val="30"/>
        </w:rPr>
        <w:t>2557</w:t>
      </w:r>
      <w:r w:rsidRPr="000E37D5">
        <w:rPr>
          <w:rFonts w:ascii="Angsana New" w:eastAsia="Calibri" w:hAnsi="Angsana New"/>
          <w:spacing w:val="-10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-10"/>
          <w:sz w:val="30"/>
          <w:szCs w:val="30"/>
          <w:cs/>
        </w:rPr>
        <w:t xml:space="preserve">บริษัท โทรคมนาคมแห่งชาติ จำกัด (มหาชน) (“เอ็นที”) </w:t>
      </w:r>
      <w:r w:rsidRPr="000E37D5">
        <w:rPr>
          <w:rFonts w:ascii="Angsana New" w:eastAsia="Calibri" w:hAnsi="Angsana New"/>
          <w:spacing w:val="-10"/>
          <w:sz w:val="30"/>
          <w:szCs w:val="30"/>
          <w:cs/>
        </w:rPr>
        <w:t xml:space="preserve">ยื่นคำเสนอข้อพิพาทต่อสถาบันอนุญาโตตุลาการ เป็นข้อพิพาทหมายเลขดำที่ </w:t>
      </w:r>
      <w:r w:rsidRPr="000E37D5">
        <w:rPr>
          <w:rFonts w:ascii="Angsana New" w:eastAsia="Calibri" w:hAnsi="Angsana New"/>
          <w:spacing w:val="-10"/>
          <w:sz w:val="30"/>
          <w:szCs w:val="30"/>
        </w:rPr>
        <w:t>80</w:t>
      </w:r>
      <w:r w:rsidRPr="000E37D5">
        <w:rPr>
          <w:rFonts w:ascii="Angsana New" w:eastAsia="Calibri" w:hAnsi="Angsana New"/>
          <w:spacing w:val="-10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pacing w:val="-10"/>
          <w:sz w:val="30"/>
          <w:szCs w:val="30"/>
        </w:rPr>
        <w:t>2557</w:t>
      </w:r>
      <w:r w:rsidRPr="000E37D5">
        <w:rPr>
          <w:rFonts w:ascii="Angsana New" w:eastAsia="Calibri" w:hAnsi="Angsana New"/>
          <w:spacing w:val="-10"/>
          <w:sz w:val="30"/>
          <w:szCs w:val="30"/>
          <w:cs/>
        </w:rPr>
        <w:t xml:space="preserve"> เพื่อเรียกร้องให้บริษัทชำระค่าเสียหายจากการปฏิบัติผิดสัญญาอนุญาตระหว่างบริษัทกับ</w:t>
      </w:r>
      <w:r w:rsidRPr="000E37D5">
        <w:rPr>
          <w:rFonts w:ascii="Angsana New" w:hAnsi="Angsana New"/>
          <w:spacing w:val="-10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pacing w:val="-10"/>
          <w:sz w:val="30"/>
          <w:szCs w:val="30"/>
          <w:cs/>
        </w:rPr>
        <w:t xml:space="preserve"> กรณีที่มีผู้ใช้บริการในระบบ </w:t>
      </w:r>
      <w:r w:rsidRPr="000E37D5">
        <w:rPr>
          <w:rFonts w:ascii="Angsana New" w:eastAsia="Calibri" w:hAnsi="Angsana New"/>
          <w:spacing w:val="-10"/>
          <w:sz w:val="30"/>
          <w:szCs w:val="30"/>
        </w:rPr>
        <w:t xml:space="preserve">900 MHz </w:t>
      </w:r>
      <w:r w:rsidRPr="000E37D5">
        <w:rPr>
          <w:rFonts w:ascii="Angsana New" w:eastAsia="Calibri" w:hAnsi="Angsana New"/>
          <w:spacing w:val="-10"/>
          <w:sz w:val="30"/>
          <w:szCs w:val="30"/>
          <w:cs/>
        </w:rPr>
        <w:t xml:space="preserve">ได้ขอโอนย้ายผู้ให้บริการไปยังระบบ </w:t>
      </w:r>
      <w:r w:rsidRPr="000E37D5">
        <w:rPr>
          <w:rFonts w:ascii="Angsana New" w:eastAsia="Calibri" w:hAnsi="Angsana New"/>
          <w:spacing w:val="-10"/>
          <w:sz w:val="30"/>
          <w:szCs w:val="30"/>
        </w:rPr>
        <w:t>3G 2100 MHz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>ซึ่ง</w:t>
      </w:r>
      <w:r w:rsidRPr="000E37D5">
        <w:rPr>
          <w:rFonts w:ascii="Angsana New" w:eastAsia="Calibri" w:hAnsi="Angsana New"/>
          <w:sz w:val="30"/>
          <w:szCs w:val="30"/>
          <w:cs/>
        </w:rPr>
        <w:t>ให้บริการโดยบริษัทย่อยของบริษัท เป็น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จำนวน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9,126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7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>.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5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ต่อปี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นับแต่วันที่ </w:t>
      </w:r>
      <w:r w:rsidRPr="000E37D5">
        <w:rPr>
          <w:rFonts w:ascii="Angsana New" w:eastAsia="Calibri" w:hAnsi="Angsana New"/>
          <w:sz w:val="30"/>
          <w:szCs w:val="30"/>
        </w:rPr>
        <w:t>25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eastAsia="Calibri" w:hAnsi="Angsana New"/>
          <w:sz w:val="30"/>
          <w:szCs w:val="30"/>
        </w:rPr>
        <w:t>2557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จนกว่าจะชำระเสร็จสิ้น</w:t>
      </w:r>
    </w:p>
    <w:p w14:paraId="09D4F52D" w14:textId="77777777" w:rsidR="00027281" w:rsidRPr="000E37D5" w:rsidRDefault="00027281" w:rsidP="00027281">
      <w:pPr>
        <w:spacing w:after="240" w:line="140" w:lineRule="atLeast"/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ในวันที่ </w:t>
      </w:r>
      <w:r w:rsidRPr="000E37D5">
        <w:rPr>
          <w:rFonts w:ascii="Angsana New" w:eastAsia="Calibri" w:hAnsi="Angsana New"/>
          <w:sz w:val="30"/>
          <w:szCs w:val="30"/>
        </w:rPr>
        <w:t>29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มีนาคม </w:t>
      </w:r>
      <w:r w:rsidRPr="000E37D5">
        <w:rPr>
          <w:rFonts w:ascii="Angsana New" w:eastAsia="Calibri" w:hAnsi="Angsana New"/>
          <w:sz w:val="30"/>
          <w:szCs w:val="30"/>
        </w:rPr>
        <w:t>2559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ได้ยื่นขอแก้ไขคำเสนอข้อพิพาทในส่วนของค่าเสียหายตั้งแต่เดือนพฤษภาคม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2556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ไปจนถึงสิ้นสุดสัญญาอนุญาตให้ดำเนินการในเดือนกันยายน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2558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เป็นจำนวนเงิน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32,813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ล้านบาท</w:t>
      </w:r>
      <w:r w:rsidRPr="000E37D5">
        <w:rPr>
          <w:rFonts w:ascii="Angsana New" w:eastAsia="Calibri" w:hAnsi="Angsana New"/>
          <w:spacing w:val="-10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pacing w:val="-10"/>
          <w:sz w:val="30"/>
          <w:szCs w:val="30"/>
        </w:rPr>
        <w:br/>
      </w:r>
      <w:r w:rsidRPr="000E37D5">
        <w:rPr>
          <w:rFonts w:ascii="Angsana New" w:eastAsia="Calibri" w:hAnsi="Angsana New"/>
          <w:spacing w:val="-10"/>
          <w:sz w:val="30"/>
          <w:szCs w:val="30"/>
          <w:cs/>
        </w:rPr>
        <w:t>พร้อม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ภาษีมูลค่าเพิ่มและดอกเบี้ยอัตราร้อยละ </w:t>
      </w:r>
      <w:r w:rsidRPr="000E37D5">
        <w:rPr>
          <w:rFonts w:ascii="Angsana New" w:eastAsia="Calibri" w:hAnsi="Angsana New"/>
          <w:sz w:val="30"/>
          <w:szCs w:val="30"/>
        </w:rPr>
        <w:t>1</w:t>
      </w:r>
      <w:r w:rsidRPr="000E37D5">
        <w:rPr>
          <w:rFonts w:ascii="Angsana New" w:eastAsia="Calibri" w:hAnsi="Angsana New"/>
          <w:sz w:val="30"/>
          <w:szCs w:val="30"/>
          <w:cs/>
        </w:rPr>
        <w:t>.</w:t>
      </w:r>
      <w:r w:rsidRPr="000E37D5">
        <w:rPr>
          <w:rFonts w:ascii="Angsana New" w:eastAsia="Calibri" w:hAnsi="Angsana New"/>
          <w:sz w:val="30"/>
          <w:szCs w:val="30"/>
        </w:rPr>
        <w:t>25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ต่อเดือน ตั้งแต่เดือนมิถุนายน </w:t>
      </w:r>
      <w:r w:rsidRPr="000E37D5">
        <w:rPr>
          <w:rFonts w:ascii="Angsana New" w:eastAsia="Calibri" w:hAnsi="Angsana New"/>
          <w:sz w:val="30"/>
          <w:szCs w:val="30"/>
        </w:rPr>
        <w:t>2556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จนกว่าจะชำระเสร็จสิ้น</w:t>
      </w:r>
    </w:p>
    <w:p w14:paraId="49CE6B7B" w14:textId="77777777" w:rsidR="00027281" w:rsidRPr="000E37D5" w:rsidRDefault="00027281" w:rsidP="00027281">
      <w:pPr>
        <w:spacing w:after="240" w:line="140" w:lineRule="atLeast"/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14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0E37D5">
        <w:rPr>
          <w:rFonts w:ascii="Angsana New" w:eastAsia="Calibri" w:hAnsi="Angsana New"/>
          <w:sz w:val="30"/>
          <w:szCs w:val="30"/>
        </w:rPr>
        <w:t>2562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คณะอนุญาโตตุลาการมีคำชี้ขาดมติเป็นเอกฉันท์ให้ยกคำเสนอข้อพิพาทของ</w:t>
      </w:r>
      <w:r w:rsidRPr="000E37D5">
        <w:rPr>
          <w:rFonts w:ascii="Angsana New" w:eastAsia="Calibri" w:hAnsi="Angsana New"/>
          <w:sz w:val="30"/>
          <w:szCs w:val="30"/>
          <w:cs/>
        </w:rPr>
        <w:br/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>ด้วยเหตุที่บริษัทมิได้เป็นผู้กระทำผิดตามสัญญาตามที่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>กล่าวหา</w:t>
      </w:r>
    </w:p>
    <w:p w14:paraId="0EFE2700" w14:textId="77777777" w:rsidR="00027281" w:rsidRPr="000E37D5" w:rsidRDefault="00027281" w:rsidP="00027281">
      <w:pPr>
        <w:spacing w:after="240" w:line="140" w:lineRule="atLeast"/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15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พฤษภาคม </w:t>
      </w:r>
      <w:r w:rsidRPr="000E37D5">
        <w:rPr>
          <w:rFonts w:ascii="Angsana New" w:eastAsia="Calibri" w:hAnsi="Angsana New"/>
          <w:sz w:val="30"/>
          <w:szCs w:val="30"/>
        </w:rPr>
        <w:t>2562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ยื่นคำร้องขอเพิกถอนคำชี้ขาดของคณะอนุญาโตตุลาการ คดีหมายเลขดำที่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>951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2562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ต่อศาลปกครองกลาง ขณะนี้คดีดังกล่าวอยู่ในขั้นตอนการพิจารณาของศาลปกครองกลาง</w:t>
      </w:r>
    </w:p>
    <w:p w14:paraId="472AF242" w14:textId="77777777" w:rsidR="00027281" w:rsidRPr="000E37D5" w:rsidRDefault="00027281" w:rsidP="00027281">
      <w:pPr>
        <w:spacing w:after="240" w:line="140" w:lineRule="atLeast"/>
        <w:ind w:left="544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lastRenderedPageBreak/>
        <w:t>โดยฝ่ายบริหารของบริษัทเชื่อว่า บริษัทได้ปฏิบัติถูกต้องตามข้อสัญญาที่เกี่ยวข้องทุกประการแล้ว และไม่น่าจะมีผลกระทบอย่างมีนัยสำคัญต่องบการเงินของบริษัท</w:t>
      </w:r>
    </w:p>
    <w:p w14:paraId="559C9DD9" w14:textId="77777777" w:rsidR="00027281" w:rsidRPr="000E37D5" w:rsidRDefault="00027281" w:rsidP="00027281">
      <w:pPr>
        <w:tabs>
          <w:tab w:val="left" w:pos="1080"/>
        </w:tabs>
        <w:spacing w:after="240"/>
        <w:ind w:left="1080" w:hanging="540"/>
        <w:jc w:val="thaiDistribute"/>
        <w:rPr>
          <w:rFonts w:ascii="Angsana New" w:eastAsia="Calibri" w:hAnsi="Angsana New"/>
          <w:spacing w:val="-12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</w:rPr>
        <w:t>2</w:t>
      </w:r>
      <w:r w:rsidRPr="000E37D5">
        <w:rPr>
          <w:rFonts w:ascii="Angsana New" w:hAnsi="Angsana New"/>
          <w:sz w:val="30"/>
          <w:szCs w:val="30"/>
          <w:cs/>
        </w:rPr>
        <w:t>)</w:t>
      </w:r>
      <w:r w:rsidRPr="000E37D5">
        <w:rPr>
          <w:rFonts w:ascii="Angsana New" w:hAnsi="Angsana New"/>
          <w:sz w:val="30"/>
          <w:szCs w:val="30"/>
          <w:cs/>
        </w:rPr>
        <w:tab/>
        <w:t>กรณี</w:t>
      </w:r>
      <w:r w:rsidRPr="000E37D5">
        <w:rPr>
          <w:rFonts w:ascii="Angsana New" w:hAnsi="Angsana New"/>
          <w:spacing w:val="-4"/>
          <w:sz w:val="30"/>
          <w:szCs w:val="30"/>
          <w:cs/>
        </w:rPr>
        <w:t>การเรียกร้องผลประโยชน์ตอบแทนเพิ่มเติมจากการทำข้อตกลงต่อท้าย</w:t>
      </w:r>
      <w:r w:rsidRPr="000E37D5">
        <w:rPr>
          <w:rFonts w:ascii="Angsana New" w:eastAsia="Calibri" w:hAnsi="Angsana New"/>
          <w:spacing w:val="-12"/>
          <w:sz w:val="30"/>
          <w:szCs w:val="30"/>
          <w:cs/>
        </w:rPr>
        <w:t>สัญญาอนุญาตให้ดำเนินกิจการบริการโทรศัพท์เคลื่อนที่ (“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สัญญาอนุญาตฯ”) ครั้งที่ </w:t>
      </w:r>
      <w:r w:rsidRPr="000E37D5">
        <w:rPr>
          <w:rFonts w:ascii="Angsana New" w:hAnsi="Angsana New"/>
          <w:spacing w:val="-4"/>
          <w:sz w:val="30"/>
          <w:szCs w:val="30"/>
        </w:rPr>
        <w:t>6</w:t>
      </w:r>
      <w:r w:rsidRPr="000E37D5">
        <w:rPr>
          <w:rFonts w:ascii="Angsana New" w:hAnsi="Angsana New"/>
          <w:sz w:val="30"/>
          <w:szCs w:val="30"/>
          <w:cs/>
        </w:rPr>
        <w:t xml:space="preserve"> และ </w:t>
      </w:r>
      <w:r w:rsidRPr="000E37D5">
        <w:rPr>
          <w:rFonts w:ascii="Angsana New" w:hAnsi="Angsana New"/>
          <w:sz w:val="30"/>
          <w:szCs w:val="30"/>
        </w:rPr>
        <w:t>7</w:t>
      </w:r>
    </w:p>
    <w:p w14:paraId="74607FCC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pacing w:val="-12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pacing w:val="-12"/>
          <w:sz w:val="30"/>
          <w:szCs w:val="30"/>
        </w:rPr>
        <w:t>30</w:t>
      </w:r>
      <w:r w:rsidRPr="000E37D5">
        <w:rPr>
          <w:rFonts w:ascii="Angsana New" w:eastAsia="Calibri" w:hAnsi="Angsana New"/>
          <w:spacing w:val="-12"/>
          <w:sz w:val="30"/>
          <w:szCs w:val="30"/>
          <w:cs/>
        </w:rPr>
        <w:t xml:space="preserve"> กันยายน </w:t>
      </w:r>
      <w:r w:rsidRPr="000E37D5">
        <w:rPr>
          <w:rFonts w:ascii="Angsana New" w:eastAsia="Calibri" w:hAnsi="Angsana New"/>
          <w:spacing w:val="-12"/>
          <w:sz w:val="30"/>
          <w:szCs w:val="30"/>
        </w:rPr>
        <w:t>2558</w:t>
      </w:r>
      <w:r w:rsidRPr="000E37D5">
        <w:rPr>
          <w:rFonts w:ascii="Angsana New" w:eastAsia="Calibri" w:hAnsi="Angsana New"/>
          <w:spacing w:val="-12"/>
          <w:sz w:val="30"/>
          <w:szCs w:val="30"/>
          <w:cs/>
        </w:rPr>
        <w:t xml:space="preserve"> บริษัทได้ยื่นคำเสนอข้อพิพาทหมายเลขดำที่ </w:t>
      </w:r>
      <w:r w:rsidRPr="000E37D5">
        <w:rPr>
          <w:rFonts w:ascii="Angsana New" w:eastAsia="Calibri" w:hAnsi="Angsana New"/>
          <w:spacing w:val="-12"/>
          <w:sz w:val="30"/>
          <w:szCs w:val="30"/>
        </w:rPr>
        <w:t>78</w:t>
      </w:r>
      <w:r w:rsidRPr="000E37D5">
        <w:rPr>
          <w:rFonts w:ascii="Angsana New" w:eastAsia="Calibri" w:hAnsi="Angsana New"/>
          <w:spacing w:val="-12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pacing w:val="-12"/>
          <w:sz w:val="30"/>
          <w:szCs w:val="30"/>
        </w:rPr>
        <w:t>2558</w:t>
      </w:r>
      <w:r w:rsidRPr="000E37D5">
        <w:rPr>
          <w:rFonts w:ascii="Angsana New" w:eastAsia="Calibri" w:hAnsi="Angsana New"/>
          <w:spacing w:val="-12"/>
          <w:sz w:val="30"/>
          <w:szCs w:val="30"/>
          <w:cs/>
        </w:rPr>
        <w:t xml:space="preserve"> ต่อสถาบันอนุญาโตตุลาการ</w:t>
      </w:r>
      <w:r w:rsidRPr="000E37D5">
        <w:rPr>
          <w:rFonts w:ascii="Angsana New" w:eastAsia="Calibri" w:hAnsi="Angsana New" w:hint="cs"/>
          <w:spacing w:val="-12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  <w:cs/>
        </w:rPr>
        <w:t>สำนักระงับ</w:t>
      </w:r>
      <w:r w:rsidRPr="000E37D5">
        <w:rPr>
          <w:rFonts w:ascii="Angsana New" w:eastAsia="Calibri" w:hAnsi="Angsana New"/>
          <w:sz w:val="30"/>
          <w:szCs w:val="30"/>
          <w:cs/>
        </w:rPr>
        <w:br/>
        <w:t>ข้อพิพาท สำนักงานศาลยุติธรรม เพื่อมีคำชี้ขาดให้ข้อตกลงต่อท้าย</w:t>
      </w:r>
      <w:r w:rsidRPr="000E37D5">
        <w:rPr>
          <w:rFonts w:ascii="Angsana New" w:hAnsi="Angsana New"/>
          <w:sz w:val="30"/>
          <w:szCs w:val="30"/>
          <w:cs/>
        </w:rPr>
        <w:t xml:space="preserve">สัญญาอนุญาตฯ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ครั้งที่ </w:t>
      </w:r>
      <w:r w:rsidRPr="000E37D5">
        <w:rPr>
          <w:rFonts w:ascii="Angsana New" w:eastAsia="Calibri" w:hAnsi="Angsana New"/>
          <w:sz w:val="30"/>
          <w:szCs w:val="30"/>
        </w:rPr>
        <w:t xml:space="preserve">6 </w:t>
      </w:r>
      <w:r w:rsidRPr="000E37D5">
        <w:rPr>
          <w:rFonts w:ascii="Angsana New" w:eastAsia="Calibri" w:hAnsi="Angsana New"/>
          <w:sz w:val="30"/>
          <w:szCs w:val="30"/>
          <w:cs/>
        </w:rPr>
        <w:t>ซึ่ง</w:t>
      </w:r>
      <w:r w:rsidRPr="000E37D5">
        <w:rPr>
          <w:rFonts w:ascii="Angsana New" w:eastAsia="Calibri" w:hAnsi="Angsana New"/>
          <w:spacing w:val="-12"/>
          <w:sz w:val="30"/>
          <w:szCs w:val="30"/>
          <w:cs/>
        </w:rPr>
        <w:t xml:space="preserve">กระทำขึ้นเมื่อวันที่ </w:t>
      </w:r>
      <w:r w:rsidRPr="000E37D5">
        <w:rPr>
          <w:rFonts w:ascii="Angsana New" w:eastAsia="Calibri" w:hAnsi="Angsana New"/>
          <w:spacing w:val="-12"/>
          <w:sz w:val="30"/>
          <w:szCs w:val="30"/>
          <w:cs/>
        </w:rPr>
        <w:br/>
      </w:r>
      <w:r w:rsidRPr="000E37D5">
        <w:rPr>
          <w:rFonts w:ascii="Angsana New" w:eastAsia="Calibri" w:hAnsi="Angsana New"/>
          <w:spacing w:val="-12"/>
          <w:sz w:val="30"/>
          <w:szCs w:val="30"/>
        </w:rPr>
        <w:t>15</w:t>
      </w:r>
      <w:r w:rsidRPr="000E37D5">
        <w:rPr>
          <w:rFonts w:ascii="Angsana New" w:eastAsia="Calibri" w:hAnsi="Angsana New"/>
          <w:spacing w:val="-12"/>
          <w:sz w:val="30"/>
          <w:szCs w:val="30"/>
          <w:cs/>
        </w:rPr>
        <w:t xml:space="preserve"> พฤษภาคม </w:t>
      </w:r>
      <w:r w:rsidRPr="000E37D5">
        <w:rPr>
          <w:rFonts w:ascii="Angsana New" w:eastAsia="Calibri" w:hAnsi="Angsana New"/>
          <w:spacing w:val="-12"/>
          <w:sz w:val="30"/>
          <w:szCs w:val="30"/>
        </w:rPr>
        <w:t>2544</w:t>
      </w:r>
      <w:r w:rsidRPr="000E37D5">
        <w:rPr>
          <w:rFonts w:ascii="Angsana New" w:eastAsia="Calibri" w:hAnsi="Angsana New"/>
          <w:spacing w:val="-12"/>
          <w:sz w:val="30"/>
          <w:szCs w:val="30"/>
          <w:cs/>
        </w:rPr>
        <w:t xml:space="preserve"> และ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ครั้งที่ </w:t>
      </w:r>
      <w:r w:rsidRPr="000E37D5">
        <w:rPr>
          <w:rFonts w:ascii="Angsana New" w:eastAsia="Calibri" w:hAnsi="Angsana New"/>
          <w:sz w:val="30"/>
          <w:szCs w:val="30"/>
        </w:rPr>
        <w:t>7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ซึ่งกระทำขึ้นเมื่อวันที่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20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eastAsia="Calibri" w:hAnsi="Angsana New"/>
          <w:sz w:val="30"/>
          <w:szCs w:val="30"/>
        </w:rPr>
        <w:t>2545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มีผลผูกพันบริษัทและ</w:t>
      </w:r>
      <w:bookmarkStart w:id="8" w:name="_Hlk92819607"/>
      <w:r w:rsidRPr="000E37D5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bookmarkEnd w:id="8"/>
      <w:r w:rsidRPr="000E37D5">
        <w:rPr>
          <w:rFonts w:ascii="Angsana New" w:hAnsi="Angsana New"/>
          <w:sz w:val="30"/>
          <w:szCs w:val="30"/>
        </w:rPr>
        <w:t xml:space="preserve"> 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>ให้ต้องปฏิบัติตามจนกว่าสัญญาจะสิ้นสุด และบริษัทไม่มีหน้าที่ต้องชำระผลประโยชน์ตอบแทน</w:t>
      </w:r>
      <w:r w:rsidRPr="000E37D5">
        <w:rPr>
          <w:rFonts w:ascii="Angsana New" w:eastAsia="Calibri" w:hAnsi="Angsana New"/>
          <w:sz w:val="30"/>
          <w:szCs w:val="30"/>
          <w:cs/>
        </w:rPr>
        <w:t>ตามที่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ได้มีหนังสือลงวันที่ </w:t>
      </w:r>
      <w:r w:rsidRPr="000E37D5">
        <w:rPr>
          <w:rFonts w:ascii="Angsana New" w:eastAsia="Calibri" w:hAnsi="Angsana New"/>
          <w:sz w:val="30"/>
          <w:szCs w:val="30"/>
        </w:rPr>
        <w:t>29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eastAsia="Calibri" w:hAnsi="Angsana New"/>
          <w:sz w:val="30"/>
          <w:szCs w:val="30"/>
        </w:rPr>
        <w:t>2558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เรื่อง 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ขอให้ชำระผลประโยชน์ตอบแทน </w:t>
      </w:r>
      <w:r w:rsidRPr="000E37D5">
        <w:rPr>
          <w:rFonts w:ascii="Angsana New" w:eastAsia="Calibri" w:hAnsi="Angsana New"/>
          <w:spacing w:val="-6"/>
          <w:sz w:val="30"/>
          <w:szCs w:val="30"/>
        </w:rPr>
        <w:br/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แจ้งมายังบริษัทให้ชำระเงินเพิ่มจำนวน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72,036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ล้านบาท โดยกล่าวอ้างว่า</w:t>
      </w:r>
      <w:r w:rsidRPr="000E37D5">
        <w:rPr>
          <w:rFonts w:ascii="Angsana New" w:eastAsia="Calibri" w:hAnsi="Angsana New"/>
          <w:spacing w:val="-8"/>
          <w:sz w:val="30"/>
          <w:szCs w:val="30"/>
          <w:cs/>
        </w:rPr>
        <w:t>การทำข้อตกลงต่อท้ายสัญญา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ครั้งที่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6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และ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7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pacing w:val="-6"/>
          <w:sz w:val="30"/>
          <w:szCs w:val="30"/>
        </w:rPr>
        <w:br/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เป็นการแก้ไขสัญญาในสาระสำคัญทำให้ 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ได้ผลประโยชน์ตอบแทนต่ำกว่าที่กำหนดในสัญญาหลัก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</w:p>
    <w:p w14:paraId="35139984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ต่อมาวันที่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30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พฤศจิกายน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2558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ยื่นคำเสนอข้อพิพาทหมายเลขดำที่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122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2558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ต่อสถาบันอนุญาโตตุลาการ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  <w:cs/>
        </w:rPr>
        <w:br/>
        <w:t>สำนักระงับข้อพิพาท สำนักงานศาลยุติธรรมเพื่อที่เรียกร้อง</w:t>
      </w:r>
      <w:r w:rsidRPr="000E37D5">
        <w:rPr>
          <w:rFonts w:ascii="Angsana New" w:eastAsia="Calibri" w:hAnsi="Angsana New" w:hint="cs"/>
          <w:sz w:val="30"/>
          <w:szCs w:val="30"/>
          <w:cs/>
        </w:rPr>
        <w:t>และแก้ไขจำนวน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ผลประโยชน์ตอบแทนลดลงเป็น </w:t>
      </w:r>
      <w:r w:rsidRPr="000E37D5">
        <w:rPr>
          <w:rFonts w:ascii="Angsana New" w:eastAsia="Calibri" w:hAnsi="Angsana New"/>
          <w:sz w:val="30"/>
          <w:szCs w:val="30"/>
        </w:rPr>
        <w:t>62,774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 เนื่องจากการปรับปรุงอัตราร้อยละในการคำนวณส่วนแบ่งรายได้ข้อพิพาทนี้เป็นเรื่องเดียวกับ</w:t>
      </w:r>
      <w:r w:rsidRPr="000E37D5">
        <w:rPr>
          <w:rFonts w:ascii="Angsana New" w:eastAsia="Calibri" w:hAnsi="Angsana New"/>
          <w:sz w:val="30"/>
          <w:szCs w:val="30"/>
        </w:rPr>
        <w:br/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ข้อพิพาทที่ </w:t>
      </w:r>
      <w:r w:rsidRPr="000E37D5">
        <w:rPr>
          <w:rFonts w:ascii="Angsana New" w:eastAsia="Calibri" w:hAnsi="Angsana New"/>
          <w:sz w:val="30"/>
          <w:szCs w:val="30"/>
        </w:rPr>
        <w:t>78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2558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ซึ่งคณะอนุญาโตตุลาการได้รวมการพิจารณาข้อพิพาททั้งสองเข้าด้วยกัน</w:t>
      </w:r>
    </w:p>
    <w:p w14:paraId="4BF51FB7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บริษัทได้รับคำชี้ขาดของคณะอนุญาโตตุลาการลงวันที่ </w:t>
      </w:r>
      <w:r w:rsidRPr="000E37D5">
        <w:rPr>
          <w:rFonts w:ascii="Angsana New" w:eastAsia="Calibri" w:hAnsi="Angsana New"/>
          <w:sz w:val="30"/>
          <w:szCs w:val="30"/>
        </w:rPr>
        <w:t>23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มกราคม 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ชี้ขาดด้วยคะแนนเสียงข้างมากให้บริษัทชำระเงินผลประโยชน์ตอบแทนเพิ่มเติมจำนวน </w:t>
      </w:r>
      <w:r w:rsidRPr="000E37D5">
        <w:rPr>
          <w:rFonts w:ascii="Angsana New" w:eastAsia="Calibri" w:hAnsi="Angsana New"/>
          <w:sz w:val="30"/>
          <w:szCs w:val="30"/>
        </w:rPr>
        <w:t>31,076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 พร้อมดอกเบี้ยร้อยละ </w:t>
      </w:r>
      <w:r w:rsidRPr="000E37D5">
        <w:rPr>
          <w:rFonts w:ascii="Angsana New" w:eastAsia="Calibri" w:hAnsi="Angsana New"/>
          <w:sz w:val="30"/>
          <w:szCs w:val="30"/>
        </w:rPr>
        <w:t>1</w:t>
      </w:r>
      <w:r w:rsidRPr="000E37D5">
        <w:rPr>
          <w:rFonts w:ascii="Angsana New" w:eastAsia="Calibri" w:hAnsi="Angsana New"/>
          <w:sz w:val="30"/>
          <w:szCs w:val="30"/>
          <w:cs/>
        </w:rPr>
        <w:t>.</w:t>
      </w:r>
      <w:r w:rsidRPr="000E37D5">
        <w:rPr>
          <w:rFonts w:ascii="Angsana New" w:eastAsia="Calibri" w:hAnsi="Angsana New"/>
          <w:sz w:val="30"/>
          <w:szCs w:val="30"/>
        </w:rPr>
        <w:t>25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ต่อเดือนนับแต่วันถัดจากวันที่ </w:t>
      </w:r>
      <w:r w:rsidRPr="000E37D5">
        <w:rPr>
          <w:rFonts w:ascii="Angsana New" w:eastAsia="Calibri" w:hAnsi="Angsana New"/>
          <w:sz w:val="30"/>
          <w:szCs w:val="30"/>
        </w:rPr>
        <w:t>30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พฤศจิกายน </w:t>
      </w:r>
      <w:r w:rsidRPr="000E37D5">
        <w:rPr>
          <w:rFonts w:ascii="Angsana New" w:eastAsia="Calibri" w:hAnsi="Angsana New"/>
          <w:sz w:val="30"/>
          <w:szCs w:val="30"/>
        </w:rPr>
        <w:t>2558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ให้แก่ 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จนกว่าจะชำระแล้วเสร็จ</w:t>
      </w:r>
    </w:p>
    <w:p w14:paraId="15CE8341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บริษัทไม่เห็นด้วยกับคำชี้ขาดดังกล่าว และเมื่อวันที่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22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เมษายน 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บริษัทได้ยื่นคำร้องเพื่อขอเพิกถอนคำชี้ขาดต่อศาลปกครองกลางแล้ว (คดีหมายเลขดำที่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>1165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>)</w:t>
      </w:r>
    </w:p>
    <w:p w14:paraId="2E8E0AF0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pacing w:val="-4"/>
          <w:sz w:val="30"/>
          <w:szCs w:val="30"/>
        </w:rPr>
      </w:pP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ต่อมา เมื่อวันที่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23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เมษายน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2563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-6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>ยื่นคำร้องขอเพิกถอนคำชี้ขาดของคณะอนุญาโตตุลาการต่อศาลปกครองกลาง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เฉพาะประเด็นที่คณะอนุญาโตตุลาการวินิจฉัยชี้ขาดว่าข้อเรียกร้องของ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ให้บริษัทชําระผลประโยชน์ตอบแทนเพิ่มเติม จำนวน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31,698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ล้านบาท เป็นการยื่นเสนอข้อพิพาทที่พ้นกําหนดระยะเวลาการฟ้องคดี (คดีหมายเลขดำที่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1171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2563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>)</w:t>
      </w:r>
    </w:p>
    <w:p w14:paraId="1A46671E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ในวันที่ </w:t>
      </w:r>
      <w:r w:rsidRPr="000E37D5">
        <w:rPr>
          <w:rFonts w:ascii="Angsana New" w:eastAsia="Calibri" w:hAnsi="Angsana New"/>
          <w:sz w:val="30"/>
          <w:szCs w:val="30"/>
        </w:rPr>
        <w:t xml:space="preserve">26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กรกฎาคม </w:t>
      </w:r>
      <w:r w:rsidRPr="000E37D5">
        <w:rPr>
          <w:rFonts w:ascii="Angsana New" w:eastAsia="Calibri" w:hAnsi="Angsana New"/>
          <w:sz w:val="30"/>
          <w:szCs w:val="30"/>
        </w:rPr>
        <w:t xml:space="preserve">2565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ศาลปกครองกลางได้มีคำพิพากษาเพิกถอนคำชี้ขาดของคณะอนุญาโตตุลาการด้วยเหตุผลที่ว่า ข้อตกลงต่อท้ายสัญญาอนุญาตให้ดำเนินกิจการบริการโทรศัพท์เคลื่อนที่ครั้งที่ </w:t>
      </w:r>
      <w:r w:rsidRPr="000E37D5">
        <w:rPr>
          <w:rFonts w:ascii="Angsana New" w:eastAsia="Calibri" w:hAnsi="Angsana New"/>
          <w:sz w:val="30"/>
          <w:szCs w:val="30"/>
        </w:rPr>
        <w:t xml:space="preserve">6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และ </w:t>
      </w:r>
      <w:r w:rsidRPr="000E37D5">
        <w:rPr>
          <w:rFonts w:ascii="Angsana New" w:eastAsia="Calibri" w:hAnsi="Angsana New"/>
          <w:sz w:val="30"/>
          <w:szCs w:val="30"/>
        </w:rPr>
        <w:t xml:space="preserve">7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ยังมีผลผูกพันคู่สัญญา เป็นเหตุให้บริษัทไม่ต้องชำระเงินผลประโยชน์ตอบแทนตามที่เอ็นทีเรียกร้อง </w:t>
      </w:r>
    </w:p>
    <w:p w14:paraId="19EE99C8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0E37D5">
        <w:rPr>
          <w:rFonts w:ascii="Angsana New" w:eastAsia="Calibri" w:hAnsi="Angsana New" w:hint="cs"/>
          <w:sz w:val="30"/>
          <w:szCs w:val="30"/>
          <w:cs/>
        </w:rPr>
        <w:lastRenderedPageBreak/>
        <w:t xml:space="preserve">ในวันที่ </w:t>
      </w:r>
      <w:r w:rsidRPr="000E37D5">
        <w:rPr>
          <w:rFonts w:ascii="Angsana New" w:eastAsia="Calibri" w:hAnsi="Angsana New" w:hint="cs"/>
          <w:sz w:val="30"/>
          <w:szCs w:val="30"/>
        </w:rPr>
        <w:t>24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 สิงหาคม </w:t>
      </w:r>
      <w:r w:rsidRPr="000E37D5">
        <w:rPr>
          <w:rFonts w:ascii="Angsana New" w:eastAsia="Calibri" w:hAnsi="Angsana New" w:hint="cs"/>
          <w:sz w:val="30"/>
          <w:szCs w:val="30"/>
        </w:rPr>
        <w:t>2565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 เอ็นที ยื่นอุทธรณ์คำพิพากษาศาลปกครองกลางต่อศาลปกครองสูงสุด</w:t>
      </w:r>
    </w:p>
    <w:p w14:paraId="718E43C0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>ทั้งนี้ เนื่องจากข้อพิพาทดังกล่าวยังไม่เป็นที่สิ้นสุด และบริษัทพิจารณาแล้วว่าผลของคำชี้ขาดข้างต้นไม่น่าจะมีผลกระทบอย่างมีนัยสำคัญต่องบการเงินของบริษัท</w:t>
      </w:r>
    </w:p>
    <w:p w14:paraId="79CA227E" w14:textId="77777777" w:rsidR="00027281" w:rsidRPr="000E37D5" w:rsidRDefault="00027281" w:rsidP="00027281">
      <w:pPr>
        <w:tabs>
          <w:tab w:val="left" w:pos="1170"/>
        </w:tabs>
        <w:spacing w:after="240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</w:rPr>
        <w:t>3</w:t>
      </w:r>
      <w:r w:rsidRPr="000E37D5">
        <w:rPr>
          <w:rFonts w:ascii="Angsana New" w:hAnsi="Angsana New"/>
          <w:sz w:val="30"/>
          <w:szCs w:val="30"/>
          <w:cs/>
        </w:rPr>
        <w:t>)</w:t>
      </w:r>
      <w:r w:rsidRPr="000E37D5">
        <w:rPr>
          <w:rFonts w:ascii="Angsana New" w:hAnsi="Angsana New"/>
          <w:sz w:val="30"/>
          <w:szCs w:val="30"/>
          <w:cs/>
        </w:rPr>
        <w:tab/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บริษัทฟ้องเพิกถอนหนังสือสำนักงานคณะกรรมการกิจการกระจายเสียง กิจการโทรทัศน์ และกิจการโทรคมนาคมแห่งชาติ และเพิกถอนมติคณะกรรมการกิจการโทรคมนาคม ที่มีคำสั่งให้นำส่งรายได้จากการให้บริการโทรศัพท์เคลื่อนที่บนคลื่นความถี่ </w:t>
      </w:r>
      <w:r w:rsidRPr="000E37D5">
        <w:rPr>
          <w:rFonts w:ascii="Angsana New" w:eastAsia="Calibri" w:hAnsi="Angsana New"/>
          <w:sz w:val="30"/>
          <w:szCs w:val="30"/>
        </w:rPr>
        <w:t xml:space="preserve">900 MHz </w:t>
      </w:r>
      <w:r w:rsidRPr="000E37D5">
        <w:rPr>
          <w:rFonts w:ascii="Angsana New" w:eastAsia="Calibri" w:hAnsi="Angsana New"/>
          <w:sz w:val="30"/>
          <w:szCs w:val="30"/>
          <w:cs/>
        </w:rPr>
        <w:t>ในช่วงระยะเวลาคุ้มครองผู้ใช้บริการ</w:t>
      </w:r>
    </w:p>
    <w:p w14:paraId="5A9A44D1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pacing w:val="6"/>
          <w:sz w:val="30"/>
          <w:szCs w:val="30"/>
          <w:cs/>
        </w:rPr>
        <w:t xml:space="preserve">วันที่ </w:t>
      </w:r>
      <w:r w:rsidRPr="000E37D5">
        <w:rPr>
          <w:rFonts w:ascii="Angsana New" w:eastAsia="Calibri" w:hAnsi="Angsana New"/>
          <w:spacing w:val="6"/>
          <w:sz w:val="30"/>
          <w:szCs w:val="30"/>
        </w:rPr>
        <w:t>1</w:t>
      </w:r>
      <w:r w:rsidRPr="000E37D5">
        <w:rPr>
          <w:rFonts w:ascii="Angsana New" w:eastAsia="Calibri" w:hAnsi="Angsana New"/>
          <w:spacing w:val="6"/>
          <w:sz w:val="30"/>
          <w:szCs w:val="30"/>
          <w:cs/>
        </w:rPr>
        <w:t xml:space="preserve"> พฤษภาคม </w:t>
      </w:r>
      <w:r w:rsidRPr="000E37D5">
        <w:rPr>
          <w:rFonts w:ascii="Angsana New" w:eastAsia="Calibri" w:hAnsi="Angsana New"/>
          <w:spacing w:val="6"/>
          <w:sz w:val="30"/>
          <w:szCs w:val="30"/>
        </w:rPr>
        <w:t>2560</w:t>
      </w:r>
      <w:r w:rsidRPr="000E37D5">
        <w:rPr>
          <w:rFonts w:ascii="Angsana New" w:eastAsia="Calibri" w:hAnsi="Angsana New"/>
          <w:spacing w:val="6"/>
          <w:sz w:val="30"/>
          <w:szCs w:val="30"/>
          <w:cs/>
        </w:rPr>
        <w:t xml:space="preserve"> บริษัทยื่นฟ้องสำนักงาน</w:t>
      </w:r>
      <w:r w:rsidRPr="000E37D5">
        <w:rPr>
          <w:rFonts w:ascii="Angsana New" w:eastAsia="Calibri" w:hAnsi="Angsana New"/>
          <w:sz w:val="30"/>
          <w:szCs w:val="30"/>
          <w:cs/>
        </w:rPr>
        <w:t>คณะกรรมการกิจการกระจายเสียง กิจการโทรทัศน์ และกิจการโทรคมนาคมแห่งชาติ (“สำนักงาน กสทช.”)</w:t>
      </w:r>
      <w:r w:rsidRPr="000E37D5">
        <w:rPr>
          <w:rFonts w:ascii="Angsana New" w:eastAsia="Calibri" w:hAnsi="Angsana New"/>
          <w:spacing w:val="6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  <w:cs/>
        </w:rPr>
        <w:t>คณะกรรมการกิจการโทรคมนาคม (“กทค.”) และคณะกรรมการกิจการกระจายเสียง กิจการโทรทัศน์ และ</w:t>
      </w:r>
      <w:r w:rsidRPr="000E37D5">
        <w:rPr>
          <w:rFonts w:ascii="Angsana New" w:eastAsia="Calibri" w:hAnsi="Angsana New"/>
          <w:spacing w:val="-2"/>
          <w:sz w:val="30"/>
          <w:szCs w:val="30"/>
          <w:cs/>
        </w:rPr>
        <w:t xml:space="preserve">กิจการโทรคมนาคมแห่งชาติ (“กสทช.”) กับคณะทำงานอีก </w:t>
      </w:r>
      <w:r w:rsidRPr="000E37D5">
        <w:rPr>
          <w:rFonts w:ascii="Angsana New" w:eastAsia="Calibri" w:hAnsi="Angsana New"/>
          <w:spacing w:val="-2"/>
          <w:sz w:val="30"/>
          <w:szCs w:val="30"/>
        </w:rPr>
        <w:t>5</w:t>
      </w:r>
      <w:r w:rsidRPr="000E37D5">
        <w:rPr>
          <w:rFonts w:ascii="Angsana New" w:eastAsia="Calibri" w:hAnsi="Angsana New"/>
          <w:spacing w:val="-2"/>
          <w:sz w:val="30"/>
          <w:szCs w:val="30"/>
          <w:cs/>
        </w:rPr>
        <w:t xml:space="preserve"> คน ต่อศาลปกครองกลาง เป็นคดีหมายเลขดำที่ </w:t>
      </w:r>
      <w:r w:rsidRPr="000E37D5">
        <w:rPr>
          <w:rFonts w:ascii="Angsana New" w:eastAsia="Calibri" w:hAnsi="Angsana New"/>
          <w:spacing w:val="-2"/>
          <w:sz w:val="30"/>
          <w:szCs w:val="30"/>
        </w:rPr>
        <w:t>736</w:t>
      </w:r>
      <w:r w:rsidRPr="000E37D5">
        <w:rPr>
          <w:rFonts w:ascii="Angsana New" w:eastAsia="Calibri" w:hAnsi="Angsana New"/>
          <w:spacing w:val="-2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pacing w:val="-2"/>
          <w:sz w:val="30"/>
          <w:szCs w:val="30"/>
        </w:rPr>
        <w:t>2560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ขอให้เพิกถอนหนังสือสำนักงาน กสทช. และเพิกถอนมติ กทค. ของสำนักงาน กสทช. ที่มีคำสั่ง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บริษัทให้นำส่งรายได้ ในช่วงระยะเวลาคุ้มครองผู้ใช้บริการ ระหว่างวันที่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1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ตุลาคม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2558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ถึงวันที่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30</w:t>
      </w:r>
      <w:r w:rsidRPr="000E37D5">
        <w:rPr>
          <w:rFonts w:ascii="Angsana New" w:eastAsia="Calibri" w:hAnsi="Angsana New"/>
          <w:spacing w:val="-6"/>
          <w:sz w:val="30"/>
          <w:szCs w:val="30"/>
          <w:cs/>
        </w:rPr>
        <w:t xml:space="preserve"> มิถุนายน </w:t>
      </w:r>
      <w:r w:rsidRPr="000E37D5">
        <w:rPr>
          <w:rFonts w:ascii="Angsana New" w:eastAsia="Calibri" w:hAnsi="Angsana New"/>
          <w:spacing w:val="-6"/>
          <w:sz w:val="30"/>
          <w:szCs w:val="30"/>
        </w:rPr>
        <w:t>2559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จำนวน </w:t>
      </w:r>
      <w:r w:rsidRPr="000E37D5">
        <w:rPr>
          <w:rFonts w:ascii="Angsana New" w:eastAsia="Calibri" w:hAnsi="Angsana New"/>
          <w:sz w:val="30"/>
          <w:szCs w:val="30"/>
        </w:rPr>
        <w:t>7,221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 พร้อมดอกผลที่เกิดขึ้น</w:t>
      </w:r>
    </w:p>
    <w:p w14:paraId="6B4EE84E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pacing w:val="2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pacing w:val="2"/>
          <w:sz w:val="30"/>
          <w:szCs w:val="30"/>
        </w:rPr>
        <w:t>15</w:t>
      </w:r>
      <w:r w:rsidRPr="000E37D5">
        <w:rPr>
          <w:rFonts w:ascii="Angsana New" w:eastAsia="Calibri" w:hAnsi="Angsana New"/>
          <w:spacing w:val="2"/>
          <w:sz w:val="30"/>
          <w:szCs w:val="30"/>
          <w:cs/>
        </w:rPr>
        <w:t xml:space="preserve"> มิถุนายน </w:t>
      </w:r>
      <w:r w:rsidRPr="000E37D5">
        <w:rPr>
          <w:rFonts w:ascii="Angsana New" w:eastAsia="Calibri" w:hAnsi="Angsana New"/>
          <w:spacing w:val="2"/>
          <w:sz w:val="30"/>
          <w:szCs w:val="30"/>
        </w:rPr>
        <w:t>2560</w:t>
      </w:r>
      <w:r w:rsidRPr="000E37D5">
        <w:rPr>
          <w:rFonts w:ascii="Angsana New" w:eastAsia="Calibri" w:hAnsi="Angsana New"/>
          <w:spacing w:val="2"/>
          <w:sz w:val="30"/>
          <w:szCs w:val="30"/>
          <w:cs/>
        </w:rPr>
        <w:t xml:space="preserve"> บริษัทได้รับคำฟ้องลงวันที่ </w:t>
      </w:r>
      <w:r w:rsidRPr="000E37D5">
        <w:rPr>
          <w:rFonts w:ascii="Angsana New" w:eastAsia="Calibri" w:hAnsi="Angsana New"/>
          <w:spacing w:val="2"/>
          <w:sz w:val="30"/>
          <w:szCs w:val="30"/>
        </w:rPr>
        <w:t>21</w:t>
      </w:r>
      <w:r w:rsidRPr="000E37D5">
        <w:rPr>
          <w:rFonts w:ascii="Angsana New" w:eastAsia="Calibri" w:hAnsi="Angsana New"/>
          <w:spacing w:val="2"/>
          <w:sz w:val="30"/>
          <w:szCs w:val="30"/>
          <w:cs/>
        </w:rPr>
        <w:t xml:space="preserve"> เมษายน </w:t>
      </w:r>
      <w:r w:rsidRPr="000E37D5">
        <w:rPr>
          <w:rFonts w:ascii="Angsana New" w:eastAsia="Calibri" w:hAnsi="Angsana New"/>
          <w:spacing w:val="2"/>
          <w:sz w:val="30"/>
          <w:szCs w:val="30"/>
        </w:rPr>
        <w:t>2560</w:t>
      </w:r>
      <w:r w:rsidRPr="000E37D5">
        <w:rPr>
          <w:rFonts w:ascii="Angsana New" w:eastAsia="Calibri" w:hAnsi="Angsana New"/>
          <w:spacing w:val="2"/>
          <w:sz w:val="30"/>
          <w:szCs w:val="30"/>
          <w:cs/>
        </w:rPr>
        <w:t xml:space="preserve"> ที่กสทช. และสำนักงาน กสทช. ฟ้อง</w:t>
      </w:r>
      <w:r w:rsidRPr="000E37D5">
        <w:rPr>
          <w:rFonts w:ascii="Angsana New" w:eastAsia="Calibri" w:hAnsi="Angsana New"/>
          <w:sz w:val="30"/>
          <w:szCs w:val="30"/>
          <w:cs/>
        </w:rPr>
        <w:t>บริษัทในมูลหนี้เดียวกันนี้ต่อศาลปกครองกลางเป็นคดี</w:t>
      </w:r>
      <w:r w:rsidRPr="000E37D5">
        <w:rPr>
          <w:rFonts w:ascii="Angsana New" w:eastAsia="Calibri" w:hAnsi="Angsana New" w:hint="cs"/>
          <w:sz w:val="30"/>
          <w:szCs w:val="30"/>
          <w:cs/>
        </w:rPr>
        <w:t>หมาย</w:t>
      </w:r>
      <w:r w:rsidRPr="000E37D5">
        <w:rPr>
          <w:rFonts w:ascii="Angsana New" w:eastAsia="Calibri" w:hAnsi="Angsana New"/>
          <w:sz w:val="30"/>
          <w:szCs w:val="30"/>
          <w:cs/>
        </w:rPr>
        <w:t>เลข</w:t>
      </w:r>
      <w:r w:rsidRPr="000E37D5">
        <w:rPr>
          <w:rFonts w:ascii="Angsana New" w:eastAsia="Calibri" w:hAnsi="Angsana New" w:hint="cs"/>
          <w:sz w:val="30"/>
          <w:szCs w:val="30"/>
          <w:cs/>
        </w:rPr>
        <w:t>ดำ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ที่ </w:t>
      </w:r>
      <w:r w:rsidRPr="000E37D5">
        <w:rPr>
          <w:rFonts w:ascii="Angsana New" w:eastAsia="Calibri" w:hAnsi="Angsana New"/>
          <w:sz w:val="30"/>
          <w:szCs w:val="30"/>
        </w:rPr>
        <w:t>661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2560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ให้บริษัทนำส่งรายได้ในช่วงระยะเวลาคุ้มครองผู้ใช้บริการเช่นเดียวกัน</w:t>
      </w:r>
    </w:p>
    <w:p w14:paraId="4D32E522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0E37D5">
        <w:rPr>
          <w:rFonts w:ascii="Angsana New" w:eastAsia="Calibri" w:hAnsi="Angsana New"/>
          <w:sz w:val="30"/>
          <w:szCs w:val="30"/>
        </w:rPr>
        <w:t>12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มิถุนายน 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ศาลปกครองกลาง มีคำพิพากษาเพิกถอนมติคณะกรรมการ กสทช. ด้วยเหตุผลว่า</w:t>
      </w:r>
      <w:r w:rsidRPr="000E37D5">
        <w:rPr>
          <w:rFonts w:ascii="Angsana New" w:eastAsia="Calibri" w:hAnsi="Angsana New"/>
          <w:sz w:val="30"/>
          <w:szCs w:val="30"/>
          <w:cs/>
        </w:rPr>
        <w:br/>
        <w:t xml:space="preserve">ในช่วงเวลาคุ้มครองผู้ใช้บริการคลื่น </w:t>
      </w:r>
      <w:r w:rsidRPr="000E37D5">
        <w:rPr>
          <w:rFonts w:ascii="Angsana New" w:eastAsia="Calibri" w:hAnsi="Angsana New"/>
          <w:sz w:val="30"/>
          <w:szCs w:val="30"/>
        </w:rPr>
        <w:t xml:space="preserve">900 MHz </w:t>
      </w:r>
      <w:r w:rsidRPr="000E37D5">
        <w:rPr>
          <w:rFonts w:ascii="Angsana New" w:eastAsia="Calibri" w:hAnsi="Angsana New"/>
          <w:sz w:val="30"/>
          <w:szCs w:val="30"/>
          <w:cs/>
        </w:rPr>
        <w:t>บริษัทมีรายจ่ายมากกว่ารายได้จากการให้บริการแก่ผู้ใช้บริการ</w:t>
      </w:r>
    </w:p>
    <w:p w14:paraId="348D194D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pacing w:val="6"/>
          <w:sz w:val="30"/>
          <w:szCs w:val="30"/>
        </w:rPr>
      </w:pP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วันที่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8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กรกฎาคม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2563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และ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17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กรกฎาคม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2563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กสทช. และสำนักงาน กสทช. ยื่นอุทธรณ์ต่อศาลปกครองสูงสุด</w:t>
      </w:r>
    </w:p>
    <w:p w14:paraId="2410718C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pacing w:val="2"/>
          <w:sz w:val="30"/>
          <w:szCs w:val="30"/>
          <w:cs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โดยผู้บริหารพิจารณาว่าบริษัทมิได้ปฏิบัติผิดเงื่อนไขและวิธีการนำส่งรายได้ ตามประกาศของ กสทช. </w:t>
      </w:r>
      <w:r w:rsidRPr="000E37D5">
        <w:rPr>
          <w:rFonts w:ascii="Angsana New" w:eastAsia="Calibri" w:hAnsi="Angsana New"/>
          <w:sz w:val="30"/>
          <w:szCs w:val="30"/>
          <w:cs/>
        </w:rPr>
        <w:br/>
        <w:t>เรื่อง</w:t>
      </w:r>
      <w:r w:rsidRPr="000E37D5">
        <w:rPr>
          <w:rFonts w:ascii="Angsana New" w:eastAsia="Calibri" w:hAnsi="Angsana New"/>
          <w:spacing w:val="6"/>
          <w:sz w:val="30"/>
          <w:szCs w:val="30"/>
          <w:cs/>
        </w:rPr>
        <w:t xml:space="preserve"> มาตรการ</w:t>
      </w:r>
      <w:r w:rsidRPr="000E37D5">
        <w:rPr>
          <w:rFonts w:ascii="Angsana New" w:eastAsia="Calibri" w:hAnsi="Angsana New"/>
          <w:sz w:val="30"/>
          <w:szCs w:val="30"/>
          <w:cs/>
        </w:rPr>
        <w:t>คุ้มครองผู้ใช้บริการเป็นการชั่วคราว ในกรณีสิ้นสุดการอนุญาต สัมปทาน หรือสัญญาการให้บริการ</w:t>
      </w:r>
      <w:r w:rsidRPr="000E37D5">
        <w:rPr>
          <w:rFonts w:ascii="Angsana New" w:eastAsia="Calibri" w:hAnsi="Angsana New"/>
          <w:spacing w:val="2"/>
          <w:sz w:val="30"/>
          <w:szCs w:val="30"/>
          <w:cs/>
        </w:rPr>
        <w:t>โทรศัพท์เคลื่อนที่ และบริษัทมีหน้าที่นำส่งรายได้หลังหักค่าใช้จ่ายให้แก่สำนักงาน กสทช. แต่บริษัทมีรายจ่ายมากกว่ารายได้จากการให้บริการแก่ผู้ใช้บริการ ดังนั้น จึงไม่มีรายได้ส่วนที่เหลือคงเหลือที่จะนำส่งให้แก่ สำนักงาน กสทช. แต่อย่างใด</w:t>
      </w:r>
    </w:p>
    <w:p w14:paraId="25E0C1C8" w14:textId="77777777" w:rsidR="00027281" w:rsidRPr="000E37D5" w:rsidRDefault="00027281" w:rsidP="00027281">
      <w:pPr>
        <w:spacing w:after="240"/>
        <w:jc w:val="left"/>
        <w:rPr>
          <w:rFonts w:ascii="Angsana New" w:eastAsia="Calibri" w:hAnsi="Angsana New"/>
          <w:spacing w:val="2"/>
          <w:sz w:val="30"/>
          <w:szCs w:val="30"/>
          <w:cs/>
        </w:rPr>
      </w:pPr>
      <w:r w:rsidRPr="000E37D5">
        <w:rPr>
          <w:rFonts w:ascii="Angsana New" w:eastAsia="Calibri" w:hAnsi="Angsana New"/>
          <w:spacing w:val="2"/>
          <w:sz w:val="30"/>
          <w:szCs w:val="30"/>
          <w:cs/>
        </w:rPr>
        <w:br w:type="page"/>
      </w:r>
    </w:p>
    <w:p w14:paraId="3A76D8CB" w14:textId="77777777" w:rsidR="00027281" w:rsidRPr="000E37D5" w:rsidRDefault="00027281" w:rsidP="00027281">
      <w:pPr>
        <w:numPr>
          <w:ilvl w:val="0"/>
          <w:numId w:val="22"/>
        </w:numPr>
        <w:spacing w:after="240"/>
        <w:ind w:left="1080" w:hanging="540"/>
        <w:jc w:val="thaiDistribute"/>
        <w:rPr>
          <w:rFonts w:ascii="Angsana New" w:eastAsia="Calibri" w:hAnsi="Angsana New"/>
          <w:spacing w:val="6"/>
          <w:sz w:val="30"/>
          <w:szCs w:val="30"/>
        </w:rPr>
      </w:pPr>
      <w:r w:rsidRPr="000E37D5">
        <w:rPr>
          <w:rFonts w:ascii="Angsana New" w:eastAsia="Calibri" w:hAnsi="Angsana New"/>
          <w:spacing w:val="6"/>
          <w:sz w:val="30"/>
          <w:szCs w:val="30"/>
          <w:cs/>
        </w:rPr>
        <w:lastRenderedPageBreak/>
        <w:t>การ</w:t>
      </w:r>
      <w:r w:rsidRPr="000E37D5">
        <w:rPr>
          <w:rFonts w:ascii="Angsana New" w:hAnsi="Angsana New"/>
          <w:sz w:val="30"/>
          <w:szCs w:val="30"/>
          <w:cs/>
        </w:rPr>
        <w:t>เรียกร้อง</w:t>
      </w:r>
      <w:r w:rsidRPr="000E37D5">
        <w:rPr>
          <w:rFonts w:ascii="Angsana New" w:eastAsia="Calibri" w:hAnsi="Angsana New"/>
          <w:spacing w:val="6"/>
          <w:sz w:val="30"/>
          <w:szCs w:val="30"/>
          <w:cs/>
        </w:rPr>
        <w:t>ให้บริษัทชำระเงินส่วนแบ่งรายได้เพิ่มเติมส่วนเพิ่มจากรายได้ค่าเช่าระบบสื่อสัญญาณ</w:t>
      </w:r>
    </w:p>
    <w:p w14:paraId="7C67B3FE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ได้ยื่นคำเสนอข้อพิพาทต่อสถาบันอนุญาโตตุลาการ เลขที่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A1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2018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ลงวันที่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</w:rPr>
        <w:t>12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มกราคม </w:t>
      </w:r>
      <w:r w:rsidRPr="000E37D5">
        <w:rPr>
          <w:rFonts w:ascii="Angsana New" w:eastAsia="Calibri" w:hAnsi="Angsana New"/>
          <w:sz w:val="30"/>
          <w:szCs w:val="30"/>
        </w:rPr>
        <w:t>2561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เรียกร้องให้บริษัทชำระเงินส่วนแบ่งรายได้เพิ่มเติมจากรายได้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ค่าเช่าระบบสื่อสัญญาณเชื่อมโยงตั้งแต่เดือนตุลาคม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2555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ถึงเดือนกันยายน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2558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เป็นจำนวน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1,121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>.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92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ล้านบาท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(รวมภาษีมูลค่าเพิ่ม) พร้อมให้ชำระดอกเบี้ยผิดนัดอีกร้อยละ </w:t>
      </w:r>
      <w:r w:rsidRPr="000E37D5">
        <w:rPr>
          <w:rFonts w:ascii="Angsana New" w:eastAsia="Calibri" w:hAnsi="Angsana New"/>
          <w:sz w:val="30"/>
          <w:szCs w:val="30"/>
        </w:rPr>
        <w:t>1</w:t>
      </w:r>
      <w:r w:rsidRPr="000E37D5">
        <w:rPr>
          <w:rFonts w:ascii="Angsana New" w:eastAsia="Calibri" w:hAnsi="Angsana New"/>
          <w:sz w:val="30"/>
          <w:szCs w:val="30"/>
          <w:cs/>
        </w:rPr>
        <w:t>.</w:t>
      </w:r>
      <w:r w:rsidRPr="000E37D5">
        <w:rPr>
          <w:rFonts w:ascii="Angsana New" w:eastAsia="Calibri" w:hAnsi="Angsana New"/>
          <w:sz w:val="30"/>
          <w:szCs w:val="30"/>
        </w:rPr>
        <w:t>25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ต่อเดือน เนื่องจาก 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เห็นว่าบริษัทจะต้องเรียกเก็บค่าเช่าระบบสื่อสัญญาณเชื่อมโยงตามอัตราที่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กำหนดซึ่งสูงกว่าอัตราที่บริษัทใช้เรียกเก็บจากผู้เช่าจริง</w:t>
      </w:r>
    </w:p>
    <w:p w14:paraId="317105B8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ในวันที่ </w:t>
      </w:r>
      <w:r w:rsidRPr="000E37D5">
        <w:rPr>
          <w:rFonts w:ascii="Angsana New" w:eastAsia="Calibri" w:hAnsi="Angsana New"/>
          <w:sz w:val="30"/>
          <w:szCs w:val="30"/>
        </w:rPr>
        <w:t>19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 ธันวาคม </w:t>
      </w:r>
      <w:r w:rsidRPr="000E37D5">
        <w:rPr>
          <w:rFonts w:ascii="Angsana New" w:eastAsia="Calibri" w:hAnsi="Angsana New"/>
          <w:sz w:val="30"/>
          <w:szCs w:val="30"/>
        </w:rPr>
        <w:t>2565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 บริษัทได้รับคำชี้ขาดของคณะอนุญาโตตุลาการให้ออกคำเสนอข้อพิพาทของเอ็นที </w:t>
      </w:r>
      <w:r w:rsidRPr="000E37D5">
        <w:rPr>
          <w:rFonts w:ascii="Angsana New" w:eastAsia="Calibri" w:hAnsi="Angsana New"/>
          <w:sz w:val="30"/>
          <w:szCs w:val="30"/>
        </w:rPr>
        <w:br/>
      </w:r>
      <w:r w:rsidRPr="000E37D5">
        <w:rPr>
          <w:rFonts w:ascii="Angsana New" w:eastAsia="Calibri" w:hAnsi="Angsana New" w:hint="cs"/>
          <w:sz w:val="30"/>
          <w:szCs w:val="30"/>
          <w:cs/>
        </w:rPr>
        <w:t>ด้วยเหตุว่าข้อพิพาทเกี่ยวกับอัตราค่าเช่าระบบสื่อสัญญาณเชื่อมโครงข่ายดังกล่าวเป็นข้อพิพาทเกี่ยวกับการปฎิบัติตามประกาศ กสทช. เป็นสำคัญ ไม่ใช่ข้อพิพาทตามสัญญาอนุญาต คณะอนุญาโตตุลาการไม่มีอำนาจวินิจฉัย</w:t>
      </w:r>
    </w:p>
    <w:p w14:paraId="57F533CB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ในวันที่ </w:t>
      </w:r>
      <w:r w:rsidRPr="000E37D5">
        <w:rPr>
          <w:rFonts w:ascii="Angsana New" w:eastAsia="Calibri" w:hAnsi="Angsana New"/>
          <w:sz w:val="30"/>
          <w:szCs w:val="30"/>
        </w:rPr>
        <w:t>16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 มีนาคม </w:t>
      </w:r>
      <w:r w:rsidRPr="000E37D5">
        <w:rPr>
          <w:rFonts w:ascii="Angsana New" w:eastAsia="Calibri" w:hAnsi="Angsana New"/>
          <w:sz w:val="30"/>
          <w:szCs w:val="30"/>
        </w:rPr>
        <w:t>2566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ได้ยื่นคำร้องขอเพิกถอนคำชี้ขาดของคณะอนุญาโตตุลาการต่อศาลปกครองกลาง เป็นคดีหมายเลขดำที่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>516/2566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  <w:cs/>
        </w:rPr>
        <w:t>ขณะนี้คดีดังกล่าวอยู่ในขั้นตอนการพิจารณาของศาลปกครองกลาง</w:t>
      </w:r>
    </w:p>
    <w:p w14:paraId="74D0C550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>โดยฝ่ายบริหารของบริษัทเชื่อว่า บริษัทได้ปฏิบัติถูกต้องตามข้อสัญญาที่เกี่ยวข้องทุกประการแล้ว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ดังนั้นผลของคดีดังกล่าวไม่น่าจะมีผลกระทบอย่างมีนัยสำคัญต่องบการเงินของบริษัท</w:t>
      </w:r>
    </w:p>
    <w:p w14:paraId="082E94B6" w14:textId="77777777" w:rsidR="00027281" w:rsidRPr="000E37D5" w:rsidRDefault="00027281" w:rsidP="00027281">
      <w:pPr>
        <w:numPr>
          <w:ilvl w:val="0"/>
          <w:numId w:val="22"/>
        </w:numPr>
        <w:spacing w:after="240"/>
        <w:ind w:left="1094" w:hanging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การเรียกร้องให้บริษัทชำระเงินจากการใช้บริการร่วมใช้เสาอากาศ ค่าบริการพื้นที่ และค่าเช่าใช้อุปกรณ์ที่เกี่ยวกับทรัพย์สินตามสัญญาให้ดำเนินการในช่วงระยะเวลาคุ้มครองผู้ใช้บริการ</w:t>
      </w:r>
    </w:p>
    <w:p w14:paraId="7E0BCD53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วันที่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15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กุมภาพันธ์ </w:t>
      </w:r>
      <w:r w:rsidRPr="000E37D5">
        <w:rPr>
          <w:rFonts w:ascii="Angsana New" w:eastAsia="Calibri" w:hAnsi="Angsana New"/>
          <w:sz w:val="30"/>
          <w:szCs w:val="30"/>
        </w:rPr>
        <w:t>2561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  <w:cs/>
        </w:rPr>
        <w:t>ได้ยื่นคำเสนอข้อพิพาทต่อสถาบันอนุญาโตตุลาการ กระทรวงยุติธรรม (“</w:t>
      </w:r>
      <w:r w:rsidRPr="000E37D5">
        <w:rPr>
          <w:rFonts w:ascii="Angsana New" w:eastAsia="Calibri" w:hAnsi="Angsana New"/>
          <w:sz w:val="30"/>
          <w:szCs w:val="30"/>
        </w:rPr>
        <w:t>THAC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”) เลขที่ </w:t>
      </w:r>
      <w:r w:rsidRPr="000E37D5">
        <w:rPr>
          <w:rFonts w:ascii="Angsana New" w:eastAsia="Calibri" w:hAnsi="Angsana New"/>
          <w:sz w:val="30"/>
          <w:szCs w:val="30"/>
        </w:rPr>
        <w:t>A3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2018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>เรียกร้องให้บริษัทชำระเงิน</w:t>
      </w:r>
      <w:r w:rsidRPr="000E37D5">
        <w:rPr>
          <w:rFonts w:ascii="Angsana New" w:hAnsi="Angsana New"/>
          <w:sz w:val="30"/>
          <w:szCs w:val="30"/>
          <w:cs/>
        </w:rPr>
        <w:t>ค่าร่วมใช้เสาอากาศ ค่าบริการพื้นที่ และค่าเช่าใช้อุปกรณ์ที่เกี่ยวกับทรัพย์สินตามสัญญาให้ดำเนินการในช่วงระยะเวลาคุ้มครองผู้ใช้บริการ</w:t>
      </w:r>
      <w:r w:rsidRPr="000E37D5">
        <w:rPr>
          <w:rFonts w:ascii="Angsana New" w:eastAsia="Calibri" w:hAnsi="Angsana New"/>
          <w:sz w:val="30"/>
          <w:szCs w:val="30"/>
          <w:cs/>
        </w:rPr>
        <w:t>จำนวน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</w:rPr>
        <w:t>183</w:t>
      </w:r>
      <w:r w:rsidRPr="000E37D5">
        <w:rPr>
          <w:rFonts w:ascii="Angsana New" w:eastAsia="Calibri" w:hAnsi="Angsana New"/>
          <w:sz w:val="30"/>
          <w:szCs w:val="30"/>
          <w:cs/>
        </w:rPr>
        <w:t>.</w:t>
      </w:r>
      <w:r w:rsidRPr="000E37D5">
        <w:rPr>
          <w:rFonts w:ascii="Angsana New" w:eastAsia="Calibri" w:hAnsi="Angsana New"/>
          <w:sz w:val="30"/>
          <w:szCs w:val="30"/>
        </w:rPr>
        <w:t>44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 (รวมภาษีมูลค่าเพิ่ม) และดอกเบี้ยผิดนัดร้อยละ </w:t>
      </w:r>
      <w:r w:rsidRPr="000E37D5">
        <w:rPr>
          <w:rFonts w:ascii="Angsana New" w:eastAsia="Calibri" w:hAnsi="Angsana New"/>
          <w:sz w:val="30"/>
          <w:szCs w:val="30"/>
        </w:rPr>
        <w:t>1</w:t>
      </w:r>
      <w:r w:rsidRPr="000E37D5">
        <w:rPr>
          <w:rFonts w:ascii="Angsana New" w:eastAsia="Calibri" w:hAnsi="Angsana New"/>
          <w:sz w:val="30"/>
          <w:szCs w:val="30"/>
          <w:cs/>
        </w:rPr>
        <w:t>.</w:t>
      </w:r>
      <w:r w:rsidRPr="000E37D5">
        <w:rPr>
          <w:rFonts w:ascii="Angsana New" w:eastAsia="Calibri" w:hAnsi="Angsana New"/>
          <w:sz w:val="30"/>
          <w:szCs w:val="30"/>
        </w:rPr>
        <w:t>25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ต่อเดือน </w:t>
      </w:r>
    </w:p>
    <w:p w14:paraId="25D0E6BC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pacing w:val="-4"/>
          <w:sz w:val="30"/>
          <w:szCs w:val="30"/>
        </w:rPr>
      </w:pP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5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เมษายน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2561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บริษัทได้ยื่นคำร้องต่อศาลปกครองกลางเป็นคดีหมายเลขดำที่ ค.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3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2561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เพื่อเพิกถอนคำสั่งรับเสนอข้อพิพาทของ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 xml:space="preserve">THAC 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สำหรับข้อพิพาทเลขที่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A3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2018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ไว้พิจารณา</w:t>
      </w:r>
    </w:p>
    <w:p w14:paraId="5A307E41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25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เมษายน </w:t>
      </w:r>
      <w:r w:rsidRPr="000E37D5">
        <w:rPr>
          <w:rFonts w:ascii="Angsana New" w:eastAsia="Calibri" w:hAnsi="Angsana New"/>
          <w:sz w:val="30"/>
          <w:szCs w:val="30"/>
        </w:rPr>
        <w:t>2561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ศาลปกครองกลางได้มีคำพิพากษายกคำร้องคดีหมายเลขดำที่ ค.</w:t>
      </w:r>
      <w:r w:rsidRPr="000E37D5">
        <w:rPr>
          <w:rFonts w:ascii="Angsana New" w:eastAsia="Calibri" w:hAnsi="Angsana New"/>
          <w:sz w:val="30"/>
          <w:szCs w:val="30"/>
        </w:rPr>
        <w:t>3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2561</w:t>
      </w:r>
    </w:p>
    <w:p w14:paraId="11687A27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ซึ่งต่อมาเมื่อวันที่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21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พฤษภาคม </w:t>
      </w:r>
      <w:r w:rsidRPr="000E37D5">
        <w:rPr>
          <w:rFonts w:ascii="Angsana New" w:eastAsia="Calibri" w:hAnsi="Angsana New"/>
          <w:sz w:val="30"/>
          <w:szCs w:val="30"/>
        </w:rPr>
        <w:t>2561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บริษัทได้ยื่นอุทธรณ์คำพิพากษาคดีหมายเลขดำที่ ค.</w:t>
      </w:r>
      <w:r w:rsidRPr="000E37D5">
        <w:rPr>
          <w:rFonts w:ascii="Angsana New" w:eastAsia="Calibri" w:hAnsi="Angsana New"/>
          <w:sz w:val="30"/>
          <w:szCs w:val="30"/>
        </w:rPr>
        <w:t>3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2561</w:t>
      </w:r>
    </w:p>
    <w:p w14:paraId="7022EB47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29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ตุลาคม </w:t>
      </w:r>
      <w:r w:rsidRPr="000E37D5">
        <w:rPr>
          <w:rFonts w:ascii="Angsana New" w:eastAsia="Calibri" w:hAnsi="Angsana New"/>
          <w:sz w:val="30"/>
          <w:szCs w:val="30"/>
        </w:rPr>
        <w:t>2562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ยื่นคำร้องขอถอนข้อพิพาทจาก </w:t>
      </w:r>
      <w:r w:rsidRPr="000E37D5">
        <w:rPr>
          <w:rFonts w:ascii="Angsana New" w:eastAsia="Calibri" w:hAnsi="Angsana New"/>
          <w:sz w:val="30"/>
          <w:szCs w:val="30"/>
        </w:rPr>
        <w:t xml:space="preserve">THAC </w:t>
      </w:r>
      <w:r w:rsidRPr="000E37D5">
        <w:rPr>
          <w:rFonts w:ascii="Angsana New" w:eastAsia="Calibri" w:hAnsi="Angsana New"/>
          <w:sz w:val="30"/>
          <w:szCs w:val="30"/>
          <w:cs/>
        </w:rPr>
        <w:t>และนำไปฟ้องที่ศาลปกครองกลาง</w:t>
      </w:r>
    </w:p>
    <w:p w14:paraId="06A8FD14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lastRenderedPageBreak/>
        <w:t xml:space="preserve">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13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คณะอนุญาโตตุลาการมีคำสั่งอนุญาตให้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ถอนคำเสนอข้อพิพาท </w:t>
      </w:r>
    </w:p>
    <w:p w14:paraId="1C01AC87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13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บริษัทได้รับสำเนาคำฟ้องศาลปกครองกลาง คดีหมายเลขดำที่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>1746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ลงวันที่ </w:t>
      </w:r>
      <w:r w:rsidRPr="000E37D5">
        <w:rPr>
          <w:rFonts w:ascii="Angsana New" w:eastAsia="Calibri" w:hAnsi="Angsana New"/>
          <w:sz w:val="30"/>
          <w:szCs w:val="30"/>
          <w:cs/>
        </w:rPr>
        <w:br/>
      </w:r>
      <w:r w:rsidRPr="000E37D5">
        <w:rPr>
          <w:rFonts w:ascii="Angsana New" w:eastAsia="Calibri" w:hAnsi="Angsana New"/>
          <w:sz w:val="30"/>
          <w:szCs w:val="30"/>
        </w:rPr>
        <w:t>30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มิถุนายน 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07447CBB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>ขณะนี้คดีดังกล่าวอยู่ในขั้นตอนการพิจารณาของศาลปกครองกลาง</w:t>
      </w:r>
    </w:p>
    <w:p w14:paraId="6971C28F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pacing w:val="-4"/>
          <w:sz w:val="30"/>
          <w:szCs w:val="30"/>
          <w:cs/>
        </w:rPr>
      </w:pP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>โดยฝ่ายบริหารของบริษัทเชื่อว่า บริษัทได้ปฏิบัติถูกต้องตามข้อสัญญาและประกาศของคณะกรรมการกิจการกระจายเสียง กิจการโทรทัศน์ และกิจการโทรคมนาคมแห่งชาติที่เกี่ยวข้องทุกประการแล้ว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ดังนั้นผลของคดีดังกล่าวไม่น่าจะมีผลกระทบอย่างมีนัยสำคัญต่องบการเงินของบริษัท</w:t>
      </w:r>
    </w:p>
    <w:p w14:paraId="4C41E3BB" w14:textId="77777777" w:rsidR="00027281" w:rsidRPr="000E37D5" w:rsidRDefault="00027281" w:rsidP="00027281">
      <w:pPr>
        <w:numPr>
          <w:ilvl w:val="0"/>
          <w:numId w:val="22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40" w:line="240" w:lineRule="atLeast"/>
        <w:contextualSpacing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>การเรียกร้องให้บริษัทชำระส่วนแบ่งรายได้จากการให้บริการเครือข่ายร่วม</w:t>
      </w:r>
    </w:p>
    <w:p w14:paraId="16CA5979" w14:textId="77777777" w:rsidR="00027281" w:rsidRPr="000E37D5" w:rsidRDefault="00027281" w:rsidP="0002728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40" w:line="240" w:lineRule="atLeast"/>
        <w:ind w:left="900"/>
        <w:contextualSpacing/>
        <w:jc w:val="thaiDistribute"/>
        <w:rPr>
          <w:rFonts w:ascii="Angsana New" w:eastAsia="Calibri" w:hAnsi="Angsana New"/>
          <w:sz w:val="20"/>
          <w:szCs w:val="20"/>
        </w:rPr>
      </w:pPr>
    </w:p>
    <w:p w14:paraId="6BD736F2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pacing w:val="-8"/>
          <w:sz w:val="30"/>
          <w:szCs w:val="30"/>
          <w:cs/>
        </w:rPr>
        <w:t xml:space="preserve">วันที่ </w:t>
      </w:r>
      <w:r w:rsidRPr="000E37D5">
        <w:rPr>
          <w:rFonts w:ascii="Angsana New" w:eastAsia="Calibri" w:hAnsi="Angsana New"/>
          <w:spacing w:val="-8"/>
          <w:sz w:val="30"/>
          <w:szCs w:val="30"/>
        </w:rPr>
        <w:t>27</w:t>
      </w:r>
      <w:r w:rsidRPr="000E37D5">
        <w:rPr>
          <w:rFonts w:ascii="Angsana New" w:eastAsia="Calibri" w:hAnsi="Angsana New"/>
          <w:spacing w:val="-8"/>
          <w:sz w:val="30"/>
          <w:szCs w:val="30"/>
          <w:cs/>
        </w:rPr>
        <w:t xml:space="preserve"> กันยายน </w:t>
      </w:r>
      <w:r w:rsidRPr="000E37D5">
        <w:rPr>
          <w:rFonts w:ascii="Angsana New" w:eastAsia="Calibri" w:hAnsi="Angsana New"/>
          <w:spacing w:val="-8"/>
          <w:sz w:val="30"/>
          <w:szCs w:val="30"/>
        </w:rPr>
        <w:t>2561</w:t>
      </w:r>
      <w:r w:rsidRPr="000E37D5">
        <w:rPr>
          <w:rFonts w:ascii="Angsana New" w:eastAsia="Calibri" w:hAnsi="Angsana New"/>
          <w:spacing w:val="-8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0E37D5">
        <w:rPr>
          <w:rFonts w:ascii="Angsana New" w:eastAsia="Calibri" w:hAnsi="Angsana New"/>
          <w:spacing w:val="-8"/>
          <w:sz w:val="30"/>
          <w:szCs w:val="30"/>
          <w:cs/>
        </w:rPr>
        <w:t xml:space="preserve"> ได้ยื่นคำเสนอข้อพิพาทต่อ</w:t>
      </w:r>
      <w:r w:rsidRPr="000E37D5">
        <w:rPr>
          <w:rFonts w:ascii="Angsana New" w:eastAsia="Calibri" w:hAnsi="Angsana New"/>
          <w:spacing w:val="-8"/>
          <w:sz w:val="30"/>
          <w:szCs w:val="30"/>
        </w:rPr>
        <w:br/>
      </w:r>
      <w:r w:rsidRPr="000E37D5">
        <w:rPr>
          <w:rFonts w:ascii="Angsana New" w:eastAsia="Calibri" w:hAnsi="Angsana New"/>
          <w:spacing w:val="-8"/>
          <w:sz w:val="30"/>
          <w:szCs w:val="30"/>
          <w:cs/>
        </w:rPr>
        <w:t>สถาบันอนุญาโตตุลาการ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สำนักงานระงับข้อพิพาท สำนักงานศาลยุติธรรม 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>67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2561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เรียกร้องให้บริษัทชำระส่วนแบ่งรายได้จากการให้บริการเครือข่ายร่วม (</w:t>
      </w:r>
      <w:r w:rsidRPr="000E37D5">
        <w:rPr>
          <w:rFonts w:ascii="Angsana New" w:eastAsia="Calibri" w:hAnsi="Angsana New"/>
          <w:sz w:val="30"/>
          <w:szCs w:val="30"/>
        </w:rPr>
        <w:t>Roaming</w:t>
      </w:r>
      <w:r w:rsidRPr="000E37D5">
        <w:rPr>
          <w:rFonts w:ascii="Angsana New" w:eastAsia="Calibri" w:hAnsi="Angsana New"/>
          <w:sz w:val="30"/>
          <w:szCs w:val="30"/>
          <w:cs/>
        </w:rPr>
        <w:t>) เพิ่มเติมจากการที่บริษัทได้ให้ส่วนลดค่าบริการโดยไม่ได้รับความเห็นชอบจาก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ตั้งแต่ กรกฏาคม </w:t>
      </w:r>
      <w:r w:rsidRPr="000E37D5">
        <w:rPr>
          <w:rFonts w:ascii="Angsana New" w:eastAsia="Calibri" w:hAnsi="Angsana New"/>
          <w:sz w:val="30"/>
          <w:szCs w:val="30"/>
        </w:rPr>
        <w:t>2556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ถึงกันยายน </w:t>
      </w:r>
      <w:r w:rsidRPr="000E37D5">
        <w:rPr>
          <w:rFonts w:ascii="Angsana New" w:eastAsia="Calibri" w:hAnsi="Angsana New"/>
          <w:sz w:val="30"/>
          <w:szCs w:val="30"/>
        </w:rPr>
        <w:t>2558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จำนวน </w:t>
      </w:r>
      <w:r w:rsidRPr="000E37D5">
        <w:rPr>
          <w:rFonts w:ascii="Angsana New" w:eastAsia="Calibri" w:hAnsi="Angsana New"/>
          <w:sz w:val="30"/>
          <w:szCs w:val="30"/>
        </w:rPr>
        <w:t>16,252</w:t>
      </w:r>
      <w:r w:rsidRPr="000E37D5">
        <w:rPr>
          <w:rFonts w:ascii="Angsana New" w:eastAsia="Calibri" w:hAnsi="Angsana New"/>
          <w:sz w:val="30"/>
          <w:szCs w:val="30"/>
          <w:cs/>
        </w:rPr>
        <w:t>.</w:t>
      </w:r>
      <w:r w:rsidRPr="000E37D5">
        <w:rPr>
          <w:rFonts w:ascii="Angsana New" w:eastAsia="Calibri" w:hAnsi="Angsana New"/>
          <w:sz w:val="30"/>
          <w:szCs w:val="30"/>
        </w:rPr>
        <w:t>66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 ภาษีมูลค่าเพิ่ม และดอกเบี้ยผิดนัดร้อยละ </w:t>
      </w:r>
      <w:r w:rsidRPr="000E37D5">
        <w:rPr>
          <w:rFonts w:ascii="Angsana New" w:eastAsia="Calibri" w:hAnsi="Angsana New"/>
          <w:sz w:val="30"/>
          <w:szCs w:val="30"/>
        </w:rPr>
        <w:t>1</w:t>
      </w:r>
      <w:r w:rsidRPr="000E37D5">
        <w:rPr>
          <w:rFonts w:ascii="Angsana New" w:eastAsia="Calibri" w:hAnsi="Angsana New"/>
          <w:sz w:val="30"/>
          <w:szCs w:val="30"/>
          <w:cs/>
        </w:rPr>
        <w:t>.</w:t>
      </w:r>
      <w:r w:rsidRPr="000E37D5">
        <w:rPr>
          <w:rFonts w:ascii="Angsana New" w:eastAsia="Calibri" w:hAnsi="Angsana New"/>
          <w:sz w:val="30"/>
          <w:szCs w:val="30"/>
        </w:rPr>
        <w:t>25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ต่อเดือน </w:t>
      </w:r>
    </w:p>
    <w:p w14:paraId="3A63C066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บริษัทได้รับคำชี้ขาดของคณะอนุญาโตตุลาการลงวันที่ </w:t>
      </w:r>
      <w:r w:rsidRPr="000E37D5">
        <w:rPr>
          <w:rFonts w:ascii="Angsana New" w:eastAsia="Calibri" w:hAnsi="Angsana New"/>
          <w:sz w:val="30"/>
          <w:szCs w:val="30"/>
        </w:rPr>
        <w:t>4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ชี้ขาดด้วยคะแนนเสียงข้างมาก </w:t>
      </w:r>
      <w:r w:rsidRPr="000E37D5">
        <w:rPr>
          <w:rFonts w:ascii="Angsana New" w:eastAsia="Calibri" w:hAnsi="Angsana New"/>
          <w:sz w:val="30"/>
          <w:szCs w:val="30"/>
          <w:cs/>
        </w:rPr>
        <w:br/>
        <w:t>ให้ยกคำเสนอข้อพิพาทของ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1FD8E4D8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พฤษภาคม 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ยื่นคำร้องต่อศาลปกครองกลาง คดีหมายเลขดำที่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>1309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ขอเพิกถอน</w:t>
      </w:r>
      <w:r w:rsidRPr="000E37D5">
        <w:rPr>
          <w:rFonts w:ascii="Angsana New" w:eastAsia="Calibri" w:hAnsi="Angsana New"/>
          <w:sz w:val="30"/>
          <w:szCs w:val="30"/>
        </w:rPr>
        <w:br/>
      </w:r>
      <w:r w:rsidRPr="000E37D5">
        <w:rPr>
          <w:rFonts w:ascii="Angsana New" w:eastAsia="Calibri" w:hAnsi="Angsana New"/>
          <w:sz w:val="30"/>
          <w:szCs w:val="30"/>
          <w:cs/>
        </w:rPr>
        <w:t>คำชี้ขาดของคณะอนุญาโตตุลาการ</w:t>
      </w:r>
    </w:p>
    <w:p w14:paraId="5ECFF980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>ขณะนี้คดีดังกล่าวอยู่ในขั้นตอนการพิจารณาของศาลปกครองกลาง</w:t>
      </w:r>
    </w:p>
    <w:p w14:paraId="6BA384D4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eastAsia="Calibri" w:hAnsi="Angsana New"/>
          <w:sz w:val="30"/>
          <w:szCs w:val="30"/>
          <w:cs/>
        </w:rPr>
      </w:pPr>
      <w:r w:rsidRPr="000E37D5">
        <w:rPr>
          <w:rFonts w:ascii="Angsana New" w:eastAsia="Calibri" w:hAnsi="Angsana New"/>
          <w:sz w:val="30"/>
          <w:szCs w:val="30"/>
          <w:cs/>
        </w:rPr>
        <w:t>โดยฝ่ายบริหารของบริษัทเชื่อว่า บริษัทได้ปฏิบัติถูกต้องตามข้อสัญญาที่เกี่ยวข้องทุกประการแล้ว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ดังนั้นผลของคดีดังกล่าวไม่น่าจะมีผลกระทบอย่างมีนัยสำคัญต่องบการเงินของบริษัท</w:t>
      </w:r>
    </w:p>
    <w:p w14:paraId="7B2BB757" w14:textId="77777777" w:rsidR="00027281" w:rsidRPr="000E37D5" w:rsidRDefault="00027281" w:rsidP="00027281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57258E66" w14:textId="77777777" w:rsidR="00027281" w:rsidRPr="000E37D5" w:rsidRDefault="00027281" w:rsidP="00027281">
      <w:pPr>
        <w:spacing w:after="240"/>
        <w:ind w:left="562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lastRenderedPageBreak/>
        <w:t>บริษัท ดิจิตอล โฟน จำกัด (“</w:t>
      </w:r>
      <w:r w:rsidRPr="000E37D5">
        <w:rPr>
          <w:rFonts w:ascii="Angsana New" w:hAnsi="Angsana New"/>
          <w:b/>
          <w:bCs/>
          <w:sz w:val="30"/>
          <w:szCs w:val="30"/>
        </w:rPr>
        <w:t>DPC</w:t>
      </w:r>
      <w:r w:rsidRPr="000E37D5">
        <w:rPr>
          <w:rFonts w:ascii="Angsana New" w:hAnsi="Angsana New"/>
          <w:b/>
          <w:bCs/>
          <w:sz w:val="30"/>
          <w:szCs w:val="30"/>
          <w:cs/>
        </w:rPr>
        <w:t>”)</w:t>
      </w:r>
    </w:p>
    <w:p w14:paraId="56D4BA64" w14:textId="77777777" w:rsidR="00027281" w:rsidRPr="000E37D5" w:rsidRDefault="00027281" w:rsidP="00027281">
      <w:pPr>
        <w:numPr>
          <w:ilvl w:val="0"/>
          <w:numId w:val="16"/>
        </w:numPr>
        <w:tabs>
          <w:tab w:val="left" w:pos="1080"/>
        </w:tabs>
        <w:spacing w:after="240"/>
        <w:ind w:left="1078" w:hanging="539"/>
        <w:jc w:val="thaiDistribute"/>
        <w:rPr>
          <w:rFonts w:ascii="Angsana New" w:hAnsi="Angsana New"/>
          <w:sz w:val="30"/>
          <w:szCs w:val="30"/>
          <w:lang w:val="en-GB"/>
        </w:rPr>
      </w:pPr>
      <w:bookmarkStart w:id="9" w:name="_Hlk98851660"/>
      <w:r w:rsidRPr="000E37D5">
        <w:rPr>
          <w:rFonts w:ascii="Angsana New" w:hAnsi="Angsana New"/>
          <w:sz w:val="30"/>
          <w:szCs w:val="30"/>
          <w:cs/>
          <w:lang w:val="en-GB"/>
        </w:rPr>
        <w:t>กรณีการเรียกค่าใช้/ค่าตอบแทนจากการใช้ เครื่องและอุปกรณ์โทรคมนาคมและโครงข่ายโทรคมนาคมช่วงระยะเวลาคุ้มครองผู้ใช้บริการเป็นการชั่วคราว</w:t>
      </w:r>
    </w:p>
    <w:p w14:paraId="39FF7847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6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hAnsi="Angsana New"/>
          <w:spacing w:val="6"/>
          <w:sz w:val="30"/>
          <w:szCs w:val="30"/>
        </w:rPr>
        <w:t>20</w:t>
      </w:r>
      <w:r w:rsidRPr="000E37D5">
        <w:rPr>
          <w:rFonts w:ascii="Angsana New" w:hAnsi="Angsana New"/>
          <w:spacing w:val="6"/>
          <w:sz w:val="30"/>
          <w:szCs w:val="30"/>
          <w:cs/>
        </w:rPr>
        <w:t xml:space="preserve"> พฤษภาคม </w:t>
      </w:r>
      <w:r w:rsidRPr="000E37D5">
        <w:rPr>
          <w:rFonts w:ascii="Angsana New" w:hAnsi="Angsana New"/>
          <w:spacing w:val="6"/>
          <w:sz w:val="30"/>
          <w:szCs w:val="30"/>
        </w:rPr>
        <w:t>2558</w:t>
      </w:r>
      <w:r w:rsidRPr="000E37D5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บริษัท โทรคมนาคมแห่งชาติ จำกัด (มหาชน) (“เอ็นที”)</w:t>
      </w:r>
      <w:r w:rsidRPr="000E37D5">
        <w:rPr>
          <w:rFonts w:ascii="Angsana New" w:hAnsi="Angsana New"/>
          <w:spacing w:val="6"/>
          <w:sz w:val="30"/>
          <w:szCs w:val="30"/>
          <w:cs/>
        </w:rPr>
        <w:t xml:space="preserve"> ได้ยื่นฟ้องสำนักงาน</w:t>
      </w:r>
      <w:r w:rsidRPr="000E37D5">
        <w:rPr>
          <w:rFonts w:ascii="Angsana New" w:hAnsi="Angsana New"/>
          <w:spacing w:val="-6"/>
          <w:sz w:val="30"/>
          <w:szCs w:val="30"/>
          <w:cs/>
        </w:rPr>
        <w:t>คณะกรรมการกิจการกระจายเสียง กิจการโทรทัศน์และกิจการโทรคมนาคมแห่งชาติ (“สำนักงาน กสทช.”)</w:t>
      </w:r>
      <w:r w:rsidRPr="000E37D5">
        <w:rPr>
          <w:rFonts w:ascii="Angsana New" w:hAnsi="Angsana New"/>
          <w:spacing w:val="-6"/>
          <w:sz w:val="30"/>
          <w:szCs w:val="30"/>
        </w:rPr>
        <w:t>,</w:t>
      </w:r>
      <w:r w:rsidRPr="000E37D5">
        <w:rPr>
          <w:rFonts w:ascii="Angsana New" w:hAnsi="Angsana New"/>
          <w:spacing w:val="4"/>
          <w:sz w:val="30"/>
          <w:szCs w:val="30"/>
          <w:cs/>
        </w:rPr>
        <w:t xml:space="preserve"> คณะกรรมการกิจการโทรคมนาคม (“กทค.”)</w:t>
      </w:r>
      <w:r w:rsidRPr="000E37D5">
        <w:rPr>
          <w:rFonts w:ascii="Angsana New" w:hAnsi="Angsana New"/>
          <w:spacing w:val="4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4"/>
          <w:sz w:val="30"/>
          <w:szCs w:val="30"/>
          <w:cs/>
        </w:rPr>
        <w:t>คณะกรรมการกิจการกระจายเสียง กิจการ</w:t>
      </w:r>
      <w:r w:rsidRPr="000E37D5">
        <w:rPr>
          <w:rFonts w:ascii="Angsana New" w:hAnsi="Angsana New"/>
          <w:spacing w:val="-4"/>
          <w:sz w:val="30"/>
          <w:szCs w:val="30"/>
          <w:cs/>
        </w:rPr>
        <w:t>โทรทัศน์และโทรคมนาคมแห่งชาติ (“กสทช.”)</w:t>
      </w:r>
      <w:r w:rsidRPr="000E37D5">
        <w:rPr>
          <w:rFonts w:ascii="Angsana New" w:hAnsi="Angsana New"/>
          <w:spacing w:val="-4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4"/>
          <w:sz w:val="30"/>
          <w:szCs w:val="30"/>
          <w:cs/>
        </w:rPr>
        <w:t>บริษัท ทรู มูฟ จำกัด (“ทรู มูฟ”) และ</w:t>
      </w:r>
      <w:r w:rsidRPr="000E37D5">
        <w:rPr>
          <w:rFonts w:ascii="Angsana New" w:hAnsi="Angsana New"/>
          <w:spacing w:val="2"/>
          <w:sz w:val="30"/>
          <w:szCs w:val="30"/>
        </w:rPr>
        <w:t xml:space="preserve"> DPC</w:t>
      </w:r>
      <w:r w:rsidRPr="000E37D5">
        <w:rPr>
          <w:rFonts w:ascii="Angsana New" w:hAnsi="Angsana New"/>
          <w:spacing w:val="2"/>
          <w:sz w:val="30"/>
          <w:szCs w:val="30"/>
          <w:cs/>
        </w:rPr>
        <w:t xml:space="preserve"> ต่อศาลปกครองกลาง เป็นคดีหมายเลขดำที่ </w:t>
      </w:r>
      <w:r w:rsidRPr="000E37D5">
        <w:rPr>
          <w:rFonts w:ascii="Angsana New" w:hAnsi="Angsana New"/>
          <w:spacing w:val="2"/>
          <w:sz w:val="30"/>
          <w:szCs w:val="30"/>
        </w:rPr>
        <w:t>918</w:t>
      </w:r>
      <w:r w:rsidRPr="000E37D5">
        <w:rPr>
          <w:rFonts w:ascii="Angsana New" w:hAnsi="Angsana New"/>
          <w:spacing w:val="2"/>
          <w:sz w:val="30"/>
          <w:szCs w:val="30"/>
          <w:cs/>
        </w:rPr>
        <w:t>/</w:t>
      </w:r>
      <w:r w:rsidRPr="000E37D5">
        <w:rPr>
          <w:rFonts w:ascii="Angsana New" w:hAnsi="Angsana New"/>
          <w:spacing w:val="2"/>
          <w:sz w:val="30"/>
          <w:szCs w:val="30"/>
        </w:rPr>
        <w:t>2558</w:t>
      </w:r>
      <w:r w:rsidRPr="000E37D5">
        <w:rPr>
          <w:rFonts w:ascii="Angsana New" w:hAnsi="Angsana New"/>
          <w:spacing w:val="2"/>
          <w:sz w:val="30"/>
          <w:szCs w:val="30"/>
          <w:cs/>
        </w:rPr>
        <w:t xml:space="preserve"> เพื่อให้ชำระ</w:t>
      </w:r>
      <w:r w:rsidRPr="000E37D5">
        <w:rPr>
          <w:rFonts w:ascii="Angsana New" w:hAnsi="Angsana New"/>
          <w:sz w:val="30"/>
          <w:szCs w:val="30"/>
          <w:cs/>
        </w:rPr>
        <w:t>ค่าใช้/ค่าตอบแทนจากการใช้เครื่องและอุปกรณ์โทรคมนาคมและโครงข่ายโทรคมนาคมของเอ็นที ช่วงระยะเวลาคุ้มครองตามประกาศ กสทช. เรื่อง มาตรการคุ้มครองผู้ใช้บริการเป็นการชั่วคราวในกรณีสิ้นสุดการอนุญาต สัมปทานหรือสัญญาการให้บริการโทรศัพท์เคลื่อนที่</w:t>
      </w:r>
      <w:r w:rsidRPr="000E37D5">
        <w:rPr>
          <w:rFonts w:ascii="Angsana New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 xml:space="preserve">ซึ่งคำนวณตั้งแต่วันที่ </w:t>
      </w:r>
      <w:r w:rsidRPr="000E37D5">
        <w:rPr>
          <w:rFonts w:ascii="Angsana New" w:hAnsi="Angsana New"/>
          <w:sz w:val="30"/>
          <w:szCs w:val="30"/>
          <w:cs/>
        </w:rPr>
        <w:br/>
      </w:r>
      <w:r w:rsidRPr="000E37D5">
        <w:rPr>
          <w:rFonts w:ascii="Angsana New" w:hAnsi="Angsana New"/>
          <w:sz w:val="30"/>
          <w:szCs w:val="30"/>
        </w:rPr>
        <w:t>16</w:t>
      </w:r>
      <w:r w:rsidRPr="000E37D5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hAnsi="Angsana New"/>
          <w:sz w:val="30"/>
          <w:szCs w:val="30"/>
        </w:rPr>
        <w:t>2556</w:t>
      </w:r>
      <w:r w:rsidRPr="000E37D5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0E37D5">
        <w:rPr>
          <w:rFonts w:ascii="Angsana New" w:hAnsi="Angsana New"/>
          <w:sz w:val="30"/>
          <w:szCs w:val="30"/>
        </w:rPr>
        <w:t>15</w:t>
      </w:r>
      <w:r w:rsidRPr="000E37D5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hAnsi="Angsana New"/>
          <w:sz w:val="30"/>
          <w:szCs w:val="30"/>
        </w:rPr>
        <w:t>2557</w:t>
      </w:r>
      <w:r w:rsidRPr="000E37D5">
        <w:rPr>
          <w:rFonts w:ascii="Angsana New" w:hAnsi="Angsana New"/>
          <w:sz w:val="30"/>
          <w:szCs w:val="30"/>
          <w:cs/>
        </w:rPr>
        <w:t xml:space="preserve"> เป็นจำนวนเงินดังนี้</w:t>
      </w:r>
    </w:p>
    <w:p w14:paraId="18B60F7E" w14:textId="77777777" w:rsidR="00027281" w:rsidRPr="000E37D5" w:rsidRDefault="00027281" w:rsidP="00027281">
      <w:pPr>
        <w:numPr>
          <w:ilvl w:val="0"/>
          <w:numId w:val="18"/>
        </w:numPr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0E37D5">
        <w:rPr>
          <w:rFonts w:ascii="Angsana New" w:hAnsi="Angsana New"/>
          <w:spacing w:val="-4"/>
          <w:sz w:val="30"/>
          <w:szCs w:val="30"/>
          <w:cs/>
        </w:rPr>
        <w:t>สำนักงาน กสทช.</w:t>
      </w:r>
      <w:r w:rsidRPr="000E37D5">
        <w:rPr>
          <w:rFonts w:ascii="Angsana New" w:hAnsi="Angsana New"/>
          <w:spacing w:val="-4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กทค. และ กสทช. จำนวน  </w:t>
      </w:r>
      <w:r w:rsidRPr="000E37D5">
        <w:rPr>
          <w:rFonts w:ascii="Angsana New" w:hAnsi="Angsana New"/>
          <w:spacing w:val="-4"/>
          <w:sz w:val="30"/>
          <w:szCs w:val="30"/>
        </w:rPr>
        <w:t>24,117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E37D5">
        <w:rPr>
          <w:rFonts w:ascii="Angsana New" w:hAnsi="Angsana New"/>
          <w:spacing w:val="-4"/>
          <w:sz w:val="30"/>
          <w:szCs w:val="30"/>
        </w:rPr>
        <w:t>7</w:t>
      </w:r>
      <w:r w:rsidRPr="000E37D5">
        <w:rPr>
          <w:rFonts w:ascii="Angsana New" w:hAnsi="Angsana New"/>
          <w:spacing w:val="-4"/>
          <w:sz w:val="30"/>
          <w:szCs w:val="30"/>
          <w:cs/>
        </w:rPr>
        <w:t>.</w:t>
      </w:r>
      <w:r w:rsidRPr="000E37D5">
        <w:rPr>
          <w:rFonts w:ascii="Angsana New" w:hAnsi="Angsana New"/>
          <w:spacing w:val="-4"/>
          <w:sz w:val="30"/>
          <w:szCs w:val="30"/>
        </w:rPr>
        <w:t>5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 ต่อปี</w:t>
      </w:r>
    </w:p>
    <w:p w14:paraId="1B7D0421" w14:textId="77777777" w:rsidR="00027281" w:rsidRPr="000E37D5" w:rsidRDefault="00027281" w:rsidP="00027281">
      <w:pPr>
        <w:numPr>
          <w:ilvl w:val="0"/>
          <w:numId w:val="18"/>
        </w:numPr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-4"/>
          <w:sz w:val="30"/>
          <w:szCs w:val="30"/>
          <w:cs/>
        </w:rPr>
        <w:t>ทรู มูฟ ร่วมกับ สำนักงาน กสทช.</w:t>
      </w:r>
      <w:r w:rsidRPr="000E37D5">
        <w:rPr>
          <w:rFonts w:ascii="Angsana New" w:hAnsi="Angsana New"/>
          <w:spacing w:val="-4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pacing w:val="-4"/>
          <w:sz w:val="30"/>
          <w:szCs w:val="30"/>
        </w:rPr>
        <w:t>18,025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 ล้านบาท พร้อมดอกเบี้ยในอัตรา</w:t>
      </w:r>
      <w:r w:rsidRPr="000E37D5">
        <w:rPr>
          <w:rFonts w:ascii="Angsana New" w:hAnsi="Angsana New"/>
          <w:spacing w:val="-4"/>
          <w:sz w:val="30"/>
          <w:szCs w:val="30"/>
        </w:rPr>
        <w:br/>
      </w:r>
      <w:r w:rsidRPr="000E37D5">
        <w:rPr>
          <w:rFonts w:ascii="Angsana New" w:hAnsi="Angsana New"/>
          <w:sz w:val="30"/>
          <w:szCs w:val="30"/>
          <w:cs/>
        </w:rPr>
        <w:t xml:space="preserve">ร้อยละ </w:t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>.</w:t>
      </w:r>
      <w:r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26143809" w14:textId="77777777" w:rsidR="00027281" w:rsidRPr="000E37D5" w:rsidRDefault="00027281" w:rsidP="00027281">
      <w:pPr>
        <w:numPr>
          <w:ilvl w:val="0"/>
          <w:numId w:val="18"/>
        </w:numPr>
        <w:spacing w:after="240"/>
        <w:jc w:val="thaiDistribute"/>
        <w:rPr>
          <w:rFonts w:ascii="Angsana New" w:hAnsi="Angsana New"/>
          <w:spacing w:val="4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</w:rPr>
        <w:t xml:space="preserve">DPC </w:t>
      </w:r>
      <w:r w:rsidRPr="000E37D5">
        <w:rPr>
          <w:rFonts w:ascii="Angsana New" w:hAnsi="Angsana New"/>
          <w:sz w:val="30"/>
          <w:szCs w:val="30"/>
          <w:cs/>
        </w:rPr>
        <w:t>ร่วมกับ สำนักงาน กสทช.</w:t>
      </w:r>
      <w:r w:rsidRPr="000E37D5">
        <w:rPr>
          <w:rFonts w:ascii="Angsana New" w:hAnsi="Angsana New"/>
          <w:sz w:val="30"/>
          <w:szCs w:val="30"/>
        </w:rPr>
        <w:t xml:space="preserve">, </w:t>
      </w:r>
      <w:r w:rsidRPr="000E37D5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z w:val="30"/>
          <w:szCs w:val="30"/>
        </w:rPr>
        <w:t>6,083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</w:t>
      </w:r>
      <w:r w:rsidRPr="000E37D5">
        <w:rPr>
          <w:rFonts w:ascii="Angsana New" w:hAnsi="Angsana New"/>
          <w:sz w:val="30"/>
          <w:szCs w:val="30"/>
        </w:rPr>
        <w:br/>
      </w:r>
      <w:r w:rsidRPr="000E37D5">
        <w:rPr>
          <w:rFonts w:ascii="Angsana New" w:hAnsi="Angsana New"/>
          <w:sz w:val="30"/>
          <w:szCs w:val="30"/>
          <w:cs/>
        </w:rPr>
        <w:t xml:space="preserve">ร้อยละ </w:t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>.</w:t>
      </w:r>
      <w:r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70B68722" w14:textId="77777777" w:rsidR="00027281" w:rsidRPr="000E37D5" w:rsidRDefault="00027281" w:rsidP="00027281">
      <w:pPr>
        <w:spacing w:after="240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E37D5">
        <w:rPr>
          <w:rFonts w:ascii="Angsana New" w:hAnsi="Angsana New"/>
          <w:spacing w:val="4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hAnsi="Angsana New"/>
          <w:spacing w:val="4"/>
          <w:sz w:val="30"/>
          <w:szCs w:val="30"/>
        </w:rPr>
        <w:t>11</w:t>
      </w:r>
      <w:r w:rsidRPr="000E37D5">
        <w:rPr>
          <w:rFonts w:ascii="Angsana New" w:hAnsi="Angsana New"/>
          <w:spacing w:val="4"/>
          <w:sz w:val="30"/>
          <w:szCs w:val="30"/>
          <w:cs/>
        </w:rPr>
        <w:t xml:space="preserve"> กันยายน </w:t>
      </w:r>
      <w:r w:rsidRPr="000E37D5">
        <w:rPr>
          <w:rFonts w:ascii="Angsana New" w:hAnsi="Angsana New"/>
          <w:spacing w:val="4"/>
          <w:sz w:val="30"/>
          <w:szCs w:val="30"/>
        </w:rPr>
        <w:t>2558</w:t>
      </w:r>
      <w:r w:rsidRPr="000E37D5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hAnsi="Angsana New"/>
          <w:spacing w:val="4"/>
          <w:sz w:val="30"/>
          <w:szCs w:val="30"/>
          <w:cs/>
        </w:rPr>
        <w:t xml:space="preserve">ได้ยื่นฟ้องต่อศาลปกครองกลางเป็นคดีหมายเลขดำที่ </w:t>
      </w:r>
      <w:r w:rsidRPr="000E37D5">
        <w:rPr>
          <w:rFonts w:ascii="Angsana New" w:hAnsi="Angsana New"/>
          <w:spacing w:val="4"/>
          <w:sz w:val="30"/>
          <w:szCs w:val="30"/>
        </w:rPr>
        <w:t>1651</w:t>
      </w:r>
      <w:r w:rsidRPr="000E37D5">
        <w:rPr>
          <w:rFonts w:ascii="Angsana New" w:hAnsi="Angsana New"/>
          <w:spacing w:val="4"/>
          <w:sz w:val="30"/>
          <w:szCs w:val="30"/>
          <w:cs/>
        </w:rPr>
        <w:t>/</w:t>
      </w:r>
      <w:r w:rsidRPr="000E37D5">
        <w:rPr>
          <w:rFonts w:ascii="Angsana New" w:hAnsi="Angsana New"/>
          <w:spacing w:val="4"/>
          <w:sz w:val="30"/>
          <w:szCs w:val="30"/>
        </w:rPr>
        <w:t>2558</w:t>
      </w:r>
      <w:r w:rsidRPr="000E37D5">
        <w:rPr>
          <w:rFonts w:ascii="Angsana New" w:hAnsi="Angsana New"/>
          <w:sz w:val="30"/>
          <w:szCs w:val="30"/>
          <w:cs/>
        </w:rPr>
        <w:t xml:space="preserve"> เพื่อเรียกร้องให้ชำระค่าใช้/ค่าตอบแทนจากการใช้ เครื่องและอุปกรณ์โทรคมนาคมและโครงข่ายโทรคมนาคมของเอ็นที ตั้งแต่วันที่ </w:t>
      </w:r>
      <w:r w:rsidRPr="000E37D5">
        <w:rPr>
          <w:rFonts w:ascii="Angsana New" w:hAnsi="Angsana New"/>
          <w:sz w:val="30"/>
          <w:szCs w:val="30"/>
        </w:rPr>
        <w:t>16</w:t>
      </w:r>
      <w:r w:rsidRPr="000E37D5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hAnsi="Angsana New"/>
          <w:sz w:val="30"/>
          <w:szCs w:val="30"/>
        </w:rPr>
        <w:t>2557</w:t>
      </w:r>
      <w:r w:rsidRPr="000E37D5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0E37D5">
        <w:rPr>
          <w:rFonts w:ascii="Angsana New" w:hAnsi="Angsana New"/>
          <w:sz w:val="30"/>
          <w:szCs w:val="30"/>
        </w:rPr>
        <w:t>17</w:t>
      </w:r>
      <w:r w:rsidRPr="000E37D5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0E37D5">
        <w:rPr>
          <w:rFonts w:ascii="Angsana New" w:hAnsi="Angsana New"/>
          <w:sz w:val="30"/>
          <w:szCs w:val="30"/>
        </w:rPr>
        <w:t>2558</w:t>
      </w:r>
      <w:r w:rsidRPr="000E37D5">
        <w:rPr>
          <w:rFonts w:ascii="Angsana New" w:hAnsi="Angsana New"/>
          <w:sz w:val="30"/>
          <w:szCs w:val="30"/>
          <w:cs/>
        </w:rPr>
        <w:t xml:space="preserve"> เพิ่มเติมเป็นจำนวนเงินดังนี้</w:t>
      </w:r>
    </w:p>
    <w:p w14:paraId="256B29B3" w14:textId="77777777" w:rsidR="00027281" w:rsidRPr="000E37D5" w:rsidRDefault="00027281" w:rsidP="00027281">
      <w:pPr>
        <w:numPr>
          <w:ilvl w:val="0"/>
          <w:numId w:val="19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0E37D5">
        <w:rPr>
          <w:rFonts w:ascii="Angsana New" w:hAnsi="Angsana New"/>
          <w:spacing w:val="-2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pacing w:val="-2"/>
          <w:sz w:val="30"/>
          <w:szCs w:val="30"/>
        </w:rPr>
        <w:t>6,521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E37D5">
        <w:rPr>
          <w:rFonts w:ascii="Angsana New" w:hAnsi="Angsana New"/>
          <w:spacing w:val="-2"/>
          <w:sz w:val="30"/>
          <w:szCs w:val="30"/>
        </w:rPr>
        <w:t>7</w:t>
      </w:r>
      <w:r w:rsidRPr="000E37D5">
        <w:rPr>
          <w:rFonts w:ascii="Angsana New" w:hAnsi="Angsana New"/>
          <w:spacing w:val="-2"/>
          <w:sz w:val="30"/>
          <w:szCs w:val="30"/>
          <w:cs/>
        </w:rPr>
        <w:t>.</w:t>
      </w:r>
      <w:r w:rsidRPr="000E37D5">
        <w:rPr>
          <w:rFonts w:ascii="Angsana New" w:hAnsi="Angsana New"/>
          <w:spacing w:val="-2"/>
          <w:sz w:val="30"/>
          <w:szCs w:val="30"/>
        </w:rPr>
        <w:t>5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1B2B85BB" w14:textId="77777777" w:rsidR="00027281" w:rsidRPr="000E37D5" w:rsidRDefault="00027281" w:rsidP="00027281">
      <w:pPr>
        <w:numPr>
          <w:ilvl w:val="0"/>
          <w:numId w:val="19"/>
        </w:numPr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ทรู มูฟ ร่วมกับ สำนักงาน กสทช.</w:t>
      </w:r>
      <w:r w:rsidRPr="000E37D5">
        <w:rPr>
          <w:rFonts w:ascii="Angsana New" w:hAnsi="Angsana New"/>
          <w:sz w:val="30"/>
          <w:szCs w:val="30"/>
        </w:rPr>
        <w:t xml:space="preserve">, </w:t>
      </w:r>
      <w:r w:rsidRPr="000E37D5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z w:val="30"/>
          <w:szCs w:val="30"/>
        </w:rPr>
        <w:t>4,991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</w:t>
      </w:r>
      <w:r w:rsidRPr="000E37D5">
        <w:rPr>
          <w:rFonts w:ascii="Angsana New" w:hAnsi="Angsana New"/>
          <w:sz w:val="30"/>
          <w:szCs w:val="30"/>
        </w:rPr>
        <w:br/>
      </w:r>
      <w:r w:rsidRPr="000E37D5">
        <w:rPr>
          <w:rFonts w:ascii="Angsana New" w:hAnsi="Angsana New"/>
          <w:sz w:val="30"/>
          <w:szCs w:val="30"/>
          <w:cs/>
        </w:rPr>
        <w:t xml:space="preserve">ร้อยละ </w:t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>.</w:t>
      </w:r>
      <w:r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6FB61845" w14:textId="77777777" w:rsidR="00027281" w:rsidRPr="000E37D5" w:rsidRDefault="00027281" w:rsidP="00027281">
      <w:pPr>
        <w:numPr>
          <w:ilvl w:val="0"/>
          <w:numId w:val="19"/>
        </w:numPr>
        <w:spacing w:after="24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</w:rPr>
        <w:t>DPC</w:t>
      </w:r>
      <w:r w:rsidRPr="000E37D5">
        <w:rPr>
          <w:rFonts w:ascii="Angsana New" w:hAnsi="Angsana New"/>
          <w:sz w:val="30"/>
          <w:szCs w:val="30"/>
          <w:cs/>
        </w:rPr>
        <w:t xml:space="preserve"> ร่วมกับ สำนักงาน กสทช.</w:t>
      </w:r>
      <w:r w:rsidRPr="000E37D5">
        <w:rPr>
          <w:rFonts w:ascii="Angsana New" w:hAnsi="Angsana New"/>
          <w:sz w:val="30"/>
          <w:szCs w:val="30"/>
        </w:rPr>
        <w:t xml:space="preserve">, </w:t>
      </w:r>
      <w:r w:rsidRPr="000E37D5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z w:val="30"/>
          <w:szCs w:val="30"/>
        </w:rPr>
        <w:t>1,635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</w:t>
      </w:r>
      <w:r w:rsidRPr="000E37D5">
        <w:rPr>
          <w:rFonts w:ascii="Angsana New" w:hAnsi="Angsana New"/>
          <w:sz w:val="30"/>
          <w:szCs w:val="30"/>
        </w:rPr>
        <w:br/>
      </w:r>
      <w:r w:rsidRPr="000E37D5">
        <w:rPr>
          <w:rFonts w:ascii="Angsana New" w:hAnsi="Angsana New"/>
          <w:sz w:val="30"/>
          <w:szCs w:val="30"/>
          <w:cs/>
        </w:rPr>
        <w:t xml:space="preserve">ร้อยละ </w:t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>.</w:t>
      </w:r>
      <w:r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37CDF7E4" w14:textId="77777777" w:rsidR="00027281" w:rsidRPr="000E37D5" w:rsidRDefault="00027281" w:rsidP="00027281">
      <w:pPr>
        <w:jc w:val="left"/>
        <w:rPr>
          <w:rFonts w:ascii="Angsana New" w:hAnsi="Angsana New"/>
          <w:spacing w:val="4"/>
          <w:sz w:val="30"/>
          <w:szCs w:val="30"/>
          <w:cs/>
        </w:rPr>
      </w:pPr>
      <w:r w:rsidRPr="000E37D5">
        <w:rPr>
          <w:rFonts w:ascii="Angsana New" w:hAnsi="Angsana New"/>
          <w:spacing w:val="4"/>
          <w:sz w:val="30"/>
          <w:szCs w:val="30"/>
          <w:cs/>
        </w:rPr>
        <w:br w:type="page"/>
      </w:r>
    </w:p>
    <w:p w14:paraId="73ABC429" w14:textId="77777777" w:rsidR="00027281" w:rsidRPr="000E37D5" w:rsidRDefault="00027281" w:rsidP="00027281">
      <w:pPr>
        <w:spacing w:after="160"/>
        <w:ind w:left="54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4"/>
          <w:sz w:val="30"/>
          <w:szCs w:val="30"/>
          <w:cs/>
        </w:rPr>
        <w:lastRenderedPageBreak/>
        <w:t xml:space="preserve">เมื่อวันที่ </w:t>
      </w:r>
      <w:r w:rsidRPr="000E37D5">
        <w:rPr>
          <w:rFonts w:ascii="Angsana New" w:hAnsi="Angsana New"/>
          <w:spacing w:val="4"/>
          <w:sz w:val="30"/>
          <w:szCs w:val="30"/>
        </w:rPr>
        <w:t>27</w:t>
      </w:r>
      <w:r w:rsidRPr="000E37D5">
        <w:rPr>
          <w:rFonts w:ascii="Angsana New" w:hAnsi="Angsana New"/>
          <w:spacing w:val="4"/>
          <w:sz w:val="30"/>
          <w:szCs w:val="30"/>
          <w:cs/>
        </w:rPr>
        <w:t xml:space="preserve"> พฤษภาคม </w:t>
      </w:r>
      <w:r w:rsidRPr="000E37D5">
        <w:rPr>
          <w:rFonts w:ascii="Angsana New" w:hAnsi="Angsana New"/>
          <w:spacing w:val="4"/>
          <w:sz w:val="30"/>
          <w:szCs w:val="30"/>
        </w:rPr>
        <w:t>2559</w:t>
      </w:r>
      <w:r w:rsidRPr="000E37D5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  <w:cs/>
        </w:rPr>
        <w:t>เอ็นที</w:t>
      </w:r>
      <w:r w:rsidRPr="000E37D5">
        <w:rPr>
          <w:rFonts w:ascii="Angsana New" w:hAnsi="Angsana New"/>
          <w:spacing w:val="4"/>
          <w:sz w:val="30"/>
          <w:szCs w:val="30"/>
          <w:cs/>
        </w:rPr>
        <w:t xml:space="preserve">ได้ยื่นฟ้องต่อศาลปกครองกลางเป็นคดีหมายเลขดำที่ </w:t>
      </w:r>
      <w:r w:rsidRPr="000E37D5">
        <w:rPr>
          <w:rFonts w:ascii="Angsana New" w:hAnsi="Angsana New"/>
          <w:spacing w:val="4"/>
          <w:sz w:val="30"/>
          <w:szCs w:val="30"/>
        </w:rPr>
        <w:t>741</w:t>
      </w:r>
      <w:r w:rsidRPr="000E37D5">
        <w:rPr>
          <w:rFonts w:ascii="Angsana New" w:hAnsi="Angsana New"/>
          <w:spacing w:val="4"/>
          <w:sz w:val="30"/>
          <w:szCs w:val="30"/>
          <w:cs/>
        </w:rPr>
        <w:t>/</w:t>
      </w:r>
      <w:r w:rsidRPr="000E37D5">
        <w:rPr>
          <w:rFonts w:ascii="Angsana New" w:hAnsi="Angsana New"/>
          <w:spacing w:val="4"/>
          <w:sz w:val="30"/>
          <w:szCs w:val="30"/>
        </w:rPr>
        <w:t>2559</w:t>
      </w:r>
      <w:r w:rsidRPr="000E37D5">
        <w:rPr>
          <w:rFonts w:ascii="Angsana New" w:hAnsi="Angsana New"/>
          <w:sz w:val="30"/>
          <w:szCs w:val="30"/>
          <w:cs/>
        </w:rPr>
        <w:t xml:space="preserve"> เพื่อเรียกร้องให้ชำระค่าใช้/ค่าตอบแทนจากการใช้เครื่องและอุปกรณ์โทรคมนาคมและโครงข่ายโทรคมนาคมของเอ็นทีตั้งแต่วันที่ </w:t>
      </w:r>
      <w:r w:rsidRPr="000E37D5">
        <w:rPr>
          <w:rFonts w:ascii="Angsana New" w:hAnsi="Angsana New"/>
          <w:sz w:val="30"/>
          <w:szCs w:val="30"/>
        </w:rPr>
        <w:t>18</w:t>
      </w:r>
      <w:r w:rsidRPr="000E37D5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0E37D5">
        <w:rPr>
          <w:rFonts w:ascii="Angsana New" w:hAnsi="Angsana New"/>
          <w:sz w:val="30"/>
          <w:szCs w:val="30"/>
        </w:rPr>
        <w:t>2558</w:t>
      </w:r>
      <w:r w:rsidRPr="000E37D5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0E37D5">
        <w:rPr>
          <w:rFonts w:ascii="Angsana New" w:hAnsi="Angsana New"/>
          <w:sz w:val="30"/>
          <w:szCs w:val="30"/>
        </w:rPr>
        <w:t>25</w:t>
      </w:r>
      <w:r w:rsidRPr="000E37D5">
        <w:rPr>
          <w:rFonts w:ascii="Angsana New" w:hAnsi="Angsana New"/>
          <w:sz w:val="30"/>
          <w:szCs w:val="30"/>
          <w:cs/>
        </w:rPr>
        <w:t xml:space="preserve"> พฤศจิกายน </w:t>
      </w:r>
      <w:r w:rsidRPr="000E37D5">
        <w:rPr>
          <w:rFonts w:ascii="Angsana New" w:hAnsi="Angsana New"/>
          <w:sz w:val="30"/>
          <w:szCs w:val="30"/>
        </w:rPr>
        <w:t>2558</w:t>
      </w:r>
      <w:r w:rsidRPr="000E37D5">
        <w:rPr>
          <w:rFonts w:ascii="Angsana New" w:hAnsi="Angsana New"/>
          <w:sz w:val="30"/>
          <w:szCs w:val="30"/>
          <w:cs/>
        </w:rPr>
        <w:t xml:space="preserve">  เพิ่มเติมเป็นจำนวนเงินดังนี้</w:t>
      </w:r>
    </w:p>
    <w:p w14:paraId="1F914D09" w14:textId="77777777" w:rsidR="00027281" w:rsidRPr="000E37D5" w:rsidRDefault="00027281" w:rsidP="00027281">
      <w:pPr>
        <w:numPr>
          <w:ilvl w:val="0"/>
          <w:numId w:val="20"/>
        </w:numPr>
        <w:jc w:val="thaiDistribute"/>
        <w:rPr>
          <w:rFonts w:ascii="Angsana New" w:hAnsi="Angsana New"/>
          <w:spacing w:val="-2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0E37D5">
        <w:rPr>
          <w:rFonts w:ascii="Angsana New" w:hAnsi="Angsana New"/>
          <w:spacing w:val="-2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pacing w:val="-2"/>
          <w:sz w:val="30"/>
          <w:szCs w:val="30"/>
        </w:rPr>
        <w:t>2,857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E37D5">
        <w:rPr>
          <w:rFonts w:ascii="Angsana New" w:hAnsi="Angsana New"/>
          <w:spacing w:val="-2"/>
          <w:sz w:val="30"/>
          <w:szCs w:val="30"/>
        </w:rPr>
        <w:t>7</w:t>
      </w:r>
      <w:r w:rsidRPr="000E37D5">
        <w:rPr>
          <w:rFonts w:ascii="Angsana New" w:hAnsi="Angsana New"/>
          <w:spacing w:val="-2"/>
          <w:sz w:val="30"/>
          <w:szCs w:val="30"/>
          <w:cs/>
        </w:rPr>
        <w:t>.</w:t>
      </w:r>
      <w:r w:rsidRPr="000E37D5">
        <w:rPr>
          <w:rFonts w:ascii="Angsana New" w:hAnsi="Angsana New"/>
          <w:spacing w:val="-2"/>
          <w:sz w:val="30"/>
          <w:szCs w:val="30"/>
        </w:rPr>
        <w:t>5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24451ABA" w14:textId="77777777" w:rsidR="00027281" w:rsidRPr="000E37D5" w:rsidRDefault="00027281" w:rsidP="00027281">
      <w:pPr>
        <w:numPr>
          <w:ilvl w:val="0"/>
          <w:numId w:val="20"/>
        </w:numPr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t>ทรู มูฟ ร่วมกับ สำนักงาน กสทช.</w:t>
      </w:r>
      <w:r w:rsidRPr="000E37D5">
        <w:rPr>
          <w:rFonts w:ascii="Angsana New" w:hAnsi="Angsana New"/>
          <w:spacing w:val="-2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pacing w:val="-2"/>
          <w:sz w:val="30"/>
          <w:szCs w:val="30"/>
        </w:rPr>
        <w:t>2,184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</w:t>
      </w:r>
      <w:r w:rsidRPr="000E37D5">
        <w:rPr>
          <w:rFonts w:ascii="Angsana New" w:hAnsi="Angsana New"/>
          <w:spacing w:val="-2"/>
          <w:sz w:val="30"/>
          <w:szCs w:val="30"/>
        </w:rPr>
        <w:br/>
      </w:r>
      <w:r w:rsidRPr="000E37D5">
        <w:rPr>
          <w:rFonts w:ascii="Angsana New" w:hAnsi="Angsana New"/>
          <w:sz w:val="30"/>
          <w:szCs w:val="30"/>
          <w:cs/>
        </w:rPr>
        <w:t xml:space="preserve">ร้อยละ </w:t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>.</w:t>
      </w:r>
      <w:r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0A1F1DDA" w14:textId="77777777" w:rsidR="00027281" w:rsidRPr="000E37D5" w:rsidRDefault="00027281" w:rsidP="00027281">
      <w:pPr>
        <w:numPr>
          <w:ilvl w:val="0"/>
          <w:numId w:val="20"/>
        </w:numPr>
        <w:spacing w:after="160"/>
        <w:rPr>
          <w:rFonts w:ascii="Angsana New" w:hAnsi="Angsana New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</w:rPr>
        <w:t xml:space="preserve">DPC </w:t>
      </w:r>
      <w:r w:rsidRPr="000E37D5">
        <w:rPr>
          <w:rFonts w:ascii="Angsana New" w:hAnsi="Angsana New"/>
          <w:sz w:val="30"/>
          <w:szCs w:val="30"/>
          <w:cs/>
        </w:rPr>
        <w:t>ร่วมกับ สำนักงาน กสทช.</w:t>
      </w:r>
      <w:r w:rsidRPr="000E37D5">
        <w:rPr>
          <w:rFonts w:ascii="Angsana New" w:hAnsi="Angsana New"/>
          <w:sz w:val="30"/>
          <w:szCs w:val="30"/>
        </w:rPr>
        <w:t xml:space="preserve">, </w:t>
      </w:r>
      <w:r w:rsidRPr="000E37D5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z w:val="30"/>
          <w:szCs w:val="30"/>
        </w:rPr>
        <w:t>673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>.</w:t>
      </w:r>
      <w:r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66C8E439" w14:textId="4B2C3DAE" w:rsidR="00027281" w:rsidRPr="000E37D5" w:rsidRDefault="00027281" w:rsidP="00027281">
      <w:pPr>
        <w:tabs>
          <w:tab w:val="left" w:pos="540"/>
        </w:tabs>
        <w:spacing w:after="160"/>
        <w:ind w:left="547"/>
        <w:rPr>
          <w:rFonts w:ascii="Angsana New" w:hAnsi="Angsana New"/>
          <w:sz w:val="20"/>
          <w:szCs w:val="20"/>
          <w:cs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ระหว่างเดือนธันวาคม </w:t>
      </w:r>
      <w:r w:rsidRPr="000E37D5">
        <w:rPr>
          <w:rFonts w:ascii="Angsana New" w:hAnsi="Angsana New"/>
          <w:sz w:val="30"/>
          <w:szCs w:val="30"/>
        </w:rPr>
        <w:t xml:space="preserve">2562 DPC </w:t>
      </w:r>
      <w:r w:rsidRPr="000E37D5">
        <w:rPr>
          <w:rFonts w:ascii="Angsana New" w:hAnsi="Angsana New"/>
          <w:sz w:val="30"/>
          <w:szCs w:val="30"/>
          <w:cs/>
        </w:rPr>
        <w:t xml:space="preserve">ได้รับคำร้องขอแก้ไขคำขอท้ายฟ้องของเอ็นที ลงวันที่ </w:t>
      </w:r>
      <w:r w:rsidRPr="000E37D5">
        <w:rPr>
          <w:rFonts w:ascii="Angsana New" w:hAnsi="Angsana New"/>
          <w:sz w:val="30"/>
          <w:szCs w:val="30"/>
        </w:rPr>
        <w:t>24</w:t>
      </w:r>
      <w:r w:rsidRPr="000E37D5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hAnsi="Angsana New"/>
          <w:sz w:val="30"/>
          <w:szCs w:val="30"/>
        </w:rPr>
        <w:t>2562</w:t>
      </w:r>
      <w:r w:rsidRPr="000E37D5">
        <w:rPr>
          <w:rFonts w:ascii="Angsana New" w:hAnsi="Angsana New"/>
          <w:sz w:val="30"/>
          <w:szCs w:val="30"/>
          <w:cs/>
        </w:rPr>
        <w:t xml:space="preserve"> จาก</w:t>
      </w:r>
      <w:r w:rsidR="00FD696F" w:rsidRPr="000E37D5">
        <w:rPr>
          <w:rFonts w:ascii="Angsana New" w:hAnsi="Angsana New"/>
          <w:sz w:val="30"/>
          <w:szCs w:val="30"/>
        </w:rPr>
        <w:br/>
      </w:r>
      <w:r w:rsidRPr="000E37D5">
        <w:rPr>
          <w:rFonts w:ascii="Angsana New" w:hAnsi="Angsana New"/>
          <w:sz w:val="30"/>
          <w:szCs w:val="30"/>
          <w:cs/>
        </w:rPr>
        <w:t>ศาลปกครองกลางโดยปรับจำนวนเงินที่เรียกร้อง ดังนี้</w:t>
      </w:r>
    </w:p>
    <w:p w14:paraId="43E8491B" w14:textId="77777777" w:rsidR="00027281" w:rsidRPr="000E37D5" w:rsidRDefault="00027281" w:rsidP="00027281">
      <w:pPr>
        <w:spacing w:after="160"/>
        <w:ind w:left="54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4"/>
          <w:sz w:val="30"/>
          <w:szCs w:val="30"/>
          <w:cs/>
        </w:rPr>
        <w:t>คดีหมายเลขดำที่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</w:rPr>
        <w:t>918</w:t>
      </w:r>
      <w:r w:rsidRPr="000E37D5">
        <w:rPr>
          <w:rFonts w:ascii="Angsana New" w:hAnsi="Angsana New"/>
          <w:sz w:val="30"/>
          <w:szCs w:val="30"/>
          <w:cs/>
        </w:rPr>
        <w:t>/</w:t>
      </w:r>
      <w:r w:rsidRPr="000E37D5">
        <w:rPr>
          <w:rFonts w:ascii="Angsana New" w:hAnsi="Angsana New"/>
          <w:sz w:val="30"/>
          <w:szCs w:val="30"/>
        </w:rPr>
        <w:t>2558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</w:p>
    <w:p w14:paraId="414967F3" w14:textId="77777777" w:rsidR="00027281" w:rsidRPr="000E37D5" w:rsidRDefault="00027281" w:rsidP="00027281">
      <w:pPr>
        <w:numPr>
          <w:ilvl w:val="1"/>
          <w:numId w:val="13"/>
        </w:numPr>
        <w:ind w:left="144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0E37D5">
        <w:rPr>
          <w:rFonts w:ascii="Angsana New" w:hAnsi="Angsana New"/>
          <w:spacing w:val="-2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2"/>
          <w:sz w:val="30"/>
          <w:szCs w:val="30"/>
          <w:cs/>
        </w:rPr>
        <w:t>กทค. และ กสทช.</w:t>
      </w:r>
      <w:r w:rsidRPr="000E37D5">
        <w:rPr>
          <w:rFonts w:ascii="Angsana New" w:hAnsi="Angsana New"/>
          <w:sz w:val="30"/>
          <w:szCs w:val="30"/>
          <w:cs/>
        </w:rPr>
        <w:t xml:space="preserve"> จำนวน </w:t>
      </w:r>
      <w:r w:rsidRPr="000E37D5">
        <w:rPr>
          <w:rFonts w:ascii="Angsana New" w:hAnsi="Angsana New"/>
          <w:sz w:val="30"/>
          <w:szCs w:val="30"/>
        </w:rPr>
        <w:t>5,109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พร้อมดอกเบี้ยในอัตราร้อยละ </w:t>
      </w:r>
      <w:r w:rsidRPr="000E37D5">
        <w:rPr>
          <w:rFonts w:ascii="Angsana New" w:hAnsi="Angsana New"/>
          <w:spacing w:val="-2"/>
          <w:sz w:val="30"/>
          <w:szCs w:val="30"/>
        </w:rPr>
        <w:t>7</w:t>
      </w:r>
      <w:r w:rsidRPr="000E37D5">
        <w:rPr>
          <w:rFonts w:ascii="Angsana New" w:hAnsi="Angsana New"/>
          <w:spacing w:val="-2"/>
          <w:sz w:val="30"/>
          <w:szCs w:val="30"/>
          <w:cs/>
        </w:rPr>
        <w:t>.</w:t>
      </w:r>
      <w:r w:rsidRPr="000E37D5">
        <w:rPr>
          <w:rFonts w:ascii="Angsana New" w:hAnsi="Angsana New"/>
          <w:spacing w:val="-2"/>
          <w:sz w:val="30"/>
          <w:szCs w:val="30"/>
        </w:rPr>
        <w:t>5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3825B8A2" w14:textId="77777777" w:rsidR="00027281" w:rsidRPr="000E37D5" w:rsidRDefault="00027281" w:rsidP="00027281">
      <w:pPr>
        <w:numPr>
          <w:ilvl w:val="1"/>
          <w:numId w:val="13"/>
        </w:numPr>
        <w:ind w:left="144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>ทรู มูฟ ร่วมกับ สำนักงาน กสทช.</w:t>
      </w:r>
      <w:r w:rsidRPr="000E37D5">
        <w:rPr>
          <w:rFonts w:ascii="Angsana New" w:hAnsi="Angsana New"/>
          <w:sz w:val="30"/>
          <w:szCs w:val="30"/>
        </w:rPr>
        <w:t xml:space="preserve">, </w:t>
      </w:r>
      <w:r w:rsidRPr="000E37D5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z w:val="30"/>
          <w:szCs w:val="30"/>
        </w:rPr>
        <w:t>3,651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</w:t>
      </w:r>
      <w:r w:rsidRPr="000E37D5">
        <w:rPr>
          <w:rFonts w:ascii="Angsana New" w:hAnsi="Angsana New"/>
          <w:sz w:val="30"/>
          <w:szCs w:val="30"/>
        </w:rPr>
        <w:br/>
      </w:r>
      <w:r w:rsidRPr="000E37D5">
        <w:rPr>
          <w:rFonts w:ascii="Angsana New" w:hAnsi="Angsana New"/>
          <w:sz w:val="30"/>
          <w:szCs w:val="30"/>
          <w:cs/>
        </w:rPr>
        <w:t xml:space="preserve">ร้อยละ </w:t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>.</w:t>
      </w:r>
      <w:r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1A28F326" w14:textId="77777777" w:rsidR="00027281" w:rsidRPr="000E37D5" w:rsidRDefault="00027281" w:rsidP="00027281">
      <w:pPr>
        <w:numPr>
          <w:ilvl w:val="1"/>
          <w:numId w:val="13"/>
        </w:numPr>
        <w:spacing w:after="160"/>
        <w:ind w:left="1440"/>
        <w:jc w:val="thaiDistribute"/>
        <w:rPr>
          <w:rFonts w:ascii="Angsana New" w:hAnsi="Angsana New"/>
          <w:spacing w:val="4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</w:rPr>
        <w:t xml:space="preserve">DPC </w:t>
      </w:r>
      <w:r w:rsidRPr="000E37D5">
        <w:rPr>
          <w:rFonts w:ascii="Angsana New" w:hAnsi="Angsana New"/>
          <w:sz w:val="30"/>
          <w:szCs w:val="30"/>
          <w:cs/>
        </w:rPr>
        <w:t>ร่วมกับ สำนักงาน กสทช.</w:t>
      </w:r>
      <w:r w:rsidRPr="000E37D5">
        <w:rPr>
          <w:rFonts w:ascii="Angsana New" w:hAnsi="Angsana New"/>
          <w:sz w:val="30"/>
          <w:szCs w:val="30"/>
        </w:rPr>
        <w:t xml:space="preserve">, </w:t>
      </w:r>
      <w:r w:rsidRPr="000E37D5">
        <w:rPr>
          <w:rFonts w:ascii="Angsana New" w:hAnsi="Angsana New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z w:val="30"/>
          <w:szCs w:val="30"/>
        </w:rPr>
        <w:t>1,457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พร้อมดอกเบี้ยในอัตรา</w:t>
      </w:r>
      <w:r w:rsidRPr="000E37D5">
        <w:rPr>
          <w:rFonts w:ascii="Angsana New" w:hAnsi="Angsana New"/>
          <w:sz w:val="30"/>
          <w:szCs w:val="30"/>
        </w:rPr>
        <w:br/>
      </w:r>
      <w:r w:rsidRPr="000E37D5">
        <w:rPr>
          <w:rFonts w:ascii="Angsana New" w:hAnsi="Angsana New"/>
          <w:sz w:val="30"/>
          <w:szCs w:val="30"/>
          <w:cs/>
        </w:rPr>
        <w:t xml:space="preserve">ร้อยละ </w:t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>.</w:t>
      </w:r>
      <w:r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ต่อปี</w:t>
      </w:r>
    </w:p>
    <w:p w14:paraId="3004B98B" w14:textId="77777777" w:rsidR="00027281" w:rsidRPr="000E37D5" w:rsidRDefault="00027281" w:rsidP="00027281">
      <w:pPr>
        <w:spacing w:after="160"/>
        <w:ind w:firstLine="540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4"/>
          <w:sz w:val="30"/>
          <w:szCs w:val="30"/>
          <w:cs/>
        </w:rPr>
        <w:t>คดีหมายเลขดำที่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</w:rPr>
        <w:t>1651</w:t>
      </w:r>
      <w:r w:rsidRPr="000E37D5">
        <w:rPr>
          <w:rFonts w:ascii="Angsana New" w:hAnsi="Angsana New"/>
          <w:sz w:val="30"/>
          <w:szCs w:val="30"/>
          <w:cs/>
        </w:rPr>
        <w:t>/</w:t>
      </w:r>
      <w:r w:rsidRPr="000E37D5">
        <w:rPr>
          <w:rFonts w:ascii="Angsana New" w:hAnsi="Angsana New"/>
          <w:sz w:val="30"/>
          <w:szCs w:val="30"/>
        </w:rPr>
        <w:t>2558</w:t>
      </w:r>
    </w:p>
    <w:p w14:paraId="404EE0F0" w14:textId="77777777" w:rsidR="00027281" w:rsidRPr="000E37D5" w:rsidRDefault="00027281" w:rsidP="00027281">
      <w:pPr>
        <w:numPr>
          <w:ilvl w:val="0"/>
          <w:numId w:val="14"/>
        </w:numPr>
        <w:ind w:left="1440"/>
        <w:jc w:val="thaiDistribute"/>
        <w:rPr>
          <w:rFonts w:ascii="Angsana New" w:hAnsi="Angsana New"/>
          <w:spacing w:val="-2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0E37D5">
        <w:rPr>
          <w:rFonts w:ascii="Angsana New" w:hAnsi="Angsana New"/>
          <w:spacing w:val="-2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pacing w:val="-2"/>
          <w:sz w:val="30"/>
          <w:szCs w:val="30"/>
        </w:rPr>
        <w:t>4,169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E37D5">
        <w:rPr>
          <w:rFonts w:ascii="Angsana New" w:hAnsi="Angsana New"/>
          <w:spacing w:val="-2"/>
          <w:sz w:val="30"/>
          <w:szCs w:val="30"/>
        </w:rPr>
        <w:t>7</w:t>
      </w:r>
      <w:r w:rsidRPr="000E37D5">
        <w:rPr>
          <w:rFonts w:ascii="Angsana New" w:hAnsi="Angsana New"/>
          <w:spacing w:val="-2"/>
          <w:sz w:val="30"/>
          <w:szCs w:val="30"/>
          <w:cs/>
        </w:rPr>
        <w:t>.</w:t>
      </w:r>
      <w:r w:rsidRPr="000E37D5">
        <w:rPr>
          <w:rFonts w:ascii="Angsana New" w:hAnsi="Angsana New"/>
          <w:spacing w:val="-2"/>
          <w:sz w:val="30"/>
          <w:szCs w:val="30"/>
        </w:rPr>
        <w:t>5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2D18300E" w14:textId="77777777" w:rsidR="00027281" w:rsidRPr="000E37D5" w:rsidRDefault="00027281" w:rsidP="00027281">
      <w:pPr>
        <w:numPr>
          <w:ilvl w:val="0"/>
          <w:numId w:val="14"/>
        </w:numPr>
        <w:ind w:left="1440"/>
        <w:jc w:val="thaiDistribute"/>
        <w:rPr>
          <w:rFonts w:ascii="Angsana New" w:hAnsi="Angsana New"/>
          <w:spacing w:val="-2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t>ทรู มูฟ ร่วมกับ สำนักงาน กสทช.</w:t>
      </w:r>
      <w:r w:rsidRPr="000E37D5">
        <w:rPr>
          <w:rFonts w:ascii="Angsana New" w:hAnsi="Angsana New"/>
          <w:spacing w:val="-2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pacing w:val="-2"/>
          <w:sz w:val="30"/>
          <w:szCs w:val="30"/>
        </w:rPr>
        <w:t>2,946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</w:t>
      </w:r>
      <w:r w:rsidRPr="000E37D5">
        <w:rPr>
          <w:rFonts w:ascii="Angsana New" w:hAnsi="Angsana New"/>
          <w:spacing w:val="-2"/>
          <w:sz w:val="30"/>
          <w:szCs w:val="30"/>
        </w:rPr>
        <w:br/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ร้อยละ </w:t>
      </w:r>
      <w:r w:rsidRPr="000E37D5">
        <w:rPr>
          <w:rFonts w:ascii="Angsana New" w:hAnsi="Angsana New"/>
          <w:spacing w:val="-2"/>
          <w:sz w:val="30"/>
          <w:szCs w:val="30"/>
        </w:rPr>
        <w:t>7</w:t>
      </w:r>
      <w:r w:rsidRPr="000E37D5">
        <w:rPr>
          <w:rFonts w:ascii="Angsana New" w:hAnsi="Angsana New"/>
          <w:spacing w:val="-2"/>
          <w:sz w:val="30"/>
          <w:szCs w:val="30"/>
          <w:cs/>
        </w:rPr>
        <w:t>.</w:t>
      </w:r>
      <w:r w:rsidRPr="000E37D5">
        <w:rPr>
          <w:rFonts w:ascii="Angsana New" w:hAnsi="Angsana New"/>
          <w:spacing w:val="-2"/>
          <w:sz w:val="30"/>
          <w:szCs w:val="30"/>
        </w:rPr>
        <w:t>5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13F84CE6" w14:textId="77777777" w:rsidR="00027281" w:rsidRPr="000E37D5" w:rsidRDefault="00027281" w:rsidP="00027281">
      <w:pPr>
        <w:numPr>
          <w:ilvl w:val="0"/>
          <w:numId w:val="14"/>
        </w:numPr>
        <w:spacing w:after="160"/>
        <w:ind w:left="1440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0E37D5">
        <w:rPr>
          <w:rFonts w:ascii="Angsana New" w:hAnsi="Angsana New"/>
          <w:spacing w:val="-2"/>
          <w:sz w:val="30"/>
          <w:szCs w:val="30"/>
        </w:rPr>
        <w:t xml:space="preserve">DPC </w:t>
      </w:r>
      <w:r w:rsidRPr="000E37D5">
        <w:rPr>
          <w:rFonts w:ascii="Angsana New" w:hAnsi="Angsana New"/>
          <w:spacing w:val="-2"/>
          <w:sz w:val="30"/>
          <w:szCs w:val="30"/>
          <w:cs/>
        </w:rPr>
        <w:t>ร่วมกับ สำนักงาน กสทช.</w:t>
      </w:r>
      <w:r w:rsidRPr="000E37D5">
        <w:rPr>
          <w:rFonts w:ascii="Angsana New" w:hAnsi="Angsana New"/>
          <w:spacing w:val="-2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pacing w:val="-2"/>
          <w:sz w:val="30"/>
          <w:szCs w:val="30"/>
        </w:rPr>
        <w:t>1,223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E37D5">
        <w:rPr>
          <w:rFonts w:ascii="Angsana New" w:hAnsi="Angsana New"/>
          <w:spacing w:val="-2"/>
          <w:sz w:val="30"/>
          <w:szCs w:val="30"/>
        </w:rPr>
        <w:t>7</w:t>
      </w:r>
      <w:r w:rsidRPr="000E37D5">
        <w:rPr>
          <w:rFonts w:ascii="Angsana New" w:hAnsi="Angsana New"/>
          <w:spacing w:val="-2"/>
          <w:sz w:val="30"/>
          <w:szCs w:val="30"/>
          <w:cs/>
        </w:rPr>
        <w:t>.</w:t>
      </w:r>
      <w:r w:rsidRPr="000E37D5">
        <w:rPr>
          <w:rFonts w:ascii="Angsana New" w:hAnsi="Angsana New"/>
          <w:spacing w:val="-2"/>
          <w:sz w:val="30"/>
          <w:szCs w:val="30"/>
        </w:rPr>
        <w:t>5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37AAD5CB" w14:textId="77777777" w:rsidR="00027281" w:rsidRPr="000E37D5" w:rsidRDefault="00027281" w:rsidP="00027281">
      <w:pPr>
        <w:spacing w:after="160"/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0E37D5">
        <w:rPr>
          <w:rFonts w:ascii="Angsana New" w:hAnsi="Angsana New"/>
          <w:spacing w:val="4"/>
          <w:sz w:val="30"/>
          <w:szCs w:val="30"/>
          <w:cs/>
        </w:rPr>
        <w:t>คดีหมายเลขดำที่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z w:val="30"/>
          <w:szCs w:val="30"/>
        </w:rPr>
        <w:t>741</w:t>
      </w:r>
      <w:r w:rsidRPr="000E37D5">
        <w:rPr>
          <w:rFonts w:ascii="Angsana New" w:hAnsi="Angsana New"/>
          <w:sz w:val="30"/>
          <w:szCs w:val="30"/>
          <w:cs/>
        </w:rPr>
        <w:t>/</w:t>
      </w:r>
      <w:r w:rsidRPr="000E37D5">
        <w:rPr>
          <w:rFonts w:ascii="Angsana New" w:hAnsi="Angsana New"/>
          <w:sz w:val="30"/>
          <w:szCs w:val="30"/>
        </w:rPr>
        <w:t>2559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</w:p>
    <w:p w14:paraId="2FD8961A" w14:textId="77777777" w:rsidR="00027281" w:rsidRPr="000E37D5" w:rsidRDefault="00027281" w:rsidP="00027281">
      <w:pPr>
        <w:numPr>
          <w:ilvl w:val="0"/>
          <w:numId w:val="15"/>
        </w:numPr>
        <w:ind w:left="1440"/>
        <w:jc w:val="thaiDistribute"/>
        <w:rPr>
          <w:rFonts w:ascii="Angsana New" w:hAnsi="Angsana New"/>
          <w:spacing w:val="-2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t>สำนักงาน กสทช.</w:t>
      </w:r>
      <w:r w:rsidRPr="000E37D5">
        <w:rPr>
          <w:rFonts w:ascii="Angsana New" w:hAnsi="Angsana New"/>
          <w:spacing w:val="-2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pacing w:val="-2"/>
          <w:sz w:val="30"/>
          <w:szCs w:val="30"/>
        </w:rPr>
        <w:t>1,858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E37D5">
        <w:rPr>
          <w:rFonts w:ascii="Angsana New" w:hAnsi="Angsana New"/>
          <w:spacing w:val="-2"/>
          <w:sz w:val="30"/>
          <w:szCs w:val="30"/>
        </w:rPr>
        <w:t>7</w:t>
      </w:r>
      <w:r w:rsidRPr="000E37D5">
        <w:rPr>
          <w:rFonts w:ascii="Angsana New" w:hAnsi="Angsana New"/>
          <w:spacing w:val="-2"/>
          <w:sz w:val="30"/>
          <w:szCs w:val="30"/>
          <w:cs/>
        </w:rPr>
        <w:t>.</w:t>
      </w:r>
      <w:r w:rsidRPr="000E37D5">
        <w:rPr>
          <w:rFonts w:ascii="Angsana New" w:hAnsi="Angsana New"/>
          <w:spacing w:val="-2"/>
          <w:sz w:val="30"/>
          <w:szCs w:val="30"/>
        </w:rPr>
        <w:t>5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2303369E" w14:textId="77777777" w:rsidR="00027281" w:rsidRPr="000E37D5" w:rsidRDefault="00027281" w:rsidP="00027281">
      <w:pPr>
        <w:numPr>
          <w:ilvl w:val="0"/>
          <w:numId w:val="15"/>
        </w:numPr>
        <w:ind w:left="1440"/>
        <w:jc w:val="thaiDistribute"/>
        <w:rPr>
          <w:rFonts w:ascii="Angsana New" w:hAnsi="Angsana New"/>
          <w:spacing w:val="-2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  <w:cs/>
        </w:rPr>
        <w:t>ทรู มูฟ ร่วมกับ สำนักงาน กสทช.</w:t>
      </w:r>
      <w:r w:rsidRPr="000E37D5">
        <w:rPr>
          <w:rFonts w:ascii="Angsana New" w:hAnsi="Angsana New"/>
          <w:spacing w:val="-2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pacing w:val="-2"/>
          <w:sz w:val="30"/>
          <w:szCs w:val="30"/>
        </w:rPr>
        <w:t>1,336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</w:t>
      </w:r>
      <w:r w:rsidRPr="000E37D5">
        <w:rPr>
          <w:rFonts w:ascii="Angsana New" w:hAnsi="Angsana New"/>
          <w:spacing w:val="-2"/>
          <w:sz w:val="30"/>
          <w:szCs w:val="30"/>
        </w:rPr>
        <w:br/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ร้อยละ </w:t>
      </w:r>
      <w:r w:rsidRPr="000E37D5">
        <w:rPr>
          <w:rFonts w:ascii="Angsana New" w:hAnsi="Angsana New"/>
          <w:spacing w:val="-2"/>
          <w:sz w:val="30"/>
          <w:szCs w:val="30"/>
        </w:rPr>
        <w:t>7</w:t>
      </w:r>
      <w:r w:rsidRPr="000E37D5">
        <w:rPr>
          <w:rFonts w:ascii="Angsana New" w:hAnsi="Angsana New"/>
          <w:spacing w:val="-2"/>
          <w:sz w:val="30"/>
          <w:szCs w:val="30"/>
          <w:cs/>
        </w:rPr>
        <w:t>.</w:t>
      </w:r>
      <w:r w:rsidRPr="000E37D5">
        <w:rPr>
          <w:rFonts w:ascii="Angsana New" w:hAnsi="Angsana New"/>
          <w:spacing w:val="-2"/>
          <w:sz w:val="30"/>
          <w:szCs w:val="30"/>
        </w:rPr>
        <w:t>5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4D5316B3" w14:textId="77777777" w:rsidR="00027281" w:rsidRPr="000E37D5" w:rsidRDefault="00027281" w:rsidP="00027281">
      <w:pPr>
        <w:numPr>
          <w:ilvl w:val="0"/>
          <w:numId w:val="15"/>
        </w:numPr>
        <w:spacing w:after="200"/>
        <w:ind w:left="1440"/>
        <w:rPr>
          <w:rFonts w:ascii="Angsana New" w:hAnsi="Angsana New"/>
          <w:spacing w:val="-2"/>
          <w:sz w:val="30"/>
          <w:szCs w:val="30"/>
        </w:rPr>
      </w:pPr>
      <w:r w:rsidRPr="000E37D5">
        <w:rPr>
          <w:rFonts w:ascii="Angsana New" w:hAnsi="Angsana New"/>
          <w:spacing w:val="-2"/>
          <w:sz w:val="30"/>
          <w:szCs w:val="30"/>
        </w:rPr>
        <w:t xml:space="preserve">DPC </w:t>
      </w:r>
      <w:r w:rsidRPr="000E37D5">
        <w:rPr>
          <w:rFonts w:ascii="Angsana New" w:hAnsi="Angsana New"/>
          <w:spacing w:val="-2"/>
          <w:sz w:val="30"/>
          <w:szCs w:val="30"/>
          <w:cs/>
        </w:rPr>
        <w:t>ร่วมกับ สำนักงาน กสทช.</w:t>
      </w:r>
      <w:r w:rsidRPr="000E37D5">
        <w:rPr>
          <w:rFonts w:ascii="Angsana New" w:hAnsi="Angsana New"/>
          <w:spacing w:val="-2"/>
          <w:sz w:val="30"/>
          <w:szCs w:val="30"/>
        </w:rPr>
        <w:t xml:space="preserve">,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กทค. และ กสทช. จำนวน </w:t>
      </w:r>
      <w:r w:rsidRPr="000E37D5">
        <w:rPr>
          <w:rFonts w:ascii="Angsana New" w:hAnsi="Angsana New"/>
          <w:spacing w:val="-2"/>
          <w:sz w:val="30"/>
          <w:szCs w:val="30"/>
        </w:rPr>
        <w:t>522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ล้านบาท พร้อมดอกเบี้ยในอัตราร้อยละ </w:t>
      </w:r>
      <w:r w:rsidRPr="000E37D5">
        <w:rPr>
          <w:rFonts w:ascii="Angsana New" w:hAnsi="Angsana New"/>
          <w:spacing w:val="-2"/>
          <w:sz w:val="30"/>
          <w:szCs w:val="30"/>
        </w:rPr>
        <w:t>7</w:t>
      </w:r>
      <w:r w:rsidRPr="000E37D5">
        <w:rPr>
          <w:rFonts w:ascii="Angsana New" w:hAnsi="Angsana New"/>
          <w:spacing w:val="-2"/>
          <w:sz w:val="30"/>
          <w:szCs w:val="30"/>
          <w:cs/>
        </w:rPr>
        <w:t>.</w:t>
      </w:r>
      <w:r w:rsidRPr="000E37D5">
        <w:rPr>
          <w:rFonts w:ascii="Angsana New" w:hAnsi="Angsana New"/>
          <w:spacing w:val="-2"/>
          <w:sz w:val="30"/>
          <w:szCs w:val="30"/>
        </w:rPr>
        <w:t>5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</w:p>
    <w:p w14:paraId="079ABFED" w14:textId="77777777" w:rsidR="00027281" w:rsidRPr="000E37D5" w:rsidRDefault="00027281" w:rsidP="00027281">
      <w:pPr>
        <w:spacing w:after="240"/>
        <w:ind w:left="562"/>
        <w:jc w:val="thaiDistribute"/>
        <w:rPr>
          <w:rFonts w:ascii="Angsana New" w:eastAsia="Calibri" w:hAnsi="Angsana New"/>
          <w:strike/>
          <w:color w:val="FF0000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lastRenderedPageBreak/>
        <w:t xml:space="preserve">วันที่ </w:t>
      </w:r>
      <w:r w:rsidRPr="000E37D5">
        <w:rPr>
          <w:rFonts w:ascii="Angsana New" w:eastAsia="Calibri" w:hAnsi="Angsana New"/>
          <w:sz w:val="30"/>
          <w:szCs w:val="30"/>
        </w:rPr>
        <w:t>29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เมษายน </w:t>
      </w:r>
      <w:r w:rsidRPr="000E37D5">
        <w:rPr>
          <w:rFonts w:ascii="Angsana New" w:eastAsia="Calibri" w:hAnsi="Angsana New"/>
          <w:sz w:val="30"/>
          <w:szCs w:val="30"/>
        </w:rPr>
        <w:t>2565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ศาลปกครองกลางมีคำพิพากษายกฟ้อง </w:t>
      </w:r>
      <w:r w:rsidRPr="000E37D5">
        <w:rPr>
          <w:rFonts w:ascii="Angsana New" w:eastAsia="Calibri" w:hAnsi="Angsana New"/>
          <w:sz w:val="30"/>
          <w:szCs w:val="30"/>
        </w:rPr>
        <w:t xml:space="preserve">DPC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ในคดีหมายเลขดำที่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>918/2558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และ </w:t>
      </w:r>
      <w:r w:rsidRPr="000E37D5">
        <w:rPr>
          <w:rFonts w:ascii="Angsana New" w:eastAsia="Calibri" w:hAnsi="Angsana New"/>
          <w:sz w:val="30"/>
          <w:szCs w:val="30"/>
        </w:rPr>
        <w:t>1651/2558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 รวมจำนวนเงินที่เรียกร้องในส่วนของ  </w:t>
      </w:r>
      <w:r w:rsidRPr="000E37D5">
        <w:rPr>
          <w:rFonts w:ascii="Angsana New" w:eastAsia="Calibri" w:hAnsi="Angsana New"/>
          <w:sz w:val="30"/>
          <w:szCs w:val="30"/>
        </w:rPr>
        <w:t xml:space="preserve">DPC </w:t>
      </w:r>
      <w:r w:rsidRPr="000E37D5">
        <w:rPr>
          <w:rFonts w:ascii="Angsana New" w:eastAsia="Calibri" w:hAnsi="Angsana New"/>
          <w:sz w:val="30"/>
          <w:szCs w:val="30"/>
          <w:cs/>
        </w:rPr>
        <w:t>รวม</w:t>
      </w:r>
      <w:r w:rsidRPr="000E37D5">
        <w:rPr>
          <w:rFonts w:ascii="Angsana New" w:eastAsia="Calibri" w:hAnsi="Angsana New"/>
          <w:sz w:val="30"/>
          <w:szCs w:val="30"/>
        </w:rPr>
        <w:t xml:space="preserve"> 2,680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 โดยให้ กสทช. ชำระเงินให้แก่เอ็นที รวมจำนวน </w:t>
      </w:r>
      <w:r w:rsidRPr="000E37D5">
        <w:rPr>
          <w:rFonts w:ascii="Angsana New" w:eastAsia="Calibri" w:hAnsi="Angsana New"/>
          <w:sz w:val="30"/>
          <w:szCs w:val="30"/>
        </w:rPr>
        <w:t>361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 พร้อมด้วยดอกเบี้ย</w:t>
      </w:r>
    </w:p>
    <w:p w14:paraId="56C193FB" w14:textId="77777777" w:rsidR="00027281" w:rsidRPr="000E37D5" w:rsidRDefault="00027281" w:rsidP="00027281">
      <w:pPr>
        <w:spacing w:after="240"/>
        <w:ind w:left="562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0E37D5">
        <w:rPr>
          <w:rFonts w:ascii="Angsana New" w:eastAsia="Calibri" w:hAnsi="Angsana New"/>
          <w:sz w:val="30"/>
          <w:szCs w:val="30"/>
        </w:rPr>
        <w:t xml:space="preserve">30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พฤษภาคม </w:t>
      </w:r>
      <w:r w:rsidRPr="000E37D5">
        <w:rPr>
          <w:rFonts w:ascii="Angsana New" w:eastAsia="Calibri" w:hAnsi="Angsana New"/>
          <w:sz w:val="30"/>
          <w:szCs w:val="30"/>
        </w:rPr>
        <w:t xml:space="preserve">2565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เอ็นทีได้ยื่นอุทธรณ์คำพิพากษาคดีหมายเลขดำที่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>918/2558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และที่ </w:t>
      </w:r>
      <w:r w:rsidRPr="000E37D5">
        <w:rPr>
          <w:rFonts w:ascii="Angsana New" w:eastAsia="Calibri" w:hAnsi="Angsana New"/>
          <w:sz w:val="30"/>
          <w:szCs w:val="30"/>
        </w:rPr>
        <w:t>1651/2558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  <w:cs/>
        </w:rPr>
        <w:t>ต่อ</w:t>
      </w:r>
      <w:r w:rsidRPr="000E37D5">
        <w:rPr>
          <w:rFonts w:ascii="Angsana New" w:eastAsia="Calibri" w:hAnsi="Angsana New"/>
          <w:sz w:val="30"/>
          <w:szCs w:val="30"/>
          <w:cs/>
        </w:rPr>
        <w:br/>
        <w:t>ศาลปกครองสูงสุดเป็นคดีหมายเลขดำที่ อ.</w:t>
      </w:r>
      <w:r w:rsidRPr="000E37D5">
        <w:rPr>
          <w:rFonts w:ascii="Angsana New" w:eastAsia="Calibri" w:hAnsi="Angsana New"/>
          <w:sz w:val="30"/>
          <w:szCs w:val="30"/>
        </w:rPr>
        <w:t>1229/2565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และ อ.</w:t>
      </w:r>
      <w:r w:rsidRPr="000E37D5">
        <w:rPr>
          <w:rFonts w:ascii="Angsana New" w:eastAsia="Calibri" w:hAnsi="Angsana New"/>
          <w:sz w:val="30"/>
          <w:szCs w:val="30"/>
        </w:rPr>
        <w:t>1203/2565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โดย </w:t>
      </w:r>
      <w:r w:rsidRPr="000E37D5">
        <w:rPr>
          <w:rFonts w:ascii="Angsana New" w:eastAsia="Calibri" w:hAnsi="Angsana New"/>
          <w:sz w:val="30"/>
          <w:szCs w:val="30"/>
        </w:rPr>
        <w:t xml:space="preserve">DPC </w:t>
      </w:r>
      <w:r w:rsidRPr="000E37D5">
        <w:rPr>
          <w:rFonts w:ascii="Angsana New" w:eastAsia="Calibri" w:hAnsi="Angsana New"/>
          <w:sz w:val="30"/>
          <w:szCs w:val="30"/>
          <w:cs/>
        </w:rPr>
        <w:t>ได้รับหมายแจ้งจาก</w:t>
      </w:r>
      <w:r w:rsidRPr="000E37D5">
        <w:rPr>
          <w:rFonts w:ascii="Angsana New" w:eastAsia="Calibri" w:hAnsi="Angsana New"/>
          <w:sz w:val="30"/>
          <w:szCs w:val="30"/>
        </w:rPr>
        <w:br/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ศาลปกครองสูงสุดในวันที่ </w:t>
      </w:r>
      <w:r w:rsidRPr="000E37D5">
        <w:rPr>
          <w:rFonts w:ascii="Angsana New" w:eastAsia="Calibri" w:hAnsi="Angsana New"/>
          <w:sz w:val="30"/>
          <w:szCs w:val="30"/>
        </w:rPr>
        <w:t>18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Pr="000E37D5">
        <w:rPr>
          <w:rFonts w:ascii="Angsana New" w:eastAsia="Calibri" w:hAnsi="Angsana New"/>
          <w:sz w:val="30"/>
          <w:szCs w:val="30"/>
        </w:rPr>
        <w:t>2565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และ วันที่ </w:t>
      </w:r>
      <w:r w:rsidRPr="000E37D5">
        <w:rPr>
          <w:rFonts w:ascii="Angsana New" w:eastAsia="Calibri" w:hAnsi="Angsana New"/>
          <w:sz w:val="30"/>
          <w:szCs w:val="30"/>
        </w:rPr>
        <w:t>10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ตุลาคม </w:t>
      </w:r>
      <w:r w:rsidRPr="000E37D5">
        <w:rPr>
          <w:rFonts w:ascii="Angsana New" w:eastAsia="Calibri" w:hAnsi="Angsana New"/>
          <w:sz w:val="30"/>
          <w:szCs w:val="30"/>
        </w:rPr>
        <w:t>2565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ตามลำดับ </w:t>
      </w:r>
      <w:r w:rsidRPr="000E37D5">
        <w:rPr>
          <w:rFonts w:ascii="Angsana New" w:eastAsia="Calibri" w:hAnsi="Angsana New"/>
          <w:color w:val="000000"/>
          <w:sz w:val="30"/>
          <w:szCs w:val="30"/>
          <w:cs/>
        </w:rPr>
        <w:t>ขณะนี้คดีดังกล่าวอยู่ขั้นตอนของศาลปกครองสูงสุด</w:t>
      </w:r>
    </w:p>
    <w:p w14:paraId="5B56D674" w14:textId="77777777" w:rsidR="00027281" w:rsidRPr="000E37D5" w:rsidRDefault="00027281" w:rsidP="00027281">
      <w:pPr>
        <w:spacing w:after="240"/>
        <w:ind w:left="562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>ใน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วันที่ </w:t>
      </w:r>
      <w:r w:rsidRPr="000E37D5">
        <w:rPr>
          <w:rFonts w:ascii="Angsana New" w:eastAsia="Calibri" w:hAnsi="Angsana New"/>
          <w:sz w:val="30"/>
          <w:szCs w:val="30"/>
        </w:rPr>
        <w:t>28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 ธันวาคม </w:t>
      </w:r>
      <w:r w:rsidRPr="000E37D5">
        <w:rPr>
          <w:rFonts w:ascii="Angsana New" w:eastAsia="Calibri" w:hAnsi="Angsana New"/>
          <w:sz w:val="30"/>
          <w:szCs w:val="30"/>
        </w:rPr>
        <w:t>2565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 ศาลปกครองกลางมีคำพิพากษายกฟ้อง </w:t>
      </w:r>
      <w:r w:rsidRPr="000E37D5">
        <w:rPr>
          <w:rFonts w:ascii="Angsana New" w:eastAsia="Calibri" w:hAnsi="Angsana New"/>
          <w:sz w:val="30"/>
          <w:szCs w:val="30"/>
        </w:rPr>
        <w:t xml:space="preserve">DPC </w:t>
      </w:r>
      <w:r w:rsidRPr="000E37D5">
        <w:rPr>
          <w:rFonts w:ascii="Angsana New" w:eastAsia="Calibri" w:hAnsi="Angsana New" w:hint="cs"/>
          <w:sz w:val="30"/>
          <w:szCs w:val="30"/>
          <w:cs/>
        </w:rPr>
        <w:t xml:space="preserve">ใน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คดีหมายเลขดำที่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>741/2559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 w:hint="cs"/>
          <w:sz w:val="30"/>
          <w:szCs w:val="30"/>
          <w:cs/>
        </w:rPr>
        <w:t xml:space="preserve">รวมจำนวนเงินที่เรียกร้องในส่วนของ </w:t>
      </w:r>
      <w:r w:rsidRPr="000E37D5">
        <w:rPr>
          <w:rFonts w:ascii="Angsana New" w:hAnsi="Angsana New"/>
          <w:sz w:val="30"/>
          <w:szCs w:val="30"/>
        </w:rPr>
        <w:t xml:space="preserve">DPC </w:t>
      </w:r>
      <w:r w:rsidRPr="000E37D5">
        <w:rPr>
          <w:rFonts w:ascii="Angsana New" w:hAnsi="Angsana New" w:hint="cs"/>
          <w:sz w:val="30"/>
          <w:szCs w:val="30"/>
          <w:cs/>
        </w:rPr>
        <w:t xml:space="preserve">รวม </w:t>
      </w:r>
      <w:r w:rsidRPr="000E37D5">
        <w:rPr>
          <w:rFonts w:ascii="Angsana New" w:hAnsi="Angsana New"/>
          <w:sz w:val="30"/>
          <w:szCs w:val="30"/>
        </w:rPr>
        <w:t>522</w:t>
      </w:r>
      <w:r w:rsidRPr="000E37D5">
        <w:rPr>
          <w:rFonts w:ascii="Angsana New" w:hAnsi="Angsana New" w:hint="cs"/>
          <w:sz w:val="30"/>
          <w:szCs w:val="30"/>
          <w:cs/>
        </w:rPr>
        <w:t xml:space="preserve"> ล้านบาท โดยใน</w:t>
      </w:r>
      <w:r w:rsidRPr="000E37D5">
        <w:rPr>
          <w:rFonts w:ascii="Angsana New" w:hAnsi="Angsana New"/>
          <w:sz w:val="30"/>
          <w:szCs w:val="30"/>
          <w:cs/>
        </w:rPr>
        <w:t xml:space="preserve">วันที่ </w:t>
      </w:r>
      <w:r w:rsidRPr="000E37D5">
        <w:rPr>
          <w:rFonts w:ascii="Angsana New" w:hAnsi="Angsana New"/>
          <w:sz w:val="30"/>
          <w:szCs w:val="30"/>
        </w:rPr>
        <w:t>26</w:t>
      </w:r>
      <w:r w:rsidRPr="000E37D5">
        <w:rPr>
          <w:rFonts w:ascii="Angsana New" w:hAnsi="Angsana New"/>
          <w:sz w:val="30"/>
          <w:szCs w:val="30"/>
          <w:cs/>
        </w:rPr>
        <w:t xml:space="preserve"> มกราคม </w:t>
      </w:r>
      <w:r w:rsidRPr="000E37D5">
        <w:rPr>
          <w:rFonts w:ascii="Angsana New" w:hAnsi="Angsana New"/>
          <w:sz w:val="30"/>
          <w:szCs w:val="30"/>
        </w:rPr>
        <w:t>2566</w:t>
      </w:r>
      <w:r w:rsidRPr="000E37D5">
        <w:rPr>
          <w:rFonts w:ascii="Angsana New" w:hAnsi="Angsana New"/>
          <w:sz w:val="30"/>
          <w:szCs w:val="30"/>
          <w:cs/>
        </w:rPr>
        <w:t xml:space="preserve"> เอ็นทีได้ยื่นอุทธรณ์คำพิพากษาในคดี </w:t>
      </w:r>
      <w:r w:rsidRPr="000E37D5">
        <w:rPr>
          <w:rFonts w:ascii="Angsana New" w:hAnsi="Angsana New"/>
          <w:sz w:val="30"/>
          <w:szCs w:val="30"/>
        </w:rPr>
        <w:t>741</w:t>
      </w:r>
      <w:r w:rsidRPr="000E37D5">
        <w:rPr>
          <w:rFonts w:ascii="Angsana New" w:hAnsi="Angsana New"/>
          <w:sz w:val="30"/>
          <w:szCs w:val="30"/>
          <w:cs/>
        </w:rPr>
        <w:t>/</w:t>
      </w:r>
      <w:r w:rsidRPr="000E37D5">
        <w:rPr>
          <w:rFonts w:ascii="Angsana New" w:hAnsi="Angsana New"/>
          <w:sz w:val="30"/>
          <w:szCs w:val="30"/>
        </w:rPr>
        <w:t>2559</w:t>
      </w:r>
      <w:r w:rsidRPr="000E37D5">
        <w:rPr>
          <w:rFonts w:ascii="Angsana New" w:hAnsi="Angsana New"/>
          <w:sz w:val="30"/>
          <w:szCs w:val="30"/>
          <w:cs/>
        </w:rPr>
        <w:t xml:space="preserve"> เป็นคดีหมายเลขดำที่ อ.</w:t>
      </w:r>
      <w:r w:rsidRPr="000E37D5">
        <w:rPr>
          <w:rFonts w:ascii="Angsana New" w:hAnsi="Angsana New"/>
          <w:sz w:val="30"/>
          <w:szCs w:val="30"/>
        </w:rPr>
        <w:t>347</w:t>
      </w:r>
      <w:r w:rsidRPr="000E37D5">
        <w:rPr>
          <w:rFonts w:ascii="Angsana New" w:hAnsi="Angsana New"/>
          <w:sz w:val="30"/>
          <w:szCs w:val="30"/>
          <w:cs/>
        </w:rPr>
        <w:t>/</w:t>
      </w:r>
      <w:r w:rsidRPr="000E37D5">
        <w:rPr>
          <w:rFonts w:ascii="Angsana New" w:hAnsi="Angsana New"/>
          <w:sz w:val="30"/>
          <w:szCs w:val="30"/>
        </w:rPr>
        <w:t>2566</w:t>
      </w:r>
      <w:r w:rsidRPr="000E37D5">
        <w:rPr>
          <w:rFonts w:ascii="Angsana New" w:hAnsi="Angsana New"/>
          <w:sz w:val="30"/>
          <w:szCs w:val="30"/>
          <w:cs/>
        </w:rPr>
        <w:t xml:space="preserve"> ขณะนี้คดีดังกล่าวอยู่ขั้นตอนของศาลปกครองสูงสุด</w:t>
      </w:r>
    </w:p>
    <w:p w14:paraId="2D6E0AEA" w14:textId="77777777" w:rsidR="00027281" w:rsidRPr="000E37D5" w:rsidRDefault="00027281" w:rsidP="00027281">
      <w:pPr>
        <w:spacing w:after="240"/>
        <w:ind w:left="562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โดยฝ่ายบริหารของกลุ่มบริษัทเชื่อว่า </w:t>
      </w:r>
      <w:r w:rsidRPr="000E37D5">
        <w:rPr>
          <w:rFonts w:ascii="Angsana New" w:hAnsi="Angsana New"/>
          <w:sz w:val="30"/>
          <w:szCs w:val="30"/>
        </w:rPr>
        <w:t>DPC</w:t>
      </w:r>
      <w:r w:rsidRPr="000E37D5">
        <w:rPr>
          <w:rFonts w:ascii="Angsana New" w:hAnsi="Angsana New"/>
          <w:sz w:val="30"/>
          <w:szCs w:val="30"/>
          <w:cs/>
        </w:rPr>
        <w:t xml:space="preserve"> ไม่มีหน้าที่ต้องชำระค่าใช้/ค่าตอบแทนจากการใช้ เครื่องและอุปกรณ์โทรคมนาคมและโครงข่ายโทรคมนาคมตามที่เอ็นทีเรียกร้อง เนื่องจาก</w:t>
      </w:r>
      <w:r w:rsidRPr="000E37D5">
        <w:rPr>
          <w:rFonts w:ascii="Angsana New" w:hAnsi="Angsana New"/>
          <w:sz w:val="30"/>
          <w:szCs w:val="30"/>
        </w:rPr>
        <w:t xml:space="preserve"> DPC </w:t>
      </w:r>
      <w:r w:rsidRPr="000E37D5">
        <w:rPr>
          <w:rFonts w:ascii="Angsana New" w:hAnsi="Angsana New"/>
          <w:sz w:val="30"/>
          <w:szCs w:val="30"/>
          <w:cs/>
        </w:rPr>
        <w:t>ได้ปฏิบัติถูกต้องตามประกาศ กสทช. แล้วทุกประการดังนั้น</w:t>
      </w:r>
      <w:r w:rsidRPr="000E37D5">
        <w:rPr>
          <w:rFonts w:ascii="Angsana New" w:hAnsi="Angsana New"/>
          <w:spacing w:val="-2"/>
          <w:sz w:val="30"/>
          <w:szCs w:val="30"/>
          <w:cs/>
        </w:rPr>
        <w:t>ผลของข้อพิพาทดังกล่าวน่าจะคลี่คลายไปในทางที่ดีและไม่น่าจะมีผลกระทบอย่างมีนัยสำคัญต่องบการเงินรวม</w:t>
      </w:r>
      <w:r w:rsidRPr="000E37D5">
        <w:rPr>
          <w:rFonts w:ascii="Angsana New" w:hAnsi="Angsana New"/>
          <w:sz w:val="30"/>
          <w:szCs w:val="30"/>
          <w:cs/>
        </w:rPr>
        <w:t>ของกลุ่มบริษัท</w:t>
      </w:r>
    </w:p>
    <w:p w14:paraId="71A586A0" w14:textId="77777777" w:rsidR="00027281" w:rsidRPr="000E37D5" w:rsidRDefault="00027281" w:rsidP="00027281">
      <w:pPr>
        <w:numPr>
          <w:ilvl w:val="0"/>
          <w:numId w:val="16"/>
        </w:numPr>
        <w:tabs>
          <w:tab w:val="left" w:pos="1080"/>
        </w:tabs>
        <w:spacing w:after="240"/>
        <w:ind w:left="1078" w:hanging="539"/>
        <w:jc w:val="thaiDistribute"/>
        <w:rPr>
          <w:rFonts w:ascii="Angsana New" w:hAnsi="Angsana New"/>
          <w:sz w:val="30"/>
          <w:szCs w:val="30"/>
          <w:lang w:val="en-GB"/>
        </w:rPr>
      </w:pPr>
      <w:r w:rsidRPr="000E37D5">
        <w:rPr>
          <w:rFonts w:ascii="Angsana New" w:hAnsi="Angsana New"/>
          <w:sz w:val="30"/>
          <w:szCs w:val="30"/>
          <w:cs/>
          <w:lang w:val="en-GB"/>
        </w:rPr>
        <w:t>กรณีการฟ้องเพิกถอนมติคณะกรรมการกิจการโทรคมนาคม (“กทค”) ที่มีคำสั่งให้นำส่งรายได้จาก</w:t>
      </w:r>
      <w:r w:rsidRPr="000E37D5">
        <w:rPr>
          <w:rFonts w:ascii="Angsana New" w:hAnsi="Angsana New"/>
          <w:sz w:val="30"/>
          <w:szCs w:val="30"/>
          <w:cs/>
          <w:lang w:val="en-GB"/>
        </w:rPr>
        <w:br/>
        <w:t>การให้บริการในช่วงระยะเวลาคุ้มครองผู้ใช้บริการเป็นการชั่วคราว</w:t>
      </w:r>
    </w:p>
    <w:p w14:paraId="762A9D3C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Pr="000E37D5">
        <w:rPr>
          <w:rFonts w:ascii="Angsana New" w:hAnsi="Angsana New"/>
          <w:spacing w:val="-4"/>
          <w:sz w:val="30"/>
          <w:szCs w:val="30"/>
        </w:rPr>
        <w:t>16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 พฤศจิกายน </w:t>
      </w:r>
      <w:r w:rsidRPr="000E37D5">
        <w:rPr>
          <w:rFonts w:ascii="Angsana New" w:hAnsi="Angsana New"/>
          <w:spacing w:val="-4"/>
          <w:sz w:val="30"/>
          <w:szCs w:val="30"/>
        </w:rPr>
        <w:t>2558</w:t>
      </w:r>
      <w:r w:rsidRPr="000E37D5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-4"/>
          <w:sz w:val="30"/>
          <w:szCs w:val="30"/>
        </w:rPr>
        <w:t xml:space="preserve">DPC </w:t>
      </w:r>
      <w:r w:rsidRPr="000E37D5">
        <w:rPr>
          <w:rFonts w:ascii="Angsana New" w:hAnsi="Angsana New"/>
          <w:spacing w:val="-4"/>
          <w:sz w:val="30"/>
          <w:szCs w:val="30"/>
          <w:cs/>
        </w:rPr>
        <w:t>ยื่นฟ้องคณะกรรมการกิจการกระจายเสียง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4"/>
          <w:sz w:val="30"/>
          <w:szCs w:val="30"/>
          <w:cs/>
        </w:rPr>
        <w:t xml:space="preserve">กิจการโทรทัศน์และกิจการโทรคมนาคมแห่งชาติ (“กสทช.”) ต่อศาลปกครองกลางที่ </w:t>
      </w:r>
      <w:r w:rsidRPr="000E37D5">
        <w:rPr>
          <w:rFonts w:ascii="Angsana New" w:hAnsi="Angsana New"/>
          <w:spacing w:val="4"/>
          <w:sz w:val="30"/>
          <w:szCs w:val="30"/>
        </w:rPr>
        <w:t>1997</w:t>
      </w:r>
      <w:r w:rsidRPr="000E37D5">
        <w:rPr>
          <w:rFonts w:ascii="Angsana New" w:hAnsi="Angsana New"/>
          <w:spacing w:val="4"/>
          <w:sz w:val="30"/>
          <w:szCs w:val="30"/>
          <w:cs/>
        </w:rPr>
        <w:t>/</w:t>
      </w:r>
      <w:r w:rsidRPr="000E37D5">
        <w:rPr>
          <w:rFonts w:ascii="Angsana New" w:hAnsi="Angsana New"/>
          <w:spacing w:val="4"/>
          <w:sz w:val="30"/>
          <w:szCs w:val="30"/>
        </w:rPr>
        <w:t>2558</w:t>
      </w:r>
      <w:r w:rsidRPr="000E37D5">
        <w:rPr>
          <w:rFonts w:ascii="Angsana New" w:hAnsi="Angsana New"/>
          <w:sz w:val="30"/>
          <w:szCs w:val="30"/>
          <w:cs/>
        </w:rPr>
        <w:t xml:space="preserve"> เรื่อง </w:t>
      </w:r>
      <w:r w:rsidRPr="000E37D5">
        <w:rPr>
          <w:rFonts w:ascii="Angsana New" w:hAnsi="Angsana New"/>
          <w:spacing w:val="-6"/>
          <w:sz w:val="30"/>
          <w:szCs w:val="30"/>
          <w:cs/>
        </w:rPr>
        <w:t xml:space="preserve">ขอให้เพิกถอนมติ กทค. ให้นำส่งรายได้ช่วงมาตรการคุ้มครองผู้ใช้บริการ เนื่องจากสำนักงานกสทช. เรียกร้องให้ </w:t>
      </w:r>
      <w:r w:rsidRPr="000E37D5">
        <w:rPr>
          <w:rFonts w:ascii="Angsana New" w:hAnsi="Angsana New"/>
          <w:spacing w:val="-6"/>
          <w:sz w:val="30"/>
          <w:szCs w:val="30"/>
        </w:rPr>
        <w:t xml:space="preserve">DPC </w:t>
      </w:r>
      <w:r w:rsidRPr="000E37D5">
        <w:rPr>
          <w:rFonts w:ascii="Angsana New" w:hAnsi="Angsana New"/>
          <w:spacing w:val="-6"/>
          <w:sz w:val="30"/>
          <w:szCs w:val="30"/>
          <w:cs/>
        </w:rPr>
        <w:t>นำส่งเงินรายได้</w:t>
      </w:r>
      <w:r w:rsidRPr="000E37D5">
        <w:rPr>
          <w:rFonts w:ascii="Angsana New" w:hAnsi="Angsana New"/>
          <w:spacing w:val="-12"/>
          <w:sz w:val="30"/>
          <w:szCs w:val="30"/>
          <w:cs/>
        </w:rPr>
        <w:t>จากการ</w:t>
      </w:r>
      <w:r w:rsidRPr="000E37D5">
        <w:rPr>
          <w:rFonts w:ascii="Angsana New" w:hAnsi="Angsana New"/>
          <w:sz w:val="30"/>
          <w:szCs w:val="30"/>
          <w:cs/>
        </w:rPr>
        <w:t xml:space="preserve">ให้บริการในช่วงมาตรการคุ้มครองผู้ใช้บริการ ระหว่างวันที่ </w:t>
      </w:r>
      <w:r w:rsidRPr="000E37D5">
        <w:rPr>
          <w:rFonts w:ascii="Angsana New" w:hAnsi="Angsana New"/>
          <w:sz w:val="30"/>
          <w:szCs w:val="30"/>
        </w:rPr>
        <w:t>16</w:t>
      </w:r>
      <w:r w:rsidRPr="000E37D5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hAnsi="Angsana New"/>
          <w:sz w:val="30"/>
          <w:szCs w:val="30"/>
        </w:rPr>
        <w:t>2556</w:t>
      </w:r>
      <w:r w:rsidRPr="000E37D5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0E37D5">
        <w:rPr>
          <w:rFonts w:ascii="Angsana New" w:hAnsi="Angsana New"/>
          <w:sz w:val="30"/>
          <w:szCs w:val="30"/>
        </w:rPr>
        <w:t>17</w:t>
      </w:r>
      <w:r w:rsidRPr="000E37D5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0E37D5">
        <w:rPr>
          <w:rFonts w:ascii="Angsana New" w:hAnsi="Angsana New"/>
          <w:sz w:val="30"/>
          <w:szCs w:val="30"/>
        </w:rPr>
        <w:t>2557</w:t>
      </w:r>
      <w:r w:rsidRPr="000E37D5">
        <w:rPr>
          <w:rFonts w:ascii="Angsana New" w:hAnsi="Angsana New"/>
          <w:sz w:val="30"/>
          <w:szCs w:val="30"/>
          <w:cs/>
        </w:rPr>
        <w:t xml:space="preserve"> จำนวน </w:t>
      </w:r>
      <w:r w:rsidRPr="000E37D5">
        <w:rPr>
          <w:rFonts w:ascii="Angsana New" w:hAnsi="Angsana New"/>
          <w:sz w:val="30"/>
          <w:szCs w:val="30"/>
        </w:rPr>
        <w:t>628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</w:t>
      </w:r>
    </w:p>
    <w:p w14:paraId="5BDF0367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ในเรื่องเดียวกันนี้ เมื่อวันที่ </w:t>
      </w:r>
      <w:r w:rsidRPr="000E37D5">
        <w:rPr>
          <w:rFonts w:ascii="Angsana New" w:hAnsi="Angsana New"/>
          <w:sz w:val="30"/>
          <w:szCs w:val="30"/>
        </w:rPr>
        <w:t>16</w:t>
      </w:r>
      <w:r w:rsidRPr="000E37D5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hAnsi="Angsana New"/>
          <w:sz w:val="30"/>
          <w:szCs w:val="30"/>
        </w:rPr>
        <w:t>2559</w:t>
      </w:r>
      <w:r w:rsidRPr="000E37D5">
        <w:rPr>
          <w:rFonts w:ascii="Angsana New" w:hAnsi="Angsana New"/>
          <w:sz w:val="30"/>
          <w:szCs w:val="30"/>
          <w:cs/>
        </w:rPr>
        <w:t xml:space="preserve"> กสทช. และสำนักงานคณะกรรมการกิจการกระจายเสียง กิจการโทรทัศน์และกิจการโทรคมนาคมแห่งชาติ (“สำนักงาน กสทช.”) ได้ยื่นคำฟ้องต่อศาลปกครองกลางเป็น</w:t>
      </w:r>
      <w:r w:rsidRPr="000E37D5">
        <w:rPr>
          <w:rFonts w:ascii="Angsana New" w:hAnsi="Angsana New"/>
          <w:sz w:val="30"/>
          <w:szCs w:val="30"/>
          <w:cs/>
        </w:rPr>
        <w:br/>
        <w:t xml:space="preserve">คดีหมายเลขดำที่ </w:t>
      </w:r>
      <w:r w:rsidRPr="000E37D5">
        <w:rPr>
          <w:rFonts w:ascii="Angsana New" w:hAnsi="Angsana New"/>
          <w:sz w:val="30"/>
          <w:szCs w:val="30"/>
        </w:rPr>
        <w:t>1441</w:t>
      </w:r>
      <w:r w:rsidRPr="000E37D5">
        <w:rPr>
          <w:rFonts w:ascii="Angsana New" w:hAnsi="Angsana New"/>
          <w:sz w:val="30"/>
          <w:szCs w:val="30"/>
          <w:cs/>
        </w:rPr>
        <w:t>/</w:t>
      </w:r>
      <w:r w:rsidRPr="000E37D5">
        <w:rPr>
          <w:rFonts w:ascii="Angsana New" w:hAnsi="Angsana New"/>
          <w:sz w:val="30"/>
          <w:szCs w:val="30"/>
        </w:rPr>
        <w:t>2559</w:t>
      </w:r>
      <w:r w:rsidRPr="000E37D5">
        <w:rPr>
          <w:rFonts w:ascii="Angsana New" w:hAnsi="Angsana New"/>
          <w:sz w:val="30"/>
          <w:szCs w:val="30"/>
          <w:cs/>
        </w:rPr>
        <w:t xml:space="preserve"> ขอให้ </w:t>
      </w:r>
      <w:r w:rsidRPr="000E37D5">
        <w:rPr>
          <w:rFonts w:ascii="Angsana New" w:hAnsi="Angsana New"/>
          <w:sz w:val="30"/>
          <w:szCs w:val="30"/>
        </w:rPr>
        <w:t>DPC</w:t>
      </w:r>
      <w:r w:rsidRPr="000E37D5">
        <w:rPr>
          <w:rFonts w:ascii="Angsana New" w:hAnsi="Angsana New"/>
          <w:sz w:val="30"/>
          <w:szCs w:val="30"/>
          <w:cs/>
        </w:rPr>
        <w:t xml:space="preserve"> นำส่งรายได้ช่วงมาตรการคุ้มครองผู้ใช้บริการ ระหว่างวันที่</w:t>
      </w:r>
      <w:r w:rsidRPr="000E37D5">
        <w:rPr>
          <w:rFonts w:ascii="Angsana New" w:hAnsi="Angsana New"/>
          <w:sz w:val="30"/>
          <w:szCs w:val="30"/>
          <w:cs/>
        </w:rPr>
        <w:br/>
      </w:r>
      <w:r w:rsidRPr="000E37D5">
        <w:rPr>
          <w:rFonts w:ascii="Angsana New" w:hAnsi="Angsana New"/>
          <w:sz w:val="30"/>
          <w:szCs w:val="30"/>
        </w:rPr>
        <w:t>16</w:t>
      </w:r>
      <w:r w:rsidRPr="000E37D5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hAnsi="Angsana New"/>
          <w:sz w:val="30"/>
          <w:szCs w:val="30"/>
        </w:rPr>
        <w:t>2556</w:t>
      </w:r>
      <w:r w:rsidRPr="000E37D5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Pr="000E37D5">
        <w:rPr>
          <w:rFonts w:ascii="Angsana New" w:hAnsi="Angsana New"/>
          <w:sz w:val="30"/>
          <w:szCs w:val="30"/>
        </w:rPr>
        <w:t>17</w:t>
      </w:r>
      <w:r w:rsidRPr="000E37D5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0E37D5">
        <w:rPr>
          <w:rFonts w:ascii="Angsana New" w:hAnsi="Angsana New"/>
          <w:sz w:val="30"/>
          <w:szCs w:val="30"/>
        </w:rPr>
        <w:t>2557</w:t>
      </w:r>
      <w:r w:rsidRPr="000E37D5">
        <w:rPr>
          <w:rFonts w:ascii="Angsana New" w:hAnsi="Angsana New"/>
          <w:sz w:val="30"/>
          <w:szCs w:val="30"/>
          <w:cs/>
        </w:rPr>
        <w:t xml:space="preserve"> จำนวน </w:t>
      </w:r>
      <w:r w:rsidRPr="000E37D5">
        <w:rPr>
          <w:rFonts w:ascii="Angsana New" w:hAnsi="Angsana New"/>
          <w:sz w:val="30"/>
          <w:szCs w:val="30"/>
        </w:rPr>
        <w:t>680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(รวมดอกเบี้ยคำนวณถึงวันที่ฟ้อง </w:t>
      </w:r>
      <w:r w:rsidRPr="000E37D5">
        <w:rPr>
          <w:rFonts w:ascii="Angsana New" w:hAnsi="Angsana New"/>
          <w:sz w:val="30"/>
          <w:szCs w:val="30"/>
        </w:rPr>
        <w:t>52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ล้านบาท) พร้อมดอกเบี้ยในอัตราร้อยละ </w:t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>.</w:t>
      </w:r>
      <w:r w:rsidRPr="000E37D5">
        <w:rPr>
          <w:rFonts w:ascii="Angsana New" w:hAnsi="Angsana New"/>
          <w:sz w:val="30"/>
          <w:szCs w:val="30"/>
        </w:rPr>
        <w:t>5</w:t>
      </w:r>
      <w:r w:rsidRPr="000E37D5">
        <w:rPr>
          <w:rFonts w:ascii="Angsana New" w:hAnsi="Angsana New"/>
          <w:sz w:val="30"/>
          <w:szCs w:val="30"/>
          <w:cs/>
        </w:rPr>
        <w:t xml:space="preserve"> ต่อปี ของเงินต้น  นับแต่วันถัดจากวันฟ้องจนกว่าจะนำส่งรายได้พร้อมดอกผลและดอกเบี้ยเสร็จสิ้น</w:t>
      </w:r>
    </w:p>
    <w:p w14:paraId="159262F5" w14:textId="77777777" w:rsidR="00027281" w:rsidRPr="000E37D5" w:rsidRDefault="00027281" w:rsidP="00027281">
      <w:pPr>
        <w:jc w:val="left"/>
        <w:rPr>
          <w:rFonts w:ascii="Angsana New" w:hAnsi="Angsana New"/>
          <w:sz w:val="30"/>
          <w:szCs w:val="30"/>
          <w:cs/>
        </w:rPr>
      </w:pPr>
      <w:r w:rsidRPr="000E37D5">
        <w:rPr>
          <w:rFonts w:ascii="Angsana New" w:hAnsi="Angsana New"/>
          <w:sz w:val="30"/>
          <w:szCs w:val="30"/>
          <w:cs/>
        </w:rPr>
        <w:br w:type="page"/>
      </w:r>
    </w:p>
    <w:p w14:paraId="2BEB10FF" w14:textId="77777777" w:rsidR="00027281" w:rsidRPr="000E37D5" w:rsidRDefault="00027281" w:rsidP="00027281">
      <w:pPr>
        <w:spacing w:after="200"/>
        <w:ind w:left="547"/>
        <w:jc w:val="thaiDistribute"/>
        <w:rPr>
          <w:rFonts w:ascii="Angsana New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lastRenderedPageBreak/>
        <w:t xml:space="preserve">วันที่ </w:t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hAnsi="Angsana New"/>
          <w:sz w:val="30"/>
          <w:szCs w:val="30"/>
        </w:rPr>
        <w:t>2561</w:t>
      </w:r>
      <w:r w:rsidRPr="000E37D5">
        <w:rPr>
          <w:rFonts w:ascii="Angsana New" w:hAnsi="Angsana New"/>
          <w:sz w:val="30"/>
          <w:szCs w:val="30"/>
          <w:cs/>
        </w:rPr>
        <w:t xml:space="preserve"> สำนักงานมีหนังสือแจ้งมติของ กทค. ให้ </w:t>
      </w:r>
      <w:r w:rsidRPr="000E37D5">
        <w:rPr>
          <w:rFonts w:ascii="Angsana New" w:hAnsi="Angsana New"/>
          <w:sz w:val="30"/>
          <w:szCs w:val="30"/>
        </w:rPr>
        <w:t xml:space="preserve">DPC </w:t>
      </w:r>
      <w:r w:rsidRPr="000E37D5">
        <w:rPr>
          <w:rFonts w:ascii="Angsana New" w:hAnsi="Angsana New"/>
          <w:sz w:val="30"/>
          <w:szCs w:val="30"/>
          <w:cs/>
        </w:rPr>
        <w:t xml:space="preserve">นำส่งเงินรายได้จากการให้บริการในช่วงมาตรการคุ้มครองผู้ใช้บริการทั้งหมดเป็นจำนวนเงิน </w:t>
      </w:r>
      <w:r w:rsidRPr="000E37D5">
        <w:rPr>
          <w:rFonts w:ascii="Angsana New" w:hAnsi="Angsana New"/>
          <w:sz w:val="30"/>
          <w:szCs w:val="30"/>
        </w:rPr>
        <w:t>869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และเมื่อ กสทช. ได้เคยมีคำสั่งให้ </w:t>
      </w:r>
      <w:r w:rsidRPr="000E37D5">
        <w:rPr>
          <w:rFonts w:ascii="Angsana New" w:hAnsi="Angsana New"/>
          <w:sz w:val="30"/>
          <w:szCs w:val="30"/>
        </w:rPr>
        <w:t xml:space="preserve">DPC </w:t>
      </w:r>
      <w:r w:rsidRPr="000E37D5">
        <w:rPr>
          <w:rFonts w:ascii="Angsana New" w:hAnsi="Angsana New"/>
          <w:sz w:val="30"/>
          <w:szCs w:val="30"/>
          <w:cs/>
        </w:rPr>
        <w:t xml:space="preserve">นำส่งเงินรายได้ช่วงที่หนึ่งไปแล้ว จำนวน </w:t>
      </w:r>
      <w:r w:rsidRPr="000E37D5">
        <w:rPr>
          <w:rFonts w:ascii="Angsana New" w:hAnsi="Angsana New"/>
          <w:sz w:val="30"/>
          <w:szCs w:val="30"/>
        </w:rPr>
        <w:t>628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คงเหลือเงินที่ต้องนำส่งในครั้งนี้ จำนวน </w:t>
      </w:r>
      <w:r w:rsidRPr="000E37D5">
        <w:rPr>
          <w:rFonts w:ascii="Angsana New" w:hAnsi="Angsana New"/>
          <w:sz w:val="30"/>
          <w:szCs w:val="30"/>
        </w:rPr>
        <w:t>241</w:t>
      </w:r>
      <w:r w:rsidRPr="000E37D5">
        <w:rPr>
          <w:rFonts w:ascii="Angsana New" w:hAnsi="Angsana New"/>
          <w:sz w:val="30"/>
          <w:szCs w:val="30"/>
          <w:cs/>
        </w:rPr>
        <w:t xml:space="preserve"> ล้านบาท ซึ่งในวันที่ </w:t>
      </w:r>
      <w:r w:rsidRPr="000E37D5">
        <w:rPr>
          <w:rFonts w:ascii="Angsana New" w:hAnsi="Angsana New"/>
          <w:sz w:val="30"/>
          <w:szCs w:val="30"/>
          <w:cs/>
        </w:rPr>
        <w:br/>
      </w:r>
      <w:r w:rsidRPr="000E37D5">
        <w:rPr>
          <w:rFonts w:ascii="Angsana New" w:hAnsi="Angsana New"/>
          <w:sz w:val="30"/>
          <w:szCs w:val="30"/>
        </w:rPr>
        <w:t>7</w:t>
      </w:r>
      <w:r w:rsidRPr="000E37D5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0E37D5">
        <w:rPr>
          <w:rFonts w:ascii="Angsana New" w:hAnsi="Angsana New"/>
          <w:sz w:val="30"/>
          <w:szCs w:val="30"/>
        </w:rPr>
        <w:t>2561 DPC</w:t>
      </w:r>
      <w:r w:rsidRPr="000E37D5">
        <w:rPr>
          <w:rFonts w:ascii="Angsana New" w:hAnsi="Angsana New"/>
          <w:sz w:val="30"/>
          <w:szCs w:val="30"/>
          <w:cs/>
        </w:rPr>
        <w:t xml:space="preserve"> ยื่นฟ้องต่อศาลปกครองกลางเพื่อขอเพิกถอนมติกทค. ดังกล่าวแล้ว</w:t>
      </w:r>
    </w:p>
    <w:p w14:paraId="73F7BEC1" w14:textId="77777777" w:rsidR="00027281" w:rsidRPr="000E37D5" w:rsidRDefault="00027281" w:rsidP="00027281">
      <w:pPr>
        <w:spacing w:after="200"/>
        <w:ind w:firstLine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hAnsi="Angsana New"/>
          <w:sz w:val="30"/>
          <w:szCs w:val="30"/>
          <w:cs/>
        </w:rPr>
        <w:t xml:space="preserve">วันที่ </w:t>
      </w:r>
      <w:r w:rsidRPr="000E37D5">
        <w:rPr>
          <w:rFonts w:ascii="Angsana New" w:hAnsi="Angsana New"/>
          <w:sz w:val="30"/>
          <w:szCs w:val="30"/>
        </w:rPr>
        <w:t>2</w:t>
      </w:r>
      <w:r w:rsidRPr="000E37D5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0E37D5">
        <w:rPr>
          <w:rFonts w:ascii="Angsana New" w:hAnsi="Angsana New"/>
          <w:sz w:val="30"/>
          <w:szCs w:val="30"/>
        </w:rPr>
        <w:t>2564</w:t>
      </w:r>
      <w:r w:rsidRPr="000E37D5">
        <w:rPr>
          <w:rFonts w:ascii="Angsana New" w:hAnsi="Angsana New"/>
          <w:sz w:val="30"/>
          <w:szCs w:val="30"/>
          <w:cs/>
        </w:rPr>
        <w:t xml:space="preserve"> ศาลปกครองกลางแจ้งคำสั่งให้รวมพิจารณาข้อพิพาททั้งสามเข้าด้วยกัน</w:t>
      </w:r>
    </w:p>
    <w:p w14:paraId="025DF431" w14:textId="77777777" w:rsidR="00027281" w:rsidRPr="000E37D5" w:rsidRDefault="00027281" w:rsidP="00027281">
      <w:pPr>
        <w:tabs>
          <w:tab w:val="left" w:pos="450"/>
          <w:tab w:val="left" w:pos="540"/>
        </w:tabs>
        <w:spacing w:after="200"/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0E37D5">
        <w:rPr>
          <w:rFonts w:ascii="Angsana New" w:hAnsi="Angsana New"/>
          <w:spacing w:val="6"/>
          <w:sz w:val="30"/>
          <w:szCs w:val="30"/>
          <w:cs/>
        </w:rPr>
        <w:t xml:space="preserve">วันที่ </w:t>
      </w:r>
      <w:r w:rsidRPr="000E37D5">
        <w:rPr>
          <w:rFonts w:ascii="Angsana New" w:hAnsi="Angsana New"/>
          <w:spacing w:val="6"/>
          <w:sz w:val="30"/>
          <w:szCs w:val="30"/>
        </w:rPr>
        <w:t>30</w:t>
      </w:r>
      <w:r w:rsidRPr="000E37D5">
        <w:rPr>
          <w:rFonts w:ascii="Angsana New" w:hAnsi="Angsana New"/>
          <w:spacing w:val="6"/>
          <w:sz w:val="30"/>
          <w:szCs w:val="30"/>
          <w:cs/>
        </w:rPr>
        <w:t xml:space="preserve"> มีนาคม </w:t>
      </w:r>
      <w:r w:rsidRPr="000E37D5">
        <w:rPr>
          <w:rFonts w:ascii="Angsana New" w:hAnsi="Angsana New"/>
          <w:spacing w:val="6"/>
          <w:sz w:val="30"/>
          <w:szCs w:val="30"/>
        </w:rPr>
        <w:t>2565</w:t>
      </w:r>
      <w:r w:rsidRPr="000E37D5">
        <w:rPr>
          <w:rFonts w:ascii="Angsana New" w:hAnsi="Angsana New"/>
          <w:spacing w:val="6"/>
          <w:sz w:val="30"/>
          <w:szCs w:val="30"/>
          <w:cs/>
        </w:rPr>
        <w:t xml:space="preserve"> ศาลปกครองกลางพิพากษาให้เพิกถอนมติ กทค.ที่สั่งให้ </w:t>
      </w:r>
      <w:r w:rsidRPr="000E37D5">
        <w:rPr>
          <w:rFonts w:ascii="Angsana New" w:hAnsi="Angsana New"/>
          <w:spacing w:val="6"/>
          <w:sz w:val="30"/>
          <w:szCs w:val="30"/>
        </w:rPr>
        <w:t xml:space="preserve">DPC </w:t>
      </w:r>
      <w:r w:rsidRPr="000E37D5">
        <w:rPr>
          <w:rFonts w:ascii="Angsana New" w:hAnsi="Angsana New"/>
          <w:spacing w:val="6"/>
          <w:sz w:val="30"/>
          <w:szCs w:val="30"/>
          <w:cs/>
        </w:rPr>
        <w:t xml:space="preserve">นำส่งเงินรายได้ช่วงเยียวยาลูกค้าทั้งหมดจำนวน </w:t>
      </w:r>
      <w:r w:rsidRPr="000E37D5">
        <w:rPr>
          <w:rFonts w:ascii="Angsana New" w:hAnsi="Angsana New"/>
          <w:spacing w:val="6"/>
          <w:sz w:val="30"/>
          <w:szCs w:val="30"/>
        </w:rPr>
        <w:t>869</w:t>
      </w:r>
      <w:r w:rsidRPr="000E37D5">
        <w:rPr>
          <w:rFonts w:ascii="Angsana New" w:hAnsi="Angsana New"/>
          <w:spacing w:val="6"/>
          <w:sz w:val="30"/>
          <w:szCs w:val="30"/>
          <w:cs/>
        </w:rPr>
        <w:t xml:space="preserve"> ล้านบาท ด้วยเหตุผลว่า </w:t>
      </w:r>
      <w:r w:rsidRPr="000E37D5">
        <w:rPr>
          <w:rFonts w:ascii="Angsana New" w:hAnsi="Angsana New"/>
          <w:spacing w:val="6"/>
          <w:sz w:val="30"/>
          <w:szCs w:val="30"/>
        </w:rPr>
        <w:t xml:space="preserve">DPC </w:t>
      </w:r>
      <w:r w:rsidRPr="000E37D5">
        <w:rPr>
          <w:rFonts w:ascii="Angsana New" w:hAnsi="Angsana New"/>
          <w:spacing w:val="6"/>
          <w:sz w:val="30"/>
          <w:szCs w:val="30"/>
          <w:cs/>
        </w:rPr>
        <w:t>มีรายจ่ายมากกว่ารายได้จากการให้บริการแก่ผู้ใช้บริการ</w:t>
      </w:r>
    </w:p>
    <w:p w14:paraId="696DBBDD" w14:textId="77777777" w:rsidR="00027281" w:rsidRPr="000E37D5" w:rsidRDefault="00027281" w:rsidP="00027281">
      <w:pPr>
        <w:spacing w:after="200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0E37D5">
        <w:rPr>
          <w:rFonts w:ascii="Angsana New" w:hAnsi="Angsana New"/>
          <w:color w:val="000000"/>
          <w:spacing w:val="6"/>
          <w:sz w:val="30"/>
          <w:szCs w:val="30"/>
          <w:cs/>
        </w:rPr>
        <w:t xml:space="preserve">วันที่ </w:t>
      </w:r>
      <w:r w:rsidRPr="000E37D5">
        <w:rPr>
          <w:rFonts w:ascii="Angsana New" w:hAnsi="Angsana New"/>
          <w:color w:val="000000"/>
          <w:spacing w:val="6"/>
          <w:sz w:val="30"/>
          <w:szCs w:val="30"/>
        </w:rPr>
        <w:t>28</w:t>
      </w:r>
      <w:r w:rsidRPr="000E37D5">
        <w:rPr>
          <w:rFonts w:ascii="Angsana New" w:hAnsi="Angsana New"/>
          <w:color w:val="000000"/>
          <w:spacing w:val="6"/>
          <w:sz w:val="30"/>
          <w:szCs w:val="30"/>
          <w:cs/>
        </w:rPr>
        <w:t xml:space="preserve"> เมษายน </w:t>
      </w:r>
      <w:r w:rsidRPr="000E37D5">
        <w:rPr>
          <w:rFonts w:ascii="Angsana New" w:hAnsi="Angsana New"/>
          <w:color w:val="000000"/>
          <w:spacing w:val="6"/>
          <w:sz w:val="30"/>
          <w:szCs w:val="30"/>
        </w:rPr>
        <w:t>2565</w:t>
      </w:r>
      <w:r w:rsidRPr="000E37D5">
        <w:rPr>
          <w:rFonts w:ascii="Angsana New" w:hAnsi="Angsana New"/>
          <w:color w:val="000000"/>
          <w:spacing w:val="6"/>
          <w:sz w:val="30"/>
          <w:szCs w:val="30"/>
          <w:cs/>
        </w:rPr>
        <w:t xml:space="preserve"> กสทช. ได้ยื่นอุทธรณ์ต่อศาลปกครองสูงสุด โดย</w:t>
      </w:r>
      <w:r w:rsidRPr="000E37D5">
        <w:rPr>
          <w:rFonts w:ascii="Angsana New" w:hAnsi="Angsana New"/>
          <w:color w:val="000000"/>
          <w:spacing w:val="6"/>
          <w:sz w:val="30"/>
          <w:szCs w:val="30"/>
        </w:rPr>
        <w:t xml:space="preserve"> DPC </w:t>
      </w:r>
      <w:r w:rsidRPr="000E37D5">
        <w:rPr>
          <w:rFonts w:ascii="Angsana New" w:hAnsi="Angsana New"/>
          <w:color w:val="000000"/>
          <w:spacing w:val="6"/>
          <w:sz w:val="30"/>
          <w:szCs w:val="30"/>
          <w:cs/>
        </w:rPr>
        <w:t>ได้รับคำสั่งเรียกให้ทำ</w:t>
      </w:r>
      <w:r w:rsidRPr="000E37D5">
        <w:rPr>
          <w:rFonts w:ascii="Angsana New" w:hAnsi="Angsana New"/>
          <w:color w:val="000000"/>
          <w:spacing w:val="6"/>
          <w:sz w:val="30"/>
          <w:szCs w:val="30"/>
        </w:rPr>
        <w:br/>
      </w:r>
      <w:r w:rsidRPr="000E37D5">
        <w:rPr>
          <w:rFonts w:ascii="Angsana New" w:hAnsi="Angsana New"/>
          <w:color w:val="000000"/>
          <w:spacing w:val="6"/>
          <w:sz w:val="30"/>
          <w:szCs w:val="30"/>
          <w:cs/>
        </w:rPr>
        <w:t xml:space="preserve">คำแก้อุทธรณ์ในวันที่ </w:t>
      </w:r>
      <w:r w:rsidRPr="000E37D5">
        <w:rPr>
          <w:rFonts w:ascii="Angsana New" w:hAnsi="Angsana New"/>
          <w:color w:val="000000"/>
          <w:spacing w:val="6"/>
          <w:sz w:val="30"/>
          <w:szCs w:val="30"/>
        </w:rPr>
        <w:t>29</w:t>
      </w:r>
      <w:r w:rsidRPr="000E37D5">
        <w:rPr>
          <w:rFonts w:ascii="Angsana New" w:hAnsi="Angsana New"/>
          <w:color w:val="000000"/>
          <w:spacing w:val="6"/>
          <w:sz w:val="30"/>
          <w:szCs w:val="30"/>
          <w:cs/>
        </w:rPr>
        <w:t xml:space="preserve"> มิถุนายน </w:t>
      </w:r>
      <w:r w:rsidRPr="000E37D5">
        <w:rPr>
          <w:rFonts w:ascii="Angsana New" w:hAnsi="Angsana New"/>
          <w:color w:val="000000"/>
          <w:spacing w:val="6"/>
          <w:sz w:val="30"/>
          <w:szCs w:val="30"/>
        </w:rPr>
        <w:t>2565</w:t>
      </w:r>
    </w:p>
    <w:p w14:paraId="31CCF2BE" w14:textId="77777777" w:rsidR="00027281" w:rsidRPr="000E37D5" w:rsidRDefault="00027281" w:rsidP="00027281">
      <w:pPr>
        <w:spacing w:after="200"/>
        <w:ind w:left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0E37D5">
        <w:rPr>
          <w:rFonts w:ascii="Angsana New" w:hAnsi="Angsana New"/>
          <w:spacing w:val="6"/>
          <w:sz w:val="30"/>
          <w:szCs w:val="30"/>
          <w:cs/>
        </w:rPr>
        <w:t xml:space="preserve">โดยผู้บริหารพิจารณาว่า </w:t>
      </w:r>
      <w:r w:rsidRPr="000E37D5">
        <w:rPr>
          <w:rFonts w:ascii="Angsana New" w:hAnsi="Angsana New"/>
          <w:spacing w:val="6"/>
          <w:sz w:val="30"/>
          <w:szCs w:val="30"/>
        </w:rPr>
        <w:t xml:space="preserve">DPC </w:t>
      </w:r>
      <w:r w:rsidRPr="000E37D5">
        <w:rPr>
          <w:rFonts w:ascii="Angsana New" w:hAnsi="Angsana New"/>
          <w:spacing w:val="6"/>
          <w:sz w:val="30"/>
          <w:szCs w:val="30"/>
          <w:cs/>
        </w:rPr>
        <w:t>ได้ปฏิบัติตามประกาศ เรื่อง มาตรการคุ้มครองผู้ใช้บริการเป็นการชั่วคราว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ในกรณีสิ้นสุดการอนุญาต สัมปทาน หรือสัญญาการให้บริการโทรศัพท์เคลื่อนที่ พ.ศ. </w:t>
      </w:r>
      <w:r w:rsidRPr="000E37D5">
        <w:rPr>
          <w:rFonts w:ascii="Angsana New" w:hAnsi="Angsana New"/>
          <w:spacing w:val="-2"/>
          <w:sz w:val="30"/>
          <w:szCs w:val="30"/>
        </w:rPr>
        <w:t>2556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 ซึ่งกำหนด</w:t>
      </w:r>
      <w:r w:rsidRPr="000E37D5">
        <w:rPr>
          <w:rFonts w:ascii="Angsana New" w:hAnsi="Angsana New"/>
          <w:spacing w:val="-6"/>
          <w:sz w:val="30"/>
          <w:szCs w:val="30"/>
          <w:cs/>
        </w:rPr>
        <w:t xml:space="preserve">ให้ </w:t>
      </w:r>
      <w:r w:rsidRPr="000E37D5">
        <w:rPr>
          <w:rFonts w:ascii="Angsana New" w:hAnsi="Angsana New"/>
          <w:spacing w:val="-6"/>
          <w:sz w:val="30"/>
          <w:szCs w:val="30"/>
        </w:rPr>
        <w:br/>
      </w:r>
      <w:r w:rsidRPr="000E37D5">
        <w:rPr>
          <w:rFonts w:ascii="Angsana New" w:hAnsi="Angsana New"/>
          <w:spacing w:val="-2"/>
          <w:sz w:val="30"/>
          <w:szCs w:val="30"/>
        </w:rPr>
        <w:t xml:space="preserve">DPC </w:t>
      </w:r>
      <w:r w:rsidRPr="000E37D5">
        <w:rPr>
          <w:rFonts w:ascii="Angsana New" w:hAnsi="Angsana New"/>
          <w:spacing w:val="-2"/>
          <w:sz w:val="30"/>
          <w:szCs w:val="30"/>
          <w:cs/>
        </w:rPr>
        <w:t xml:space="preserve">ต้องนำส่งเงินรายได้หลังหักรายจ่ายให้แก่สำนักงานกสทช. เนื่องจากในช่วงระยะเวลาดังกล่าว </w:t>
      </w:r>
      <w:r w:rsidRPr="000E37D5">
        <w:rPr>
          <w:rFonts w:ascii="Angsana New" w:hAnsi="Angsana New"/>
          <w:spacing w:val="-2"/>
          <w:sz w:val="30"/>
          <w:szCs w:val="30"/>
        </w:rPr>
        <w:t>DPC</w:t>
      </w:r>
      <w:r w:rsidRPr="000E37D5">
        <w:rPr>
          <w:rFonts w:ascii="Angsana New" w:hAnsi="Angsana New"/>
          <w:sz w:val="30"/>
          <w:szCs w:val="30"/>
          <w:cs/>
        </w:rPr>
        <w:t xml:space="preserve"> </w:t>
      </w:r>
      <w:r w:rsidRPr="000E37D5">
        <w:rPr>
          <w:rFonts w:ascii="Angsana New" w:hAnsi="Angsana New"/>
          <w:spacing w:val="-6"/>
          <w:sz w:val="30"/>
          <w:szCs w:val="30"/>
          <w:cs/>
        </w:rPr>
        <w:t xml:space="preserve">มีรายจ่ายมากกว่ารายได้จากการให้บริการแก่ผู้ใช้บริการ </w:t>
      </w:r>
      <w:r w:rsidRPr="000E37D5">
        <w:rPr>
          <w:rFonts w:ascii="Angsana New" w:hAnsi="Angsana New"/>
          <w:spacing w:val="-6"/>
          <w:sz w:val="30"/>
          <w:szCs w:val="30"/>
        </w:rPr>
        <w:t xml:space="preserve">DPC </w:t>
      </w:r>
      <w:r w:rsidRPr="000E37D5">
        <w:rPr>
          <w:rFonts w:ascii="Angsana New" w:hAnsi="Angsana New"/>
          <w:spacing w:val="-6"/>
          <w:sz w:val="30"/>
          <w:szCs w:val="30"/>
          <w:cs/>
        </w:rPr>
        <w:t>จึงไม่มีรายได้คงเหลือที่จะนำส่งให้แก่ กสทช.</w:t>
      </w:r>
      <w:r w:rsidRPr="000E37D5">
        <w:rPr>
          <w:rFonts w:ascii="Angsana New" w:hAnsi="Angsana New"/>
          <w:sz w:val="30"/>
          <w:szCs w:val="30"/>
          <w:cs/>
        </w:rPr>
        <w:t xml:space="preserve"> ตามที่ประกาศดังกล่าวกำหนดไว้ </w:t>
      </w:r>
    </w:p>
    <w:p w14:paraId="1E892B42" w14:textId="77777777" w:rsidR="00027281" w:rsidRPr="000E37D5" w:rsidRDefault="00027281" w:rsidP="00027281">
      <w:pPr>
        <w:spacing w:after="200"/>
        <w:ind w:firstLine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/>
          <w:b/>
          <w:bCs/>
          <w:sz w:val="30"/>
          <w:szCs w:val="30"/>
          <w:cs/>
        </w:rPr>
        <w:t>บริษัท แอดวานซ์ ไวร์เลส เน็ทเวอร์ค จำกัด (“</w:t>
      </w:r>
      <w:r w:rsidRPr="000E37D5">
        <w:rPr>
          <w:rFonts w:ascii="Angsana New" w:hAnsi="Angsana New"/>
          <w:b/>
          <w:bCs/>
          <w:sz w:val="30"/>
          <w:szCs w:val="30"/>
        </w:rPr>
        <w:t>AWN</w:t>
      </w:r>
      <w:r w:rsidRPr="000E37D5">
        <w:rPr>
          <w:rFonts w:ascii="Angsana New" w:hAnsi="Angsana New"/>
          <w:b/>
          <w:bCs/>
          <w:sz w:val="30"/>
          <w:szCs w:val="30"/>
          <w:cs/>
        </w:rPr>
        <w:t>”)</w:t>
      </w:r>
    </w:p>
    <w:p w14:paraId="0F4D3A5A" w14:textId="77777777" w:rsidR="00027281" w:rsidRPr="000E37D5" w:rsidRDefault="00027281" w:rsidP="00027281">
      <w:pPr>
        <w:numPr>
          <w:ilvl w:val="0"/>
          <w:numId w:val="17"/>
        </w:numPr>
        <w:tabs>
          <w:tab w:val="left" w:pos="851"/>
        </w:tabs>
        <w:spacing w:after="200"/>
        <w:jc w:val="thaiDistribute"/>
        <w:rPr>
          <w:rFonts w:ascii="Angsana New" w:hAnsi="Angsana New"/>
          <w:spacing w:val="-6"/>
          <w:sz w:val="30"/>
          <w:szCs w:val="30"/>
        </w:rPr>
      </w:pPr>
      <w:r w:rsidRPr="000E37D5">
        <w:rPr>
          <w:rFonts w:ascii="Angsana New" w:hAnsi="Angsana New"/>
          <w:spacing w:val="-6"/>
          <w:sz w:val="30"/>
          <w:szCs w:val="30"/>
          <w:cs/>
        </w:rPr>
        <w:t>กรณีการฟ้องเพิกถอนคำสั่ง กสทช. ในเรื่องการให้บริการคงสิทธิเลขหมายโทรศัพท์เคลื่อนที่ (</w:t>
      </w:r>
      <w:r w:rsidRPr="000E37D5">
        <w:rPr>
          <w:rFonts w:ascii="Angsana New" w:hAnsi="Angsana New"/>
          <w:spacing w:val="-6"/>
          <w:sz w:val="30"/>
          <w:szCs w:val="30"/>
        </w:rPr>
        <w:t>MNP</w:t>
      </w:r>
      <w:r w:rsidRPr="000E37D5">
        <w:rPr>
          <w:rFonts w:ascii="Angsana New" w:hAnsi="Angsana New"/>
          <w:spacing w:val="-6"/>
          <w:sz w:val="30"/>
          <w:szCs w:val="30"/>
          <w:cs/>
        </w:rPr>
        <w:t>)</w:t>
      </w:r>
    </w:p>
    <w:p w14:paraId="20C44B17" w14:textId="77777777" w:rsidR="00027281" w:rsidRPr="000E37D5" w:rsidRDefault="00027281" w:rsidP="00027281">
      <w:pPr>
        <w:spacing w:after="20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ในระหว่างปี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2558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-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2563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pacing w:val="-4"/>
          <w:sz w:val="30"/>
          <w:szCs w:val="30"/>
        </w:rPr>
        <w:t>AWN</w:t>
      </w:r>
      <w:r w:rsidRPr="000E37D5">
        <w:rPr>
          <w:rFonts w:ascii="Angsana New" w:eastAsia="Calibri" w:hAnsi="Angsana New"/>
          <w:spacing w:val="-4"/>
          <w:sz w:val="30"/>
          <w:szCs w:val="30"/>
          <w:cs/>
        </w:rPr>
        <w:t xml:space="preserve"> ได้รับคำสั่งกำหนดมาตรการบังคับทางปกครอง (“คำสั่ง”) จาก สำนักงาน กสทช.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ให้ชำระค่าปรับทางปกครองกรณีการให้บริการคงสิทธิเลขหมายโทรศัพท์เคลื่อนที่ ซึ่ง</w:t>
      </w:r>
      <w:r w:rsidRPr="000E37D5">
        <w:rPr>
          <w:rFonts w:ascii="Angsana New" w:eastAsia="Calibri" w:hAnsi="Angsana New"/>
          <w:sz w:val="30"/>
          <w:szCs w:val="30"/>
        </w:rPr>
        <w:t> AWN </w:t>
      </w:r>
      <w:r w:rsidRPr="000E37D5">
        <w:rPr>
          <w:rFonts w:ascii="Angsana New" w:eastAsia="Calibri" w:hAnsi="Angsana New"/>
          <w:sz w:val="30"/>
          <w:szCs w:val="30"/>
          <w:cs/>
        </w:rPr>
        <w:t>ได้ยื่นฟ้องเพิกถอนคำสั่งดังกล่าวต่อศาลปกครองกลาง</w:t>
      </w:r>
      <w:r w:rsidRPr="000E37D5">
        <w:rPr>
          <w:rFonts w:ascii="Angsana New" w:eastAsia="Calibri" w:hAnsi="Angsana New"/>
          <w:sz w:val="30"/>
          <w:szCs w:val="30"/>
        </w:rPr>
        <w:t> </w:t>
      </w:r>
      <w:r w:rsidRPr="000E37D5">
        <w:rPr>
          <w:rFonts w:ascii="Angsana New" w:eastAsia="Calibri" w:hAnsi="Angsana New"/>
          <w:sz w:val="30"/>
          <w:szCs w:val="30"/>
          <w:cs/>
        </w:rPr>
        <w:t>คดีหมายเลขดำที่</w:t>
      </w:r>
      <w:r w:rsidRPr="000E37D5">
        <w:rPr>
          <w:rFonts w:ascii="Angsana New" w:eastAsia="Calibri" w:hAnsi="Angsana New"/>
          <w:sz w:val="30"/>
          <w:szCs w:val="30"/>
        </w:rPr>
        <w:t> 1357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2560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เพื่อเพิกถอนคำสั่งให้ชำระค่าปรับเป็นจำนวนเงิน </w:t>
      </w:r>
      <w:r w:rsidRPr="000E37D5">
        <w:rPr>
          <w:rFonts w:ascii="Angsana New" w:eastAsia="Calibri" w:hAnsi="Angsana New"/>
          <w:sz w:val="30"/>
          <w:szCs w:val="30"/>
          <w:cs/>
        </w:rPr>
        <w:br/>
      </w:r>
      <w:r w:rsidRPr="000E37D5">
        <w:rPr>
          <w:rFonts w:ascii="Angsana New" w:eastAsia="Calibri" w:hAnsi="Angsana New"/>
          <w:sz w:val="30"/>
          <w:szCs w:val="30"/>
        </w:rPr>
        <w:t>221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 และคดีหมายเลขดำที่</w:t>
      </w:r>
      <w:r w:rsidRPr="000E37D5">
        <w:rPr>
          <w:rFonts w:ascii="Angsana New" w:eastAsia="Calibri" w:hAnsi="Angsana New"/>
          <w:sz w:val="30"/>
          <w:szCs w:val="30"/>
        </w:rPr>
        <w:t> 2212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2563 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เพื่อเพิกถอนคำสั่งให้ชำระค่าปรับเป็นจำนวนเงิน </w:t>
      </w:r>
      <w:r w:rsidRPr="000E37D5">
        <w:rPr>
          <w:rFonts w:ascii="Angsana New" w:eastAsia="Calibri" w:hAnsi="Angsana New"/>
          <w:sz w:val="30"/>
          <w:szCs w:val="30"/>
        </w:rPr>
        <w:t>605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 </w:t>
      </w:r>
    </w:p>
    <w:p w14:paraId="25817445" w14:textId="77777777" w:rsidR="00027281" w:rsidRPr="000E37D5" w:rsidRDefault="00027281" w:rsidP="00027281">
      <w:pPr>
        <w:spacing w:after="20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26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สิงหาคม 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ศาลปกครองกลางได้มีคำพิพากษาในคดีหมายเลขดำที่</w:t>
      </w:r>
      <w:r w:rsidRPr="000E37D5">
        <w:rPr>
          <w:rFonts w:ascii="Angsana New" w:eastAsia="Calibri" w:hAnsi="Angsana New"/>
          <w:sz w:val="30"/>
          <w:szCs w:val="30"/>
        </w:rPr>
        <w:t> 1357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2560 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ให้เพิกถอนคำสั่งกำหนดค่าปรับทางปกครองในส่วนที่เกินกว่า </w:t>
      </w:r>
      <w:r w:rsidRPr="000E37D5">
        <w:rPr>
          <w:rFonts w:ascii="Angsana New" w:eastAsia="Calibri" w:hAnsi="Angsana New"/>
          <w:sz w:val="30"/>
          <w:szCs w:val="30"/>
        </w:rPr>
        <w:t>20,000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บาทต่อวัน เป็นผลทำให้ค่าปรับทางปกครองลดลงเหลือ </w:t>
      </w:r>
      <w:r w:rsidRPr="000E37D5">
        <w:rPr>
          <w:rFonts w:ascii="Angsana New" w:eastAsia="Calibri" w:hAnsi="Angsana New"/>
          <w:sz w:val="30"/>
          <w:szCs w:val="30"/>
        </w:rPr>
        <w:t>0</w:t>
      </w:r>
      <w:r w:rsidRPr="000E37D5">
        <w:rPr>
          <w:rFonts w:ascii="Angsana New" w:eastAsia="Calibri" w:hAnsi="Angsana New"/>
          <w:sz w:val="30"/>
          <w:szCs w:val="30"/>
          <w:cs/>
        </w:rPr>
        <w:t>.</w:t>
      </w:r>
      <w:r w:rsidRPr="000E37D5">
        <w:rPr>
          <w:rFonts w:ascii="Angsana New" w:eastAsia="Calibri" w:hAnsi="Angsana New"/>
          <w:sz w:val="30"/>
          <w:szCs w:val="30"/>
        </w:rPr>
        <w:t>82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 ซึ่งในวันที่ </w:t>
      </w:r>
      <w:r w:rsidRPr="000E37D5">
        <w:rPr>
          <w:rFonts w:ascii="Angsana New" w:eastAsia="Calibri" w:hAnsi="Angsana New"/>
          <w:sz w:val="30"/>
          <w:szCs w:val="30"/>
        </w:rPr>
        <w:t>25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กันยายน </w:t>
      </w:r>
      <w:r w:rsidRPr="000E37D5">
        <w:rPr>
          <w:rFonts w:ascii="Angsana New" w:eastAsia="Calibri" w:hAnsi="Angsana New"/>
          <w:sz w:val="30"/>
          <w:szCs w:val="30"/>
        </w:rPr>
        <w:t>2563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eastAsia="Calibri" w:hAnsi="Angsana New"/>
          <w:sz w:val="30"/>
          <w:szCs w:val="30"/>
        </w:rPr>
        <w:t>AWN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ยื่นอุทธรณ์ต่อศาลปกครองสูงสุดเพื่อให้เพิกถอนคำสั่งกำหนดค่าปรับทางปกครองทั้งหมด ขณะนี้</w:t>
      </w:r>
      <w:r w:rsidRPr="000E37D5">
        <w:rPr>
          <w:rFonts w:ascii="Angsana New" w:eastAsia="Calibri" w:hAnsi="Angsana New"/>
          <w:sz w:val="30"/>
          <w:szCs w:val="30"/>
        </w:rPr>
        <w:t xml:space="preserve">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คดีหมายเลขดำที่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 xml:space="preserve">1357/2560 </w:t>
      </w:r>
      <w:r w:rsidRPr="000E37D5">
        <w:rPr>
          <w:rFonts w:ascii="Angsana New" w:eastAsia="Calibri" w:hAnsi="Angsana New"/>
          <w:sz w:val="30"/>
          <w:szCs w:val="30"/>
          <w:cs/>
        </w:rPr>
        <w:t>อยู่ในขั้นตอนการพิจารณาของศาลปกครองสูงสุด</w:t>
      </w:r>
      <w:r w:rsidRPr="000E37D5">
        <w:rPr>
          <w:rFonts w:ascii="Angsana New" w:eastAsia="Calibri" w:hAnsi="Angsana New"/>
          <w:sz w:val="30"/>
          <w:szCs w:val="30"/>
        </w:rPr>
        <w:t> </w:t>
      </w:r>
    </w:p>
    <w:p w14:paraId="72563668" w14:textId="77777777" w:rsidR="00027281" w:rsidRPr="000E37D5" w:rsidRDefault="00027281" w:rsidP="00027281">
      <w:pPr>
        <w:spacing w:after="20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>สำหรับคดีหมายเลขดำที่</w:t>
      </w:r>
      <w:r w:rsidRPr="000E37D5">
        <w:rPr>
          <w:rFonts w:ascii="Angsana New" w:eastAsia="Calibri" w:hAnsi="Angsana New"/>
          <w:sz w:val="30"/>
          <w:szCs w:val="30"/>
        </w:rPr>
        <w:t> 2212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2563 </w:t>
      </w:r>
      <w:r w:rsidRPr="000E37D5">
        <w:rPr>
          <w:rFonts w:ascii="Angsana New" w:eastAsia="Calibri" w:hAnsi="Angsana New"/>
          <w:sz w:val="30"/>
          <w:szCs w:val="30"/>
          <w:cs/>
        </w:rPr>
        <w:t>อยู่ในขั้นตอนการพิจารณาของศาลปกครองกลาง</w:t>
      </w:r>
      <w:r w:rsidRPr="000E37D5">
        <w:rPr>
          <w:rFonts w:ascii="Angsana New" w:eastAsia="Calibri" w:hAnsi="Angsana New"/>
          <w:sz w:val="30"/>
          <w:szCs w:val="30"/>
        </w:rPr>
        <w:t> </w:t>
      </w:r>
    </w:p>
    <w:p w14:paraId="70722E96" w14:textId="602AD36D" w:rsidR="00027281" w:rsidRPr="000E37D5" w:rsidRDefault="00027281" w:rsidP="00027281">
      <w:pPr>
        <w:spacing w:after="200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lastRenderedPageBreak/>
        <w:t xml:space="preserve">โดยฝ่ายบริหารของบริษัทเชื่อว่า </w:t>
      </w:r>
      <w:r w:rsidRPr="000E37D5">
        <w:rPr>
          <w:rFonts w:ascii="Angsana New" w:eastAsia="Calibri" w:hAnsi="Angsana New"/>
          <w:sz w:val="30"/>
          <w:szCs w:val="30"/>
          <w:lang w:bidi="th"/>
        </w:rPr>
        <w:t xml:space="preserve">AWN </w:t>
      </w:r>
      <w:r w:rsidRPr="000E37D5">
        <w:rPr>
          <w:rFonts w:ascii="Angsana New" w:eastAsia="Calibri" w:hAnsi="Angsana New"/>
          <w:sz w:val="30"/>
          <w:szCs w:val="30"/>
          <w:cs/>
        </w:rPr>
        <w:t>ได้ปฏิบัติถูกต้องตามข้อสัญญาที่เกี่ยวข้องทุกประการแล้ว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ดังนั้นผลของคดีดังกล่าวไม่น่าจะมีผลกระทบอย่างมีนัยสำคัญต่องบการเงินรวมของกลุ่มบริษัท</w:t>
      </w:r>
      <w:bookmarkEnd w:id="9"/>
    </w:p>
    <w:p w14:paraId="6772259A" w14:textId="77777777" w:rsidR="00027281" w:rsidRPr="000E37D5" w:rsidRDefault="00027281" w:rsidP="00027281">
      <w:pPr>
        <w:spacing w:after="240"/>
        <w:ind w:left="547"/>
        <w:jc w:val="thaiDistribute"/>
        <w:rPr>
          <w:rFonts w:ascii="Angsana New" w:eastAsia="Calibri" w:hAnsi="Angsana New"/>
          <w:b/>
          <w:bCs/>
          <w:sz w:val="30"/>
          <w:szCs w:val="30"/>
        </w:rPr>
      </w:pPr>
      <w:r w:rsidRPr="000E37D5">
        <w:rPr>
          <w:rFonts w:ascii="Angsana New" w:eastAsia="Calibri" w:hAnsi="Angsana New"/>
          <w:b/>
          <w:bCs/>
          <w:sz w:val="30"/>
          <w:szCs w:val="30"/>
          <w:cs/>
        </w:rPr>
        <w:t>บริษัท ไมโม่ เทค จำกัด (“</w:t>
      </w:r>
      <w:r w:rsidRPr="000E37D5">
        <w:rPr>
          <w:rFonts w:ascii="Angsana New" w:eastAsia="Calibri" w:hAnsi="Angsana New"/>
          <w:b/>
          <w:bCs/>
          <w:sz w:val="30"/>
          <w:szCs w:val="30"/>
        </w:rPr>
        <w:t>MMT</w:t>
      </w:r>
      <w:r w:rsidRPr="000E37D5">
        <w:rPr>
          <w:rFonts w:ascii="Angsana New" w:eastAsia="Calibri" w:hAnsi="Angsana New"/>
          <w:b/>
          <w:bCs/>
          <w:sz w:val="30"/>
          <w:szCs w:val="30"/>
          <w:cs/>
        </w:rPr>
        <w:t>”)</w:t>
      </w:r>
    </w:p>
    <w:p w14:paraId="2119818E" w14:textId="77777777" w:rsidR="00027281" w:rsidRPr="000E37D5" w:rsidRDefault="00027281" w:rsidP="00027281">
      <w:pPr>
        <w:numPr>
          <w:ilvl w:val="0"/>
          <w:numId w:val="21"/>
        </w:numPr>
        <w:tabs>
          <w:tab w:val="left" w:pos="227"/>
          <w:tab w:val="left" w:pos="454"/>
          <w:tab w:val="left" w:pos="81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40"/>
        <w:contextualSpacing/>
        <w:jc w:val="thaiDistribute"/>
        <w:rPr>
          <w:rFonts w:ascii="Angsana New" w:eastAsia="Calibri" w:hAnsi="Angsana New"/>
          <w:spacing w:val="-8"/>
          <w:sz w:val="30"/>
          <w:szCs w:val="30"/>
        </w:rPr>
      </w:pPr>
      <w:r w:rsidRPr="000E37D5">
        <w:rPr>
          <w:rFonts w:ascii="Angsana New" w:eastAsia="Calibri" w:hAnsi="Angsana New"/>
          <w:color w:val="FFFF00"/>
          <w:spacing w:val="-4"/>
          <w:sz w:val="30"/>
          <w:szCs w:val="30"/>
          <w:cs/>
        </w:rPr>
        <w:t xml:space="preserve">  </w:t>
      </w:r>
      <w:r w:rsidRPr="000E37D5">
        <w:rPr>
          <w:rFonts w:ascii="Angsana New" w:eastAsia="Calibri" w:hAnsi="Angsana New"/>
          <w:spacing w:val="-8"/>
          <w:sz w:val="30"/>
          <w:szCs w:val="30"/>
          <w:cs/>
        </w:rPr>
        <w:t xml:space="preserve">การเรียกร้องให้ชำระค่าเสียหาย กรณี </w:t>
      </w:r>
      <w:r w:rsidRPr="000E37D5">
        <w:rPr>
          <w:rFonts w:ascii="Angsana New" w:eastAsia="Calibri" w:hAnsi="Angsana New"/>
          <w:spacing w:val="-8"/>
          <w:sz w:val="30"/>
          <w:szCs w:val="30"/>
        </w:rPr>
        <w:t xml:space="preserve">MMT </w:t>
      </w:r>
      <w:r w:rsidRPr="000E37D5">
        <w:rPr>
          <w:rFonts w:ascii="Angsana New" w:eastAsia="Calibri" w:hAnsi="Angsana New"/>
          <w:spacing w:val="-8"/>
          <w:sz w:val="30"/>
          <w:szCs w:val="30"/>
          <w:cs/>
        </w:rPr>
        <w:t>บอกเลิกสัญญาว่าจ้างพิมพ์งานกับ บริษัท เปเปอร์เมท (ประเทศไทย) จำกัด</w:t>
      </w:r>
    </w:p>
    <w:p w14:paraId="6A8BDAAF" w14:textId="77777777" w:rsidR="00027281" w:rsidRPr="000E37D5" w:rsidRDefault="00027281" w:rsidP="00027281">
      <w:pPr>
        <w:tabs>
          <w:tab w:val="left" w:pos="227"/>
          <w:tab w:val="left" w:pos="454"/>
          <w:tab w:val="left" w:pos="81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40"/>
        <w:ind w:left="900"/>
        <w:contextualSpacing/>
        <w:jc w:val="thaiDistribute"/>
        <w:rPr>
          <w:rFonts w:ascii="Angsana New" w:eastAsia="Calibri" w:hAnsi="Angsana New"/>
          <w:sz w:val="20"/>
          <w:szCs w:val="20"/>
        </w:rPr>
      </w:pPr>
    </w:p>
    <w:p w14:paraId="12514AF6" w14:textId="77777777" w:rsidR="00027281" w:rsidRPr="000E37D5" w:rsidRDefault="00027281" w:rsidP="00027281">
      <w:pPr>
        <w:tabs>
          <w:tab w:val="left" w:pos="540"/>
        </w:tabs>
        <w:spacing w:after="240"/>
        <w:ind w:left="540" w:hanging="7"/>
        <w:jc w:val="thaiDistribute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26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กุมภาพันธ์ </w:t>
      </w:r>
      <w:r w:rsidRPr="000E37D5">
        <w:rPr>
          <w:rFonts w:ascii="Angsana New" w:eastAsia="Calibri" w:hAnsi="Angsana New"/>
          <w:sz w:val="30"/>
          <w:szCs w:val="30"/>
        </w:rPr>
        <w:t>2562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บริษัท เปเปอร์เมท (ประเทศไทย) จำกัด ได้ยื่นฟ้องต่อศาลแพ่ง เป็นคดีหมายเลขดำที่ </w:t>
      </w:r>
      <w:r w:rsidRPr="000E37D5">
        <w:rPr>
          <w:rFonts w:ascii="Angsana New" w:eastAsia="Calibri" w:hAnsi="Angsana New"/>
          <w:sz w:val="30"/>
          <w:szCs w:val="30"/>
        </w:rPr>
        <w:t>1016</w:t>
      </w:r>
      <w:r w:rsidRPr="000E37D5">
        <w:rPr>
          <w:rFonts w:ascii="Angsana New" w:eastAsia="Calibri" w:hAnsi="Angsana New"/>
          <w:sz w:val="30"/>
          <w:szCs w:val="30"/>
          <w:cs/>
        </w:rPr>
        <w:t>/</w:t>
      </w:r>
      <w:r w:rsidRPr="000E37D5">
        <w:rPr>
          <w:rFonts w:ascii="Angsana New" w:eastAsia="Calibri" w:hAnsi="Angsana New"/>
          <w:sz w:val="30"/>
          <w:szCs w:val="30"/>
        </w:rPr>
        <w:t>2562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เรียกร้องค่าเสียหายจาก </w:t>
      </w:r>
      <w:r w:rsidRPr="000E37D5">
        <w:rPr>
          <w:rFonts w:ascii="Angsana New" w:eastAsia="Calibri" w:hAnsi="Angsana New"/>
          <w:sz w:val="30"/>
          <w:szCs w:val="30"/>
        </w:rPr>
        <w:t xml:space="preserve">MMT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กรณีถูก </w:t>
      </w:r>
      <w:r w:rsidRPr="000E37D5">
        <w:rPr>
          <w:rFonts w:ascii="Angsana New" w:eastAsia="Calibri" w:hAnsi="Angsana New"/>
          <w:sz w:val="30"/>
          <w:szCs w:val="30"/>
        </w:rPr>
        <w:t xml:space="preserve">MMT 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บอกเลิกสัญญาว่าจ้างพิมพ์งาน โดยเรียกร้องค่าเสียหายและค่าขาดรายได้เป็นจำนวนเงินรวม </w:t>
      </w:r>
      <w:r w:rsidRPr="000E37D5">
        <w:rPr>
          <w:rFonts w:ascii="Angsana New" w:eastAsia="Calibri" w:hAnsi="Angsana New"/>
          <w:sz w:val="30"/>
          <w:szCs w:val="30"/>
        </w:rPr>
        <w:t>280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ล้านบาท</w:t>
      </w:r>
    </w:p>
    <w:p w14:paraId="53B57B9C" w14:textId="77777777" w:rsidR="00027281" w:rsidRPr="000E37D5" w:rsidRDefault="00027281" w:rsidP="00027281">
      <w:pPr>
        <w:tabs>
          <w:tab w:val="left" w:pos="540"/>
        </w:tabs>
        <w:spacing w:after="240"/>
        <w:ind w:left="540" w:hanging="7"/>
        <w:jc w:val="thaiDistribute"/>
        <w:rPr>
          <w:rFonts w:ascii="Angsana New" w:eastAsia="Calibri" w:hAnsi="Angsana New"/>
          <w:spacing w:val="-2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Calibri" w:hAnsi="Angsana New"/>
          <w:sz w:val="30"/>
          <w:szCs w:val="30"/>
        </w:rPr>
        <w:t>28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มกราคม </w:t>
      </w:r>
      <w:r w:rsidRPr="000E37D5">
        <w:rPr>
          <w:rFonts w:ascii="Angsana New" w:eastAsia="Calibri" w:hAnsi="Angsana New"/>
          <w:sz w:val="30"/>
          <w:szCs w:val="30"/>
        </w:rPr>
        <w:t>2564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ศาลแพ่งมีคำพิพากษาให้ยกฟ้องบริษัท เปเปอร์เมท (ประเทศไทย) จำกัด เนื่องจากบริษัท เปเปอร์เมท (ประเทศไทย) จำกัด ปฏิบัติผิดสัญญา จึงไม่มีสิทธิเรียกร้องค่าเสียหายตามที่เรียกร้องมา</w:t>
      </w:r>
      <w:r w:rsidRPr="000E37D5">
        <w:rPr>
          <w:rFonts w:ascii="Angsana New" w:eastAsia="Calibri" w:hAnsi="Angsana New"/>
          <w:spacing w:val="-2"/>
          <w:sz w:val="30"/>
          <w:szCs w:val="30"/>
          <w:cs/>
        </w:rPr>
        <w:t>ในคดีนี้</w:t>
      </w:r>
    </w:p>
    <w:p w14:paraId="7453EB02" w14:textId="77777777" w:rsidR="00027281" w:rsidRPr="000E37D5" w:rsidRDefault="00027281" w:rsidP="00027281">
      <w:pPr>
        <w:tabs>
          <w:tab w:val="left" w:pos="540"/>
        </w:tabs>
        <w:spacing w:after="240"/>
        <w:ind w:left="540" w:hanging="7"/>
        <w:jc w:val="thaiDistribute"/>
        <w:rPr>
          <w:rFonts w:ascii="Angsana New" w:eastAsia="Calibri" w:hAnsi="Angsana New"/>
          <w:spacing w:val="-2"/>
          <w:sz w:val="30"/>
          <w:szCs w:val="30"/>
        </w:rPr>
      </w:pPr>
      <w:r w:rsidRPr="000E37D5">
        <w:rPr>
          <w:rFonts w:ascii="Angsana New" w:eastAsia="Angsana New" w:hAnsi="Angsana New"/>
          <w:sz w:val="30"/>
          <w:szCs w:val="30"/>
          <w:cs/>
        </w:rPr>
        <w:t xml:space="preserve">เมื่อวันที่ </w:t>
      </w:r>
      <w:r w:rsidRPr="000E37D5">
        <w:rPr>
          <w:rFonts w:ascii="Angsana New" w:eastAsia="Angsana New" w:hAnsi="Angsana New"/>
          <w:sz w:val="30"/>
          <w:szCs w:val="30"/>
        </w:rPr>
        <w:t>28</w:t>
      </w:r>
      <w:r w:rsidRPr="000E37D5">
        <w:rPr>
          <w:rFonts w:ascii="Angsana New" w:eastAsia="Angsana New" w:hAnsi="Angsana New"/>
          <w:sz w:val="30"/>
          <w:szCs w:val="30"/>
          <w:cs/>
        </w:rPr>
        <w:t xml:space="preserve"> มิถุนายน </w:t>
      </w:r>
      <w:r w:rsidRPr="000E37D5">
        <w:rPr>
          <w:rFonts w:ascii="Angsana New" w:eastAsia="Angsana New" w:hAnsi="Angsana New"/>
          <w:sz w:val="30"/>
          <w:szCs w:val="30"/>
        </w:rPr>
        <w:t>2564</w:t>
      </w:r>
      <w:r w:rsidRPr="000E37D5">
        <w:rPr>
          <w:rFonts w:ascii="Angsana New" w:eastAsia="Angsana New" w:hAnsi="Angsana New"/>
          <w:sz w:val="30"/>
          <w:szCs w:val="30"/>
          <w:cs/>
        </w:rPr>
        <w:t xml:space="preserve"> บริษัท เปเปอร์เมท (ประเทศไทย) ยื่นอุทธรณ์ต่อศาลอุทธรณ์</w:t>
      </w:r>
    </w:p>
    <w:p w14:paraId="526B95AD" w14:textId="77777777" w:rsidR="00027281" w:rsidRPr="000E37D5" w:rsidRDefault="00027281" w:rsidP="00027281">
      <w:pPr>
        <w:spacing w:after="240"/>
        <w:ind w:left="533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0E37D5">
        <w:rPr>
          <w:rFonts w:ascii="Angsana New" w:eastAsia="Calibri" w:hAnsi="Angsana New"/>
          <w:sz w:val="30"/>
          <w:szCs w:val="30"/>
        </w:rPr>
        <w:t>29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มีนาคม </w:t>
      </w:r>
      <w:r w:rsidRPr="000E37D5">
        <w:rPr>
          <w:rFonts w:ascii="Angsana New" w:eastAsia="Calibri" w:hAnsi="Angsana New"/>
          <w:sz w:val="30"/>
          <w:szCs w:val="30"/>
        </w:rPr>
        <w:t>2565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ศาลอุทธรณ์พิพากษายืนตามศาลแพ่ง</w:t>
      </w:r>
      <w:r w:rsidRPr="000E37D5">
        <w:rPr>
          <w:rFonts w:ascii="Angsana New" w:eastAsia="Calibri" w:hAnsi="Angsana New"/>
          <w:sz w:val="30"/>
          <w:szCs w:val="30"/>
        </w:rPr>
        <w:t xml:space="preserve"> </w:t>
      </w:r>
    </w:p>
    <w:p w14:paraId="0459E1B2" w14:textId="77777777" w:rsidR="00027281" w:rsidRPr="000E37D5" w:rsidRDefault="00027281" w:rsidP="00027281">
      <w:pPr>
        <w:spacing w:after="240"/>
        <w:ind w:left="533"/>
        <w:rPr>
          <w:rFonts w:ascii="Angsana New" w:eastAsia="Calibri" w:hAnsi="Angsana New"/>
          <w:sz w:val="30"/>
          <w:szCs w:val="30"/>
          <w:cs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0E37D5">
        <w:rPr>
          <w:rFonts w:ascii="Angsana New" w:eastAsia="Calibri" w:hAnsi="Angsana New"/>
          <w:sz w:val="30"/>
          <w:szCs w:val="30"/>
        </w:rPr>
        <w:t>29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สิงหาคม</w:t>
      </w:r>
      <w:r w:rsidRPr="000E37D5">
        <w:rPr>
          <w:rFonts w:ascii="Angsana New" w:eastAsia="Calibri" w:hAnsi="Angsana New"/>
          <w:sz w:val="30"/>
          <w:szCs w:val="30"/>
        </w:rPr>
        <w:t xml:space="preserve"> 2565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0E37D5">
        <w:rPr>
          <w:rFonts w:ascii="Angsana New" w:eastAsia="Angsana New" w:hAnsi="Angsana New"/>
          <w:sz w:val="30"/>
          <w:szCs w:val="30"/>
          <w:cs/>
        </w:rPr>
        <w:t>บริษัท เปเปอร์เมท (ประเทศไทย) จำกัด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ยื่นคำร้องขออนุญาตฎีกาพร้อมฏีกา</w:t>
      </w:r>
      <w:r w:rsidRPr="000E37D5">
        <w:rPr>
          <w:rFonts w:ascii="Angsana New" w:eastAsia="Calibri" w:hAnsi="Angsana New"/>
          <w:sz w:val="30"/>
          <w:szCs w:val="30"/>
        </w:rPr>
        <w:t xml:space="preserve"> </w:t>
      </w:r>
      <w:r w:rsidRPr="000E37D5">
        <w:rPr>
          <w:rFonts w:ascii="Angsana New" w:eastAsia="Calibri" w:hAnsi="Angsana New"/>
          <w:sz w:val="30"/>
          <w:szCs w:val="30"/>
          <w:cs/>
        </w:rPr>
        <w:t>ขณะนี้คดีอยู่ระหว่างการพิจารณาของศาลฎีกา</w:t>
      </w:r>
    </w:p>
    <w:p w14:paraId="073426F6" w14:textId="77777777" w:rsidR="00027281" w:rsidRPr="000E37D5" w:rsidRDefault="00027281" w:rsidP="00027281">
      <w:pPr>
        <w:ind w:left="547"/>
        <w:rPr>
          <w:rFonts w:ascii="Angsana New" w:eastAsia="Calibri" w:hAnsi="Angsana New"/>
          <w:sz w:val="30"/>
          <w:szCs w:val="30"/>
        </w:rPr>
      </w:pPr>
      <w:r w:rsidRPr="000E37D5">
        <w:rPr>
          <w:rFonts w:ascii="Angsana New" w:eastAsia="Calibri" w:hAnsi="Angsana New"/>
          <w:sz w:val="30"/>
          <w:szCs w:val="30"/>
          <w:cs/>
        </w:rPr>
        <w:t xml:space="preserve">โดยฝ่ายบริหารของบริษัทเชื่อว่า </w:t>
      </w:r>
      <w:r w:rsidRPr="000E37D5">
        <w:rPr>
          <w:rFonts w:ascii="Angsana New" w:eastAsia="Calibri" w:hAnsi="Angsana New"/>
          <w:sz w:val="30"/>
          <w:szCs w:val="30"/>
        </w:rPr>
        <w:t>MMT</w:t>
      </w:r>
      <w:r w:rsidRPr="000E37D5">
        <w:rPr>
          <w:rFonts w:ascii="Angsana New" w:eastAsia="Calibri" w:hAnsi="Angsana New"/>
          <w:sz w:val="30"/>
          <w:szCs w:val="30"/>
          <w:cs/>
        </w:rPr>
        <w:t xml:space="preserve"> ได้ปฏิบัติถูกต้องตามข้อสัญญาที่เกี่ยวข้องทุกประการแล้ว ดังนั้นผลของคดีดังกล่าวไม่น่าจะมีผลกระทบอย่างมีนัยสำคัญต่องบการเงินรวมของกลุ่มบริษัท</w:t>
      </w:r>
    </w:p>
    <w:p w14:paraId="4AE44621" w14:textId="77777777" w:rsidR="00027281" w:rsidRPr="000E37D5" w:rsidRDefault="00027281" w:rsidP="00027281">
      <w:pPr>
        <w:ind w:left="547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31656E1" w14:textId="6CF75020" w:rsidR="00027281" w:rsidRDefault="00027281" w:rsidP="00AB34CE">
      <w:pPr>
        <w:numPr>
          <w:ilvl w:val="0"/>
          <w:numId w:val="10"/>
        </w:numPr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37D5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4D6F9838" w14:textId="77777777" w:rsidR="003A01ED" w:rsidRPr="003A01ED" w:rsidRDefault="003A01ED" w:rsidP="003A01ED">
      <w:pPr>
        <w:pStyle w:val="ListParagraph"/>
        <w:ind w:left="587" w:right="-43"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p w14:paraId="4A99676B" w14:textId="3E75EF71" w:rsidR="003A01ED" w:rsidRPr="00740578" w:rsidRDefault="003A01ED" w:rsidP="005808E9">
      <w:pPr>
        <w:pStyle w:val="ListParagraph"/>
        <w:ind w:left="547" w:right="-43"/>
        <w:jc w:val="thaiDistribute"/>
        <w:rPr>
          <w:rFonts w:asciiTheme="majorBidi" w:eastAsia="Calibri" w:hAnsiTheme="majorBidi" w:cstheme="majorBidi"/>
          <w:b/>
          <w:bCs/>
          <w:sz w:val="30"/>
          <w:szCs w:val="30"/>
        </w:rPr>
      </w:pPr>
      <w:r w:rsidRPr="00740578">
        <w:rPr>
          <w:rFonts w:asciiTheme="majorBidi" w:eastAsia="Calibri" w:hAnsiTheme="majorBidi" w:cstheme="majorBidi"/>
          <w:b/>
          <w:bCs/>
          <w:sz w:val="30"/>
          <w:szCs w:val="30"/>
          <w:cs/>
        </w:rPr>
        <w:t>การจ่ายเงินปันผลระหว่างกาล</w:t>
      </w:r>
    </w:p>
    <w:p w14:paraId="7A214039" w14:textId="77777777" w:rsidR="003A01ED" w:rsidRPr="003A01ED" w:rsidRDefault="003A01ED" w:rsidP="005808E9">
      <w:pPr>
        <w:pStyle w:val="ListParagraph"/>
        <w:ind w:left="547" w:right="-43"/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p w14:paraId="68A9BF12" w14:textId="2DEB9FE4" w:rsidR="003A01ED" w:rsidRPr="00121EBE" w:rsidRDefault="003A01ED" w:rsidP="005808E9">
      <w:pPr>
        <w:pStyle w:val="ListParagraph"/>
        <w:ind w:left="547" w:right="-43"/>
        <w:jc w:val="thaiDistribute"/>
        <w:rPr>
          <w:rFonts w:asciiTheme="majorBidi" w:eastAsia="Calibri" w:hAnsiTheme="majorBidi" w:cstheme="majorBidi"/>
          <w:spacing w:val="-2"/>
          <w:sz w:val="30"/>
          <w:szCs w:val="30"/>
        </w:rPr>
      </w:pPr>
      <w:r w:rsidRPr="002235EE">
        <w:rPr>
          <w:rFonts w:asciiTheme="majorBidi" w:eastAsia="Calibri" w:hAnsiTheme="majorBidi" w:cstheme="majorBidi"/>
          <w:spacing w:val="-2"/>
          <w:sz w:val="30"/>
          <w:szCs w:val="30"/>
          <w:cs/>
        </w:rPr>
        <w:t xml:space="preserve">เมื่อวันที่ </w:t>
      </w:r>
      <w:r w:rsidR="00790557" w:rsidRPr="002235EE">
        <w:rPr>
          <w:rFonts w:asciiTheme="majorBidi" w:eastAsia="Calibri" w:hAnsiTheme="majorBidi" w:cstheme="majorBidi"/>
          <w:spacing w:val="-2"/>
          <w:sz w:val="30"/>
          <w:szCs w:val="30"/>
        </w:rPr>
        <w:t xml:space="preserve">7 </w:t>
      </w:r>
      <w:r w:rsidR="00790557" w:rsidRPr="002235EE">
        <w:rPr>
          <w:rFonts w:asciiTheme="majorBidi" w:eastAsia="Calibri" w:hAnsiTheme="majorBidi" w:cstheme="majorBidi" w:hint="cs"/>
          <w:spacing w:val="-2"/>
          <w:sz w:val="30"/>
          <w:szCs w:val="30"/>
          <w:cs/>
        </w:rPr>
        <w:t xml:space="preserve">สิงหาคม </w:t>
      </w:r>
      <w:r w:rsidR="00790557" w:rsidRPr="002235EE">
        <w:rPr>
          <w:rFonts w:asciiTheme="majorBidi" w:eastAsia="Calibri" w:hAnsiTheme="majorBidi" w:cstheme="majorBidi"/>
          <w:spacing w:val="-2"/>
          <w:sz w:val="30"/>
          <w:szCs w:val="30"/>
        </w:rPr>
        <w:t>2566</w:t>
      </w:r>
      <w:r w:rsidRPr="002235EE">
        <w:rPr>
          <w:rFonts w:asciiTheme="majorBidi" w:eastAsia="Calibri" w:hAnsiTheme="majorBidi" w:cstheme="majorBidi"/>
          <w:spacing w:val="-2"/>
          <w:sz w:val="30"/>
          <w:szCs w:val="30"/>
          <w:cs/>
        </w:rPr>
        <w:t xml:space="preserve"> ในการประชุมคณะกรรมการบริษัท มีมติอนุมัติให้จ่ายเงินปันผลระหว่างกาลอัตราหุ้นละ </w:t>
      </w:r>
      <w:r w:rsidR="00FA5536">
        <w:rPr>
          <w:rFonts w:asciiTheme="majorBidi" w:eastAsia="Calibri" w:hAnsiTheme="majorBidi" w:cstheme="majorBidi"/>
          <w:spacing w:val="-2"/>
          <w:sz w:val="30"/>
          <w:szCs w:val="30"/>
        </w:rPr>
        <w:t>4</w:t>
      </w:r>
      <w:r w:rsidR="00121EBE" w:rsidRPr="002235EE">
        <w:rPr>
          <w:rFonts w:asciiTheme="majorBidi" w:eastAsia="Calibri" w:hAnsiTheme="majorBidi" w:cstheme="majorBidi"/>
          <w:spacing w:val="-2"/>
          <w:sz w:val="30"/>
          <w:szCs w:val="30"/>
        </w:rPr>
        <w:t>.</w:t>
      </w:r>
      <w:r w:rsidR="00FA5536">
        <w:rPr>
          <w:rFonts w:asciiTheme="majorBidi" w:eastAsia="Calibri" w:hAnsiTheme="majorBidi" w:cstheme="majorBidi"/>
          <w:spacing w:val="-2"/>
          <w:sz w:val="30"/>
          <w:szCs w:val="30"/>
        </w:rPr>
        <w:t>00</w:t>
      </w:r>
      <w:r w:rsidRPr="002235EE">
        <w:rPr>
          <w:rFonts w:asciiTheme="majorBidi" w:eastAsia="Calibri" w:hAnsiTheme="majorBidi" w:cstheme="majorBidi"/>
          <w:spacing w:val="-2"/>
          <w:sz w:val="30"/>
          <w:szCs w:val="30"/>
        </w:rPr>
        <w:t xml:space="preserve"> </w:t>
      </w:r>
      <w:r w:rsidRPr="002235EE">
        <w:rPr>
          <w:rFonts w:asciiTheme="majorBidi" w:eastAsia="Calibri" w:hAnsiTheme="majorBidi" w:cstheme="majorBidi"/>
          <w:spacing w:val="-2"/>
          <w:sz w:val="30"/>
          <w:szCs w:val="30"/>
          <w:cs/>
        </w:rPr>
        <w:t xml:space="preserve">บาท </w:t>
      </w:r>
      <w:r w:rsidRPr="002235EE">
        <w:rPr>
          <w:rFonts w:asciiTheme="majorBidi" w:eastAsia="Calibri" w:hAnsiTheme="majorBidi" w:cstheme="majorBidi"/>
          <w:spacing w:val="-4"/>
          <w:sz w:val="30"/>
          <w:szCs w:val="30"/>
          <w:cs/>
        </w:rPr>
        <w:t xml:space="preserve">เป็นจำนวนเงิน </w:t>
      </w:r>
      <w:r w:rsidR="00FA5536">
        <w:rPr>
          <w:rFonts w:asciiTheme="majorBidi" w:eastAsia="Calibri" w:hAnsiTheme="majorBidi" w:cstheme="majorBidi"/>
          <w:spacing w:val="-4"/>
          <w:sz w:val="30"/>
          <w:szCs w:val="30"/>
        </w:rPr>
        <w:t>11</w:t>
      </w:r>
      <w:r w:rsidR="00121EBE" w:rsidRPr="002235EE">
        <w:rPr>
          <w:rFonts w:asciiTheme="majorBidi" w:eastAsia="Calibri" w:hAnsiTheme="majorBidi" w:cstheme="majorBidi"/>
          <w:spacing w:val="-4"/>
          <w:sz w:val="30"/>
          <w:szCs w:val="30"/>
        </w:rPr>
        <w:t>,</w:t>
      </w:r>
      <w:r w:rsidR="00FA5536">
        <w:rPr>
          <w:rFonts w:asciiTheme="majorBidi" w:eastAsia="Calibri" w:hAnsiTheme="majorBidi" w:cstheme="majorBidi"/>
          <w:spacing w:val="-4"/>
          <w:sz w:val="30"/>
          <w:szCs w:val="30"/>
        </w:rPr>
        <w:t>897</w:t>
      </w:r>
      <w:r w:rsidRPr="002235EE">
        <w:rPr>
          <w:rFonts w:asciiTheme="majorBidi" w:eastAsia="Calibri" w:hAnsiTheme="majorBidi" w:cstheme="majorBidi"/>
          <w:spacing w:val="-4"/>
          <w:sz w:val="30"/>
          <w:szCs w:val="30"/>
        </w:rPr>
        <w:t xml:space="preserve"> </w:t>
      </w:r>
      <w:r w:rsidRPr="002235EE">
        <w:rPr>
          <w:rFonts w:asciiTheme="majorBidi" w:eastAsia="Calibri" w:hAnsiTheme="majorBidi" w:cstheme="majorBidi"/>
          <w:spacing w:val="-4"/>
          <w:sz w:val="30"/>
          <w:szCs w:val="30"/>
          <w:cs/>
        </w:rPr>
        <w:t>ล้านบาท เงินปันผลระหว่างกาลดังกล่าวจะจ่ายให้แก่ผู้ถือหุ้นใน</w:t>
      </w:r>
      <w:r w:rsidR="00121EBE" w:rsidRPr="002235EE">
        <w:rPr>
          <w:rFonts w:asciiTheme="majorBidi" w:eastAsia="Calibri" w:hAnsiTheme="majorBidi"/>
          <w:spacing w:val="-4"/>
          <w:sz w:val="30"/>
          <w:szCs w:val="30"/>
          <w:cs/>
        </w:rPr>
        <w:t xml:space="preserve">วันที่ </w:t>
      </w:r>
      <w:r w:rsidR="00FA5536">
        <w:rPr>
          <w:rFonts w:asciiTheme="majorBidi" w:eastAsia="Calibri" w:hAnsiTheme="majorBidi" w:cstheme="majorBidi"/>
          <w:spacing w:val="-4"/>
          <w:sz w:val="30"/>
          <w:szCs w:val="30"/>
        </w:rPr>
        <w:t xml:space="preserve">5 </w:t>
      </w:r>
      <w:r w:rsidR="00121EBE" w:rsidRPr="002235EE">
        <w:rPr>
          <w:rFonts w:asciiTheme="majorBidi" w:eastAsia="Calibri" w:hAnsiTheme="majorBidi"/>
          <w:spacing w:val="-4"/>
          <w:sz w:val="30"/>
          <w:szCs w:val="30"/>
          <w:cs/>
        </w:rPr>
        <w:t xml:space="preserve">กันยายน </w:t>
      </w:r>
      <w:r w:rsidR="00121EBE" w:rsidRPr="002235EE">
        <w:rPr>
          <w:rFonts w:asciiTheme="majorBidi" w:eastAsia="Calibri" w:hAnsiTheme="majorBidi" w:cstheme="majorBidi"/>
          <w:spacing w:val="-4"/>
          <w:sz w:val="30"/>
          <w:szCs w:val="30"/>
        </w:rPr>
        <w:t>2566</w:t>
      </w:r>
    </w:p>
    <w:p w14:paraId="66C9BED4" w14:textId="77777777" w:rsidR="00CF12FF" w:rsidRPr="003A01ED" w:rsidRDefault="00CF12FF" w:rsidP="00CF12FF">
      <w:pPr>
        <w:ind w:left="547" w:right="-43"/>
        <w:jc w:val="thaiDistribute"/>
        <w:rPr>
          <w:rFonts w:ascii="Angsana New" w:hAnsi="Angsana New"/>
          <w:sz w:val="30"/>
          <w:szCs w:val="30"/>
        </w:rPr>
      </w:pPr>
    </w:p>
    <w:sectPr w:rsidR="00CF12FF" w:rsidRPr="003A01ED" w:rsidSect="008E4D83">
      <w:pgSz w:w="11907" w:h="16840" w:code="9"/>
      <w:pgMar w:top="691" w:right="1152" w:bottom="720" w:left="1152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68628" w14:textId="77777777" w:rsidR="00654E65" w:rsidRDefault="00654E65">
      <w:r>
        <w:separator/>
      </w:r>
    </w:p>
  </w:endnote>
  <w:endnote w:type="continuationSeparator" w:id="0">
    <w:p w14:paraId="246BB923" w14:textId="77777777" w:rsidR="00654E65" w:rsidRDefault="00654E65">
      <w:r>
        <w:continuationSeparator/>
      </w:r>
    </w:p>
  </w:endnote>
  <w:endnote w:type="continuationNotice" w:id="1">
    <w:p w14:paraId="46B8FA68" w14:textId="77777777" w:rsidR="00654E65" w:rsidRDefault="00654E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52DB1" w14:textId="77777777" w:rsidR="009A16AE" w:rsidRDefault="009A16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92408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3DBBEB6" w14:textId="7C397E37" w:rsidR="00976F78" w:rsidRPr="00976F78" w:rsidRDefault="00976F7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76F7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76F78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976F7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976F78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976F7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25749770" w14:textId="77777777" w:rsidR="007B65A5" w:rsidRPr="00515D36" w:rsidRDefault="007B65A5" w:rsidP="0012239E">
    <w:pPr>
      <w:pStyle w:val="Footer"/>
      <w:jc w:val="center"/>
      <w:rPr>
        <w:rFonts w:ascii="Times New Roman" w:cs="Times New Roman"/>
        <w:sz w:val="21"/>
        <w:szCs w:val="21"/>
        <w: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74BC" w14:textId="24EBAAA2" w:rsidR="00D41F3E" w:rsidRPr="007577D0" w:rsidRDefault="00D41F3E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D41F3E">
      <w:rPr>
        <w:rFonts w:asciiTheme="majorBidi" w:hAnsiTheme="majorBidi" w:cstheme="majorBidi"/>
        <w:sz w:val="30"/>
        <w:szCs w:val="30"/>
      </w:rPr>
      <w:fldChar w:fldCharType="begin"/>
    </w:r>
    <w:r w:rsidRPr="00D41F3E">
      <w:rPr>
        <w:rFonts w:asciiTheme="majorBidi" w:hAnsiTheme="majorBidi" w:cstheme="majorBidi"/>
        <w:sz w:val="30"/>
        <w:szCs w:val="30"/>
      </w:rPr>
      <w:instrText xml:space="preserve"> PAGE   \* MERGEFORMAT </w:instrText>
    </w:r>
    <w:r w:rsidRPr="00D41F3E">
      <w:rPr>
        <w:rFonts w:asciiTheme="majorBidi" w:hAnsiTheme="majorBidi" w:cstheme="majorBidi"/>
        <w:sz w:val="30"/>
        <w:szCs w:val="30"/>
      </w:rPr>
      <w:fldChar w:fldCharType="separate"/>
    </w:r>
    <w:r w:rsidRPr="00D41F3E">
      <w:rPr>
        <w:rFonts w:asciiTheme="majorBidi" w:hAnsiTheme="majorBidi" w:cstheme="majorBidi"/>
        <w:noProof/>
        <w:sz w:val="30"/>
        <w:szCs w:val="30"/>
      </w:rPr>
      <w:t>2</w:t>
    </w:r>
    <w:r w:rsidRPr="00D41F3E">
      <w:rPr>
        <w:rFonts w:asciiTheme="majorBidi" w:hAnsiTheme="majorBidi" w:cstheme="majorBidi"/>
        <w:noProof/>
        <w:sz w:val="30"/>
        <w:szCs w:val="30"/>
      </w:rPr>
      <w:fldChar w:fldCharType="end"/>
    </w:r>
  </w:p>
  <w:p w14:paraId="51D05B36" w14:textId="12D1742B" w:rsidR="007B65A5" w:rsidRPr="00A31573" w:rsidRDefault="007B65A5" w:rsidP="00A31573">
    <w:pPr>
      <w:pStyle w:val="Footer"/>
      <w:jc w:val="right"/>
      <w:rPr>
        <w:rFonts w:ascii="Times New Roman" w:cs="Times New Roman"/>
        <w:sz w:val="20"/>
        <w:szCs w:val="20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771584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3E916BA9" w14:textId="23AC88F0" w:rsidR="007B65A5" w:rsidRPr="00AD46F8" w:rsidRDefault="007B65A5">
        <w:pPr>
          <w:pStyle w:val="Footer"/>
          <w:jc w:val="center"/>
          <w:rPr>
            <w:rFonts w:asciiTheme="majorBidi" w:hAnsiTheme="majorBidi"/>
            <w:sz w:val="30"/>
            <w:szCs w:val="30"/>
            <w:cs/>
          </w:rPr>
        </w:pPr>
        <w:r w:rsidRPr="00AD46F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AD46F8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AD46F8">
          <w:rPr>
            <w:rFonts w:asciiTheme="majorBidi" w:hAnsiTheme="majorBidi" w:cstheme="majorBidi"/>
            <w:sz w:val="30"/>
            <w:szCs w:val="30"/>
          </w:rPr>
          <w:fldChar w:fldCharType="separate"/>
        </w:r>
        <w:r>
          <w:rPr>
            <w:rFonts w:asciiTheme="majorBidi" w:hAnsiTheme="majorBidi"/>
            <w:noProof/>
            <w:sz w:val="30"/>
            <w:szCs w:val="30"/>
            <w:cs/>
          </w:rPr>
          <w:t>3</w:t>
        </w:r>
        <w:r w:rsidR="002E38B6" w:rsidRPr="002E38B6">
          <w:rPr>
            <w:rFonts w:asciiTheme="majorBidi" w:hAnsiTheme="majorBidi"/>
            <w:noProof/>
            <w:sz w:val="30"/>
            <w:szCs w:val="30"/>
            <w:lang w:val="en-US"/>
          </w:rPr>
          <w:t>8</w:t>
        </w:r>
        <w:r w:rsidRPr="00AD46F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6BDC07CF" w14:textId="77777777" w:rsidR="007B65A5" w:rsidRPr="00A31573" w:rsidRDefault="007B65A5" w:rsidP="009D6498">
    <w:pPr>
      <w:pStyle w:val="Footer"/>
      <w:jc w:val="right"/>
      <w:rPr>
        <w:rFonts w:ascii="Times New Roman" w:cs="Times New Roman"/>
        <w:sz w:val="20"/>
        <w:szCs w:val="20"/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837536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F7700E2" w14:textId="5FDC0C64" w:rsidR="007B65A5" w:rsidRPr="00AD46F8" w:rsidRDefault="007B65A5">
        <w:pPr>
          <w:pStyle w:val="Footer"/>
          <w:jc w:val="center"/>
          <w:rPr>
            <w:rFonts w:asciiTheme="majorBidi" w:hAnsiTheme="majorBidi"/>
            <w:sz w:val="30"/>
            <w:szCs w:val="30"/>
            <w:cs/>
          </w:rPr>
        </w:pPr>
        <w:r w:rsidRPr="00AD46F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AD46F8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AD46F8">
          <w:rPr>
            <w:rFonts w:asciiTheme="majorBidi" w:hAnsiTheme="majorBidi" w:cstheme="majorBidi"/>
            <w:sz w:val="30"/>
            <w:szCs w:val="30"/>
          </w:rPr>
          <w:fldChar w:fldCharType="separate"/>
        </w:r>
        <w:r>
          <w:rPr>
            <w:rFonts w:asciiTheme="majorBidi" w:hAnsiTheme="majorBidi"/>
            <w:noProof/>
            <w:sz w:val="30"/>
            <w:szCs w:val="30"/>
            <w:cs/>
          </w:rPr>
          <w:t>5</w:t>
        </w:r>
        <w:r w:rsidR="002E38B6" w:rsidRPr="002E38B6">
          <w:rPr>
            <w:rFonts w:asciiTheme="majorBidi" w:hAnsiTheme="majorBidi"/>
            <w:noProof/>
            <w:sz w:val="30"/>
            <w:szCs w:val="30"/>
            <w:lang w:val="en-US"/>
          </w:rPr>
          <w:t>2</w:t>
        </w:r>
        <w:r w:rsidRPr="00AD46F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45D25447" w14:textId="07E91777" w:rsidR="007B65A5" w:rsidRPr="00A31573" w:rsidRDefault="007B65A5" w:rsidP="00A31573">
    <w:pPr>
      <w:pStyle w:val="Footer"/>
      <w:jc w:val="right"/>
      <w:rPr>
        <w:rFonts w:ascii="Times New Roman" w:cs="Times New Roman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C9570" w14:textId="77777777" w:rsidR="00654E65" w:rsidRDefault="00654E65">
      <w:r>
        <w:separator/>
      </w:r>
    </w:p>
  </w:footnote>
  <w:footnote w:type="continuationSeparator" w:id="0">
    <w:p w14:paraId="17D075D3" w14:textId="77777777" w:rsidR="00654E65" w:rsidRDefault="00654E65">
      <w:r>
        <w:continuationSeparator/>
      </w:r>
    </w:p>
  </w:footnote>
  <w:footnote w:type="continuationNotice" w:id="1">
    <w:p w14:paraId="728CA8D9" w14:textId="77777777" w:rsidR="00654E65" w:rsidRDefault="00654E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76F30" w14:textId="77777777" w:rsidR="009A16AE" w:rsidRDefault="009A16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48BE" w14:textId="4D12C795" w:rsidR="007B65A5" w:rsidRDefault="007B65A5" w:rsidP="0071333F">
    <w:pPr>
      <w:jc w:val="center"/>
      <w:rPr>
        <w:rFonts w:ascii="Angsana New" w:hAnsi="Angsana New"/>
        <w:b/>
        <w:bCs/>
        <w:sz w:val="30"/>
        <w:szCs w:val="30"/>
      </w:rPr>
    </w:pPr>
  </w:p>
  <w:p w14:paraId="2E41B473" w14:textId="77777777" w:rsidR="007B65A5" w:rsidRPr="008A4A15" w:rsidRDefault="007B65A5" w:rsidP="009440D0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อินโฟร์ เซอร์วิส จำกัด (มหาชน) และบริษัทย่อย</w:t>
    </w:r>
  </w:p>
  <w:p w14:paraId="6177A12F" w14:textId="77777777" w:rsidR="007B65A5" w:rsidRPr="008A4A15" w:rsidRDefault="007B65A5" w:rsidP="009440D0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หมายเหตุประกอบงบการเงินแบบย่อ</w:t>
    </w:r>
  </w:p>
  <w:p w14:paraId="74A718BB" w14:textId="08A87C58" w:rsidR="007B65A5" w:rsidRPr="00754146" w:rsidRDefault="007B65A5" w:rsidP="00562189">
    <w:pPr>
      <w:pStyle w:val="Header"/>
      <w:rPr>
        <w:rFonts w:ascii="Angsana New" w:hAnsi="Angsana New"/>
        <w:b/>
        <w:bCs/>
        <w:sz w:val="30"/>
        <w:szCs w:val="30"/>
        <w:cs/>
        <w:lang w:val="en-US"/>
      </w:rPr>
    </w:pPr>
    <w:r w:rsidRPr="00AD6D94">
      <w:rPr>
        <w:rFonts w:ascii="Angsana New" w:hAnsi="Angsana New"/>
        <w:b/>
        <w:bCs/>
        <w:sz w:val="30"/>
        <w:szCs w:val="30"/>
        <w:cs/>
      </w:rPr>
      <w:t>สำหรับ</w:t>
    </w:r>
    <w:r>
      <w:rPr>
        <w:rFonts w:ascii="Angsana New" w:hAnsi="Angsana New" w:hint="cs"/>
        <w:b/>
        <w:bCs/>
        <w:sz w:val="30"/>
        <w:szCs w:val="30"/>
        <w:cs/>
      </w:rPr>
      <w:t>งวดสามเดือน</w:t>
    </w:r>
    <w:r w:rsidRPr="00AD6D94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>
      <w:rPr>
        <w:rFonts w:ascii="Angsana New" w:hAnsi="Angsana New"/>
        <w:b/>
        <w:bCs/>
        <w:sz w:val="30"/>
        <w:szCs w:val="30"/>
        <w:lang w:val="en-US"/>
      </w:rPr>
      <w:t xml:space="preserve">31 </w:t>
    </w:r>
    <w:r>
      <w:rPr>
        <w:rFonts w:ascii="Angsana New" w:hAnsi="Angsana New" w:hint="cs"/>
        <w:b/>
        <w:bCs/>
        <w:sz w:val="30"/>
        <w:szCs w:val="30"/>
        <w:cs/>
        <w:lang w:val="en-US"/>
      </w:rPr>
      <w:t>มีนาคม</w:t>
    </w:r>
    <w:r>
      <w:rPr>
        <w:rFonts w:ascii="Angsana New" w:hAnsi="Angsana New"/>
        <w:b/>
        <w:bCs/>
        <w:sz w:val="30"/>
        <w:szCs w:val="30"/>
        <w:lang w:val="en-US"/>
      </w:rPr>
      <w:t xml:space="preserve"> 2565</w:t>
    </w:r>
  </w:p>
  <w:p w14:paraId="07DA0F21" w14:textId="13B85F04" w:rsidR="007B65A5" w:rsidRPr="008A4A15" w:rsidRDefault="007B65A5" w:rsidP="009B0E19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2E7AF4A3" w14:textId="77777777" w:rsidR="007B65A5" w:rsidRPr="00AD6D94" w:rsidRDefault="007B65A5" w:rsidP="00D53652">
    <w:pPr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086D" w14:textId="77777777" w:rsidR="003B0010" w:rsidRPr="003B0010" w:rsidRDefault="003B0010" w:rsidP="00E30648">
    <w:pPr>
      <w:rPr>
        <w:rFonts w:ascii="Angsana New" w:hAnsi="Angsana New"/>
        <w:b/>
        <w:bCs/>
        <w:sz w:val="22"/>
        <w:szCs w:val="22"/>
      </w:rPr>
    </w:pPr>
  </w:p>
  <w:p w14:paraId="3C19E3B4" w14:textId="02FAB777" w:rsidR="00E30648" w:rsidRPr="006C3802" w:rsidRDefault="00E30648" w:rsidP="00E30648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</w:t>
    </w:r>
    <w:r w:rsidRPr="006C3802">
      <w:rPr>
        <w:rFonts w:ascii="Angsana New" w:hAnsi="Angsana New" w:hint="cs"/>
        <w:b/>
        <w:bCs/>
        <w:sz w:val="30"/>
        <w:szCs w:val="30"/>
        <w:cs/>
      </w:rPr>
      <w:t>ร์ เซอร์วิส จำกัด (มหาชน) และบริษัทย่อย</w:t>
    </w:r>
  </w:p>
  <w:p w14:paraId="48413BC5" w14:textId="77777777" w:rsidR="00E30648" w:rsidRPr="006C3802" w:rsidRDefault="00E30648" w:rsidP="00E30648">
    <w:pPr>
      <w:rPr>
        <w:rFonts w:ascii="Angsana New" w:hAnsi="Angsana New"/>
        <w:b/>
        <w:bCs/>
        <w:sz w:val="30"/>
        <w:szCs w:val="30"/>
      </w:rPr>
    </w:pPr>
    <w:r w:rsidRPr="006C3802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หมายเหตุประกอบงบการเงินระหว่างกาลแบบย่อ</w:t>
    </w:r>
  </w:p>
  <w:p w14:paraId="099EC412" w14:textId="3F5EEEB1" w:rsidR="00E30648" w:rsidRPr="006C3802" w:rsidRDefault="00E30648" w:rsidP="00E30648">
    <w:pPr>
      <w:pStyle w:val="Header"/>
      <w:rPr>
        <w:rFonts w:ascii="Angsana New" w:hAnsi="Angsana New"/>
        <w:b/>
        <w:bCs/>
        <w:sz w:val="30"/>
        <w:szCs w:val="30"/>
        <w:cs/>
        <w:lang w:val="en-US"/>
      </w:rPr>
    </w:pPr>
    <w:r w:rsidRPr="006C3802">
      <w:rPr>
        <w:rFonts w:ascii="Angsana New" w:hAnsi="Angsana New"/>
        <w:b/>
        <w:bCs/>
        <w:sz w:val="30"/>
        <w:szCs w:val="30"/>
        <w:cs/>
      </w:rPr>
      <w:t>สำหรับ</w:t>
    </w:r>
    <w:r w:rsidRPr="006C3802">
      <w:rPr>
        <w:rFonts w:ascii="Angsana New" w:hAnsi="Angsana New" w:hint="cs"/>
        <w:b/>
        <w:bCs/>
        <w:sz w:val="30"/>
        <w:szCs w:val="30"/>
        <w:cs/>
      </w:rPr>
      <w:t>งวดสามเดือน</w:t>
    </w:r>
    <w:r w:rsidR="000377C3">
      <w:rPr>
        <w:rFonts w:ascii="Angsana New" w:hAnsi="Angsana New" w:hint="cs"/>
        <w:b/>
        <w:bCs/>
        <w:sz w:val="30"/>
        <w:szCs w:val="30"/>
        <w:cs/>
      </w:rPr>
      <w:t>และหกเดือน</w:t>
    </w:r>
    <w:r w:rsidRPr="006C3802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 w:rsidR="000377C3">
      <w:rPr>
        <w:rFonts w:ascii="Angsana New" w:hAnsi="Angsana New"/>
        <w:b/>
        <w:bCs/>
        <w:sz w:val="30"/>
        <w:szCs w:val="30"/>
        <w:lang w:val="en-US"/>
      </w:rPr>
      <w:t xml:space="preserve">30 </w:t>
    </w:r>
    <w:r w:rsidR="000377C3">
      <w:rPr>
        <w:rFonts w:ascii="Angsana New" w:hAnsi="Angsana New" w:hint="cs"/>
        <w:b/>
        <w:bCs/>
        <w:sz w:val="30"/>
        <w:szCs w:val="30"/>
        <w:cs/>
        <w:lang w:val="en-US"/>
      </w:rPr>
      <w:t>มิถุนายน</w:t>
    </w:r>
    <w:r w:rsidRPr="006C3802">
      <w:rPr>
        <w:rFonts w:ascii="Angsana New" w:hAnsi="Angsana New"/>
        <w:b/>
        <w:bCs/>
        <w:sz w:val="30"/>
        <w:szCs w:val="30"/>
        <w:lang w:val="en-US"/>
      </w:rPr>
      <w:t xml:space="preserve"> 2566</w:t>
    </w:r>
  </w:p>
  <w:p w14:paraId="5C227FE3" w14:textId="77777777" w:rsidR="007B65A5" w:rsidRPr="006C3802" w:rsidRDefault="007B65A5" w:rsidP="004B1A3F">
    <w:pPr>
      <w:rPr>
        <w:rFonts w:ascii="Angsana New" w:hAnsi="Angsana New"/>
        <w:b/>
        <w:bCs/>
        <w:sz w:val="30"/>
        <w:szCs w:val="30"/>
      </w:rPr>
    </w:pPr>
    <w:r w:rsidRPr="006C3802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22D664F8" w14:textId="77777777" w:rsidR="007B65A5" w:rsidRPr="006C3802" w:rsidRDefault="007B65A5" w:rsidP="00725586">
    <w:pPr>
      <w:rPr>
        <w:rFonts w:ascii="Angsana New" w:hAnsi="Angsana New"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C92F5" w14:textId="77777777" w:rsidR="003B0010" w:rsidRPr="003B0010" w:rsidRDefault="003B0010" w:rsidP="0081767D">
    <w:pPr>
      <w:rPr>
        <w:rFonts w:ascii="Angsana New" w:hAnsi="Angsana New"/>
        <w:b/>
        <w:bCs/>
        <w:sz w:val="22"/>
        <w:szCs w:val="22"/>
      </w:rPr>
    </w:pPr>
  </w:p>
  <w:p w14:paraId="22A991F3" w14:textId="75A2686A" w:rsidR="006E1F69" w:rsidRPr="00EB2230" w:rsidRDefault="006E1F69" w:rsidP="0081767D">
    <w:pPr>
      <w:rPr>
        <w:rFonts w:ascii="Angsana New" w:hAnsi="Angsana New"/>
        <w:b/>
        <w:bCs/>
        <w:sz w:val="30"/>
        <w:szCs w:val="30"/>
      </w:rPr>
    </w:pPr>
    <w:r w:rsidRPr="00EB2230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อินโฟร์ เซอร์วิส จำกัด (มหาชน) และบริษัทย่อย</w:t>
    </w:r>
  </w:p>
  <w:p w14:paraId="61D0DC07" w14:textId="77777777" w:rsidR="00976F78" w:rsidRPr="006C3802" w:rsidRDefault="00976F78" w:rsidP="00976F78">
    <w:pPr>
      <w:rPr>
        <w:rFonts w:ascii="Angsana New" w:hAnsi="Angsana New"/>
        <w:b/>
        <w:bCs/>
        <w:sz w:val="30"/>
        <w:szCs w:val="30"/>
      </w:rPr>
    </w:pPr>
    <w:r w:rsidRPr="006C3802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หมายเหตุประกอบงบการเงินระหว่างกาลแบบย่อ</w:t>
    </w:r>
  </w:p>
  <w:p w14:paraId="693C7124" w14:textId="77777777" w:rsidR="007577D0" w:rsidRDefault="007577D0" w:rsidP="00976F78">
    <w:pPr>
      <w:rPr>
        <w:rFonts w:ascii="Angsana New" w:hAnsi="Angsana New"/>
        <w:b/>
        <w:bCs/>
        <w:sz w:val="30"/>
        <w:szCs w:val="30"/>
      </w:rPr>
    </w:pPr>
    <w:r w:rsidRPr="006C3802">
      <w:rPr>
        <w:rFonts w:ascii="Angsana New" w:hAnsi="Angsana New"/>
        <w:b/>
        <w:bCs/>
        <w:sz w:val="30"/>
        <w:szCs w:val="30"/>
        <w:cs/>
      </w:rPr>
      <w:t>สำหรับ</w:t>
    </w:r>
    <w:r w:rsidRPr="006C3802">
      <w:rPr>
        <w:rFonts w:ascii="Angsana New" w:hAnsi="Angsana New" w:hint="cs"/>
        <w:b/>
        <w:bCs/>
        <w:sz w:val="30"/>
        <w:szCs w:val="30"/>
        <w:cs/>
      </w:rPr>
      <w:t>งวดสามเดือน</w:t>
    </w:r>
    <w:r>
      <w:rPr>
        <w:rFonts w:ascii="Angsana New" w:hAnsi="Angsana New" w:hint="cs"/>
        <w:b/>
        <w:bCs/>
        <w:sz w:val="30"/>
        <w:szCs w:val="30"/>
        <w:cs/>
      </w:rPr>
      <w:t>และหกเดือน</w:t>
    </w:r>
    <w:r w:rsidRPr="006C3802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>
      <w:rPr>
        <w:rFonts w:ascii="Angsana New" w:hAnsi="Angsana New"/>
        <w:b/>
        <w:bCs/>
        <w:sz w:val="30"/>
        <w:szCs w:val="30"/>
      </w:rPr>
      <w:t xml:space="preserve">30 </w:t>
    </w:r>
    <w:r>
      <w:rPr>
        <w:rFonts w:ascii="Angsana New" w:hAnsi="Angsana New" w:hint="cs"/>
        <w:b/>
        <w:bCs/>
        <w:sz w:val="30"/>
        <w:szCs w:val="30"/>
        <w:cs/>
      </w:rPr>
      <w:t>มิถุนายน</w:t>
    </w:r>
    <w:r w:rsidRPr="006C3802">
      <w:rPr>
        <w:rFonts w:ascii="Angsana New" w:hAnsi="Angsana New"/>
        <w:b/>
        <w:bCs/>
        <w:sz w:val="30"/>
        <w:szCs w:val="30"/>
      </w:rPr>
      <w:t xml:space="preserve"> 2566</w:t>
    </w:r>
    <w:r w:rsidRPr="006C3802">
      <w:rPr>
        <w:rFonts w:ascii="Angsana New" w:hAnsi="Angsana New"/>
        <w:b/>
        <w:bCs/>
        <w:sz w:val="30"/>
        <w:szCs w:val="30"/>
        <w:cs/>
      </w:rPr>
      <w:t xml:space="preserve"> </w:t>
    </w:r>
  </w:p>
  <w:p w14:paraId="25AE8901" w14:textId="2BD36E55" w:rsidR="00976F78" w:rsidRPr="006C3802" w:rsidRDefault="00976F78" w:rsidP="00976F78">
    <w:pPr>
      <w:rPr>
        <w:rFonts w:ascii="Angsana New" w:hAnsi="Angsana New"/>
        <w:b/>
        <w:bCs/>
        <w:sz w:val="30"/>
        <w:szCs w:val="30"/>
      </w:rPr>
    </w:pPr>
    <w:r w:rsidRPr="006C3802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7A40BDB8" w14:textId="77777777" w:rsidR="006E1F69" w:rsidRPr="003B0010" w:rsidRDefault="006E1F69">
    <w:pPr>
      <w:rPr>
        <w:rFonts w:ascii="Angsana New" w:hAnsi="Angsana New"/>
        <w:sz w:val="30"/>
        <w:szCs w:val="3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6A04" w14:textId="56F7F083" w:rsidR="007B65A5" w:rsidRPr="00C674D7" w:rsidRDefault="007B65A5" w:rsidP="0071333F">
    <w:pPr>
      <w:jc w:val="center"/>
      <w:rPr>
        <w:rFonts w:ascii="Angsana New" w:hAnsi="Angsana New"/>
        <w:b/>
        <w:bCs/>
        <w:sz w:val="22"/>
        <w:szCs w:val="22"/>
        <w:cs/>
      </w:rPr>
    </w:pPr>
  </w:p>
  <w:p w14:paraId="57EF3AFE" w14:textId="77777777" w:rsidR="007B65A5" w:rsidRPr="00AD6D94" w:rsidRDefault="007B65A5" w:rsidP="00A760D9">
    <w:pPr>
      <w:rPr>
        <w:rFonts w:ascii="Angsana New" w:hAnsi="Angsana New"/>
        <w:b/>
        <w:bCs/>
        <w:sz w:val="30"/>
        <w:szCs w:val="30"/>
      </w:rPr>
    </w:pPr>
    <w:r w:rsidRPr="00AD6D94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อินโฟร์ เซอร์วิส จำกัด (มหาชน) และบริษัทย่อย</w:t>
    </w:r>
  </w:p>
  <w:p w14:paraId="45DEEFE6" w14:textId="77777777" w:rsidR="007B65A5" w:rsidRPr="00AD6D94" w:rsidRDefault="007B65A5" w:rsidP="00A760D9">
    <w:pPr>
      <w:rPr>
        <w:rFonts w:ascii="Angsana New" w:hAnsi="Angsana New"/>
        <w:b/>
        <w:bCs/>
        <w:sz w:val="30"/>
        <w:szCs w:val="30"/>
      </w:rPr>
    </w:pPr>
    <w:r w:rsidRPr="00AD6D94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หมายเหตุประกอบงบการเงินแบบย่อ</w:t>
    </w:r>
  </w:p>
  <w:p w14:paraId="074328D4" w14:textId="77777777" w:rsidR="004824BD" w:rsidRDefault="004824BD" w:rsidP="004824BD">
    <w:pPr>
      <w:rPr>
        <w:rFonts w:ascii="Angsana New" w:hAnsi="Angsana New"/>
        <w:b/>
        <w:bCs/>
        <w:sz w:val="30"/>
        <w:szCs w:val="30"/>
      </w:rPr>
    </w:pPr>
    <w:r w:rsidRPr="006C3802">
      <w:rPr>
        <w:rFonts w:ascii="Angsana New" w:hAnsi="Angsana New"/>
        <w:b/>
        <w:bCs/>
        <w:sz w:val="30"/>
        <w:szCs w:val="30"/>
        <w:cs/>
      </w:rPr>
      <w:t>สำหรับ</w:t>
    </w:r>
    <w:r w:rsidRPr="006C3802">
      <w:rPr>
        <w:rFonts w:ascii="Angsana New" w:hAnsi="Angsana New" w:hint="cs"/>
        <w:b/>
        <w:bCs/>
        <w:sz w:val="30"/>
        <w:szCs w:val="30"/>
        <w:cs/>
      </w:rPr>
      <w:t>งวดสามเดือน</w:t>
    </w:r>
    <w:r>
      <w:rPr>
        <w:rFonts w:ascii="Angsana New" w:hAnsi="Angsana New" w:hint="cs"/>
        <w:b/>
        <w:bCs/>
        <w:sz w:val="30"/>
        <w:szCs w:val="30"/>
        <w:cs/>
      </w:rPr>
      <w:t>และหกเดือน</w:t>
    </w:r>
    <w:r w:rsidRPr="006C3802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>
      <w:rPr>
        <w:rFonts w:ascii="Angsana New" w:hAnsi="Angsana New"/>
        <w:b/>
        <w:bCs/>
        <w:sz w:val="30"/>
        <w:szCs w:val="30"/>
      </w:rPr>
      <w:t xml:space="preserve">30 </w:t>
    </w:r>
    <w:r>
      <w:rPr>
        <w:rFonts w:ascii="Angsana New" w:hAnsi="Angsana New" w:hint="cs"/>
        <w:b/>
        <w:bCs/>
        <w:sz w:val="30"/>
        <w:szCs w:val="30"/>
        <w:cs/>
      </w:rPr>
      <w:t>มิถุนายน</w:t>
    </w:r>
    <w:r w:rsidRPr="006C3802">
      <w:rPr>
        <w:rFonts w:ascii="Angsana New" w:hAnsi="Angsana New"/>
        <w:b/>
        <w:bCs/>
        <w:sz w:val="30"/>
        <w:szCs w:val="30"/>
      </w:rPr>
      <w:t xml:space="preserve"> 2566</w:t>
    </w:r>
    <w:r w:rsidRPr="006C3802">
      <w:rPr>
        <w:rFonts w:ascii="Angsana New" w:hAnsi="Angsana New"/>
        <w:b/>
        <w:bCs/>
        <w:sz w:val="30"/>
        <w:szCs w:val="30"/>
        <w:cs/>
      </w:rPr>
      <w:t xml:space="preserve"> </w:t>
    </w:r>
  </w:p>
  <w:p w14:paraId="348166A3" w14:textId="46E04B14" w:rsidR="007B65A5" w:rsidRPr="00AD6D94" w:rsidRDefault="007B65A5" w:rsidP="00A31573">
    <w:pPr>
      <w:rPr>
        <w:rFonts w:ascii="Angsana New" w:hAnsi="Angsana New"/>
        <w:b/>
        <w:bCs/>
        <w:sz w:val="30"/>
        <w:szCs w:val="30"/>
      </w:rPr>
    </w:pPr>
    <w:r w:rsidRPr="00AD6D94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35B758B1" w14:textId="77777777" w:rsidR="007B65A5" w:rsidRPr="00C674D7" w:rsidRDefault="007B65A5">
    <w:pPr>
      <w:pStyle w:val="Header"/>
      <w:rPr>
        <w:rFonts w:ascii="Angsana New" w:hAnsi="Angsana New"/>
        <w:sz w:val="30"/>
        <w:szCs w:val="30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1E2F2" w14:textId="77777777" w:rsidR="003B0010" w:rsidRPr="003B0010" w:rsidRDefault="003B0010" w:rsidP="00E30648">
    <w:pPr>
      <w:rPr>
        <w:rFonts w:ascii="Angsana New" w:hAnsi="Angsana New"/>
        <w:sz w:val="22"/>
        <w:szCs w:val="22"/>
      </w:rPr>
    </w:pPr>
  </w:p>
  <w:p w14:paraId="2B32A3DA" w14:textId="34B3A872" w:rsidR="00E30648" w:rsidRPr="008A4A15" w:rsidRDefault="00E30648" w:rsidP="00E30648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บริษัท แอดวานซ์ อินโฟร์ เซอร์วิส จำกัด (มหาชน) และบริษัทย่อย</w:t>
    </w:r>
  </w:p>
  <w:p w14:paraId="50C4B0A5" w14:textId="77777777" w:rsidR="00E30648" w:rsidRPr="008A4A15" w:rsidRDefault="00E30648" w:rsidP="00E30648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 w:hint="cs"/>
        <w:b/>
        <w:bCs/>
        <w:sz w:val="30"/>
        <w:szCs w:val="30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0"/>
        <w:szCs w:val="30"/>
        <w:cs/>
      </w:rPr>
      <w:t>ระหว่างกาล</w:t>
    </w:r>
    <w:r w:rsidRPr="008A4A15">
      <w:rPr>
        <w:rFonts w:ascii="Angsana New" w:hAnsi="Angsana New" w:hint="cs"/>
        <w:b/>
        <w:bCs/>
        <w:sz w:val="30"/>
        <w:szCs w:val="30"/>
        <w:cs/>
      </w:rPr>
      <w:t>แบบย่อ</w:t>
    </w:r>
  </w:p>
  <w:p w14:paraId="3217E53A" w14:textId="77777777" w:rsidR="007072A4" w:rsidRPr="006C3802" w:rsidRDefault="007072A4" w:rsidP="007072A4">
    <w:pPr>
      <w:pStyle w:val="Header"/>
      <w:rPr>
        <w:rFonts w:ascii="Angsana New" w:hAnsi="Angsana New"/>
        <w:b/>
        <w:bCs/>
        <w:sz w:val="30"/>
        <w:szCs w:val="30"/>
        <w:cs/>
        <w:lang w:val="en-US"/>
      </w:rPr>
    </w:pPr>
    <w:r w:rsidRPr="006C3802">
      <w:rPr>
        <w:rFonts w:ascii="Angsana New" w:hAnsi="Angsana New"/>
        <w:b/>
        <w:bCs/>
        <w:sz w:val="30"/>
        <w:szCs w:val="30"/>
        <w:cs/>
      </w:rPr>
      <w:t>สำหรับ</w:t>
    </w:r>
    <w:r w:rsidRPr="006C3802">
      <w:rPr>
        <w:rFonts w:ascii="Angsana New" w:hAnsi="Angsana New" w:hint="cs"/>
        <w:b/>
        <w:bCs/>
        <w:sz w:val="30"/>
        <w:szCs w:val="30"/>
        <w:cs/>
      </w:rPr>
      <w:t>งวดสามเดือน</w:t>
    </w:r>
    <w:r>
      <w:rPr>
        <w:rFonts w:ascii="Angsana New" w:hAnsi="Angsana New" w:hint="cs"/>
        <w:b/>
        <w:bCs/>
        <w:sz w:val="30"/>
        <w:szCs w:val="30"/>
        <w:cs/>
      </w:rPr>
      <w:t>และหกเดือน</w:t>
    </w:r>
    <w:r w:rsidRPr="006C3802">
      <w:rPr>
        <w:rFonts w:ascii="Angsana New" w:hAnsi="Angsana New"/>
        <w:b/>
        <w:bCs/>
        <w:sz w:val="30"/>
        <w:szCs w:val="30"/>
        <w:cs/>
      </w:rPr>
      <w:t xml:space="preserve">สิ้นสุดวันที่ </w:t>
    </w:r>
    <w:r>
      <w:rPr>
        <w:rFonts w:ascii="Angsana New" w:hAnsi="Angsana New"/>
        <w:b/>
        <w:bCs/>
        <w:sz w:val="30"/>
        <w:szCs w:val="30"/>
        <w:lang w:val="en-US"/>
      </w:rPr>
      <w:t xml:space="preserve">30 </w:t>
    </w:r>
    <w:r>
      <w:rPr>
        <w:rFonts w:ascii="Angsana New" w:hAnsi="Angsana New" w:hint="cs"/>
        <w:b/>
        <w:bCs/>
        <w:sz w:val="30"/>
        <w:szCs w:val="30"/>
        <w:cs/>
        <w:lang w:val="en-US"/>
      </w:rPr>
      <w:t>มิถุนายน</w:t>
    </w:r>
    <w:r w:rsidRPr="006C3802">
      <w:rPr>
        <w:rFonts w:ascii="Angsana New" w:hAnsi="Angsana New"/>
        <w:b/>
        <w:bCs/>
        <w:sz w:val="30"/>
        <w:szCs w:val="30"/>
        <w:lang w:val="en-US"/>
      </w:rPr>
      <w:t xml:space="preserve"> 2566</w:t>
    </w:r>
  </w:p>
  <w:p w14:paraId="7D06F58E" w14:textId="77777777" w:rsidR="00E30648" w:rsidRPr="008A4A15" w:rsidRDefault="00E30648" w:rsidP="00E30648">
    <w:pPr>
      <w:rPr>
        <w:rFonts w:ascii="Angsana New" w:hAnsi="Angsana New"/>
        <w:b/>
        <w:bCs/>
        <w:sz w:val="30"/>
        <w:szCs w:val="30"/>
      </w:rPr>
    </w:pPr>
    <w:r w:rsidRPr="008A4A15">
      <w:rPr>
        <w:rFonts w:ascii="Angsana New" w:hAnsi="Angsana New"/>
        <w:b/>
        <w:bCs/>
        <w:sz w:val="30"/>
        <w:szCs w:val="30"/>
        <w:cs/>
      </w:rPr>
      <w:t>“ยังไม่ได้ตรวจสอบ”</w:t>
    </w:r>
  </w:p>
  <w:p w14:paraId="3255FA56" w14:textId="77777777" w:rsidR="007B65A5" w:rsidRPr="00C674D7" w:rsidRDefault="007B65A5" w:rsidP="00A760D9">
    <w:pPr>
      <w:rPr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hybridMultilevel"/>
    <w:tmpl w:val="54EEBA38"/>
    <w:lvl w:ilvl="0" w:tplc="B2D2A0BE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  <w:lvl w:ilvl="1" w:tplc="056C3BFE">
      <w:numFmt w:val="decimal"/>
      <w:lvlText w:val=""/>
      <w:lvlJc w:val="left"/>
    </w:lvl>
    <w:lvl w:ilvl="2" w:tplc="07500CB8">
      <w:numFmt w:val="decimal"/>
      <w:lvlText w:val=""/>
      <w:lvlJc w:val="left"/>
    </w:lvl>
    <w:lvl w:ilvl="3" w:tplc="5A642016">
      <w:numFmt w:val="decimal"/>
      <w:lvlText w:val=""/>
      <w:lvlJc w:val="left"/>
    </w:lvl>
    <w:lvl w:ilvl="4" w:tplc="510817BA">
      <w:numFmt w:val="decimal"/>
      <w:lvlText w:val=""/>
      <w:lvlJc w:val="left"/>
    </w:lvl>
    <w:lvl w:ilvl="5" w:tplc="BBD0CB64">
      <w:numFmt w:val="decimal"/>
      <w:lvlText w:val=""/>
      <w:lvlJc w:val="left"/>
    </w:lvl>
    <w:lvl w:ilvl="6" w:tplc="6C7C3BA4">
      <w:numFmt w:val="decimal"/>
      <w:lvlText w:val=""/>
      <w:lvlJc w:val="left"/>
    </w:lvl>
    <w:lvl w:ilvl="7" w:tplc="57BA0CE0">
      <w:numFmt w:val="decimal"/>
      <w:lvlText w:val=""/>
      <w:lvlJc w:val="left"/>
    </w:lvl>
    <w:lvl w:ilvl="8" w:tplc="3B20B48C">
      <w:numFmt w:val="decimal"/>
      <w:lvlText w:val=""/>
      <w:lvlJc w:val="left"/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0000005"/>
    <w:multiLevelType w:val="hybridMultilevel"/>
    <w:tmpl w:val="00000005"/>
    <w:name w:val="WW8Num5"/>
    <w:lvl w:ilvl="0" w:tplc="ED78B61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C302D9FE">
      <w:numFmt w:val="decimal"/>
      <w:lvlText w:val=""/>
      <w:lvlJc w:val="left"/>
    </w:lvl>
    <w:lvl w:ilvl="2" w:tplc="A222623C">
      <w:numFmt w:val="decimal"/>
      <w:lvlText w:val=""/>
      <w:lvlJc w:val="left"/>
    </w:lvl>
    <w:lvl w:ilvl="3" w:tplc="10A60516">
      <w:numFmt w:val="decimal"/>
      <w:lvlText w:val=""/>
      <w:lvlJc w:val="left"/>
    </w:lvl>
    <w:lvl w:ilvl="4" w:tplc="714CC936">
      <w:numFmt w:val="decimal"/>
      <w:lvlText w:val=""/>
      <w:lvlJc w:val="left"/>
    </w:lvl>
    <w:lvl w:ilvl="5" w:tplc="B3AC3F24">
      <w:numFmt w:val="decimal"/>
      <w:lvlText w:val=""/>
      <w:lvlJc w:val="left"/>
    </w:lvl>
    <w:lvl w:ilvl="6" w:tplc="D80603DC">
      <w:numFmt w:val="decimal"/>
      <w:lvlText w:val=""/>
      <w:lvlJc w:val="left"/>
    </w:lvl>
    <w:lvl w:ilvl="7" w:tplc="64384470">
      <w:numFmt w:val="decimal"/>
      <w:lvlText w:val=""/>
      <w:lvlJc w:val="left"/>
    </w:lvl>
    <w:lvl w:ilvl="8" w:tplc="EE8E3CC8">
      <w:numFmt w:val="decimal"/>
      <w:lvlText w:val=""/>
      <w:lvlJc w:val="left"/>
    </w:lvl>
  </w:abstractNum>
  <w:abstractNum w:abstractNumId="6" w15:restartNumberingAfterBreak="0">
    <w:nsid w:val="0E103D8F"/>
    <w:multiLevelType w:val="hybridMultilevel"/>
    <w:tmpl w:val="7F5C4CEE"/>
    <w:lvl w:ilvl="0" w:tplc="D03AD938">
      <w:numFmt w:val="bullet"/>
      <w:lvlText w:val="-"/>
      <w:lvlJc w:val="left"/>
      <w:pPr>
        <w:ind w:left="1133" w:hanging="360"/>
      </w:pPr>
      <w:rPr>
        <w:rFonts w:ascii="Angsana New" w:eastAsia="Cordia New" w:hAnsi="Angsana New" w:cs="Angsana New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7" w15:restartNumberingAfterBreak="0">
    <w:nsid w:val="10A40B2A"/>
    <w:multiLevelType w:val="hybridMultilevel"/>
    <w:tmpl w:val="BD5C0EF8"/>
    <w:lvl w:ilvl="0" w:tplc="A03C9C0C">
      <w:start w:val="1"/>
      <w:numFmt w:val="decimal"/>
      <w:lvlText w:val="%1."/>
      <w:lvlJc w:val="left"/>
      <w:pPr>
        <w:tabs>
          <w:tab w:val="num" w:pos="520"/>
        </w:tabs>
        <w:ind w:left="520" w:hanging="340"/>
      </w:pPr>
      <w:rPr>
        <w:rFonts w:ascii="Angsana New" w:eastAsia="Times New Roman" w:hAnsi="Angsana New" w:cs="Angsana New"/>
        <w:b w:val="0"/>
        <w:bCs/>
        <w:sz w:val="30"/>
        <w:szCs w:val="30"/>
        <w:lang w:val="en-US"/>
      </w:rPr>
    </w:lvl>
    <w:lvl w:ilvl="1" w:tplc="5C44F736">
      <w:start w:val="1"/>
      <w:numFmt w:val="bullet"/>
      <w:lvlText w:val=""/>
      <w:lvlJc w:val="left"/>
      <w:pPr>
        <w:tabs>
          <w:tab w:val="num" w:pos="860"/>
        </w:tabs>
        <w:ind w:left="860" w:hanging="340"/>
      </w:pPr>
      <w:rPr>
        <w:rFonts w:ascii="Symbol" w:hAnsi="Symbol" w:hint="default"/>
        <w:sz w:val="22"/>
      </w:rPr>
    </w:lvl>
    <w:lvl w:ilvl="2" w:tplc="8C5AF94E">
      <w:start w:val="1"/>
      <w:numFmt w:val="bullet"/>
      <w:lvlText w:val="-"/>
      <w:lvlJc w:val="left"/>
      <w:pPr>
        <w:tabs>
          <w:tab w:val="num" w:pos="1200"/>
        </w:tabs>
        <w:ind w:left="1200" w:hanging="340"/>
      </w:pPr>
      <w:rPr>
        <w:rFonts w:ascii="9999999" w:hAnsi="9999999" w:hint="default"/>
      </w:rPr>
    </w:lvl>
    <w:lvl w:ilvl="3" w:tplc="EEE2EE10">
      <w:start w:val="1"/>
      <w:numFmt w:val="bullet"/>
      <w:lvlText w:val=""/>
      <w:lvlJc w:val="left"/>
      <w:pPr>
        <w:tabs>
          <w:tab w:val="num" w:pos="1541"/>
        </w:tabs>
        <w:ind w:left="1541" w:hanging="341"/>
      </w:pPr>
      <w:rPr>
        <w:rFonts w:ascii="Symbol" w:hAnsi="Symbol" w:hint="default"/>
        <w:sz w:val="22"/>
      </w:rPr>
    </w:lvl>
    <w:lvl w:ilvl="4" w:tplc="9AA64AC4">
      <w:start w:val="1"/>
      <w:numFmt w:val="bullet"/>
      <w:lvlText w:val=""/>
      <w:lvlJc w:val="left"/>
      <w:pPr>
        <w:tabs>
          <w:tab w:val="num" w:pos="1881"/>
        </w:tabs>
        <w:ind w:left="1881" w:hanging="340"/>
      </w:pPr>
      <w:rPr>
        <w:rFonts w:ascii="Symbol" w:hAnsi="Symbol" w:hint="default"/>
      </w:rPr>
    </w:lvl>
    <w:lvl w:ilvl="5" w:tplc="D738F6B8">
      <w:start w:val="1"/>
      <w:numFmt w:val="bullet"/>
      <w:lvlText w:val=""/>
      <w:lvlJc w:val="left"/>
      <w:pPr>
        <w:tabs>
          <w:tab w:val="num" w:pos="2221"/>
        </w:tabs>
        <w:ind w:left="2221" w:hanging="340"/>
      </w:pPr>
      <w:rPr>
        <w:rFonts w:ascii="Wingdings" w:hAnsi="Wingdings" w:hint="default"/>
      </w:rPr>
    </w:lvl>
    <w:lvl w:ilvl="6" w:tplc="AB4607E2">
      <w:start w:val="1"/>
      <w:numFmt w:val="bullet"/>
      <w:lvlText w:val=""/>
      <w:lvlJc w:val="left"/>
      <w:pPr>
        <w:tabs>
          <w:tab w:val="num" w:pos="2561"/>
        </w:tabs>
        <w:ind w:left="2561" w:hanging="340"/>
      </w:pPr>
      <w:rPr>
        <w:rFonts w:ascii="Wingdings" w:hAnsi="Wingdings" w:hint="default"/>
      </w:rPr>
    </w:lvl>
    <w:lvl w:ilvl="7" w:tplc="D910CFFA">
      <w:start w:val="1"/>
      <w:numFmt w:val="bullet"/>
      <w:lvlText w:val=""/>
      <w:lvlJc w:val="left"/>
      <w:pPr>
        <w:tabs>
          <w:tab w:val="num" w:pos="2901"/>
        </w:tabs>
        <w:ind w:left="2901" w:hanging="340"/>
      </w:pPr>
      <w:rPr>
        <w:rFonts w:ascii="Symbol" w:hAnsi="Symbol" w:hint="default"/>
      </w:rPr>
    </w:lvl>
    <w:lvl w:ilvl="8" w:tplc="3676968E">
      <w:start w:val="1"/>
      <w:numFmt w:val="bullet"/>
      <w:lvlText w:val=""/>
      <w:lvlJc w:val="left"/>
      <w:pPr>
        <w:tabs>
          <w:tab w:val="num" w:pos="3241"/>
        </w:tabs>
        <w:ind w:left="3241" w:hanging="340"/>
      </w:pPr>
      <w:rPr>
        <w:rFonts w:ascii="Symbol" w:hAnsi="Symbol" w:hint="default"/>
      </w:rPr>
    </w:lvl>
  </w:abstractNum>
  <w:abstractNum w:abstractNumId="8" w15:restartNumberingAfterBreak="0">
    <w:nsid w:val="16EC01B5"/>
    <w:multiLevelType w:val="hybridMultilevel"/>
    <w:tmpl w:val="4BB27B30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5CC3B00"/>
    <w:multiLevelType w:val="hybridMultilevel"/>
    <w:tmpl w:val="54C8D03E"/>
    <w:lvl w:ilvl="0" w:tplc="D1206B30">
      <w:start w:val="1"/>
      <w:numFmt w:val="decimal"/>
      <w:lvlText w:val="%1)"/>
      <w:lvlJc w:val="left"/>
      <w:pPr>
        <w:ind w:left="1800" w:hanging="360"/>
      </w:pPr>
    </w:lvl>
    <w:lvl w:ilvl="1" w:tplc="04090011">
      <w:start w:val="1"/>
      <w:numFmt w:val="decimal"/>
      <w:lvlText w:val="%2)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635412"/>
    <w:multiLevelType w:val="hybridMultilevel"/>
    <w:tmpl w:val="AB30F568"/>
    <w:lvl w:ilvl="0" w:tplc="38125818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  <w:lvl w:ilvl="1" w:tplc="FB64CA50">
      <w:numFmt w:val="decimal"/>
      <w:lvlText w:val=""/>
      <w:lvlJc w:val="left"/>
    </w:lvl>
    <w:lvl w:ilvl="2" w:tplc="0A9C6784">
      <w:numFmt w:val="decimal"/>
      <w:lvlText w:val=""/>
      <w:lvlJc w:val="left"/>
    </w:lvl>
    <w:lvl w:ilvl="3" w:tplc="9CBC7D44">
      <w:numFmt w:val="decimal"/>
      <w:lvlText w:val=""/>
      <w:lvlJc w:val="left"/>
    </w:lvl>
    <w:lvl w:ilvl="4" w:tplc="3BF47F0A">
      <w:numFmt w:val="decimal"/>
      <w:lvlText w:val=""/>
      <w:lvlJc w:val="left"/>
    </w:lvl>
    <w:lvl w:ilvl="5" w:tplc="FFEA626C">
      <w:numFmt w:val="decimal"/>
      <w:lvlText w:val=""/>
      <w:lvlJc w:val="left"/>
    </w:lvl>
    <w:lvl w:ilvl="6" w:tplc="6248E1EA">
      <w:numFmt w:val="decimal"/>
      <w:lvlText w:val=""/>
      <w:lvlJc w:val="left"/>
    </w:lvl>
    <w:lvl w:ilvl="7" w:tplc="658C3F50">
      <w:numFmt w:val="decimal"/>
      <w:lvlText w:val=""/>
      <w:lvlJc w:val="left"/>
    </w:lvl>
    <w:lvl w:ilvl="8" w:tplc="47FE5094">
      <w:numFmt w:val="decimal"/>
      <w:lvlText w:val=""/>
      <w:lvlJc w:val="left"/>
    </w:lvl>
  </w:abstractNum>
  <w:abstractNum w:abstractNumId="11" w15:restartNumberingAfterBreak="0">
    <w:nsid w:val="28BD0847"/>
    <w:multiLevelType w:val="hybridMultilevel"/>
    <w:tmpl w:val="7D3A9444"/>
    <w:lvl w:ilvl="0" w:tplc="D1206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BD5"/>
    <w:multiLevelType w:val="hybridMultilevel"/>
    <w:tmpl w:val="D244F94E"/>
    <w:lvl w:ilvl="0" w:tplc="9B4E7026">
      <w:start w:val="31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76349"/>
    <w:multiLevelType w:val="hybridMultilevel"/>
    <w:tmpl w:val="B5E8304E"/>
    <w:lvl w:ilvl="0" w:tplc="FC7009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4876D79"/>
    <w:multiLevelType w:val="hybridMultilevel"/>
    <w:tmpl w:val="B79C8C1A"/>
    <w:lvl w:ilvl="0" w:tplc="D40EAD8E">
      <w:start w:val="1"/>
      <w:numFmt w:val="decimal"/>
      <w:lvlText w:val="%1)"/>
      <w:lvlJc w:val="left"/>
      <w:pPr>
        <w:ind w:left="903" w:hanging="37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5" w15:restartNumberingAfterBreak="0">
    <w:nsid w:val="357D3314"/>
    <w:multiLevelType w:val="hybridMultilevel"/>
    <w:tmpl w:val="23C0D1D4"/>
    <w:lvl w:ilvl="0" w:tplc="F906DD7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68430ED"/>
    <w:multiLevelType w:val="hybridMultilevel"/>
    <w:tmpl w:val="431254BE"/>
    <w:lvl w:ilvl="0" w:tplc="D1206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E1ED7"/>
    <w:multiLevelType w:val="hybridMultilevel"/>
    <w:tmpl w:val="80D4B8CE"/>
    <w:lvl w:ilvl="0" w:tplc="311EC4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315E32D0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3A297125"/>
    <w:multiLevelType w:val="hybridMultilevel"/>
    <w:tmpl w:val="CC8A7736"/>
    <w:lvl w:ilvl="0" w:tplc="83C6C2F4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  <w:lvl w:ilvl="1" w:tplc="B0C63998">
      <w:numFmt w:val="decimal"/>
      <w:lvlText w:val=""/>
      <w:lvlJc w:val="left"/>
    </w:lvl>
    <w:lvl w:ilvl="2" w:tplc="C648741C">
      <w:numFmt w:val="decimal"/>
      <w:lvlText w:val=""/>
      <w:lvlJc w:val="left"/>
    </w:lvl>
    <w:lvl w:ilvl="3" w:tplc="E7147DC2">
      <w:numFmt w:val="decimal"/>
      <w:lvlText w:val=""/>
      <w:lvlJc w:val="left"/>
    </w:lvl>
    <w:lvl w:ilvl="4" w:tplc="D9588B40">
      <w:numFmt w:val="decimal"/>
      <w:lvlText w:val=""/>
      <w:lvlJc w:val="left"/>
    </w:lvl>
    <w:lvl w:ilvl="5" w:tplc="BEE2556E">
      <w:numFmt w:val="decimal"/>
      <w:lvlText w:val=""/>
      <w:lvlJc w:val="left"/>
    </w:lvl>
    <w:lvl w:ilvl="6" w:tplc="C7EC6740">
      <w:numFmt w:val="decimal"/>
      <w:lvlText w:val=""/>
      <w:lvlJc w:val="left"/>
    </w:lvl>
    <w:lvl w:ilvl="7" w:tplc="6ECE3D78">
      <w:numFmt w:val="decimal"/>
      <w:lvlText w:val=""/>
      <w:lvlJc w:val="left"/>
    </w:lvl>
    <w:lvl w:ilvl="8" w:tplc="70D8916C">
      <w:numFmt w:val="decimal"/>
      <w:lvlText w:val=""/>
      <w:lvlJc w:val="left"/>
    </w:lvl>
  </w:abstractNum>
  <w:abstractNum w:abstractNumId="19" w15:restartNumberingAfterBreak="0">
    <w:nsid w:val="3A297A31"/>
    <w:multiLevelType w:val="hybridMultilevel"/>
    <w:tmpl w:val="DD0A4FEE"/>
    <w:lvl w:ilvl="0" w:tplc="536607EE">
      <w:start w:val="4"/>
      <w:numFmt w:val="decimal"/>
      <w:lvlText w:val="%1)"/>
      <w:lvlJc w:val="left"/>
      <w:pPr>
        <w:ind w:left="90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078C6"/>
    <w:multiLevelType w:val="hybridMultilevel"/>
    <w:tmpl w:val="4BB27B30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46307512"/>
    <w:multiLevelType w:val="hybridMultilevel"/>
    <w:tmpl w:val="E84C4D08"/>
    <w:lvl w:ilvl="0" w:tplc="F1060756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b w:val="0"/>
        <w:i w:val="0"/>
        <w:sz w:val="32"/>
        <w:szCs w:val="32"/>
      </w:rPr>
    </w:lvl>
    <w:lvl w:ilvl="1" w:tplc="C4A0EAD2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 w:tplc="BA503884">
      <w:start w:val="1"/>
      <w:numFmt w:val="bullet"/>
      <w:lvlText w:val="-"/>
      <w:lvlJc w:val="left"/>
      <w:pPr>
        <w:tabs>
          <w:tab w:val="num" w:pos="1600"/>
        </w:tabs>
        <w:ind w:left="1600" w:hanging="340"/>
      </w:pPr>
      <w:rPr>
        <w:rFonts w:asciiTheme="majorBidi" w:hAnsiTheme="majorBidi" w:cstheme="majorBidi" w:hint="default"/>
      </w:rPr>
    </w:lvl>
    <w:lvl w:ilvl="3" w:tplc="E6305CCA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 w:tplc="10B8E06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 w:tplc="1506E93A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 w:tplc="E36090A8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 w:tplc="28C44B2E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 w:tplc="BB30A37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2" w15:restartNumberingAfterBreak="0">
    <w:nsid w:val="580F7466"/>
    <w:multiLevelType w:val="hybridMultilevel"/>
    <w:tmpl w:val="C53AF54C"/>
    <w:lvl w:ilvl="0" w:tplc="5F8E4A4C"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B184D"/>
    <w:multiLevelType w:val="hybridMultilevel"/>
    <w:tmpl w:val="312837D2"/>
    <w:lvl w:ilvl="0" w:tplc="E4AE9258">
      <w:start w:val="1"/>
      <w:numFmt w:val="decimal"/>
      <w:lvlText w:val="%1"/>
      <w:lvlJc w:val="left"/>
      <w:pPr>
        <w:ind w:left="907" w:hanging="360"/>
      </w:pPr>
      <w:rPr>
        <w:rFonts w:hint="default"/>
        <w:sz w:val="30"/>
        <w:szCs w:val="3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4" w15:restartNumberingAfterBreak="0">
    <w:nsid w:val="5C480A60"/>
    <w:multiLevelType w:val="multilevel"/>
    <w:tmpl w:val="973C7C08"/>
    <w:lvl w:ilvl="0">
      <w:start w:val="2"/>
      <w:numFmt w:val="decimal"/>
      <w:lvlText w:val="%1)"/>
      <w:lvlJc w:val="left"/>
      <w:pPr>
        <w:tabs>
          <w:tab w:val="num" w:pos="2790"/>
        </w:tabs>
        <w:ind w:left="2790" w:hanging="360"/>
      </w:pPr>
      <w:rPr>
        <w:rFonts w:cs="Times New Roman" w:hint="default"/>
        <w:sz w:val="30"/>
        <w:szCs w:val="30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hint="default"/>
      </w:rPr>
    </w:lvl>
  </w:abstractNum>
  <w:abstractNum w:abstractNumId="25" w15:restartNumberingAfterBreak="0">
    <w:nsid w:val="64F56005"/>
    <w:multiLevelType w:val="multilevel"/>
    <w:tmpl w:val="ACB885DC"/>
    <w:lvl w:ilvl="0">
      <w:start w:val="1"/>
      <w:numFmt w:val="decimal"/>
      <w:lvlText w:val="%1."/>
      <w:lvlJc w:val="left"/>
      <w:pPr>
        <w:ind w:left="587" w:hanging="360"/>
      </w:pPr>
      <w:rPr>
        <w:b/>
        <w:bCs/>
        <w:sz w:val="30"/>
        <w:szCs w:val="30"/>
      </w:rPr>
    </w:lvl>
    <w:lvl w:ilvl="1">
      <w:start w:val="1"/>
      <w:numFmt w:val="decimal"/>
      <w:lvlText w:val="%1.%2"/>
      <w:lvlJc w:val="left"/>
      <w:pPr>
        <w:ind w:left="1412" w:hanging="555"/>
      </w:pPr>
      <w:rPr>
        <w:lang w:bidi="th-TH"/>
      </w:rPr>
    </w:lvl>
    <w:lvl w:ilvl="2">
      <w:start w:val="1"/>
      <w:numFmt w:val="decimal"/>
      <w:lvlText w:val="%1.%2.%3"/>
      <w:lvlJc w:val="left"/>
      <w:pPr>
        <w:ind w:left="1577" w:hanging="720"/>
      </w:pPr>
    </w:lvl>
    <w:lvl w:ilvl="3">
      <w:start w:val="1"/>
      <w:numFmt w:val="decimal"/>
      <w:lvlText w:val="%1.%2.%3.%4"/>
      <w:lvlJc w:val="left"/>
      <w:pPr>
        <w:ind w:left="1577" w:hanging="720"/>
      </w:pPr>
    </w:lvl>
    <w:lvl w:ilvl="4">
      <w:start w:val="1"/>
      <w:numFmt w:val="decimal"/>
      <w:lvlText w:val="%1.%2.%3.%4.%5"/>
      <w:lvlJc w:val="left"/>
      <w:pPr>
        <w:ind w:left="1577" w:hanging="720"/>
      </w:pPr>
    </w:lvl>
    <w:lvl w:ilvl="5">
      <w:start w:val="1"/>
      <w:numFmt w:val="decimal"/>
      <w:lvlText w:val="%1.%2.%3.%4.%5.%6"/>
      <w:lvlJc w:val="left"/>
      <w:pPr>
        <w:ind w:left="1937" w:hanging="1080"/>
      </w:pPr>
    </w:lvl>
    <w:lvl w:ilvl="6">
      <w:start w:val="1"/>
      <w:numFmt w:val="decimal"/>
      <w:lvlText w:val="%1.%2.%3.%4.%5.%6.%7"/>
      <w:lvlJc w:val="left"/>
      <w:pPr>
        <w:ind w:left="1937" w:hanging="1080"/>
      </w:pPr>
    </w:lvl>
    <w:lvl w:ilvl="7">
      <w:start w:val="1"/>
      <w:numFmt w:val="decimal"/>
      <w:lvlText w:val="%1.%2.%3.%4.%5.%6.%7.%8"/>
      <w:lvlJc w:val="left"/>
      <w:pPr>
        <w:ind w:left="2297" w:hanging="1440"/>
      </w:pPr>
    </w:lvl>
    <w:lvl w:ilvl="8">
      <w:start w:val="1"/>
      <w:numFmt w:val="decimal"/>
      <w:lvlText w:val="%1.%2.%3.%4.%5.%6.%7.%8.%9"/>
      <w:lvlJc w:val="left"/>
      <w:pPr>
        <w:ind w:left="2297" w:hanging="1440"/>
      </w:pPr>
    </w:lvl>
  </w:abstractNum>
  <w:abstractNum w:abstractNumId="26" w15:restartNumberingAfterBreak="0">
    <w:nsid w:val="66465F91"/>
    <w:multiLevelType w:val="hybridMultilevel"/>
    <w:tmpl w:val="9C24787E"/>
    <w:lvl w:ilvl="0" w:tplc="E45AF604">
      <w:start w:val="1"/>
      <w:numFmt w:val="decimal"/>
      <w:lvlText w:val="%1)"/>
      <w:lvlJc w:val="left"/>
      <w:pPr>
        <w:ind w:left="720" w:hanging="360"/>
      </w:pPr>
      <w:rPr>
        <w:rFonts w:ascii="Angsana New" w:hAnsi="Angsana New" w:cs="Angsana New" w:hint="cs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C7E3F"/>
    <w:multiLevelType w:val="multilevel"/>
    <w:tmpl w:val="B1B632A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8" w15:restartNumberingAfterBreak="0">
    <w:nsid w:val="68F24AC6"/>
    <w:multiLevelType w:val="hybridMultilevel"/>
    <w:tmpl w:val="66F8D210"/>
    <w:lvl w:ilvl="0" w:tplc="D1206B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EF92084"/>
    <w:multiLevelType w:val="hybridMultilevel"/>
    <w:tmpl w:val="1B7E3BC0"/>
    <w:lvl w:ilvl="0" w:tplc="3A90165C">
      <w:start w:val="1"/>
      <w:numFmt w:val="decimal"/>
      <w:lvlText w:val="%1)"/>
      <w:lvlJc w:val="left"/>
      <w:pPr>
        <w:ind w:left="1263" w:hanging="360"/>
      </w:pPr>
      <w:rPr>
        <w:rFonts w:cstheme="majorBidi"/>
      </w:rPr>
    </w:lvl>
    <w:lvl w:ilvl="1" w:tplc="04090019">
      <w:start w:val="1"/>
      <w:numFmt w:val="lowerLetter"/>
      <w:lvlText w:val="%2."/>
      <w:lvlJc w:val="left"/>
      <w:pPr>
        <w:ind w:left="1983" w:hanging="360"/>
      </w:pPr>
    </w:lvl>
    <w:lvl w:ilvl="2" w:tplc="0409001B">
      <w:start w:val="1"/>
      <w:numFmt w:val="lowerRoman"/>
      <w:lvlText w:val="%3."/>
      <w:lvlJc w:val="right"/>
      <w:pPr>
        <w:ind w:left="2703" w:hanging="180"/>
      </w:pPr>
    </w:lvl>
    <w:lvl w:ilvl="3" w:tplc="0409000F">
      <w:start w:val="1"/>
      <w:numFmt w:val="decimal"/>
      <w:lvlText w:val="%4."/>
      <w:lvlJc w:val="left"/>
      <w:pPr>
        <w:ind w:left="3423" w:hanging="360"/>
      </w:pPr>
    </w:lvl>
    <w:lvl w:ilvl="4" w:tplc="04090019">
      <w:start w:val="1"/>
      <w:numFmt w:val="lowerLetter"/>
      <w:lvlText w:val="%5."/>
      <w:lvlJc w:val="left"/>
      <w:pPr>
        <w:ind w:left="4143" w:hanging="360"/>
      </w:pPr>
    </w:lvl>
    <w:lvl w:ilvl="5" w:tplc="0409001B">
      <w:start w:val="1"/>
      <w:numFmt w:val="lowerRoman"/>
      <w:lvlText w:val="%6."/>
      <w:lvlJc w:val="right"/>
      <w:pPr>
        <w:ind w:left="4863" w:hanging="180"/>
      </w:pPr>
    </w:lvl>
    <w:lvl w:ilvl="6" w:tplc="0409000F">
      <w:start w:val="1"/>
      <w:numFmt w:val="decimal"/>
      <w:lvlText w:val="%7."/>
      <w:lvlJc w:val="left"/>
      <w:pPr>
        <w:ind w:left="5583" w:hanging="360"/>
      </w:pPr>
    </w:lvl>
    <w:lvl w:ilvl="7" w:tplc="04090019">
      <w:start w:val="1"/>
      <w:numFmt w:val="lowerLetter"/>
      <w:lvlText w:val="%8."/>
      <w:lvlJc w:val="left"/>
      <w:pPr>
        <w:ind w:left="6303" w:hanging="360"/>
      </w:pPr>
    </w:lvl>
    <w:lvl w:ilvl="8" w:tplc="0409001B">
      <w:start w:val="1"/>
      <w:numFmt w:val="lowerRoman"/>
      <w:lvlText w:val="%9."/>
      <w:lvlJc w:val="right"/>
      <w:pPr>
        <w:ind w:left="7023" w:hanging="180"/>
      </w:pPr>
    </w:lvl>
  </w:abstractNum>
  <w:abstractNum w:abstractNumId="30" w15:restartNumberingAfterBreak="0">
    <w:nsid w:val="73A54EEE"/>
    <w:multiLevelType w:val="hybridMultilevel"/>
    <w:tmpl w:val="F00ED8A6"/>
    <w:lvl w:ilvl="0" w:tplc="6212A9CE">
      <w:start w:val="1"/>
      <w:numFmt w:val="decimal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1" w15:restartNumberingAfterBreak="0">
    <w:nsid w:val="786D2E69"/>
    <w:multiLevelType w:val="multilevel"/>
    <w:tmpl w:val="2C94A6A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2" w15:restartNumberingAfterBreak="0">
    <w:nsid w:val="7D782D4E"/>
    <w:multiLevelType w:val="hybridMultilevel"/>
    <w:tmpl w:val="DB0C0C5C"/>
    <w:lvl w:ilvl="0" w:tplc="157C9064">
      <w:numFmt w:val="bullet"/>
      <w:lvlText w:val="﷐"/>
      <w:lvlJc w:val="left"/>
      <w:pPr>
        <w:ind w:left="720" w:hanging="360"/>
      </w:pPr>
      <w:rPr>
        <w:rFonts w:ascii="Times New Roman" w:eastAsia="Cordia New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302F5D"/>
    <w:multiLevelType w:val="hybridMultilevel"/>
    <w:tmpl w:val="5C7EC8DE"/>
    <w:lvl w:ilvl="0" w:tplc="D1206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581237">
    <w:abstractNumId w:val="7"/>
  </w:num>
  <w:num w:numId="2" w16cid:durableId="412507788">
    <w:abstractNumId w:val="3"/>
  </w:num>
  <w:num w:numId="3" w16cid:durableId="1451784630">
    <w:abstractNumId w:val="2"/>
  </w:num>
  <w:num w:numId="4" w16cid:durableId="810709039">
    <w:abstractNumId w:val="0"/>
  </w:num>
  <w:num w:numId="5" w16cid:durableId="630944816">
    <w:abstractNumId w:val="1"/>
  </w:num>
  <w:num w:numId="6" w16cid:durableId="681516339">
    <w:abstractNumId w:val="4"/>
  </w:num>
  <w:num w:numId="7" w16cid:durableId="1126697827">
    <w:abstractNumId w:val="18"/>
  </w:num>
  <w:num w:numId="8" w16cid:durableId="1190608987">
    <w:abstractNumId w:val="10"/>
  </w:num>
  <w:num w:numId="9" w16cid:durableId="374963007">
    <w:abstractNumId w:val="17"/>
  </w:num>
  <w:num w:numId="10" w16cid:durableId="1680693536">
    <w:abstractNumId w:val="25"/>
  </w:num>
  <w:num w:numId="11" w16cid:durableId="164314736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657801153">
    <w:abstractNumId w:val="22"/>
  </w:num>
  <w:num w:numId="13" w16cid:durableId="1263300581">
    <w:abstractNumId w:val="9"/>
  </w:num>
  <w:num w:numId="14" w16cid:durableId="1850755398">
    <w:abstractNumId w:val="20"/>
  </w:num>
  <w:num w:numId="15" w16cid:durableId="1364133752">
    <w:abstractNumId w:val="8"/>
  </w:num>
  <w:num w:numId="16" w16cid:durableId="20931164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8455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7854462">
    <w:abstractNumId w:val="33"/>
  </w:num>
  <w:num w:numId="19" w16cid:durableId="1415931876">
    <w:abstractNumId w:val="11"/>
  </w:num>
  <w:num w:numId="20" w16cid:durableId="386729297">
    <w:abstractNumId w:val="16"/>
  </w:num>
  <w:num w:numId="21" w16cid:durableId="488522986">
    <w:abstractNumId w:val="13"/>
  </w:num>
  <w:num w:numId="22" w16cid:durableId="1775784390">
    <w:abstractNumId w:val="19"/>
  </w:num>
  <w:num w:numId="23" w16cid:durableId="1439060893">
    <w:abstractNumId w:val="26"/>
  </w:num>
  <w:num w:numId="24" w16cid:durableId="1874269520">
    <w:abstractNumId w:val="12"/>
  </w:num>
  <w:num w:numId="25" w16cid:durableId="67845777">
    <w:abstractNumId w:val="21"/>
  </w:num>
  <w:num w:numId="26" w16cid:durableId="1470709546">
    <w:abstractNumId w:val="32"/>
  </w:num>
  <w:num w:numId="27" w16cid:durableId="1859854774">
    <w:abstractNumId w:val="6"/>
  </w:num>
  <w:num w:numId="28" w16cid:durableId="630095394">
    <w:abstractNumId w:val="30"/>
  </w:num>
  <w:num w:numId="29" w16cid:durableId="1986856813">
    <w:abstractNumId w:val="14"/>
  </w:num>
  <w:num w:numId="30" w16cid:durableId="16420052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7341844">
    <w:abstractNumId w:val="24"/>
  </w:num>
  <w:num w:numId="32" w16cid:durableId="2073850983">
    <w:abstractNumId w:val="23"/>
  </w:num>
  <w:num w:numId="33" w16cid:durableId="2066561697">
    <w:abstractNumId w:val="31"/>
  </w:num>
  <w:num w:numId="34" w16cid:durableId="1945382810">
    <w:abstractNumId w:val="2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  <w:docVar w:name="DraftWatermark" w:val="1"/>
  </w:docVars>
  <w:rsids>
    <w:rsidRoot w:val="000472CE"/>
    <w:rsid w:val="00000671"/>
    <w:rsid w:val="00000792"/>
    <w:rsid w:val="00000BEB"/>
    <w:rsid w:val="00000C86"/>
    <w:rsid w:val="00000D7E"/>
    <w:rsid w:val="00000FB4"/>
    <w:rsid w:val="000014A4"/>
    <w:rsid w:val="0000195B"/>
    <w:rsid w:val="00001A31"/>
    <w:rsid w:val="00001E86"/>
    <w:rsid w:val="00001F6D"/>
    <w:rsid w:val="00001FD6"/>
    <w:rsid w:val="00002030"/>
    <w:rsid w:val="000020D2"/>
    <w:rsid w:val="0000213C"/>
    <w:rsid w:val="00002406"/>
    <w:rsid w:val="0000245A"/>
    <w:rsid w:val="000024A3"/>
    <w:rsid w:val="000031D2"/>
    <w:rsid w:val="00003613"/>
    <w:rsid w:val="000037BD"/>
    <w:rsid w:val="000047CD"/>
    <w:rsid w:val="000048FE"/>
    <w:rsid w:val="00004C3B"/>
    <w:rsid w:val="00004EB2"/>
    <w:rsid w:val="0000501A"/>
    <w:rsid w:val="00005240"/>
    <w:rsid w:val="00005976"/>
    <w:rsid w:val="00005B75"/>
    <w:rsid w:val="00005BB2"/>
    <w:rsid w:val="00005D81"/>
    <w:rsid w:val="00005F88"/>
    <w:rsid w:val="00005F92"/>
    <w:rsid w:val="000061C2"/>
    <w:rsid w:val="0000634D"/>
    <w:rsid w:val="00006364"/>
    <w:rsid w:val="00006A1E"/>
    <w:rsid w:val="00006E10"/>
    <w:rsid w:val="0000720C"/>
    <w:rsid w:val="000073F7"/>
    <w:rsid w:val="00007801"/>
    <w:rsid w:val="000101CB"/>
    <w:rsid w:val="00010409"/>
    <w:rsid w:val="0001042B"/>
    <w:rsid w:val="000105B3"/>
    <w:rsid w:val="00010655"/>
    <w:rsid w:val="00010682"/>
    <w:rsid w:val="0001071A"/>
    <w:rsid w:val="000107DD"/>
    <w:rsid w:val="00010A32"/>
    <w:rsid w:val="00010BF2"/>
    <w:rsid w:val="00010CC7"/>
    <w:rsid w:val="00010E5D"/>
    <w:rsid w:val="00011407"/>
    <w:rsid w:val="00011505"/>
    <w:rsid w:val="00011678"/>
    <w:rsid w:val="000116F0"/>
    <w:rsid w:val="00011BD3"/>
    <w:rsid w:val="00011C35"/>
    <w:rsid w:val="00011CE2"/>
    <w:rsid w:val="00012208"/>
    <w:rsid w:val="00012211"/>
    <w:rsid w:val="0001225B"/>
    <w:rsid w:val="000122A1"/>
    <w:rsid w:val="00012DA9"/>
    <w:rsid w:val="00012E18"/>
    <w:rsid w:val="00013158"/>
    <w:rsid w:val="0001366C"/>
    <w:rsid w:val="00013EAD"/>
    <w:rsid w:val="00014345"/>
    <w:rsid w:val="000144BE"/>
    <w:rsid w:val="000147B5"/>
    <w:rsid w:val="0001498E"/>
    <w:rsid w:val="00014ADD"/>
    <w:rsid w:val="000153B3"/>
    <w:rsid w:val="0001542F"/>
    <w:rsid w:val="00015728"/>
    <w:rsid w:val="0001589E"/>
    <w:rsid w:val="00015D0B"/>
    <w:rsid w:val="00016292"/>
    <w:rsid w:val="000162A0"/>
    <w:rsid w:val="0001671E"/>
    <w:rsid w:val="000167B8"/>
    <w:rsid w:val="00016C01"/>
    <w:rsid w:val="00016EEC"/>
    <w:rsid w:val="0001768C"/>
    <w:rsid w:val="000176C0"/>
    <w:rsid w:val="00017768"/>
    <w:rsid w:val="00017E0F"/>
    <w:rsid w:val="0002018A"/>
    <w:rsid w:val="0002051E"/>
    <w:rsid w:val="0002066C"/>
    <w:rsid w:val="00020ABE"/>
    <w:rsid w:val="00020F7E"/>
    <w:rsid w:val="0002110A"/>
    <w:rsid w:val="0002161F"/>
    <w:rsid w:val="000217DF"/>
    <w:rsid w:val="00021AB7"/>
    <w:rsid w:val="00021EA9"/>
    <w:rsid w:val="000228C1"/>
    <w:rsid w:val="00022A23"/>
    <w:rsid w:val="00022AB7"/>
    <w:rsid w:val="00022DC8"/>
    <w:rsid w:val="00022F72"/>
    <w:rsid w:val="00022FC7"/>
    <w:rsid w:val="000230EB"/>
    <w:rsid w:val="000235BB"/>
    <w:rsid w:val="000237C3"/>
    <w:rsid w:val="00024311"/>
    <w:rsid w:val="0002452E"/>
    <w:rsid w:val="0002456C"/>
    <w:rsid w:val="00024579"/>
    <w:rsid w:val="00024618"/>
    <w:rsid w:val="000246F9"/>
    <w:rsid w:val="00024702"/>
    <w:rsid w:val="0002498F"/>
    <w:rsid w:val="00024B54"/>
    <w:rsid w:val="00024F7C"/>
    <w:rsid w:val="000251FA"/>
    <w:rsid w:val="000253EA"/>
    <w:rsid w:val="00025A56"/>
    <w:rsid w:val="00025B9B"/>
    <w:rsid w:val="000261EB"/>
    <w:rsid w:val="00026362"/>
    <w:rsid w:val="000264E8"/>
    <w:rsid w:val="0002660E"/>
    <w:rsid w:val="00026919"/>
    <w:rsid w:val="000269C5"/>
    <w:rsid w:val="00026A6F"/>
    <w:rsid w:val="00026BAD"/>
    <w:rsid w:val="00026FD9"/>
    <w:rsid w:val="00027081"/>
    <w:rsid w:val="00027168"/>
    <w:rsid w:val="00027242"/>
    <w:rsid w:val="00027281"/>
    <w:rsid w:val="000274D6"/>
    <w:rsid w:val="00027FBA"/>
    <w:rsid w:val="0002B98E"/>
    <w:rsid w:val="00030365"/>
    <w:rsid w:val="0003041B"/>
    <w:rsid w:val="0003042C"/>
    <w:rsid w:val="0003057A"/>
    <w:rsid w:val="00030622"/>
    <w:rsid w:val="000307BF"/>
    <w:rsid w:val="00031051"/>
    <w:rsid w:val="000310CD"/>
    <w:rsid w:val="00031653"/>
    <w:rsid w:val="000316E7"/>
    <w:rsid w:val="000316F9"/>
    <w:rsid w:val="00031A18"/>
    <w:rsid w:val="00031A71"/>
    <w:rsid w:val="00031FFA"/>
    <w:rsid w:val="0003219C"/>
    <w:rsid w:val="000329DF"/>
    <w:rsid w:val="0003365F"/>
    <w:rsid w:val="00033A6F"/>
    <w:rsid w:val="000340BE"/>
    <w:rsid w:val="000342E3"/>
    <w:rsid w:val="000343BE"/>
    <w:rsid w:val="00034406"/>
    <w:rsid w:val="0003446B"/>
    <w:rsid w:val="0003474D"/>
    <w:rsid w:val="0003504B"/>
    <w:rsid w:val="000350FE"/>
    <w:rsid w:val="0003532F"/>
    <w:rsid w:val="0003539B"/>
    <w:rsid w:val="000355FE"/>
    <w:rsid w:val="000359D3"/>
    <w:rsid w:val="00035AA4"/>
    <w:rsid w:val="00035C8E"/>
    <w:rsid w:val="0003608A"/>
    <w:rsid w:val="000360DF"/>
    <w:rsid w:val="0003630F"/>
    <w:rsid w:val="00036476"/>
    <w:rsid w:val="000368DF"/>
    <w:rsid w:val="0003699F"/>
    <w:rsid w:val="00036A55"/>
    <w:rsid w:val="00036B6A"/>
    <w:rsid w:val="00036C5C"/>
    <w:rsid w:val="00036D23"/>
    <w:rsid w:val="00036F20"/>
    <w:rsid w:val="00037504"/>
    <w:rsid w:val="00037632"/>
    <w:rsid w:val="000377C3"/>
    <w:rsid w:val="00037B57"/>
    <w:rsid w:val="00037D63"/>
    <w:rsid w:val="00037D87"/>
    <w:rsid w:val="00037F2F"/>
    <w:rsid w:val="00037FCC"/>
    <w:rsid w:val="00037FE5"/>
    <w:rsid w:val="00040663"/>
    <w:rsid w:val="00040AE1"/>
    <w:rsid w:val="00040D63"/>
    <w:rsid w:val="00040D96"/>
    <w:rsid w:val="00040E0A"/>
    <w:rsid w:val="00040E9B"/>
    <w:rsid w:val="000410FD"/>
    <w:rsid w:val="000413FC"/>
    <w:rsid w:val="0004152D"/>
    <w:rsid w:val="0004180D"/>
    <w:rsid w:val="00041A51"/>
    <w:rsid w:val="00041DBD"/>
    <w:rsid w:val="000426F1"/>
    <w:rsid w:val="00042B4D"/>
    <w:rsid w:val="00042CAD"/>
    <w:rsid w:val="00043106"/>
    <w:rsid w:val="000431E8"/>
    <w:rsid w:val="000432CE"/>
    <w:rsid w:val="000434E5"/>
    <w:rsid w:val="00043699"/>
    <w:rsid w:val="00043747"/>
    <w:rsid w:val="0004375C"/>
    <w:rsid w:val="00043814"/>
    <w:rsid w:val="00043C1B"/>
    <w:rsid w:val="00043E6B"/>
    <w:rsid w:val="00043F7F"/>
    <w:rsid w:val="000443CF"/>
    <w:rsid w:val="00045389"/>
    <w:rsid w:val="000453DC"/>
    <w:rsid w:val="00046506"/>
    <w:rsid w:val="00046552"/>
    <w:rsid w:val="000466F0"/>
    <w:rsid w:val="000466FD"/>
    <w:rsid w:val="00046C5C"/>
    <w:rsid w:val="000472CE"/>
    <w:rsid w:val="00047300"/>
    <w:rsid w:val="0004747E"/>
    <w:rsid w:val="00047687"/>
    <w:rsid w:val="00047829"/>
    <w:rsid w:val="00047A83"/>
    <w:rsid w:val="00047DC1"/>
    <w:rsid w:val="000504DB"/>
    <w:rsid w:val="0005074F"/>
    <w:rsid w:val="00050753"/>
    <w:rsid w:val="0005096F"/>
    <w:rsid w:val="000512A7"/>
    <w:rsid w:val="000513C4"/>
    <w:rsid w:val="000513F4"/>
    <w:rsid w:val="000514AF"/>
    <w:rsid w:val="00051712"/>
    <w:rsid w:val="00051B0B"/>
    <w:rsid w:val="00051B22"/>
    <w:rsid w:val="00051EDA"/>
    <w:rsid w:val="00052189"/>
    <w:rsid w:val="000524F7"/>
    <w:rsid w:val="000527B6"/>
    <w:rsid w:val="0005285A"/>
    <w:rsid w:val="00052ACD"/>
    <w:rsid w:val="00052CB6"/>
    <w:rsid w:val="00052D5A"/>
    <w:rsid w:val="000536AB"/>
    <w:rsid w:val="000536BE"/>
    <w:rsid w:val="000538F6"/>
    <w:rsid w:val="00053CA3"/>
    <w:rsid w:val="00053E40"/>
    <w:rsid w:val="00053F04"/>
    <w:rsid w:val="0005434B"/>
    <w:rsid w:val="000544B8"/>
    <w:rsid w:val="00054576"/>
    <w:rsid w:val="0005457B"/>
    <w:rsid w:val="00054776"/>
    <w:rsid w:val="00054790"/>
    <w:rsid w:val="00054C02"/>
    <w:rsid w:val="00054D08"/>
    <w:rsid w:val="00054F41"/>
    <w:rsid w:val="00054FA6"/>
    <w:rsid w:val="00055351"/>
    <w:rsid w:val="0005537D"/>
    <w:rsid w:val="00055432"/>
    <w:rsid w:val="00055694"/>
    <w:rsid w:val="00055BE3"/>
    <w:rsid w:val="00055FDE"/>
    <w:rsid w:val="000567A8"/>
    <w:rsid w:val="00056D1A"/>
    <w:rsid w:val="000571D2"/>
    <w:rsid w:val="00057E34"/>
    <w:rsid w:val="00057E88"/>
    <w:rsid w:val="00057EDA"/>
    <w:rsid w:val="00057FD8"/>
    <w:rsid w:val="0006031B"/>
    <w:rsid w:val="00060679"/>
    <w:rsid w:val="00060749"/>
    <w:rsid w:val="00060BAC"/>
    <w:rsid w:val="00060D1C"/>
    <w:rsid w:val="000610F0"/>
    <w:rsid w:val="00061605"/>
    <w:rsid w:val="000616DC"/>
    <w:rsid w:val="00061A6C"/>
    <w:rsid w:val="00061E78"/>
    <w:rsid w:val="000621A1"/>
    <w:rsid w:val="000623B6"/>
    <w:rsid w:val="000623D7"/>
    <w:rsid w:val="000625BC"/>
    <w:rsid w:val="00062672"/>
    <w:rsid w:val="0006296C"/>
    <w:rsid w:val="00062A2D"/>
    <w:rsid w:val="00062CF5"/>
    <w:rsid w:val="0006327C"/>
    <w:rsid w:val="000634FD"/>
    <w:rsid w:val="00063586"/>
    <w:rsid w:val="00063601"/>
    <w:rsid w:val="00063A4A"/>
    <w:rsid w:val="00063EFA"/>
    <w:rsid w:val="000644AF"/>
    <w:rsid w:val="0006488E"/>
    <w:rsid w:val="00064B1E"/>
    <w:rsid w:val="00064C21"/>
    <w:rsid w:val="00064D94"/>
    <w:rsid w:val="00064DD8"/>
    <w:rsid w:val="00064E12"/>
    <w:rsid w:val="0006502F"/>
    <w:rsid w:val="00065040"/>
    <w:rsid w:val="0006508C"/>
    <w:rsid w:val="000650C9"/>
    <w:rsid w:val="00065220"/>
    <w:rsid w:val="00065401"/>
    <w:rsid w:val="00065632"/>
    <w:rsid w:val="0006565C"/>
    <w:rsid w:val="000657D9"/>
    <w:rsid w:val="0006586C"/>
    <w:rsid w:val="00065D33"/>
    <w:rsid w:val="00065D4E"/>
    <w:rsid w:val="00065D50"/>
    <w:rsid w:val="00065D6E"/>
    <w:rsid w:val="00066188"/>
    <w:rsid w:val="0006644C"/>
    <w:rsid w:val="000664F2"/>
    <w:rsid w:val="00066702"/>
    <w:rsid w:val="00066721"/>
    <w:rsid w:val="00066B7E"/>
    <w:rsid w:val="00066F52"/>
    <w:rsid w:val="000671E1"/>
    <w:rsid w:val="00067E42"/>
    <w:rsid w:val="00067F06"/>
    <w:rsid w:val="000703A9"/>
    <w:rsid w:val="000703FD"/>
    <w:rsid w:val="000705C0"/>
    <w:rsid w:val="000706D6"/>
    <w:rsid w:val="000709EF"/>
    <w:rsid w:val="00070BC4"/>
    <w:rsid w:val="00070D91"/>
    <w:rsid w:val="00070E22"/>
    <w:rsid w:val="00071273"/>
    <w:rsid w:val="00071362"/>
    <w:rsid w:val="00071463"/>
    <w:rsid w:val="000715AB"/>
    <w:rsid w:val="0007173F"/>
    <w:rsid w:val="00071762"/>
    <w:rsid w:val="00071902"/>
    <w:rsid w:val="000719CC"/>
    <w:rsid w:val="000719EA"/>
    <w:rsid w:val="00071D24"/>
    <w:rsid w:val="0007217C"/>
    <w:rsid w:val="0007254A"/>
    <w:rsid w:val="00072562"/>
    <w:rsid w:val="000726B2"/>
    <w:rsid w:val="000727CF"/>
    <w:rsid w:val="0007299A"/>
    <w:rsid w:val="00072F57"/>
    <w:rsid w:val="000731E4"/>
    <w:rsid w:val="0007325B"/>
    <w:rsid w:val="00073322"/>
    <w:rsid w:val="00073486"/>
    <w:rsid w:val="000735DF"/>
    <w:rsid w:val="00073675"/>
    <w:rsid w:val="00073892"/>
    <w:rsid w:val="000739BD"/>
    <w:rsid w:val="00073B3E"/>
    <w:rsid w:val="00073DD3"/>
    <w:rsid w:val="0007430B"/>
    <w:rsid w:val="000744D3"/>
    <w:rsid w:val="00074507"/>
    <w:rsid w:val="000745B7"/>
    <w:rsid w:val="00074AE2"/>
    <w:rsid w:val="00074CC0"/>
    <w:rsid w:val="0007500B"/>
    <w:rsid w:val="00075119"/>
    <w:rsid w:val="00075405"/>
    <w:rsid w:val="00075444"/>
    <w:rsid w:val="00075619"/>
    <w:rsid w:val="00075857"/>
    <w:rsid w:val="000758FE"/>
    <w:rsid w:val="00075E8A"/>
    <w:rsid w:val="000760C0"/>
    <w:rsid w:val="00076180"/>
    <w:rsid w:val="000767ED"/>
    <w:rsid w:val="0007698A"/>
    <w:rsid w:val="00076BFF"/>
    <w:rsid w:val="00076F5D"/>
    <w:rsid w:val="000775BA"/>
    <w:rsid w:val="000776A8"/>
    <w:rsid w:val="0007782B"/>
    <w:rsid w:val="000779CC"/>
    <w:rsid w:val="00077A1F"/>
    <w:rsid w:val="00077C27"/>
    <w:rsid w:val="00077FA7"/>
    <w:rsid w:val="000806B2"/>
    <w:rsid w:val="000809C2"/>
    <w:rsid w:val="00081227"/>
    <w:rsid w:val="000813D8"/>
    <w:rsid w:val="00081AC4"/>
    <w:rsid w:val="00082155"/>
    <w:rsid w:val="000822E3"/>
    <w:rsid w:val="000826B1"/>
    <w:rsid w:val="000826DF"/>
    <w:rsid w:val="00082752"/>
    <w:rsid w:val="00082C05"/>
    <w:rsid w:val="00082ED9"/>
    <w:rsid w:val="00083089"/>
    <w:rsid w:val="000836EC"/>
    <w:rsid w:val="000837E2"/>
    <w:rsid w:val="00083B82"/>
    <w:rsid w:val="00083D34"/>
    <w:rsid w:val="00083D7D"/>
    <w:rsid w:val="00083D98"/>
    <w:rsid w:val="00084115"/>
    <w:rsid w:val="000843C6"/>
    <w:rsid w:val="00084612"/>
    <w:rsid w:val="00084AE2"/>
    <w:rsid w:val="00084B4F"/>
    <w:rsid w:val="00084BD2"/>
    <w:rsid w:val="00084C58"/>
    <w:rsid w:val="00084D75"/>
    <w:rsid w:val="00084EDA"/>
    <w:rsid w:val="00084F2F"/>
    <w:rsid w:val="00084F97"/>
    <w:rsid w:val="00085167"/>
    <w:rsid w:val="00085728"/>
    <w:rsid w:val="00085756"/>
    <w:rsid w:val="00085825"/>
    <w:rsid w:val="0008590D"/>
    <w:rsid w:val="00085BAF"/>
    <w:rsid w:val="00085D73"/>
    <w:rsid w:val="00085EF2"/>
    <w:rsid w:val="00085F7A"/>
    <w:rsid w:val="0008619B"/>
    <w:rsid w:val="00086EF1"/>
    <w:rsid w:val="0008704B"/>
    <w:rsid w:val="00087209"/>
    <w:rsid w:val="000873AA"/>
    <w:rsid w:val="00087745"/>
    <w:rsid w:val="00087D5F"/>
    <w:rsid w:val="00087ECB"/>
    <w:rsid w:val="00087F9A"/>
    <w:rsid w:val="00090070"/>
    <w:rsid w:val="000902E1"/>
    <w:rsid w:val="000903B4"/>
    <w:rsid w:val="0009069B"/>
    <w:rsid w:val="000908BE"/>
    <w:rsid w:val="000908F1"/>
    <w:rsid w:val="00090FB3"/>
    <w:rsid w:val="00090FE6"/>
    <w:rsid w:val="0009102C"/>
    <w:rsid w:val="00091199"/>
    <w:rsid w:val="00091422"/>
    <w:rsid w:val="0009144C"/>
    <w:rsid w:val="00091545"/>
    <w:rsid w:val="00091CC0"/>
    <w:rsid w:val="00091E40"/>
    <w:rsid w:val="00092166"/>
    <w:rsid w:val="000928AF"/>
    <w:rsid w:val="00093569"/>
    <w:rsid w:val="00093876"/>
    <w:rsid w:val="00093974"/>
    <w:rsid w:val="00093A41"/>
    <w:rsid w:val="00093CAE"/>
    <w:rsid w:val="00093E7D"/>
    <w:rsid w:val="000941CA"/>
    <w:rsid w:val="000947DD"/>
    <w:rsid w:val="00094B1A"/>
    <w:rsid w:val="00094E84"/>
    <w:rsid w:val="00094FBF"/>
    <w:rsid w:val="00095476"/>
    <w:rsid w:val="00095C08"/>
    <w:rsid w:val="00095D36"/>
    <w:rsid w:val="00095D79"/>
    <w:rsid w:val="00095D97"/>
    <w:rsid w:val="00095D9C"/>
    <w:rsid w:val="00095E50"/>
    <w:rsid w:val="00095FC2"/>
    <w:rsid w:val="00095FDD"/>
    <w:rsid w:val="0009613C"/>
    <w:rsid w:val="000963EA"/>
    <w:rsid w:val="0009657F"/>
    <w:rsid w:val="0009660F"/>
    <w:rsid w:val="00096691"/>
    <w:rsid w:val="00096BE8"/>
    <w:rsid w:val="00096D17"/>
    <w:rsid w:val="00096D41"/>
    <w:rsid w:val="00096DC4"/>
    <w:rsid w:val="00096FF0"/>
    <w:rsid w:val="000972E8"/>
    <w:rsid w:val="0009786D"/>
    <w:rsid w:val="00097875"/>
    <w:rsid w:val="000A0126"/>
    <w:rsid w:val="000A012E"/>
    <w:rsid w:val="000A02B1"/>
    <w:rsid w:val="000A0459"/>
    <w:rsid w:val="000A052F"/>
    <w:rsid w:val="000A0573"/>
    <w:rsid w:val="000A0668"/>
    <w:rsid w:val="000A0792"/>
    <w:rsid w:val="000A07FC"/>
    <w:rsid w:val="000A0B2E"/>
    <w:rsid w:val="000A0DF4"/>
    <w:rsid w:val="000A1354"/>
    <w:rsid w:val="000A1446"/>
    <w:rsid w:val="000A16B4"/>
    <w:rsid w:val="000A16B6"/>
    <w:rsid w:val="000A1E60"/>
    <w:rsid w:val="000A232F"/>
    <w:rsid w:val="000A2629"/>
    <w:rsid w:val="000A27B8"/>
    <w:rsid w:val="000A292E"/>
    <w:rsid w:val="000A2D4E"/>
    <w:rsid w:val="000A2DE1"/>
    <w:rsid w:val="000A3086"/>
    <w:rsid w:val="000A336D"/>
    <w:rsid w:val="000A3607"/>
    <w:rsid w:val="000A3837"/>
    <w:rsid w:val="000A39C7"/>
    <w:rsid w:val="000A3A59"/>
    <w:rsid w:val="000A3A8F"/>
    <w:rsid w:val="000A4726"/>
    <w:rsid w:val="000A4BC8"/>
    <w:rsid w:val="000A4D84"/>
    <w:rsid w:val="000A5030"/>
    <w:rsid w:val="000A54DB"/>
    <w:rsid w:val="000A5AEC"/>
    <w:rsid w:val="000A5C52"/>
    <w:rsid w:val="000A5D5A"/>
    <w:rsid w:val="000A5D7A"/>
    <w:rsid w:val="000A6381"/>
    <w:rsid w:val="000A643A"/>
    <w:rsid w:val="000A69EE"/>
    <w:rsid w:val="000A6A9A"/>
    <w:rsid w:val="000A6AA5"/>
    <w:rsid w:val="000A6AE4"/>
    <w:rsid w:val="000A6B1A"/>
    <w:rsid w:val="000A6B6A"/>
    <w:rsid w:val="000A6BE3"/>
    <w:rsid w:val="000A6D9F"/>
    <w:rsid w:val="000A6F0E"/>
    <w:rsid w:val="000A725C"/>
    <w:rsid w:val="000A7710"/>
    <w:rsid w:val="000A797D"/>
    <w:rsid w:val="000A7D28"/>
    <w:rsid w:val="000A7F84"/>
    <w:rsid w:val="000B007F"/>
    <w:rsid w:val="000B0172"/>
    <w:rsid w:val="000B02F7"/>
    <w:rsid w:val="000B0B70"/>
    <w:rsid w:val="000B129A"/>
    <w:rsid w:val="000B15FA"/>
    <w:rsid w:val="000B165E"/>
    <w:rsid w:val="000B16B0"/>
    <w:rsid w:val="000B18DD"/>
    <w:rsid w:val="000B1B22"/>
    <w:rsid w:val="000B1F09"/>
    <w:rsid w:val="000B2259"/>
    <w:rsid w:val="000B22DB"/>
    <w:rsid w:val="000B2478"/>
    <w:rsid w:val="000B264F"/>
    <w:rsid w:val="000B26A1"/>
    <w:rsid w:val="000B270E"/>
    <w:rsid w:val="000B270F"/>
    <w:rsid w:val="000B285E"/>
    <w:rsid w:val="000B2A31"/>
    <w:rsid w:val="000B2C5E"/>
    <w:rsid w:val="000B2DEE"/>
    <w:rsid w:val="000B310E"/>
    <w:rsid w:val="000B39A7"/>
    <w:rsid w:val="000B39D7"/>
    <w:rsid w:val="000B3E9E"/>
    <w:rsid w:val="000B4130"/>
    <w:rsid w:val="000B452A"/>
    <w:rsid w:val="000B47DE"/>
    <w:rsid w:val="000B4846"/>
    <w:rsid w:val="000B4958"/>
    <w:rsid w:val="000B4B5B"/>
    <w:rsid w:val="000B4B63"/>
    <w:rsid w:val="000B4DCB"/>
    <w:rsid w:val="000B51EE"/>
    <w:rsid w:val="000B57C1"/>
    <w:rsid w:val="000B5A03"/>
    <w:rsid w:val="000B5FA8"/>
    <w:rsid w:val="000B6879"/>
    <w:rsid w:val="000B69BA"/>
    <w:rsid w:val="000B69ED"/>
    <w:rsid w:val="000B6FE1"/>
    <w:rsid w:val="000B735A"/>
    <w:rsid w:val="000B73F3"/>
    <w:rsid w:val="000B749D"/>
    <w:rsid w:val="000B76BB"/>
    <w:rsid w:val="000C0063"/>
    <w:rsid w:val="000C0372"/>
    <w:rsid w:val="000C0C74"/>
    <w:rsid w:val="000C123E"/>
    <w:rsid w:val="000C1432"/>
    <w:rsid w:val="000C19CA"/>
    <w:rsid w:val="000C1DFC"/>
    <w:rsid w:val="000C1EBE"/>
    <w:rsid w:val="000C22FA"/>
    <w:rsid w:val="000C2804"/>
    <w:rsid w:val="000C2A0C"/>
    <w:rsid w:val="000C2AA9"/>
    <w:rsid w:val="000C2C2B"/>
    <w:rsid w:val="000C2E9F"/>
    <w:rsid w:val="000C2EA5"/>
    <w:rsid w:val="000C2F8F"/>
    <w:rsid w:val="000C3455"/>
    <w:rsid w:val="000C34B0"/>
    <w:rsid w:val="000C353C"/>
    <w:rsid w:val="000C371D"/>
    <w:rsid w:val="000C3C0F"/>
    <w:rsid w:val="000C3DF7"/>
    <w:rsid w:val="000C40D0"/>
    <w:rsid w:val="000C41B2"/>
    <w:rsid w:val="000C43D2"/>
    <w:rsid w:val="000C46A9"/>
    <w:rsid w:val="000C4777"/>
    <w:rsid w:val="000C478F"/>
    <w:rsid w:val="000C4842"/>
    <w:rsid w:val="000C485F"/>
    <w:rsid w:val="000C4A2C"/>
    <w:rsid w:val="000C4DF8"/>
    <w:rsid w:val="000C4DFF"/>
    <w:rsid w:val="000C4E34"/>
    <w:rsid w:val="000C4F22"/>
    <w:rsid w:val="000C596B"/>
    <w:rsid w:val="000C5E9A"/>
    <w:rsid w:val="000C6031"/>
    <w:rsid w:val="000C60C7"/>
    <w:rsid w:val="000C627E"/>
    <w:rsid w:val="000C666B"/>
    <w:rsid w:val="000C67B1"/>
    <w:rsid w:val="000C6B3D"/>
    <w:rsid w:val="000C6CC8"/>
    <w:rsid w:val="000C6D45"/>
    <w:rsid w:val="000C6DF2"/>
    <w:rsid w:val="000C6F09"/>
    <w:rsid w:val="000C6FEE"/>
    <w:rsid w:val="000C724E"/>
    <w:rsid w:val="000C760C"/>
    <w:rsid w:val="000C7640"/>
    <w:rsid w:val="000C76AD"/>
    <w:rsid w:val="000C779A"/>
    <w:rsid w:val="000C7B13"/>
    <w:rsid w:val="000C7DCA"/>
    <w:rsid w:val="000C7DDE"/>
    <w:rsid w:val="000C7ED4"/>
    <w:rsid w:val="000D0256"/>
    <w:rsid w:val="000D06D0"/>
    <w:rsid w:val="000D0821"/>
    <w:rsid w:val="000D0A04"/>
    <w:rsid w:val="000D10A7"/>
    <w:rsid w:val="000D11AF"/>
    <w:rsid w:val="000D1674"/>
    <w:rsid w:val="000D1736"/>
    <w:rsid w:val="000D1980"/>
    <w:rsid w:val="000D1A3B"/>
    <w:rsid w:val="000D1BE3"/>
    <w:rsid w:val="000D213A"/>
    <w:rsid w:val="000D2494"/>
    <w:rsid w:val="000D26FD"/>
    <w:rsid w:val="000D2782"/>
    <w:rsid w:val="000D27F3"/>
    <w:rsid w:val="000D2C42"/>
    <w:rsid w:val="000D2D24"/>
    <w:rsid w:val="000D344A"/>
    <w:rsid w:val="000D38D2"/>
    <w:rsid w:val="000D393D"/>
    <w:rsid w:val="000D3F01"/>
    <w:rsid w:val="000D3F9C"/>
    <w:rsid w:val="000D41D3"/>
    <w:rsid w:val="000D42BA"/>
    <w:rsid w:val="000D456E"/>
    <w:rsid w:val="000D45B1"/>
    <w:rsid w:val="000D45BA"/>
    <w:rsid w:val="000D45EC"/>
    <w:rsid w:val="000D483E"/>
    <w:rsid w:val="000D4990"/>
    <w:rsid w:val="000D4B0E"/>
    <w:rsid w:val="000D4B95"/>
    <w:rsid w:val="000D4D36"/>
    <w:rsid w:val="000D4FFB"/>
    <w:rsid w:val="000D5C74"/>
    <w:rsid w:val="000D6126"/>
    <w:rsid w:val="000D62BD"/>
    <w:rsid w:val="000D6510"/>
    <w:rsid w:val="000D65ED"/>
    <w:rsid w:val="000D6970"/>
    <w:rsid w:val="000D6C7D"/>
    <w:rsid w:val="000D72FE"/>
    <w:rsid w:val="000D781E"/>
    <w:rsid w:val="000D7C8B"/>
    <w:rsid w:val="000D7CA3"/>
    <w:rsid w:val="000D7E7B"/>
    <w:rsid w:val="000D7F65"/>
    <w:rsid w:val="000E00C8"/>
    <w:rsid w:val="000E03D2"/>
    <w:rsid w:val="000E040A"/>
    <w:rsid w:val="000E0558"/>
    <w:rsid w:val="000E08C5"/>
    <w:rsid w:val="000E11E1"/>
    <w:rsid w:val="000E1538"/>
    <w:rsid w:val="000E1599"/>
    <w:rsid w:val="000E177D"/>
    <w:rsid w:val="000E1C68"/>
    <w:rsid w:val="000E1DA6"/>
    <w:rsid w:val="000E1DC0"/>
    <w:rsid w:val="000E1DF8"/>
    <w:rsid w:val="000E2064"/>
    <w:rsid w:val="000E2656"/>
    <w:rsid w:val="000E29E2"/>
    <w:rsid w:val="000E2BC4"/>
    <w:rsid w:val="000E3064"/>
    <w:rsid w:val="000E32F7"/>
    <w:rsid w:val="000E3486"/>
    <w:rsid w:val="000E37D5"/>
    <w:rsid w:val="000E3CD5"/>
    <w:rsid w:val="000E3F74"/>
    <w:rsid w:val="000E4271"/>
    <w:rsid w:val="000E48A2"/>
    <w:rsid w:val="000E4E4E"/>
    <w:rsid w:val="000E4F87"/>
    <w:rsid w:val="000E5098"/>
    <w:rsid w:val="000E5183"/>
    <w:rsid w:val="000E5319"/>
    <w:rsid w:val="000E5479"/>
    <w:rsid w:val="000E55BD"/>
    <w:rsid w:val="000E5A20"/>
    <w:rsid w:val="000E5D2D"/>
    <w:rsid w:val="000E5E19"/>
    <w:rsid w:val="000E5EDD"/>
    <w:rsid w:val="000E6781"/>
    <w:rsid w:val="000E6B7B"/>
    <w:rsid w:val="000E7024"/>
    <w:rsid w:val="000E71C2"/>
    <w:rsid w:val="000E72EB"/>
    <w:rsid w:val="000E73C2"/>
    <w:rsid w:val="000E7600"/>
    <w:rsid w:val="000E76F3"/>
    <w:rsid w:val="000E78B9"/>
    <w:rsid w:val="000E7A85"/>
    <w:rsid w:val="000F0370"/>
    <w:rsid w:val="000F0393"/>
    <w:rsid w:val="000F0434"/>
    <w:rsid w:val="000F05F8"/>
    <w:rsid w:val="000F07B7"/>
    <w:rsid w:val="000F08FE"/>
    <w:rsid w:val="000F0A19"/>
    <w:rsid w:val="000F16E2"/>
    <w:rsid w:val="000F1D14"/>
    <w:rsid w:val="000F1F02"/>
    <w:rsid w:val="000F1F72"/>
    <w:rsid w:val="000F2063"/>
    <w:rsid w:val="000F232F"/>
    <w:rsid w:val="000F2373"/>
    <w:rsid w:val="000F2851"/>
    <w:rsid w:val="000F29FA"/>
    <w:rsid w:val="000F2EE8"/>
    <w:rsid w:val="000F3295"/>
    <w:rsid w:val="000F3339"/>
    <w:rsid w:val="000F33F4"/>
    <w:rsid w:val="000F34DE"/>
    <w:rsid w:val="000F36FD"/>
    <w:rsid w:val="000F3914"/>
    <w:rsid w:val="000F3968"/>
    <w:rsid w:val="000F3D86"/>
    <w:rsid w:val="000F3ED9"/>
    <w:rsid w:val="000F3FD3"/>
    <w:rsid w:val="000F4315"/>
    <w:rsid w:val="000F43BD"/>
    <w:rsid w:val="000F4775"/>
    <w:rsid w:val="000F4796"/>
    <w:rsid w:val="000F48BD"/>
    <w:rsid w:val="000F49E3"/>
    <w:rsid w:val="000F4CF4"/>
    <w:rsid w:val="000F50E9"/>
    <w:rsid w:val="000F51C8"/>
    <w:rsid w:val="000F56B3"/>
    <w:rsid w:val="000F5743"/>
    <w:rsid w:val="000F5ABB"/>
    <w:rsid w:val="000F5BA3"/>
    <w:rsid w:val="000F6021"/>
    <w:rsid w:val="000F6137"/>
    <w:rsid w:val="000F61B6"/>
    <w:rsid w:val="000F637B"/>
    <w:rsid w:val="000F69EA"/>
    <w:rsid w:val="000F6AC0"/>
    <w:rsid w:val="000F6B60"/>
    <w:rsid w:val="000F6DB5"/>
    <w:rsid w:val="000F725E"/>
    <w:rsid w:val="000F72C0"/>
    <w:rsid w:val="000F767A"/>
    <w:rsid w:val="000F7794"/>
    <w:rsid w:val="000F7BA5"/>
    <w:rsid w:val="000F7EDF"/>
    <w:rsid w:val="001007E6"/>
    <w:rsid w:val="00100A50"/>
    <w:rsid w:val="00100D5E"/>
    <w:rsid w:val="001013AF"/>
    <w:rsid w:val="001017AD"/>
    <w:rsid w:val="001017F8"/>
    <w:rsid w:val="0010197D"/>
    <w:rsid w:val="00101C0E"/>
    <w:rsid w:val="00101D38"/>
    <w:rsid w:val="001021BB"/>
    <w:rsid w:val="001022C4"/>
    <w:rsid w:val="001023AF"/>
    <w:rsid w:val="0010247D"/>
    <w:rsid w:val="00102512"/>
    <w:rsid w:val="00102791"/>
    <w:rsid w:val="0010291D"/>
    <w:rsid w:val="00102CB9"/>
    <w:rsid w:val="00102F4D"/>
    <w:rsid w:val="0010348E"/>
    <w:rsid w:val="001037C7"/>
    <w:rsid w:val="00103CED"/>
    <w:rsid w:val="00103D7E"/>
    <w:rsid w:val="00103E3D"/>
    <w:rsid w:val="0010432D"/>
    <w:rsid w:val="0010433F"/>
    <w:rsid w:val="00104550"/>
    <w:rsid w:val="00104638"/>
    <w:rsid w:val="001048AF"/>
    <w:rsid w:val="00104C87"/>
    <w:rsid w:val="0010504C"/>
    <w:rsid w:val="001050E0"/>
    <w:rsid w:val="00105231"/>
    <w:rsid w:val="00105692"/>
    <w:rsid w:val="00105814"/>
    <w:rsid w:val="00105D0A"/>
    <w:rsid w:val="00105DD1"/>
    <w:rsid w:val="001061BA"/>
    <w:rsid w:val="001061E8"/>
    <w:rsid w:val="00106380"/>
    <w:rsid w:val="001063A7"/>
    <w:rsid w:val="00106702"/>
    <w:rsid w:val="00106B3A"/>
    <w:rsid w:val="00106C2E"/>
    <w:rsid w:val="00107146"/>
    <w:rsid w:val="001073CC"/>
    <w:rsid w:val="0010751F"/>
    <w:rsid w:val="00107E64"/>
    <w:rsid w:val="001102F6"/>
    <w:rsid w:val="001102FB"/>
    <w:rsid w:val="001103E5"/>
    <w:rsid w:val="00110940"/>
    <w:rsid w:val="001109A4"/>
    <w:rsid w:val="00110CB8"/>
    <w:rsid w:val="00110F1F"/>
    <w:rsid w:val="00110FC9"/>
    <w:rsid w:val="00111101"/>
    <w:rsid w:val="0011130D"/>
    <w:rsid w:val="0011138C"/>
    <w:rsid w:val="001113C8"/>
    <w:rsid w:val="00111914"/>
    <w:rsid w:val="00111B7A"/>
    <w:rsid w:val="00111B9D"/>
    <w:rsid w:val="0011241D"/>
    <w:rsid w:val="0011256C"/>
    <w:rsid w:val="00112728"/>
    <w:rsid w:val="00112964"/>
    <w:rsid w:val="00112C1F"/>
    <w:rsid w:val="00112C50"/>
    <w:rsid w:val="001130F4"/>
    <w:rsid w:val="00113129"/>
    <w:rsid w:val="00113516"/>
    <w:rsid w:val="00113A5B"/>
    <w:rsid w:val="0011400C"/>
    <w:rsid w:val="001141F0"/>
    <w:rsid w:val="001143DA"/>
    <w:rsid w:val="00114522"/>
    <w:rsid w:val="00114939"/>
    <w:rsid w:val="00114BDC"/>
    <w:rsid w:val="001150CF"/>
    <w:rsid w:val="001153CC"/>
    <w:rsid w:val="00115AED"/>
    <w:rsid w:val="00115AFE"/>
    <w:rsid w:val="00115CD5"/>
    <w:rsid w:val="00115E73"/>
    <w:rsid w:val="00116024"/>
    <w:rsid w:val="00116751"/>
    <w:rsid w:val="00116AA0"/>
    <w:rsid w:val="0011701A"/>
    <w:rsid w:val="001172A9"/>
    <w:rsid w:val="0011757D"/>
    <w:rsid w:val="00117724"/>
    <w:rsid w:val="00117ACE"/>
    <w:rsid w:val="00117BA1"/>
    <w:rsid w:val="00117D6A"/>
    <w:rsid w:val="00120349"/>
    <w:rsid w:val="001207E0"/>
    <w:rsid w:val="00120B88"/>
    <w:rsid w:val="00120CE6"/>
    <w:rsid w:val="0012140B"/>
    <w:rsid w:val="001214F1"/>
    <w:rsid w:val="00121588"/>
    <w:rsid w:val="0012197D"/>
    <w:rsid w:val="00121BD5"/>
    <w:rsid w:val="00121E8E"/>
    <w:rsid w:val="00121E94"/>
    <w:rsid w:val="00121EBE"/>
    <w:rsid w:val="001220E2"/>
    <w:rsid w:val="0012239E"/>
    <w:rsid w:val="00122828"/>
    <w:rsid w:val="00122853"/>
    <w:rsid w:val="001228C4"/>
    <w:rsid w:val="00122B5A"/>
    <w:rsid w:val="00122D39"/>
    <w:rsid w:val="00122D66"/>
    <w:rsid w:val="001235E3"/>
    <w:rsid w:val="001237D5"/>
    <w:rsid w:val="00123810"/>
    <w:rsid w:val="001238EB"/>
    <w:rsid w:val="001243F6"/>
    <w:rsid w:val="001245B2"/>
    <w:rsid w:val="001245D2"/>
    <w:rsid w:val="00124E34"/>
    <w:rsid w:val="00124E62"/>
    <w:rsid w:val="00124F58"/>
    <w:rsid w:val="0012559F"/>
    <w:rsid w:val="0012560D"/>
    <w:rsid w:val="00125A10"/>
    <w:rsid w:val="00125B5E"/>
    <w:rsid w:val="00125EC2"/>
    <w:rsid w:val="001260AC"/>
    <w:rsid w:val="001264AE"/>
    <w:rsid w:val="00126533"/>
    <w:rsid w:val="0012686D"/>
    <w:rsid w:val="00126F00"/>
    <w:rsid w:val="001278F6"/>
    <w:rsid w:val="00127A12"/>
    <w:rsid w:val="001303BA"/>
    <w:rsid w:val="001304BC"/>
    <w:rsid w:val="0013070D"/>
    <w:rsid w:val="00130759"/>
    <w:rsid w:val="001307E8"/>
    <w:rsid w:val="001308E0"/>
    <w:rsid w:val="00130C03"/>
    <w:rsid w:val="00131448"/>
    <w:rsid w:val="00131574"/>
    <w:rsid w:val="001315B3"/>
    <w:rsid w:val="00131635"/>
    <w:rsid w:val="0013183F"/>
    <w:rsid w:val="00131921"/>
    <w:rsid w:val="0013194C"/>
    <w:rsid w:val="001319C0"/>
    <w:rsid w:val="00131C5A"/>
    <w:rsid w:val="00132004"/>
    <w:rsid w:val="00132249"/>
    <w:rsid w:val="001322A8"/>
    <w:rsid w:val="00132D06"/>
    <w:rsid w:val="00132D36"/>
    <w:rsid w:val="00132E28"/>
    <w:rsid w:val="00132ED5"/>
    <w:rsid w:val="00133958"/>
    <w:rsid w:val="00133979"/>
    <w:rsid w:val="00133C70"/>
    <w:rsid w:val="0013410C"/>
    <w:rsid w:val="0013415A"/>
    <w:rsid w:val="001347D6"/>
    <w:rsid w:val="00134F5D"/>
    <w:rsid w:val="001354F0"/>
    <w:rsid w:val="00135631"/>
    <w:rsid w:val="00135757"/>
    <w:rsid w:val="001359E3"/>
    <w:rsid w:val="00135AD8"/>
    <w:rsid w:val="00135B6E"/>
    <w:rsid w:val="00135F03"/>
    <w:rsid w:val="0013616A"/>
    <w:rsid w:val="0013630B"/>
    <w:rsid w:val="00136376"/>
    <w:rsid w:val="0013646D"/>
    <w:rsid w:val="0013664D"/>
    <w:rsid w:val="00136CDC"/>
    <w:rsid w:val="00136D1B"/>
    <w:rsid w:val="00136D6D"/>
    <w:rsid w:val="00137068"/>
    <w:rsid w:val="0013709B"/>
    <w:rsid w:val="00137100"/>
    <w:rsid w:val="001375E0"/>
    <w:rsid w:val="001379D5"/>
    <w:rsid w:val="00140266"/>
    <w:rsid w:val="0014031A"/>
    <w:rsid w:val="001405C1"/>
    <w:rsid w:val="001406E1"/>
    <w:rsid w:val="00141506"/>
    <w:rsid w:val="00141684"/>
    <w:rsid w:val="00141ABF"/>
    <w:rsid w:val="00141D1E"/>
    <w:rsid w:val="00142006"/>
    <w:rsid w:val="0014207C"/>
    <w:rsid w:val="001421A2"/>
    <w:rsid w:val="00142420"/>
    <w:rsid w:val="001424B8"/>
    <w:rsid w:val="001427C7"/>
    <w:rsid w:val="001428B0"/>
    <w:rsid w:val="00142B79"/>
    <w:rsid w:val="00142C48"/>
    <w:rsid w:val="00142FBE"/>
    <w:rsid w:val="00143053"/>
    <w:rsid w:val="00143594"/>
    <w:rsid w:val="001437C7"/>
    <w:rsid w:val="00143962"/>
    <w:rsid w:val="00143D2E"/>
    <w:rsid w:val="00143E75"/>
    <w:rsid w:val="00143F4B"/>
    <w:rsid w:val="0014403F"/>
    <w:rsid w:val="00144119"/>
    <w:rsid w:val="0014452A"/>
    <w:rsid w:val="0014479E"/>
    <w:rsid w:val="001447BA"/>
    <w:rsid w:val="001449A2"/>
    <w:rsid w:val="001449AD"/>
    <w:rsid w:val="00144B4C"/>
    <w:rsid w:val="00144C73"/>
    <w:rsid w:val="00144E6E"/>
    <w:rsid w:val="00145040"/>
    <w:rsid w:val="001454EF"/>
    <w:rsid w:val="0014554E"/>
    <w:rsid w:val="0014590F"/>
    <w:rsid w:val="00145D24"/>
    <w:rsid w:val="00145DCF"/>
    <w:rsid w:val="00145EA7"/>
    <w:rsid w:val="00146640"/>
    <w:rsid w:val="00146642"/>
    <w:rsid w:val="00146743"/>
    <w:rsid w:val="00146775"/>
    <w:rsid w:val="00146BB4"/>
    <w:rsid w:val="00146C35"/>
    <w:rsid w:val="00146D7C"/>
    <w:rsid w:val="00146EA0"/>
    <w:rsid w:val="00147226"/>
    <w:rsid w:val="001474C9"/>
    <w:rsid w:val="0014784B"/>
    <w:rsid w:val="00147859"/>
    <w:rsid w:val="00147DED"/>
    <w:rsid w:val="00147E14"/>
    <w:rsid w:val="001500D2"/>
    <w:rsid w:val="00150190"/>
    <w:rsid w:val="001503CC"/>
    <w:rsid w:val="00150556"/>
    <w:rsid w:val="001505C9"/>
    <w:rsid w:val="00150AB8"/>
    <w:rsid w:val="00150B9D"/>
    <w:rsid w:val="00150C46"/>
    <w:rsid w:val="00150C84"/>
    <w:rsid w:val="00151139"/>
    <w:rsid w:val="00151558"/>
    <w:rsid w:val="001517D9"/>
    <w:rsid w:val="00151BCB"/>
    <w:rsid w:val="00151F08"/>
    <w:rsid w:val="00152572"/>
    <w:rsid w:val="001525DB"/>
    <w:rsid w:val="001525EB"/>
    <w:rsid w:val="001527E9"/>
    <w:rsid w:val="00153049"/>
    <w:rsid w:val="0015339C"/>
    <w:rsid w:val="00153603"/>
    <w:rsid w:val="00153739"/>
    <w:rsid w:val="0015390A"/>
    <w:rsid w:val="00153937"/>
    <w:rsid w:val="001539D9"/>
    <w:rsid w:val="00153D99"/>
    <w:rsid w:val="00153FB5"/>
    <w:rsid w:val="00153FBB"/>
    <w:rsid w:val="00154403"/>
    <w:rsid w:val="0015473C"/>
    <w:rsid w:val="00154B59"/>
    <w:rsid w:val="00154E5F"/>
    <w:rsid w:val="00155404"/>
    <w:rsid w:val="00155B05"/>
    <w:rsid w:val="00155B47"/>
    <w:rsid w:val="00155C74"/>
    <w:rsid w:val="00155C78"/>
    <w:rsid w:val="00155D3B"/>
    <w:rsid w:val="00155DE5"/>
    <w:rsid w:val="00155EAF"/>
    <w:rsid w:val="00156194"/>
    <w:rsid w:val="001563EA"/>
    <w:rsid w:val="0015665E"/>
    <w:rsid w:val="00156C75"/>
    <w:rsid w:val="00156E6E"/>
    <w:rsid w:val="00156E9D"/>
    <w:rsid w:val="00156F23"/>
    <w:rsid w:val="00156FDD"/>
    <w:rsid w:val="0015728A"/>
    <w:rsid w:val="0015735A"/>
    <w:rsid w:val="00157566"/>
    <w:rsid w:val="001576C7"/>
    <w:rsid w:val="00157B69"/>
    <w:rsid w:val="00157D95"/>
    <w:rsid w:val="00157EE3"/>
    <w:rsid w:val="00160578"/>
    <w:rsid w:val="00160649"/>
    <w:rsid w:val="0016089F"/>
    <w:rsid w:val="00160F26"/>
    <w:rsid w:val="0016107F"/>
    <w:rsid w:val="0016165A"/>
    <w:rsid w:val="001617E0"/>
    <w:rsid w:val="0016184C"/>
    <w:rsid w:val="00161A20"/>
    <w:rsid w:val="00161D9B"/>
    <w:rsid w:val="00161F70"/>
    <w:rsid w:val="001629D0"/>
    <w:rsid w:val="00162A16"/>
    <w:rsid w:val="00163010"/>
    <w:rsid w:val="0016361C"/>
    <w:rsid w:val="00163666"/>
    <w:rsid w:val="00163878"/>
    <w:rsid w:val="0016398F"/>
    <w:rsid w:val="00163B64"/>
    <w:rsid w:val="00163B70"/>
    <w:rsid w:val="00164072"/>
    <w:rsid w:val="00164BE4"/>
    <w:rsid w:val="00164C15"/>
    <w:rsid w:val="00164CE5"/>
    <w:rsid w:val="00164FFE"/>
    <w:rsid w:val="0016533D"/>
    <w:rsid w:val="0016561F"/>
    <w:rsid w:val="0016577B"/>
    <w:rsid w:val="001657F6"/>
    <w:rsid w:val="0016594B"/>
    <w:rsid w:val="00165AB8"/>
    <w:rsid w:val="00165E8C"/>
    <w:rsid w:val="00165ECA"/>
    <w:rsid w:val="00165F14"/>
    <w:rsid w:val="00165F87"/>
    <w:rsid w:val="0016615A"/>
    <w:rsid w:val="0016627B"/>
    <w:rsid w:val="0016644B"/>
    <w:rsid w:val="0016677E"/>
    <w:rsid w:val="00166EF2"/>
    <w:rsid w:val="00166F42"/>
    <w:rsid w:val="001679C8"/>
    <w:rsid w:val="00167A46"/>
    <w:rsid w:val="00167D22"/>
    <w:rsid w:val="00167D6C"/>
    <w:rsid w:val="00167F2D"/>
    <w:rsid w:val="001700FB"/>
    <w:rsid w:val="00170383"/>
    <w:rsid w:val="00170748"/>
    <w:rsid w:val="00170F6B"/>
    <w:rsid w:val="00170FD9"/>
    <w:rsid w:val="00171340"/>
    <w:rsid w:val="00171733"/>
    <w:rsid w:val="00171858"/>
    <w:rsid w:val="00171B69"/>
    <w:rsid w:val="00171DC7"/>
    <w:rsid w:val="00171ED0"/>
    <w:rsid w:val="001720A5"/>
    <w:rsid w:val="00172738"/>
    <w:rsid w:val="0017277F"/>
    <w:rsid w:val="0017311C"/>
    <w:rsid w:val="001734B0"/>
    <w:rsid w:val="00173A14"/>
    <w:rsid w:val="00173CCA"/>
    <w:rsid w:val="00173EF6"/>
    <w:rsid w:val="0017435A"/>
    <w:rsid w:val="001747F3"/>
    <w:rsid w:val="00174A70"/>
    <w:rsid w:val="00174E11"/>
    <w:rsid w:val="00174E14"/>
    <w:rsid w:val="00174F2F"/>
    <w:rsid w:val="001752C3"/>
    <w:rsid w:val="0017558A"/>
    <w:rsid w:val="0017571E"/>
    <w:rsid w:val="0017581D"/>
    <w:rsid w:val="00175ECF"/>
    <w:rsid w:val="001761D9"/>
    <w:rsid w:val="00176258"/>
    <w:rsid w:val="00176268"/>
    <w:rsid w:val="0017638C"/>
    <w:rsid w:val="001766F5"/>
    <w:rsid w:val="001768B7"/>
    <w:rsid w:val="00176FCC"/>
    <w:rsid w:val="0017702E"/>
    <w:rsid w:val="00177186"/>
    <w:rsid w:val="001771F3"/>
    <w:rsid w:val="00177790"/>
    <w:rsid w:val="00177913"/>
    <w:rsid w:val="00177ADD"/>
    <w:rsid w:val="00177E80"/>
    <w:rsid w:val="00180097"/>
    <w:rsid w:val="0018012C"/>
    <w:rsid w:val="00180154"/>
    <w:rsid w:val="00180166"/>
    <w:rsid w:val="001804F6"/>
    <w:rsid w:val="001807FC"/>
    <w:rsid w:val="00180956"/>
    <w:rsid w:val="00180B08"/>
    <w:rsid w:val="00180C43"/>
    <w:rsid w:val="00180E03"/>
    <w:rsid w:val="00180F26"/>
    <w:rsid w:val="00180F40"/>
    <w:rsid w:val="001810DC"/>
    <w:rsid w:val="00181368"/>
    <w:rsid w:val="00181506"/>
    <w:rsid w:val="001817D8"/>
    <w:rsid w:val="001819E8"/>
    <w:rsid w:val="00181DC0"/>
    <w:rsid w:val="0018212C"/>
    <w:rsid w:val="001821F5"/>
    <w:rsid w:val="00182221"/>
    <w:rsid w:val="0018278F"/>
    <w:rsid w:val="00182CE4"/>
    <w:rsid w:val="00182E58"/>
    <w:rsid w:val="00182E70"/>
    <w:rsid w:val="00182F71"/>
    <w:rsid w:val="00183261"/>
    <w:rsid w:val="0018347A"/>
    <w:rsid w:val="00183B48"/>
    <w:rsid w:val="00183FF3"/>
    <w:rsid w:val="001849DE"/>
    <w:rsid w:val="00184A37"/>
    <w:rsid w:val="00184B9E"/>
    <w:rsid w:val="00184D54"/>
    <w:rsid w:val="00184DCE"/>
    <w:rsid w:val="00184F39"/>
    <w:rsid w:val="00185266"/>
    <w:rsid w:val="0018545A"/>
    <w:rsid w:val="001855A7"/>
    <w:rsid w:val="0018570A"/>
    <w:rsid w:val="0018578F"/>
    <w:rsid w:val="001858B9"/>
    <w:rsid w:val="0018643E"/>
    <w:rsid w:val="0018676B"/>
    <w:rsid w:val="001867FE"/>
    <w:rsid w:val="0018683D"/>
    <w:rsid w:val="00186D4E"/>
    <w:rsid w:val="00186F9D"/>
    <w:rsid w:val="001870E3"/>
    <w:rsid w:val="00187123"/>
    <w:rsid w:val="0018713D"/>
    <w:rsid w:val="001874B6"/>
    <w:rsid w:val="001876AA"/>
    <w:rsid w:val="001878C7"/>
    <w:rsid w:val="00187E8A"/>
    <w:rsid w:val="001904DD"/>
    <w:rsid w:val="0019070C"/>
    <w:rsid w:val="00190A19"/>
    <w:rsid w:val="00190A7B"/>
    <w:rsid w:val="00191377"/>
    <w:rsid w:val="00191563"/>
    <w:rsid w:val="001916C1"/>
    <w:rsid w:val="00191801"/>
    <w:rsid w:val="0019193F"/>
    <w:rsid w:val="00191953"/>
    <w:rsid w:val="001919D8"/>
    <w:rsid w:val="00191E25"/>
    <w:rsid w:val="0019216F"/>
    <w:rsid w:val="001922CA"/>
    <w:rsid w:val="00192365"/>
    <w:rsid w:val="0019248B"/>
    <w:rsid w:val="00192700"/>
    <w:rsid w:val="00192C00"/>
    <w:rsid w:val="00192CC0"/>
    <w:rsid w:val="00192EB7"/>
    <w:rsid w:val="00192EDF"/>
    <w:rsid w:val="00192F3E"/>
    <w:rsid w:val="00192FD4"/>
    <w:rsid w:val="0019364E"/>
    <w:rsid w:val="001937B4"/>
    <w:rsid w:val="0019391C"/>
    <w:rsid w:val="00193BF7"/>
    <w:rsid w:val="00193DBB"/>
    <w:rsid w:val="0019413A"/>
    <w:rsid w:val="001941B1"/>
    <w:rsid w:val="00194882"/>
    <w:rsid w:val="00194896"/>
    <w:rsid w:val="00194E4B"/>
    <w:rsid w:val="00195422"/>
    <w:rsid w:val="0019558A"/>
    <w:rsid w:val="001958CE"/>
    <w:rsid w:val="00195D60"/>
    <w:rsid w:val="0019649B"/>
    <w:rsid w:val="001966CC"/>
    <w:rsid w:val="00196875"/>
    <w:rsid w:val="00196C1A"/>
    <w:rsid w:val="00197378"/>
    <w:rsid w:val="00197670"/>
    <w:rsid w:val="001979CA"/>
    <w:rsid w:val="00197AA5"/>
    <w:rsid w:val="00197ADE"/>
    <w:rsid w:val="00197B0E"/>
    <w:rsid w:val="00197D35"/>
    <w:rsid w:val="001A021F"/>
    <w:rsid w:val="001A04C3"/>
    <w:rsid w:val="001A0B18"/>
    <w:rsid w:val="001A0EE5"/>
    <w:rsid w:val="001A1145"/>
    <w:rsid w:val="001A13E4"/>
    <w:rsid w:val="001A1771"/>
    <w:rsid w:val="001A19FA"/>
    <w:rsid w:val="001A1FE0"/>
    <w:rsid w:val="001A220D"/>
    <w:rsid w:val="001A2240"/>
    <w:rsid w:val="001A23DF"/>
    <w:rsid w:val="001A2696"/>
    <w:rsid w:val="001A2912"/>
    <w:rsid w:val="001A2A25"/>
    <w:rsid w:val="001A2B46"/>
    <w:rsid w:val="001A2D4F"/>
    <w:rsid w:val="001A2F7D"/>
    <w:rsid w:val="001A31C7"/>
    <w:rsid w:val="001A3285"/>
    <w:rsid w:val="001A346A"/>
    <w:rsid w:val="001A37EB"/>
    <w:rsid w:val="001A38D0"/>
    <w:rsid w:val="001A3C15"/>
    <w:rsid w:val="001A41E5"/>
    <w:rsid w:val="001A4816"/>
    <w:rsid w:val="001A4889"/>
    <w:rsid w:val="001A51E6"/>
    <w:rsid w:val="001A56BC"/>
    <w:rsid w:val="001A5988"/>
    <w:rsid w:val="001A5B15"/>
    <w:rsid w:val="001A5C7D"/>
    <w:rsid w:val="001A6312"/>
    <w:rsid w:val="001A6431"/>
    <w:rsid w:val="001A6572"/>
    <w:rsid w:val="001A67C8"/>
    <w:rsid w:val="001A6944"/>
    <w:rsid w:val="001A6BDF"/>
    <w:rsid w:val="001A72A5"/>
    <w:rsid w:val="001A768D"/>
    <w:rsid w:val="001A78E4"/>
    <w:rsid w:val="001B0082"/>
    <w:rsid w:val="001B0238"/>
    <w:rsid w:val="001B028B"/>
    <w:rsid w:val="001B09F3"/>
    <w:rsid w:val="001B0B8F"/>
    <w:rsid w:val="001B0B9A"/>
    <w:rsid w:val="001B0E18"/>
    <w:rsid w:val="001B11C1"/>
    <w:rsid w:val="001B1FDE"/>
    <w:rsid w:val="001B201B"/>
    <w:rsid w:val="001B203C"/>
    <w:rsid w:val="001B20F0"/>
    <w:rsid w:val="001B2219"/>
    <w:rsid w:val="001B22B1"/>
    <w:rsid w:val="001B2303"/>
    <w:rsid w:val="001B2A20"/>
    <w:rsid w:val="001B2BC5"/>
    <w:rsid w:val="001B3352"/>
    <w:rsid w:val="001B3641"/>
    <w:rsid w:val="001B376E"/>
    <w:rsid w:val="001B385B"/>
    <w:rsid w:val="001B3D11"/>
    <w:rsid w:val="001B3EAE"/>
    <w:rsid w:val="001B4095"/>
    <w:rsid w:val="001B4648"/>
    <w:rsid w:val="001B4BD8"/>
    <w:rsid w:val="001B4D27"/>
    <w:rsid w:val="001B4FEC"/>
    <w:rsid w:val="001B508B"/>
    <w:rsid w:val="001B510D"/>
    <w:rsid w:val="001B5563"/>
    <w:rsid w:val="001B5585"/>
    <w:rsid w:val="001B5698"/>
    <w:rsid w:val="001B581A"/>
    <w:rsid w:val="001B5AFB"/>
    <w:rsid w:val="001B5C5B"/>
    <w:rsid w:val="001B5D6E"/>
    <w:rsid w:val="001B5F96"/>
    <w:rsid w:val="001B63AB"/>
    <w:rsid w:val="001B6B17"/>
    <w:rsid w:val="001B737A"/>
    <w:rsid w:val="001B7858"/>
    <w:rsid w:val="001B7B40"/>
    <w:rsid w:val="001B7FF0"/>
    <w:rsid w:val="001C0078"/>
    <w:rsid w:val="001C00AA"/>
    <w:rsid w:val="001C00AE"/>
    <w:rsid w:val="001C0187"/>
    <w:rsid w:val="001C0248"/>
    <w:rsid w:val="001C0497"/>
    <w:rsid w:val="001C0553"/>
    <w:rsid w:val="001C057D"/>
    <w:rsid w:val="001C05C2"/>
    <w:rsid w:val="001C05E8"/>
    <w:rsid w:val="001C0815"/>
    <w:rsid w:val="001C09E7"/>
    <w:rsid w:val="001C0CC7"/>
    <w:rsid w:val="001C0CDD"/>
    <w:rsid w:val="001C1682"/>
    <w:rsid w:val="001C1BBF"/>
    <w:rsid w:val="001C201D"/>
    <w:rsid w:val="001C275D"/>
    <w:rsid w:val="001C27DA"/>
    <w:rsid w:val="001C2A2F"/>
    <w:rsid w:val="001C2B6B"/>
    <w:rsid w:val="001C3638"/>
    <w:rsid w:val="001C422C"/>
    <w:rsid w:val="001C42B4"/>
    <w:rsid w:val="001C438F"/>
    <w:rsid w:val="001C4398"/>
    <w:rsid w:val="001C46F0"/>
    <w:rsid w:val="001C4C7B"/>
    <w:rsid w:val="001C4D3B"/>
    <w:rsid w:val="001C4D7F"/>
    <w:rsid w:val="001C4DC2"/>
    <w:rsid w:val="001C52E3"/>
    <w:rsid w:val="001C5309"/>
    <w:rsid w:val="001C553A"/>
    <w:rsid w:val="001C55C5"/>
    <w:rsid w:val="001C5832"/>
    <w:rsid w:val="001C59D1"/>
    <w:rsid w:val="001C59E5"/>
    <w:rsid w:val="001C5DB8"/>
    <w:rsid w:val="001C5F0B"/>
    <w:rsid w:val="001C6AB8"/>
    <w:rsid w:val="001C7272"/>
    <w:rsid w:val="001C768D"/>
    <w:rsid w:val="001C7E9F"/>
    <w:rsid w:val="001C7F4A"/>
    <w:rsid w:val="001D010B"/>
    <w:rsid w:val="001D08E0"/>
    <w:rsid w:val="001D0D24"/>
    <w:rsid w:val="001D1108"/>
    <w:rsid w:val="001D15D0"/>
    <w:rsid w:val="001D1749"/>
    <w:rsid w:val="001D1849"/>
    <w:rsid w:val="001D1AB0"/>
    <w:rsid w:val="001D2066"/>
    <w:rsid w:val="001D2526"/>
    <w:rsid w:val="001D29F5"/>
    <w:rsid w:val="001D2D8E"/>
    <w:rsid w:val="001D3104"/>
    <w:rsid w:val="001D348F"/>
    <w:rsid w:val="001D379D"/>
    <w:rsid w:val="001D37AA"/>
    <w:rsid w:val="001D37EF"/>
    <w:rsid w:val="001D38CE"/>
    <w:rsid w:val="001D39BD"/>
    <w:rsid w:val="001D3B6E"/>
    <w:rsid w:val="001D3D0A"/>
    <w:rsid w:val="001D3D26"/>
    <w:rsid w:val="001D3E4D"/>
    <w:rsid w:val="001D458E"/>
    <w:rsid w:val="001D45E7"/>
    <w:rsid w:val="001D4928"/>
    <w:rsid w:val="001D4E8C"/>
    <w:rsid w:val="001D4ED3"/>
    <w:rsid w:val="001D4F1B"/>
    <w:rsid w:val="001D4F6D"/>
    <w:rsid w:val="001D5082"/>
    <w:rsid w:val="001D55D8"/>
    <w:rsid w:val="001D5600"/>
    <w:rsid w:val="001D59AF"/>
    <w:rsid w:val="001D5AB2"/>
    <w:rsid w:val="001D5BF3"/>
    <w:rsid w:val="001D5D53"/>
    <w:rsid w:val="001D5DAA"/>
    <w:rsid w:val="001D5DF3"/>
    <w:rsid w:val="001D5F1D"/>
    <w:rsid w:val="001D6118"/>
    <w:rsid w:val="001D6359"/>
    <w:rsid w:val="001D6437"/>
    <w:rsid w:val="001D6768"/>
    <w:rsid w:val="001D6B7E"/>
    <w:rsid w:val="001D6BA0"/>
    <w:rsid w:val="001D6DC3"/>
    <w:rsid w:val="001D6E15"/>
    <w:rsid w:val="001D70C7"/>
    <w:rsid w:val="001D718D"/>
    <w:rsid w:val="001D7324"/>
    <w:rsid w:val="001D74FB"/>
    <w:rsid w:val="001D760A"/>
    <w:rsid w:val="001D7626"/>
    <w:rsid w:val="001D776B"/>
    <w:rsid w:val="001D7979"/>
    <w:rsid w:val="001D7DBD"/>
    <w:rsid w:val="001D7EA8"/>
    <w:rsid w:val="001D7EB8"/>
    <w:rsid w:val="001D7F8A"/>
    <w:rsid w:val="001E00E2"/>
    <w:rsid w:val="001E0303"/>
    <w:rsid w:val="001E06CF"/>
    <w:rsid w:val="001E0938"/>
    <w:rsid w:val="001E0A70"/>
    <w:rsid w:val="001E0B84"/>
    <w:rsid w:val="001E0C29"/>
    <w:rsid w:val="001E0E1F"/>
    <w:rsid w:val="001E1027"/>
    <w:rsid w:val="001E12B3"/>
    <w:rsid w:val="001E1616"/>
    <w:rsid w:val="001E1744"/>
    <w:rsid w:val="001E1782"/>
    <w:rsid w:val="001E1831"/>
    <w:rsid w:val="001E20D9"/>
    <w:rsid w:val="001E25BC"/>
    <w:rsid w:val="001E26C6"/>
    <w:rsid w:val="001E281C"/>
    <w:rsid w:val="001E29DE"/>
    <w:rsid w:val="001E2CB4"/>
    <w:rsid w:val="001E2E79"/>
    <w:rsid w:val="001E2EE2"/>
    <w:rsid w:val="001E2EFA"/>
    <w:rsid w:val="001E3225"/>
    <w:rsid w:val="001E33D1"/>
    <w:rsid w:val="001E33EC"/>
    <w:rsid w:val="001E3937"/>
    <w:rsid w:val="001E41A6"/>
    <w:rsid w:val="001E43DF"/>
    <w:rsid w:val="001E440B"/>
    <w:rsid w:val="001E474A"/>
    <w:rsid w:val="001E48C2"/>
    <w:rsid w:val="001E4E1E"/>
    <w:rsid w:val="001E531F"/>
    <w:rsid w:val="001E55F0"/>
    <w:rsid w:val="001E593C"/>
    <w:rsid w:val="001E5CA2"/>
    <w:rsid w:val="001E5E14"/>
    <w:rsid w:val="001E6568"/>
    <w:rsid w:val="001E67A0"/>
    <w:rsid w:val="001E688C"/>
    <w:rsid w:val="001E6997"/>
    <w:rsid w:val="001E6ACD"/>
    <w:rsid w:val="001E6C6D"/>
    <w:rsid w:val="001E6E10"/>
    <w:rsid w:val="001E7196"/>
    <w:rsid w:val="001E7414"/>
    <w:rsid w:val="001E7424"/>
    <w:rsid w:val="001E74FB"/>
    <w:rsid w:val="001E7D09"/>
    <w:rsid w:val="001E7F97"/>
    <w:rsid w:val="001E7FCA"/>
    <w:rsid w:val="001F0266"/>
    <w:rsid w:val="001F08F5"/>
    <w:rsid w:val="001F0C9B"/>
    <w:rsid w:val="001F101E"/>
    <w:rsid w:val="001F1044"/>
    <w:rsid w:val="001F10A1"/>
    <w:rsid w:val="001F1123"/>
    <w:rsid w:val="001F159E"/>
    <w:rsid w:val="001F16F0"/>
    <w:rsid w:val="001F2055"/>
    <w:rsid w:val="001F242E"/>
    <w:rsid w:val="001F2552"/>
    <w:rsid w:val="001F2624"/>
    <w:rsid w:val="001F2909"/>
    <w:rsid w:val="001F2B3C"/>
    <w:rsid w:val="001F2DA4"/>
    <w:rsid w:val="001F2DC7"/>
    <w:rsid w:val="001F2E3A"/>
    <w:rsid w:val="001F2EB1"/>
    <w:rsid w:val="001F2EC0"/>
    <w:rsid w:val="001F3048"/>
    <w:rsid w:val="001F30B0"/>
    <w:rsid w:val="001F33AB"/>
    <w:rsid w:val="001F34D4"/>
    <w:rsid w:val="001F3A12"/>
    <w:rsid w:val="001F3B84"/>
    <w:rsid w:val="001F3C05"/>
    <w:rsid w:val="001F3D81"/>
    <w:rsid w:val="001F3F44"/>
    <w:rsid w:val="001F4486"/>
    <w:rsid w:val="001F4498"/>
    <w:rsid w:val="001F48A7"/>
    <w:rsid w:val="001F4DF3"/>
    <w:rsid w:val="001F4FF4"/>
    <w:rsid w:val="001F501A"/>
    <w:rsid w:val="001F5195"/>
    <w:rsid w:val="001F545E"/>
    <w:rsid w:val="001F5B57"/>
    <w:rsid w:val="001F5B5A"/>
    <w:rsid w:val="001F5E04"/>
    <w:rsid w:val="001F6309"/>
    <w:rsid w:val="001F63FD"/>
    <w:rsid w:val="001F6459"/>
    <w:rsid w:val="001F65B2"/>
    <w:rsid w:val="001F6637"/>
    <w:rsid w:val="001F7155"/>
    <w:rsid w:val="001F7279"/>
    <w:rsid w:val="001F7588"/>
    <w:rsid w:val="001F75ED"/>
    <w:rsid w:val="001F78F4"/>
    <w:rsid w:val="001F7B25"/>
    <w:rsid w:val="001F7BFD"/>
    <w:rsid w:val="00200121"/>
    <w:rsid w:val="0020080E"/>
    <w:rsid w:val="00200C28"/>
    <w:rsid w:val="00200FB8"/>
    <w:rsid w:val="00201130"/>
    <w:rsid w:val="0020149B"/>
    <w:rsid w:val="0020156A"/>
    <w:rsid w:val="002015E2"/>
    <w:rsid w:val="002019F5"/>
    <w:rsid w:val="00201E29"/>
    <w:rsid w:val="002026E5"/>
    <w:rsid w:val="00202751"/>
    <w:rsid w:val="00202A20"/>
    <w:rsid w:val="00202C8B"/>
    <w:rsid w:val="00202E0D"/>
    <w:rsid w:val="002030FE"/>
    <w:rsid w:val="0020355F"/>
    <w:rsid w:val="002037B9"/>
    <w:rsid w:val="00203871"/>
    <w:rsid w:val="00203BDC"/>
    <w:rsid w:val="00203C1F"/>
    <w:rsid w:val="00203D0E"/>
    <w:rsid w:val="00203D27"/>
    <w:rsid w:val="00203E01"/>
    <w:rsid w:val="00204074"/>
    <w:rsid w:val="00204324"/>
    <w:rsid w:val="00204467"/>
    <w:rsid w:val="00204491"/>
    <w:rsid w:val="002045DE"/>
    <w:rsid w:val="0020471F"/>
    <w:rsid w:val="002047B0"/>
    <w:rsid w:val="00204A4D"/>
    <w:rsid w:val="00204B23"/>
    <w:rsid w:val="00204C93"/>
    <w:rsid w:val="00204F07"/>
    <w:rsid w:val="002050F9"/>
    <w:rsid w:val="002050FA"/>
    <w:rsid w:val="00205464"/>
    <w:rsid w:val="002055AA"/>
    <w:rsid w:val="002055F9"/>
    <w:rsid w:val="00205863"/>
    <w:rsid w:val="00205A73"/>
    <w:rsid w:val="00205D5C"/>
    <w:rsid w:val="0020643D"/>
    <w:rsid w:val="0020646A"/>
    <w:rsid w:val="00206826"/>
    <w:rsid w:val="00206AD5"/>
    <w:rsid w:val="00206D1E"/>
    <w:rsid w:val="00206E1A"/>
    <w:rsid w:val="002070D3"/>
    <w:rsid w:val="0020722F"/>
    <w:rsid w:val="00207434"/>
    <w:rsid w:val="00207517"/>
    <w:rsid w:val="00207689"/>
    <w:rsid w:val="002076BD"/>
    <w:rsid w:val="0020784D"/>
    <w:rsid w:val="002078B7"/>
    <w:rsid w:val="00207965"/>
    <w:rsid w:val="00207ACC"/>
    <w:rsid w:val="00207FF7"/>
    <w:rsid w:val="002102E4"/>
    <w:rsid w:val="002103C3"/>
    <w:rsid w:val="0021044B"/>
    <w:rsid w:val="002105E7"/>
    <w:rsid w:val="002107F6"/>
    <w:rsid w:val="0021091C"/>
    <w:rsid w:val="00210B18"/>
    <w:rsid w:val="00210BD4"/>
    <w:rsid w:val="00210CF7"/>
    <w:rsid w:val="0021107A"/>
    <w:rsid w:val="00211106"/>
    <w:rsid w:val="002112C4"/>
    <w:rsid w:val="002113D8"/>
    <w:rsid w:val="00211517"/>
    <w:rsid w:val="002116EF"/>
    <w:rsid w:val="00211B08"/>
    <w:rsid w:val="00211B45"/>
    <w:rsid w:val="002122E6"/>
    <w:rsid w:val="002123D8"/>
    <w:rsid w:val="00212959"/>
    <w:rsid w:val="00212B2E"/>
    <w:rsid w:val="0021303F"/>
    <w:rsid w:val="002133A4"/>
    <w:rsid w:val="002133E0"/>
    <w:rsid w:val="002135FB"/>
    <w:rsid w:val="002136A6"/>
    <w:rsid w:val="00213C78"/>
    <w:rsid w:val="00213C9A"/>
    <w:rsid w:val="00213D03"/>
    <w:rsid w:val="00213DF5"/>
    <w:rsid w:val="002141F8"/>
    <w:rsid w:val="002144BD"/>
    <w:rsid w:val="00214546"/>
    <w:rsid w:val="00214EC9"/>
    <w:rsid w:val="00214F00"/>
    <w:rsid w:val="0021523F"/>
    <w:rsid w:val="00215479"/>
    <w:rsid w:val="002155E3"/>
    <w:rsid w:val="00215AB9"/>
    <w:rsid w:val="002160BC"/>
    <w:rsid w:val="00216221"/>
    <w:rsid w:val="00216311"/>
    <w:rsid w:val="00216312"/>
    <w:rsid w:val="0021645A"/>
    <w:rsid w:val="00216523"/>
    <w:rsid w:val="00216A4E"/>
    <w:rsid w:val="00216D2E"/>
    <w:rsid w:val="00216D96"/>
    <w:rsid w:val="0021728A"/>
    <w:rsid w:val="0021739A"/>
    <w:rsid w:val="00217652"/>
    <w:rsid w:val="00217661"/>
    <w:rsid w:val="00217730"/>
    <w:rsid w:val="002178B2"/>
    <w:rsid w:val="00217C26"/>
    <w:rsid w:val="00217DBA"/>
    <w:rsid w:val="00220331"/>
    <w:rsid w:val="0022082A"/>
    <w:rsid w:val="00220890"/>
    <w:rsid w:val="0022094B"/>
    <w:rsid w:val="00220F9F"/>
    <w:rsid w:val="00221AEE"/>
    <w:rsid w:val="002222D5"/>
    <w:rsid w:val="002225A5"/>
    <w:rsid w:val="002225D1"/>
    <w:rsid w:val="00222FDB"/>
    <w:rsid w:val="0022308F"/>
    <w:rsid w:val="00223140"/>
    <w:rsid w:val="00223174"/>
    <w:rsid w:val="002235EE"/>
    <w:rsid w:val="00223613"/>
    <w:rsid w:val="002238E4"/>
    <w:rsid w:val="00223BBC"/>
    <w:rsid w:val="00223BE0"/>
    <w:rsid w:val="00223C72"/>
    <w:rsid w:val="00223CD1"/>
    <w:rsid w:val="00223EBD"/>
    <w:rsid w:val="002242F1"/>
    <w:rsid w:val="002243F8"/>
    <w:rsid w:val="00224417"/>
    <w:rsid w:val="002247E5"/>
    <w:rsid w:val="002247E7"/>
    <w:rsid w:val="00224B4B"/>
    <w:rsid w:val="002252D5"/>
    <w:rsid w:val="002253E7"/>
    <w:rsid w:val="00225DEC"/>
    <w:rsid w:val="0022646E"/>
    <w:rsid w:val="0022664C"/>
    <w:rsid w:val="002266AD"/>
    <w:rsid w:val="002268C0"/>
    <w:rsid w:val="00226C64"/>
    <w:rsid w:val="00226C6E"/>
    <w:rsid w:val="00226D45"/>
    <w:rsid w:val="00226FB0"/>
    <w:rsid w:val="00227215"/>
    <w:rsid w:val="00227D7A"/>
    <w:rsid w:val="00227E31"/>
    <w:rsid w:val="002302E7"/>
    <w:rsid w:val="0023059B"/>
    <w:rsid w:val="002305EE"/>
    <w:rsid w:val="00230795"/>
    <w:rsid w:val="00230A93"/>
    <w:rsid w:val="00230C0E"/>
    <w:rsid w:val="00230F33"/>
    <w:rsid w:val="00231149"/>
    <w:rsid w:val="002314E1"/>
    <w:rsid w:val="0023154A"/>
    <w:rsid w:val="00231874"/>
    <w:rsid w:val="0023193D"/>
    <w:rsid w:val="00231EA9"/>
    <w:rsid w:val="002325F4"/>
    <w:rsid w:val="00232697"/>
    <w:rsid w:val="002326D8"/>
    <w:rsid w:val="00232938"/>
    <w:rsid w:val="0023298F"/>
    <w:rsid w:val="00232E8C"/>
    <w:rsid w:val="00232EF2"/>
    <w:rsid w:val="00233727"/>
    <w:rsid w:val="00233C19"/>
    <w:rsid w:val="00233C59"/>
    <w:rsid w:val="00234338"/>
    <w:rsid w:val="0023460D"/>
    <w:rsid w:val="00234944"/>
    <w:rsid w:val="00234C35"/>
    <w:rsid w:val="00234FFA"/>
    <w:rsid w:val="00235020"/>
    <w:rsid w:val="002350ED"/>
    <w:rsid w:val="00235467"/>
    <w:rsid w:val="00235773"/>
    <w:rsid w:val="00235DA0"/>
    <w:rsid w:val="00235F06"/>
    <w:rsid w:val="00236300"/>
    <w:rsid w:val="00236674"/>
    <w:rsid w:val="002366FC"/>
    <w:rsid w:val="002369B1"/>
    <w:rsid w:val="00236C6B"/>
    <w:rsid w:val="00236C7C"/>
    <w:rsid w:val="00236F13"/>
    <w:rsid w:val="0023713D"/>
    <w:rsid w:val="0023714E"/>
    <w:rsid w:val="002374FF"/>
    <w:rsid w:val="00237A4F"/>
    <w:rsid w:val="00237D50"/>
    <w:rsid w:val="00237F3C"/>
    <w:rsid w:val="00240026"/>
    <w:rsid w:val="002400AC"/>
    <w:rsid w:val="002403D4"/>
    <w:rsid w:val="00240638"/>
    <w:rsid w:val="002406E2"/>
    <w:rsid w:val="002407E5"/>
    <w:rsid w:val="00240C4B"/>
    <w:rsid w:val="00240D70"/>
    <w:rsid w:val="00240EEC"/>
    <w:rsid w:val="00240EF9"/>
    <w:rsid w:val="002410CC"/>
    <w:rsid w:val="00241149"/>
    <w:rsid w:val="00241222"/>
    <w:rsid w:val="00241A73"/>
    <w:rsid w:val="00241D84"/>
    <w:rsid w:val="002420BF"/>
    <w:rsid w:val="00242299"/>
    <w:rsid w:val="00242357"/>
    <w:rsid w:val="0024265F"/>
    <w:rsid w:val="002426CA"/>
    <w:rsid w:val="00242A3E"/>
    <w:rsid w:val="00242ABC"/>
    <w:rsid w:val="00242D30"/>
    <w:rsid w:val="00242F7A"/>
    <w:rsid w:val="0024345A"/>
    <w:rsid w:val="00243694"/>
    <w:rsid w:val="002436BC"/>
    <w:rsid w:val="00243AB3"/>
    <w:rsid w:val="00243ADF"/>
    <w:rsid w:val="00243E20"/>
    <w:rsid w:val="0024401E"/>
    <w:rsid w:val="00244836"/>
    <w:rsid w:val="00244944"/>
    <w:rsid w:val="002449B1"/>
    <w:rsid w:val="00244DB9"/>
    <w:rsid w:val="00244FC2"/>
    <w:rsid w:val="00245008"/>
    <w:rsid w:val="0024545B"/>
    <w:rsid w:val="00245CC8"/>
    <w:rsid w:val="00245D14"/>
    <w:rsid w:val="00245D4B"/>
    <w:rsid w:val="00245FAF"/>
    <w:rsid w:val="0024615E"/>
    <w:rsid w:val="00246474"/>
    <w:rsid w:val="002466A2"/>
    <w:rsid w:val="0024683A"/>
    <w:rsid w:val="002469AA"/>
    <w:rsid w:val="00246B4E"/>
    <w:rsid w:val="00246C5A"/>
    <w:rsid w:val="00246CE3"/>
    <w:rsid w:val="00246F78"/>
    <w:rsid w:val="002470EB"/>
    <w:rsid w:val="002479BA"/>
    <w:rsid w:val="00247A56"/>
    <w:rsid w:val="00247E5A"/>
    <w:rsid w:val="002502A9"/>
    <w:rsid w:val="002504D4"/>
    <w:rsid w:val="0025075D"/>
    <w:rsid w:val="00250B0F"/>
    <w:rsid w:val="0025113E"/>
    <w:rsid w:val="00251166"/>
    <w:rsid w:val="0025147C"/>
    <w:rsid w:val="002519CE"/>
    <w:rsid w:val="002519D5"/>
    <w:rsid w:val="00251B9A"/>
    <w:rsid w:val="0025201D"/>
    <w:rsid w:val="0025226A"/>
    <w:rsid w:val="0025283F"/>
    <w:rsid w:val="00252B23"/>
    <w:rsid w:val="00252B4B"/>
    <w:rsid w:val="0025304B"/>
    <w:rsid w:val="0025316C"/>
    <w:rsid w:val="00253682"/>
    <w:rsid w:val="00253771"/>
    <w:rsid w:val="00253AA8"/>
    <w:rsid w:val="00253EB7"/>
    <w:rsid w:val="002543FE"/>
    <w:rsid w:val="002544C3"/>
    <w:rsid w:val="002547E4"/>
    <w:rsid w:val="00254EA3"/>
    <w:rsid w:val="002552DF"/>
    <w:rsid w:val="002554CE"/>
    <w:rsid w:val="002559DE"/>
    <w:rsid w:val="00255A61"/>
    <w:rsid w:val="00255AD9"/>
    <w:rsid w:val="00255E8A"/>
    <w:rsid w:val="002560CB"/>
    <w:rsid w:val="0025620B"/>
    <w:rsid w:val="00256413"/>
    <w:rsid w:val="002564B7"/>
    <w:rsid w:val="0025684A"/>
    <w:rsid w:val="00256A78"/>
    <w:rsid w:val="00256BB7"/>
    <w:rsid w:val="00256D3F"/>
    <w:rsid w:val="00256D43"/>
    <w:rsid w:val="0025727B"/>
    <w:rsid w:val="00257519"/>
    <w:rsid w:val="00257A1A"/>
    <w:rsid w:val="00257CAB"/>
    <w:rsid w:val="00257E2E"/>
    <w:rsid w:val="00260111"/>
    <w:rsid w:val="0026027F"/>
    <w:rsid w:val="002607CA"/>
    <w:rsid w:val="00260957"/>
    <w:rsid w:val="00260D1B"/>
    <w:rsid w:val="00260FA9"/>
    <w:rsid w:val="0026105C"/>
    <w:rsid w:val="00261183"/>
    <w:rsid w:val="0026121E"/>
    <w:rsid w:val="002615CB"/>
    <w:rsid w:val="00261715"/>
    <w:rsid w:val="0026197D"/>
    <w:rsid w:val="00261B36"/>
    <w:rsid w:val="00261DA2"/>
    <w:rsid w:val="00262103"/>
    <w:rsid w:val="0026217F"/>
    <w:rsid w:val="0026218D"/>
    <w:rsid w:val="00262540"/>
    <w:rsid w:val="002628A8"/>
    <w:rsid w:val="00262AE0"/>
    <w:rsid w:val="00262DDA"/>
    <w:rsid w:val="00262E21"/>
    <w:rsid w:val="00262EED"/>
    <w:rsid w:val="00263096"/>
    <w:rsid w:val="0026389E"/>
    <w:rsid w:val="002638DB"/>
    <w:rsid w:val="002639BB"/>
    <w:rsid w:val="002641C4"/>
    <w:rsid w:val="00264219"/>
    <w:rsid w:val="00264428"/>
    <w:rsid w:val="002646BD"/>
    <w:rsid w:val="0026478E"/>
    <w:rsid w:val="002649B6"/>
    <w:rsid w:val="00264EEF"/>
    <w:rsid w:val="002650A8"/>
    <w:rsid w:val="0026511A"/>
    <w:rsid w:val="0026578C"/>
    <w:rsid w:val="00265ADF"/>
    <w:rsid w:val="00265D14"/>
    <w:rsid w:val="00265FED"/>
    <w:rsid w:val="0026671D"/>
    <w:rsid w:val="00266759"/>
    <w:rsid w:val="00266930"/>
    <w:rsid w:val="00266E7B"/>
    <w:rsid w:val="00266F9C"/>
    <w:rsid w:val="002670F7"/>
    <w:rsid w:val="00267420"/>
    <w:rsid w:val="002675CB"/>
    <w:rsid w:val="00267636"/>
    <w:rsid w:val="00267638"/>
    <w:rsid w:val="002676B5"/>
    <w:rsid w:val="00267DA7"/>
    <w:rsid w:val="0027004D"/>
    <w:rsid w:val="00270097"/>
    <w:rsid w:val="00270782"/>
    <w:rsid w:val="00270B15"/>
    <w:rsid w:val="00270B45"/>
    <w:rsid w:val="00270BE2"/>
    <w:rsid w:val="00270E36"/>
    <w:rsid w:val="00271234"/>
    <w:rsid w:val="002713F8"/>
    <w:rsid w:val="00271521"/>
    <w:rsid w:val="00271736"/>
    <w:rsid w:val="00271E0F"/>
    <w:rsid w:val="002723FC"/>
    <w:rsid w:val="002725E4"/>
    <w:rsid w:val="0027274B"/>
    <w:rsid w:val="002729EA"/>
    <w:rsid w:val="00272BB2"/>
    <w:rsid w:val="00272C14"/>
    <w:rsid w:val="00273F38"/>
    <w:rsid w:val="00273F87"/>
    <w:rsid w:val="00274056"/>
    <w:rsid w:val="0027452B"/>
    <w:rsid w:val="00274623"/>
    <w:rsid w:val="0027465D"/>
    <w:rsid w:val="002746E2"/>
    <w:rsid w:val="00274F1C"/>
    <w:rsid w:val="00275091"/>
    <w:rsid w:val="00275440"/>
    <w:rsid w:val="0027554E"/>
    <w:rsid w:val="00275BF2"/>
    <w:rsid w:val="00275C40"/>
    <w:rsid w:val="00275CA9"/>
    <w:rsid w:val="00275D14"/>
    <w:rsid w:val="00275FAE"/>
    <w:rsid w:val="0027636C"/>
    <w:rsid w:val="00276839"/>
    <w:rsid w:val="00276A22"/>
    <w:rsid w:val="00276BD1"/>
    <w:rsid w:val="00276E9D"/>
    <w:rsid w:val="00276FE4"/>
    <w:rsid w:val="00277233"/>
    <w:rsid w:val="002772DA"/>
    <w:rsid w:val="002773E9"/>
    <w:rsid w:val="00277901"/>
    <w:rsid w:val="002779A7"/>
    <w:rsid w:val="00277EEF"/>
    <w:rsid w:val="002804F1"/>
    <w:rsid w:val="00280913"/>
    <w:rsid w:val="00280B5E"/>
    <w:rsid w:val="00280C36"/>
    <w:rsid w:val="00281107"/>
    <w:rsid w:val="002812E1"/>
    <w:rsid w:val="002815F4"/>
    <w:rsid w:val="0028177B"/>
    <w:rsid w:val="00281794"/>
    <w:rsid w:val="00281F8B"/>
    <w:rsid w:val="00282091"/>
    <w:rsid w:val="002821B9"/>
    <w:rsid w:val="00282C43"/>
    <w:rsid w:val="00282FF2"/>
    <w:rsid w:val="0028348E"/>
    <w:rsid w:val="002834E8"/>
    <w:rsid w:val="002835D7"/>
    <w:rsid w:val="00283A01"/>
    <w:rsid w:val="00283D73"/>
    <w:rsid w:val="00284040"/>
    <w:rsid w:val="0028415C"/>
    <w:rsid w:val="0028433A"/>
    <w:rsid w:val="00284837"/>
    <w:rsid w:val="00284A48"/>
    <w:rsid w:val="00284CD7"/>
    <w:rsid w:val="00284DF0"/>
    <w:rsid w:val="002857C5"/>
    <w:rsid w:val="002858B2"/>
    <w:rsid w:val="002858BC"/>
    <w:rsid w:val="00285E0A"/>
    <w:rsid w:val="00285E27"/>
    <w:rsid w:val="00285E5E"/>
    <w:rsid w:val="00286352"/>
    <w:rsid w:val="002868DA"/>
    <w:rsid w:val="00286AD4"/>
    <w:rsid w:val="00286C49"/>
    <w:rsid w:val="00287100"/>
    <w:rsid w:val="00287145"/>
    <w:rsid w:val="00287324"/>
    <w:rsid w:val="00287428"/>
    <w:rsid w:val="00287A80"/>
    <w:rsid w:val="00287AE5"/>
    <w:rsid w:val="00290327"/>
    <w:rsid w:val="002903E0"/>
    <w:rsid w:val="00290550"/>
    <w:rsid w:val="0029060B"/>
    <w:rsid w:val="002907F8"/>
    <w:rsid w:val="00290B7E"/>
    <w:rsid w:val="00290FFA"/>
    <w:rsid w:val="00291019"/>
    <w:rsid w:val="00291147"/>
    <w:rsid w:val="002913EB"/>
    <w:rsid w:val="0029168B"/>
    <w:rsid w:val="002917A9"/>
    <w:rsid w:val="002917F0"/>
    <w:rsid w:val="002917F8"/>
    <w:rsid w:val="00291832"/>
    <w:rsid w:val="00291897"/>
    <w:rsid w:val="002919A8"/>
    <w:rsid w:val="00291A16"/>
    <w:rsid w:val="00291A70"/>
    <w:rsid w:val="00291B47"/>
    <w:rsid w:val="00291BAC"/>
    <w:rsid w:val="00291C69"/>
    <w:rsid w:val="0029221C"/>
    <w:rsid w:val="00292616"/>
    <w:rsid w:val="0029264F"/>
    <w:rsid w:val="002927A8"/>
    <w:rsid w:val="002928C8"/>
    <w:rsid w:val="00292BC1"/>
    <w:rsid w:val="00292E47"/>
    <w:rsid w:val="0029315F"/>
    <w:rsid w:val="00293ADD"/>
    <w:rsid w:val="00293B75"/>
    <w:rsid w:val="00293C72"/>
    <w:rsid w:val="00294028"/>
    <w:rsid w:val="00294596"/>
    <w:rsid w:val="0029463C"/>
    <w:rsid w:val="00294B07"/>
    <w:rsid w:val="00294C97"/>
    <w:rsid w:val="0029519A"/>
    <w:rsid w:val="002951C7"/>
    <w:rsid w:val="00295241"/>
    <w:rsid w:val="00295428"/>
    <w:rsid w:val="0029544C"/>
    <w:rsid w:val="00295457"/>
    <w:rsid w:val="002956C2"/>
    <w:rsid w:val="00295C67"/>
    <w:rsid w:val="00295E6F"/>
    <w:rsid w:val="002961BA"/>
    <w:rsid w:val="002964B3"/>
    <w:rsid w:val="0029691A"/>
    <w:rsid w:val="00296F3B"/>
    <w:rsid w:val="0029707C"/>
    <w:rsid w:val="00297157"/>
    <w:rsid w:val="002972DB"/>
    <w:rsid w:val="002976F3"/>
    <w:rsid w:val="00297AE3"/>
    <w:rsid w:val="00297B49"/>
    <w:rsid w:val="00297FFB"/>
    <w:rsid w:val="002A0321"/>
    <w:rsid w:val="002A0350"/>
    <w:rsid w:val="002A04A1"/>
    <w:rsid w:val="002A0544"/>
    <w:rsid w:val="002A06E5"/>
    <w:rsid w:val="002A0D2A"/>
    <w:rsid w:val="002A0DC7"/>
    <w:rsid w:val="002A1033"/>
    <w:rsid w:val="002A109D"/>
    <w:rsid w:val="002A136A"/>
    <w:rsid w:val="002A140F"/>
    <w:rsid w:val="002A14DE"/>
    <w:rsid w:val="002A17AE"/>
    <w:rsid w:val="002A17B6"/>
    <w:rsid w:val="002A1A43"/>
    <w:rsid w:val="002A2011"/>
    <w:rsid w:val="002A21D8"/>
    <w:rsid w:val="002A2494"/>
    <w:rsid w:val="002A24D8"/>
    <w:rsid w:val="002A2C58"/>
    <w:rsid w:val="002A2D13"/>
    <w:rsid w:val="002A31BF"/>
    <w:rsid w:val="002A3224"/>
    <w:rsid w:val="002A35A2"/>
    <w:rsid w:val="002A36AE"/>
    <w:rsid w:val="002A389B"/>
    <w:rsid w:val="002A3D5E"/>
    <w:rsid w:val="002A3DA2"/>
    <w:rsid w:val="002A3E36"/>
    <w:rsid w:val="002A3E86"/>
    <w:rsid w:val="002A427C"/>
    <w:rsid w:val="002A44E3"/>
    <w:rsid w:val="002A4805"/>
    <w:rsid w:val="002A4BD6"/>
    <w:rsid w:val="002A4C7C"/>
    <w:rsid w:val="002A4E73"/>
    <w:rsid w:val="002A4F7C"/>
    <w:rsid w:val="002A52F9"/>
    <w:rsid w:val="002A54A0"/>
    <w:rsid w:val="002A56A7"/>
    <w:rsid w:val="002A590C"/>
    <w:rsid w:val="002A5B39"/>
    <w:rsid w:val="002A5B57"/>
    <w:rsid w:val="002A5E05"/>
    <w:rsid w:val="002A5FFD"/>
    <w:rsid w:val="002A60FE"/>
    <w:rsid w:val="002A7003"/>
    <w:rsid w:val="002A792F"/>
    <w:rsid w:val="002A7ED4"/>
    <w:rsid w:val="002A7FDD"/>
    <w:rsid w:val="002B011C"/>
    <w:rsid w:val="002B0156"/>
    <w:rsid w:val="002B03BB"/>
    <w:rsid w:val="002B053C"/>
    <w:rsid w:val="002B0856"/>
    <w:rsid w:val="002B0951"/>
    <w:rsid w:val="002B09F9"/>
    <w:rsid w:val="002B0BE6"/>
    <w:rsid w:val="002B1401"/>
    <w:rsid w:val="002B16D5"/>
    <w:rsid w:val="002B1737"/>
    <w:rsid w:val="002B1915"/>
    <w:rsid w:val="002B1A91"/>
    <w:rsid w:val="002B1B78"/>
    <w:rsid w:val="002B2062"/>
    <w:rsid w:val="002B2337"/>
    <w:rsid w:val="002B2951"/>
    <w:rsid w:val="002B2DC5"/>
    <w:rsid w:val="002B2DFE"/>
    <w:rsid w:val="002B305F"/>
    <w:rsid w:val="002B3840"/>
    <w:rsid w:val="002B3A1F"/>
    <w:rsid w:val="002B3B93"/>
    <w:rsid w:val="002B3C39"/>
    <w:rsid w:val="002B3D06"/>
    <w:rsid w:val="002B3F3A"/>
    <w:rsid w:val="002B3F51"/>
    <w:rsid w:val="002B4333"/>
    <w:rsid w:val="002B4449"/>
    <w:rsid w:val="002B46E4"/>
    <w:rsid w:val="002B482F"/>
    <w:rsid w:val="002B4A9B"/>
    <w:rsid w:val="002B4C47"/>
    <w:rsid w:val="002B4C8E"/>
    <w:rsid w:val="002B5359"/>
    <w:rsid w:val="002B560A"/>
    <w:rsid w:val="002B56BF"/>
    <w:rsid w:val="002B58A3"/>
    <w:rsid w:val="002B5952"/>
    <w:rsid w:val="002B5EE1"/>
    <w:rsid w:val="002B61EE"/>
    <w:rsid w:val="002B6298"/>
    <w:rsid w:val="002B6329"/>
    <w:rsid w:val="002B63BB"/>
    <w:rsid w:val="002B6F4B"/>
    <w:rsid w:val="002B6F5F"/>
    <w:rsid w:val="002B6FA0"/>
    <w:rsid w:val="002B716D"/>
    <w:rsid w:val="002B740D"/>
    <w:rsid w:val="002B754D"/>
    <w:rsid w:val="002B7A42"/>
    <w:rsid w:val="002B7CBE"/>
    <w:rsid w:val="002B7D3F"/>
    <w:rsid w:val="002B7D4D"/>
    <w:rsid w:val="002B7D7B"/>
    <w:rsid w:val="002C035D"/>
    <w:rsid w:val="002C03AB"/>
    <w:rsid w:val="002C07A7"/>
    <w:rsid w:val="002C07B4"/>
    <w:rsid w:val="002C0A02"/>
    <w:rsid w:val="002C0A30"/>
    <w:rsid w:val="002C0B05"/>
    <w:rsid w:val="002C0B09"/>
    <w:rsid w:val="002C0C07"/>
    <w:rsid w:val="002C11B0"/>
    <w:rsid w:val="002C126F"/>
    <w:rsid w:val="002C15C6"/>
    <w:rsid w:val="002C164B"/>
    <w:rsid w:val="002C1A6E"/>
    <w:rsid w:val="002C1A70"/>
    <w:rsid w:val="002C1B82"/>
    <w:rsid w:val="002C1BF2"/>
    <w:rsid w:val="002C1D5B"/>
    <w:rsid w:val="002C1E94"/>
    <w:rsid w:val="002C1F83"/>
    <w:rsid w:val="002C2248"/>
    <w:rsid w:val="002C2344"/>
    <w:rsid w:val="002C2521"/>
    <w:rsid w:val="002C2793"/>
    <w:rsid w:val="002C2A28"/>
    <w:rsid w:val="002C2D4E"/>
    <w:rsid w:val="002C2DC1"/>
    <w:rsid w:val="002C2E1D"/>
    <w:rsid w:val="002C2E8B"/>
    <w:rsid w:val="002C3082"/>
    <w:rsid w:val="002C3875"/>
    <w:rsid w:val="002C3CC5"/>
    <w:rsid w:val="002C3E66"/>
    <w:rsid w:val="002C450A"/>
    <w:rsid w:val="002C4779"/>
    <w:rsid w:val="002C47B8"/>
    <w:rsid w:val="002C48C2"/>
    <w:rsid w:val="002C4ABA"/>
    <w:rsid w:val="002C5014"/>
    <w:rsid w:val="002C50BB"/>
    <w:rsid w:val="002C51ED"/>
    <w:rsid w:val="002C5358"/>
    <w:rsid w:val="002C54B5"/>
    <w:rsid w:val="002C5F35"/>
    <w:rsid w:val="002C62C9"/>
    <w:rsid w:val="002C68A4"/>
    <w:rsid w:val="002C6D22"/>
    <w:rsid w:val="002C6DA9"/>
    <w:rsid w:val="002C73CE"/>
    <w:rsid w:val="002C73EF"/>
    <w:rsid w:val="002C798A"/>
    <w:rsid w:val="002C79CB"/>
    <w:rsid w:val="002D039A"/>
    <w:rsid w:val="002D03B2"/>
    <w:rsid w:val="002D04AD"/>
    <w:rsid w:val="002D0A98"/>
    <w:rsid w:val="002D0B9B"/>
    <w:rsid w:val="002D0D22"/>
    <w:rsid w:val="002D0DC3"/>
    <w:rsid w:val="002D1173"/>
    <w:rsid w:val="002D1794"/>
    <w:rsid w:val="002D17D3"/>
    <w:rsid w:val="002D1E59"/>
    <w:rsid w:val="002D23A5"/>
    <w:rsid w:val="002D24D5"/>
    <w:rsid w:val="002D312D"/>
    <w:rsid w:val="002D3245"/>
    <w:rsid w:val="002D3277"/>
    <w:rsid w:val="002D357C"/>
    <w:rsid w:val="002D370A"/>
    <w:rsid w:val="002D3A4B"/>
    <w:rsid w:val="002D3BE4"/>
    <w:rsid w:val="002D3E06"/>
    <w:rsid w:val="002D3E42"/>
    <w:rsid w:val="002D3EDF"/>
    <w:rsid w:val="002D4156"/>
    <w:rsid w:val="002D4257"/>
    <w:rsid w:val="002D4268"/>
    <w:rsid w:val="002D443E"/>
    <w:rsid w:val="002D47AC"/>
    <w:rsid w:val="002D4820"/>
    <w:rsid w:val="002D48D0"/>
    <w:rsid w:val="002D4AC3"/>
    <w:rsid w:val="002D4D06"/>
    <w:rsid w:val="002D4E97"/>
    <w:rsid w:val="002D5647"/>
    <w:rsid w:val="002D5748"/>
    <w:rsid w:val="002D58F5"/>
    <w:rsid w:val="002D5B0A"/>
    <w:rsid w:val="002D5B5B"/>
    <w:rsid w:val="002D5C78"/>
    <w:rsid w:val="002D6135"/>
    <w:rsid w:val="002D6285"/>
    <w:rsid w:val="002D6324"/>
    <w:rsid w:val="002D63B1"/>
    <w:rsid w:val="002D64CC"/>
    <w:rsid w:val="002D6633"/>
    <w:rsid w:val="002D6679"/>
    <w:rsid w:val="002D6BB5"/>
    <w:rsid w:val="002D6CF6"/>
    <w:rsid w:val="002D7A4A"/>
    <w:rsid w:val="002D7D1E"/>
    <w:rsid w:val="002D7D78"/>
    <w:rsid w:val="002D7EBE"/>
    <w:rsid w:val="002E0146"/>
    <w:rsid w:val="002E0197"/>
    <w:rsid w:val="002E0240"/>
    <w:rsid w:val="002E045A"/>
    <w:rsid w:val="002E0588"/>
    <w:rsid w:val="002E071A"/>
    <w:rsid w:val="002E0732"/>
    <w:rsid w:val="002E0A24"/>
    <w:rsid w:val="002E0AD0"/>
    <w:rsid w:val="002E0DC2"/>
    <w:rsid w:val="002E0EA3"/>
    <w:rsid w:val="002E0F33"/>
    <w:rsid w:val="002E103A"/>
    <w:rsid w:val="002E10B5"/>
    <w:rsid w:val="002E11F8"/>
    <w:rsid w:val="002E1325"/>
    <w:rsid w:val="002E1424"/>
    <w:rsid w:val="002E1704"/>
    <w:rsid w:val="002E1BA0"/>
    <w:rsid w:val="002E1F9D"/>
    <w:rsid w:val="002E22F4"/>
    <w:rsid w:val="002E2573"/>
    <w:rsid w:val="002E315A"/>
    <w:rsid w:val="002E34FA"/>
    <w:rsid w:val="002E378E"/>
    <w:rsid w:val="002E3836"/>
    <w:rsid w:val="002E38B6"/>
    <w:rsid w:val="002E3CBB"/>
    <w:rsid w:val="002E3E72"/>
    <w:rsid w:val="002E403D"/>
    <w:rsid w:val="002E415C"/>
    <w:rsid w:val="002E4210"/>
    <w:rsid w:val="002E4340"/>
    <w:rsid w:val="002E4CB4"/>
    <w:rsid w:val="002E4DDE"/>
    <w:rsid w:val="002E4ED2"/>
    <w:rsid w:val="002E506D"/>
    <w:rsid w:val="002E557E"/>
    <w:rsid w:val="002E5A84"/>
    <w:rsid w:val="002E5BB1"/>
    <w:rsid w:val="002E5CC1"/>
    <w:rsid w:val="002E5D89"/>
    <w:rsid w:val="002E60FB"/>
    <w:rsid w:val="002E654C"/>
    <w:rsid w:val="002E6ECA"/>
    <w:rsid w:val="002E7079"/>
    <w:rsid w:val="002E734D"/>
    <w:rsid w:val="002E7D4C"/>
    <w:rsid w:val="002F02F5"/>
    <w:rsid w:val="002F0314"/>
    <w:rsid w:val="002F03BF"/>
    <w:rsid w:val="002F0992"/>
    <w:rsid w:val="002F0BB3"/>
    <w:rsid w:val="002F0C1B"/>
    <w:rsid w:val="002F0E7B"/>
    <w:rsid w:val="002F10EA"/>
    <w:rsid w:val="002F1245"/>
    <w:rsid w:val="002F14FD"/>
    <w:rsid w:val="002F156A"/>
    <w:rsid w:val="002F17DF"/>
    <w:rsid w:val="002F1995"/>
    <w:rsid w:val="002F1F95"/>
    <w:rsid w:val="002F2227"/>
    <w:rsid w:val="002F24BA"/>
    <w:rsid w:val="002F28BA"/>
    <w:rsid w:val="002F2AF6"/>
    <w:rsid w:val="002F2D0D"/>
    <w:rsid w:val="002F2EAF"/>
    <w:rsid w:val="002F2ECC"/>
    <w:rsid w:val="002F3017"/>
    <w:rsid w:val="002F3722"/>
    <w:rsid w:val="002F3752"/>
    <w:rsid w:val="002F3753"/>
    <w:rsid w:val="002F3858"/>
    <w:rsid w:val="002F39C0"/>
    <w:rsid w:val="002F3AFE"/>
    <w:rsid w:val="002F3CBE"/>
    <w:rsid w:val="002F3D9B"/>
    <w:rsid w:val="002F3DA3"/>
    <w:rsid w:val="002F3DDA"/>
    <w:rsid w:val="002F3F75"/>
    <w:rsid w:val="002F4214"/>
    <w:rsid w:val="002F42B5"/>
    <w:rsid w:val="002F434E"/>
    <w:rsid w:val="002F4D7E"/>
    <w:rsid w:val="002F5281"/>
    <w:rsid w:val="002F5D02"/>
    <w:rsid w:val="002F600F"/>
    <w:rsid w:val="002F6442"/>
    <w:rsid w:val="002F6694"/>
    <w:rsid w:val="002F6C7C"/>
    <w:rsid w:val="002F6D2A"/>
    <w:rsid w:val="002F6E10"/>
    <w:rsid w:val="002F7024"/>
    <w:rsid w:val="002F7429"/>
    <w:rsid w:val="002F7514"/>
    <w:rsid w:val="0030066A"/>
    <w:rsid w:val="00300991"/>
    <w:rsid w:val="00300DED"/>
    <w:rsid w:val="00300EA4"/>
    <w:rsid w:val="00301476"/>
    <w:rsid w:val="003015C6"/>
    <w:rsid w:val="00301AA0"/>
    <w:rsid w:val="00301EA7"/>
    <w:rsid w:val="00302266"/>
    <w:rsid w:val="003022D2"/>
    <w:rsid w:val="00302379"/>
    <w:rsid w:val="00302894"/>
    <w:rsid w:val="00302AB0"/>
    <w:rsid w:val="00302AD9"/>
    <w:rsid w:val="00302B63"/>
    <w:rsid w:val="00302D62"/>
    <w:rsid w:val="00302D81"/>
    <w:rsid w:val="00302EA2"/>
    <w:rsid w:val="00302FDF"/>
    <w:rsid w:val="003037CC"/>
    <w:rsid w:val="00303A41"/>
    <w:rsid w:val="00303BF1"/>
    <w:rsid w:val="00303E7E"/>
    <w:rsid w:val="00303E7F"/>
    <w:rsid w:val="003040CA"/>
    <w:rsid w:val="0030458E"/>
    <w:rsid w:val="00304647"/>
    <w:rsid w:val="0030495A"/>
    <w:rsid w:val="00305120"/>
    <w:rsid w:val="0030528F"/>
    <w:rsid w:val="003055AE"/>
    <w:rsid w:val="003055D0"/>
    <w:rsid w:val="003057D5"/>
    <w:rsid w:val="00305BAA"/>
    <w:rsid w:val="00306177"/>
    <w:rsid w:val="003062FC"/>
    <w:rsid w:val="00306397"/>
    <w:rsid w:val="003063D0"/>
    <w:rsid w:val="00306513"/>
    <w:rsid w:val="003065A3"/>
    <w:rsid w:val="00306696"/>
    <w:rsid w:val="00306892"/>
    <w:rsid w:val="00306B18"/>
    <w:rsid w:val="00306BED"/>
    <w:rsid w:val="00307020"/>
    <w:rsid w:val="003070D2"/>
    <w:rsid w:val="00307422"/>
    <w:rsid w:val="0030742D"/>
    <w:rsid w:val="0030767B"/>
    <w:rsid w:val="0030781D"/>
    <w:rsid w:val="00307C46"/>
    <w:rsid w:val="00307C6E"/>
    <w:rsid w:val="00307DEA"/>
    <w:rsid w:val="00307DFF"/>
    <w:rsid w:val="00307EA9"/>
    <w:rsid w:val="00307EAE"/>
    <w:rsid w:val="00307F09"/>
    <w:rsid w:val="0031031D"/>
    <w:rsid w:val="003105ED"/>
    <w:rsid w:val="003109B1"/>
    <w:rsid w:val="00310B8D"/>
    <w:rsid w:val="00310BD5"/>
    <w:rsid w:val="00310DBF"/>
    <w:rsid w:val="00310DD1"/>
    <w:rsid w:val="003114C9"/>
    <w:rsid w:val="0031173D"/>
    <w:rsid w:val="0031175E"/>
    <w:rsid w:val="00311A57"/>
    <w:rsid w:val="00311CAC"/>
    <w:rsid w:val="00311F5C"/>
    <w:rsid w:val="0031226C"/>
    <w:rsid w:val="003127CD"/>
    <w:rsid w:val="00312A9B"/>
    <w:rsid w:val="00312B53"/>
    <w:rsid w:val="00312B78"/>
    <w:rsid w:val="00312DDD"/>
    <w:rsid w:val="0031330B"/>
    <w:rsid w:val="0031338E"/>
    <w:rsid w:val="003138C5"/>
    <w:rsid w:val="00313AAB"/>
    <w:rsid w:val="003142CE"/>
    <w:rsid w:val="00314795"/>
    <w:rsid w:val="003148F8"/>
    <w:rsid w:val="00314BEB"/>
    <w:rsid w:val="00314F4B"/>
    <w:rsid w:val="0031511D"/>
    <w:rsid w:val="00315129"/>
    <w:rsid w:val="003151FF"/>
    <w:rsid w:val="00315219"/>
    <w:rsid w:val="003152DE"/>
    <w:rsid w:val="0031585B"/>
    <w:rsid w:val="00315CA0"/>
    <w:rsid w:val="00315F7F"/>
    <w:rsid w:val="00315FB0"/>
    <w:rsid w:val="00315FDC"/>
    <w:rsid w:val="00316213"/>
    <w:rsid w:val="003164DB"/>
    <w:rsid w:val="00316501"/>
    <w:rsid w:val="003166D3"/>
    <w:rsid w:val="00316A3D"/>
    <w:rsid w:val="00316A53"/>
    <w:rsid w:val="00316A5C"/>
    <w:rsid w:val="00316A8D"/>
    <w:rsid w:val="00316B99"/>
    <w:rsid w:val="00317047"/>
    <w:rsid w:val="0031712E"/>
    <w:rsid w:val="00317225"/>
    <w:rsid w:val="00317632"/>
    <w:rsid w:val="003177BB"/>
    <w:rsid w:val="00317CA5"/>
    <w:rsid w:val="00317D2B"/>
    <w:rsid w:val="003201BE"/>
    <w:rsid w:val="00320253"/>
    <w:rsid w:val="00320443"/>
    <w:rsid w:val="00320C9D"/>
    <w:rsid w:val="00321478"/>
    <w:rsid w:val="003214B6"/>
    <w:rsid w:val="003214EA"/>
    <w:rsid w:val="00321BB3"/>
    <w:rsid w:val="00321CA2"/>
    <w:rsid w:val="00321D47"/>
    <w:rsid w:val="00321DEF"/>
    <w:rsid w:val="00322236"/>
    <w:rsid w:val="003222CF"/>
    <w:rsid w:val="003226EA"/>
    <w:rsid w:val="003227E9"/>
    <w:rsid w:val="0032283C"/>
    <w:rsid w:val="003231ED"/>
    <w:rsid w:val="003237B2"/>
    <w:rsid w:val="0032387E"/>
    <w:rsid w:val="00323907"/>
    <w:rsid w:val="00323DBD"/>
    <w:rsid w:val="00323EC5"/>
    <w:rsid w:val="003240C4"/>
    <w:rsid w:val="0032440E"/>
    <w:rsid w:val="003246E3"/>
    <w:rsid w:val="00324A11"/>
    <w:rsid w:val="00324AFE"/>
    <w:rsid w:val="00324C43"/>
    <w:rsid w:val="00324D9C"/>
    <w:rsid w:val="00324E0C"/>
    <w:rsid w:val="00324E99"/>
    <w:rsid w:val="00324FA5"/>
    <w:rsid w:val="00325044"/>
    <w:rsid w:val="0032555F"/>
    <w:rsid w:val="0032567F"/>
    <w:rsid w:val="00325CA7"/>
    <w:rsid w:val="00325D03"/>
    <w:rsid w:val="00326403"/>
    <w:rsid w:val="0032663B"/>
    <w:rsid w:val="00326974"/>
    <w:rsid w:val="00326DE1"/>
    <w:rsid w:val="00326F93"/>
    <w:rsid w:val="00327283"/>
    <w:rsid w:val="00327A04"/>
    <w:rsid w:val="0033002E"/>
    <w:rsid w:val="00330620"/>
    <w:rsid w:val="0033075D"/>
    <w:rsid w:val="00330AA8"/>
    <w:rsid w:val="00330CDC"/>
    <w:rsid w:val="00331079"/>
    <w:rsid w:val="003311B6"/>
    <w:rsid w:val="00331211"/>
    <w:rsid w:val="003313D4"/>
    <w:rsid w:val="003314C2"/>
    <w:rsid w:val="00331501"/>
    <w:rsid w:val="00331B15"/>
    <w:rsid w:val="00331DF1"/>
    <w:rsid w:val="003320CF"/>
    <w:rsid w:val="003320DC"/>
    <w:rsid w:val="003320F0"/>
    <w:rsid w:val="0033247C"/>
    <w:rsid w:val="00332A3F"/>
    <w:rsid w:val="00332D42"/>
    <w:rsid w:val="00332DA8"/>
    <w:rsid w:val="00333167"/>
    <w:rsid w:val="003331A9"/>
    <w:rsid w:val="003335F6"/>
    <w:rsid w:val="003336A6"/>
    <w:rsid w:val="00333A6B"/>
    <w:rsid w:val="00333AAC"/>
    <w:rsid w:val="00333C64"/>
    <w:rsid w:val="00333C73"/>
    <w:rsid w:val="00333F3D"/>
    <w:rsid w:val="00334164"/>
    <w:rsid w:val="0033426D"/>
    <w:rsid w:val="003342CC"/>
    <w:rsid w:val="00334C32"/>
    <w:rsid w:val="00334C87"/>
    <w:rsid w:val="00334D5C"/>
    <w:rsid w:val="00335220"/>
    <w:rsid w:val="00335422"/>
    <w:rsid w:val="00335514"/>
    <w:rsid w:val="00335577"/>
    <w:rsid w:val="00335CAB"/>
    <w:rsid w:val="00335CD4"/>
    <w:rsid w:val="00335F5D"/>
    <w:rsid w:val="0033616C"/>
    <w:rsid w:val="0033649A"/>
    <w:rsid w:val="00336AF5"/>
    <w:rsid w:val="00336EF7"/>
    <w:rsid w:val="003370E9"/>
    <w:rsid w:val="0033735C"/>
    <w:rsid w:val="003378B4"/>
    <w:rsid w:val="00337B37"/>
    <w:rsid w:val="00337BBE"/>
    <w:rsid w:val="00337C56"/>
    <w:rsid w:val="00337ED3"/>
    <w:rsid w:val="00337F7D"/>
    <w:rsid w:val="00337FBB"/>
    <w:rsid w:val="0034002D"/>
    <w:rsid w:val="003404E8"/>
    <w:rsid w:val="00340856"/>
    <w:rsid w:val="003409ED"/>
    <w:rsid w:val="00341072"/>
    <w:rsid w:val="0034118F"/>
    <w:rsid w:val="0034139F"/>
    <w:rsid w:val="003416DA"/>
    <w:rsid w:val="003416FB"/>
    <w:rsid w:val="003417C0"/>
    <w:rsid w:val="003419A6"/>
    <w:rsid w:val="00341D94"/>
    <w:rsid w:val="00341FC0"/>
    <w:rsid w:val="00342575"/>
    <w:rsid w:val="0034269F"/>
    <w:rsid w:val="003427AC"/>
    <w:rsid w:val="0034296A"/>
    <w:rsid w:val="00342DA3"/>
    <w:rsid w:val="0034373F"/>
    <w:rsid w:val="00343958"/>
    <w:rsid w:val="00343A56"/>
    <w:rsid w:val="00343BBC"/>
    <w:rsid w:val="00343FCB"/>
    <w:rsid w:val="00344269"/>
    <w:rsid w:val="003442C2"/>
    <w:rsid w:val="00344309"/>
    <w:rsid w:val="003444C0"/>
    <w:rsid w:val="00344518"/>
    <w:rsid w:val="003445A4"/>
    <w:rsid w:val="00344CB3"/>
    <w:rsid w:val="00344EE6"/>
    <w:rsid w:val="00345646"/>
    <w:rsid w:val="00345BAA"/>
    <w:rsid w:val="00345F13"/>
    <w:rsid w:val="0034616E"/>
    <w:rsid w:val="00346393"/>
    <w:rsid w:val="003464D5"/>
    <w:rsid w:val="003466A0"/>
    <w:rsid w:val="00346BCE"/>
    <w:rsid w:val="00346FE5"/>
    <w:rsid w:val="0034753D"/>
    <w:rsid w:val="00347B94"/>
    <w:rsid w:val="00347BC9"/>
    <w:rsid w:val="00347C7C"/>
    <w:rsid w:val="00347D04"/>
    <w:rsid w:val="00350008"/>
    <w:rsid w:val="0035015D"/>
    <w:rsid w:val="003502E4"/>
    <w:rsid w:val="0035038B"/>
    <w:rsid w:val="00350576"/>
    <w:rsid w:val="00350B12"/>
    <w:rsid w:val="00350B4F"/>
    <w:rsid w:val="00350C38"/>
    <w:rsid w:val="00350C81"/>
    <w:rsid w:val="00350C9A"/>
    <w:rsid w:val="00350D17"/>
    <w:rsid w:val="003510B6"/>
    <w:rsid w:val="00351997"/>
    <w:rsid w:val="003519D4"/>
    <w:rsid w:val="00351CA3"/>
    <w:rsid w:val="00351D95"/>
    <w:rsid w:val="00351DA4"/>
    <w:rsid w:val="00351F76"/>
    <w:rsid w:val="003521C6"/>
    <w:rsid w:val="0035296C"/>
    <w:rsid w:val="00352C04"/>
    <w:rsid w:val="00352E32"/>
    <w:rsid w:val="00353029"/>
    <w:rsid w:val="00353239"/>
    <w:rsid w:val="003537D9"/>
    <w:rsid w:val="0035407F"/>
    <w:rsid w:val="0035441A"/>
    <w:rsid w:val="0035452E"/>
    <w:rsid w:val="00354559"/>
    <w:rsid w:val="003547FA"/>
    <w:rsid w:val="0035487F"/>
    <w:rsid w:val="00354B00"/>
    <w:rsid w:val="0035541C"/>
    <w:rsid w:val="003555B4"/>
    <w:rsid w:val="00355904"/>
    <w:rsid w:val="00355B6E"/>
    <w:rsid w:val="00355B6F"/>
    <w:rsid w:val="00355B75"/>
    <w:rsid w:val="00355C0B"/>
    <w:rsid w:val="00355E19"/>
    <w:rsid w:val="00355EA8"/>
    <w:rsid w:val="00356297"/>
    <w:rsid w:val="003562CE"/>
    <w:rsid w:val="0035641E"/>
    <w:rsid w:val="00356534"/>
    <w:rsid w:val="00356CEE"/>
    <w:rsid w:val="00356CFC"/>
    <w:rsid w:val="00356DCE"/>
    <w:rsid w:val="00356EFE"/>
    <w:rsid w:val="0035724A"/>
    <w:rsid w:val="00357BAD"/>
    <w:rsid w:val="00360065"/>
    <w:rsid w:val="00360249"/>
    <w:rsid w:val="00360B68"/>
    <w:rsid w:val="00360D3F"/>
    <w:rsid w:val="00361279"/>
    <w:rsid w:val="00361A03"/>
    <w:rsid w:val="00361DA0"/>
    <w:rsid w:val="00361EFE"/>
    <w:rsid w:val="00361F03"/>
    <w:rsid w:val="003621CB"/>
    <w:rsid w:val="003622F6"/>
    <w:rsid w:val="003623BC"/>
    <w:rsid w:val="00362554"/>
    <w:rsid w:val="00362A1C"/>
    <w:rsid w:val="0036325C"/>
    <w:rsid w:val="003636D8"/>
    <w:rsid w:val="00363AAA"/>
    <w:rsid w:val="00363B6E"/>
    <w:rsid w:val="0036452B"/>
    <w:rsid w:val="003645B7"/>
    <w:rsid w:val="00364624"/>
    <w:rsid w:val="00364839"/>
    <w:rsid w:val="003649C8"/>
    <w:rsid w:val="00364D16"/>
    <w:rsid w:val="00364F97"/>
    <w:rsid w:val="00365010"/>
    <w:rsid w:val="0036544B"/>
    <w:rsid w:val="00365537"/>
    <w:rsid w:val="003657AC"/>
    <w:rsid w:val="003657B1"/>
    <w:rsid w:val="00365855"/>
    <w:rsid w:val="00365941"/>
    <w:rsid w:val="00365B06"/>
    <w:rsid w:val="00365B2A"/>
    <w:rsid w:val="00365B6A"/>
    <w:rsid w:val="00366232"/>
    <w:rsid w:val="00366256"/>
    <w:rsid w:val="003667B0"/>
    <w:rsid w:val="0036693C"/>
    <w:rsid w:val="003669F2"/>
    <w:rsid w:val="00366A96"/>
    <w:rsid w:val="00366CB9"/>
    <w:rsid w:val="00366DCE"/>
    <w:rsid w:val="003673BA"/>
    <w:rsid w:val="0036790C"/>
    <w:rsid w:val="00367E26"/>
    <w:rsid w:val="0036BAFF"/>
    <w:rsid w:val="00370034"/>
    <w:rsid w:val="00370085"/>
    <w:rsid w:val="00370A30"/>
    <w:rsid w:val="00370A5F"/>
    <w:rsid w:val="00370A63"/>
    <w:rsid w:val="00370A77"/>
    <w:rsid w:val="00370EE1"/>
    <w:rsid w:val="00371055"/>
    <w:rsid w:val="00372948"/>
    <w:rsid w:val="00372B4D"/>
    <w:rsid w:val="00372CBE"/>
    <w:rsid w:val="003739FC"/>
    <w:rsid w:val="00373A40"/>
    <w:rsid w:val="00373C63"/>
    <w:rsid w:val="00373D6A"/>
    <w:rsid w:val="00373DB1"/>
    <w:rsid w:val="00373EE3"/>
    <w:rsid w:val="003741A5"/>
    <w:rsid w:val="003742E3"/>
    <w:rsid w:val="003744A7"/>
    <w:rsid w:val="00374518"/>
    <w:rsid w:val="0037470D"/>
    <w:rsid w:val="00374931"/>
    <w:rsid w:val="00374BF9"/>
    <w:rsid w:val="00374FA2"/>
    <w:rsid w:val="00375357"/>
    <w:rsid w:val="00375707"/>
    <w:rsid w:val="003757E5"/>
    <w:rsid w:val="00375B3C"/>
    <w:rsid w:val="0037611A"/>
    <w:rsid w:val="0037637B"/>
    <w:rsid w:val="0037658C"/>
    <w:rsid w:val="003766DA"/>
    <w:rsid w:val="0037676C"/>
    <w:rsid w:val="00376927"/>
    <w:rsid w:val="00376B7D"/>
    <w:rsid w:val="00376C11"/>
    <w:rsid w:val="00376F06"/>
    <w:rsid w:val="00377309"/>
    <w:rsid w:val="00377459"/>
    <w:rsid w:val="00377591"/>
    <w:rsid w:val="00377640"/>
    <w:rsid w:val="003776A2"/>
    <w:rsid w:val="0037774B"/>
    <w:rsid w:val="00377AAB"/>
    <w:rsid w:val="00377CD4"/>
    <w:rsid w:val="00377D8D"/>
    <w:rsid w:val="003801AD"/>
    <w:rsid w:val="00380259"/>
    <w:rsid w:val="003802AA"/>
    <w:rsid w:val="00380C58"/>
    <w:rsid w:val="00380F52"/>
    <w:rsid w:val="00380FD1"/>
    <w:rsid w:val="00380FD3"/>
    <w:rsid w:val="00381158"/>
    <w:rsid w:val="0038119E"/>
    <w:rsid w:val="00381255"/>
    <w:rsid w:val="003812F7"/>
    <w:rsid w:val="00381559"/>
    <w:rsid w:val="0038185C"/>
    <w:rsid w:val="00381A36"/>
    <w:rsid w:val="00381DD7"/>
    <w:rsid w:val="00382183"/>
    <w:rsid w:val="0038261B"/>
    <w:rsid w:val="0038263C"/>
    <w:rsid w:val="0038269E"/>
    <w:rsid w:val="0038283F"/>
    <w:rsid w:val="00383371"/>
    <w:rsid w:val="003835E6"/>
    <w:rsid w:val="00383762"/>
    <w:rsid w:val="00383B46"/>
    <w:rsid w:val="00383B72"/>
    <w:rsid w:val="00383E46"/>
    <w:rsid w:val="00383E75"/>
    <w:rsid w:val="00383EFE"/>
    <w:rsid w:val="003845FA"/>
    <w:rsid w:val="003848BE"/>
    <w:rsid w:val="00384BB3"/>
    <w:rsid w:val="00384D81"/>
    <w:rsid w:val="00385309"/>
    <w:rsid w:val="00385615"/>
    <w:rsid w:val="00385694"/>
    <w:rsid w:val="00385E0C"/>
    <w:rsid w:val="00385F9B"/>
    <w:rsid w:val="0038615D"/>
    <w:rsid w:val="0038682F"/>
    <w:rsid w:val="00387088"/>
    <w:rsid w:val="00387B4A"/>
    <w:rsid w:val="0039046E"/>
    <w:rsid w:val="00390A56"/>
    <w:rsid w:val="00390E2E"/>
    <w:rsid w:val="00390F10"/>
    <w:rsid w:val="00391087"/>
    <w:rsid w:val="003910A6"/>
    <w:rsid w:val="003910C4"/>
    <w:rsid w:val="003911C4"/>
    <w:rsid w:val="0039131D"/>
    <w:rsid w:val="00391550"/>
    <w:rsid w:val="00391637"/>
    <w:rsid w:val="003920E3"/>
    <w:rsid w:val="003920FF"/>
    <w:rsid w:val="00392206"/>
    <w:rsid w:val="003922D3"/>
    <w:rsid w:val="003926FF"/>
    <w:rsid w:val="00392986"/>
    <w:rsid w:val="00392B13"/>
    <w:rsid w:val="00392E10"/>
    <w:rsid w:val="003930E7"/>
    <w:rsid w:val="0039311F"/>
    <w:rsid w:val="0039362C"/>
    <w:rsid w:val="00393774"/>
    <w:rsid w:val="003937F7"/>
    <w:rsid w:val="003938CE"/>
    <w:rsid w:val="003938FE"/>
    <w:rsid w:val="00393A50"/>
    <w:rsid w:val="00393BF6"/>
    <w:rsid w:val="00393F68"/>
    <w:rsid w:val="00394313"/>
    <w:rsid w:val="00394566"/>
    <w:rsid w:val="003947AF"/>
    <w:rsid w:val="00394843"/>
    <w:rsid w:val="00394850"/>
    <w:rsid w:val="00394B8F"/>
    <w:rsid w:val="00394BE9"/>
    <w:rsid w:val="00394E1D"/>
    <w:rsid w:val="0039525E"/>
    <w:rsid w:val="00395609"/>
    <w:rsid w:val="003956B7"/>
    <w:rsid w:val="003957F1"/>
    <w:rsid w:val="00395973"/>
    <w:rsid w:val="00396485"/>
    <w:rsid w:val="0039648A"/>
    <w:rsid w:val="0039656C"/>
    <w:rsid w:val="0039686C"/>
    <w:rsid w:val="00396893"/>
    <w:rsid w:val="003973B2"/>
    <w:rsid w:val="003975A4"/>
    <w:rsid w:val="00397833"/>
    <w:rsid w:val="00397861"/>
    <w:rsid w:val="00397D20"/>
    <w:rsid w:val="003A01ED"/>
    <w:rsid w:val="003A0251"/>
    <w:rsid w:val="003A082A"/>
    <w:rsid w:val="003A08EC"/>
    <w:rsid w:val="003A0A54"/>
    <w:rsid w:val="003A0E6F"/>
    <w:rsid w:val="003A0F07"/>
    <w:rsid w:val="003A0F0F"/>
    <w:rsid w:val="003A10C3"/>
    <w:rsid w:val="003A12A7"/>
    <w:rsid w:val="003A16E9"/>
    <w:rsid w:val="003A19BD"/>
    <w:rsid w:val="003A2094"/>
    <w:rsid w:val="003A23D7"/>
    <w:rsid w:val="003A2567"/>
    <w:rsid w:val="003A2608"/>
    <w:rsid w:val="003A2710"/>
    <w:rsid w:val="003A2947"/>
    <w:rsid w:val="003A2A3C"/>
    <w:rsid w:val="003A2B05"/>
    <w:rsid w:val="003A2D90"/>
    <w:rsid w:val="003A2F66"/>
    <w:rsid w:val="003A368A"/>
    <w:rsid w:val="003A38BD"/>
    <w:rsid w:val="003A3AD9"/>
    <w:rsid w:val="003A3BC1"/>
    <w:rsid w:val="003A3D1D"/>
    <w:rsid w:val="003A3D98"/>
    <w:rsid w:val="003A47DD"/>
    <w:rsid w:val="003A4E14"/>
    <w:rsid w:val="003A58F1"/>
    <w:rsid w:val="003A5912"/>
    <w:rsid w:val="003A59B6"/>
    <w:rsid w:val="003A5F80"/>
    <w:rsid w:val="003A6050"/>
    <w:rsid w:val="003A6061"/>
    <w:rsid w:val="003A6081"/>
    <w:rsid w:val="003A6275"/>
    <w:rsid w:val="003A676B"/>
    <w:rsid w:val="003A692C"/>
    <w:rsid w:val="003A6E1A"/>
    <w:rsid w:val="003A6F7D"/>
    <w:rsid w:val="003A7040"/>
    <w:rsid w:val="003A71AF"/>
    <w:rsid w:val="003A731D"/>
    <w:rsid w:val="003A742A"/>
    <w:rsid w:val="003A7699"/>
    <w:rsid w:val="003A771F"/>
    <w:rsid w:val="003A7E4D"/>
    <w:rsid w:val="003A7EF5"/>
    <w:rsid w:val="003B0010"/>
    <w:rsid w:val="003B0038"/>
    <w:rsid w:val="003B0570"/>
    <w:rsid w:val="003B06E5"/>
    <w:rsid w:val="003B0CCD"/>
    <w:rsid w:val="003B1071"/>
    <w:rsid w:val="003B1239"/>
    <w:rsid w:val="003B127E"/>
    <w:rsid w:val="003B1884"/>
    <w:rsid w:val="003B18AE"/>
    <w:rsid w:val="003B1AE1"/>
    <w:rsid w:val="003B205B"/>
    <w:rsid w:val="003B2090"/>
    <w:rsid w:val="003B20F8"/>
    <w:rsid w:val="003B2322"/>
    <w:rsid w:val="003B23E0"/>
    <w:rsid w:val="003B279F"/>
    <w:rsid w:val="003B293F"/>
    <w:rsid w:val="003B2A6B"/>
    <w:rsid w:val="003B2CA9"/>
    <w:rsid w:val="003B2DFA"/>
    <w:rsid w:val="003B3425"/>
    <w:rsid w:val="003B37CD"/>
    <w:rsid w:val="003B386B"/>
    <w:rsid w:val="003B3BC3"/>
    <w:rsid w:val="003B3F11"/>
    <w:rsid w:val="003B4056"/>
    <w:rsid w:val="003B438E"/>
    <w:rsid w:val="003B4488"/>
    <w:rsid w:val="003B4651"/>
    <w:rsid w:val="003B4B11"/>
    <w:rsid w:val="003B506C"/>
    <w:rsid w:val="003B510B"/>
    <w:rsid w:val="003B5760"/>
    <w:rsid w:val="003B5AE1"/>
    <w:rsid w:val="003B5DAF"/>
    <w:rsid w:val="003B6087"/>
    <w:rsid w:val="003B62E9"/>
    <w:rsid w:val="003B6805"/>
    <w:rsid w:val="003B6B1B"/>
    <w:rsid w:val="003B70F3"/>
    <w:rsid w:val="003B7289"/>
    <w:rsid w:val="003B75C9"/>
    <w:rsid w:val="003B7661"/>
    <w:rsid w:val="003B7995"/>
    <w:rsid w:val="003B7A83"/>
    <w:rsid w:val="003B7AE4"/>
    <w:rsid w:val="003B7C7E"/>
    <w:rsid w:val="003B7F67"/>
    <w:rsid w:val="003C012E"/>
    <w:rsid w:val="003C0399"/>
    <w:rsid w:val="003C0493"/>
    <w:rsid w:val="003C0B5A"/>
    <w:rsid w:val="003C0C76"/>
    <w:rsid w:val="003C0E40"/>
    <w:rsid w:val="003C0EAE"/>
    <w:rsid w:val="003C0FEE"/>
    <w:rsid w:val="003C115F"/>
    <w:rsid w:val="003C1227"/>
    <w:rsid w:val="003C1977"/>
    <w:rsid w:val="003C1B51"/>
    <w:rsid w:val="003C1DE4"/>
    <w:rsid w:val="003C1E5A"/>
    <w:rsid w:val="003C215B"/>
    <w:rsid w:val="003C2388"/>
    <w:rsid w:val="003C29F0"/>
    <w:rsid w:val="003C2C44"/>
    <w:rsid w:val="003C2D3C"/>
    <w:rsid w:val="003C2EA7"/>
    <w:rsid w:val="003C2F90"/>
    <w:rsid w:val="003C3127"/>
    <w:rsid w:val="003C3189"/>
    <w:rsid w:val="003C3775"/>
    <w:rsid w:val="003C38E0"/>
    <w:rsid w:val="003C39E4"/>
    <w:rsid w:val="003C3B70"/>
    <w:rsid w:val="003C4336"/>
    <w:rsid w:val="003C4449"/>
    <w:rsid w:val="003C4542"/>
    <w:rsid w:val="003C48A6"/>
    <w:rsid w:val="003C49B8"/>
    <w:rsid w:val="003C5018"/>
    <w:rsid w:val="003C5577"/>
    <w:rsid w:val="003C5F8D"/>
    <w:rsid w:val="003C6066"/>
    <w:rsid w:val="003C642B"/>
    <w:rsid w:val="003C651E"/>
    <w:rsid w:val="003C67A2"/>
    <w:rsid w:val="003C67C5"/>
    <w:rsid w:val="003C6E30"/>
    <w:rsid w:val="003C6E78"/>
    <w:rsid w:val="003C7189"/>
    <w:rsid w:val="003C741F"/>
    <w:rsid w:val="003C778A"/>
    <w:rsid w:val="003C7847"/>
    <w:rsid w:val="003C7BC4"/>
    <w:rsid w:val="003C7C73"/>
    <w:rsid w:val="003C7CBB"/>
    <w:rsid w:val="003C7F10"/>
    <w:rsid w:val="003C7F44"/>
    <w:rsid w:val="003D02A3"/>
    <w:rsid w:val="003D0391"/>
    <w:rsid w:val="003D05A5"/>
    <w:rsid w:val="003D0600"/>
    <w:rsid w:val="003D06B0"/>
    <w:rsid w:val="003D0747"/>
    <w:rsid w:val="003D074C"/>
    <w:rsid w:val="003D0BE9"/>
    <w:rsid w:val="003D0C9F"/>
    <w:rsid w:val="003D14D4"/>
    <w:rsid w:val="003D154B"/>
    <w:rsid w:val="003D19AD"/>
    <w:rsid w:val="003D1FA1"/>
    <w:rsid w:val="003D217D"/>
    <w:rsid w:val="003D2205"/>
    <w:rsid w:val="003D22D0"/>
    <w:rsid w:val="003D2643"/>
    <w:rsid w:val="003D26AB"/>
    <w:rsid w:val="003D2C5E"/>
    <w:rsid w:val="003D2E28"/>
    <w:rsid w:val="003D34D4"/>
    <w:rsid w:val="003D3AEE"/>
    <w:rsid w:val="003D3B7B"/>
    <w:rsid w:val="003D3ED3"/>
    <w:rsid w:val="003D408C"/>
    <w:rsid w:val="003D4388"/>
    <w:rsid w:val="003D485B"/>
    <w:rsid w:val="003D493D"/>
    <w:rsid w:val="003D4F0C"/>
    <w:rsid w:val="003D51E3"/>
    <w:rsid w:val="003D52DE"/>
    <w:rsid w:val="003D5348"/>
    <w:rsid w:val="003D5367"/>
    <w:rsid w:val="003D5600"/>
    <w:rsid w:val="003D56C2"/>
    <w:rsid w:val="003D596B"/>
    <w:rsid w:val="003D5C08"/>
    <w:rsid w:val="003D5F00"/>
    <w:rsid w:val="003D61F6"/>
    <w:rsid w:val="003D64C6"/>
    <w:rsid w:val="003D6523"/>
    <w:rsid w:val="003D6613"/>
    <w:rsid w:val="003D67A4"/>
    <w:rsid w:val="003D682F"/>
    <w:rsid w:val="003D6A6E"/>
    <w:rsid w:val="003D6A7F"/>
    <w:rsid w:val="003D6BE9"/>
    <w:rsid w:val="003D6EFE"/>
    <w:rsid w:val="003D72FC"/>
    <w:rsid w:val="003D7486"/>
    <w:rsid w:val="003D7758"/>
    <w:rsid w:val="003D77B7"/>
    <w:rsid w:val="003D7938"/>
    <w:rsid w:val="003D7973"/>
    <w:rsid w:val="003D7997"/>
    <w:rsid w:val="003D79CA"/>
    <w:rsid w:val="003D7F11"/>
    <w:rsid w:val="003E0112"/>
    <w:rsid w:val="003E07C2"/>
    <w:rsid w:val="003E0D7D"/>
    <w:rsid w:val="003E102E"/>
    <w:rsid w:val="003E103A"/>
    <w:rsid w:val="003E108D"/>
    <w:rsid w:val="003E177F"/>
    <w:rsid w:val="003E1A80"/>
    <w:rsid w:val="003E1BBD"/>
    <w:rsid w:val="003E1C0E"/>
    <w:rsid w:val="003E2020"/>
    <w:rsid w:val="003E2CFD"/>
    <w:rsid w:val="003E3232"/>
    <w:rsid w:val="003E3469"/>
    <w:rsid w:val="003E3788"/>
    <w:rsid w:val="003E38DD"/>
    <w:rsid w:val="003E3E98"/>
    <w:rsid w:val="003E411B"/>
    <w:rsid w:val="003E424D"/>
    <w:rsid w:val="003E4497"/>
    <w:rsid w:val="003E479A"/>
    <w:rsid w:val="003E48F4"/>
    <w:rsid w:val="003E4A6C"/>
    <w:rsid w:val="003E4B0C"/>
    <w:rsid w:val="003E4FA4"/>
    <w:rsid w:val="003E50EB"/>
    <w:rsid w:val="003E5498"/>
    <w:rsid w:val="003E584C"/>
    <w:rsid w:val="003E5A6C"/>
    <w:rsid w:val="003E6308"/>
    <w:rsid w:val="003E64F9"/>
    <w:rsid w:val="003E66AB"/>
    <w:rsid w:val="003E6722"/>
    <w:rsid w:val="003E6740"/>
    <w:rsid w:val="003E6A3D"/>
    <w:rsid w:val="003E6B48"/>
    <w:rsid w:val="003E6BF4"/>
    <w:rsid w:val="003E6DA3"/>
    <w:rsid w:val="003E6E62"/>
    <w:rsid w:val="003E75BD"/>
    <w:rsid w:val="003E768C"/>
    <w:rsid w:val="003E7702"/>
    <w:rsid w:val="003E799C"/>
    <w:rsid w:val="003E7C1D"/>
    <w:rsid w:val="003E7D5D"/>
    <w:rsid w:val="003F002C"/>
    <w:rsid w:val="003F0327"/>
    <w:rsid w:val="003F04C3"/>
    <w:rsid w:val="003F0555"/>
    <w:rsid w:val="003F0887"/>
    <w:rsid w:val="003F0AD8"/>
    <w:rsid w:val="003F0CC1"/>
    <w:rsid w:val="003F106A"/>
    <w:rsid w:val="003F156E"/>
    <w:rsid w:val="003F1607"/>
    <w:rsid w:val="003F185F"/>
    <w:rsid w:val="003F1945"/>
    <w:rsid w:val="003F1DAE"/>
    <w:rsid w:val="003F1FFE"/>
    <w:rsid w:val="003F20C1"/>
    <w:rsid w:val="003F21B5"/>
    <w:rsid w:val="003F21C3"/>
    <w:rsid w:val="003F262F"/>
    <w:rsid w:val="003F2776"/>
    <w:rsid w:val="003F281E"/>
    <w:rsid w:val="003F2981"/>
    <w:rsid w:val="003F2B5C"/>
    <w:rsid w:val="003F2CAC"/>
    <w:rsid w:val="003F338D"/>
    <w:rsid w:val="003F33AE"/>
    <w:rsid w:val="003F352B"/>
    <w:rsid w:val="003F35FB"/>
    <w:rsid w:val="003F3CAD"/>
    <w:rsid w:val="003F3DD4"/>
    <w:rsid w:val="003F449B"/>
    <w:rsid w:val="003F470D"/>
    <w:rsid w:val="003F4990"/>
    <w:rsid w:val="003F4DDF"/>
    <w:rsid w:val="003F51D4"/>
    <w:rsid w:val="003F5D29"/>
    <w:rsid w:val="003F60B4"/>
    <w:rsid w:val="003F60BF"/>
    <w:rsid w:val="003F6428"/>
    <w:rsid w:val="003F64B1"/>
    <w:rsid w:val="003F6A57"/>
    <w:rsid w:val="003F6B92"/>
    <w:rsid w:val="003F6EE2"/>
    <w:rsid w:val="003F73CD"/>
    <w:rsid w:val="003F74A8"/>
    <w:rsid w:val="003F7918"/>
    <w:rsid w:val="003F7BF7"/>
    <w:rsid w:val="003F7C1A"/>
    <w:rsid w:val="003F7F39"/>
    <w:rsid w:val="003F8C05"/>
    <w:rsid w:val="0040050E"/>
    <w:rsid w:val="004005A5"/>
    <w:rsid w:val="00400A01"/>
    <w:rsid w:val="00400B9D"/>
    <w:rsid w:val="00400E04"/>
    <w:rsid w:val="00400EE8"/>
    <w:rsid w:val="00401169"/>
    <w:rsid w:val="004012D7"/>
    <w:rsid w:val="00401696"/>
    <w:rsid w:val="00401B88"/>
    <w:rsid w:val="00401C37"/>
    <w:rsid w:val="00401C3B"/>
    <w:rsid w:val="00401F55"/>
    <w:rsid w:val="00402548"/>
    <w:rsid w:val="00402A0C"/>
    <w:rsid w:val="00402A4F"/>
    <w:rsid w:val="00402F63"/>
    <w:rsid w:val="00402FC5"/>
    <w:rsid w:val="004033E5"/>
    <w:rsid w:val="00403A8F"/>
    <w:rsid w:val="00403AE8"/>
    <w:rsid w:val="00403D2C"/>
    <w:rsid w:val="0040403C"/>
    <w:rsid w:val="00404101"/>
    <w:rsid w:val="0040417C"/>
    <w:rsid w:val="004048E1"/>
    <w:rsid w:val="004052DF"/>
    <w:rsid w:val="0040577E"/>
    <w:rsid w:val="00405882"/>
    <w:rsid w:val="00405A8A"/>
    <w:rsid w:val="00405AE4"/>
    <w:rsid w:val="00406347"/>
    <w:rsid w:val="004064F7"/>
    <w:rsid w:val="0040682B"/>
    <w:rsid w:val="004069E6"/>
    <w:rsid w:val="00406F78"/>
    <w:rsid w:val="00407080"/>
    <w:rsid w:val="004072E5"/>
    <w:rsid w:val="00407563"/>
    <w:rsid w:val="0040768E"/>
    <w:rsid w:val="004076D3"/>
    <w:rsid w:val="00407E91"/>
    <w:rsid w:val="00407FFC"/>
    <w:rsid w:val="004102B0"/>
    <w:rsid w:val="00410331"/>
    <w:rsid w:val="00410794"/>
    <w:rsid w:val="0041098D"/>
    <w:rsid w:val="004109D9"/>
    <w:rsid w:val="00410E84"/>
    <w:rsid w:val="00410FF0"/>
    <w:rsid w:val="00411442"/>
    <w:rsid w:val="00411901"/>
    <w:rsid w:val="004119F6"/>
    <w:rsid w:val="00411CFB"/>
    <w:rsid w:val="00411E6C"/>
    <w:rsid w:val="00412214"/>
    <w:rsid w:val="0041236B"/>
    <w:rsid w:val="004124F8"/>
    <w:rsid w:val="0041262A"/>
    <w:rsid w:val="004129E5"/>
    <w:rsid w:val="00412B45"/>
    <w:rsid w:val="00412C72"/>
    <w:rsid w:val="00412CEE"/>
    <w:rsid w:val="00412ED3"/>
    <w:rsid w:val="00413092"/>
    <w:rsid w:val="00413208"/>
    <w:rsid w:val="004137B7"/>
    <w:rsid w:val="00413891"/>
    <w:rsid w:val="00413B26"/>
    <w:rsid w:val="00413BD6"/>
    <w:rsid w:val="00413C52"/>
    <w:rsid w:val="00413EDC"/>
    <w:rsid w:val="004142CE"/>
    <w:rsid w:val="004142D9"/>
    <w:rsid w:val="004144F9"/>
    <w:rsid w:val="004147F9"/>
    <w:rsid w:val="00414851"/>
    <w:rsid w:val="00414DDA"/>
    <w:rsid w:val="00414ECC"/>
    <w:rsid w:val="00415718"/>
    <w:rsid w:val="00415739"/>
    <w:rsid w:val="00415795"/>
    <w:rsid w:val="00415ADF"/>
    <w:rsid w:val="00415E73"/>
    <w:rsid w:val="00415FBB"/>
    <w:rsid w:val="00416016"/>
    <w:rsid w:val="00416354"/>
    <w:rsid w:val="0041642A"/>
    <w:rsid w:val="00416554"/>
    <w:rsid w:val="00416824"/>
    <w:rsid w:val="00416FDC"/>
    <w:rsid w:val="00417488"/>
    <w:rsid w:val="004178E1"/>
    <w:rsid w:val="00417F2B"/>
    <w:rsid w:val="00420014"/>
    <w:rsid w:val="004200B9"/>
    <w:rsid w:val="004203C4"/>
    <w:rsid w:val="00420511"/>
    <w:rsid w:val="00420801"/>
    <w:rsid w:val="00421117"/>
    <w:rsid w:val="004211A0"/>
    <w:rsid w:val="00421350"/>
    <w:rsid w:val="0042138A"/>
    <w:rsid w:val="004213A6"/>
    <w:rsid w:val="0042145A"/>
    <w:rsid w:val="0042161B"/>
    <w:rsid w:val="00421675"/>
    <w:rsid w:val="00421691"/>
    <w:rsid w:val="00421A38"/>
    <w:rsid w:val="00421BB4"/>
    <w:rsid w:val="00421DB5"/>
    <w:rsid w:val="00421E13"/>
    <w:rsid w:val="00422079"/>
    <w:rsid w:val="004221D1"/>
    <w:rsid w:val="004222FE"/>
    <w:rsid w:val="004223D9"/>
    <w:rsid w:val="0042272F"/>
    <w:rsid w:val="00422CB6"/>
    <w:rsid w:val="00422D2A"/>
    <w:rsid w:val="00422D5C"/>
    <w:rsid w:val="004233E3"/>
    <w:rsid w:val="00423794"/>
    <w:rsid w:val="00423796"/>
    <w:rsid w:val="00423A31"/>
    <w:rsid w:val="00423AF6"/>
    <w:rsid w:val="00423DF0"/>
    <w:rsid w:val="00424199"/>
    <w:rsid w:val="004243F4"/>
    <w:rsid w:val="00424DE4"/>
    <w:rsid w:val="004254C8"/>
    <w:rsid w:val="00425851"/>
    <w:rsid w:val="0042593A"/>
    <w:rsid w:val="00425AA9"/>
    <w:rsid w:val="00425ABB"/>
    <w:rsid w:val="00425C86"/>
    <w:rsid w:val="00425E78"/>
    <w:rsid w:val="00425FE3"/>
    <w:rsid w:val="00426119"/>
    <w:rsid w:val="004262C6"/>
    <w:rsid w:val="0042630C"/>
    <w:rsid w:val="00426514"/>
    <w:rsid w:val="00426665"/>
    <w:rsid w:val="00426677"/>
    <w:rsid w:val="00426809"/>
    <w:rsid w:val="00426844"/>
    <w:rsid w:val="00426A21"/>
    <w:rsid w:val="00426AD8"/>
    <w:rsid w:val="00426E16"/>
    <w:rsid w:val="00426F5E"/>
    <w:rsid w:val="004271E1"/>
    <w:rsid w:val="004271E6"/>
    <w:rsid w:val="00427200"/>
    <w:rsid w:val="00427682"/>
    <w:rsid w:val="00427811"/>
    <w:rsid w:val="00427932"/>
    <w:rsid w:val="00427B92"/>
    <w:rsid w:val="00427DA3"/>
    <w:rsid w:val="00430870"/>
    <w:rsid w:val="00430F59"/>
    <w:rsid w:val="00431599"/>
    <w:rsid w:val="0043170C"/>
    <w:rsid w:val="00431801"/>
    <w:rsid w:val="00431A1E"/>
    <w:rsid w:val="00431B4A"/>
    <w:rsid w:val="00431C39"/>
    <w:rsid w:val="00431ED1"/>
    <w:rsid w:val="00431FD6"/>
    <w:rsid w:val="004322AA"/>
    <w:rsid w:val="004322CA"/>
    <w:rsid w:val="004326AA"/>
    <w:rsid w:val="004328E7"/>
    <w:rsid w:val="00432A4D"/>
    <w:rsid w:val="00433009"/>
    <w:rsid w:val="00433032"/>
    <w:rsid w:val="00433500"/>
    <w:rsid w:val="00433700"/>
    <w:rsid w:val="004337BD"/>
    <w:rsid w:val="00433819"/>
    <w:rsid w:val="00433A9E"/>
    <w:rsid w:val="004341A4"/>
    <w:rsid w:val="00434A53"/>
    <w:rsid w:val="00434ABB"/>
    <w:rsid w:val="00434B92"/>
    <w:rsid w:val="00434BB8"/>
    <w:rsid w:val="00434BEE"/>
    <w:rsid w:val="00434D6D"/>
    <w:rsid w:val="004353A3"/>
    <w:rsid w:val="004354BA"/>
    <w:rsid w:val="00435C6D"/>
    <w:rsid w:val="00436238"/>
    <w:rsid w:val="0043628D"/>
    <w:rsid w:val="00436DBF"/>
    <w:rsid w:val="00436F07"/>
    <w:rsid w:val="00436FBC"/>
    <w:rsid w:val="00437817"/>
    <w:rsid w:val="00437916"/>
    <w:rsid w:val="00437DE1"/>
    <w:rsid w:val="004404F6"/>
    <w:rsid w:val="0044062A"/>
    <w:rsid w:val="004411AE"/>
    <w:rsid w:val="004414C7"/>
    <w:rsid w:val="00441B62"/>
    <w:rsid w:val="00441B9A"/>
    <w:rsid w:val="00442101"/>
    <w:rsid w:val="00442B26"/>
    <w:rsid w:val="00442E21"/>
    <w:rsid w:val="00442E35"/>
    <w:rsid w:val="00442EE5"/>
    <w:rsid w:val="00443220"/>
    <w:rsid w:val="00443308"/>
    <w:rsid w:val="004437E5"/>
    <w:rsid w:val="00443BA2"/>
    <w:rsid w:val="00443FD6"/>
    <w:rsid w:val="0044448B"/>
    <w:rsid w:val="0044538C"/>
    <w:rsid w:val="0044558A"/>
    <w:rsid w:val="00445674"/>
    <w:rsid w:val="0044583B"/>
    <w:rsid w:val="00445B4A"/>
    <w:rsid w:val="00445DC7"/>
    <w:rsid w:val="004462FD"/>
    <w:rsid w:val="00446347"/>
    <w:rsid w:val="00446695"/>
    <w:rsid w:val="004467D0"/>
    <w:rsid w:val="004471ED"/>
    <w:rsid w:val="00447368"/>
    <w:rsid w:val="00447451"/>
    <w:rsid w:val="0044748F"/>
    <w:rsid w:val="00447C33"/>
    <w:rsid w:val="004501BA"/>
    <w:rsid w:val="0045033C"/>
    <w:rsid w:val="00450635"/>
    <w:rsid w:val="00450722"/>
    <w:rsid w:val="004508B2"/>
    <w:rsid w:val="004508E7"/>
    <w:rsid w:val="004509B6"/>
    <w:rsid w:val="00450D6B"/>
    <w:rsid w:val="00450FBD"/>
    <w:rsid w:val="004510C9"/>
    <w:rsid w:val="004513ED"/>
    <w:rsid w:val="00451496"/>
    <w:rsid w:val="004516D8"/>
    <w:rsid w:val="00451C7E"/>
    <w:rsid w:val="004521BF"/>
    <w:rsid w:val="00452455"/>
    <w:rsid w:val="004525C0"/>
    <w:rsid w:val="0045290B"/>
    <w:rsid w:val="00452A9D"/>
    <w:rsid w:val="00452B42"/>
    <w:rsid w:val="00452C10"/>
    <w:rsid w:val="00452C35"/>
    <w:rsid w:val="0045306B"/>
    <w:rsid w:val="004531C0"/>
    <w:rsid w:val="004533AC"/>
    <w:rsid w:val="0045387D"/>
    <w:rsid w:val="004538E4"/>
    <w:rsid w:val="00453B86"/>
    <w:rsid w:val="004541DC"/>
    <w:rsid w:val="00454488"/>
    <w:rsid w:val="0045475F"/>
    <w:rsid w:val="0045477C"/>
    <w:rsid w:val="00454834"/>
    <w:rsid w:val="00454CA0"/>
    <w:rsid w:val="00454CD6"/>
    <w:rsid w:val="00454FA2"/>
    <w:rsid w:val="004553A9"/>
    <w:rsid w:val="0045582F"/>
    <w:rsid w:val="004558DC"/>
    <w:rsid w:val="00455C35"/>
    <w:rsid w:val="004561A9"/>
    <w:rsid w:val="00456534"/>
    <w:rsid w:val="004565BD"/>
    <w:rsid w:val="00456737"/>
    <w:rsid w:val="00456A5C"/>
    <w:rsid w:val="00456B63"/>
    <w:rsid w:val="00456F33"/>
    <w:rsid w:val="00457062"/>
    <w:rsid w:val="0045708B"/>
    <w:rsid w:val="00457446"/>
    <w:rsid w:val="004574C6"/>
    <w:rsid w:val="00457801"/>
    <w:rsid w:val="004579D7"/>
    <w:rsid w:val="004601B5"/>
    <w:rsid w:val="004602EA"/>
    <w:rsid w:val="00460327"/>
    <w:rsid w:val="00460722"/>
    <w:rsid w:val="004609E8"/>
    <w:rsid w:val="00460B24"/>
    <w:rsid w:val="00460BC5"/>
    <w:rsid w:val="00460C52"/>
    <w:rsid w:val="00460CA7"/>
    <w:rsid w:val="00461033"/>
    <w:rsid w:val="00461068"/>
    <w:rsid w:val="0046168E"/>
    <w:rsid w:val="00461A33"/>
    <w:rsid w:val="00461B14"/>
    <w:rsid w:val="00461C6D"/>
    <w:rsid w:val="00461CD2"/>
    <w:rsid w:val="00462BFA"/>
    <w:rsid w:val="00462D39"/>
    <w:rsid w:val="00462FC5"/>
    <w:rsid w:val="004632BB"/>
    <w:rsid w:val="004634D9"/>
    <w:rsid w:val="00463784"/>
    <w:rsid w:val="0046380C"/>
    <w:rsid w:val="00463E57"/>
    <w:rsid w:val="00463E8D"/>
    <w:rsid w:val="0046401C"/>
    <w:rsid w:val="0046409F"/>
    <w:rsid w:val="004640FF"/>
    <w:rsid w:val="00465666"/>
    <w:rsid w:val="004657C3"/>
    <w:rsid w:val="00465A3A"/>
    <w:rsid w:val="00465DAC"/>
    <w:rsid w:val="00466786"/>
    <w:rsid w:val="00466E66"/>
    <w:rsid w:val="00466F47"/>
    <w:rsid w:val="00466F75"/>
    <w:rsid w:val="0046728C"/>
    <w:rsid w:val="00467386"/>
    <w:rsid w:val="004673FE"/>
    <w:rsid w:val="0046751D"/>
    <w:rsid w:val="004675C4"/>
    <w:rsid w:val="0046781C"/>
    <w:rsid w:val="00467FED"/>
    <w:rsid w:val="004704F2"/>
    <w:rsid w:val="00470602"/>
    <w:rsid w:val="00470865"/>
    <w:rsid w:val="00470894"/>
    <w:rsid w:val="00470CFA"/>
    <w:rsid w:val="00470D28"/>
    <w:rsid w:val="00471038"/>
    <w:rsid w:val="0047125F"/>
    <w:rsid w:val="0047129E"/>
    <w:rsid w:val="0047137E"/>
    <w:rsid w:val="0047177B"/>
    <w:rsid w:val="00471C42"/>
    <w:rsid w:val="00471E25"/>
    <w:rsid w:val="0047238E"/>
    <w:rsid w:val="004727FC"/>
    <w:rsid w:val="00472E42"/>
    <w:rsid w:val="00472ECB"/>
    <w:rsid w:val="00472EFF"/>
    <w:rsid w:val="00473277"/>
    <w:rsid w:val="004733E5"/>
    <w:rsid w:val="004739EF"/>
    <w:rsid w:val="00473AE2"/>
    <w:rsid w:val="00473E28"/>
    <w:rsid w:val="0047431B"/>
    <w:rsid w:val="004744F3"/>
    <w:rsid w:val="00474576"/>
    <w:rsid w:val="00474780"/>
    <w:rsid w:val="00474786"/>
    <w:rsid w:val="00474C50"/>
    <w:rsid w:val="00474FFC"/>
    <w:rsid w:val="00475121"/>
    <w:rsid w:val="00475274"/>
    <w:rsid w:val="00475388"/>
    <w:rsid w:val="004753B3"/>
    <w:rsid w:val="0047540E"/>
    <w:rsid w:val="00475411"/>
    <w:rsid w:val="004758D3"/>
    <w:rsid w:val="0047594A"/>
    <w:rsid w:val="00475C76"/>
    <w:rsid w:val="00475C8B"/>
    <w:rsid w:val="00475FA4"/>
    <w:rsid w:val="004761B7"/>
    <w:rsid w:val="00476201"/>
    <w:rsid w:val="00476603"/>
    <w:rsid w:val="004768C9"/>
    <w:rsid w:val="00476B6A"/>
    <w:rsid w:val="00476E5B"/>
    <w:rsid w:val="0047713F"/>
    <w:rsid w:val="0047726C"/>
    <w:rsid w:val="004772B1"/>
    <w:rsid w:val="00477901"/>
    <w:rsid w:val="00477CD8"/>
    <w:rsid w:val="00477D0D"/>
    <w:rsid w:val="00477FF4"/>
    <w:rsid w:val="0047D34E"/>
    <w:rsid w:val="00480779"/>
    <w:rsid w:val="0048078F"/>
    <w:rsid w:val="00480929"/>
    <w:rsid w:val="00480DF5"/>
    <w:rsid w:val="00480EA7"/>
    <w:rsid w:val="004811A5"/>
    <w:rsid w:val="004812B9"/>
    <w:rsid w:val="004815AD"/>
    <w:rsid w:val="00481A08"/>
    <w:rsid w:val="004820A3"/>
    <w:rsid w:val="004824BD"/>
    <w:rsid w:val="00482C5B"/>
    <w:rsid w:val="0048333C"/>
    <w:rsid w:val="0048343B"/>
    <w:rsid w:val="004835BE"/>
    <w:rsid w:val="00483C7C"/>
    <w:rsid w:val="00483E11"/>
    <w:rsid w:val="004840DB"/>
    <w:rsid w:val="00484269"/>
    <w:rsid w:val="004848DA"/>
    <w:rsid w:val="00484A7E"/>
    <w:rsid w:val="00484B8F"/>
    <w:rsid w:val="00484BCB"/>
    <w:rsid w:val="00484E9A"/>
    <w:rsid w:val="00485650"/>
    <w:rsid w:val="00485AE2"/>
    <w:rsid w:val="00485BDA"/>
    <w:rsid w:val="00485D31"/>
    <w:rsid w:val="00485DF5"/>
    <w:rsid w:val="00485E38"/>
    <w:rsid w:val="00485E9F"/>
    <w:rsid w:val="00486227"/>
    <w:rsid w:val="00486353"/>
    <w:rsid w:val="00486659"/>
    <w:rsid w:val="00486998"/>
    <w:rsid w:val="00486A6C"/>
    <w:rsid w:val="004870D7"/>
    <w:rsid w:val="004875AC"/>
    <w:rsid w:val="00487813"/>
    <w:rsid w:val="004878E9"/>
    <w:rsid w:val="00487E69"/>
    <w:rsid w:val="0049045E"/>
    <w:rsid w:val="004905DA"/>
    <w:rsid w:val="00490830"/>
    <w:rsid w:val="00490ADB"/>
    <w:rsid w:val="004910C4"/>
    <w:rsid w:val="0049119B"/>
    <w:rsid w:val="004914A2"/>
    <w:rsid w:val="004914F6"/>
    <w:rsid w:val="0049153F"/>
    <w:rsid w:val="00491607"/>
    <w:rsid w:val="004917F8"/>
    <w:rsid w:val="00491818"/>
    <w:rsid w:val="00491ECC"/>
    <w:rsid w:val="00491EE3"/>
    <w:rsid w:val="004921B3"/>
    <w:rsid w:val="004921B8"/>
    <w:rsid w:val="00492202"/>
    <w:rsid w:val="004929D8"/>
    <w:rsid w:val="004930AC"/>
    <w:rsid w:val="004931CC"/>
    <w:rsid w:val="00493321"/>
    <w:rsid w:val="004934CF"/>
    <w:rsid w:val="00493567"/>
    <w:rsid w:val="004935C1"/>
    <w:rsid w:val="0049383C"/>
    <w:rsid w:val="00493BEC"/>
    <w:rsid w:val="00494004"/>
    <w:rsid w:val="00494911"/>
    <w:rsid w:val="00494CA1"/>
    <w:rsid w:val="00495210"/>
    <w:rsid w:val="004952A3"/>
    <w:rsid w:val="0049586A"/>
    <w:rsid w:val="004959A2"/>
    <w:rsid w:val="00495AA2"/>
    <w:rsid w:val="0049634C"/>
    <w:rsid w:val="0049645E"/>
    <w:rsid w:val="004969F0"/>
    <w:rsid w:val="00496A04"/>
    <w:rsid w:val="00496C4C"/>
    <w:rsid w:val="00496C54"/>
    <w:rsid w:val="00496C8B"/>
    <w:rsid w:val="00496CDA"/>
    <w:rsid w:val="00497DEB"/>
    <w:rsid w:val="004A00FD"/>
    <w:rsid w:val="004A0358"/>
    <w:rsid w:val="004A07D4"/>
    <w:rsid w:val="004A0A46"/>
    <w:rsid w:val="004A0C1A"/>
    <w:rsid w:val="004A0D6B"/>
    <w:rsid w:val="004A0E52"/>
    <w:rsid w:val="004A1169"/>
    <w:rsid w:val="004A12FE"/>
    <w:rsid w:val="004A1520"/>
    <w:rsid w:val="004A16B6"/>
    <w:rsid w:val="004A179F"/>
    <w:rsid w:val="004A184A"/>
    <w:rsid w:val="004A18B5"/>
    <w:rsid w:val="004A18C5"/>
    <w:rsid w:val="004A1CE1"/>
    <w:rsid w:val="004A1CE4"/>
    <w:rsid w:val="004A1E60"/>
    <w:rsid w:val="004A21B8"/>
    <w:rsid w:val="004A22DD"/>
    <w:rsid w:val="004A280D"/>
    <w:rsid w:val="004A2A7F"/>
    <w:rsid w:val="004A2B97"/>
    <w:rsid w:val="004A2C32"/>
    <w:rsid w:val="004A2DA8"/>
    <w:rsid w:val="004A2FE2"/>
    <w:rsid w:val="004A30E3"/>
    <w:rsid w:val="004A3163"/>
    <w:rsid w:val="004A34D0"/>
    <w:rsid w:val="004A3831"/>
    <w:rsid w:val="004A39F3"/>
    <w:rsid w:val="004A3FF4"/>
    <w:rsid w:val="004A4793"/>
    <w:rsid w:val="004A482F"/>
    <w:rsid w:val="004A4969"/>
    <w:rsid w:val="004A4CAD"/>
    <w:rsid w:val="004A4FA6"/>
    <w:rsid w:val="004A5190"/>
    <w:rsid w:val="004A54E1"/>
    <w:rsid w:val="004A55EC"/>
    <w:rsid w:val="004A55FA"/>
    <w:rsid w:val="004A5B57"/>
    <w:rsid w:val="004A623E"/>
    <w:rsid w:val="004A631B"/>
    <w:rsid w:val="004A6656"/>
    <w:rsid w:val="004A67EC"/>
    <w:rsid w:val="004A68E1"/>
    <w:rsid w:val="004A6BFB"/>
    <w:rsid w:val="004A721C"/>
    <w:rsid w:val="004A733C"/>
    <w:rsid w:val="004A78F9"/>
    <w:rsid w:val="004A7CAC"/>
    <w:rsid w:val="004A7DA3"/>
    <w:rsid w:val="004B0211"/>
    <w:rsid w:val="004B04B5"/>
    <w:rsid w:val="004B06C4"/>
    <w:rsid w:val="004B0776"/>
    <w:rsid w:val="004B0AC8"/>
    <w:rsid w:val="004B1826"/>
    <w:rsid w:val="004B19CE"/>
    <w:rsid w:val="004B1A3F"/>
    <w:rsid w:val="004B1A4F"/>
    <w:rsid w:val="004B1CB9"/>
    <w:rsid w:val="004B1EB3"/>
    <w:rsid w:val="004B1F1E"/>
    <w:rsid w:val="004B21BF"/>
    <w:rsid w:val="004B227A"/>
    <w:rsid w:val="004B24F0"/>
    <w:rsid w:val="004B2857"/>
    <w:rsid w:val="004B2B07"/>
    <w:rsid w:val="004B2B8D"/>
    <w:rsid w:val="004B2BBD"/>
    <w:rsid w:val="004B2D1E"/>
    <w:rsid w:val="004B2EAC"/>
    <w:rsid w:val="004B365E"/>
    <w:rsid w:val="004B368F"/>
    <w:rsid w:val="004B36A8"/>
    <w:rsid w:val="004B3B51"/>
    <w:rsid w:val="004B3C99"/>
    <w:rsid w:val="004B3FCF"/>
    <w:rsid w:val="004B4055"/>
    <w:rsid w:val="004B4151"/>
    <w:rsid w:val="004B43BE"/>
    <w:rsid w:val="004B4938"/>
    <w:rsid w:val="004B4BC5"/>
    <w:rsid w:val="004B4FC2"/>
    <w:rsid w:val="004B5084"/>
    <w:rsid w:val="004B5203"/>
    <w:rsid w:val="004B5373"/>
    <w:rsid w:val="004B55E4"/>
    <w:rsid w:val="004B5D6A"/>
    <w:rsid w:val="004B5E2B"/>
    <w:rsid w:val="004B6D13"/>
    <w:rsid w:val="004B6D80"/>
    <w:rsid w:val="004B70BA"/>
    <w:rsid w:val="004B72AE"/>
    <w:rsid w:val="004B735E"/>
    <w:rsid w:val="004B76AD"/>
    <w:rsid w:val="004B76AE"/>
    <w:rsid w:val="004B7917"/>
    <w:rsid w:val="004B7E09"/>
    <w:rsid w:val="004C00F2"/>
    <w:rsid w:val="004C025C"/>
    <w:rsid w:val="004C02AC"/>
    <w:rsid w:val="004C03EC"/>
    <w:rsid w:val="004C0534"/>
    <w:rsid w:val="004C06BE"/>
    <w:rsid w:val="004C07DF"/>
    <w:rsid w:val="004C09EC"/>
    <w:rsid w:val="004C0A34"/>
    <w:rsid w:val="004C0AE4"/>
    <w:rsid w:val="004C0B11"/>
    <w:rsid w:val="004C0E44"/>
    <w:rsid w:val="004C1459"/>
    <w:rsid w:val="004C158C"/>
    <w:rsid w:val="004C15FF"/>
    <w:rsid w:val="004C1C7E"/>
    <w:rsid w:val="004C2BD2"/>
    <w:rsid w:val="004C2E45"/>
    <w:rsid w:val="004C38FB"/>
    <w:rsid w:val="004C3A71"/>
    <w:rsid w:val="004C3B6B"/>
    <w:rsid w:val="004C3C8E"/>
    <w:rsid w:val="004C4166"/>
    <w:rsid w:val="004C428C"/>
    <w:rsid w:val="004C430F"/>
    <w:rsid w:val="004C45A1"/>
    <w:rsid w:val="004C4C54"/>
    <w:rsid w:val="004C4D14"/>
    <w:rsid w:val="004C4D9F"/>
    <w:rsid w:val="004C4E08"/>
    <w:rsid w:val="004C5113"/>
    <w:rsid w:val="004C53D5"/>
    <w:rsid w:val="004C56D9"/>
    <w:rsid w:val="004C5825"/>
    <w:rsid w:val="004C5A4A"/>
    <w:rsid w:val="004C5DD8"/>
    <w:rsid w:val="004C5DF5"/>
    <w:rsid w:val="004C5F29"/>
    <w:rsid w:val="004C64BC"/>
    <w:rsid w:val="004C6586"/>
    <w:rsid w:val="004C688E"/>
    <w:rsid w:val="004C6920"/>
    <w:rsid w:val="004C69B0"/>
    <w:rsid w:val="004C6A2F"/>
    <w:rsid w:val="004C7044"/>
    <w:rsid w:val="004C7188"/>
    <w:rsid w:val="004C752F"/>
    <w:rsid w:val="004C76D4"/>
    <w:rsid w:val="004D0057"/>
    <w:rsid w:val="004D0583"/>
    <w:rsid w:val="004D0C7E"/>
    <w:rsid w:val="004D115F"/>
    <w:rsid w:val="004D1450"/>
    <w:rsid w:val="004D17B3"/>
    <w:rsid w:val="004D1C98"/>
    <w:rsid w:val="004D1CAE"/>
    <w:rsid w:val="004D1DFF"/>
    <w:rsid w:val="004D2570"/>
    <w:rsid w:val="004D2592"/>
    <w:rsid w:val="004D2BFC"/>
    <w:rsid w:val="004D304D"/>
    <w:rsid w:val="004D3270"/>
    <w:rsid w:val="004D3344"/>
    <w:rsid w:val="004D3410"/>
    <w:rsid w:val="004D3423"/>
    <w:rsid w:val="004D384D"/>
    <w:rsid w:val="004D3A94"/>
    <w:rsid w:val="004D3B58"/>
    <w:rsid w:val="004D3C28"/>
    <w:rsid w:val="004D3C6A"/>
    <w:rsid w:val="004D3F19"/>
    <w:rsid w:val="004D441B"/>
    <w:rsid w:val="004D48AA"/>
    <w:rsid w:val="004D4941"/>
    <w:rsid w:val="004D4A5A"/>
    <w:rsid w:val="004D4E21"/>
    <w:rsid w:val="004D5193"/>
    <w:rsid w:val="004D5318"/>
    <w:rsid w:val="004D58C7"/>
    <w:rsid w:val="004D5987"/>
    <w:rsid w:val="004D5BE9"/>
    <w:rsid w:val="004D5F4D"/>
    <w:rsid w:val="004D6755"/>
    <w:rsid w:val="004D6951"/>
    <w:rsid w:val="004D6F57"/>
    <w:rsid w:val="004D6F6C"/>
    <w:rsid w:val="004D6FAA"/>
    <w:rsid w:val="004D7449"/>
    <w:rsid w:val="004D7521"/>
    <w:rsid w:val="004D7810"/>
    <w:rsid w:val="004D7AC9"/>
    <w:rsid w:val="004D7AEE"/>
    <w:rsid w:val="004D7B31"/>
    <w:rsid w:val="004D7B41"/>
    <w:rsid w:val="004D7D63"/>
    <w:rsid w:val="004E0339"/>
    <w:rsid w:val="004E0A08"/>
    <w:rsid w:val="004E0E6C"/>
    <w:rsid w:val="004E1124"/>
    <w:rsid w:val="004E171C"/>
    <w:rsid w:val="004E17AC"/>
    <w:rsid w:val="004E1A04"/>
    <w:rsid w:val="004E25C5"/>
    <w:rsid w:val="004E2E87"/>
    <w:rsid w:val="004E3127"/>
    <w:rsid w:val="004E3286"/>
    <w:rsid w:val="004E3445"/>
    <w:rsid w:val="004E3640"/>
    <w:rsid w:val="004E369A"/>
    <w:rsid w:val="004E36DB"/>
    <w:rsid w:val="004E385A"/>
    <w:rsid w:val="004E3B33"/>
    <w:rsid w:val="004E4156"/>
    <w:rsid w:val="004E4174"/>
    <w:rsid w:val="004E46EA"/>
    <w:rsid w:val="004E471E"/>
    <w:rsid w:val="004E47BF"/>
    <w:rsid w:val="004E4976"/>
    <w:rsid w:val="004E4F23"/>
    <w:rsid w:val="004E5318"/>
    <w:rsid w:val="004E5752"/>
    <w:rsid w:val="004E59A5"/>
    <w:rsid w:val="004E5D1F"/>
    <w:rsid w:val="004E63A6"/>
    <w:rsid w:val="004E69F6"/>
    <w:rsid w:val="004E6BAE"/>
    <w:rsid w:val="004E7076"/>
    <w:rsid w:val="004E713E"/>
    <w:rsid w:val="004E74AA"/>
    <w:rsid w:val="004E754D"/>
    <w:rsid w:val="004E7ADF"/>
    <w:rsid w:val="004E7BA1"/>
    <w:rsid w:val="004E7E0E"/>
    <w:rsid w:val="004F09B0"/>
    <w:rsid w:val="004F0D10"/>
    <w:rsid w:val="004F0D62"/>
    <w:rsid w:val="004F0FB1"/>
    <w:rsid w:val="004F0FD5"/>
    <w:rsid w:val="004F1000"/>
    <w:rsid w:val="004F102C"/>
    <w:rsid w:val="004F1098"/>
    <w:rsid w:val="004F1657"/>
    <w:rsid w:val="004F17D8"/>
    <w:rsid w:val="004F1814"/>
    <w:rsid w:val="004F1C3B"/>
    <w:rsid w:val="004F1D77"/>
    <w:rsid w:val="004F1E2D"/>
    <w:rsid w:val="004F1ED5"/>
    <w:rsid w:val="004F2372"/>
    <w:rsid w:val="004F27AD"/>
    <w:rsid w:val="004F2980"/>
    <w:rsid w:val="004F302C"/>
    <w:rsid w:val="004F30DC"/>
    <w:rsid w:val="004F3296"/>
    <w:rsid w:val="004F3AE0"/>
    <w:rsid w:val="004F3B5A"/>
    <w:rsid w:val="004F3D22"/>
    <w:rsid w:val="004F3FD5"/>
    <w:rsid w:val="004F4306"/>
    <w:rsid w:val="004F451C"/>
    <w:rsid w:val="004F4792"/>
    <w:rsid w:val="004F47B4"/>
    <w:rsid w:val="004F4C11"/>
    <w:rsid w:val="004F4C5F"/>
    <w:rsid w:val="004F4EB9"/>
    <w:rsid w:val="004F527E"/>
    <w:rsid w:val="004F5868"/>
    <w:rsid w:val="004F5B8A"/>
    <w:rsid w:val="004F697E"/>
    <w:rsid w:val="004F6A4F"/>
    <w:rsid w:val="004F6A54"/>
    <w:rsid w:val="004F6C68"/>
    <w:rsid w:val="004F6D3C"/>
    <w:rsid w:val="004F6D91"/>
    <w:rsid w:val="004F6D92"/>
    <w:rsid w:val="004F6EA4"/>
    <w:rsid w:val="004F7164"/>
    <w:rsid w:val="004F717D"/>
    <w:rsid w:val="004F73AC"/>
    <w:rsid w:val="004F756A"/>
    <w:rsid w:val="004F76A4"/>
    <w:rsid w:val="004F771F"/>
    <w:rsid w:val="004F77E1"/>
    <w:rsid w:val="004F78BC"/>
    <w:rsid w:val="004F7954"/>
    <w:rsid w:val="00500492"/>
    <w:rsid w:val="005004EA"/>
    <w:rsid w:val="005007D9"/>
    <w:rsid w:val="00500D04"/>
    <w:rsid w:val="00500D43"/>
    <w:rsid w:val="00500D9D"/>
    <w:rsid w:val="00501075"/>
    <w:rsid w:val="005010B1"/>
    <w:rsid w:val="0050152A"/>
    <w:rsid w:val="005018D5"/>
    <w:rsid w:val="00501B45"/>
    <w:rsid w:val="00501DA1"/>
    <w:rsid w:val="00501E2E"/>
    <w:rsid w:val="005020A6"/>
    <w:rsid w:val="005021A3"/>
    <w:rsid w:val="005021B2"/>
    <w:rsid w:val="00502244"/>
    <w:rsid w:val="0050233B"/>
    <w:rsid w:val="0050268B"/>
    <w:rsid w:val="005026D4"/>
    <w:rsid w:val="00502D17"/>
    <w:rsid w:val="005035D6"/>
    <w:rsid w:val="00503617"/>
    <w:rsid w:val="0050367E"/>
    <w:rsid w:val="005037A6"/>
    <w:rsid w:val="005037D6"/>
    <w:rsid w:val="0050380A"/>
    <w:rsid w:val="005038A5"/>
    <w:rsid w:val="00503C31"/>
    <w:rsid w:val="00503CDE"/>
    <w:rsid w:val="005042C7"/>
    <w:rsid w:val="00504319"/>
    <w:rsid w:val="0050452A"/>
    <w:rsid w:val="005049B3"/>
    <w:rsid w:val="00504A2E"/>
    <w:rsid w:val="00504B6D"/>
    <w:rsid w:val="00504D4E"/>
    <w:rsid w:val="00504DD5"/>
    <w:rsid w:val="00504DFB"/>
    <w:rsid w:val="00505768"/>
    <w:rsid w:val="00505A4D"/>
    <w:rsid w:val="00505CA5"/>
    <w:rsid w:val="00506025"/>
    <w:rsid w:val="0050637E"/>
    <w:rsid w:val="005063B0"/>
    <w:rsid w:val="005065E2"/>
    <w:rsid w:val="005068C7"/>
    <w:rsid w:val="00506D51"/>
    <w:rsid w:val="0050701F"/>
    <w:rsid w:val="00507031"/>
    <w:rsid w:val="00507215"/>
    <w:rsid w:val="00507327"/>
    <w:rsid w:val="00507652"/>
    <w:rsid w:val="00507C15"/>
    <w:rsid w:val="00507D13"/>
    <w:rsid w:val="00507F1E"/>
    <w:rsid w:val="0051024F"/>
    <w:rsid w:val="00510303"/>
    <w:rsid w:val="005109E5"/>
    <w:rsid w:val="005109F8"/>
    <w:rsid w:val="00510AFA"/>
    <w:rsid w:val="00510CDF"/>
    <w:rsid w:val="00512176"/>
    <w:rsid w:val="00512552"/>
    <w:rsid w:val="00512AB9"/>
    <w:rsid w:val="00512B5E"/>
    <w:rsid w:val="00512C53"/>
    <w:rsid w:val="00512CD6"/>
    <w:rsid w:val="00512E06"/>
    <w:rsid w:val="00512F57"/>
    <w:rsid w:val="00513479"/>
    <w:rsid w:val="0051351D"/>
    <w:rsid w:val="00513574"/>
    <w:rsid w:val="005138D2"/>
    <w:rsid w:val="00513A39"/>
    <w:rsid w:val="00513CE0"/>
    <w:rsid w:val="00513F21"/>
    <w:rsid w:val="00514030"/>
    <w:rsid w:val="005143D8"/>
    <w:rsid w:val="00514732"/>
    <w:rsid w:val="00514787"/>
    <w:rsid w:val="00514CDB"/>
    <w:rsid w:val="0051544C"/>
    <w:rsid w:val="0051554C"/>
    <w:rsid w:val="00515671"/>
    <w:rsid w:val="005159DD"/>
    <w:rsid w:val="00515A10"/>
    <w:rsid w:val="00515D36"/>
    <w:rsid w:val="0051602F"/>
    <w:rsid w:val="005164CE"/>
    <w:rsid w:val="0051652B"/>
    <w:rsid w:val="0051667D"/>
    <w:rsid w:val="00516A4F"/>
    <w:rsid w:val="0051710D"/>
    <w:rsid w:val="005172C0"/>
    <w:rsid w:val="00517370"/>
    <w:rsid w:val="005174BF"/>
    <w:rsid w:val="005179A0"/>
    <w:rsid w:val="005200A0"/>
    <w:rsid w:val="005203E6"/>
    <w:rsid w:val="005203EE"/>
    <w:rsid w:val="005207E7"/>
    <w:rsid w:val="005209CC"/>
    <w:rsid w:val="00520AF6"/>
    <w:rsid w:val="00520CC0"/>
    <w:rsid w:val="00520CD3"/>
    <w:rsid w:val="0052128F"/>
    <w:rsid w:val="00521482"/>
    <w:rsid w:val="00521632"/>
    <w:rsid w:val="005219D5"/>
    <w:rsid w:val="00521EC3"/>
    <w:rsid w:val="00521F4B"/>
    <w:rsid w:val="00522167"/>
    <w:rsid w:val="005224AD"/>
    <w:rsid w:val="0052274F"/>
    <w:rsid w:val="00522AC5"/>
    <w:rsid w:val="00522AC8"/>
    <w:rsid w:val="00522DA8"/>
    <w:rsid w:val="00522E6F"/>
    <w:rsid w:val="00522F00"/>
    <w:rsid w:val="00522FCA"/>
    <w:rsid w:val="00522FDF"/>
    <w:rsid w:val="0052359D"/>
    <w:rsid w:val="00523D23"/>
    <w:rsid w:val="00523F2E"/>
    <w:rsid w:val="005240A3"/>
    <w:rsid w:val="0052416D"/>
    <w:rsid w:val="0052425C"/>
    <w:rsid w:val="005245C2"/>
    <w:rsid w:val="005249B4"/>
    <w:rsid w:val="00524AF9"/>
    <w:rsid w:val="00524CFF"/>
    <w:rsid w:val="00524EE9"/>
    <w:rsid w:val="00525110"/>
    <w:rsid w:val="005256FC"/>
    <w:rsid w:val="00525C74"/>
    <w:rsid w:val="0052631B"/>
    <w:rsid w:val="005263B5"/>
    <w:rsid w:val="00526458"/>
    <w:rsid w:val="00526BBC"/>
    <w:rsid w:val="00526CD9"/>
    <w:rsid w:val="00526F3D"/>
    <w:rsid w:val="0052771F"/>
    <w:rsid w:val="00527867"/>
    <w:rsid w:val="00527AAE"/>
    <w:rsid w:val="00527ACF"/>
    <w:rsid w:val="00527BAB"/>
    <w:rsid w:val="00527EC2"/>
    <w:rsid w:val="00530593"/>
    <w:rsid w:val="00530757"/>
    <w:rsid w:val="0053079F"/>
    <w:rsid w:val="005307CC"/>
    <w:rsid w:val="00530819"/>
    <w:rsid w:val="00530993"/>
    <w:rsid w:val="00530A01"/>
    <w:rsid w:val="00530ADC"/>
    <w:rsid w:val="0053123C"/>
    <w:rsid w:val="0053166B"/>
    <w:rsid w:val="005317CF"/>
    <w:rsid w:val="0053198B"/>
    <w:rsid w:val="00531A02"/>
    <w:rsid w:val="00531A68"/>
    <w:rsid w:val="00531A80"/>
    <w:rsid w:val="00531B56"/>
    <w:rsid w:val="00531F2C"/>
    <w:rsid w:val="0053264E"/>
    <w:rsid w:val="00532A9D"/>
    <w:rsid w:val="005330C6"/>
    <w:rsid w:val="005331C4"/>
    <w:rsid w:val="00533422"/>
    <w:rsid w:val="005337E9"/>
    <w:rsid w:val="0053382A"/>
    <w:rsid w:val="00533DEF"/>
    <w:rsid w:val="00533EDE"/>
    <w:rsid w:val="005342F7"/>
    <w:rsid w:val="0053432D"/>
    <w:rsid w:val="005343D6"/>
    <w:rsid w:val="0053473E"/>
    <w:rsid w:val="005348E0"/>
    <w:rsid w:val="00534B2A"/>
    <w:rsid w:val="00534B84"/>
    <w:rsid w:val="00534EDD"/>
    <w:rsid w:val="00534F17"/>
    <w:rsid w:val="005350B3"/>
    <w:rsid w:val="0053513A"/>
    <w:rsid w:val="005351C2"/>
    <w:rsid w:val="0053545D"/>
    <w:rsid w:val="00535468"/>
    <w:rsid w:val="005358F0"/>
    <w:rsid w:val="00535986"/>
    <w:rsid w:val="00535D1B"/>
    <w:rsid w:val="005360BA"/>
    <w:rsid w:val="005362E5"/>
    <w:rsid w:val="00536650"/>
    <w:rsid w:val="0053666D"/>
    <w:rsid w:val="005366CB"/>
    <w:rsid w:val="00536817"/>
    <w:rsid w:val="00537025"/>
    <w:rsid w:val="00537109"/>
    <w:rsid w:val="005371B2"/>
    <w:rsid w:val="00537300"/>
    <w:rsid w:val="00537634"/>
    <w:rsid w:val="00537D83"/>
    <w:rsid w:val="00537F99"/>
    <w:rsid w:val="00540298"/>
    <w:rsid w:val="005405B6"/>
    <w:rsid w:val="00540832"/>
    <w:rsid w:val="00540B14"/>
    <w:rsid w:val="00540E24"/>
    <w:rsid w:val="00541133"/>
    <w:rsid w:val="00541256"/>
    <w:rsid w:val="0054141F"/>
    <w:rsid w:val="005414D8"/>
    <w:rsid w:val="00541F35"/>
    <w:rsid w:val="00542459"/>
    <w:rsid w:val="0054273E"/>
    <w:rsid w:val="0054296F"/>
    <w:rsid w:val="00542E63"/>
    <w:rsid w:val="00542EC0"/>
    <w:rsid w:val="00543215"/>
    <w:rsid w:val="005432E8"/>
    <w:rsid w:val="00543566"/>
    <w:rsid w:val="00543590"/>
    <w:rsid w:val="0054362C"/>
    <w:rsid w:val="0054384B"/>
    <w:rsid w:val="00543A6D"/>
    <w:rsid w:val="00543BD2"/>
    <w:rsid w:val="00543C36"/>
    <w:rsid w:val="00543D13"/>
    <w:rsid w:val="00543DDC"/>
    <w:rsid w:val="0054402F"/>
    <w:rsid w:val="0054423B"/>
    <w:rsid w:val="005442A9"/>
    <w:rsid w:val="005442E4"/>
    <w:rsid w:val="0054436E"/>
    <w:rsid w:val="005446BA"/>
    <w:rsid w:val="005446FB"/>
    <w:rsid w:val="00544C82"/>
    <w:rsid w:val="00544D68"/>
    <w:rsid w:val="00545293"/>
    <w:rsid w:val="005452B0"/>
    <w:rsid w:val="0054554D"/>
    <w:rsid w:val="00545EDF"/>
    <w:rsid w:val="00546260"/>
    <w:rsid w:val="00546411"/>
    <w:rsid w:val="00546491"/>
    <w:rsid w:val="005467F4"/>
    <w:rsid w:val="00546D77"/>
    <w:rsid w:val="0054700F"/>
    <w:rsid w:val="00547308"/>
    <w:rsid w:val="00547470"/>
    <w:rsid w:val="0054799B"/>
    <w:rsid w:val="00547B57"/>
    <w:rsid w:val="00550222"/>
    <w:rsid w:val="00550849"/>
    <w:rsid w:val="00550A4A"/>
    <w:rsid w:val="00550A50"/>
    <w:rsid w:val="00550C0D"/>
    <w:rsid w:val="00550EDE"/>
    <w:rsid w:val="0055102A"/>
    <w:rsid w:val="00551441"/>
    <w:rsid w:val="0055151A"/>
    <w:rsid w:val="0055153C"/>
    <w:rsid w:val="0055169A"/>
    <w:rsid w:val="005516DD"/>
    <w:rsid w:val="005516F6"/>
    <w:rsid w:val="00551C0E"/>
    <w:rsid w:val="00551F7E"/>
    <w:rsid w:val="00552122"/>
    <w:rsid w:val="00552129"/>
    <w:rsid w:val="0055216B"/>
    <w:rsid w:val="0055234F"/>
    <w:rsid w:val="005523BA"/>
    <w:rsid w:val="00552CC5"/>
    <w:rsid w:val="00552CE5"/>
    <w:rsid w:val="00552DFC"/>
    <w:rsid w:val="00552F49"/>
    <w:rsid w:val="00552FDB"/>
    <w:rsid w:val="00553542"/>
    <w:rsid w:val="00553D17"/>
    <w:rsid w:val="0055442D"/>
    <w:rsid w:val="0055460E"/>
    <w:rsid w:val="00554642"/>
    <w:rsid w:val="0055476C"/>
    <w:rsid w:val="00554A29"/>
    <w:rsid w:val="00554DA0"/>
    <w:rsid w:val="0055514A"/>
    <w:rsid w:val="005554C6"/>
    <w:rsid w:val="0055573C"/>
    <w:rsid w:val="005558C8"/>
    <w:rsid w:val="00555C1D"/>
    <w:rsid w:val="00555C3D"/>
    <w:rsid w:val="005567AE"/>
    <w:rsid w:val="00556C7B"/>
    <w:rsid w:val="00556E38"/>
    <w:rsid w:val="00557063"/>
    <w:rsid w:val="00557207"/>
    <w:rsid w:val="005572C5"/>
    <w:rsid w:val="00557E81"/>
    <w:rsid w:val="0056018F"/>
    <w:rsid w:val="0056019E"/>
    <w:rsid w:val="00560799"/>
    <w:rsid w:val="005607C7"/>
    <w:rsid w:val="005609ED"/>
    <w:rsid w:val="00560B24"/>
    <w:rsid w:val="00560D30"/>
    <w:rsid w:val="00561083"/>
    <w:rsid w:val="005610D9"/>
    <w:rsid w:val="00561286"/>
    <w:rsid w:val="0056128D"/>
    <w:rsid w:val="005612A7"/>
    <w:rsid w:val="005612E3"/>
    <w:rsid w:val="005614F2"/>
    <w:rsid w:val="005618E8"/>
    <w:rsid w:val="00561C33"/>
    <w:rsid w:val="00561E0C"/>
    <w:rsid w:val="00561E79"/>
    <w:rsid w:val="00562011"/>
    <w:rsid w:val="0056208F"/>
    <w:rsid w:val="005620AD"/>
    <w:rsid w:val="00562189"/>
    <w:rsid w:val="005625E6"/>
    <w:rsid w:val="0056267F"/>
    <w:rsid w:val="00562B26"/>
    <w:rsid w:val="00562B46"/>
    <w:rsid w:val="00562B66"/>
    <w:rsid w:val="00562FD9"/>
    <w:rsid w:val="00563016"/>
    <w:rsid w:val="00563214"/>
    <w:rsid w:val="00563566"/>
    <w:rsid w:val="00563820"/>
    <w:rsid w:val="005638A3"/>
    <w:rsid w:val="005639F4"/>
    <w:rsid w:val="00563E21"/>
    <w:rsid w:val="00563FA2"/>
    <w:rsid w:val="00564000"/>
    <w:rsid w:val="00564039"/>
    <w:rsid w:val="0056421B"/>
    <w:rsid w:val="0056461E"/>
    <w:rsid w:val="0056489A"/>
    <w:rsid w:val="00564C6C"/>
    <w:rsid w:val="0056515B"/>
    <w:rsid w:val="00565218"/>
    <w:rsid w:val="005652F5"/>
    <w:rsid w:val="0056531F"/>
    <w:rsid w:val="00565431"/>
    <w:rsid w:val="00565472"/>
    <w:rsid w:val="005655E3"/>
    <w:rsid w:val="005657E3"/>
    <w:rsid w:val="00565881"/>
    <w:rsid w:val="005665D6"/>
    <w:rsid w:val="005668AB"/>
    <w:rsid w:val="0056694C"/>
    <w:rsid w:val="00566B4D"/>
    <w:rsid w:val="00566C12"/>
    <w:rsid w:val="00566D7B"/>
    <w:rsid w:val="0056777D"/>
    <w:rsid w:val="005677D6"/>
    <w:rsid w:val="00567886"/>
    <w:rsid w:val="00567A62"/>
    <w:rsid w:val="00567F05"/>
    <w:rsid w:val="005706FD"/>
    <w:rsid w:val="00570E21"/>
    <w:rsid w:val="0057122F"/>
    <w:rsid w:val="0057124D"/>
    <w:rsid w:val="005716A0"/>
    <w:rsid w:val="0057172A"/>
    <w:rsid w:val="0057172B"/>
    <w:rsid w:val="00571B6E"/>
    <w:rsid w:val="00571C8A"/>
    <w:rsid w:val="005727F9"/>
    <w:rsid w:val="005728AB"/>
    <w:rsid w:val="00572C37"/>
    <w:rsid w:val="0057303D"/>
    <w:rsid w:val="00573184"/>
    <w:rsid w:val="00573303"/>
    <w:rsid w:val="00573457"/>
    <w:rsid w:val="00573595"/>
    <w:rsid w:val="00573B06"/>
    <w:rsid w:val="00573BA9"/>
    <w:rsid w:val="00573D77"/>
    <w:rsid w:val="00573D7C"/>
    <w:rsid w:val="00573F8C"/>
    <w:rsid w:val="005740E0"/>
    <w:rsid w:val="005741EB"/>
    <w:rsid w:val="00574220"/>
    <w:rsid w:val="005743F0"/>
    <w:rsid w:val="0057465F"/>
    <w:rsid w:val="005747B0"/>
    <w:rsid w:val="00574B6E"/>
    <w:rsid w:val="00574E42"/>
    <w:rsid w:val="00574E75"/>
    <w:rsid w:val="00574F07"/>
    <w:rsid w:val="00574FFB"/>
    <w:rsid w:val="00575410"/>
    <w:rsid w:val="00575477"/>
    <w:rsid w:val="00575CE9"/>
    <w:rsid w:val="00575D1E"/>
    <w:rsid w:val="00575E4D"/>
    <w:rsid w:val="00576107"/>
    <w:rsid w:val="005761D9"/>
    <w:rsid w:val="005765A5"/>
    <w:rsid w:val="00576674"/>
    <w:rsid w:val="0057676E"/>
    <w:rsid w:val="00576C68"/>
    <w:rsid w:val="00576CC7"/>
    <w:rsid w:val="005771BB"/>
    <w:rsid w:val="0057733C"/>
    <w:rsid w:val="005773C1"/>
    <w:rsid w:val="00577556"/>
    <w:rsid w:val="00577706"/>
    <w:rsid w:val="0057771D"/>
    <w:rsid w:val="00577800"/>
    <w:rsid w:val="00577DA8"/>
    <w:rsid w:val="00577EEB"/>
    <w:rsid w:val="00580012"/>
    <w:rsid w:val="00580079"/>
    <w:rsid w:val="00580204"/>
    <w:rsid w:val="00580596"/>
    <w:rsid w:val="005806A1"/>
    <w:rsid w:val="00580777"/>
    <w:rsid w:val="005808E9"/>
    <w:rsid w:val="00580D2E"/>
    <w:rsid w:val="00580E30"/>
    <w:rsid w:val="005810F7"/>
    <w:rsid w:val="0058174F"/>
    <w:rsid w:val="00581B66"/>
    <w:rsid w:val="00581C69"/>
    <w:rsid w:val="005824FD"/>
    <w:rsid w:val="005828D7"/>
    <w:rsid w:val="005829B8"/>
    <w:rsid w:val="00582ED4"/>
    <w:rsid w:val="00583074"/>
    <w:rsid w:val="00583141"/>
    <w:rsid w:val="00583298"/>
    <w:rsid w:val="005833A7"/>
    <w:rsid w:val="0058378C"/>
    <w:rsid w:val="00583817"/>
    <w:rsid w:val="00583CD8"/>
    <w:rsid w:val="00583EEA"/>
    <w:rsid w:val="00584259"/>
    <w:rsid w:val="0058472E"/>
    <w:rsid w:val="005847F4"/>
    <w:rsid w:val="0058480D"/>
    <w:rsid w:val="00584AA9"/>
    <w:rsid w:val="00584B16"/>
    <w:rsid w:val="00585179"/>
    <w:rsid w:val="00585264"/>
    <w:rsid w:val="00585572"/>
    <w:rsid w:val="00585760"/>
    <w:rsid w:val="005858A6"/>
    <w:rsid w:val="00585C81"/>
    <w:rsid w:val="00585DE6"/>
    <w:rsid w:val="00585F27"/>
    <w:rsid w:val="00586218"/>
    <w:rsid w:val="00586526"/>
    <w:rsid w:val="005865F4"/>
    <w:rsid w:val="0058663B"/>
    <w:rsid w:val="00586893"/>
    <w:rsid w:val="0058723A"/>
    <w:rsid w:val="00587A36"/>
    <w:rsid w:val="00587DBC"/>
    <w:rsid w:val="00590125"/>
    <w:rsid w:val="005902C4"/>
    <w:rsid w:val="005902E1"/>
    <w:rsid w:val="005905DF"/>
    <w:rsid w:val="005908CE"/>
    <w:rsid w:val="00590A00"/>
    <w:rsid w:val="00590A57"/>
    <w:rsid w:val="00590BB1"/>
    <w:rsid w:val="00590C15"/>
    <w:rsid w:val="005912FB"/>
    <w:rsid w:val="00591367"/>
    <w:rsid w:val="005914D2"/>
    <w:rsid w:val="0059182A"/>
    <w:rsid w:val="00591ACA"/>
    <w:rsid w:val="00591ACC"/>
    <w:rsid w:val="00591BF8"/>
    <w:rsid w:val="00591E68"/>
    <w:rsid w:val="00591F2E"/>
    <w:rsid w:val="00592049"/>
    <w:rsid w:val="0059218F"/>
    <w:rsid w:val="00592366"/>
    <w:rsid w:val="0059236D"/>
    <w:rsid w:val="005928C5"/>
    <w:rsid w:val="00592A74"/>
    <w:rsid w:val="00592C0F"/>
    <w:rsid w:val="00593093"/>
    <w:rsid w:val="005930D4"/>
    <w:rsid w:val="00593159"/>
    <w:rsid w:val="0059328B"/>
    <w:rsid w:val="00593403"/>
    <w:rsid w:val="005935B9"/>
    <w:rsid w:val="00593630"/>
    <w:rsid w:val="005938EC"/>
    <w:rsid w:val="0059396B"/>
    <w:rsid w:val="00593B6B"/>
    <w:rsid w:val="00593BF6"/>
    <w:rsid w:val="00593C76"/>
    <w:rsid w:val="00593CE2"/>
    <w:rsid w:val="0059411A"/>
    <w:rsid w:val="0059483F"/>
    <w:rsid w:val="00594A01"/>
    <w:rsid w:val="00594B65"/>
    <w:rsid w:val="00594F57"/>
    <w:rsid w:val="00594F90"/>
    <w:rsid w:val="0059507B"/>
    <w:rsid w:val="005955FD"/>
    <w:rsid w:val="0059561A"/>
    <w:rsid w:val="00595979"/>
    <w:rsid w:val="00595C50"/>
    <w:rsid w:val="00595DD4"/>
    <w:rsid w:val="00595FBB"/>
    <w:rsid w:val="005961B1"/>
    <w:rsid w:val="005962E2"/>
    <w:rsid w:val="00596CC0"/>
    <w:rsid w:val="0059731E"/>
    <w:rsid w:val="00597734"/>
    <w:rsid w:val="005977F9"/>
    <w:rsid w:val="00597AD3"/>
    <w:rsid w:val="00597C08"/>
    <w:rsid w:val="00597DDB"/>
    <w:rsid w:val="00597FBD"/>
    <w:rsid w:val="005A0344"/>
    <w:rsid w:val="005A0415"/>
    <w:rsid w:val="005A0FDA"/>
    <w:rsid w:val="005A1026"/>
    <w:rsid w:val="005A10BB"/>
    <w:rsid w:val="005A1138"/>
    <w:rsid w:val="005A143F"/>
    <w:rsid w:val="005A175F"/>
    <w:rsid w:val="005A1993"/>
    <w:rsid w:val="005A1B44"/>
    <w:rsid w:val="005A1BF2"/>
    <w:rsid w:val="005A212A"/>
    <w:rsid w:val="005A245A"/>
    <w:rsid w:val="005A2479"/>
    <w:rsid w:val="005A24A0"/>
    <w:rsid w:val="005A25A5"/>
    <w:rsid w:val="005A28C9"/>
    <w:rsid w:val="005A2DD3"/>
    <w:rsid w:val="005A2E69"/>
    <w:rsid w:val="005A2E89"/>
    <w:rsid w:val="005A3066"/>
    <w:rsid w:val="005A3373"/>
    <w:rsid w:val="005A3866"/>
    <w:rsid w:val="005A3C14"/>
    <w:rsid w:val="005A3EEB"/>
    <w:rsid w:val="005A41EF"/>
    <w:rsid w:val="005A432A"/>
    <w:rsid w:val="005A4461"/>
    <w:rsid w:val="005A4A58"/>
    <w:rsid w:val="005A4A61"/>
    <w:rsid w:val="005A4A7C"/>
    <w:rsid w:val="005A4B07"/>
    <w:rsid w:val="005A4D61"/>
    <w:rsid w:val="005A5284"/>
    <w:rsid w:val="005A5615"/>
    <w:rsid w:val="005A599A"/>
    <w:rsid w:val="005A5A12"/>
    <w:rsid w:val="005A5AA0"/>
    <w:rsid w:val="005A5B12"/>
    <w:rsid w:val="005A5B7C"/>
    <w:rsid w:val="005A5DA5"/>
    <w:rsid w:val="005A5E28"/>
    <w:rsid w:val="005A67C3"/>
    <w:rsid w:val="005A68CF"/>
    <w:rsid w:val="005A69B0"/>
    <w:rsid w:val="005A6B54"/>
    <w:rsid w:val="005A6C65"/>
    <w:rsid w:val="005A6F8D"/>
    <w:rsid w:val="005A702B"/>
    <w:rsid w:val="005A70CC"/>
    <w:rsid w:val="005A7389"/>
    <w:rsid w:val="005A73CF"/>
    <w:rsid w:val="005A75E3"/>
    <w:rsid w:val="005A7F13"/>
    <w:rsid w:val="005A7F90"/>
    <w:rsid w:val="005B0AD7"/>
    <w:rsid w:val="005B0B16"/>
    <w:rsid w:val="005B0C88"/>
    <w:rsid w:val="005B10CB"/>
    <w:rsid w:val="005B1369"/>
    <w:rsid w:val="005B1827"/>
    <w:rsid w:val="005B1AF1"/>
    <w:rsid w:val="005B1E2A"/>
    <w:rsid w:val="005B1F4A"/>
    <w:rsid w:val="005B20A7"/>
    <w:rsid w:val="005B2459"/>
    <w:rsid w:val="005B26F3"/>
    <w:rsid w:val="005B29BE"/>
    <w:rsid w:val="005B2CAC"/>
    <w:rsid w:val="005B2E2E"/>
    <w:rsid w:val="005B2ED1"/>
    <w:rsid w:val="005B2F13"/>
    <w:rsid w:val="005B332C"/>
    <w:rsid w:val="005B34B2"/>
    <w:rsid w:val="005B353D"/>
    <w:rsid w:val="005B39C1"/>
    <w:rsid w:val="005B3B4F"/>
    <w:rsid w:val="005B3E03"/>
    <w:rsid w:val="005B3E2B"/>
    <w:rsid w:val="005B3F65"/>
    <w:rsid w:val="005B400B"/>
    <w:rsid w:val="005B4414"/>
    <w:rsid w:val="005B446C"/>
    <w:rsid w:val="005B4481"/>
    <w:rsid w:val="005B455D"/>
    <w:rsid w:val="005B48B7"/>
    <w:rsid w:val="005B4A6E"/>
    <w:rsid w:val="005B4AAC"/>
    <w:rsid w:val="005B4ADF"/>
    <w:rsid w:val="005B4B22"/>
    <w:rsid w:val="005B4B6F"/>
    <w:rsid w:val="005B4C0F"/>
    <w:rsid w:val="005B4CD4"/>
    <w:rsid w:val="005B5469"/>
    <w:rsid w:val="005B54A2"/>
    <w:rsid w:val="005B5593"/>
    <w:rsid w:val="005B5E14"/>
    <w:rsid w:val="005B61E3"/>
    <w:rsid w:val="005B6279"/>
    <w:rsid w:val="005B65DE"/>
    <w:rsid w:val="005B68AC"/>
    <w:rsid w:val="005B6974"/>
    <w:rsid w:val="005B699A"/>
    <w:rsid w:val="005B766F"/>
    <w:rsid w:val="005B7A40"/>
    <w:rsid w:val="005C04E9"/>
    <w:rsid w:val="005C063D"/>
    <w:rsid w:val="005C0780"/>
    <w:rsid w:val="005C0C8C"/>
    <w:rsid w:val="005C0D59"/>
    <w:rsid w:val="005C0F20"/>
    <w:rsid w:val="005C0FA8"/>
    <w:rsid w:val="005C12B3"/>
    <w:rsid w:val="005C1466"/>
    <w:rsid w:val="005C18D2"/>
    <w:rsid w:val="005C1CBE"/>
    <w:rsid w:val="005C1E72"/>
    <w:rsid w:val="005C21C3"/>
    <w:rsid w:val="005C25A0"/>
    <w:rsid w:val="005C26D7"/>
    <w:rsid w:val="005C2C4E"/>
    <w:rsid w:val="005C2D23"/>
    <w:rsid w:val="005C2E89"/>
    <w:rsid w:val="005C3350"/>
    <w:rsid w:val="005C379F"/>
    <w:rsid w:val="005C3EAB"/>
    <w:rsid w:val="005C3F73"/>
    <w:rsid w:val="005C40F1"/>
    <w:rsid w:val="005C49FF"/>
    <w:rsid w:val="005C4E1C"/>
    <w:rsid w:val="005C508E"/>
    <w:rsid w:val="005C50B7"/>
    <w:rsid w:val="005C527B"/>
    <w:rsid w:val="005C54C6"/>
    <w:rsid w:val="005C5589"/>
    <w:rsid w:val="005C5E50"/>
    <w:rsid w:val="005C5E5C"/>
    <w:rsid w:val="005C5E85"/>
    <w:rsid w:val="005C5F68"/>
    <w:rsid w:val="005C6176"/>
    <w:rsid w:val="005C6593"/>
    <w:rsid w:val="005C684F"/>
    <w:rsid w:val="005C6B66"/>
    <w:rsid w:val="005C6B6F"/>
    <w:rsid w:val="005C6E03"/>
    <w:rsid w:val="005C7225"/>
    <w:rsid w:val="005C7311"/>
    <w:rsid w:val="005C7803"/>
    <w:rsid w:val="005C780F"/>
    <w:rsid w:val="005C79D9"/>
    <w:rsid w:val="005C7C19"/>
    <w:rsid w:val="005C7CE2"/>
    <w:rsid w:val="005D01DB"/>
    <w:rsid w:val="005D023B"/>
    <w:rsid w:val="005D0266"/>
    <w:rsid w:val="005D054E"/>
    <w:rsid w:val="005D092A"/>
    <w:rsid w:val="005D09C1"/>
    <w:rsid w:val="005D0CB3"/>
    <w:rsid w:val="005D0F1C"/>
    <w:rsid w:val="005D1324"/>
    <w:rsid w:val="005D1355"/>
    <w:rsid w:val="005D144E"/>
    <w:rsid w:val="005D17FA"/>
    <w:rsid w:val="005D1B6C"/>
    <w:rsid w:val="005D249F"/>
    <w:rsid w:val="005D26AC"/>
    <w:rsid w:val="005D2B08"/>
    <w:rsid w:val="005D2C0F"/>
    <w:rsid w:val="005D32AD"/>
    <w:rsid w:val="005D32B4"/>
    <w:rsid w:val="005D36BF"/>
    <w:rsid w:val="005D3A28"/>
    <w:rsid w:val="005D4244"/>
    <w:rsid w:val="005D44CE"/>
    <w:rsid w:val="005D4628"/>
    <w:rsid w:val="005D46CF"/>
    <w:rsid w:val="005D4803"/>
    <w:rsid w:val="005D48DA"/>
    <w:rsid w:val="005D4A85"/>
    <w:rsid w:val="005D4EFA"/>
    <w:rsid w:val="005D4FBF"/>
    <w:rsid w:val="005D50F5"/>
    <w:rsid w:val="005D54F7"/>
    <w:rsid w:val="005D5525"/>
    <w:rsid w:val="005D5D8C"/>
    <w:rsid w:val="005D5DA5"/>
    <w:rsid w:val="005D5F58"/>
    <w:rsid w:val="005D6187"/>
    <w:rsid w:val="005D63E6"/>
    <w:rsid w:val="005D6427"/>
    <w:rsid w:val="005D6487"/>
    <w:rsid w:val="005D678C"/>
    <w:rsid w:val="005D6A3F"/>
    <w:rsid w:val="005D6BF8"/>
    <w:rsid w:val="005D6F2E"/>
    <w:rsid w:val="005D7237"/>
    <w:rsid w:val="005D72BE"/>
    <w:rsid w:val="005D739B"/>
    <w:rsid w:val="005D7ACD"/>
    <w:rsid w:val="005D7BA3"/>
    <w:rsid w:val="005D7EBB"/>
    <w:rsid w:val="005E010C"/>
    <w:rsid w:val="005E02AD"/>
    <w:rsid w:val="005E0444"/>
    <w:rsid w:val="005E0463"/>
    <w:rsid w:val="005E053B"/>
    <w:rsid w:val="005E0628"/>
    <w:rsid w:val="005E0842"/>
    <w:rsid w:val="005E0916"/>
    <w:rsid w:val="005E0CB4"/>
    <w:rsid w:val="005E0FC0"/>
    <w:rsid w:val="005E1286"/>
    <w:rsid w:val="005E1431"/>
    <w:rsid w:val="005E14F1"/>
    <w:rsid w:val="005E166B"/>
    <w:rsid w:val="005E1720"/>
    <w:rsid w:val="005E178E"/>
    <w:rsid w:val="005E1FAE"/>
    <w:rsid w:val="005E2B7C"/>
    <w:rsid w:val="005E3009"/>
    <w:rsid w:val="005E31D6"/>
    <w:rsid w:val="005E3603"/>
    <w:rsid w:val="005E3892"/>
    <w:rsid w:val="005E38B8"/>
    <w:rsid w:val="005E4178"/>
    <w:rsid w:val="005E42E0"/>
    <w:rsid w:val="005E452E"/>
    <w:rsid w:val="005E459D"/>
    <w:rsid w:val="005E4CB2"/>
    <w:rsid w:val="005E4D9C"/>
    <w:rsid w:val="005E4E65"/>
    <w:rsid w:val="005E503B"/>
    <w:rsid w:val="005E5146"/>
    <w:rsid w:val="005E51F7"/>
    <w:rsid w:val="005E5683"/>
    <w:rsid w:val="005E5C21"/>
    <w:rsid w:val="005E5D0D"/>
    <w:rsid w:val="005E5F48"/>
    <w:rsid w:val="005E6161"/>
    <w:rsid w:val="005E61B5"/>
    <w:rsid w:val="005E65DC"/>
    <w:rsid w:val="005E6AEC"/>
    <w:rsid w:val="005E6FB5"/>
    <w:rsid w:val="005E725B"/>
    <w:rsid w:val="005E7776"/>
    <w:rsid w:val="005E7980"/>
    <w:rsid w:val="005E7AEC"/>
    <w:rsid w:val="005E7D5F"/>
    <w:rsid w:val="005F0164"/>
    <w:rsid w:val="005F0598"/>
    <w:rsid w:val="005F087C"/>
    <w:rsid w:val="005F08ED"/>
    <w:rsid w:val="005F0D32"/>
    <w:rsid w:val="005F0EDF"/>
    <w:rsid w:val="005F134D"/>
    <w:rsid w:val="005F14E4"/>
    <w:rsid w:val="005F14F5"/>
    <w:rsid w:val="005F1C5D"/>
    <w:rsid w:val="005F1C9F"/>
    <w:rsid w:val="005F216B"/>
    <w:rsid w:val="005F229B"/>
    <w:rsid w:val="005F257D"/>
    <w:rsid w:val="005F2721"/>
    <w:rsid w:val="005F2AF9"/>
    <w:rsid w:val="005F2B7A"/>
    <w:rsid w:val="005F2DA3"/>
    <w:rsid w:val="005F2E2D"/>
    <w:rsid w:val="005F2E58"/>
    <w:rsid w:val="005F3329"/>
    <w:rsid w:val="005F349A"/>
    <w:rsid w:val="005F34F7"/>
    <w:rsid w:val="005F36A8"/>
    <w:rsid w:val="005F3BF5"/>
    <w:rsid w:val="005F41A1"/>
    <w:rsid w:val="005F4242"/>
    <w:rsid w:val="005F4409"/>
    <w:rsid w:val="005F47A0"/>
    <w:rsid w:val="005F4E93"/>
    <w:rsid w:val="005F513F"/>
    <w:rsid w:val="005F568A"/>
    <w:rsid w:val="005F5B90"/>
    <w:rsid w:val="005F5C4C"/>
    <w:rsid w:val="005F62AF"/>
    <w:rsid w:val="005F65BB"/>
    <w:rsid w:val="005F6903"/>
    <w:rsid w:val="005F6AA6"/>
    <w:rsid w:val="005F6D22"/>
    <w:rsid w:val="005F6FB5"/>
    <w:rsid w:val="005F6FEE"/>
    <w:rsid w:val="005F75B5"/>
    <w:rsid w:val="005F7626"/>
    <w:rsid w:val="005F77ED"/>
    <w:rsid w:val="005F7C55"/>
    <w:rsid w:val="005F7C56"/>
    <w:rsid w:val="005F7E1C"/>
    <w:rsid w:val="006001DA"/>
    <w:rsid w:val="00600321"/>
    <w:rsid w:val="00600677"/>
    <w:rsid w:val="0060094F"/>
    <w:rsid w:val="006016BD"/>
    <w:rsid w:val="00601725"/>
    <w:rsid w:val="00601B46"/>
    <w:rsid w:val="00601B98"/>
    <w:rsid w:val="00601F3D"/>
    <w:rsid w:val="0060261F"/>
    <w:rsid w:val="006029B7"/>
    <w:rsid w:val="00602B9D"/>
    <w:rsid w:val="00602C75"/>
    <w:rsid w:val="006030AE"/>
    <w:rsid w:val="00603324"/>
    <w:rsid w:val="0060345D"/>
    <w:rsid w:val="006036B0"/>
    <w:rsid w:val="00603823"/>
    <w:rsid w:val="00603872"/>
    <w:rsid w:val="00603A56"/>
    <w:rsid w:val="00603E5A"/>
    <w:rsid w:val="0060444F"/>
    <w:rsid w:val="0060467A"/>
    <w:rsid w:val="006046A6"/>
    <w:rsid w:val="006047E3"/>
    <w:rsid w:val="00604917"/>
    <w:rsid w:val="00604A1E"/>
    <w:rsid w:val="00604B8E"/>
    <w:rsid w:val="00604E8B"/>
    <w:rsid w:val="00604F06"/>
    <w:rsid w:val="00605145"/>
    <w:rsid w:val="00605923"/>
    <w:rsid w:val="00605F42"/>
    <w:rsid w:val="00606343"/>
    <w:rsid w:val="00606655"/>
    <w:rsid w:val="00606776"/>
    <w:rsid w:val="006069A7"/>
    <w:rsid w:val="00606D55"/>
    <w:rsid w:val="006076E3"/>
    <w:rsid w:val="00607ABE"/>
    <w:rsid w:val="00607F7F"/>
    <w:rsid w:val="00610020"/>
    <w:rsid w:val="0061017F"/>
    <w:rsid w:val="006102B0"/>
    <w:rsid w:val="00610847"/>
    <w:rsid w:val="00610863"/>
    <w:rsid w:val="00610A1B"/>
    <w:rsid w:val="00610EF1"/>
    <w:rsid w:val="00610F41"/>
    <w:rsid w:val="00611208"/>
    <w:rsid w:val="00611226"/>
    <w:rsid w:val="00611239"/>
    <w:rsid w:val="006112C2"/>
    <w:rsid w:val="006113DB"/>
    <w:rsid w:val="00611499"/>
    <w:rsid w:val="0061161D"/>
    <w:rsid w:val="00611653"/>
    <w:rsid w:val="006117E8"/>
    <w:rsid w:val="00611920"/>
    <w:rsid w:val="00611976"/>
    <w:rsid w:val="00611A5D"/>
    <w:rsid w:val="00612302"/>
    <w:rsid w:val="006126D4"/>
    <w:rsid w:val="00612912"/>
    <w:rsid w:val="00612F18"/>
    <w:rsid w:val="0061391C"/>
    <w:rsid w:val="006139BC"/>
    <w:rsid w:val="00613A78"/>
    <w:rsid w:val="00613BC8"/>
    <w:rsid w:val="00613E93"/>
    <w:rsid w:val="0061419F"/>
    <w:rsid w:val="00614886"/>
    <w:rsid w:val="006148DD"/>
    <w:rsid w:val="00614B3A"/>
    <w:rsid w:val="00614B5A"/>
    <w:rsid w:val="00614D7F"/>
    <w:rsid w:val="00614DBF"/>
    <w:rsid w:val="00614EA4"/>
    <w:rsid w:val="00614F52"/>
    <w:rsid w:val="0061508B"/>
    <w:rsid w:val="006150E1"/>
    <w:rsid w:val="00615548"/>
    <w:rsid w:val="00615647"/>
    <w:rsid w:val="00615B51"/>
    <w:rsid w:val="00615CF9"/>
    <w:rsid w:val="00615E44"/>
    <w:rsid w:val="00615E70"/>
    <w:rsid w:val="00616128"/>
    <w:rsid w:val="006163CE"/>
    <w:rsid w:val="0061659F"/>
    <w:rsid w:val="006165F1"/>
    <w:rsid w:val="006167D5"/>
    <w:rsid w:val="0061754D"/>
    <w:rsid w:val="00617735"/>
    <w:rsid w:val="00617AC9"/>
    <w:rsid w:val="00617DBA"/>
    <w:rsid w:val="00617FFB"/>
    <w:rsid w:val="00620190"/>
    <w:rsid w:val="006201EC"/>
    <w:rsid w:val="00620359"/>
    <w:rsid w:val="00620424"/>
    <w:rsid w:val="0062083C"/>
    <w:rsid w:val="00620947"/>
    <w:rsid w:val="00620AC1"/>
    <w:rsid w:val="00620E07"/>
    <w:rsid w:val="006213EE"/>
    <w:rsid w:val="00621844"/>
    <w:rsid w:val="0062186E"/>
    <w:rsid w:val="006222C8"/>
    <w:rsid w:val="0062373D"/>
    <w:rsid w:val="00623D94"/>
    <w:rsid w:val="00624358"/>
    <w:rsid w:val="00624851"/>
    <w:rsid w:val="00624BA5"/>
    <w:rsid w:val="006250CC"/>
    <w:rsid w:val="0062515D"/>
    <w:rsid w:val="006253BE"/>
    <w:rsid w:val="0062550A"/>
    <w:rsid w:val="00625600"/>
    <w:rsid w:val="00625758"/>
    <w:rsid w:val="0062581C"/>
    <w:rsid w:val="00625D92"/>
    <w:rsid w:val="00625E69"/>
    <w:rsid w:val="00625F0E"/>
    <w:rsid w:val="00626134"/>
    <w:rsid w:val="006266FF"/>
    <w:rsid w:val="006267BB"/>
    <w:rsid w:val="00626948"/>
    <w:rsid w:val="00626C28"/>
    <w:rsid w:val="00626D3E"/>
    <w:rsid w:val="00627026"/>
    <w:rsid w:val="0062710B"/>
    <w:rsid w:val="006272C4"/>
    <w:rsid w:val="00627321"/>
    <w:rsid w:val="0062738C"/>
    <w:rsid w:val="00627F5A"/>
    <w:rsid w:val="0063028A"/>
    <w:rsid w:val="006302A6"/>
    <w:rsid w:val="006305AE"/>
    <w:rsid w:val="0063083C"/>
    <w:rsid w:val="006309E2"/>
    <w:rsid w:val="00630A56"/>
    <w:rsid w:val="00630B77"/>
    <w:rsid w:val="00630F75"/>
    <w:rsid w:val="00631183"/>
    <w:rsid w:val="00631693"/>
    <w:rsid w:val="00631A82"/>
    <w:rsid w:val="00631B79"/>
    <w:rsid w:val="00631E93"/>
    <w:rsid w:val="00631EDE"/>
    <w:rsid w:val="006320DB"/>
    <w:rsid w:val="00632970"/>
    <w:rsid w:val="00632A48"/>
    <w:rsid w:val="00632AA8"/>
    <w:rsid w:val="00632B90"/>
    <w:rsid w:val="00632CE1"/>
    <w:rsid w:val="00632E84"/>
    <w:rsid w:val="006332C5"/>
    <w:rsid w:val="006333A2"/>
    <w:rsid w:val="006337A2"/>
    <w:rsid w:val="00633C49"/>
    <w:rsid w:val="00633C62"/>
    <w:rsid w:val="00633DA1"/>
    <w:rsid w:val="00633E4C"/>
    <w:rsid w:val="006344D2"/>
    <w:rsid w:val="006345E9"/>
    <w:rsid w:val="006349C1"/>
    <w:rsid w:val="00634AA1"/>
    <w:rsid w:val="00635528"/>
    <w:rsid w:val="0063562C"/>
    <w:rsid w:val="00635A6C"/>
    <w:rsid w:val="00635B07"/>
    <w:rsid w:val="00636547"/>
    <w:rsid w:val="00636913"/>
    <w:rsid w:val="006369B7"/>
    <w:rsid w:val="00636A36"/>
    <w:rsid w:val="00636DBC"/>
    <w:rsid w:val="00637200"/>
    <w:rsid w:val="0063721E"/>
    <w:rsid w:val="006376F1"/>
    <w:rsid w:val="0063772A"/>
    <w:rsid w:val="00640012"/>
    <w:rsid w:val="0064011C"/>
    <w:rsid w:val="006405C1"/>
    <w:rsid w:val="00640DEA"/>
    <w:rsid w:val="00641187"/>
    <w:rsid w:val="0064173C"/>
    <w:rsid w:val="0064190B"/>
    <w:rsid w:val="00641AD0"/>
    <w:rsid w:val="00641C22"/>
    <w:rsid w:val="00641ECE"/>
    <w:rsid w:val="006426F4"/>
    <w:rsid w:val="00642D17"/>
    <w:rsid w:val="006436F2"/>
    <w:rsid w:val="006437B2"/>
    <w:rsid w:val="00643A6F"/>
    <w:rsid w:val="00643AA1"/>
    <w:rsid w:val="00643E50"/>
    <w:rsid w:val="006440E0"/>
    <w:rsid w:val="00644103"/>
    <w:rsid w:val="00644806"/>
    <w:rsid w:val="0064507C"/>
    <w:rsid w:val="006450C3"/>
    <w:rsid w:val="00645222"/>
    <w:rsid w:val="0064523E"/>
    <w:rsid w:val="006454B1"/>
    <w:rsid w:val="00646379"/>
    <w:rsid w:val="006464DC"/>
    <w:rsid w:val="00646654"/>
    <w:rsid w:val="0064679C"/>
    <w:rsid w:val="0064689B"/>
    <w:rsid w:val="00646998"/>
    <w:rsid w:val="00646F67"/>
    <w:rsid w:val="00647526"/>
    <w:rsid w:val="006478E3"/>
    <w:rsid w:val="00647CFB"/>
    <w:rsid w:val="00647F02"/>
    <w:rsid w:val="00647F9F"/>
    <w:rsid w:val="0064F0AF"/>
    <w:rsid w:val="00650377"/>
    <w:rsid w:val="0065064A"/>
    <w:rsid w:val="00650757"/>
    <w:rsid w:val="0065091A"/>
    <w:rsid w:val="00650B05"/>
    <w:rsid w:val="00650B07"/>
    <w:rsid w:val="00650B72"/>
    <w:rsid w:val="00650E09"/>
    <w:rsid w:val="00650F15"/>
    <w:rsid w:val="006510FC"/>
    <w:rsid w:val="00651578"/>
    <w:rsid w:val="00651A4B"/>
    <w:rsid w:val="00651D75"/>
    <w:rsid w:val="00651E28"/>
    <w:rsid w:val="006523A1"/>
    <w:rsid w:val="0065242F"/>
    <w:rsid w:val="00652601"/>
    <w:rsid w:val="00652D81"/>
    <w:rsid w:val="0065336B"/>
    <w:rsid w:val="00653670"/>
    <w:rsid w:val="00653871"/>
    <w:rsid w:val="006539A6"/>
    <w:rsid w:val="00653C24"/>
    <w:rsid w:val="00653F20"/>
    <w:rsid w:val="00653F96"/>
    <w:rsid w:val="006546F6"/>
    <w:rsid w:val="0065480F"/>
    <w:rsid w:val="006548DD"/>
    <w:rsid w:val="00654C26"/>
    <w:rsid w:val="00654CC1"/>
    <w:rsid w:val="00654E65"/>
    <w:rsid w:val="00655132"/>
    <w:rsid w:val="0065562D"/>
    <w:rsid w:val="0065575A"/>
    <w:rsid w:val="006558CB"/>
    <w:rsid w:val="00655B31"/>
    <w:rsid w:val="00655BC4"/>
    <w:rsid w:val="00655D60"/>
    <w:rsid w:val="00655E62"/>
    <w:rsid w:val="00655F8C"/>
    <w:rsid w:val="006560DF"/>
    <w:rsid w:val="00656244"/>
    <w:rsid w:val="0065628A"/>
    <w:rsid w:val="006562A3"/>
    <w:rsid w:val="006564CD"/>
    <w:rsid w:val="0065658C"/>
    <w:rsid w:val="00656A0B"/>
    <w:rsid w:val="00656AB5"/>
    <w:rsid w:val="00656B66"/>
    <w:rsid w:val="00656E66"/>
    <w:rsid w:val="0065713F"/>
    <w:rsid w:val="00657269"/>
    <w:rsid w:val="006573A2"/>
    <w:rsid w:val="006573D9"/>
    <w:rsid w:val="0065744F"/>
    <w:rsid w:val="00657450"/>
    <w:rsid w:val="00657ABF"/>
    <w:rsid w:val="00657CB8"/>
    <w:rsid w:val="00657DFC"/>
    <w:rsid w:val="00657ED6"/>
    <w:rsid w:val="00657F59"/>
    <w:rsid w:val="00657F73"/>
    <w:rsid w:val="00660188"/>
    <w:rsid w:val="00660883"/>
    <w:rsid w:val="00660CF4"/>
    <w:rsid w:val="00660DF2"/>
    <w:rsid w:val="00660DFA"/>
    <w:rsid w:val="00660EFE"/>
    <w:rsid w:val="00660F5B"/>
    <w:rsid w:val="006619C7"/>
    <w:rsid w:val="00661C9A"/>
    <w:rsid w:val="00661E40"/>
    <w:rsid w:val="006623F8"/>
    <w:rsid w:val="00662589"/>
    <w:rsid w:val="006627D8"/>
    <w:rsid w:val="00662D3D"/>
    <w:rsid w:val="00662DA0"/>
    <w:rsid w:val="00663560"/>
    <w:rsid w:val="006635BB"/>
    <w:rsid w:val="0066380A"/>
    <w:rsid w:val="006638C4"/>
    <w:rsid w:val="006639C5"/>
    <w:rsid w:val="00663A8C"/>
    <w:rsid w:val="00663AEF"/>
    <w:rsid w:val="00663CF0"/>
    <w:rsid w:val="00664054"/>
    <w:rsid w:val="006641FB"/>
    <w:rsid w:val="00664239"/>
    <w:rsid w:val="006643C8"/>
    <w:rsid w:val="00664606"/>
    <w:rsid w:val="00664A7B"/>
    <w:rsid w:val="00664C93"/>
    <w:rsid w:val="00664FDC"/>
    <w:rsid w:val="00665B84"/>
    <w:rsid w:val="00665CE6"/>
    <w:rsid w:val="00665D5B"/>
    <w:rsid w:val="00665D7D"/>
    <w:rsid w:val="00665D90"/>
    <w:rsid w:val="00665FE1"/>
    <w:rsid w:val="00666199"/>
    <w:rsid w:val="006661CC"/>
    <w:rsid w:val="00666412"/>
    <w:rsid w:val="006667AB"/>
    <w:rsid w:val="006668DE"/>
    <w:rsid w:val="00666CBD"/>
    <w:rsid w:val="00666CE1"/>
    <w:rsid w:val="00666DB6"/>
    <w:rsid w:val="0066709C"/>
    <w:rsid w:val="0066712C"/>
    <w:rsid w:val="006671FF"/>
    <w:rsid w:val="00667418"/>
    <w:rsid w:val="00667659"/>
    <w:rsid w:val="0066788B"/>
    <w:rsid w:val="00667B23"/>
    <w:rsid w:val="00667B75"/>
    <w:rsid w:val="00667F7F"/>
    <w:rsid w:val="00670006"/>
    <w:rsid w:val="00670151"/>
    <w:rsid w:val="0067045F"/>
    <w:rsid w:val="00670486"/>
    <w:rsid w:val="006708B1"/>
    <w:rsid w:val="006709CB"/>
    <w:rsid w:val="00670AC2"/>
    <w:rsid w:val="00670B5E"/>
    <w:rsid w:val="00670DB6"/>
    <w:rsid w:val="00670E8C"/>
    <w:rsid w:val="00671056"/>
    <w:rsid w:val="0067125A"/>
    <w:rsid w:val="0067138E"/>
    <w:rsid w:val="006713D2"/>
    <w:rsid w:val="0067165F"/>
    <w:rsid w:val="006718A7"/>
    <w:rsid w:val="00671982"/>
    <w:rsid w:val="00671B37"/>
    <w:rsid w:val="00671D8A"/>
    <w:rsid w:val="00671F81"/>
    <w:rsid w:val="00672AFC"/>
    <w:rsid w:val="00672B14"/>
    <w:rsid w:val="00672C93"/>
    <w:rsid w:val="00673292"/>
    <w:rsid w:val="00673384"/>
    <w:rsid w:val="006735A0"/>
    <w:rsid w:val="0067368C"/>
    <w:rsid w:val="00673739"/>
    <w:rsid w:val="006737AE"/>
    <w:rsid w:val="00673A32"/>
    <w:rsid w:val="00673C50"/>
    <w:rsid w:val="00674406"/>
    <w:rsid w:val="0067444F"/>
    <w:rsid w:val="006747D7"/>
    <w:rsid w:val="006747E1"/>
    <w:rsid w:val="006751EF"/>
    <w:rsid w:val="006755FA"/>
    <w:rsid w:val="006756D5"/>
    <w:rsid w:val="00675A03"/>
    <w:rsid w:val="00675A47"/>
    <w:rsid w:val="00675DA3"/>
    <w:rsid w:val="00675E39"/>
    <w:rsid w:val="00676143"/>
    <w:rsid w:val="006762EF"/>
    <w:rsid w:val="0067648E"/>
    <w:rsid w:val="0067654C"/>
    <w:rsid w:val="00676912"/>
    <w:rsid w:val="00676AB4"/>
    <w:rsid w:val="00676C63"/>
    <w:rsid w:val="00677047"/>
    <w:rsid w:val="00677268"/>
    <w:rsid w:val="00677600"/>
    <w:rsid w:val="0067763F"/>
    <w:rsid w:val="006779D7"/>
    <w:rsid w:val="00677DB8"/>
    <w:rsid w:val="00677E09"/>
    <w:rsid w:val="00677EAE"/>
    <w:rsid w:val="00677FAE"/>
    <w:rsid w:val="0068002A"/>
    <w:rsid w:val="00680288"/>
    <w:rsid w:val="006802F5"/>
    <w:rsid w:val="0068038A"/>
    <w:rsid w:val="0068076D"/>
    <w:rsid w:val="006808DE"/>
    <w:rsid w:val="00680A0D"/>
    <w:rsid w:val="00680C2E"/>
    <w:rsid w:val="00680C71"/>
    <w:rsid w:val="00680D03"/>
    <w:rsid w:val="00680E48"/>
    <w:rsid w:val="00680EAA"/>
    <w:rsid w:val="00681072"/>
    <w:rsid w:val="00681208"/>
    <w:rsid w:val="00681510"/>
    <w:rsid w:val="00681F3C"/>
    <w:rsid w:val="0068200C"/>
    <w:rsid w:val="00682022"/>
    <w:rsid w:val="0068241F"/>
    <w:rsid w:val="00682944"/>
    <w:rsid w:val="0068325E"/>
    <w:rsid w:val="00683363"/>
    <w:rsid w:val="0068345B"/>
    <w:rsid w:val="006834AD"/>
    <w:rsid w:val="006837CC"/>
    <w:rsid w:val="0068381C"/>
    <w:rsid w:val="00683DB6"/>
    <w:rsid w:val="00683F4C"/>
    <w:rsid w:val="00684383"/>
    <w:rsid w:val="006847B9"/>
    <w:rsid w:val="00684A47"/>
    <w:rsid w:val="006852F4"/>
    <w:rsid w:val="00685550"/>
    <w:rsid w:val="006855E2"/>
    <w:rsid w:val="00685738"/>
    <w:rsid w:val="00685AAF"/>
    <w:rsid w:val="00685D4F"/>
    <w:rsid w:val="00686251"/>
    <w:rsid w:val="006867A9"/>
    <w:rsid w:val="0068682A"/>
    <w:rsid w:val="00686E28"/>
    <w:rsid w:val="006872A9"/>
    <w:rsid w:val="0068737C"/>
    <w:rsid w:val="00687BBD"/>
    <w:rsid w:val="00687D30"/>
    <w:rsid w:val="00687D6B"/>
    <w:rsid w:val="00687DB4"/>
    <w:rsid w:val="00690025"/>
    <w:rsid w:val="00690DA9"/>
    <w:rsid w:val="00690FBA"/>
    <w:rsid w:val="00691093"/>
    <w:rsid w:val="00691A92"/>
    <w:rsid w:val="00691AC9"/>
    <w:rsid w:val="00691CFA"/>
    <w:rsid w:val="00691E87"/>
    <w:rsid w:val="00691F81"/>
    <w:rsid w:val="00692544"/>
    <w:rsid w:val="00692B69"/>
    <w:rsid w:val="00692BB6"/>
    <w:rsid w:val="00692F9D"/>
    <w:rsid w:val="006932ED"/>
    <w:rsid w:val="006934BF"/>
    <w:rsid w:val="00693665"/>
    <w:rsid w:val="006936DF"/>
    <w:rsid w:val="00693849"/>
    <w:rsid w:val="00693B59"/>
    <w:rsid w:val="00693BA8"/>
    <w:rsid w:val="00694129"/>
    <w:rsid w:val="00694278"/>
    <w:rsid w:val="006944E7"/>
    <w:rsid w:val="00694662"/>
    <w:rsid w:val="00694AB5"/>
    <w:rsid w:val="00694D78"/>
    <w:rsid w:val="00694E9F"/>
    <w:rsid w:val="00695602"/>
    <w:rsid w:val="00695630"/>
    <w:rsid w:val="00695759"/>
    <w:rsid w:val="006957A5"/>
    <w:rsid w:val="00695964"/>
    <w:rsid w:val="00695AC5"/>
    <w:rsid w:val="00695B57"/>
    <w:rsid w:val="00695C76"/>
    <w:rsid w:val="00696046"/>
    <w:rsid w:val="006962DF"/>
    <w:rsid w:val="0069635B"/>
    <w:rsid w:val="00696730"/>
    <w:rsid w:val="006967A7"/>
    <w:rsid w:val="006968E9"/>
    <w:rsid w:val="00696B35"/>
    <w:rsid w:val="00696CB7"/>
    <w:rsid w:val="0069702E"/>
    <w:rsid w:val="0069712A"/>
    <w:rsid w:val="00697560"/>
    <w:rsid w:val="006977B9"/>
    <w:rsid w:val="0069793F"/>
    <w:rsid w:val="00697950"/>
    <w:rsid w:val="0069796E"/>
    <w:rsid w:val="00697B54"/>
    <w:rsid w:val="00697EB1"/>
    <w:rsid w:val="006A0122"/>
    <w:rsid w:val="006A028E"/>
    <w:rsid w:val="006A0360"/>
    <w:rsid w:val="006A0391"/>
    <w:rsid w:val="006A0615"/>
    <w:rsid w:val="006A0E2E"/>
    <w:rsid w:val="006A0E3E"/>
    <w:rsid w:val="006A0F67"/>
    <w:rsid w:val="006A12F1"/>
    <w:rsid w:val="006A1477"/>
    <w:rsid w:val="006A16F1"/>
    <w:rsid w:val="006A1A8A"/>
    <w:rsid w:val="006A1A8C"/>
    <w:rsid w:val="006A1BDB"/>
    <w:rsid w:val="006A1CA6"/>
    <w:rsid w:val="006A21E1"/>
    <w:rsid w:val="006A2545"/>
    <w:rsid w:val="006A2974"/>
    <w:rsid w:val="006A2BC7"/>
    <w:rsid w:val="006A2E02"/>
    <w:rsid w:val="006A2EF3"/>
    <w:rsid w:val="006A2F40"/>
    <w:rsid w:val="006A329A"/>
    <w:rsid w:val="006A3549"/>
    <w:rsid w:val="006A3C3B"/>
    <w:rsid w:val="006A3CEE"/>
    <w:rsid w:val="006A3F20"/>
    <w:rsid w:val="006A433E"/>
    <w:rsid w:val="006A4660"/>
    <w:rsid w:val="006A4725"/>
    <w:rsid w:val="006A4B2F"/>
    <w:rsid w:val="006A5399"/>
    <w:rsid w:val="006A57D3"/>
    <w:rsid w:val="006A59AE"/>
    <w:rsid w:val="006A5AF7"/>
    <w:rsid w:val="006A5D72"/>
    <w:rsid w:val="006A5EFC"/>
    <w:rsid w:val="006A6257"/>
    <w:rsid w:val="006A625C"/>
    <w:rsid w:val="006A64D4"/>
    <w:rsid w:val="006A680B"/>
    <w:rsid w:val="006A6C9B"/>
    <w:rsid w:val="006A7104"/>
    <w:rsid w:val="006A738A"/>
    <w:rsid w:val="006A7960"/>
    <w:rsid w:val="006A79FC"/>
    <w:rsid w:val="006A7A08"/>
    <w:rsid w:val="006A7DBE"/>
    <w:rsid w:val="006A7FB4"/>
    <w:rsid w:val="006B0055"/>
    <w:rsid w:val="006B01D6"/>
    <w:rsid w:val="006B01EC"/>
    <w:rsid w:val="006B0202"/>
    <w:rsid w:val="006B030A"/>
    <w:rsid w:val="006B0A8C"/>
    <w:rsid w:val="006B0B1B"/>
    <w:rsid w:val="006B0BAE"/>
    <w:rsid w:val="006B0D4B"/>
    <w:rsid w:val="006B0DCF"/>
    <w:rsid w:val="006B1069"/>
    <w:rsid w:val="006B12C8"/>
    <w:rsid w:val="006B1A47"/>
    <w:rsid w:val="006B1B7E"/>
    <w:rsid w:val="006B1D35"/>
    <w:rsid w:val="006B1E2B"/>
    <w:rsid w:val="006B203C"/>
    <w:rsid w:val="006B2445"/>
    <w:rsid w:val="006B2664"/>
    <w:rsid w:val="006B2880"/>
    <w:rsid w:val="006B28B3"/>
    <w:rsid w:val="006B2AF8"/>
    <w:rsid w:val="006B2ED5"/>
    <w:rsid w:val="006B3D34"/>
    <w:rsid w:val="006B3FCF"/>
    <w:rsid w:val="006B41D0"/>
    <w:rsid w:val="006B456C"/>
    <w:rsid w:val="006B4575"/>
    <w:rsid w:val="006B4C2A"/>
    <w:rsid w:val="006B4C2C"/>
    <w:rsid w:val="006B4C6C"/>
    <w:rsid w:val="006B4F1C"/>
    <w:rsid w:val="006B523B"/>
    <w:rsid w:val="006B544A"/>
    <w:rsid w:val="006B57EF"/>
    <w:rsid w:val="006B580E"/>
    <w:rsid w:val="006B58D9"/>
    <w:rsid w:val="006B5F69"/>
    <w:rsid w:val="006B5FDA"/>
    <w:rsid w:val="006B60D9"/>
    <w:rsid w:val="006B60DB"/>
    <w:rsid w:val="006B61BA"/>
    <w:rsid w:val="006B6290"/>
    <w:rsid w:val="006B632A"/>
    <w:rsid w:val="006B63B7"/>
    <w:rsid w:val="006B6478"/>
    <w:rsid w:val="006B652D"/>
    <w:rsid w:val="006B65A3"/>
    <w:rsid w:val="006B6674"/>
    <w:rsid w:val="006B6AD1"/>
    <w:rsid w:val="006B6BBB"/>
    <w:rsid w:val="006B6E58"/>
    <w:rsid w:val="006B6EE2"/>
    <w:rsid w:val="006B70BC"/>
    <w:rsid w:val="006B70EA"/>
    <w:rsid w:val="006B753F"/>
    <w:rsid w:val="006B7627"/>
    <w:rsid w:val="006B77E3"/>
    <w:rsid w:val="006B798F"/>
    <w:rsid w:val="006C0268"/>
    <w:rsid w:val="006C0A38"/>
    <w:rsid w:val="006C0BE2"/>
    <w:rsid w:val="006C2229"/>
    <w:rsid w:val="006C227D"/>
    <w:rsid w:val="006C22C2"/>
    <w:rsid w:val="006C29CB"/>
    <w:rsid w:val="006C2B32"/>
    <w:rsid w:val="006C2E8B"/>
    <w:rsid w:val="006C360A"/>
    <w:rsid w:val="006C3658"/>
    <w:rsid w:val="006C3802"/>
    <w:rsid w:val="006C3E0E"/>
    <w:rsid w:val="006C3E4E"/>
    <w:rsid w:val="006C420A"/>
    <w:rsid w:val="006C420E"/>
    <w:rsid w:val="006C4272"/>
    <w:rsid w:val="006C488F"/>
    <w:rsid w:val="006C4C5D"/>
    <w:rsid w:val="006C4D47"/>
    <w:rsid w:val="006C52B6"/>
    <w:rsid w:val="006C52C1"/>
    <w:rsid w:val="006C53B0"/>
    <w:rsid w:val="006C55FB"/>
    <w:rsid w:val="006C56C4"/>
    <w:rsid w:val="006C5836"/>
    <w:rsid w:val="006C5BD1"/>
    <w:rsid w:val="006C6005"/>
    <w:rsid w:val="006C62CA"/>
    <w:rsid w:val="006C7002"/>
    <w:rsid w:val="006C7047"/>
    <w:rsid w:val="006C7223"/>
    <w:rsid w:val="006C72FA"/>
    <w:rsid w:val="006C7565"/>
    <w:rsid w:val="006C779D"/>
    <w:rsid w:val="006C79E1"/>
    <w:rsid w:val="006C7F2D"/>
    <w:rsid w:val="006C7F81"/>
    <w:rsid w:val="006D007E"/>
    <w:rsid w:val="006D023B"/>
    <w:rsid w:val="006D0266"/>
    <w:rsid w:val="006D033E"/>
    <w:rsid w:val="006D0404"/>
    <w:rsid w:val="006D0571"/>
    <w:rsid w:val="006D0610"/>
    <w:rsid w:val="006D0633"/>
    <w:rsid w:val="006D073C"/>
    <w:rsid w:val="006D09CD"/>
    <w:rsid w:val="006D11C8"/>
    <w:rsid w:val="006D1534"/>
    <w:rsid w:val="006D1956"/>
    <w:rsid w:val="006D1A8A"/>
    <w:rsid w:val="006D1D7E"/>
    <w:rsid w:val="006D1ED0"/>
    <w:rsid w:val="006D2076"/>
    <w:rsid w:val="006D2092"/>
    <w:rsid w:val="006D21E4"/>
    <w:rsid w:val="006D23A4"/>
    <w:rsid w:val="006D245E"/>
    <w:rsid w:val="006D2700"/>
    <w:rsid w:val="006D2797"/>
    <w:rsid w:val="006D2F7D"/>
    <w:rsid w:val="006D2FDC"/>
    <w:rsid w:val="006D339F"/>
    <w:rsid w:val="006D357A"/>
    <w:rsid w:val="006D39A5"/>
    <w:rsid w:val="006D3A53"/>
    <w:rsid w:val="006D3FA6"/>
    <w:rsid w:val="006D460E"/>
    <w:rsid w:val="006D472C"/>
    <w:rsid w:val="006D4982"/>
    <w:rsid w:val="006D4B2D"/>
    <w:rsid w:val="006D565B"/>
    <w:rsid w:val="006D5A6D"/>
    <w:rsid w:val="006D5BD4"/>
    <w:rsid w:val="006D5BD8"/>
    <w:rsid w:val="006D5E76"/>
    <w:rsid w:val="006D61A8"/>
    <w:rsid w:val="006D63E7"/>
    <w:rsid w:val="006D67D4"/>
    <w:rsid w:val="006D6F9F"/>
    <w:rsid w:val="006D6FD7"/>
    <w:rsid w:val="006D7354"/>
    <w:rsid w:val="006D752F"/>
    <w:rsid w:val="006D769B"/>
    <w:rsid w:val="006D77C8"/>
    <w:rsid w:val="006D7A9B"/>
    <w:rsid w:val="006D7C5B"/>
    <w:rsid w:val="006D7E8D"/>
    <w:rsid w:val="006E00BB"/>
    <w:rsid w:val="006E034A"/>
    <w:rsid w:val="006E04EF"/>
    <w:rsid w:val="006E05F1"/>
    <w:rsid w:val="006E0654"/>
    <w:rsid w:val="006E0A2E"/>
    <w:rsid w:val="006E0AC8"/>
    <w:rsid w:val="006E0FE7"/>
    <w:rsid w:val="006E13E5"/>
    <w:rsid w:val="006E18FA"/>
    <w:rsid w:val="006E1CE2"/>
    <w:rsid w:val="006E1F69"/>
    <w:rsid w:val="006E22E2"/>
    <w:rsid w:val="006E288B"/>
    <w:rsid w:val="006E2A40"/>
    <w:rsid w:val="006E2E5B"/>
    <w:rsid w:val="006E2FAC"/>
    <w:rsid w:val="006E3117"/>
    <w:rsid w:val="006E313B"/>
    <w:rsid w:val="006E3452"/>
    <w:rsid w:val="006E3E0D"/>
    <w:rsid w:val="006E41C7"/>
    <w:rsid w:val="006E4584"/>
    <w:rsid w:val="006E463E"/>
    <w:rsid w:val="006E4652"/>
    <w:rsid w:val="006E4A9A"/>
    <w:rsid w:val="006E4C88"/>
    <w:rsid w:val="006E5426"/>
    <w:rsid w:val="006E5669"/>
    <w:rsid w:val="006E5979"/>
    <w:rsid w:val="006E5F58"/>
    <w:rsid w:val="006E61DB"/>
    <w:rsid w:val="006E648E"/>
    <w:rsid w:val="006E65DB"/>
    <w:rsid w:val="006E6600"/>
    <w:rsid w:val="006E675B"/>
    <w:rsid w:val="006E6913"/>
    <w:rsid w:val="006E70CE"/>
    <w:rsid w:val="006E7BFA"/>
    <w:rsid w:val="006F008E"/>
    <w:rsid w:val="006F052E"/>
    <w:rsid w:val="006F090D"/>
    <w:rsid w:val="006F0B5F"/>
    <w:rsid w:val="006F0C14"/>
    <w:rsid w:val="006F0D28"/>
    <w:rsid w:val="006F108C"/>
    <w:rsid w:val="006F12B8"/>
    <w:rsid w:val="006F17AF"/>
    <w:rsid w:val="006F181A"/>
    <w:rsid w:val="006F19A9"/>
    <w:rsid w:val="006F1A52"/>
    <w:rsid w:val="006F1A7F"/>
    <w:rsid w:val="006F1A93"/>
    <w:rsid w:val="006F1AF0"/>
    <w:rsid w:val="006F1C28"/>
    <w:rsid w:val="006F2572"/>
    <w:rsid w:val="006F26F8"/>
    <w:rsid w:val="006F287E"/>
    <w:rsid w:val="006F28BB"/>
    <w:rsid w:val="006F29A4"/>
    <w:rsid w:val="006F2B37"/>
    <w:rsid w:val="006F2C8C"/>
    <w:rsid w:val="006F2E85"/>
    <w:rsid w:val="006F2EC4"/>
    <w:rsid w:val="006F33BC"/>
    <w:rsid w:val="006F3730"/>
    <w:rsid w:val="006F385E"/>
    <w:rsid w:val="006F3A4C"/>
    <w:rsid w:val="006F3C42"/>
    <w:rsid w:val="006F3DE4"/>
    <w:rsid w:val="006F4031"/>
    <w:rsid w:val="006F440D"/>
    <w:rsid w:val="006F4456"/>
    <w:rsid w:val="006F450A"/>
    <w:rsid w:val="006F4660"/>
    <w:rsid w:val="006F46BA"/>
    <w:rsid w:val="006F490B"/>
    <w:rsid w:val="006F5048"/>
    <w:rsid w:val="006F51C0"/>
    <w:rsid w:val="006F53EC"/>
    <w:rsid w:val="006F54A5"/>
    <w:rsid w:val="006F54A8"/>
    <w:rsid w:val="006F550E"/>
    <w:rsid w:val="006F5BCC"/>
    <w:rsid w:val="006F6287"/>
    <w:rsid w:val="006F6367"/>
    <w:rsid w:val="006F63B5"/>
    <w:rsid w:val="006F63D0"/>
    <w:rsid w:val="006F6691"/>
    <w:rsid w:val="006F66C0"/>
    <w:rsid w:val="006F66C1"/>
    <w:rsid w:val="006F6825"/>
    <w:rsid w:val="006F6996"/>
    <w:rsid w:val="006F6DB9"/>
    <w:rsid w:val="006F6E23"/>
    <w:rsid w:val="006F71D4"/>
    <w:rsid w:val="006F7276"/>
    <w:rsid w:val="006F72DD"/>
    <w:rsid w:val="006F77A8"/>
    <w:rsid w:val="006F7AB0"/>
    <w:rsid w:val="006F7DEA"/>
    <w:rsid w:val="007000FA"/>
    <w:rsid w:val="00700138"/>
    <w:rsid w:val="0070035B"/>
    <w:rsid w:val="00700667"/>
    <w:rsid w:val="00700A31"/>
    <w:rsid w:val="00700A96"/>
    <w:rsid w:val="00700CBF"/>
    <w:rsid w:val="00700F7F"/>
    <w:rsid w:val="007016EC"/>
    <w:rsid w:val="00701AA8"/>
    <w:rsid w:val="00701C9A"/>
    <w:rsid w:val="00701DF2"/>
    <w:rsid w:val="00702187"/>
    <w:rsid w:val="0070234B"/>
    <w:rsid w:val="007024F7"/>
    <w:rsid w:val="0070257F"/>
    <w:rsid w:val="007025F6"/>
    <w:rsid w:val="00702920"/>
    <w:rsid w:val="00702935"/>
    <w:rsid w:val="00702AA7"/>
    <w:rsid w:val="00702CF4"/>
    <w:rsid w:val="0070312E"/>
    <w:rsid w:val="007031FE"/>
    <w:rsid w:val="00703459"/>
    <w:rsid w:val="00703610"/>
    <w:rsid w:val="0070372A"/>
    <w:rsid w:val="00703856"/>
    <w:rsid w:val="00703C58"/>
    <w:rsid w:val="00703CBC"/>
    <w:rsid w:val="00703D3A"/>
    <w:rsid w:val="00703E79"/>
    <w:rsid w:val="00704192"/>
    <w:rsid w:val="0070477D"/>
    <w:rsid w:val="007047FF"/>
    <w:rsid w:val="007049BD"/>
    <w:rsid w:val="007049CA"/>
    <w:rsid w:val="00704A58"/>
    <w:rsid w:val="00704B8B"/>
    <w:rsid w:val="00704C00"/>
    <w:rsid w:val="00704C2B"/>
    <w:rsid w:val="00704D5D"/>
    <w:rsid w:val="007051A4"/>
    <w:rsid w:val="0070559D"/>
    <w:rsid w:val="00705814"/>
    <w:rsid w:val="0070588D"/>
    <w:rsid w:val="00705975"/>
    <w:rsid w:val="00705B21"/>
    <w:rsid w:val="00705EFD"/>
    <w:rsid w:val="007065D7"/>
    <w:rsid w:val="00706AF6"/>
    <w:rsid w:val="00706D9A"/>
    <w:rsid w:val="0070727B"/>
    <w:rsid w:val="007072A4"/>
    <w:rsid w:val="007072CD"/>
    <w:rsid w:val="00707800"/>
    <w:rsid w:val="00710226"/>
    <w:rsid w:val="00710378"/>
    <w:rsid w:val="007103D1"/>
    <w:rsid w:val="0071069B"/>
    <w:rsid w:val="00710827"/>
    <w:rsid w:val="00710B86"/>
    <w:rsid w:val="00710F96"/>
    <w:rsid w:val="007110E5"/>
    <w:rsid w:val="00711225"/>
    <w:rsid w:val="007112BA"/>
    <w:rsid w:val="007114BC"/>
    <w:rsid w:val="00711594"/>
    <w:rsid w:val="0071164F"/>
    <w:rsid w:val="0071180D"/>
    <w:rsid w:val="007119A4"/>
    <w:rsid w:val="00711D39"/>
    <w:rsid w:val="0071243E"/>
    <w:rsid w:val="00712AAB"/>
    <w:rsid w:val="0071333F"/>
    <w:rsid w:val="00713754"/>
    <w:rsid w:val="00713A45"/>
    <w:rsid w:val="00713B8C"/>
    <w:rsid w:val="00713D9D"/>
    <w:rsid w:val="00713E57"/>
    <w:rsid w:val="00713EE4"/>
    <w:rsid w:val="007141B2"/>
    <w:rsid w:val="0071452F"/>
    <w:rsid w:val="00715669"/>
    <w:rsid w:val="00715A66"/>
    <w:rsid w:val="00715FC2"/>
    <w:rsid w:val="0071615D"/>
    <w:rsid w:val="007162A3"/>
    <w:rsid w:val="007162F2"/>
    <w:rsid w:val="007166D1"/>
    <w:rsid w:val="00716923"/>
    <w:rsid w:val="00716F34"/>
    <w:rsid w:val="00716FE8"/>
    <w:rsid w:val="00717882"/>
    <w:rsid w:val="00717ADE"/>
    <w:rsid w:val="00717B5F"/>
    <w:rsid w:val="00717B97"/>
    <w:rsid w:val="00717C13"/>
    <w:rsid w:val="00717C41"/>
    <w:rsid w:val="00717CA6"/>
    <w:rsid w:val="00717CBE"/>
    <w:rsid w:val="00717CCC"/>
    <w:rsid w:val="0072010B"/>
    <w:rsid w:val="00720198"/>
    <w:rsid w:val="007203B4"/>
    <w:rsid w:val="007204E0"/>
    <w:rsid w:val="007205E7"/>
    <w:rsid w:val="00720651"/>
    <w:rsid w:val="007206AF"/>
    <w:rsid w:val="00720A44"/>
    <w:rsid w:val="007210F6"/>
    <w:rsid w:val="007211B9"/>
    <w:rsid w:val="007211F7"/>
    <w:rsid w:val="00721306"/>
    <w:rsid w:val="007213D1"/>
    <w:rsid w:val="007214B4"/>
    <w:rsid w:val="00721713"/>
    <w:rsid w:val="00721D82"/>
    <w:rsid w:val="00721DD1"/>
    <w:rsid w:val="00721E21"/>
    <w:rsid w:val="00721FA7"/>
    <w:rsid w:val="007223FC"/>
    <w:rsid w:val="0072250B"/>
    <w:rsid w:val="0072273F"/>
    <w:rsid w:val="00722AE3"/>
    <w:rsid w:val="00722B18"/>
    <w:rsid w:val="00722D77"/>
    <w:rsid w:val="00722FDC"/>
    <w:rsid w:val="007235FD"/>
    <w:rsid w:val="00723AEB"/>
    <w:rsid w:val="00723D73"/>
    <w:rsid w:val="00723FDF"/>
    <w:rsid w:val="0072406E"/>
    <w:rsid w:val="0072421C"/>
    <w:rsid w:val="00724306"/>
    <w:rsid w:val="007245E1"/>
    <w:rsid w:val="007247B3"/>
    <w:rsid w:val="00724AEB"/>
    <w:rsid w:val="00724D3A"/>
    <w:rsid w:val="00724DD9"/>
    <w:rsid w:val="0072505D"/>
    <w:rsid w:val="00725398"/>
    <w:rsid w:val="0072542B"/>
    <w:rsid w:val="00725586"/>
    <w:rsid w:val="007257DF"/>
    <w:rsid w:val="007258D2"/>
    <w:rsid w:val="00725D03"/>
    <w:rsid w:val="00725D06"/>
    <w:rsid w:val="00726940"/>
    <w:rsid w:val="00726983"/>
    <w:rsid w:val="00726EDD"/>
    <w:rsid w:val="00726FCF"/>
    <w:rsid w:val="00727079"/>
    <w:rsid w:val="00727114"/>
    <w:rsid w:val="00727393"/>
    <w:rsid w:val="00727540"/>
    <w:rsid w:val="007276FC"/>
    <w:rsid w:val="00727853"/>
    <w:rsid w:val="00727882"/>
    <w:rsid w:val="0072793F"/>
    <w:rsid w:val="00727D2B"/>
    <w:rsid w:val="00727F14"/>
    <w:rsid w:val="00730182"/>
    <w:rsid w:val="007301D5"/>
    <w:rsid w:val="007306EC"/>
    <w:rsid w:val="0073079A"/>
    <w:rsid w:val="007308C5"/>
    <w:rsid w:val="00730951"/>
    <w:rsid w:val="00730C1C"/>
    <w:rsid w:val="00730F59"/>
    <w:rsid w:val="0073146C"/>
    <w:rsid w:val="00731523"/>
    <w:rsid w:val="00731B6E"/>
    <w:rsid w:val="00731C2C"/>
    <w:rsid w:val="00731CD0"/>
    <w:rsid w:val="0073228F"/>
    <w:rsid w:val="00732296"/>
    <w:rsid w:val="007326FF"/>
    <w:rsid w:val="0073278B"/>
    <w:rsid w:val="00732A50"/>
    <w:rsid w:val="00733000"/>
    <w:rsid w:val="007332AC"/>
    <w:rsid w:val="007335B1"/>
    <w:rsid w:val="00733601"/>
    <w:rsid w:val="0073374E"/>
    <w:rsid w:val="007346B5"/>
    <w:rsid w:val="007346C5"/>
    <w:rsid w:val="007349F3"/>
    <w:rsid w:val="00734A52"/>
    <w:rsid w:val="0073521D"/>
    <w:rsid w:val="007358E4"/>
    <w:rsid w:val="007359A7"/>
    <w:rsid w:val="00735BB3"/>
    <w:rsid w:val="00736005"/>
    <w:rsid w:val="0073629F"/>
    <w:rsid w:val="00736407"/>
    <w:rsid w:val="00736559"/>
    <w:rsid w:val="00736CB2"/>
    <w:rsid w:val="00737175"/>
    <w:rsid w:val="007373AB"/>
    <w:rsid w:val="007375AD"/>
    <w:rsid w:val="00737766"/>
    <w:rsid w:val="007377F2"/>
    <w:rsid w:val="007378B2"/>
    <w:rsid w:val="00737A9B"/>
    <w:rsid w:val="00737F30"/>
    <w:rsid w:val="007403E4"/>
    <w:rsid w:val="00740825"/>
    <w:rsid w:val="00740905"/>
    <w:rsid w:val="00740C6F"/>
    <w:rsid w:val="00740D9F"/>
    <w:rsid w:val="0074183B"/>
    <w:rsid w:val="00741B40"/>
    <w:rsid w:val="00741E2B"/>
    <w:rsid w:val="00741E76"/>
    <w:rsid w:val="0074231A"/>
    <w:rsid w:val="0074255D"/>
    <w:rsid w:val="007427C9"/>
    <w:rsid w:val="00742806"/>
    <w:rsid w:val="0074294F"/>
    <w:rsid w:val="00742F1B"/>
    <w:rsid w:val="00742F23"/>
    <w:rsid w:val="00743048"/>
    <w:rsid w:val="007434A1"/>
    <w:rsid w:val="007435BB"/>
    <w:rsid w:val="00743680"/>
    <w:rsid w:val="007436E0"/>
    <w:rsid w:val="00743B50"/>
    <w:rsid w:val="00743C23"/>
    <w:rsid w:val="0074442A"/>
    <w:rsid w:val="0074457F"/>
    <w:rsid w:val="007446C3"/>
    <w:rsid w:val="007446D7"/>
    <w:rsid w:val="00744A04"/>
    <w:rsid w:val="00744B22"/>
    <w:rsid w:val="00744C09"/>
    <w:rsid w:val="0074504A"/>
    <w:rsid w:val="00745888"/>
    <w:rsid w:val="00745AB1"/>
    <w:rsid w:val="00745AC8"/>
    <w:rsid w:val="007463DB"/>
    <w:rsid w:val="00746650"/>
    <w:rsid w:val="00746699"/>
    <w:rsid w:val="00746802"/>
    <w:rsid w:val="00746B53"/>
    <w:rsid w:val="00746CF8"/>
    <w:rsid w:val="00746D83"/>
    <w:rsid w:val="00746E26"/>
    <w:rsid w:val="00746F49"/>
    <w:rsid w:val="0074756B"/>
    <w:rsid w:val="007479CF"/>
    <w:rsid w:val="00747CDF"/>
    <w:rsid w:val="00747DDF"/>
    <w:rsid w:val="007500F1"/>
    <w:rsid w:val="007502FE"/>
    <w:rsid w:val="0075048C"/>
    <w:rsid w:val="00750741"/>
    <w:rsid w:val="00750949"/>
    <w:rsid w:val="007509B1"/>
    <w:rsid w:val="007509C9"/>
    <w:rsid w:val="00750C2C"/>
    <w:rsid w:val="00750E2D"/>
    <w:rsid w:val="00751162"/>
    <w:rsid w:val="0075146E"/>
    <w:rsid w:val="00751585"/>
    <w:rsid w:val="00751588"/>
    <w:rsid w:val="007515E6"/>
    <w:rsid w:val="007516F4"/>
    <w:rsid w:val="00751758"/>
    <w:rsid w:val="00751941"/>
    <w:rsid w:val="00751CDA"/>
    <w:rsid w:val="00751E6A"/>
    <w:rsid w:val="0075208A"/>
    <w:rsid w:val="00752301"/>
    <w:rsid w:val="0075233E"/>
    <w:rsid w:val="007528E1"/>
    <w:rsid w:val="0075290E"/>
    <w:rsid w:val="007529AF"/>
    <w:rsid w:val="00752B14"/>
    <w:rsid w:val="00752BB5"/>
    <w:rsid w:val="00752C07"/>
    <w:rsid w:val="00752C8E"/>
    <w:rsid w:val="00752F75"/>
    <w:rsid w:val="00753454"/>
    <w:rsid w:val="0075353A"/>
    <w:rsid w:val="0075392D"/>
    <w:rsid w:val="00753BBA"/>
    <w:rsid w:val="00754146"/>
    <w:rsid w:val="007544DE"/>
    <w:rsid w:val="00754568"/>
    <w:rsid w:val="007545D1"/>
    <w:rsid w:val="0075461A"/>
    <w:rsid w:val="007548DB"/>
    <w:rsid w:val="00754A88"/>
    <w:rsid w:val="00754BA6"/>
    <w:rsid w:val="00754C47"/>
    <w:rsid w:val="00754E7D"/>
    <w:rsid w:val="0075504A"/>
    <w:rsid w:val="007557B0"/>
    <w:rsid w:val="00755B49"/>
    <w:rsid w:val="00755BB7"/>
    <w:rsid w:val="00755DBC"/>
    <w:rsid w:val="00755E80"/>
    <w:rsid w:val="00755FBB"/>
    <w:rsid w:val="007563F6"/>
    <w:rsid w:val="00756603"/>
    <w:rsid w:val="00756F35"/>
    <w:rsid w:val="00757402"/>
    <w:rsid w:val="007574E3"/>
    <w:rsid w:val="00757590"/>
    <w:rsid w:val="007577D0"/>
    <w:rsid w:val="0075787D"/>
    <w:rsid w:val="0075790F"/>
    <w:rsid w:val="00757A2B"/>
    <w:rsid w:val="00757B98"/>
    <w:rsid w:val="00757C97"/>
    <w:rsid w:val="007600BA"/>
    <w:rsid w:val="0076012F"/>
    <w:rsid w:val="00760354"/>
    <w:rsid w:val="007605D7"/>
    <w:rsid w:val="00760746"/>
    <w:rsid w:val="00760770"/>
    <w:rsid w:val="0076082E"/>
    <w:rsid w:val="00760D16"/>
    <w:rsid w:val="00760D1C"/>
    <w:rsid w:val="00761589"/>
    <w:rsid w:val="00761742"/>
    <w:rsid w:val="00761937"/>
    <w:rsid w:val="00761E08"/>
    <w:rsid w:val="00761E14"/>
    <w:rsid w:val="00762081"/>
    <w:rsid w:val="007620A4"/>
    <w:rsid w:val="00762131"/>
    <w:rsid w:val="00762196"/>
    <w:rsid w:val="00762645"/>
    <w:rsid w:val="00762A23"/>
    <w:rsid w:val="00762AFA"/>
    <w:rsid w:val="00762CF8"/>
    <w:rsid w:val="00762EE8"/>
    <w:rsid w:val="00763111"/>
    <w:rsid w:val="00763517"/>
    <w:rsid w:val="007638B7"/>
    <w:rsid w:val="00763F3B"/>
    <w:rsid w:val="007642A3"/>
    <w:rsid w:val="007643A2"/>
    <w:rsid w:val="007643D7"/>
    <w:rsid w:val="0076466D"/>
    <w:rsid w:val="007648F6"/>
    <w:rsid w:val="00764988"/>
    <w:rsid w:val="00764B7C"/>
    <w:rsid w:val="00765132"/>
    <w:rsid w:val="00765364"/>
    <w:rsid w:val="007656D7"/>
    <w:rsid w:val="007658BA"/>
    <w:rsid w:val="00765EEF"/>
    <w:rsid w:val="00766184"/>
    <w:rsid w:val="007662CF"/>
    <w:rsid w:val="007663D8"/>
    <w:rsid w:val="00766532"/>
    <w:rsid w:val="00766BD1"/>
    <w:rsid w:val="00766DE7"/>
    <w:rsid w:val="007676F6"/>
    <w:rsid w:val="007678AF"/>
    <w:rsid w:val="00767A9E"/>
    <w:rsid w:val="00767BE7"/>
    <w:rsid w:val="0077011F"/>
    <w:rsid w:val="0077020B"/>
    <w:rsid w:val="0077034F"/>
    <w:rsid w:val="0077041C"/>
    <w:rsid w:val="007708C8"/>
    <w:rsid w:val="00770D1A"/>
    <w:rsid w:val="00771071"/>
    <w:rsid w:val="00771234"/>
    <w:rsid w:val="0077154F"/>
    <w:rsid w:val="00771641"/>
    <w:rsid w:val="00771729"/>
    <w:rsid w:val="0077208E"/>
    <w:rsid w:val="0077238C"/>
    <w:rsid w:val="0077287A"/>
    <w:rsid w:val="00773289"/>
    <w:rsid w:val="0077370B"/>
    <w:rsid w:val="00773768"/>
    <w:rsid w:val="00773842"/>
    <w:rsid w:val="00773C9B"/>
    <w:rsid w:val="00773D18"/>
    <w:rsid w:val="00773E14"/>
    <w:rsid w:val="00774112"/>
    <w:rsid w:val="00774610"/>
    <w:rsid w:val="00774E04"/>
    <w:rsid w:val="00775233"/>
    <w:rsid w:val="00775530"/>
    <w:rsid w:val="00775787"/>
    <w:rsid w:val="00775A88"/>
    <w:rsid w:val="00775AA4"/>
    <w:rsid w:val="00775D33"/>
    <w:rsid w:val="00775EFD"/>
    <w:rsid w:val="0077605D"/>
    <w:rsid w:val="0077621D"/>
    <w:rsid w:val="007762AB"/>
    <w:rsid w:val="007763E0"/>
    <w:rsid w:val="0077656B"/>
    <w:rsid w:val="0077670B"/>
    <w:rsid w:val="00776A75"/>
    <w:rsid w:val="00776F92"/>
    <w:rsid w:val="007770B6"/>
    <w:rsid w:val="007770E1"/>
    <w:rsid w:val="00777161"/>
    <w:rsid w:val="00777431"/>
    <w:rsid w:val="007775CD"/>
    <w:rsid w:val="007777A4"/>
    <w:rsid w:val="007778C2"/>
    <w:rsid w:val="00777A39"/>
    <w:rsid w:val="00777BF0"/>
    <w:rsid w:val="00777CBD"/>
    <w:rsid w:val="00777E8E"/>
    <w:rsid w:val="00777F7D"/>
    <w:rsid w:val="00780287"/>
    <w:rsid w:val="00780337"/>
    <w:rsid w:val="00780429"/>
    <w:rsid w:val="0078045B"/>
    <w:rsid w:val="00780AEB"/>
    <w:rsid w:val="00780B6B"/>
    <w:rsid w:val="00780DC5"/>
    <w:rsid w:val="00780F1C"/>
    <w:rsid w:val="00781842"/>
    <w:rsid w:val="007819C8"/>
    <w:rsid w:val="00781A78"/>
    <w:rsid w:val="00781FB1"/>
    <w:rsid w:val="00782103"/>
    <w:rsid w:val="0078241E"/>
    <w:rsid w:val="00782894"/>
    <w:rsid w:val="00782937"/>
    <w:rsid w:val="00782BEF"/>
    <w:rsid w:val="00782E0A"/>
    <w:rsid w:val="00782E43"/>
    <w:rsid w:val="00782EBB"/>
    <w:rsid w:val="007830CC"/>
    <w:rsid w:val="007831DA"/>
    <w:rsid w:val="00783409"/>
    <w:rsid w:val="0078350F"/>
    <w:rsid w:val="00783677"/>
    <w:rsid w:val="00783978"/>
    <w:rsid w:val="00783BDA"/>
    <w:rsid w:val="00784032"/>
    <w:rsid w:val="00784170"/>
    <w:rsid w:val="0078428B"/>
    <w:rsid w:val="007847A1"/>
    <w:rsid w:val="007847C9"/>
    <w:rsid w:val="007847D9"/>
    <w:rsid w:val="00784E0F"/>
    <w:rsid w:val="00785024"/>
    <w:rsid w:val="007850AE"/>
    <w:rsid w:val="0078511E"/>
    <w:rsid w:val="0078586E"/>
    <w:rsid w:val="007858FB"/>
    <w:rsid w:val="00785969"/>
    <w:rsid w:val="00785AF1"/>
    <w:rsid w:val="00786102"/>
    <w:rsid w:val="00786265"/>
    <w:rsid w:val="00786315"/>
    <w:rsid w:val="00786384"/>
    <w:rsid w:val="0078638E"/>
    <w:rsid w:val="00786439"/>
    <w:rsid w:val="007866F0"/>
    <w:rsid w:val="007869AC"/>
    <w:rsid w:val="00786DE9"/>
    <w:rsid w:val="00786EEF"/>
    <w:rsid w:val="007877A6"/>
    <w:rsid w:val="00787BEB"/>
    <w:rsid w:val="00787C5D"/>
    <w:rsid w:val="00790036"/>
    <w:rsid w:val="00790265"/>
    <w:rsid w:val="00790557"/>
    <w:rsid w:val="00790798"/>
    <w:rsid w:val="00790845"/>
    <w:rsid w:val="00790976"/>
    <w:rsid w:val="00790D0A"/>
    <w:rsid w:val="00790F50"/>
    <w:rsid w:val="00791338"/>
    <w:rsid w:val="00791596"/>
    <w:rsid w:val="00791781"/>
    <w:rsid w:val="00791B00"/>
    <w:rsid w:val="00791DBA"/>
    <w:rsid w:val="00792297"/>
    <w:rsid w:val="00792461"/>
    <w:rsid w:val="00792557"/>
    <w:rsid w:val="007926A5"/>
    <w:rsid w:val="0079295D"/>
    <w:rsid w:val="00792CCA"/>
    <w:rsid w:val="00792F58"/>
    <w:rsid w:val="00793315"/>
    <w:rsid w:val="0079334B"/>
    <w:rsid w:val="00793A16"/>
    <w:rsid w:val="00793D9E"/>
    <w:rsid w:val="00793FFC"/>
    <w:rsid w:val="007940D1"/>
    <w:rsid w:val="007943B8"/>
    <w:rsid w:val="00794815"/>
    <w:rsid w:val="00794BEC"/>
    <w:rsid w:val="00794CD3"/>
    <w:rsid w:val="007950FB"/>
    <w:rsid w:val="007952A6"/>
    <w:rsid w:val="0079549F"/>
    <w:rsid w:val="007955A8"/>
    <w:rsid w:val="00795619"/>
    <w:rsid w:val="0079567B"/>
    <w:rsid w:val="00795838"/>
    <w:rsid w:val="00795ABA"/>
    <w:rsid w:val="00795D12"/>
    <w:rsid w:val="00795E93"/>
    <w:rsid w:val="00796321"/>
    <w:rsid w:val="007963FE"/>
    <w:rsid w:val="00796469"/>
    <w:rsid w:val="0079653A"/>
    <w:rsid w:val="0079664C"/>
    <w:rsid w:val="007966D5"/>
    <w:rsid w:val="00796743"/>
    <w:rsid w:val="0079678C"/>
    <w:rsid w:val="00796ABA"/>
    <w:rsid w:val="00796C84"/>
    <w:rsid w:val="00796D21"/>
    <w:rsid w:val="00797197"/>
    <w:rsid w:val="007972EF"/>
    <w:rsid w:val="0079748F"/>
    <w:rsid w:val="007976FA"/>
    <w:rsid w:val="0079771F"/>
    <w:rsid w:val="00797D3D"/>
    <w:rsid w:val="007A0075"/>
    <w:rsid w:val="007A00DF"/>
    <w:rsid w:val="007A0791"/>
    <w:rsid w:val="007A092C"/>
    <w:rsid w:val="007A0DBB"/>
    <w:rsid w:val="007A0F90"/>
    <w:rsid w:val="007A0FAC"/>
    <w:rsid w:val="007A0FC8"/>
    <w:rsid w:val="007A1195"/>
    <w:rsid w:val="007A14AD"/>
    <w:rsid w:val="007A189D"/>
    <w:rsid w:val="007A1F4D"/>
    <w:rsid w:val="007A2017"/>
    <w:rsid w:val="007A2127"/>
    <w:rsid w:val="007A2204"/>
    <w:rsid w:val="007A2435"/>
    <w:rsid w:val="007A2748"/>
    <w:rsid w:val="007A29B4"/>
    <w:rsid w:val="007A2A7B"/>
    <w:rsid w:val="007A2AD9"/>
    <w:rsid w:val="007A2BBF"/>
    <w:rsid w:val="007A2ED1"/>
    <w:rsid w:val="007A3121"/>
    <w:rsid w:val="007A313E"/>
    <w:rsid w:val="007A31C1"/>
    <w:rsid w:val="007A3936"/>
    <w:rsid w:val="007A4220"/>
    <w:rsid w:val="007A4226"/>
    <w:rsid w:val="007A4675"/>
    <w:rsid w:val="007A4702"/>
    <w:rsid w:val="007A47D8"/>
    <w:rsid w:val="007A49EC"/>
    <w:rsid w:val="007A4A37"/>
    <w:rsid w:val="007A4BA7"/>
    <w:rsid w:val="007A4E4A"/>
    <w:rsid w:val="007A4F26"/>
    <w:rsid w:val="007A4F2C"/>
    <w:rsid w:val="007A4F87"/>
    <w:rsid w:val="007A516C"/>
    <w:rsid w:val="007A529B"/>
    <w:rsid w:val="007A5575"/>
    <w:rsid w:val="007A5635"/>
    <w:rsid w:val="007A5B9F"/>
    <w:rsid w:val="007A5BBF"/>
    <w:rsid w:val="007A5CD7"/>
    <w:rsid w:val="007A5E89"/>
    <w:rsid w:val="007A6463"/>
    <w:rsid w:val="007A64B1"/>
    <w:rsid w:val="007A69D8"/>
    <w:rsid w:val="007A6A4B"/>
    <w:rsid w:val="007A6D5B"/>
    <w:rsid w:val="007A7313"/>
    <w:rsid w:val="007A754A"/>
    <w:rsid w:val="007A7992"/>
    <w:rsid w:val="007A7E29"/>
    <w:rsid w:val="007B00CF"/>
    <w:rsid w:val="007B0799"/>
    <w:rsid w:val="007B0876"/>
    <w:rsid w:val="007B0A7B"/>
    <w:rsid w:val="007B1263"/>
    <w:rsid w:val="007B12F2"/>
    <w:rsid w:val="007B1316"/>
    <w:rsid w:val="007B1372"/>
    <w:rsid w:val="007B14B4"/>
    <w:rsid w:val="007B14C6"/>
    <w:rsid w:val="007B180E"/>
    <w:rsid w:val="007B19F3"/>
    <w:rsid w:val="007B1F0B"/>
    <w:rsid w:val="007B21FB"/>
    <w:rsid w:val="007B221C"/>
    <w:rsid w:val="007B2360"/>
    <w:rsid w:val="007B23C5"/>
    <w:rsid w:val="007B243B"/>
    <w:rsid w:val="007B285E"/>
    <w:rsid w:val="007B2885"/>
    <w:rsid w:val="007B2B2C"/>
    <w:rsid w:val="007B2FDA"/>
    <w:rsid w:val="007B317D"/>
    <w:rsid w:val="007B33BC"/>
    <w:rsid w:val="007B34AF"/>
    <w:rsid w:val="007B3B6C"/>
    <w:rsid w:val="007B430F"/>
    <w:rsid w:val="007B44F9"/>
    <w:rsid w:val="007B4504"/>
    <w:rsid w:val="007B4717"/>
    <w:rsid w:val="007B488B"/>
    <w:rsid w:val="007B4A57"/>
    <w:rsid w:val="007B4B66"/>
    <w:rsid w:val="007B4F20"/>
    <w:rsid w:val="007B50EB"/>
    <w:rsid w:val="007B582B"/>
    <w:rsid w:val="007B5996"/>
    <w:rsid w:val="007B5DD9"/>
    <w:rsid w:val="007B61AC"/>
    <w:rsid w:val="007B61C8"/>
    <w:rsid w:val="007B63B3"/>
    <w:rsid w:val="007B65A5"/>
    <w:rsid w:val="007B6CD4"/>
    <w:rsid w:val="007B6D7B"/>
    <w:rsid w:val="007B6F6D"/>
    <w:rsid w:val="007B70AB"/>
    <w:rsid w:val="007B742B"/>
    <w:rsid w:val="007B7665"/>
    <w:rsid w:val="007B7756"/>
    <w:rsid w:val="007B795A"/>
    <w:rsid w:val="007C02AA"/>
    <w:rsid w:val="007C03AB"/>
    <w:rsid w:val="007C03C8"/>
    <w:rsid w:val="007C0469"/>
    <w:rsid w:val="007C083B"/>
    <w:rsid w:val="007C0F41"/>
    <w:rsid w:val="007C1065"/>
    <w:rsid w:val="007C1164"/>
    <w:rsid w:val="007C1261"/>
    <w:rsid w:val="007C13C8"/>
    <w:rsid w:val="007C157B"/>
    <w:rsid w:val="007C163E"/>
    <w:rsid w:val="007C18DE"/>
    <w:rsid w:val="007C196E"/>
    <w:rsid w:val="007C1B76"/>
    <w:rsid w:val="007C1B95"/>
    <w:rsid w:val="007C1F34"/>
    <w:rsid w:val="007C245E"/>
    <w:rsid w:val="007C2626"/>
    <w:rsid w:val="007C2BC4"/>
    <w:rsid w:val="007C2EDC"/>
    <w:rsid w:val="007C3070"/>
    <w:rsid w:val="007C31B2"/>
    <w:rsid w:val="007C3654"/>
    <w:rsid w:val="007C37C2"/>
    <w:rsid w:val="007C3AC2"/>
    <w:rsid w:val="007C3C3C"/>
    <w:rsid w:val="007C43BC"/>
    <w:rsid w:val="007C4618"/>
    <w:rsid w:val="007C46FB"/>
    <w:rsid w:val="007C4B50"/>
    <w:rsid w:val="007C507F"/>
    <w:rsid w:val="007C538B"/>
    <w:rsid w:val="007C5772"/>
    <w:rsid w:val="007C5B80"/>
    <w:rsid w:val="007C6191"/>
    <w:rsid w:val="007C61FD"/>
    <w:rsid w:val="007C635B"/>
    <w:rsid w:val="007C6697"/>
    <w:rsid w:val="007C68AA"/>
    <w:rsid w:val="007C6968"/>
    <w:rsid w:val="007C698A"/>
    <w:rsid w:val="007C6CE0"/>
    <w:rsid w:val="007C71FF"/>
    <w:rsid w:val="007C7B85"/>
    <w:rsid w:val="007C7C34"/>
    <w:rsid w:val="007C7C7B"/>
    <w:rsid w:val="007C7D7C"/>
    <w:rsid w:val="007D0216"/>
    <w:rsid w:val="007D055F"/>
    <w:rsid w:val="007D0B33"/>
    <w:rsid w:val="007D0BDD"/>
    <w:rsid w:val="007D0DAD"/>
    <w:rsid w:val="007D0E7E"/>
    <w:rsid w:val="007D0E8D"/>
    <w:rsid w:val="007D0FAB"/>
    <w:rsid w:val="007D1110"/>
    <w:rsid w:val="007D1482"/>
    <w:rsid w:val="007D1571"/>
    <w:rsid w:val="007D161C"/>
    <w:rsid w:val="007D1995"/>
    <w:rsid w:val="007D1A06"/>
    <w:rsid w:val="007D1C5D"/>
    <w:rsid w:val="007D1ED2"/>
    <w:rsid w:val="007D204F"/>
    <w:rsid w:val="007D206C"/>
    <w:rsid w:val="007D2141"/>
    <w:rsid w:val="007D21B4"/>
    <w:rsid w:val="007D2353"/>
    <w:rsid w:val="007D2EC1"/>
    <w:rsid w:val="007D2ECC"/>
    <w:rsid w:val="007D308C"/>
    <w:rsid w:val="007D3600"/>
    <w:rsid w:val="007D3763"/>
    <w:rsid w:val="007D3CDC"/>
    <w:rsid w:val="007D3CF5"/>
    <w:rsid w:val="007D3D77"/>
    <w:rsid w:val="007D41EC"/>
    <w:rsid w:val="007D4206"/>
    <w:rsid w:val="007D4287"/>
    <w:rsid w:val="007D454B"/>
    <w:rsid w:val="007D46E8"/>
    <w:rsid w:val="007D4A86"/>
    <w:rsid w:val="007D4AC4"/>
    <w:rsid w:val="007D4C3E"/>
    <w:rsid w:val="007D4D3E"/>
    <w:rsid w:val="007D51D3"/>
    <w:rsid w:val="007D58EC"/>
    <w:rsid w:val="007D593B"/>
    <w:rsid w:val="007D59AF"/>
    <w:rsid w:val="007D5A48"/>
    <w:rsid w:val="007D5BD3"/>
    <w:rsid w:val="007D5CF8"/>
    <w:rsid w:val="007D5D50"/>
    <w:rsid w:val="007D5E7D"/>
    <w:rsid w:val="007D5FCB"/>
    <w:rsid w:val="007D6230"/>
    <w:rsid w:val="007D6749"/>
    <w:rsid w:val="007D676C"/>
    <w:rsid w:val="007D6A27"/>
    <w:rsid w:val="007D6C76"/>
    <w:rsid w:val="007D7953"/>
    <w:rsid w:val="007D7B9B"/>
    <w:rsid w:val="007D7EAB"/>
    <w:rsid w:val="007E040F"/>
    <w:rsid w:val="007E0DF2"/>
    <w:rsid w:val="007E0E40"/>
    <w:rsid w:val="007E1122"/>
    <w:rsid w:val="007E1132"/>
    <w:rsid w:val="007E117D"/>
    <w:rsid w:val="007E1458"/>
    <w:rsid w:val="007E1536"/>
    <w:rsid w:val="007E1C40"/>
    <w:rsid w:val="007E1DB2"/>
    <w:rsid w:val="007E1F06"/>
    <w:rsid w:val="007E208F"/>
    <w:rsid w:val="007E219A"/>
    <w:rsid w:val="007E2399"/>
    <w:rsid w:val="007E239C"/>
    <w:rsid w:val="007E24B8"/>
    <w:rsid w:val="007E27E6"/>
    <w:rsid w:val="007E2852"/>
    <w:rsid w:val="007E2ACF"/>
    <w:rsid w:val="007E3010"/>
    <w:rsid w:val="007E3169"/>
    <w:rsid w:val="007E3618"/>
    <w:rsid w:val="007E3711"/>
    <w:rsid w:val="007E3AC8"/>
    <w:rsid w:val="007E3BF1"/>
    <w:rsid w:val="007E3E54"/>
    <w:rsid w:val="007E3FE3"/>
    <w:rsid w:val="007E402F"/>
    <w:rsid w:val="007E4303"/>
    <w:rsid w:val="007E432B"/>
    <w:rsid w:val="007E450A"/>
    <w:rsid w:val="007E48D2"/>
    <w:rsid w:val="007E496F"/>
    <w:rsid w:val="007E4D05"/>
    <w:rsid w:val="007E4DD3"/>
    <w:rsid w:val="007E4E8A"/>
    <w:rsid w:val="007E4F32"/>
    <w:rsid w:val="007E537D"/>
    <w:rsid w:val="007E53A1"/>
    <w:rsid w:val="007E5725"/>
    <w:rsid w:val="007E5BD2"/>
    <w:rsid w:val="007E5BDA"/>
    <w:rsid w:val="007E5C58"/>
    <w:rsid w:val="007E5E5F"/>
    <w:rsid w:val="007E6008"/>
    <w:rsid w:val="007E6550"/>
    <w:rsid w:val="007E66F6"/>
    <w:rsid w:val="007E682E"/>
    <w:rsid w:val="007E68E6"/>
    <w:rsid w:val="007E693C"/>
    <w:rsid w:val="007E6A09"/>
    <w:rsid w:val="007E6B61"/>
    <w:rsid w:val="007E6E28"/>
    <w:rsid w:val="007E6E54"/>
    <w:rsid w:val="007E6F44"/>
    <w:rsid w:val="007E7145"/>
    <w:rsid w:val="007E756C"/>
    <w:rsid w:val="007E7650"/>
    <w:rsid w:val="007E77B1"/>
    <w:rsid w:val="007E7C07"/>
    <w:rsid w:val="007F01E7"/>
    <w:rsid w:val="007F01FA"/>
    <w:rsid w:val="007F02EA"/>
    <w:rsid w:val="007F0437"/>
    <w:rsid w:val="007F05B2"/>
    <w:rsid w:val="007F05C8"/>
    <w:rsid w:val="007F0A6F"/>
    <w:rsid w:val="007F0ACC"/>
    <w:rsid w:val="007F0C87"/>
    <w:rsid w:val="007F0C90"/>
    <w:rsid w:val="007F0DFF"/>
    <w:rsid w:val="007F184F"/>
    <w:rsid w:val="007F1D0C"/>
    <w:rsid w:val="007F2314"/>
    <w:rsid w:val="007F24FF"/>
    <w:rsid w:val="007F2C0A"/>
    <w:rsid w:val="007F2CC2"/>
    <w:rsid w:val="007F2E4D"/>
    <w:rsid w:val="007F30EA"/>
    <w:rsid w:val="007F31D7"/>
    <w:rsid w:val="007F3492"/>
    <w:rsid w:val="007F34BE"/>
    <w:rsid w:val="007F3567"/>
    <w:rsid w:val="007F3729"/>
    <w:rsid w:val="007F38AF"/>
    <w:rsid w:val="007F3A85"/>
    <w:rsid w:val="007F3DD9"/>
    <w:rsid w:val="007F4919"/>
    <w:rsid w:val="007F4941"/>
    <w:rsid w:val="007F496D"/>
    <w:rsid w:val="007F4C26"/>
    <w:rsid w:val="007F4E7D"/>
    <w:rsid w:val="007F4FB2"/>
    <w:rsid w:val="007F5042"/>
    <w:rsid w:val="007F51B1"/>
    <w:rsid w:val="007F5328"/>
    <w:rsid w:val="007F5441"/>
    <w:rsid w:val="007F5685"/>
    <w:rsid w:val="007F5A05"/>
    <w:rsid w:val="007F5BE7"/>
    <w:rsid w:val="007F5CF2"/>
    <w:rsid w:val="007F5DB0"/>
    <w:rsid w:val="007F5F05"/>
    <w:rsid w:val="007F6094"/>
    <w:rsid w:val="007F6782"/>
    <w:rsid w:val="007F67FA"/>
    <w:rsid w:val="007F6863"/>
    <w:rsid w:val="007F69E4"/>
    <w:rsid w:val="007F70BB"/>
    <w:rsid w:val="007F71C1"/>
    <w:rsid w:val="007F76E0"/>
    <w:rsid w:val="007F7BEB"/>
    <w:rsid w:val="007F7DAC"/>
    <w:rsid w:val="007F7F96"/>
    <w:rsid w:val="00800114"/>
    <w:rsid w:val="008003C1"/>
    <w:rsid w:val="00800588"/>
    <w:rsid w:val="008005B1"/>
    <w:rsid w:val="00800D4E"/>
    <w:rsid w:val="008013CF"/>
    <w:rsid w:val="008017E6"/>
    <w:rsid w:val="00801B40"/>
    <w:rsid w:val="0080206E"/>
    <w:rsid w:val="0080226D"/>
    <w:rsid w:val="008023BE"/>
    <w:rsid w:val="00802734"/>
    <w:rsid w:val="00802863"/>
    <w:rsid w:val="00802B80"/>
    <w:rsid w:val="00802BAB"/>
    <w:rsid w:val="00802C9A"/>
    <w:rsid w:val="00802F8A"/>
    <w:rsid w:val="00802FCF"/>
    <w:rsid w:val="0080305A"/>
    <w:rsid w:val="0080317A"/>
    <w:rsid w:val="00803290"/>
    <w:rsid w:val="00803297"/>
    <w:rsid w:val="00803378"/>
    <w:rsid w:val="008033C0"/>
    <w:rsid w:val="008041E7"/>
    <w:rsid w:val="0080440E"/>
    <w:rsid w:val="00804419"/>
    <w:rsid w:val="00804A56"/>
    <w:rsid w:val="00804A5A"/>
    <w:rsid w:val="00804B18"/>
    <w:rsid w:val="00804B56"/>
    <w:rsid w:val="00804BFB"/>
    <w:rsid w:val="00804DDB"/>
    <w:rsid w:val="008055A3"/>
    <w:rsid w:val="00805673"/>
    <w:rsid w:val="008058FB"/>
    <w:rsid w:val="00805A6A"/>
    <w:rsid w:val="00805B05"/>
    <w:rsid w:val="00805B86"/>
    <w:rsid w:val="00805BB0"/>
    <w:rsid w:val="00805C3A"/>
    <w:rsid w:val="00805D56"/>
    <w:rsid w:val="0080628C"/>
    <w:rsid w:val="008062B3"/>
    <w:rsid w:val="00806437"/>
    <w:rsid w:val="008065BA"/>
    <w:rsid w:val="008065CC"/>
    <w:rsid w:val="0080668D"/>
    <w:rsid w:val="008068BA"/>
    <w:rsid w:val="00806A07"/>
    <w:rsid w:val="00806CE7"/>
    <w:rsid w:val="00806F03"/>
    <w:rsid w:val="008072B4"/>
    <w:rsid w:val="00807501"/>
    <w:rsid w:val="0080778F"/>
    <w:rsid w:val="00807933"/>
    <w:rsid w:val="008079E7"/>
    <w:rsid w:val="00807CBE"/>
    <w:rsid w:val="00807FA9"/>
    <w:rsid w:val="0081028B"/>
    <w:rsid w:val="008105E4"/>
    <w:rsid w:val="008108EF"/>
    <w:rsid w:val="008108F3"/>
    <w:rsid w:val="00810AE4"/>
    <w:rsid w:val="00811007"/>
    <w:rsid w:val="0081117B"/>
    <w:rsid w:val="00811FA3"/>
    <w:rsid w:val="008122B2"/>
    <w:rsid w:val="008125A6"/>
    <w:rsid w:val="00812657"/>
    <w:rsid w:val="00812B2B"/>
    <w:rsid w:val="00812DC4"/>
    <w:rsid w:val="00812FFC"/>
    <w:rsid w:val="00813285"/>
    <w:rsid w:val="00813558"/>
    <w:rsid w:val="0081362A"/>
    <w:rsid w:val="0081369B"/>
    <w:rsid w:val="00813B77"/>
    <w:rsid w:val="00813BEA"/>
    <w:rsid w:val="00814206"/>
    <w:rsid w:val="008144EC"/>
    <w:rsid w:val="008149EE"/>
    <w:rsid w:val="00814A88"/>
    <w:rsid w:val="00814E3B"/>
    <w:rsid w:val="00814E87"/>
    <w:rsid w:val="00815091"/>
    <w:rsid w:val="008150BC"/>
    <w:rsid w:val="008155BF"/>
    <w:rsid w:val="008156E3"/>
    <w:rsid w:val="00815731"/>
    <w:rsid w:val="00815862"/>
    <w:rsid w:val="00815889"/>
    <w:rsid w:val="0081666E"/>
    <w:rsid w:val="008166FB"/>
    <w:rsid w:val="00816D91"/>
    <w:rsid w:val="00816DAA"/>
    <w:rsid w:val="00817220"/>
    <w:rsid w:val="0081767D"/>
    <w:rsid w:val="00817724"/>
    <w:rsid w:val="008179B0"/>
    <w:rsid w:val="0082038F"/>
    <w:rsid w:val="008204B5"/>
    <w:rsid w:val="00820920"/>
    <w:rsid w:val="00820A92"/>
    <w:rsid w:val="00820B67"/>
    <w:rsid w:val="00820C47"/>
    <w:rsid w:val="00820F18"/>
    <w:rsid w:val="00821109"/>
    <w:rsid w:val="008211DA"/>
    <w:rsid w:val="00821321"/>
    <w:rsid w:val="00821672"/>
    <w:rsid w:val="008216D3"/>
    <w:rsid w:val="00821801"/>
    <w:rsid w:val="00821F18"/>
    <w:rsid w:val="00822376"/>
    <w:rsid w:val="008225D0"/>
    <w:rsid w:val="008231B3"/>
    <w:rsid w:val="00823622"/>
    <w:rsid w:val="00823708"/>
    <w:rsid w:val="00823D9B"/>
    <w:rsid w:val="00823E1E"/>
    <w:rsid w:val="00823FDE"/>
    <w:rsid w:val="00824247"/>
    <w:rsid w:val="00824336"/>
    <w:rsid w:val="00824492"/>
    <w:rsid w:val="00824724"/>
    <w:rsid w:val="008248EE"/>
    <w:rsid w:val="00824987"/>
    <w:rsid w:val="00824AF5"/>
    <w:rsid w:val="00824C6D"/>
    <w:rsid w:val="00824EF1"/>
    <w:rsid w:val="00824F63"/>
    <w:rsid w:val="0082512B"/>
    <w:rsid w:val="00825809"/>
    <w:rsid w:val="00825912"/>
    <w:rsid w:val="00825D8F"/>
    <w:rsid w:val="00825E8E"/>
    <w:rsid w:val="00825FDE"/>
    <w:rsid w:val="00825FE5"/>
    <w:rsid w:val="00825FE6"/>
    <w:rsid w:val="008260A1"/>
    <w:rsid w:val="008260EA"/>
    <w:rsid w:val="008264F9"/>
    <w:rsid w:val="008268D0"/>
    <w:rsid w:val="00826D52"/>
    <w:rsid w:val="00826F81"/>
    <w:rsid w:val="008275A2"/>
    <w:rsid w:val="008276D5"/>
    <w:rsid w:val="00827886"/>
    <w:rsid w:val="00827EA4"/>
    <w:rsid w:val="00830349"/>
    <w:rsid w:val="0083069D"/>
    <w:rsid w:val="00830919"/>
    <w:rsid w:val="00830968"/>
    <w:rsid w:val="00830B60"/>
    <w:rsid w:val="00830C85"/>
    <w:rsid w:val="00830F1C"/>
    <w:rsid w:val="00831061"/>
    <w:rsid w:val="00831477"/>
    <w:rsid w:val="00831B79"/>
    <w:rsid w:val="00831BF6"/>
    <w:rsid w:val="00831C2E"/>
    <w:rsid w:val="00831E4D"/>
    <w:rsid w:val="0083254C"/>
    <w:rsid w:val="0083255D"/>
    <w:rsid w:val="008329AF"/>
    <w:rsid w:val="008329BC"/>
    <w:rsid w:val="00832BC8"/>
    <w:rsid w:val="00833417"/>
    <w:rsid w:val="00833773"/>
    <w:rsid w:val="0083391F"/>
    <w:rsid w:val="0083395C"/>
    <w:rsid w:val="008340AC"/>
    <w:rsid w:val="008341C6"/>
    <w:rsid w:val="008345C9"/>
    <w:rsid w:val="00834909"/>
    <w:rsid w:val="00834A68"/>
    <w:rsid w:val="00834B8B"/>
    <w:rsid w:val="00834C16"/>
    <w:rsid w:val="008353EC"/>
    <w:rsid w:val="0083560F"/>
    <w:rsid w:val="00835EA2"/>
    <w:rsid w:val="00835EF3"/>
    <w:rsid w:val="00836238"/>
    <w:rsid w:val="0083683D"/>
    <w:rsid w:val="00836939"/>
    <w:rsid w:val="00836C42"/>
    <w:rsid w:val="00836E3E"/>
    <w:rsid w:val="00836E99"/>
    <w:rsid w:val="00836F57"/>
    <w:rsid w:val="00836F6E"/>
    <w:rsid w:val="00836F95"/>
    <w:rsid w:val="00837518"/>
    <w:rsid w:val="008379D7"/>
    <w:rsid w:val="00837AD7"/>
    <w:rsid w:val="00837EA7"/>
    <w:rsid w:val="00840056"/>
    <w:rsid w:val="00840B4A"/>
    <w:rsid w:val="00840C97"/>
    <w:rsid w:val="0084105A"/>
    <w:rsid w:val="0084118C"/>
    <w:rsid w:val="008411C9"/>
    <w:rsid w:val="00841361"/>
    <w:rsid w:val="0084155F"/>
    <w:rsid w:val="00841BB8"/>
    <w:rsid w:val="00841C70"/>
    <w:rsid w:val="00841E39"/>
    <w:rsid w:val="00841EF1"/>
    <w:rsid w:val="008420B9"/>
    <w:rsid w:val="00842306"/>
    <w:rsid w:val="008423D8"/>
    <w:rsid w:val="0084288D"/>
    <w:rsid w:val="00842E88"/>
    <w:rsid w:val="008433E5"/>
    <w:rsid w:val="008433F2"/>
    <w:rsid w:val="0084375B"/>
    <w:rsid w:val="008438CC"/>
    <w:rsid w:val="00843A74"/>
    <w:rsid w:val="00843C12"/>
    <w:rsid w:val="00843DEE"/>
    <w:rsid w:val="0084467C"/>
    <w:rsid w:val="00844819"/>
    <w:rsid w:val="00844B5E"/>
    <w:rsid w:val="00844DD1"/>
    <w:rsid w:val="00844E3C"/>
    <w:rsid w:val="00844FA5"/>
    <w:rsid w:val="008451E1"/>
    <w:rsid w:val="00845285"/>
    <w:rsid w:val="00845394"/>
    <w:rsid w:val="008458D5"/>
    <w:rsid w:val="00845BED"/>
    <w:rsid w:val="00845D05"/>
    <w:rsid w:val="008461FC"/>
    <w:rsid w:val="0084641E"/>
    <w:rsid w:val="008466D0"/>
    <w:rsid w:val="00846717"/>
    <w:rsid w:val="00846B26"/>
    <w:rsid w:val="00846B74"/>
    <w:rsid w:val="00847188"/>
    <w:rsid w:val="008472C1"/>
    <w:rsid w:val="008474A8"/>
    <w:rsid w:val="00847BD1"/>
    <w:rsid w:val="00847DB5"/>
    <w:rsid w:val="00847F1D"/>
    <w:rsid w:val="008502EB"/>
    <w:rsid w:val="0085078E"/>
    <w:rsid w:val="00850904"/>
    <w:rsid w:val="00850C65"/>
    <w:rsid w:val="00850DFD"/>
    <w:rsid w:val="00851060"/>
    <w:rsid w:val="008511D9"/>
    <w:rsid w:val="00851CF1"/>
    <w:rsid w:val="00851DC1"/>
    <w:rsid w:val="00851EFC"/>
    <w:rsid w:val="00852000"/>
    <w:rsid w:val="00852891"/>
    <w:rsid w:val="00852B9C"/>
    <w:rsid w:val="00852CE0"/>
    <w:rsid w:val="00852DC3"/>
    <w:rsid w:val="00852F70"/>
    <w:rsid w:val="00853453"/>
    <w:rsid w:val="00853780"/>
    <w:rsid w:val="00853784"/>
    <w:rsid w:val="00853AE6"/>
    <w:rsid w:val="00853DB9"/>
    <w:rsid w:val="00854098"/>
    <w:rsid w:val="008542C9"/>
    <w:rsid w:val="0085464E"/>
    <w:rsid w:val="008547E8"/>
    <w:rsid w:val="00854873"/>
    <w:rsid w:val="00854890"/>
    <w:rsid w:val="0085495E"/>
    <w:rsid w:val="00854B9D"/>
    <w:rsid w:val="00854CD3"/>
    <w:rsid w:val="00854E83"/>
    <w:rsid w:val="00854EA5"/>
    <w:rsid w:val="00854EF4"/>
    <w:rsid w:val="00854F5E"/>
    <w:rsid w:val="0085515C"/>
    <w:rsid w:val="00855670"/>
    <w:rsid w:val="00855739"/>
    <w:rsid w:val="00855E42"/>
    <w:rsid w:val="0085649C"/>
    <w:rsid w:val="00856606"/>
    <w:rsid w:val="00856681"/>
    <w:rsid w:val="00856724"/>
    <w:rsid w:val="00856909"/>
    <w:rsid w:val="00856959"/>
    <w:rsid w:val="00856E0F"/>
    <w:rsid w:val="00856E74"/>
    <w:rsid w:val="00857180"/>
    <w:rsid w:val="0085762D"/>
    <w:rsid w:val="0085781E"/>
    <w:rsid w:val="00857918"/>
    <w:rsid w:val="00857C04"/>
    <w:rsid w:val="00857C1F"/>
    <w:rsid w:val="00857CCC"/>
    <w:rsid w:val="00857CF4"/>
    <w:rsid w:val="00857D47"/>
    <w:rsid w:val="008604C7"/>
    <w:rsid w:val="0086068F"/>
    <w:rsid w:val="008609CF"/>
    <w:rsid w:val="00860BFB"/>
    <w:rsid w:val="008610B6"/>
    <w:rsid w:val="00861219"/>
    <w:rsid w:val="00861415"/>
    <w:rsid w:val="00861447"/>
    <w:rsid w:val="0086188E"/>
    <w:rsid w:val="00861AA6"/>
    <w:rsid w:val="00861B60"/>
    <w:rsid w:val="00861EA4"/>
    <w:rsid w:val="00862111"/>
    <w:rsid w:val="0086217B"/>
    <w:rsid w:val="008622BE"/>
    <w:rsid w:val="0086245E"/>
    <w:rsid w:val="008625C9"/>
    <w:rsid w:val="00862A80"/>
    <w:rsid w:val="00863397"/>
    <w:rsid w:val="008635E7"/>
    <w:rsid w:val="008638A6"/>
    <w:rsid w:val="008638EA"/>
    <w:rsid w:val="00863C04"/>
    <w:rsid w:val="00863FC9"/>
    <w:rsid w:val="00864755"/>
    <w:rsid w:val="00864BEC"/>
    <w:rsid w:val="00864C2C"/>
    <w:rsid w:val="00864F17"/>
    <w:rsid w:val="008654E4"/>
    <w:rsid w:val="00865A54"/>
    <w:rsid w:val="00865B72"/>
    <w:rsid w:val="00865DE3"/>
    <w:rsid w:val="00865EF9"/>
    <w:rsid w:val="00865FEA"/>
    <w:rsid w:val="00866726"/>
    <w:rsid w:val="008667D9"/>
    <w:rsid w:val="00866AD9"/>
    <w:rsid w:val="00866BC4"/>
    <w:rsid w:val="00867043"/>
    <w:rsid w:val="00867056"/>
    <w:rsid w:val="008673E0"/>
    <w:rsid w:val="008675F4"/>
    <w:rsid w:val="00867690"/>
    <w:rsid w:val="00867C21"/>
    <w:rsid w:val="00867F05"/>
    <w:rsid w:val="0087000D"/>
    <w:rsid w:val="008700AE"/>
    <w:rsid w:val="00870964"/>
    <w:rsid w:val="00870F94"/>
    <w:rsid w:val="00870FA3"/>
    <w:rsid w:val="00871559"/>
    <w:rsid w:val="0087162C"/>
    <w:rsid w:val="00871660"/>
    <w:rsid w:val="00871C45"/>
    <w:rsid w:val="00871D5E"/>
    <w:rsid w:val="00871EF1"/>
    <w:rsid w:val="0087234B"/>
    <w:rsid w:val="008724C3"/>
    <w:rsid w:val="00872627"/>
    <w:rsid w:val="00872A6E"/>
    <w:rsid w:val="00872F0D"/>
    <w:rsid w:val="00873031"/>
    <w:rsid w:val="00873577"/>
    <w:rsid w:val="00873809"/>
    <w:rsid w:val="0087380C"/>
    <w:rsid w:val="00873969"/>
    <w:rsid w:val="00873A60"/>
    <w:rsid w:val="00873B85"/>
    <w:rsid w:val="00873C2B"/>
    <w:rsid w:val="00873E0A"/>
    <w:rsid w:val="0087416F"/>
    <w:rsid w:val="00874740"/>
    <w:rsid w:val="008749EF"/>
    <w:rsid w:val="00874C3C"/>
    <w:rsid w:val="00874CA9"/>
    <w:rsid w:val="00875419"/>
    <w:rsid w:val="00875669"/>
    <w:rsid w:val="008759BC"/>
    <w:rsid w:val="00875C72"/>
    <w:rsid w:val="00875DA9"/>
    <w:rsid w:val="008760F4"/>
    <w:rsid w:val="008761C4"/>
    <w:rsid w:val="008761C9"/>
    <w:rsid w:val="00876201"/>
    <w:rsid w:val="008763ED"/>
    <w:rsid w:val="0087645E"/>
    <w:rsid w:val="008764A6"/>
    <w:rsid w:val="00876A22"/>
    <w:rsid w:val="00876B55"/>
    <w:rsid w:val="00876D4D"/>
    <w:rsid w:val="00876EA7"/>
    <w:rsid w:val="00876FA9"/>
    <w:rsid w:val="00877201"/>
    <w:rsid w:val="008779E4"/>
    <w:rsid w:val="00877AF6"/>
    <w:rsid w:val="00877DD0"/>
    <w:rsid w:val="00877EF2"/>
    <w:rsid w:val="0088007B"/>
    <w:rsid w:val="00880DAB"/>
    <w:rsid w:val="00880F06"/>
    <w:rsid w:val="00881003"/>
    <w:rsid w:val="00881156"/>
    <w:rsid w:val="008811B6"/>
    <w:rsid w:val="008815ED"/>
    <w:rsid w:val="008819AE"/>
    <w:rsid w:val="008819BC"/>
    <w:rsid w:val="00881B2B"/>
    <w:rsid w:val="00881C3A"/>
    <w:rsid w:val="00881E5A"/>
    <w:rsid w:val="008820E8"/>
    <w:rsid w:val="008821E2"/>
    <w:rsid w:val="008822F0"/>
    <w:rsid w:val="008823A0"/>
    <w:rsid w:val="00882722"/>
    <w:rsid w:val="008829C1"/>
    <w:rsid w:val="008831D7"/>
    <w:rsid w:val="00883606"/>
    <w:rsid w:val="0088375E"/>
    <w:rsid w:val="0088376D"/>
    <w:rsid w:val="00883A60"/>
    <w:rsid w:val="00883D59"/>
    <w:rsid w:val="008840B4"/>
    <w:rsid w:val="00884359"/>
    <w:rsid w:val="00884687"/>
    <w:rsid w:val="00884A7B"/>
    <w:rsid w:val="00884B20"/>
    <w:rsid w:val="00884D37"/>
    <w:rsid w:val="00884F3B"/>
    <w:rsid w:val="0088514E"/>
    <w:rsid w:val="00885601"/>
    <w:rsid w:val="008857A9"/>
    <w:rsid w:val="00885A18"/>
    <w:rsid w:val="00885A41"/>
    <w:rsid w:val="00885AB8"/>
    <w:rsid w:val="00885C08"/>
    <w:rsid w:val="00885FA2"/>
    <w:rsid w:val="0088612C"/>
    <w:rsid w:val="008861BC"/>
    <w:rsid w:val="008863D0"/>
    <w:rsid w:val="00886465"/>
    <w:rsid w:val="0088667B"/>
    <w:rsid w:val="00886C8F"/>
    <w:rsid w:val="00886CD4"/>
    <w:rsid w:val="00886F89"/>
    <w:rsid w:val="00887011"/>
    <w:rsid w:val="0088705C"/>
    <w:rsid w:val="008870BE"/>
    <w:rsid w:val="0088725F"/>
    <w:rsid w:val="00887444"/>
    <w:rsid w:val="008874ED"/>
    <w:rsid w:val="00887718"/>
    <w:rsid w:val="00887F1F"/>
    <w:rsid w:val="00890077"/>
    <w:rsid w:val="008902DE"/>
    <w:rsid w:val="008908C2"/>
    <w:rsid w:val="00890B95"/>
    <w:rsid w:val="00890D62"/>
    <w:rsid w:val="00890F49"/>
    <w:rsid w:val="00891133"/>
    <w:rsid w:val="008911F8"/>
    <w:rsid w:val="00891432"/>
    <w:rsid w:val="0089159B"/>
    <w:rsid w:val="008915AE"/>
    <w:rsid w:val="00891B1C"/>
    <w:rsid w:val="00891DBC"/>
    <w:rsid w:val="0089295E"/>
    <w:rsid w:val="00892A7A"/>
    <w:rsid w:val="00892C2E"/>
    <w:rsid w:val="00892DEC"/>
    <w:rsid w:val="00892E88"/>
    <w:rsid w:val="0089351E"/>
    <w:rsid w:val="00893540"/>
    <w:rsid w:val="0089362F"/>
    <w:rsid w:val="00893953"/>
    <w:rsid w:val="008939FE"/>
    <w:rsid w:val="00893C78"/>
    <w:rsid w:val="00893E5B"/>
    <w:rsid w:val="0089413F"/>
    <w:rsid w:val="0089456F"/>
    <w:rsid w:val="00894ACC"/>
    <w:rsid w:val="00894B31"/>
    <w:rsid w:val="00894DB8"/>
    <w:rsid w:val="00894EF4"/>
    <w:rsid w:val="008950AF"/>
    <w:rsid w:val="008952ED"/>
    <w:rsid w:val="00895804"/>
    <w:rsid w:val="00895859"/>
    <w:rsid w:val="00895AAB"/>
    <w:rsid w:val="0089646A"/>
    <w:rsid w:val="00896813"/>
    <w:rsid w:val="00896893"/>
    <w:rsid w:val="00896AED"/>
    <w:rsid w:val="00896AF0"/>
    <w:rsid w:val="00896D6E"/>
    <w:rsid w:val="008971AF"/>
    <w:rsid w:val="00897428"/>
    <w:rsid w:val="0089787D"/>
    <w:rsid w:val="00897912"/>
    <w:rsid w:val="008979B2"/>
    <w:rsid w:val="00897B6D"/>
    <w:rsid w:val="00897D89"/>
    <w:rsid w:val="008A0013"/>
    <w:rsid w:val="008A0051"/>
    <w:rsid w:val="008A07AB"/>
    <w:rsid w:val="008A0988"/>
    <w:rsid w:val="008A0A84"/>
    <w:rsid w:val="008A0DF9"/>
    <w:rsid w:val="008A0F7E"/>
    <w:rsid w:val="008A1050"/>
    <w:rsid w:val="008A14AC"/>
    <w:rsid w:val="008A157D"/>
    <w:rsid w:val="008A15C5"/>
    <w:rsid w:val="008A17B1"/>
    <w:rsid w:val="008A19B8"/>
    <w:rsid w:val="008A1D7D"/>
    <w:rsid w:val="008A22F4"/>
    <w:rsid w:val="008A2DDE"/>
    <w:rsid w:val="008A2DED"/>
    <w:rsid w:val="008A3404"/>
    <w:rsid w:val="008A3424"/>
    <w:rsid w:val="008A3501"/>
    <w:rsid w:val="008A3D3F"/>
    <w:rsid w:val="008A3DF3"/>
    <w:rsid w:val="008A3E45"/>
    <w:rsid w:val="008A3EE3"/>
    <w:rsid w:val="008A4109"/>
    <w:rsid w:val="008A4188"/>
    <w:rsid w:val="008A4695"/>
    <w:rsid w:val="008A46AE"/>
    <w:rsid w:val="008A4A15"/>
    <w:rsid w:val="008A4C1B"/>
    <w:rsid w:val="008A4C30"/>
    <w:rsid w:val="008A5238"/>
    <w:rsid w:val="008A58B8"/>
    <w:rsid w:val="008A5B63"/>
    <w:rsid w:val="008A5D48"/>
    <w:rsid w:val="008A615A"/>
    <w:rsid w:val="008A6590"/>
    <w:rsid w:val="008A680D"/>
    <w:rsid w:val="008A6878"/>
    <w:rsid w:val="008A6911"/>
    <w:rsid w:val="008A6ACF"/>
    <w:rsid w:val="008A6CA5"/>
    <w:rsid w:val="008A6CC5"/>
    <w:rsid w:val="008A743E"/>
    <w:rsid w:val="008A74DB"/>
    <w:rsid w:val="008A768F"/>
    <w:rsid w:val="008A7B4A"/>
    <w:rsid w:val="008A7D4D"/>
    <w:rsid w:val="008A7D65"/>
    <w:rsid w:val="008A7DB9"/>
    <w:rsid w:val="008B0185"/>
    <w:rsid w:val="008B0790"/>
    <w:rsid w:val="008B07F4"/>
    <w:rsid w:val="008B10A9"/>
    <w:rsid w:val="008B140A"/>
    <w:rsid w:val="008B1705"/>
    <w:rsid w:val="008B18C4"/>
    <w:rsid w:val="008B1943"/>
    <w:rsid w:val="008B1A2A"/>
    <w:rsid w:val="008B1D3C"/>
    <w:rsid w:val="008B1D74"/>
    <w:rsid w:val="008B1FFF"/>
    <w:rsid w:val="008B2105"/>
    <w:rsid w:val="008B2533"/>
    <w:rsid w:val="008B2559"/>
    <w:rsid w:val="008B2590"/>
    <w:rsid w:val="008B2840"/>
    <w:rsid w:val="008B2D98"/>
    <w:rsid w:val="008B2DD8"/>
    <w:rsid w:val="008B2FE9"/>
    <w:rsid w:val="008B322C"/>
    <w:rsid w:val="008B338E"/>
    <w:rsid w:val="008B34FC"/>
    <w:rsid w:val="008B3817"/>
    <w:rsid w:val="008B3B75"/>
    <w:rsid w:val="008B3D9B"/>
    <w:rsid w:val="008B3E98"/>
    <w:rsid w:val="008B3EB1"/>
    <w:rsid w:val="008B40A1"/>
    <w:rsid w:val="008B42AE"/>
    <w:rsid w:val="008B4534"/>
    <w:rsid w:val="008B45E0"/>
    <w:rsid w:val="008B469C"/>
    <w:rsid w:val="008B46B6"/>
    <w:rsid w:val="008B483F"/>
    <w:rsid w:val="008B4866"/>
    <w:rsid w:val="008B4972"/>
    <w:rsid w:val="008B4BC9"/>
    <w:rsid w:val="008B4BEA"/>
    <w:rsid w:val="008B5017"/>
    <w:rsid w:val="008B54DB"/>
    <w:rsid w:val="008B5B30"/>
    <w:rsid w:val="008B5C43"/>
    <w:rsid w:val="008B5D11"/>
    <w:rsid w:val="008B5D16"/>
    <w:rsid w:val="008B5D9F"/>
    <w:rsid w:val="008B5EBA"/>
    <w:rsid w:val="008B5ED7"/>
    <w:rsid w:val="008B60CE"/>
    <w:rsid w:val="008B6538"/>
    <w:rsid w:val="008B6612"/>
    <w:rsid w:val="008B6928"/>
    <w:rsid w:val="008B694F"/>
    <w:rsid w:val="008B6CA1"/>
    <w:rsid w:val="008B6E8F"/>
    <w:rsid w:val="008B6FD8"/>
    <w:rsid w:val="008B7222"/>
    <w:rsid w:val="008B73C9"/>
    <w:rsid w:val="008B7655"/>
    <w:rsid w:val="008B765D"/>
    <w:rsid w:val="008B77BA"/>
    <w:rsid w:val="008B7897"/>
    <w:rsid w:val="008B7939"/>
    <w:rsid w:val="008B7A86"/>
    <w:rsid w:val="008B7A96"/>
    <w:rsid w:val="008C0079"/>
    <w:rsid w:val="008C09B4"/>
    <w:rsid w:val="008C09DD"/>
    <w:rsid w:val="008C0A6D"/>
    <w:rsid w:val="008C0B15"/>
    <w:rsid w:val="008C0F9B"/>
    <w:rsid w:val="008C15A9"/>
    <w:rsid w:val="008C1D8B"/>
    <w:rsid w:val="008C1FAF"/>
    <w:rsid w:val="008C2324"/>
    <w:rsid w:val="008C2CF9"/>
    <w:rsid w:val="008C3018"/>
    <w:rsid w:val="008C3191"/>
    <w:rsid w:val="008C31A9"/>
    <w:rsid w:val="008C31F7"/>
    <w:rsid w:val="008C329C"/>
    <w:rsid w:val="008C32E7"/>
    <w:rsid w:val="008C35CE"/>
    <w:rsid w:val="008C36F3"/>
    <w:rsid w:val="008C377A"/>
    <w:rsid w:val="008C3797"/>
    <w:rsid w:val="008C3846"/>
    <w:rsid w:val="008C392C"/>
    <w:rsid w:val="008C3B52"/>
    <w:rsid w:val="008C3E1A"/>
    <w:rsid w:val="008C41E5"/>
    <w:rsid w:val="008C42C6"/>
    <w:rsid w:val="008C431A"/>
    <w:rsid w:val="008C469D"/>
    <w:rsid w:val="008C49C2"/>
    <w:rsid w:val="008C4A78"/>
    <w:rsid w:val="008C4DAF"/>
    <w:rsid w:val="008C54B8"/>
    <w:rsid w:val="008C5657"/>
    <w:rsid w:val="008C5A1F"/>
    <w:rsid w:val="008C5B16"/>
    <w:rsid w:val="008C5B3A"/>
    <w:rsid w:val="008C5EDF"/>
    <w:rsid w:val="008C5F03"/>
    <w:rsid w:val="008C6243"/>
    <w:rsid w:val="008C6364"/>
    <w:rsid w:val="008C639D"/>
    <w:rsid w:val="008C68DF"/>
    <w:rsid w:val="008C697E"/>
    <w:rsid w:val="008C7180"/>
    <w:rsid w:val="008C71B7"/>
    <w:rsid w:val="008C7272"/>
    <w:rsid w:val="008C757D"/>
    <w:rsid w:val="008C75EB"/>
    <w:rsid w:val="008C7B1F"/>
    <w:rsid w:val="008C7BFA"/>
    <w:rsid w:val="008D0404"/>
    <w:rsid w:val="008D066D"/>
    <w:rsid w:val="008D06C7"/>
    <w:rsid w:val="008D0721"/>
    <w:rsid w:val="008D07F9"/>
    <w:rsid w:val="008D0A2C"/>
    <w:rsid w:val="008D0A60"/>
    <w:rsid w:val="008D0B94"/>
    <w:rsid w:val="008D0BE8"/>
    <w:rsid w:val="008D0CCA"/>
    <w:rsid w:val="008D11A9"/>
    <w:rsid w:val="008D1378"/>
    <w:rsid w:val="008D1588"/>
    <w:rsid w:val="008D17DE"/>
    <w:rsid w:val="008D1971"/>
    <w:rsid w:val="008D1E85"/>
    <w:rsid w:val="008D2217"/>
    <w:rsid w:val="008D2332"/>
    <w:rsid w:val="008D2523"/>
    <w:rsid w:val="008D2810"/>
    <w:rsid w:val="008D2992"/>
    <w:rsid w:val="008D2BEA"/>
    <w:rsid w:val="008D2F3D"/>
    <w:rsid w:val="008D3138"/>
    <w:rsid w:val="008D331F"/>
    <w:rsid w:val="008D36F4"/>
    <w:rsid w:val="008D3DB7"/>
    <w:rsid w:val="008D3DC3"/>
    <w:rsid w:val="008D401B"/>
    <w:rsid w:val="008D40E4"/>
    <w:rsid w:val="008D430B"/>
    <w:rsid w:val="008D46B5"/>
    <w:rsid w:val="008D47DC"/>
    <w:rsid w:val="008D4948"/>
    <w:rsid w:val="008D4955"/>
    <w:rsid w:val="008D495C"/>
    <w:rsid w:val="008D5199"/>
    <w:rsid w:val="008D53A2"/>
    <w:rsid w:val="008D5972"/>
    <w:rsid w:val="008D5A8C"/>
    <w:rsid w:val="008D5C93"/>
    <w:rsid w:val="008D5D1B"/>
    <w:rsid w:val="008D5E5F"/>
    <w:rsid w:val="008D5F45"/>
    <w:rsid w:val="008D68FE"/>
    <w:rsid w:val="008D7110"/>
    <w:rsid w:val="008D7120"/>
    <w:rsid w:val="008D7556"/>
    <w:rsid w:val="008D756D"/>
    <w:rsid w:val="008D76D9"/>
    <w:rsid w:val="008D7B51"/>
    <w:rsid w:val="008D7C95"/>
    <w:rsid w:val="008D7FF9"/>
    <w:rsid w:val="008E014C"/>
    <w:rsid w:val="008E0443"/>
    <w:rsid w:val="008E047B"/>
    <w:rsid w:val="008E058F"/>
    <w:rsid w:val="008E0A7B"/>
    <w:rsid w:val="008E1601"/>
    <w:rsid w:val="008E178F"/>
    <w:rsid w:val="008E18BF"/>
    <w:rsid w:val="008E1CF3"/>
    <w:rsid w:val="008E1DD9"/>
    <w:rsid w:val="008E2118"/>
    <w:rsid w:val="008E21F0"/>
    <w:rsid w:val="008E2206"/>
    <w:rsid w:val="008E2CA6"/>
    <w:rsid w:val="008E2E73"/>
    <w:rsid w:val="008E2ED1"/>
    <w:rsid w:val="008E2FA2"/>
    <w:rsid w:val="008E2FC5"/>
    <w:rsid w:val="008E2FFC"/>
    <w:rsid w:val="008E34D6"/>
    <w:rsid w:val="008E37DC"/>
    <w:rsid w:val="008E3C9C"/>
    <w:rsid w:val="008E4802"/>
    <w:rsid w:val="008E4D83"/>
    <w:rsid w:val="008E4DDC"/>
    <w:rsid w:val="008E4DEB"/>
    <w:rsid w:val="008E4EF1"/>
    <w:rsid w:val="008E5004"/>
    <w:rsid w:val="008E506D"/>
    <w:rsid w:val="008E521C"/>
    <w:rsid w:val="008E57C7"/>
    <w:rsid w:val="008E5A09"/>
    <w:rsid w:val="008E5D14"/>
    <w:rsid w:val="008E5DEE"/>
    <w:rsid w:val="008E5FC2"/>
    <w:rsid w:val="008E6617"/>
    <w:rsid w:val="008E67D5"/>
    <w:rsid w:val="008E6821"/>
    <w:rsid w:val="008E6C95"/>
    <w:rsid w:val="008E708C"/>
    <w:rsid w:val="008E71FF"/>
    <w:rsid w:val="008E7325"/>
    <w:rsid w:val="008E7532"/>
    <w:rsid w:val="008E7551"/>
    <w:rsid w:val="008E76A7"/>
    <w:rsid w:val="008E7FF2"/>
    <w:rsid w:val="008F0061"/>
    <w:rsid w:val="008F03CB"/>
    <w:rsid w:val="008F04DF"/>
    <w:rsid w:val="008F07CB"/>
    <w:rsid w:val="008F0E74"/>
    <w:rsid w:val="008F108C"/>
    <w:rsid w:val="008F17F0"/>
    <w:rsid w:val="008F1A9F"/>
    <w:rsid w:val="008F1EB9"/>
    <w:rsid w:val="008F1F4D"/>
    <w:rsid w:val="008F2261"/>
    <w:rsid w:val="008F2B0B"/>
    <w:rsid w:val="008F2FB2"/>
    <w:rsid w:val="008F372B"/>
    <w:rsid w:val="008F3FEE"/>
    <w:rsid w:val="008F4293"/>
    <w:rsid w:val="008F44FC"/>
    <w:rsid w:val="008F455D"/>
    <w:rsid w:val="008F459E"/>
    <w:rsid w:val="008F4A1B"/>
    <w:rsid w:val="008F4B66"/>
    <w:rsid w:val="008F4BF9"/>
    <w:rsid w:val="008F4E92"/>
    <w:rsid w:val="008F4EFF"/>
    <w:rsid w:val="008F5046"/>
    <w:rsid w:val="008F547A"/>
    <w:rsid w:val="008F5875"/>
    <w:rsid w:val="008F6012"/>
    <w:rsid w:val="008F6072"/>
    <w:rsid w:val="008F610F"/>
    <w:rsid w:val="008F61E3"/>
    <w:rsid w:val="008F64F1"/>
    <w:rsid w:val="008F64FA"/>
    <w:rsid w:val="008F6762"/>
    <w:rsid w:val="008F6867"/>
    <w:rsid w:val="008F687D"/>
    <w:rsid w:val="008F68B9"/>
    <w:rsid w:val="008F6910"/>
    <w:rsid w:val="008F6B61"/>
    <w:rsid w:val="008F6C11"/>
    <w:rsid w:val="008F7065"/>
    <w:rsid w:val="008F72C4"/>
    <w:rsid w:val="008F75D0"/>
    <w:rsid w:val="008F75E2"/>
    <w:rsid w:val="008F77C9"/>
    <w:rsid w:val="008F79E6"/>
    <w:rsid w:val="008F7E22"/>
    <w:rsid w:val="008F7F87"/>
    <w:rsid w:val="0090016B"/>
    <w:rsid w:val="00900302"/>
    <w:rsid w:val="009007FD"/>
    <w:rsid w:val="0090094C"/>
    <w:rsid w:val="00901207"/>
    <w:rsid w:val="00901246"/>
    <w:rsid w:val="00901749"/>
    <w:rsid w:val="00901A13"/>
    <w:rsid w:val="00901A7C"/>
    <w:rsid w:val="00901B1A"/>
    <w:rsid w:val="00901CD4"/>
    <w:rsid w:val="00901D86"/>
    <w:rsid w:val="00901F79"/>
    <w:rsid w:val="00902225"/>
    <w:rsid w:val="0090239E"/>
    <w:rsid w:val="00902512"/>
    <w:rsid w:val="0090267B"/>
    <w:rsid w:val="009035C3"/>
    <w:rsid w:val="009037C2"/>
    <w:rsid w:val="0090385E"/>
    <w:rsid w:val="00903921"/>
    <w:rsid w:val="00903A30"/>
    <w:rsid w:val="00903ABB"/>
    <w:rsid w:val="00903CEE"/>
    <w:rsid w:val="00903EB3"/>
    <w:rsid w:val="00903F4A"/>
    <w:rsid w:val="00903FEC"/>
    <w:rsid w:val="009040A3"/>
    <w:rsid w:val="009040E0"/>
    <w:rsid w:val="00904142"/>
    <w:rsid w:val="009043F0"/>
    <w:rsid w:val="00904416"/>
    <w:rsid w:val="0090443A"/>
    <w:rsid w:val="00904577"/>
    <w:rsid w:val="00904DB4"/>
    <w:rsid w:val="00904DEB"/>
    <w:rsid w:val="0090546F"/>
    <w:rsid w:val="009054E9"/>
    <w:rsid w:val="0090560E"/>
    <w:rsid w:val="00905699"/>
    <w:rsid w:val="00905AF7"/>
    <w:rsid w:val="00905BCD"/>
    <w:rsid w:val="00905CD3"/>
    <w:rsid w:val="00906418"/>
    <w:rsid w:val="00906A2B"/>
    <w:rsid w:val="00906CD7"/>
    <w:rsid w:val="00906DD7"/>
    <w:rsid w:val="00906E26"/>
    <w:rsid w:val="00906F24"/>
    <w:rsid w:val="00906FCC"/>
    <w:rsid w:val="00907475"/>
    <w:rsid w:val="00907542"/>
    <w:rsid w:val="009075EA"/>
    <w:rsid w:val="009076BE"/>
    <w:rsid w:val="009076C3"/>
    <w:rsid w:val="00907C34"/>
    <w:rsid w:val="00907D73"/>
    <w:rsid w:val="009105DC"/>
    <w:rsid w:val="00910821"/>
    <w:rsid w:val="00910B84"/>
    <w:rsid w:val="00911150"/>
    <w:rsid w:val="0091152A"/>
    <w:rsid w:val="0091173E"/>
    <w:rsid w:val="00911908"/>
    <w:rsid w:val="00911A43"/>
    <w:rsid w:val="00911BB7"/>
    <w:rsid w:val="00911ED5"/>
    <w:rsid w:val="009125BF"/>
    <w:rsid w:val="00912685"/>
    <w:rsid w:val="00912866"/>
    <w:rsid w:val="00912B9C"/>
    <w:rsid w:val="00912BEF"/>
    <w:rsid w:val="00912D5C"/>
    <w:rsid w:val="00912E70"/>
    <w:rsid w:val="00913454"/>
    <w:rsid w:val="009135E2"/>
    <w:rsid w:val="0091399B"/>
    <w:rsid w:val="00913B57"/>
    <w:rsid w:val="00913CDC"/>
    <w:rsid w:val="00913D04"/>
    <w:rsid w:val="00913DC6"/>
    <w:rsid w:val="00913E68"/>
    <w:rsid w:val="00913F6D"/>
    <w:rsid w:val="009141A5"/>
    <w:rsid w:val="009145F5"/>
    <w:rsid w:val="00914667"/>
    <w:rsid w:val="00914954"/>
    <w:rsid w:val="00914A2B"/>
    <w:rsid w:val="009150A0"/>
    <w:rsid w:val="0091549C"/>
    <w:rsid w:val="00915988"/>
    <w:rsid w:val="00915AFA"/>
    <w:rsid w:val="00915DAC"/>
    <w:rsid w:val="0091642E"/>
    <w:rsid w:val="009164DD"/>
    <w:rsid w:val="0091663E"/>
    <w:rsid w:val="0091672E"/>
    <w:rsid w:val="0091678C"/>
    <w:rsid w:val="00916BB7"/>
    <w:rsid w:val="00916EBD"/>
    <w:rsid w:val="00917228"/>
    <w:rsid w:val="009172D9"/>
    <w:rsid w:val="00917340"/>
    <w:rsid w:val="009174B7"/>
    <w:rsid w:val="009175AA"/>
    <w:rsid w:val="00917643"/>
    <w:rsid w:val="00917B6E"/>
    <w:rsid w:val="00917E8A"/>
    <w:rsid w:val="00920486"/>
    <w:rsid w:val="009207C9"/>
    <w:rsid w:val="00920B30"/>
    <w:rsid w:val="00920B76"/>
    <w:rsid w:val="00920CEE"/>
    <w:rsid w:val="00920FE9"/>
    <w:rsid w:val="00921608"/>
    <w:rsid w:val="00921A2F"/>
    <w:rsid w:val="00921D48"/>
    <w:rsid w:val="0092261C"/>
    <w:rsid w:val="00922665"/>
    <w:rsid w:val="00922C7B"/>
    <w:rsid w:val="00922DA0"/>
    <w:rsid w:val="009233C8"/>
    <w:rsid w:val="0092346A"/>
    <w:rsid w:val="00923A84"/>
    <w:rsid w:val="00923B33"/>
    <w:rsid w:val="00923C59"/>
    <w:rsid w:val="00924022"/>
    <w:rsid w:val="0092409A"/>
    <w:rsid w:val="00924183"/>
    <w:rsid w:val="009243A5"/>
    <w:rsid w:val="00924930"/>
    <w:rsid w:val="00924C00"/>
    <w:rsid w:val="00924D58"/>
    <w:rsid w:val="00925119"/>
    <w:rsid w:val="00925497"/>
    <w:rsid w:val="00925B27"/>
    <w:rsid w:val="00925D46"/>
    <w:rsid w:val="00925DD9"/>
    <w:rsid w:val="00925EBD"/>
    <w:rsid w:val="00925F5F"/>
    <w:rsid w:val="0092632F"/>
    <w:rsid w:val="009263D4"/>
    <w:rsid w:val="00926A08"/>
    <w:rsid w:val="00926FE9"/>
    <w:rsid w:val="00927186"/>
    <w:rsid w:val="00927295"/>
    <w:rsid w:val="009276F9"/>
    <w:rsid w:val="0092780A"/>
    <w:rsid w:val="00927886"/>
    <w:rsid w:val="00927CDD"/>
    <w:rsid w:val="00927D4B"/>
    <w:rsid w:val="00927F37"/>
    <w:rsid w:val="009303F5"/>
    <w:rsid w:val="009304B6"/>
    <w:rsid w:val="009307B4"/>
    <w:rsid w:val="00930AB8"/>
    <w:rsid w:val="00930C0D"/>
    <w:rsid w:val="00930FD2"/>
    <w:rsid w:val="0093108B"/>
    <w:rsid w:val="00931304"/>
    <w:rsid w:val="009313B6"/>
    <w:rsid w:val="009318A9"/>
    <w:rsid w:val="00931A3D"/>
    <w:rsid w:val="00931B05"/>
    <w:rsid w:val="00931D34"/>
    <w:rsid w:val="00932527"/>
    <w:rsid w:val="0093256A"/>
    <w:rsid w:val="00932795"/>
    <w:rsid w:val="00932865"/>
    <w:rsid w:val="00932B13"/>
    <w:rsid w:val="00932DEE"/>
    <w:rsid w:val="00932EAF"/>
    <w:rsid w:val="00932F3B"/>
    <w:rsid w:val="009331ED"/>
    <w:rsid w:val="0093346B"/>
    <w:rsid w:val="0093352C"/>
    <w:rsid w:val="0093391F"/>
    <w:rsid w:val="009339A0"/>
    <w:rsid w:val="00933BD5"/>
    <w:rsid w:val="00933DD5"/>
    <w:rsid w:val="00934126"/>
    <w:rsid w:val="00934394"/>
    <w:rsid w:val="00934560"/>
    <w:rsid w:val="009345A1"/>
    <w:rsid w:val="009345E7"/>
    <w:rsid w:val="00934608"/>
    <w:rsid w:val="009348D0"/>
    <w:rsid w:val="00935230"/>
    <w:rsid w:val="0093564C"/>
    <w:rsid w:val="009359A4"/>
    <w:rsid w:val="00935D17"/>
    <w:rsid w:val="00935E66"/>
    <w:rsid w:val="0093619A"/>
    <w:rsid w:val="009365CA"/>
    <w:rsid w:val="009367DE"/>
    <w:rsid w:val="00936857"/>
    <w:rsid w:val="00936D85"/>
    <w:rsid w:val="00936DAE"/>
    <w:rsid w:val="00936DDE"/>
    <w:rsid w:val="00936E58"/>
    <w:rsid w:val="00937467"/>
    <w:rsid w:val="00937A0A"/>
    <w:rsid w:val="00937A19"/>
    <w:rsid w:val="00937C42"/>
    <w:rsid w:val="00937F52"/>
    <w:rsid w:val="009401C0"/>
    <w:rsid w:val="00940486"/>
    <w:rsid w:val="00940549"/>
    <w:rsid w:val="009406B4"/>
    <w:rsid w:val="00940B52"/>
    <w:rsid w:val="00941407"/>
    <w:rsid w:val="0094146F"/>
    <w:rsid w:val="00941691"/>
    <w:rsid w:val="00942351"/>
    <w:rsid w:val="009424DC"/>
    <w:rsid w:val="009428FC"/>
    <w:rsid w:val="00942A7E"/>
    <w:rsid w:val="00942ABB"/>
    <w:rsid w:val="00942AD8"/>
    <w:rsid w:val="00942D01"/>
    <w:rsid w:val="00942DE3"/>
    <w:rsid w:val="00943053"/>
    <w:rsid w:val="009431B6"/>
    <w:rsid w:val="0094323F"/>
    <w:rsid w:val="009433B3"/>
    <w:rsid w:val="00943549"/>
    <w:rsid w:val="0094368C"/>
    <w:rsid w:val="00943C45"/>
    <w:rsid w:val="00943C9B"/>
    <w:rsid w:val="00944020"/>
    <w:rsid w:val="0094407B"/>
    <w:rsid w:val="009440D0"/>
    <w:rsid w:val="009440D8"/>
    <w:rsid w:val="0094429A"/>
    <w:rsid w:val="009442C2"/>
    <w:rsid w:val="0094459B"/>
    <w:rsid w:val="00944BC2"/>
    <w:rsid w:val="00944C61"/>
    <w:rsid w:val="00944E0A"/>
    <w:rsid w:val="0094524E"/>
    <w:rsid w:val="009452AD"/>
    <w:rsid w:val="0094564B"/>
    <w:rsid w:val="0094578A"/>
    <w:rsid w:val="0094589F"/>
    <w:rsid w:val="009458D0"/>
    <w:rsid w:val="00945A79"/>
    <w:rsid w:val="00945CA0"/>
    <w:rsid w:val="00945EFD"/>
    <w:rsid w:val="00945FD7"/>
    <w:rsid w:val="009463D1"/>
    <w:rsid w:val="009464DA"/>
    <w:rsid w:val="00946B7D"/>
    <w:rsid w:val="00946BAC"/>
    <w:rsid w:val="00946CE2"/>
    <w:rsid w:val="00946CEA"/>
    <w:rsid w:val="00946F7A"/>
    <w:rsid w:val="00947196"/>
    <w:rsid w:val="009471EB"/>
    <w:rsid w:val="009472E1"/>
    <w:rsid w:val="009478BC"/>
    <w:rsid w:val="009478E7"/>
    <w:rsid w:val="00947919"/>
    <w:rsid w:val="00947EAC"/>
    <w:rsid w:val="00947F71"/>
    <w:rsid w:val="009500B6"/>
    <w:rsid w:val="00950242"/>
    <w:rsid w:val="009506A9"/>
    <w:rsid w:val="0095079F"/>
    <w:rsid w:val="00950991"/>
    <w:rsid w:val="00950B97"/>
    <w:rsid w:val="00950C51"/>
    <w:rsid w:val="00950CCF"/>
    <w:rsid w:val="00950FFD"/>
    <w:rsid w:val="00951079"/>
    <w:rsid w:val="00951405"/>
    <w:rsid w:val="0095152A"/>
    <w:rsid w:val="00951957"/>
    <w:rsid w:val="00951B50"/>
    <w:rsid w:val="009520F4"/>
    <w:rsid w:val="00952175"/>
    <w:rsid w:val="00952265"/>
    <w:rsid w:val="0095252F"/>
    <w:rsid w:val="00952CD5"/>
    <w:rsid w:val="00952D57"/>
    <w:rsid w:val="009530EE"/>
    <w:rsid w:val="009533D4"/>
    <w:rsid w:val="009534A2"/>
    <w:rsid w:val="00953582"/>
    <w:rsid w:val="00953620"/>
    <w:rsid w:val="00953753"/>
    <w:rsid w:val="00953E3B"/>
    <w:rsid w:val="009540D6"/>
    <w:rsid w:val="009541B2"/>
    <w:rsid w:val="00954259"/>
    <w:rsid w:val="0095433A"/>
    <w:rsid w:val="009546A3"/>
    <w:rsid w:val="0095485B"/>
    <w:rsid w:val="00954A5F"/>
    <w:rsid w:val="00954B52"/>
    <w:rsid w:val="00954F4E"/>
    <w:rsid w:val="009552A3"/>
    <w:rsid w:val="00955315"/>
    <w:rsid w:val="00955668"/>
    <w:rsid w:val="0095594F"/>
    <w:rsid w:val="00955A4F"/>
    <w:rsid w:val="00955BDD"/>
    <w:rsid w:val="00955D77"/>
    <w:rsid w:val="00955E2C"/>
    <w:rsid w:val="00955EEE"/>
    <w:rsid w:val="00955F2E"/>
    <w:rsid w:val="00955FE4"/>
    <w:rsid w:val="00956C7C"/>
    <w:rsid w:val="0095765F"/>
    <w:rsid w:val="009576B9"/>
    <w:rsid w:val="00957AA2"/>
    <w:rsid w:val="00957BB1"/>
    <w:rsid w:val="00957E61"/>
    <w:rsid w:val="00957F83"/>
    <w:rsid w:val="00957F89"/>
    <w:rsid w:val="0096003C"/>
    <w:rsid w:val="00960196"/>
    <w:rsid w:val="009601C7"/>
    <w:rsid w:val="0096054E"/>
    <w:rsid w:val="00960E54"/>
    <w:rsid w:val="00961319"/>
    <w:rsid w:val="009619D2"/>
    <w:rsid w:val="00961A8A"/>
    <w:rsid w:val="00961B1A"/>
    <w:rsid w:val="00961D08"/>
    <w:rsid w:val="009624BB"/>
    <w:rsid w:val="009624E1"/>
    <w:rsid w:val="00962793"/>
    <w:rsid w:val="0096283E"/>
    <w:rsid w:val="0096342F"/>
    <w:rsid w:val="0096362C"/>
    <w:rsid w:val="00963AF0"/>
    <w:rsid w:val="00963CCF"/>
    <w:rsid w:val="0096440A"/>
    <w:rsid w:val="009644FB"/>
    <w:rsid w:val="009645ED"/>
    <w:rsid w:val="0096474C"/>
    <w:rsid w:val="00964D7F"/>
    <w:rsid w:val="00964E01"/>
    <w:rsid w:val="00964EC2"/>
    <w:rsid w:val="00965250"/>
    <w:rsid w:val="009654FF"/>
    <w:rsid w:val="00965563"/>
    <w:rsid w:val="009658CA"/>
    <w:rsid w:val="00965AC5"/>
    <w:rsid w:val="00965CAA"/>
    <w:rsid w:val="00965F43"/>
    <w:rsid w:val="00966D60"/>
    <w:rsid w:val="00966DF0"/>
    <w:rsid w:val="00966EAE"/>
    <w:rsid w:val="009670D5"/>
    <w:rsid w:val="0096740E"/>
    <w:rsid w:val="00970017"/>
    <w:rsid w:val="0097018E"/>
    <w:rsid w:val="009701D4"/>
    <w:rsid w:val="009704B9"/>
    <w:rsid w:val="0097085F"/>
    <w:rsid w:val="00970ED0"/>
    <w:rsid w:val="00970F29"/>
    <w:rsid w:val="0097100D"/>
    <w:rsid w:val="00971039"/>
    <w:rsid w:val="009710DB"/>
    <w:rsid w:val="0097133C"/>
    <w:rsid w:val="0097165A"/>
    <w:rsid w:val="009718DC"/>
    <w:rsid w:val="00971A0F"/>
    <w:rsid w:val="00971AD0"/>
    <w:rsid w:val="00971BA1"/>
    <w:rsid w:val="00971BC6"/>
    <w:rsid w:val="00972475"/>
    <w:rsid w:val="0097289C"/>
    <w:rsid w:val="00972A35"/>
    <w:rsid w:val="00972A36"/>
    <w:rsid w:val="00972BB9"/>
    <w:rsid w:val="00972CBC"/>
    <w:rsid w:val="00972CD9"/>
    <w:rsid w:val="00972D19"/>
    <w:rsid w:val="00972D95"/>
    <w:rsid w:val="00973064"/>
    <w:rsid w:val="0097312C"/>
    <w:rsid w:val="00973243"/>
    <w:rsid w:val="00973726"/>
    <w:rsid w:val="00973772"/>
    <w:rsid w:val="009739FE"/>
    <w:rsid w:val="00973FBE"/>
    <w:rsid w:val="00974195"/>
    <w:rsid w:val="0097445A"/>
    <w:rsid w:val="0097561C"/>
    <w:rsid w:val="00975AD2"/>
    <w:rsid w:val="009763CA"/>
    <w:rsid w:val="009764B0"/>
    <w:rsid w:val="00976809"/>
    <w:rsid w:val="00976899"/>
    <w:rsid w:val="00976EC3"/>
    <w:rsid w:val="00976F78"/>
    <w:rsid w:val="009771ED"/>
    <w:rsid w:val="00977287"/>
    <w:rsid w:val="009775A1"/>
    <w:rsid w:val="00977ACB"/>
    <w:rsid w:val="00977DB1"/>
    <w:rsid w:val="0097B601"/>
    <w:rsid w:val="009801BE"/>
    <w:rsid w:val="00980521"/>
    <w:rsid w:val="00980727"/>
    <w:rsid w:val="00980A9F"/>
    <w:rsid w:val="00980EA5"/>
    <w:rsid w:val="00980FF2"/>
    <w:rsid w:val="00981074"/>
    <w:rsid w:val="0098112A"/>
    <w:rsid w:val="009813A8"/>
    <w:rsid w:val="0098142E"/>
    <w:rsid w:val="00981526"/>
    <w:rsid w:val="009815B1"/>
    <w:rsid w:val="00981852"/>
    <w:rsid w:val="00981A70"/>
    <w:rsid w:val="00981BA4"/>
    <w:rsid w:val="00981D3A"/>
    <w:rsid w:val="00981EE0"/>
    <w:rsid w:val="00981F30"/>
    <w:rsid w:val="00981F65"/>
    <w:rsid w:val="00982507"/>
    <w:rsid w:val="00982DED"/>
    <w:rsid w:val="00982FAB"/>
    <w:rsid w:val="00983466"/>
    <w:rsid w:val="00983833"/>
    <w:rsid w:val="00983CAC"/>
    <w:rsid w:val="009844A1"/>
    <w:rsid w:val="00984618"/>
    <w:rsid w:val="00984724"/>
    <w:rsid w:val="0098474A"/>
    <w:rsid w:val="00984960"/>
    <w:rsid w:val="00984FA0"/>
    <w:rsid w:val="0098503D"/>
    <w:rsid w:val="0098519F"/>
    <w:rsid w:val="00985234"/>
    <w:rsid w:val="00985388"/>
    <w:rsid w:val="0098570A"/>
    <w:rsid w:val="0098636A"/>
    <w:rsid w:val="009863C2"/>
    <w:rsid w:val="009864D1"/>
    <w:rsid w:val="00986655"/>
    <w:rsid w:val="009866C1"/>
    <w:rsid w:val="009866E2"/>
    <w:rsid w:val="00986B8F"/>
    <w:rsid w:val="00986C3B"/>
    <w:rsid w:val="00986D6E"/>
    <w:rsid w:val="00986EF4"/>
    <w:rsid w:val="0098754F"/>
    <w:rsid w:val="00987598"/>
    <w:rsid w:val="00987621"/>
    <w:rsid w:val="00987707"/>
    <w:rsid w:val="0098772A"/>
    <w:rsid w:val="009879AD"/>
    <w:rsid w:val="00987E31"/>
    <w:rsid w:val="00987FD2"/>
    <w:rsid w:val="00990101"/>
    <w:rsid w:val="0099022C"/>
    <w:rsid w:val="0099027B"/>
    <w:rsid w:val="009902AF"/>
    <w:rsid w:val="009906FB"/>
    <w:rsid w:val="009907B7"/>
    <w:rsid w:val="0099085D"/>
    <w:rsid w:val="0099086A"/>
    <w:rsid w:val="0099088E"/>
    <w:rsid w:val="009908DE"/>
    <w:rsid w:val="00990904"/>
    <w:rsid w:val="0099096B"/>
    <w:rsid w:val="00990E37"/>
    <w:rsid w:val="00991010"/>
    <w:rsid w:val="00991141"/>
    <w:rsid w:val="009916CF"/>
    <w:rsid w:val="00991827"/>
    <w:rsid w:val="009919AF"/>
    <w:rsid w:val="00991B5E"/>
    <w:rsid w:val="00991CBE"/>
    <w:rsid w:val="00992633"/>
    <w:rsid w:val="0099273E"/>
    <w:rsid w:val="00992AA5"/>
    <w:rsid w:val="00992DA7"/>
    <w:rsid w:val="00992F07"/>
    <w:rsid w:val="00992F43"/>
    <w:rsid w:val="009930F3"/>
    <w:rsid w:val="0099355A"/>
    <w:rsid w:val="009936F6"/>
    <w:rsid w:val="009936FF"/>
    <w:rsid w:val="00993A76"/>
    <w:rsid w:val="00993DFF"/>
    <w:rsid w:val="00993FC8"/>
    <w:rsid w:val="009944EC"/>
    <w:rsid w:val="00994693"/>
    <w:rsid w:val="00994938"/>
    <w:rsid w:val="009949F6"/>
    <w:rsid w:val="00994ABB"/>
    <w:rsid w:val="00994B5D"/>
    <w:rsid w:val="00994E85"/>
    <w:rsid w:val="0099509E"/>
    <w:rsid w:val="00995123"/>
    <w:rsid w:val="009952E9"/>
    <w:rsid w:val="00995809"/>
    <w:rsid w:val="00995946"/>
    <w:rsid w:val="009959A4"/>
    <w:rsid w:val="00995EF2"/>
    <w:rsid w:val="00996010"/>
    <w:rsid w:val="0099601B"/>
    <w:rsid w:val="00996318"/>
    <w:rsid w:val="009965A0"/>
    <w:rsid w:val="00996686"/>
    <w:rsid w:val="00996A4D"/>
    <w:rsid w:val="00996B97"/>
    <w:rsid w:val="00996CF1"/>
    <w:rsid w:val="00996D02"/>
    <w:rsid w:val="00997849"/>
    <w:rsid w:val="0099797F"/>
    <w:rsid w:val="00997B32"/>
    <w:rsid w:val="00997B49"/>
    <w:rsid w:val="00997C37"/>
    <w:rsid w:val="00997D8B"/>
    <w:rsid w:val="009A05E7"/>
    <w:rsid w:val="009A1382"/>
    <w:rsid w:val="009A1475"/>
    <w:rsid w:val="009A16AE"/>
    <w:rsid w:val="009A1836"/>
    <w:rsid w:val="009A1B69"/>
    <w:rsid w:val="009A1E43"/>
    <w:rsid w:val="009A21C8"/>
    <w:rsid w:val="009A2702"/>
    <w:rsid w:val="009A27C8"/>
    <w:rsid w:val="009A2EB1"/>
    <w:rsid w:val="009A2EDA"/>
    <w:rsid w:val="009A3087"/>
    <w:rsid w:val="009A3489"/>
    <w:rsid w:val="009A34EA"/>
    <w:rsid w:val="009A3982"/>
    <w:rsid w:val="009A3A0B"/>
    <w:rsid w:val="009A3C03"/>
    <w:rsid w:val="009A3F8F"/>
    <w:rsid w:val="009A3FA6"/>
    <w:rsid w:val="009A4048"/>
    <w:rsid w:val="009A4149"/>
    <w:rsid w:val="009A476D"/>
    <w:rsid w:val="009A4C9D"/>
    <w:rsid w:val="009A4DF2"/>
    <w:rsid w:val="009A4E88"/>
    <w:rsid w:val="009A50EB"/>
    <w:rsid w:val="009A5450"/>
    <w:rsid w:val="009A5724"/>
    <w:rsid w:val="009A57F5"/>
    <w:rsid w:val="009A5DE3"/>
    <w:rsid w:val="009A5F4C"/>
    <w:rsid w:val="009A6255"/>
    <w:rsid w:val="009A634B"/>
    <w:rsid w:val="009A64F8"/>
    <w:rsid w:val="009A665D"/>
    <w:rsid w:val="009A6878"/>
    <w:rsid w:val="009A6A03"/>
    <w:rsid w:val="009A6B2F"/>
    <w:rsid w:val="009A6F12"/>
    <w:rsid w:val="009A6F63"/>
    <w:rsid w:val="009A70F2"/>
    <w:rsid w:val="009A7156"/>
    <w:rsid w:val="009A730C"/>
    <w:rsid w:val="009A736E"/>
    <w:rsid w:val="009A7917"/>
    <w:rsid w:val="009A7931"/>
    <w:rsid w:val="009A7B42"/>
    <w:rsid w:val="009A7C38"/>
    <w:rsid w:val="009B03EF"/>
    <w:rsid w:val="009B0711"/>
    <w:rsid w:val="009B0755"/>
    <w:rsid w:val="009B08A9"/>
    <w:rsid w:val="009B09E7"/>
    <w:rsid w:val="009B0D29"/>
    <w:rsid w:val="009B0D3F"/>
    <w:rsid w:val="009B0E19"/>
    <w:rsid w:val="009B13FB"/>
    <w:rsid w:val="009B1DEA"/>
    <w:rsid w:val="009B1F82"/>
    <w:rsid w:val="009B20D2"/>
    <w:rsid w:val="009B21F0"/>
    <w:rsid w:val="009B245F"/>
    <w:rsid w:val="009B2515"/>
    <w:rsid w:val="009B266B"/>
    <w:rsid w:val="009B29C1"/>
    <w:rsid w:val="009B30B1"/>
    <w:rsid w:val="009B316A"/>
    <w:rsid w:val="009B34CF"/>
    <w:rsid w:val="009B37DF"/>
    <w:rsid w:val="009B3921"/>
    <w:rsid w:val="009B39B4"/>
    <w:rsid w:val="009B3B59"/>
    <w:rsid w:val="009B3C36"/>
    <w:rsid w:val="009B3E67"/>
    <w:rsid w:val="009B3F7A"/>
    <w:rsid w:val="009B4111"/>
    <w:rsid w:val="009B4201"/>
    <w:rsid w:val="009B43BE"/>
    <w:rsid w:val="009B4949"/>
    <w:rsid w:val="009B4EAB"/>
    <w:rsid w:val="009B526A"/>
    <w:rsid w:val="009B529E"/>
    <w:rsid w:val="009B53EE"/>
    <w:rsid w:val="009B53F2"/>
    <w:rsid w:val="009B582C"/>
    <w:rsid w:val="009B5A38"/>
    <w:rsid w:val="009B5B07"/>
    <w:rsid w:val="009B6518"/>
    <w:rsid w:val="009B67FD"/>
    <w:rsid w:val="009B6E27"/>
    <w:rsid w:val="009B6FA2"/>
    <w:rsid w:val="009B7654"/>
    <w:rsid w:val="009B76CB"/>
    <w:rsid w:val="009B776F"/>
    <w:rsid w:val="009B77B8"/>
    <w:rsid w:val="009B79E1"/>
    <w:rsid w:val="009B7B1D"/>
    <w:rsid w:val="009C0310"/>
    <w:rsid w:val="009C0F1F"/>
    <w:rsid w:val="009C0F70"/>
    <w:rsid w:val="009C15F4"/>
    <w:rsid w:val="009C16EB"/>
    <w:rsid w:val="009C1835"/>
    <w:rsid w:val="009C1A77"/>
    <w:rsid w:val="009C1C0C"/>
    <w:rsid w:val="009C1D8D"/>
    <w:rsid w:val="009C2568"/>
    <w:rsid w:val="009C2722"/>
    <w:rsid w:val="009C285A"/>
    <w:rsid w:val="009C2C3B"/>
    <w:rsid w:val="009C2C61"/>
    <w:rsid w:val="009C2DA4"/>
    <w:rsid w:val="009C2DBA"/>
    <w:rsid w:val="009C34C6"/>
    <w:rsid w:val="009C3694"/>
    <w:rsid w:val="009C37B8"/>
    <w:rsid w:val="009C3808"/>
    <w:rsid w:val="009C3945"/>
    <w:rsid w:val="009C3A46"/>
    <w:rsid w:val="009C3F0A"/>
    <w:rsid w:val="009C3F3B"/>
    <w:rsid w:val="009C423B"/>
    <w:rsid w:val="009C472F"/>
    <w:rsid w:val="009C4A42"/>
    <w:rsid w:val="009C4ABF"/>
    <w:rsid w:val="009C4F93"/>
    <w:rsid w:val="009C5383"/>
    <w:rsid w:val="009C540A"/>
    <w:rsid w:val="009C55A5"/>
    <w:rsid w:val="009C562B"/>
    <w:rsid w:val="009C570C"/>
    <w:rsid w:val="009C57D4"/>
    <w:rsid w:val="009C5A2D"/>
    <w:rsid w:val="009C5E0F"/>
    <w:rsid w:val="009C6373"/>
    <w:rsid w:val="009C6870"/>
    <w:rsid w:val="009C6A37"/>
    <w:rsid w:val="009C6D38"/>
    <w:rsid w:val="009C6F53"/>
    <w:rsid w:val="009C7054"/>
    <w:rsid w:val="009C7512"/>
    <w:rsid w:val="009C75B1"/>
    <w:rsid w:val="009C76E9"/>
    <w:rsid w:val="009C771C"/>
    <w:rsid w:val="009C79FE"/>
    <w:rsid w:val="009C7E5F"/>
    <w:rsid w:val="009C7F6A"/>
    <w:rsid w:val="009D02AA"/>
    <w:rsid w:val="009D038B"/>
    <w:rsid w:val="009D043D"/>
    <w:rsid w:val="009D04A5"/>
    <w:rsid w:val="009D06C0"/>
    <w:rsid w:val="009D09AC"/>
    <w:rsid w:val="009D0E6E"/>
    <w:rsid w:val="009D12AC"/>
    <w:rsid w:val="009D1315"/>
    <w:rsid w:val="009D13FF"/>
    <w:rsid w:val="009D14DF"/>
    <w:rsid w:val="009D15E5"/>
    <w:rsid w:val="009D160D"/>
    <w:rsid w:val="009D1653"/>
    <w:rsid w:val="009D1A4A"/>
    <w:rsid w:val="009D1C5A"/>
    <w:rsid w:val="009D1CEA"/>
    <w:rsid w:val="009D2544"/>
    <w:rsid w:val="009D2561"/>
    <w:rsid w:val="009D2609"/>
    <w:rsid w:val="009D2618"/>
    <w:rsid w:val="009D263B"/>
    <w:rsid w:val="009D2839"/>
    <w:rsid w:val="009D2DDA"/>
    <w:rsid w:val="009D2EC9"/>
    <w:rsid w:val="009D317A"/>
    <w:rsid w:val="009D3BAB"/>
    <w:rsid w:val="009D3DFB"/>
    <w:rsid w:val="009D41D7"/>
    <w:rsid w:val="009D43AA"/>
    <w:rsid w:val="009D4737"/>
    <w:rsid w:val="009D482E"/>
    <w:rsid w:val="009D4B4D"/>
    <w:rsid w:val="009D4C0D"/>
    <w:rsid w:val="009D4F8A"/>
    <w:rsid w:val="009D5145"/>
    <w:rsid w:val="009D51F2"/>
    <w:rsid w:val="009D57A5"/>
    <w:rsid w:val="009D57F6"/>
    <w:rsid w:val="009D5907"/>
    <w:rsid w:val="009D59C4"/>
    <w:rsid w:val="009D5BA3"/>
    <w:rsid w:val="009D5E4A"/>
    <w:rsid w:val="009D5FCD"/>
    <w:rsid w:val="009D5FDE"/>
    <w:rsid w:val="009D60B2"/>
    <w:rsid w:val="009D6498"/>
    <w:rsid w:val="009D661E"/>
    <w:rsid w:val="009D6939"/>
    <w:rsid w:val="009D6AD5"/>
    <w:rsid w:val="009D6EF8"/>
    <w:rsid w:val="009D71C1"/>
    <w:rsid w:val="009D7329"/>
    <w:rsid w:val="009D7661"/>
    <w:rsid w:val="009D78C2"/>
    <w:rsid w:val="009D7D6B"/>
    <w:rsid w:val="009E02CD"/>
    <w:rsid w:val="009E0578"/>
    <w:rsid w:val="009E063C"/>
    <w:rsid w:val="009E0879"/>
    <w:rsid w:val="009E0903"/>
    <w:rsid w:val="009E0949"/>
    <w:rsid w:val="009E0CEE"/>
    <w:rsid w:val="009E0EC5"/>
    <w:rsid w:val="009E10A1"/>
    <w:rsid w:val="009E110D"/>
    <w:rsid w:val="009E1138"/>
    <w:rsid w:val="009E12C3"/>
    <w:rsid w:val="009E133D"/>
    <w:rsid w:val="009E1834"/>
    <w:rsid w:val="009E1BE7"/>
    <w:rsid w:val="009E1F5F"/>
    <w:rsid w:val="009E1FB9"/>
    <w:rsid w:val="009E21C3"/>
    <w:rsid w:val="009E247B"/>
    <w:rsid w:val="009E24E4"/>
    <w:rsid w:val="009E2657"/>
    <w:rsid w:val="009E2691"/>
    <w:rsid w:val="009E27CF"/>
    <w:rsid w:val="009E2876"/>
    <w:rsid w:val="009E354B"/>
    <w:rsid w:val="009E3587"/>
    <w:rsid w:val="009E377C"/>
    <w:rsid w:val="009E37C2"/>
    <w:rsid w:val="009E37D9"/>
    <w:rsid w:val="009E3939"/>
    <w:rsid w:val="009E3C49"/>
    <w:rsid w:val="009E3D33"/>
    <w:rsid w:val="009E3DFB"/>
    <w:rsid w:val="009E3FBD"/>
    <w:rsid w:val="009E45BA"/>
    <w:rsid w:val="009E492F"/>
    <w:rsid w:val="009E4A79"/>
    <w:rsid w:val="009E4BDD"/>
    <w:rsid w:val="009E4CA7"/>
    <w:rsid w:val="009E4D1E"/>
    <w:rsid w:val="009E4F89"/>
    <w:rsid w:val="009E5436"/>
    <w:rsid w:val="009E547C"/>
    <w:rsid w:val="009E552D"/>
    <w:rsid w:val="009E5922"/>
    <w:rsid w:val="009E5995"/>
    <w:rsid w:val="009E5BE1"/>
    <w:rsid w:val="009E5EE7"/>
    <w:rsid w:val="009E6309"/>
    <w:rsid w:val="009E682A"/>
    <w:rsid w:val="009E6C41"/>
    <w:rsid w:val="009E7222"/>
    <w:rsid w:val="009E7951"/>
    <w:rsid w:val="009E7D56"/>
    <w:rsid w:val="009F0004"/>
    <w:rsid w:val="009F03F8"/>
    <w:rsid w:val="009F0421"/>
    <w:rsid w:val="009F0C6F"/>
    <w:rsid w:val="009F0E55"/>
    <w:rsid w:val="009F1721"/>
    <w:rsid w:val="009F19CA"/>
    <w:rsid w:val="009F1A78"/>
    <w:rsid w:val="009F1BC0"/>
    <w:rsid w:val="009F234B"/>
    <w:rsid w:val="009F250B"/>
    <w:rsid w:val="009F260A"/>
    <w:rsid w:val="009F2654"/>
    <w:rsid w:val="009F273C"/>
    <w:rsid w:val="009F28B0"/>
    <w:rsid w:val="009F2DAC"/>
    <w:rsid w:val="009F2F41"/>
    <w:rsid w:val="009F2FA2"/>
    <w:rsid w:val="009F341C"/>
    <w:rsid w:val="009F3B33"/>
    <w:rsid w:val="009F3BB4"/>
    <w:rsid w:val="009F3C8E"/>
    <w:rsid w:val="009F3D8A"/>
    <w:rsid w:val="009F3EDB"/>
    <w:rsid w:val="009F4339"/>
    <w:rsid w:val="009F4860"/>
    <w:rsid w:val="009F4C1D"/>
    <w:rsid w:val="009F554C"/>
    <w:rsid w:val="009F57A1"/>
    <w:rsid w:val="009F59D3"/>
    <w:rsid w:val="009F5CB2"/>
    <w:rsid w:val="009F5E1A"/>
    <w:rsid w:val="009F62B1"/>
    <w:rsid w:val="009F6C4F"/>
    <w:rsid w:val="009F6E99"/>
    <w:rsid w:val="009F6F09"/>
    <w:rsid w:val="009F74D4"/>
    <w:rsid w:val="009F7BD3"/>
    <w:rsid w:val="009F7E6A"/>
    <w:rsid w:val="009F7ECE"/>
    <w:rsid w:val="00A00569"/>
    <w:rsid w:val="00A00A08"/>
    <w:rsid w:val="00A00CF7"/>
    <w:rsid w:val="00A00F71"/>
    <w:rsid w:val="00A01542"/>
    <w:rsid w:val="00A015EE"/>
    <w:rsid w:val="00A01821"/>
    <w:rsid w:val="00A01A56"/>
    <w:rsid w:val="00A01B41"/>
    <w:rsid w:val="00A01FC4"/>
    <w:rsid w:val="00A02025"/>
    <w:rsid w:val="00A0202C"/>
    <w:rsid w:val="00A02B6E"/>
    <w:rsid w:val="00A02D21"/>
    <w:rsid w:val="00A02E43"/>
    <w:rsid w:val="00A02E8E"/>
    <w:rsid w:val="00A031BC"/>
    <w:rsid w:val="00A03262"/>
    <w:rsid w:val="00A03769"/>
    <w:rsid w:val="00A03797"/>
    <w:rsid w:val="00A037A6"/>
    <w:rsid w:val="00A03EE4"/>
    <w:rsid w:val="00A04056"/>
    <w:rsid w:val="00A04249"/>
    <w:rsid w:val="00A04295"/>
    <w:rsid w:val="00A043F2"/>
    <w:rsid w:val="00A044A5"/>
    <w:rsid w:val="00A04660"/>
    <w:rsid w:val="00A05337"/>
    <w:rsid w:val="00A053F8"/>
    <w:rsid w:val="00A05451"/>
    <w:rsid w:val="00A06324"/>
    <w:rsid w:val="00A06420"/>
    <w:rsid w:val="00A06871"/>
    <w:rsid w:val="00A06B3F"/>
    <w:rsid w:val="00A06B4D"/>
    <w:rsid w:val="00A06B75"/>
    <w:rsid w:val="00A06CE1"/>
    <w:rsid w:val="00A06F5D"/>
    <w:rsid w:val="00A070D9"/>
    <w:rsid w:val="00A07125"/>
    <w:rsid w:val="00A07176"/>
    <w:rsid w:val="00A071C8"/>
    <w:rsid w:val="00A0748E"/>
    <w:rsid w:val="00A074F2"/>
    <w:rsid w:val="00A07821"/>
    <w:rsid w:val="00A07E4E"/>
    <w:rsid w:val="00A10706"/>
    <w:rsid w:val="00A1079E"/>
    <w:rsid w:val="00A108E1"/>
    <w:rsid w:val="00A109A4"/>
    <w:rsid w:val="00A10D40"/>
    <w:rsid w:val="00A110E7"/>
    <w:rsid w:val="00A11248"/>
    <w:rsid w:val="00A1127B"/>
    <w:rsid w:val="00A113F3"/>
    <w:rsid w:val="00A11481"/>
    <w:rsid w:val="00A114B5"/>
    <w:rsid w:val="00A115A7"/>
    <w:rsid w:val="00A1162D"/>
    <w:rsid w:val="00A11649"/>
    <w:rsid w:val="00A11CF7"/>
    <w:rsid w:val="00A11EBA"/>
    <w:rsid w:val="00A12026"/>
    <w:rsid w:val="00A12140"/>
    <w:rsid w:val="00A122F9"/>
    <w:rsid w:val="00A1258E"/>
    <w:rsid w:val="00A12902"/>
    <w:rsid w:val="00A12A85"/>
    <w:rsid w:val="00A12B88"/>
    <w:rsid w:val="00A12C14"/>
    <w:rsid w:val="00A12C2B"/>
    <w:rsid w:val="00A12C67"/>
    <w:rsid w:val="00A13263"/>
    <w:rsid w:val="00A1347E"/>
    <w:rsid w:val="00A1349C"/>
    <w:rsid w:val="00A1376E"/>
    <w:rsid w:val="00A13A69"/>
    <w:rsid w:val="00A13B6F"/>
    <w:rsid w:val="00A13F1F"/>
    <w:rsid w:val="00A14740"/>
    <w:rsid w:val="00A14755"/>
    <w:rsid w:val="00A14DA5"/>
    <w:rsid w:val="00A14E3D"/>
    <w:rsid w:val="00A1519B"/>
    <w:rsid w:val="00A15863"/>
    <w:rsid w:val="00A15AAB"/>
    <w:rsid w:val="00A15B59"/>
    <w:rsid w:val="00A15FB1"/>
    <w:rsid w:val="00A1624D"/>
    <w:rsid w:val="00A16A22"/>
    <w:rsid w:val="00A16D02"/>
    <w:rsid w:val="00A173D0"/>
    <w:rsid w:val="00A177DF"/>
    <w:rsid w:val="00A17BC3"/>
    <w:rsid w:val="00A17C34"/>
    <w:rsid w:val="00A17EBB"/>
    <w:rsid w:val="00A17EC4"/>
    <w:rsid w:val="00A20079"/>
    <w:rsid w:val="00A20201"/>
    <w:rsid w:val="00A20226"/>
    <w:rsid w:val="00A2029C"/>
    <w:rsid w:val="00A2090B"/>
    <w:rsid w:val="00A20EC9"/>
    <w:rsid w:val="00A21263"/>
    <w:rsid w:val="00A21305"/>
    <w:rsid w:val="00A21BE9"/>
    <w:rsid w:val="00A21E9B"/>
    <w:rsid w:val="00A21F28"/>
    <w:rsid w:val="00A22491"/>
    <w:rsid w:val="00A22924"/>
    <w:rsid w:val="00A229B7"/>
    <w:rsid w:val="00A22ACE"/>
    <w:rsid w:val="00A22B1B"/>
    <w:rsid w:val="00A22F21"/>
    <w:rsid w:val="00A23033"/>
    <w:rsid w:val="00A23090"/>
    <w:rsid w:val="00A232D2"/>
    <w:rsid w:val="00A234F4"/>
    <w:rsid w:val="00A236C9"/>
    <w:rsid w:val="00A236F5"/>
    <w:rsid w:val="00A23701"/>
    <w:rsid w:val="00A23A56"/>
    <w:rsid w:val="00A23BDD"/>
    <w:rsid w:val="00A23DBB"/>
    <w:rsid w:val="00A2401B"/>
    <w:rsid w:val="00A240E7"/>
    <w:rsid w:val="00A244DD"/>
    <w:rsid w:val="00A24FCC"/>
    <w:rsid w:val="00A25027"/>
    <w:rsid w:val="00A2505A"/>
    <w:rsid w:val="00A25120"/>
    <w:rsid w:val="00A251A2"/>
    <w:rsid w:val="00A2574E"/>
    <w:rsid w:val="00A258EB"/>
    <w:rsid w:val="00A25A47"/>
    <w:rsid w:val="00A25C9D"/>
    <w:rsid w:val="00A25DD3"/>
    <w:rsid w:val="00A26371"/>
    <w:rsid w:val="00A264EF"/>
    <w:rsid w:val="00A269C0"/>
    <w:rsid w:val="00A26A88"/>
    <w:rsid w:val="00A26B3A"/>
    <w:rsid w:val="00A26D20"/>
    <w:rsid w:val="00A26E91"/>
    <w:rsid w:val="00A26FF8"/>
    <w:rsid w:val="00A2713A"/>
    <w:rsid w:val="00A27B8E"/>
    <w:rsid w:val="00A27BF7"/>
    <w:rsid w:val="00A27C78"/>
    <w:rsid w:val="00A27D33"/>
    <w:rsid w:val="00A27DD4"/>
    <w:rsid w:val="00A27EA6"/>
    <w:rsid w:val="00A27F35"/>
    <w:rsid w:val="00A30146"/>
    <w:rsid w:val="00A30399"/>
    <w:rsid w:val="00A30511"/>
    <w:rsid w:val="00A30543"/>
    <w:rsid w:val="00A30815"/>
    <w:rsid w:val="00A30969"/>
    <w:rsid w:val="00A30EBE"/>
    <w:rsid w:val="00A31573"/>
    <w:rsid w:val="00A319D9"/>
    <w:rsid w:val="00A31C52"/>
    <w:rsid w:val="00A326A3"/>
    <w:rsid w:val="00A32B77"/>
    <w:rsid w:val="00A32C5D"/>
    <w:rsid w:val="00A32CAF"/>
    <w:rsid w:val="00A32FD8"/>
    <w:rsid w:val="00A3306F"/>
    <w:rsid w:val="00A330CE"/>
    <w:rsid w:val="00A33133"/>
    <w:rsid w:val="00A33385"/>
    <w:rsid w:val="00A334BD"/>
    <w:rsid w:val="00A334DD"/>
    <w:rsid w:val="00A334F4"/>
    <w:rsid w:val="00A33CBC"/>
    <w:rsid w:val="00A33EA8"/>
    <w:rsid w:val="00A344BA"/>
    <w:rsid w:val="00A34B63"/>
    <w:rsid w:val="00A34C2B"/>
    <w:rsid w:val="00A34D98"/>
    <w:rsid w:val="00A35270"/>
    <w:rsid w:val="00A35C0B"/>
    <w:rsid w:val="00A35D40"/>
    <w:rsid w:val="00A36101"/>
    <w:rsid w:val="00A36188"/>
    <w:rsid w:val="00A3639F"/>
    <w:rsid w:val="00A3681C"/>
    <w:rsid w:val="00A36AD2"/>
    <w:rsid w:val="00A36C99"/>
    <w:rsid w:val="00A36D3C"/>
    <w:rsid w:val="00A36DEE"/>
    <w:rsid w:val="00A37000"/>
    <w:rsid w:val="00A37268"/>
    <w:rsid w:val="00A3745C"/>
    <w:rsid w:val="00A37505"/>
    <w:rsid w:val="00A377D5"/>
    <w:rsid w:val="00A37E5A"/>
    <w:rsid w:val="00A408BF"/>
    <w:rsid w:val="00A40A9B"/>
    <w:rsid w:val="00A40F38"/>
    <w:rsid w:val="00A4102A"/>
    <w:rsid w:val="00A41256"/>
    <w:rsid w:val="00A41364"/>
    <w:rsid w:val="00A41C8D"/>
    <w:rsid w:val="00A41CA6"/>
    <w:rsid w:val="00A41DFB"/>
    <w:rsid w:val="00A42593"/>
    <w:rsid w:val="00A42912"/>
    <w:rsid w:val="00A42A14"/>
    <w:rsid w:val="00A42AA1"/>
    <w:rsid w:val="00A42C37"/>
    <w:rsid w:val="00A42E59"/>
    <w:rsid w:val="00A42FAB"/>
    <w:rsid w:val="00A431D4"/>
    <w:rsid w:val="00A435B9"/>
    <w:rsid w:val="00A43641"/>
    <w:rsid w:val="00A43AF5"/>
    <w:rsid w:val="00A4410D"/>
    <w:rsid w:val="00A44484"/>
    <w:rsid w:val="00A445AA"/>
    <w:rsid w:val="00A445E9"/>
    <w:rsid w:val="00A445FD"/>
    <w:rsid w:val="00A446F7"/>
    <w:rsid w:val="00A44738"/>
    <w:rsid w:val="00A448AD"/>
    <w:rsid w:val="00A449C9"/>
    <w:rsid w:val="00A44E66"/>
    <w:rsid w:val="00A450FD"/>
    <w:rsid w:val="00A45131"/>
    <w:rsid w:val="00A45138"/>
    <w:rsid w:val="00A451C9"/>
    <w:rsid w:val="00A453A4"/>
    <w:rsid w:val="00A45987"/>
    <w:rsid w:val="00A45BD6"/>
    <w:rsid w:val="00A45ECB"/>
    <w:rsid w:val="00A46015"/>
    <w:rsid w:val="00A4609C"/>
    <w:rsid w:val="00A466E3"/>
    <w:rsid w:val="00A46A70"/>
    <w:rsid w:val="00A46BFF"/>
    <w:rsid w:val="00A46D54"/>
    <w:rsid w:val="00A46F97"/>
    <w:rsid w:val="00A4721C"/>
    <w:rsid w:val="00A472F5"/>
    <w:rsid w:val="00A4782E"/>
    <w:rsid w:val="00A479EB"/>
    <w:rsid w:val="00A47D65"/>
    <w:rsid w:val="00A500CC"/>
    <w:rsid w:val="00A50308"/>
    <w:rsid w:val="00A50432"/>
    <w:rsid w:val="00A5088C"/>
    <w:rsid w:val="00A50F63"/>
    <w:rsid w:val="00A5136C"/>
    <w:rsid w:val="00A51CA7"/>
    <w:rsid w:val="00A51D1B"/>
    <w:rsid w:val="00A51E14"/>
    <w:rsid w:val="00A525C0"/>
    <w:rsid w:val="00A52776"/>
    <w:rsid w:val="00A527CD"/>
    <w:rsid w:val="00A529C5"/>
    <w:rsid w:val="00A52A35"/>
    <w:rsid w:val="00A52ABD"/>
    <w:rsid w:val="00A53138"/>
    <w:rsid w:val="00A5317A"/>
    <w:rsid w:val="00A5324F"/>
    <w:rsid w:val="00A533C4"/>
    <w:rsid w:val="00A53513"/>
    <w:rsid w:val="00A53B9F"/>
    <w:rsid w:val="00A53E7A"/>
    <w:rsid w:val="00A54020"/>
    <w:rsid w:val="00A5414C"/>
    <w:rsid w:val="00A54334"/>
    <w:rsid w:val="00A5485D"/>
    <w:rsid w:val="00A54900"/>
    <w:rsid w:val="00A54B36"/>
    <w:rsid w:val="00A5505F"/>
    <w:rsid w:val="00A554AF"/>
    <w:rsid w:val="00A5568A"/>
    <w:rsid w:val="00A559A0"/>
    <w:rsid w:val="00A55A3A"/>
    <w:rsid w:val="00A55A49"/>
    <w:rsid w:val="00A560BC"/>
    <w:rsid w:val="00A56744"/>
    <w:rsid w:val="00A567E1"/>
    <w:rsid w:val="00A56847"/>
    <w:rsid w:val="00A56BB3"/>
    <w:rsid w:val="00A56BF4"/>
    <w:rsid w:val="00A575EC"/>
    <w:rsid w:val="00A5767B"/>
    <w:rsid w:val="00A57ED4"/>
    <w:rsid w:val="00A5F8F2"/>
    <w:rsid w:val="00A60312"/>
    <w:rsid w:val="00A6032B"/>
    <w:rsid w:val="00A60581"/>
    <w:rsid w:val="00A605EA"/>
    <w:rsid w:val="00A606EF"/>
    <w:rsid w:val="00A60A7F"/>
    <w:rsid w:val="00A60DA7"/>
    <w:rsid w:val="00A60E8E"/>
    <w:rsid w:val="00A60E94"/>
    <w:rsid w:val="00A61088"/>
    <w:rsid w:val="00A6137D"/>
    <w:rsid w:val="00A6153E"/>
    <w:rsid w:val="00A6182C"/>
    <w:rsid w:val="00A61937"/>
    <w:rsid w:val="00A61CAA"/>
    <w:rsid w:val="00A61DAA"/>
    <w:rsid w:val="00A620BF"/>
    <w:rsid w:val="00A628EE"/>
    <w:rsid w:val="00A62A27"/>
    <w:rsid w:val="00A62D83"/>
    <w:rsid w:val="00A62F25"/>
    <w:rsid w:val="00A6305B"/>
    <w:rsid w:val="00A63729"/>
    <w:rsid w:val="00A6372E"/>
    <w:rsid w:val="00A641CF"/>
    <w:rsid w:val="00A6441A"/>
    <w:rsid w:val="00A6442C"/>
    <w:rsid w:val="00A6451D"/>
    <w:rsid w:val="00A64845"/>
    <w:rsid w:val="00A64AE6"/>
    <w:rsid w:val="00A651A0"/>
    <w:rsid w:val="00A65201"/>
    <w:rsid w:val="00A65319"/>
    <w:rsid w:val="00A6555E"/>
    <w:rsid w:val="00A65AA6"/>
    <w:rsid w:val="00A65C83"/>
    <w:rsid w:val="00A660C8"/>
    <w:rsid w:val="00A6630A"/>
    <w:rsid w:val="00A66444"/>
    <w:rsid w:val="00A6665A"/>
    <w:rsid w:val="00A666B5"/>
    <w:rsid w:val="00A6681A"/>
    <w:rsid w:val="00A66987"/>
    <w:rsid w:val="00A66E57"/>
    <w:rsid w:val="00A67227"/>
    <w:rsid w:val="00A67236"/>
    <w:rsid w:val="00A674D8"/>
    <w:rsid w:val="00A676A0"/>
    <w:rsid w:val="00A6772A"/>
    <w:rsid w:val="00A67F15"/>
    <w:rsid w:val="00A70142"/>
    <w:rsid w:val="00A7025D"/>
    <w:rsid w:val="00A7033C"/>
    <w:rsid w:val="00A703BF"/>
    <w:rsid w:val="00A70533"/>
    <w:rsid w:val="00A70659"/>
    <w:rsid w:val="00A70C5B"/>
    <w:rsid w:val="00A70C8B"/>
    <w:rsid w:val="00A70CE1"/>
    <w:rsid w:val="00A711B4"/>
    <w:rsid w:val="00A71400"/>
    <w:rsid w:val="00A71657"/>
    <w:rsid w:val="00A71736"/>
    <w:rsid w:val="00A719AA"/>
    <w:rsid w:val="00A7215B"/>
    <w:rsid w:val="00A72501"/>
    <w:rsid w:val="00A72B94"/>
    <w:rsid w:val="00A72DD2"/>
    <w:rsid w:val="00A73015"/>
    <w:rsid w:val="00A73447"/>
    <w:rsid w:val="00A7368C"/>
    <w:rsid w:val="00A737E3"/>
    <w:rsid w:val="00A73839"/>
    <w:rsid w:val="00A7397B"/>
    <w:rsid w:val="00A73A15"/>
    <w:rsid w:val="00A73AD0"/>
    <w:rsid w:val="00A73C77"/>
    <w:rsid w:val="00A740E1"/>
    <w:rsid w:val="00A741AD"/>
    <w:rsid w:val="00A7453F"/>
    <w:rsid w:val="00A7463D"/>
    <w:rsid w:val="00A7475D"/>
    <w:rsid w:val="00A7476A"/>
    <w:rsid w:val="00A74981"/>
    <w:rsid w:val="00A74B96"/>
    <w:rsid w:val="00A74CBC"/>
    <w:rsid w:val="00A74D81"/>
    <w:rsid w:val="00A750FD"/>
    <w:rsid w:val="00A75313"/>
    <w:rsid w:val="00A75358"/>
    <w:rsid w:val="00A7541D"/>
    <w:rsid w:val="00A75AA5"/>
    <w:rsid w:val="00A75BD7"/>
    <w:rsid w:val="00A75C7A"/>
    <w:rsid w:val="00A76032"/>
    <w:rsid w:val="00A760D9"/>
    <w:rsid w:val="00A763FD"/>
    <w:rsid w:val="00A76775"/>
    <w:rsid w:val="00A76AC1"/>
    <w:rsid w:val="00A76C01"/>
    <w:rsid w:val="00A76FB3"/>
    <w:rsid w:val="00A77206"/>
    <w:rsid w:val="00A7735E"/>
    <w:rsid w:val="00A7784A"/>
    <w:rsid w:val="00A778D4"/>
    <w:rsid w:val="00A77C49"/>
    <w:rsid w:val="00A77C6C"/>
    <w:rsid w:val="00A8010A"/>
    <w:rsid w:val="00A801BB"/>
    <w:rsid w:val="00A803CA"/>
    <w:rsid w:val="00A808A1"/>
    <w:rsid w:val="00A810E1"/>
    <w:rsid w:val="00A81292"/>
    <w:rsid w:val="00A813B8"/>
    <w:rsid w:val="00A81443"/>
    <w:rsid w:val="00A8169D"/>
    <w:rsid w:val="00A81F49"/>
    <w:rsid w:val="00A81FD9"/>
    <w:rsid w:val="00A8213A"/>
    <w:rsid w:val="00A8214B"/>
    <w:rsid w:val="00A82BB7"/>
    <w:rsid w:val="00A82C38"/>
    <w:rsid w:val="00A82FA0"/>
    <w:rsid w:val="00A83086"/>
    <w:rsid w:val="00A83756"/>
    <w:rsid w:val="00A83A66"/>
    <w:rsid w:val="00A83DE1"/>
    <w:rsid w:val="00A83E66"/>
    <w:rsid w:val="00A83FF4"/>
    <w:rsid w:val="00A8420C"/>
    <w:rsid w:val="00A8434D"/>
    <w:rsid w:val="00A847C1"/>
    <w:rsid w:val="00A84A7F"/>
    <w:rsid w:val="00A84A8C"/>
    <w:rsid w:val="00A84B83"/>
    <w:rsid w:val="00A84D50"/>
    <w:rsid w:val="00A8527B"/>
    <w:rsid w:val="00A854DB"/>
    <w:rsid w:val="00A8577F"/>
    <w:rsid w:val="00A8581B"/>
    <w:rsid w:val="00A8593C"/>
    <w:rsid w:val="00A85943"/>
    <w:rsid w:val="00A85B20"/>
    <w:rsid w:val="00A86077"/>
    <w:rsid w:val="00A861E3"/>
    <w:rsid w:val="00A861F9"/>
    <w:rsid w:val="00A8621C"/>
    <w:rsid w:val="00A8661B"/>
    <w:rsid w:val="00A8667B"/>
    <w:rsid w:val="00A86840"/>
    <w:rsid w:val="00A86842"/>
    <w:rsid w:val="00A86A9B"/>
    <w:rsid w:val="00A86AD5"/>
    <w:rsid w:val="00A871A3"/>
    <w:rsid w:val="00A8720A"/>
    <w:rsid w:val="00A87410"/>
    <w:rsid w:val="00A874CF"/>
    <w:rsid w:val="00A87569"/>
    <w:rsid w:val="00A87666"/>
    <w:rsid w:val="00A876E4"/>
    <w:rsid w:val="00A87732"/>
    <w:rsid w:val="00A87790"/>
    <w:rsid w:val="00A87E3D"/>
    <w:rsid w:val="00A90097"/>
    <w:rsid w:val="00A901A8"/>
    <w:rsid w:val="00A901EC"/>
    <w:rsid w:val="00A90306"/>
    <w:rsid w:val="00A90520"/>
    <w:rsid w:val="00A90C10"/>
    <w:rsid w:val="00A90FDD"/>
    <w:rsid w:val="00A91320"/>
    <w:rsid w:val="00A913DA"/>
    <w:rsid w:val="00A9158B"/>
    <w:rsid w:val="00A92086"/>
    <w:rsid w:val="00A92175"/>
    <w:rsid w:val="00A921D2"/>
    <w:rsid w:val="00A927E1"/>
    <w:rsid w:val="00A93077"/>
    <w:rsid w:val="00A930D1"/>
    <w:rsid w:val="00A9371B"/>
    <w:rsid w:val="00A93C3A"/>
    <w:rsid w:val="00A943EC"/>
    <w:rsid w:val="00A945E8"/>
    <w:rsid w:val="00A94A6E"/>
    <w:rsid w:val="00A94AAD"/>
    <w:rsid w:val="00A94BD2"/>
    <w:rsid w:val="00A94BD3"/>
    <w:rsid w:val="00A94BFF"/>
    <w:rsid w:val="00A94C75"/>
    <w:rsid w:val="00A94D61"/>
    <w:rsid w:val="00A94D92"/>
    <w:rsid w:val="00A95102"/>
    <w:rsid w:val="00A951C3"/>
    <w:rsid w:val="00A9546E"/>
    <w:rsid w:val="00A954F5"/>
    <w:rsid w:val="00A96751"/>
    <w:rsid w:val="00A96877"/>
    <w:rsid w:val="00A9688D"/>
    <w:rsid w:val="00A9689F"/>
    <w:rsid w:val="00A9695D"/>
    <w:rsid w:val="00A96DB5"/>
    <w:rsid w:val="00A972BA"/>
    <w:rsid w:val="00A97592"/>
    <w:rsid w:val="00A97652"/>
    <w:rsid w:val="00A9784C"/>
    <w:rsid w:val="00A978E5"/>
    <w:rsid w:val="00A97A85"/>
    <w:rsid w:val="00A97C74"/>
    <w:rsid w:val="00A97CE3"/>
    <w:rsid w:val="00AA00E5"/>
    <w:rsid w:val="00AA07DD"/>
    <w:rsid w:val="00AA0B94"/>
    <w:rsid w:val="00AA1048"/>
    <w:rsid w:val="00AA1281"/>
    <w:rsid w:val="00AA145F"/>
    <w:rsid w:val="00AA1606"/>
    <w:rsid w:val="00AA17EA"/>
    <w:rsid w:val="00AA1B0C"/>
    <w:rsid w:val="00AA1B6F"/>
    <w:rsid w:val="00AA1CDB"/>
    <w:rsid w:val="00AA290A"/>
    <w:rsid w:val="00AA2B19"/>
    <w:rsid w:val="00AA2BB0"/>
    <w:rsid w:val="00AA2DD3"/>
    <w:rsid w:val="00AA358B"/>
    <w:rsid w:val="00AA3950"/>
    <w:rsid w:val="00AA3BED"/>
    <w:rsid w:val="00AA3D05"/>
    <w:rsid w:val="00AA3FB2"/>
    <w:rsid w:val="00AA431B"/>
    <w:rsid w:val="00AA440A"/>
    <w:rsid w:val="00AA4CE3"/>
    <w:rsid w:val="00AA4D31"/>
    <w:rsid w:val="00AA4D50"/>
    <w:rsid w:val="00AA4D5D"/>
    <w:rsid w:val="00AA5071"/>
    <w:rsid w:val="00AA50FA"/>
    <w:rsid w:val="00AA5255"/>
    <w:rsid w:val="00AA5998"/>
    <w:rsid w:val="00AA59E7"/>
    <w:rsid w:val="00AA5FD0"/>
    <w:rsid w:val="00AA61CD"/>
    <w:rsid w:val="00AA66C5"/>
    <w:rsid w:val="00AA6BB3"/>
    <w:rsid w:val="00AA6C36"/>
    <w:rsid w:val="00AA70C7"/>
    <w:rsid w:val="00AA7302"/>
    <w:rsid w:val="00AA7405"/>
    <w:rsid w:val="00AA783D"/>
    <w:rsid w:val="00AA7A4D"/>
    <w:rsid w:val="00AA7AB5"/>
    <w:rsid w:val="00AA7D97"/>
    <w:rsid w:val="00AA7EB7"/>
    <w:rsid w:val="00AA7EFA"/>
    <w:rsid w:val="00AA7F63"/>
    <w:rsid w:val="00AB0305"/>
    <w:rsid w:val="00AB08E7"/>
    <w:rsid w:val="00AB0922"/>
    <w:rsid w:val="00AB0AA5"/>
    <w:rsid w:val="00AB0B22"/>
    <w:rsid w:val="00AB0D17"/>
    <w:rsid w:val="00AB105F"/>
    <w:rsid w:val="00AB12E1"/>
    <w:rsid w:val="00AB1329"/>
    <w:rsid w:val="00AB1771"/>
    <w:rsid w:val="00AB17CB"/>
    <w:rsid w:val="00AB1CFE"/>
    <w:rsid w:val="00AB2287"/>
    <w:rsid w:val="00AB230A"/>
    <w:rsid w:val="00AB231E"/>
    <w:rsid w:val="00AB25EA"/>
    <w:rsid w:val="00AB272D"/>
    <w:rsid w:val="00AB2926"/>
    <w:rsid w:val="00AB2BA8"/>
    <w:rsid w:val="00AB2EA1"/>
    <w:rsid w:val="00AB2F6A"/>
    <w:rsid w:val="00AB2FB8"/>
    <w:rsid w:val="00AB31B0"/>
    <w:rsid w:val="00AB3251"/>
    <w:rsid w:val="00AB33BF"/>
    <w:rsid w:val="00AB34CE"/>
    <w:rsid w:val="00AB35FC"/>
    <w:rsid w:val="00AB362A"/>
    <w:rsid w:val="00AB36C9"/>
    <w:rsid w:val="00AB36DC"/>
    <w:rsid w:val="00AB3B05"/>
    <w:rsid w:val="00AB3CC8"/>
    <w:rsid w:val="00AB3D48"/>
    <w:rsid w:val="00AB3DAA"/>
    <w:rsid w:val="00AB424E"/>
    <w:rsid w:val="00AB44A4"/>
    <w:rsid w:val="00AB470C"/>
    <w:rsid w:val="00AB4942"/>
    <w:rsid w:val="00AB49C2"/>
    <w:rsid w:val="00AB4CCC"/>
    <w:rsid w:val="00AB4FBD"/>
    <w:rsid w:val="00AB54AE"/>
    <w:rsid w:val="00AB55C9"/>
    <w:rsid w:val="00AB5A40"/>
    <w:rsid w:val="00AB5CE0"/>
    <w:rsid w:val="00AB6265"/>
    <w:rsid w:val="00AB6483"/>
    <w:rsid w:val="00AB6547"/>
    <w:rsid w:val="00AB660E"/>
    <w:rsid w:val="00AB6735"/>
    <w:rsid w:val="00AB6DC0"/>
    <w:rsid w:val="00AB6E70"/>
    <w:rsid w:val="00AB7196"/>
    <w:rsid w:val="00AB71C8"/>
    <w:rsid w:val="00AB7291"/>
    <w:rsid w:val="00AB72CC"/>
    <w:rsid w:val="00AB77D3"/>
    <w:rsid w:val="00AB77E9"/>
    <w:rsid w:val="00AB7A82"/>
    <w:rsid w:val="00AB7F67"/>
    <w:rsid w:val="00AC0549"/>
    <w:rsid w:val="00AC0597"/>
    <w:rsid w:val="00AC0612"/>
    <w:rsid w:val="00AC0659"/>
    <w:rsid w:val="00AC0D39"/>
    <w:rsid w:val="00AC0DB5"/>
    <w:rsid w:val="00AC0DE7"/>
    <w:rsid w:val="00AC0E48"/>
    <w:rsid w:val="00AC1177"/>
    <w:rsid w:val="00AC12C9"/>
    <w:rsid w:val="00AC15C0"/>
    <w:rsid w:val="00AC16C9"/>
    <w:rsid w:val="00AC192C"/>
    <w:rsid w:val="00AC1C05"/>
    <w:rsid w:val="00AC1CF1"/>
    <w:rsid w:val="00AC1DD9"/>
    <w:rsid w:val="00AC1DED"/>
    <w:rsid w:val="00AC1EB2"/>
    <w:rsid w:val="00AC208D"/>
    <w:rsid w:val="00AC2350"/>
    <w:rsid w:val="00AC23C3"/>
    <w:rsid w:val="00AC274A"/>
    <w:rsid w:val="00AC2754"/>
    <w:rsid w:val="00AC27E5"/>
    <w:rsid w:val="00AC28CC"/>
    <w:rsid w:val="00AC2BC0"/>
    <w:rsid w:val="00AC2E4E"/>
    <w:rsid w:val="00AC2E51"/>
    <w:rsid w:val="00AC2F0D"/>
    <w:rsid w:val="00AC3CC9"/>
    <w:rsid w:val="00AC3DDD"/>
    <w:rsid w:val="00AC3E02"/>
    <w:rsid w:val="00AC3E07"/>
    <w:rsid w:val="00AC3E75"/>
    <w:rsid w:val="00AC40B1"/>
    <w:rsid w:val="00AC43DB"/>
    <w:rsid w:val="00AC47BB"/>
    <w:rsid w:val="00AC4FA0"/>
    <w:rsid w:val="00AC4FDF"/>
    <w:rsid w:val="00AC542B"/>
    <w:rsid w:val="00AC54A7"/>
    <w:rsid w:val="00AC54C7"/>
    <w:rsid w:val="00AC569D"/>
    <w:rsid w:val="00AC5710"/>
    <w:rsid w:val="00AC59E1"/>
    <w:rsid w:val="00AC5B0A"/>
    <w:rsid w:val="00AC5C17"/>
    <w:rsid w:val="00AC5DEF"/>
    <w:rsid w:val="00AC5FF2"/>
    <w:rsid w:val="00AC607D"/>
    <w:rsid w:val="00AC6148"/>
    <w:rsid w:val="00AC658C"/>
    <w:rsid w:val="00AC6657"/>
    <w:rsid w:val="00AC67E6"/>
    <w:rsid w:val="00AC6A79"/>
    <w:rsid w:val="00AC705C"/>
    <w:rsid w:val="00AC7225"/>
    <w:rsid w:val="00AC7366"/>
    <w:rsid w:val="00AC7439"/>
    <w:rsid w:val="00AC7616"/>
    <w:rsid w:val="00AC7783"/>
    <w:rsid w:val="00AC77A0"/>
    <w:rsid w:val="00AC781C"/>
    <w:rsid w:val="00AC7BE1"/>
    <w:rsid w:val="00AC7C2A"/>
    <w:rsid w:val="00AC7EB1"/>
    <w:rsid w:val="00AD0AFF"/>
    <w:rsid w:val="00AD10E8"/>
    <w:rsid w:val="00AD110C"/>
    <w:rsid w:val="00AD1258"/>
    <w:rsid w:val="00AD1286"/>
    <w:rsid w:val="00AD1A8F"/>
    <w:rsid w:val="00AD1B49"/>
    <w:rsid w:val="00AD1D25"/>
    <w:rsid w:val="00AD1DA3"/>
    <w:rsid w:val="00AD2186"/>
    <w:rsid w:val="00AD22F9"/>
    <w:rsid w:val="00AD2539"/>
    <w:rsid w:val="00AD25BF"/>
    <w:rsid w:val="00AD25ED"/>
    <w:rsid w:val="00AD26A5"/>
    <w:rsid w:val="00AD29C8"/>
    <w:rsid w:val="00AD2C4B"/>
    <w:rsid w:val="00AD2F3F"/>
    <w:rsid w:val="00AD2F86"/>
    <w:rsid w:val="00AD2F9A"/>
    <w:rsid w:val="00AD3007"/>
    <w:rsid w:val="00AD321F"/>
    <w:rsid w:val="00AD33B2"/>
    <w:rsid w:val="00AD379B"/>
    <w:rsid w:val="00AD393A"/>
    <w:rsid w:val="00AD398D"/>
    <w:rsid w:val="00AD3AB8"/>
    <w:rsid w:val="00AD4088"/>
    <w:rsid w:val="00AD46F8"/>
    <w:rsid w:val="00AD4987"/>
    <w:rsid w:val="00AD4A27"/>
    <w:rsid w:val="00AD5031"/>
    <w:rsid w:val="00AD515C"/>
    <w:rsid w:val="00AD558A"/>
    <w:rsid w:val="00AD55AC"/>
    <w:rsid w:val="00AD5630"/>
    <w:rsid w:val="00AD5699"/>
    <w:rsid w:val="00AD5702"/>
    <w:rsid w:val="00AD5918"/>
    <w:rsid w:val="00AD5BC2"/>
    <w:rsid w:val="00AD605F"/>
    <w:rsid w:val="00AD607C"/>
    <w:rsid w:val="00AD62E3"/>
    <w:rsid w:val="00AD63BD"/>
    <w:rsid w:val="00AD65BA"/>
    <w:rsid w:val="00AD66D1"/>
    <w:rsid w:val="00AD689A"/>
    <w:rsid w:val="00AD6BDD"/>
    <w:rsid w:val="00AD6C05"/>
    <w:rsid w:val="00AD6C5B"/>
    <w:rsid w:val="00AD6D94"/>
    <w:rsid w:val="00AD6E66"/>
    <w:rsid w:val="00AD7144"/>
    <w:rsid w:val="00AD73D0"/>
    <w:rsid w:val="00AD763D"/>
    <w:rsid w:val="00AD7DD1"/>
    <w:rsid w:val="00AD7DDA"/>
    <w:rsid w:val="00AD7EC3"/>
    <w:rsid w:val="00AD7FD6"/>
    <w:rsid w:val="00AE03CE"/>
    <w:rsid w:val="00AE136C"/>
    <w:rsid w:val="00AE1D8C"/>
    <w:rsid w:val="00AE2266"/>
    <w:rsid w:val="00AE244D"/>
    <w:rsid w:val="00AE27CA"/>
    <w:rsid w:val="00AE2929"/>
    <w:rsid w:val="00AE2C66"/>
    <w:rsid w:val="00AE2CE4"/>
    <w:rsid w:val="00AE2E95"/>
    <w:rsid w:val="00AE2FDC"/>
    <w:rsid w:val="00AE3054"/>
    <w:rsid w:val="00AE3523"/>
    <w:rsid w:val="00AE37A4"/>
    <w:rsid w:val="00AE3852"/>
    <w:rsid w:val="00AE39DA"/>
    <w:rsid w:val="00AE3CFE"/>
    <w:rsid w:val="00AE3DDB"/>
    <w:rsid w:val="00AE3E37"/>
    <w:rsid w:val="00AE3F12"/>
    <w:rsid w:val="00AE407E"/>
    <w:rsid w:val="00AE45F8"/>
    <w:rsid w:val="00AE46BA"/>
    <w:rsid w:val="00AE46D5"/>
    <w:rsid w:val="00AE4A1E"/>
    <w:rsid w:val="00AE4AF4"/>
    <w:rsid w:val="00AE4DC1"/>
    <w:rsid w:val="00AE4E00"/>
    <w:rsid w:val="00AE4F0F"/>
    <w:rsid w:val="00AE5093"/>
    <w:rsid w:val="00AE50F1"/>
    <w:rsid w:val="00AE5357"/>
    <w:rsid w:val="00AE535C"/>
    <w:rsid w:val="00AE5382"/>
    <w:rsid w:val="00AE55E2"/>
    <w:rsid w:val="00AE56C3"/>
    <w:rsid w:val="00AE579B"/>
    <w:rsid w:val="00AE5946"/>
    <w:rsid w:val="00AE5AC5"/>
    <w:rsid w:val="00AE5ACC"/>
    <w:rsid w:val="00AE5B80"/>
    <w:rsid w:val="00AE5F8F"/>
    <w:rsid w:val="00AE60D2"/>
    <w:rsid w:val="00AE62C8"/>
    <w:rsid w:val="00AE6591"/>
    <w:rsid w:val="00AE693A"/>
    <w:rsid w:val="00AE6A72"/>
    <w:rsid w:val="00AE6ADD"/>
    <w:rsid w:val="00AE6CDA"/>
    <w:rsid w:val="00AE6F03"/>
    <w:rsid w:val="00AE6F0A"/>
    <w:rsid w:val="00AE6F41"/>
    <w:rsid w:val="00AE716D"/>
    <w:rsid w:val="00AE71CA"/>
    <w:rsid w:val="00AE746B"/>
    <w:rsid w:val="00AE752B"/>
    <w:rsid w:val="00AE76A3"/>
    <w:rsid w:val="00AE79C6"/>
    <w:rsid w:val="00AE7AA0"/>
    <w:rsid w:val="00AE7B2E"/>
    <w:rsid w:val="00AE7B71"/>
    <w:rsid w:val="00AE7DA5"/>
    <w:rsid w:val="00AE7DD1"/>
    <w:rsid w:val="00AE7FAD"/>
    <w:rsid w:val="00AF049E"/>
    <w:rsid w:val="00AF04EC"/>
    <w:rsid w:val="00AF09A6"/>
    <w:rsid w:val="00AF0AC8"/>
    <w:rsid w:val="00AF0FC0"/>
    <w:rsid w:val="00AF10C2"/>
    <w:rsid w:val="00AF147F"/>
    <w:rsid w:val="00AF1BE2"/>
    <w:rsid w:val="00AF1C0D"/>
    <w:rsid w:val="00AF1CE1"/>
    <w:rsid w:val="00AF1DC6"/>
    <w:rsid w:val="00AF21F5"/>
    <w:rsid w:val="00AF27DC"/>
    <w:rsid w:val="00AF2870"/>
    <w:rsid w:val="00AF2AC8"/>
    <w:rsid w:val="00AF2AF9"/>
    <w:rsid w:val="00AF2CEA"/>
    <w:rsid w:val="00AF2E5B"/>
    <w:rsid w:val="00AF3417"/>
    <w:rsid w:val="00AF36CB"/>
    <w:rsid w:val="00AF374C"/>
    <w:rsid w:val="00AF3D6D"/>
    <w:rsid w:val="00AF3E9C"/>
    <w:rsid w:val="00AF3EB3"/>
    <w:rsid w:val="00AF40BB"/>
    <w:rsid w:val="00AF4354"/>
    <w:rsid w:val="00AF4484"/>
    <w:rsid w:val="00AF44C8"/>
    <w:rsid w:val="00AF4740"/>
    <w:rsid w:val="00AF4A6F"/>
    <w:rsid w:val="00AF4C73"/>
    <w:rsid w:val="00AF4FE0"/>
    <w:rsid w:val="00AF5156"/>
    <w:rsid w:val="00AF55B1"/>
    <w:rsid w:val="00AF5667"/>
    <w:rsid w:val="00AF56D8"/>
    <w:rsid w:val="00AF576C"/>
    <w:rsid w:val="00AF5A5D"/>
    <w:rsid w:val="00AF5B5C"/>
    <w:rsid w:val="00AF5BED"/>
    <w:rsid w:val="00AF5F2A"/>
    <w:rsid w:val="00AF5F2C"/>
    <w:rsid w:val="00AF5FE7"/>
    <w:rsid w:val="00AF5FEC"/>
    <w:rsid w:val="00AF68C4"/>
    <w:rsid w:val="00AF6BBC"/>
    <w:rsid w:val="00AF6C27"/>
    <w:rsid w:val="00AF6C7D"/>
    <w:rsid w:val="00AF6EB0"/>
    <w:rsid w:val="00AF7403"/>
    <w:rsid w:val="00AF7503"/>
    <w:rsid w:val="00AF753E"/>
    <w:rsid w:val="00AF75B3"/>
    <w:rsid w:val="00B00297"/>
    <w:rsid w:val="00B0072F"/>
    <w:rsid w:val="00B00873"/>
    <w:rsid w:val="00B0088F"/>
    <w:rsid w:val="00B009C9"/>
    <w:rsid w:val="00B00A3F"/>
    <w:rsid w:val="00B00A60"/>
    <w:rsid w:val="00B0123E"/>
    <w:rsid w:val="00B01607"/>
    <w:rsid w:val="00B016D3"/>
    <w:rsid w:val="00B017D3"/>
    <w:rsid w:val="00B017F5"/>
    <w:rsid w:val="00B01C90"/>
    <w:rsid w:val="00B01EC6"/>
    <w:rsid w:val="00B01FB0"/>
    <w:rsid w:val="00B021BC"/>
    <w:rsid w:val="00B025B3"/>
    <w:rsid w:val="00B026A4"/>
    <w:rsid w:val="00B02959"/>
    <w:rsid w:val="00B02A34"/>
    <w:rsid w:val="00B02D20"/>
    <w:rsid w:val="00B02E24"/>
    <w:rsid w:val="00B033F4"/>
    <w:rsid w:val="00B03974"/>
    <w:rsid w:val="00B04093"/>
    <w:rsid w:val="00B042E2"/>
    <w:rsid w:val="00B04383"/>
    <w:rsid w:val="00B04692"/>
    <w:rsid w:val="00B0471A"/>
    <w:rsid w:val="00B04C57"/>
    <w:rsid w:val="00B04EBA"/>
    <w:rsid w:val="00B0513D"/>
    <w:rsid w:val="00B05169"/>
    <w:rsid w:val="00B051D3"/>
    <w:rsid w:val="00B052C7"/>
    <w:rsid w:val="00B05522"/>
    <w:rsid w:val="00B0580F"/>
    <w:rsid w:val="00B05C85"/>
    <w:rsid w:val="00B05D9B"/>
    <w:rsid w:val="00B05E90"/>
    <w:rsid w:val="00B0684C"/>
    <w:rsid w:val="00B06A14"/>
    <w:rsid w:val="00B06BD2"/>
    <w:rsid w:val="00B06BDE"/>
    <w:rsid w:val="00B06E1A"/>
    <w:rsid w:val="00B06EA2"/>
    <w:rsid w:val="00B0707F"/>
    <w:rsid w:val="00B07357"/>
    <w:rsid w:val="00B0742A"/>
    <w:rsid w:val="00B07598"/>
    <w:rsid w:val="00B0767E"/>
    <w:rsid w:val="00B07838"/>
    <w:rsid w:val="00B079D0"/>
    <w:rsid w:val="00B07BB2"/>
    <w:rsid w:val="00B07D53"/>
    <w:rsid w:val="00B07F53"/>
    <w:rsid w:val="00B1003C"/>
    <w:rsid w:val="00B100D9"/>
    <w:rsid w:val="00B10244"/>
    <w:rsid w:val="00B10529"/>
    <w:rsid w:val="00B105D8"/>
    <w:rsid w:val="00B106EC"/>
    <w:rsid w:val="00B10900"/>
    <w:rsid w:val="00B1090C"/>
    <w:rsid w:val="00B10F2A"/>
    <w:rsid w:val="00B10F59"/>
    <w:rsid w:val="00B10F99"/>
    <w:rsid w:val="00B111D6"/>
    <w:rsid w:val="00B114B2"/>
    <w:rsid w:val="00B11760"/>
    <w:rsid w:val="00B118E0"/>
    <w:rsid w:val="00B11909"/>
    <w:rsid w:val="00B11D94"/>
    <w:rsid w:val="00B12059"/>
    <w:rsid w:val="00B12345"/>
    <w:rsid w:val="00B12682"/>
    <w:rsid w:val="00B127F2"/>
    <w:rsid w:val="00B12A6A"/>
    <w:rsid w:val="00B12B52"/>
    <w:rsid w:val="00B12C4A"/>
    <w:rsid w:val="00B12D49"/>
    <w:rsid w:val="00B13234"/>
    <w:rsid w:val="00B133BD"/>
    <w:rsid w:val="00B13463"/>
    <w:rsid w:val="00B134AF"/>
    <w:rsid w:val="00B13635"/>
    <w:rsid w:val="00B13650"/>
    <w:rsid w:val="00B137C9"/>
    <w:rsid w:val="00B14267"/>
    <w:rsid w:val="00B146E3"/>
    <w:rsid w:val="00B1498C"/>
    <w:rsid w:val="00B14B81"/>
    <w:rsid w:val="00B14F8C"/>
    <w:rsid w:val="00B15AFE"/>
    <w:rsid w:val="00B15B98"/>
    <w:rsid w:val="00B163D3"/>
    <w:rsid w:val="00B163F4"/>
    <w:rsid w:val="00B16DF8"/>
    <w:rsid w:val="00B171DA"/>
    <w:rsid w:val="00B172ED"/>
    <w:rsid w:val="00B173A7"/>
    <w:rsid w:val="00B178E0"/>
    <w:rsid w:val="00B179DD"/>
    <w:rsid w:val="00B17BC9"/>
    <w:rsid w:val="00B17D7A"/>
    <w:rsid w:val="00B17D8D"/>
    <w:rsid w:val="00B18C07"/>
    <w:rsid w:val="00B200B7"/>
    <w:rsid w:val="00B2018D"/>
    <w:rsid w:val="00B20364"/>
    <w:rsid w:val="00B203F7"/>
    <w:rsid w:val="00B20433"/>
    <w:rsid w:val="00B2054C"/>
    <w:rsid w:val="00B2095F"/>
    <w:rsid w:val="00B20A3E"/>
    <w:rsid w:val="00B20E43"/>
    <w:rsid w:val="00B20F2F"/>
    <w:rsid w:val="00B20FB0"/>
    <w:rsid w:val="00B211D8"/>
    <w:rsid w:val="00B212DC"/>
    <w:rsid w:val="00B213CE"/>
    <w:rsid w:val="00B2158F"/>
    <w:rsid w:val="00B215A1"/>
    <w:rsid w:val="00B2184E"/>
    <w:rsid w:val="00B22014"/>
    <w:rsid w:val="00B221E0"/>
    <w:rsid w:val="00B22220"/>
    <w:rsid w:val="00B22330"/>
    <w:rsid w:val="00B22729"/>
    <w:rsid w:val="00B22932"/>
    <w:rsid w:val="00B22DD5"/>
    <w:rsid w:val="00B22EC1"/>
    <w:rsid w:val="00B22F97"/>
    <w:rsid w:val="00B2320C"/>
    <w:rsid w:val="00B2352C"/>
    <w:rsid w:val="00B23611"/>
    <w:rsid w:val="00B238E2"/>
    <w:rsid w:val="00B23A9D"/>
    <w:rsid w:val="00B23E0A"/>
    <w:rsid w:val="00B24238"/>
    <w:rsid w:val="00B244AF"/>
    <w:rsid w:val="00B2450F"/>
    <w:rsid w:val="00B24588"/>
    <w:rsid w:val="00B24AA8"/>
    <w:rsid w:val="00B24E68"/>
    <w:rsid w:val="00B25092"/>
    <w:rsid w:val="00B25149"/>
    <w:rsid w:val="00B255EF"/>
    <w:rsid w:val="00B25647"/>
    <w:rsid w:val="00B259F2"/>
    <w:rsid w:val="00B25B70"/>
    <w:rsid w:val="00B25FC1"/>
    <w:rsid w:val="00B2658A"/>
    <w:rsid w:val="00B2660A"/>
    <w:rsid w:val="00B26680"/>
    <w:rsid w:val="00B26964"/>
    <w:rsid w:val="00B26A98"/>
    <w:rsid w:val="00B26C4E"/>
    <w:rsid w:val="00B26CE7"/>
    <w:rsid w:val="00B26E0D"/>
    <w:rsid w:val="00B270DF"/>
    <w:rsid w:val="00B27170"/>
    <w:rsid w:val="00B27204"/>
    <w:rsid w:val="00B2762F"/>
    <w:rsid w:val="00B27BC0"/>
    <w:rsid w:val="00B27BF6"/>
    <w:rsid w:val="00B27E38"/>
    <w:rsid w:val="00B30136"/>
    <w:rsid w:val="00B30196"/>
    <w:rsid w:val="00B30446"/>
    <w:rsid w:val="00B304AE"/>
    <w:rsid w:val="00B3061A"/>
    <w:rsid w:val="00B30846"/>
    <w:rsid w:val="00B30868"/>
    <w:rsid w:val="00B30A5B"/>
    <w:rsid w:val="00B3102D"/>
    <w:rsid w:val="00B311FB"/>
    <w:rsid w:val="00B3154D"/>
    <w:rsid w:val="00B318EC"/>
    <w:rsid w:val="00B31DF1"/>
    <w:rsid w:val="00B32746"/>
    <w:rsid w:val="00B3296C"/>
    <w:rsid w:val="00B32CEE"/>
    <w:rsid w:val="00B32D3C"/>
    <w:rsid w:val="00B32F57"/>
    <w:rsid w:val="00B3317B"/>
    <w:rsid w:val="00B332EE"/>
    <w:rsid w:val="00B338DA"/>
    <w:rsid w:val="00B3392A"/>
    <w:rsid w:val="00B33C6C"/>
    <w:rsid w:val="00B33D54"/>
    <w:rsid w:val="00B3402C"/>
    <w:rsid w:val="00B341F4"/>
    <w:rsid w:val="00B3438F"/>
    <w:rsid w:val="00B345FF"/>
    <w:rsid w:val="00B347E4"/>
    <w:rsid w:val="00B34835"/>
    <w:rsid w:val="00B34B39"/>
    <w:rsid w:val="00B34BD4"/>
    <w:rsid w:val="00B352B2"/>
    <w:rsid w:val="00B3539C"/>
    <w:rsid w:val="00B35B3E"/>
    <w:rsid w:val="00B35B6D"/>
    <w:rsid w:val="00B35E1F"/>
    <w:rsid w:val="00B369A3"/>
    <w:rsid w:val="00B36A1A"/>
    <w:rsid w:val="00B36A45"/>
    <w:rsid w:val="00B36E3A"/>
    <w:rsid w:val="00B36E41"/>
    <w:rsid w:val="00B36F4D"/>
    <w:rsid w:val="00B36F8B"/>
    <w:rsid w:val="00B3708C"/>
    <w:rsid w:val="00B37480"/>
    <w:rsid w:val="00B379E8"/>
    <w:rsid w:val="00B37C88"/>
    <w:rsid w:val="00B37EF3"/>
    <w:rsid w:val="00B37F7D"/>
    <w:rsid w:val="00B400A3"/>
    <w:rsid w:val="00B400B0"/>
    <w:rsid w:val="00B4066C"/>
    <w:rsid w:val="00B407CC"/>
    <w:rsid w:val="00B409EA"/>
    <w:rsid w:val="00B40D19"/>
    <w:rsid w:val="00B40E19"/>
    <w:rsid w:val="00B412B0"/>
    <w:rsid w:val="00B412E9"/>
    <w:rsid w:val="00B41348"/>
    <w:rsid w:val="00B418F9"/>
    <w:rsid w:val="00B41968"/>
    <w:rsid w:val="00B419D6"/>
    <w:rsid w:val="00B41EF3"/>
    <w:rsid w:val="00B42081"/>
    <w:rsid w:val="00B4209B"/>
    <w:rsid w:val="00B424C6"/>
    <w:rsid w:val="00B425AD"/>
    <w:rsid w:val="00B42A47"/>
    <w:rsid w:val="00B42AA1"/>
    <w:rsid w:val="00B42DE9"/>
    <w:rsid w:val="00B42E22"/>
    <w:rsid w:val="00B42E40"/>
    <w:rsid w:val="00B43411"/>
    <w:rsid w:val="00B4357E"/>
    <w:rsid w:val="00B4363E"/>
    <w:rsid w:val="00B437E2"/>
    <w:rsid w:val="00B43847"/>
    <w:rsid w:val="00B43909"/>
    <w:rsid w:val="00B43AEE"/>
    <w:rsid w:val="00B43D15"/>
    <w:rsid w:val="00B43D23"/>
    <w:rsid w:val="00B43E7C"/>
    <w:rsid w:val="00B44586"/>
    <w:rsid w:val="00B447B8"/>
    <w:rsid w:val="00B448AB"/>
    <w:rsid w:val="00B449F1"/>
    <w:rsid w:val="00B44BA2"/>
    <w:rsid w:val="00B44CB2"/>
    <w:rsid w:val="00B44FF2"/>
    <w:rsid w:val="00B450D7"/>
    <w:rsid w:val="00B458DC"/>
    <w:rsid w:val="00B458F6"/>
    <w:rsid w:val="00B45D42"/>
    <w:rsid w:val="00B465A5"/>
    <w:rsid w:val="00B46747"/>
    <w:rsid w:val="00B47067"/>
    <w:rsid w:val="00B4711A"/>
    <w:rsid w:val="00B471F6"/>
    <w:rsid w:val="00B47418"/>
    <w:rsid w:val="00B4744A"/>
    <w:rsid w:val="00B475CB"/>
    <w:rsid w:val="00B4776D"/>
    <w:rsid w:val="00B47A97"/>
    <w:rsid w:val="00B47DAB"/>
    <w:rsid w:val="00B50066"/>
    <w:rsid w:val="00B50217"/>
    <w:rsid w:val="00B50288"/>
    <w:rsid w:val="00B5079D"/>
    <w:rsid w:val="00B508EC"/>
    <w:rsid w:val="00B50E66"/>
    <w:rsid w:val="00B50F7C"/>
    <w:rsid w:val="00B5106A"/>
    <w:rsid w:val="00B513E9"/>
    <w:rsid w:val="00B5140F"/>
    <w:rsid w:val="00B518E6"/>
    <w:rsid w:val="00B51CF6"/>
    <w:rsid w:val="00B521E9"/>
    <w:rsid w:val="00B52268"/>
    <w:rsid w:val="00B52582"/>
    <w:rsid w:val="00B525A0"/>
    <w:rsid w:val="00B52924"/>
    <w:rsid w:val="00B52CBE"/>
    <w:rsid w:val="00B52E0D"/>
    <w:rsid w:val="00B52E7A"/>
    <w:rsid w:val="00B5347D"/>
    <w:rsid w:val="00B5352C"/>
    <w:rsid w:val="00B53658"/>
    <w:rsid w:val="00B5365E"/>
    <w:rsid w:val="00B538D7"/>
    <w:rsid w:val="00B53965"/>
    <w:rsid w:val="00B539FC"/>
    <w:rsid w:val="00B53A37"/>
    <w:rsid w:val="00B53ACC"/>
    <w:rsid w:val="00B53C87"/>
    <w:rsid w:val="00B53D78"/>
    <w:rsid w:val="00B53DDE"/>
    <w:rsid w:val="00B5404D"/>
    <w:rsid w:val="00B540B2"/>
    <w:rsid w:val="00B540CC"/>
    <w:rsid w:val="00B54288"/>
    <w:rsid w:val="00B545AC"/>
    <w:rsid w:val="00B548A1"/>
    <w:rsid w:val="00B54D30"/>
    <w:rsid w:val="00B55029"/>
    <w:rsid w:val="00B55270"/>
    <w:rsid w:val="00B552A5"/>
    <w:rsid w:val="00B553D6"/>
    <w:rsid w:val="00B554BB"/>
    <w:rsid w:val="00B55ACE"/>
    <w:rsid w:val="00B56119"/>
    <w:rsid w:val="00B56141"/>
    <w:rsid w:val="00B56480"/>
    <w:rsid w:val="00B567C4"/>
    <w:rsid w:val="00B56A19"/>
    <w:rsid w:val="00B56A25"/>
    <w:rsid w:val="00B56B1F"/>
    <w:rsid w:val="00B56BE7"/>
    <w:rsid w:val="00B56E2B"/>
    <w:rsid w:val="00B56E93"/>
    <w:rsid w:val="00B57353"/>
    <w:rsid w:val="00B5761C"/>
    <w:rsid w:val="00B57CD8"/>
    <w:rsid w:val="00B57E92"/>
    <w:rsid w:val="00B6022D"/>
    <w:rsid w:val="00B60279"/>
    <w:rsid w:val="00B602B0"/>
    <w:rsid w:val="00B6053B"/>
    <w:rsid w:val="00B60597"/>
    <w:rsid w:val="00B605AC"/>
    <w:rsid w:val="00B6094B"/>
    <w:rsid w:val="00B60AF7"/>
    <w:rsid w:val="00B60E4B"/>
    <w:rsid w:val="00B60FCD"/>
    <w:rsid w:val="00B61084"/>
    <w:rsid w:val="00B610BC"/>
    <w:rsid w:val="00B6132E"/>
    <w:rsid w:val="00B614D7"/>
    <w:rsid w:val="00B617DC"/>
    <w:rsid w:val="00B618FD"/>
    <w:rsid w:val="00B61A26"/>
    <w:rsid w:val="00B61A59"/>
    <w:rsid w:val="00B61A60"/>
    <w:rsid w:val="00B61BEC"/>
    <w:rsid w:val="00B61FDE"/>
    <w:rsid w:val="00B621C2"/>
    <w:rsid w:val="00B626F6"/>
    <w:rsid w:val="00B62748"/>
    <w:rsid w:val="00B62E91"/>
    <w:rsid w:val="00B63542"/>
    <w:rsid w:val="00B63750"/>
    <w:rsid w:val="00B6385A"/>
    <w:rsid w:val="00B639A5"/>
    <w:rsid w:val="00B63E86"/>
    <w:rsid w:val="00B641FD"/>
    <w:rsid w:val="00B6440D"/>
    <w:rsid w:val="00B6448A"/>
    <w:rsid w:val="00B64492"/>
    <w:rsid w:val="00B64574"/>
    <w:rsid w:val="00B65012"/>
    <w:rsid w:val="00B6544B"/>
    <w:rsid w:val="00B65504"/>
    <w:rsid w:val="00B65706"/>
    <w:rsid w:val="00B65A0B"/>
    <w:rsid w:val="00B65C16"/>
    <w:rsid w:val="00B65E7A"/>
    <w:rsid w:val="00B66015"/>
    <w:rsid w:val="00B66153"/>
    <w:rsid w:val="00B66264"/>
    <w:rsid w:val="00B66AF9"/>
    <w:rsid w:val="00B66BE5"/>
    <w:rsid w:val="00B677EE"/>
    <w:rsid w:val="00B67BB2"/>
    <w:rsid w:val="00B67E1E"/>
    <w:rsid w:val="00B701A6"/>
    <w:rsid w:val="00B70253"/>
    <w:rsid w:val="00B7060A"/>
    <w:rsid w:val="00B70824"/>
    <w:rsid w:val="00B70C4C"/>
    <w:rsid w:val="00B70D74"/>
    <w:rsid w:val="00B712D2"/>
    <w:rsid w:val="00B71410"/>
    <w:rsid w:val="00B719A7"/>
    <w:rsid w:val="00B71E87"/>
    <w:rsid w:val="00B72006"/>
    <w:rsid w:val="00B723A5"/>
    <w:rsid w:val="00B723B1"/>
    <w:rsid w:val="00B7287D"/>
    <w:rsid w:val="00B72C08"/>
    <w:rsid w:val="00B72D23"/>
    <w:rsid w:val="00B73152"/>
    <w:rsid w:val="00B731AD"/>
    <w:rsid w:val="00B73230"/>
    <w:rsid w:val="00B73392"/>
    <w:rsid w:val="00B73413"/>
    <w:rsid w:val="00B734FC"/>
    <w:rsid w:val="00B737F6"/>
    <w:rsid w:val="00B73935"/>
    <w:rsid w:val="00B739E1"/>
    <w:rsid w:val="00B73A13"/>
    <w:rsid w:val="00B73AF3"/>
    <w:rsid w:val="00B73E30"/>
    <w:rsid w:val="00B742AA"/>
    <w:rsid w:val="00B74637"/>
    <w:rsid w:val="00B74771"/>
    <w:rsid w:val="00B748C7"/>
    <w:rsid w:val="00B74A48"/>
    <w:rsid w:val="00B75397"/>
    <w:rsid w:val="00B755BB"/>
    <w:rsid w:val="00B755D1"/>
    <w:rsid w:val="00B75802"/>
    <w:rsid w:val="00B764CD"/>
    <w:rsid w:val="00B768B3"/>
    <w:rsid w:val="00B76E93"/>
    <w:rsid w:val="00B771FC"/>
    <w:rsid w:val="00B774F0"/>
    <w:rsid w:val="00B77826"/>
    <w:rsid w:val="00B80497"/>
    <w:rsid w:val="00B8059A"/>
    <w:rsid w:val="00B80B6D"/>
    <w:rsid w:val="00B81230"/>
    <w:rsid w:val="00B813D1"/>
    <w:rsid w:val="00B81568"/>
    <w:rsid w:val="00B81A16"/>
    <w:rsid w:val="00B8298B"/>
    <w:rsid w:val="00B82ABF"/>
    <w:rsid w:val="00B82C48"/>
    <w:rsid w:val="00B82D17"/>
    <w:rsid w:val="00B833DB"/>
    <w:rsid w:val="00B837BE"/>
    <w:rsid w:val="00B83A17"/>
    <w:rsid w:val="00B8479B"/>
    <w:rsid w:val="00B8485C"/>
    <w:rsid w:val="00B8542A"/>
    <w:rsid w:val="00B854AC"/>
    <w:rsid w:val="00B85684"/>
    <w:rsid w:val="00B858BF"/>
    <w:rsid w:val="00B85ADC"/>
    <w:rsid w:val="00B85B24"/>
    <w:rsid w:val="00B85E24"/>
    <w:rsid w:val="00B866F5"/>
    <w:rsid w:val="00B867A7"/>
    <w:rsid w:val="00B86D6E"/>
    <w:rsid w:val="00B87404"/>
    <w:rsid w:val="00B874BF"/>
    <w:rsid w:val="00B87715"/>
    <w:rsid w:val="00B87963"/>
    <w:rsid w:val="00B87AA0"/>
    <w:rsid w:val="00B87B61"/>
    <w:rsid w:val="00B900C7"/>
    <w:rsid w:val="00B90110"/>
    <w:rsid w:val="00B9025A"/>
    <w:rsid w:val="00B90317"/>
    <w:rsid w:val="00B90497"/>
    <w:rsid w:val="00B90762"/>
    <w:rsid w:val="00B90891"/>
    <w:rsid w:val="00B90892"/>
    <w:rsid w:val="00B90C6C"/>
    <w:rsid w:val="00B9116E"/>
    <w:rsid w:val="00B913BF"/>
    <w:rsid w:val="00B9141F"/>
    <w:rsid w:val="00B91645"/>
    <w:rsid w:val="00B91CDF"/>
    <w:rsid w:val="00B91E99"/>
    <w:rsid w:val="00B91FA8"/>
    <w:rsid w:val="00B9217A"/>
    <w:rsid w:val="00B9250D"/>
    <w:rsid w:val="00B92809"/>
    <w:rsid w:val="00B9282F"/>
    <w:rsid w:val="00B92A46"/>
    <w:rsid w:val="00B92A58"/>
    <w:rsid w:val="00B92E0A"/>
    <w:rsid w:val="00B93205"/>
    <w:rsid w:val="00B932B2"/>
    <w:rsid w:val="00B939C7"/>
    <w:rsid w:val="00B93D7D"/>
    <w:rsid w:val="00B93DBE"/>
    <w:rsid w:val="00B94188"/>
    <w:rsid w:val="00B942E2"/>
    <w:rsid w:val="00B94385"/>
    <w:rsid w:val="00B9480C"/>
    <w:rsid w:val="00B94F41"/>
    <w:rsid w:val="00B94FCC"/>
    <w:rsid w:val="00B953C9"/>
    <w:rsid w:val="00B954DE"/>
    <w:rsid w:val="00B955B0"/>
    <w:rsid w:val="00B9574D"/>
    <w:rsid w:val="00B957F5"/>
    <w:rsid w:val="00B95BD7"/>
    <w:rsid w:val="00B96438"/>
    <w:rsid w:val="00B9651D"/>
    <w:rsid w:val="00B96A2C"/>
    <w:rsid w:val="00B96B82"/>
    <w:rsid w:val="00B96EE8"/>
    <w:rsid w:val="00B970ED"/>
    <w:rsid w:val="00B976F5"/>
    <w:rsid w:val="00B978DF"/>
    <w:rsid w:val="00BA02B3"/>
    <w:rsid w:val="00BA02CF"/>
    <w:rsid w:val="00BA045E"/>
    <w:rsid w:val="00BA057E"/>
    <w:rsid w:val="00BA0600"/>
    <w:rsid w:val="00BA0848"/>
    <w:rsid w:val="00BA08C2"/>
    <w:rsid w:val="00BA0902"/>
    <w:rsid w:val="00BA0C06"/>
    <w:rsid w:val="00BA14C2"/>
    <w:rsid w:val="00BA15AB"/>
    <w:rsid w:val="00BA18AE"/>
    <w:rsid w:val="00BA2110"/>
    <w:rsid w:val="00BA2233"/>
    <w:rsid w:val="00BA2507"/>
    <w:rsid w:val="00BA2536"/>
    <w:rsid w:val="00BA26F8"/>
    <w:rsid w:val="00BA2E66"/>
    <w:rsid w:val="00BA2FAB"/>
    <w:rsid w:val="00BA3168"/>
    <w:rsid w:val="00BA3386"/>
    <w:rsid w:val="00BA364E"/>
    <w:rsid w:val="00BA3728"/>
    <w:rsid w:val="00BA3857"/>
    <w:rsid w:val="00BA38C7"/>
    <w:rsid w:val="00BA3D00"/>
    <w:rsid w:val="00BA3EA8"/>
    <w:rsid w:val="00BA4092"/>
    <w:rsid w:val="00BA4A5A"/>
    <w:rsid w:val="00BA4BF3"/>
    <w:rsid w:val="00BA4CEB"/>
    <w:rsid w:val="00BA5367"/>
    <w:rsid w:val="00BA539B"/>
    <w:rsid w:val="00BA574C"/>
    <w:rsid w:val="00BA578C"/>
    <w:rsid w:val="00BA5D07"/>
    <w:rsid w:val="00BA5E93"/>
    <w:rsid w:val="00BA6117"/>
    <w:rsid w:val="00BA64A4"/>
    <w:rsid w:val="00BA6898"/>
    <w:rsid w:val="00BA69AC"/>
    <w:rsid w:val="00BA6B7C"/>
    <w:rsid w:val="00BA7093"/>
    <w:rsid w:val="00BA73A5"/>
    <w:rsid w:val="00BA76AF"/>
    <w:rsid w:val="00BA774C"/>
    <w:rsid w:val="00BA79D9"/>
    <w:rsid w:val="00BA7AB3"/>
    <w:rsid w:val="00BA7C25"/>
    <w:rsid w:val="00BB005E"/>
    <w:rsid w:val="00BB0432"/>
    <w:rsid w:val="00BB05AF"/>
    <w:rsid w:val="00BB0728"/>
    <w:rsid w:val="00BB1486"/>
    <w:rsid w:val="00BB15EB"/>
    <w:rsid w:val="00BB19A1"/>
    <w:rsid w:val="00BB1B58"/>
    <w:rsid w:val="00BB1C86"/>
    <w:rsid w:val="00BB2074"/>
    <w:rsid w:val="00BB22A2"/>
    <w:rsid w:val="00BB22C3"/>
    <w:rsid w:val="00BB26AB"/>
    <w:rsid w:val="00BB2A03"/>
    <w:rsid w:val="00BB2AEB"/>
    <w:rsid w:val="00BB2FBD"/>
    <w:rsid w:val="00BB3037"/>
    <w:rsid w:val="00BB3388"/>
    <w:rsid w:val="00BB341A"/>
    <w:rsid w:val="00BB3537"/>
    <w:rsid w:val="00BB35E1"/>
    <w:rsid w:val="00BB397F"/>
    <w:rsid w:val="00BB3C3B"/>
    <w:rsid w:val="00BB3CF8"/>
    <w:rsid w:val="00BB3D17"/>
    <w:rsid w:val="00BB3DB7"/>
    <w:rsid w:val="00BB41D7"/>
    <w:rsid w:val="00BB45E5"/>
    <w:rsid w:val="00BB4B62"/>
    <w:rsid w:val="00BB5139"/>
    <w:rsid w:val="00BB522D"/>
    <w:rsid w:val="00BB561B"/>
    <w:rsid w:val="00BB5B6C"/>
    <w:rsid w:val="00BB5C1C"/>
    <w:rsid w:val="00BB616C"/>
    <w:rsid w:val="00BB617F"/>
    <w:rsid w:val="00BB69C0"/>
    <w:rsid w:val="00BB6E3F"/>
    <w:rsid w:val="00BB7193"/>
    <w:rsid w:val="00BB791C"/>
    <w:rsid w:val="00BB7A36"/>
    <w:rsid w:val="00BB7C09"/>
    <w:rsid w:val="00BB7C3F"/>
    <w:rsid w:val="00BC0280"/>
    <w:rsid w:val="00BC064E"/>
    <w:rsid w:val="00BC083C"/>
    <w:rsid w:val="00BC12FF"/>
    <w:rsid w:val="00BC1E06"/>
    <w:rsid w:val="00BC2083"/>
    <w:rsid w:val="00BC2158"/>
    <w:rsid w:val="00BC2316"/>
    <w:rsid w:val="00BC235A"/>
    <w:rsid w:val="00BC2483"/>
    <w:rsid w:val="00BC2487"/>
    <w:rsid w:val="00BC2773"/>
    <w:rsid w:val="00BC27AD"/>
    <w:rsid w:val="00BC288D"/>
    <w:rsid w:val="00BC2900"/>
    <w:rsid w:val="00BC2B0B"/>
    <w:rsid w:val="00BC2B77"/>
    <w:rsid w:val="00BC339F"/>
    <w:rsid w:val="00BC3525"/>
    <w:rsid w:val="00BC3696"/>
    <w:rsid w:val="00BC3742"/>
    <w:rsid w:val="00BC3852"/>
    <w:rsid w:val="00BC3BC1"/>
    <w:rsid w:val="00BC3E06"/>
    <w:rsid w:val="00BC4008"/>
    <w:rsid w:val="00BC45E5"/>
    <w:rsid w:val="00BC49BF"/>
    <w:rsid w:val="00BC4A26"/>
    <w:rsid w:val="00BC4FA8"/>
    <w:rsid w:val="00BC54F7"/>
    <w:rsid w:val="00BC55F3"/>
    <w:rsid w:val="00BC59F8"/>
    <w:rsid w:val="00BC5C8B"/>
    <w:rsid w:val="00BC5C8F"/>
    <w:rsid w:val="00BC5CE3"/>
    <w:rsid w:val="00BC5DB6"/>
    <w:rsid w:val="00BC5DC6"/>
    <w:rsid w:val="00BC6091"/>
    <w:rsid w:val="00BC64C2"/>
    <w:rsid w:val="00BC68F6"/>
    <w:rsid w:val="00BC6999"/>
    <w:rsid w:val="00BC6B69"/>
    <w:rsid w:val="00BC6D25"/>
    <w:rsid w:val="00BC6D88"/>
    <w:rsid w:val="00BC6DA6"/>
    <w:rsid w:val="00BC6E3A"/>
    <w:rsid w:val="00BC7247"/>
    <w:rsid w:val="00BC76E8"/>
    <w:rsid w:val="00BC77CA"/>
    <w:rsid w:val="00BC7E50"/>
    <w:rsid w:val="00BC7E90"/>
    <w:rsid w:val="00BC7E98"/>
    <w:rsid w:val="00BD014E"/>
    <w:rsid w:val="00BD016B"/>
    <w:rsid w:val="00BD01C3"/>
    <w:rsid w:val="00BD0384"/>
    <w:rsid w:val="00BD0E54"/>
    <w:rsid w:val="00BD1065"/>
    <w:rsid w:val="00BD1157"/>
    <w:rsid w:val="00BD1195"/>
    <w:rsid w:val="00BD1F2A"/>
    <w:rsid w:val="00BD1FE3"/>
    <w:rsid w:val="00BD2304"/>
    <w:rsid w:val="00BD285D"/>
    <w:rsid w:val="00BD2B7A"/>
    <w:rsid w:val="00BD2BD1"/>
    <w:rsid w:val="00BD2DC3"/>
    <w:rsid w:val="00BD2FD5"/>
    <w:rsid w:val="00BD30D2"/>
    <w:rsid w:val="00BD345C"/>
    <w:rsid w:val="00BD3894"/>
    <w:rsid w:val="00BD3B15"/>
    <w:rsid w:val="00BD3CCD"/>
    <w:rsid w:val="00BD3F14"/>
    <w:rsid w:val="00BD405B"/>
    <w:rsid w:val="00BD47B2"/>
    <w:rsid w:val="00BD4AB2"/>
    <w:rsid w:val="00BD4B5F"/>
    <w:rsid w:val="00BD4BE4"/>
    <w:rsid w:val="00BD4C04"/>
    <w:rsid w:val="00BD5DFB"/>
    <w:rsid w:val="00BD6010"/>
    <w:rsid w:val="00BD606B"/>
    <w:rsid w:val="00BD6583"/>
    <w:rsid w:val="00BD6A32"/>
    <w:rsid w:val="00BD6B8F"/>
    <w:rsid w:val="00BD6D90"/>
    <w:rsid w:val="00BD6E31"/>
    <w:rsid w:val="00BD6F44"/>
    <w:rsid w:val="00BD71BB"/>
    <w:rsid w:val="00BD73ED"/>
    <w:rsid w:val="00BD7563"/>
    <w:rsid w:val="00BD788E"/>
    <w:rsid w:val="00BD7998"/>
    <w:rsid w:val="00BD7B5B"/>
    <w:rsid w:val="00BE01A4"/>
    <w:rsid w:val="00BE0208"/>
    <w:rsid w:val="00BE037C"/>
    <w:rsid w:val="00BE0542"/>
    <w:rsid w:val="00BE066E"/>
    <w:rsid w:val="00BE0C1E"/>
    <w:rsid w:val="00BE1A81"/>
    <w:rsid w:val="00BE209D"/>
    <w:rsid w:val="00BE20A1"/>
    <w:rsid w:val="00BE2399"/>
    <w:rsid w:val="00BE2493"/>
    <w:rsid w:val="00BE2A65"/>
    <w:rsid w:val="00BE2EB8"/>
    <w:rsid w:val="00BE317C"/>
    <w:rsid w:val="00BE3390"/>
    <w:rsid w:val="00BE3559"/>
    <w:rsid w:val="00BE368A"/>
    <w:rsid w:val="00BE3777"/>
    <w:rsid w:val="00BE3AA8"/>
    <w:rsid w:val="00BE3E29"/>
    <w:rsid w:val="00BE43B2"/>
    <w:rsid w:val="00BE49F2"/>
    <w:rsid w:val="00BE4B67"/>
    <w:rsid w:val="00BE4E88"/>
    <w:rsid w:val="00BE4F27"/>
    <w:rsid w:val="00BE5203"/>
    <w:rsid w:val="00BE54E4"/>
    <w:rsid w:val="00BE563F"/>
    <w:rsid w:val="00BE575A"/>
    <w:rsid w:val="00BE5855"/>
    <w:rsid w:val="00BE59AD"/>
    <w:rsid w:val="00BE5A56"/>
    <w:rsid w:val="00BE5D8D"/>
    <w:rsid w:val="00BE5EA5"/>
    <w:rsid w:val="00BE6947"/>
    <w:rsid w:val="00BE69E0"/>
    <w:rsid w:val="00BE6A9B"/>
    <w:rsid w:val="00BE6B0A"/>
    <w:rsid w:val="00BE6DEC"/>
    <w:rsid w:val="00BE6EDD"/>
    <w:rsid w:val="00BE6FC1"/>
    <w:rsid w:val="00BE717F"/>
    <w:rsid w:val="00BE75D9"/>
    <w:rsid w:val="00BE7779"/>
    <w:rsid w:val="00BE77AA"/>
    <w:rsid w:val="00BE7B87"/>
    <w:rsid w:val="00BF00DE"/>
    <w:rsid w:val="00BF011C"/>
    <w:rsid w:val="00BF09A1"/>
    <w:rsid w:val="00BF0AC0"/>
    <w:rsid w:val="00BF0EC0"/>
    <w:rsid w:val="00BF13B3"/>
    <w:rsid w:val="00BF17D3"/>
    <w:rsid w:val="00BF18E1"/>
    <w:rsid w:val="00BF1944"/>
    <w:rsid w:val="00BF1A4B"/>
    <w:rsid w:val="00BF2197"/>
    <w:rsid w:val="00BF26DA"/>
    <w:rsid w:val="00BF27A5"/>
    <w:rsid w:val="00BF29A7"/>
    <w:rsid w:val="00BF2B3A"/>
    <w:rsid w:val="00BF31E9"/>
    <w:rsid w:val="00BF3878"/>
    <w:rsid w:val="00BF3967"/>
    <w:rsid w:val="00BF3ADA"/>
    <w:rsid w:val="00BF3BFC"/>
    <w:rsid w:val="00BF4339"/>
    <w:rsid w:val="00BF439F"/>
    <w:rsid w:val="00BF4713"/>
    <w:rsid w:val="00BF47D2"/>
    <w:rsid w:val="00BF4A17"/>
    <w:rsid w:val="00BF4A5E"/>
    <w:rsid w:val="00BF4BD7"/>
    <w:rsid w:val="00BF4BF2"/>
    <w:rsid w:val="00BF4C3B"/>
    <w:rsid w:val="00BF4EB5"/>
    <w:rsid w:val="00BF4F31"/>
    <w:rsid w:val="00BF520B"/>
    <w:rsid w:val="00BF53D4"/>
    <w:rsid w:val="00BF55E4"/>
    <w:rsid w:val="00BF5DEF"/>
    <w:rsid w:val="00BF5F98"/>
    <w:rsid w:val="00BF5FFA"/>
    <w:rsid w:val="00BF6187"/>
    <w:rsid w:val="00BF64E1"/>
    <w:rsid w:val="00BF6884"/>
    <w:rsid w:val="00BF6A05"/>
    <w:rsid w:val="00BF764A"/>
    <w:rsid w:val="00BF7656"/>
    <w:rsid w:val="00BF7C48"/>
    <w:rsid w:val="00BF7F28"/>
    <w:rsid w:val="00C00148"/>
    <w:rsid w:val="00C00168"/>
    <w:rsid w:val="00C00197"/>
    <w:rsid w:val="00C00237"/>
    <w:rsid w:val="00C01361"/>
    <w:rsid w:val="00C014F2"/>
    <w:rsid w:val="00C01ADB"/>
    <w:rsid w:val="00C01CAD"/>
    <w:rsid w:val="00C01D0D"/>
    <w:rsid w:val="00C020DF"/>
    <w:rsid w:val="00C02367"/>
    <w:rsid w:val="00C02646"/>
    <w:rsid w:val="00C028D9"/>
    <w:rsid w:val="00C02936"/>
    <w:rsid w:val="00C032A7"/>
    <w:rsid w:val="00C033AA"/>
    <w:rsid w:val="00C0369E"/>
    <w:rsid w:val="00C03808"/>
    <w:rsid w:val="00C039AC"/>
    <w:rsid w:val="00C03AED"/>
    <w:rsid w:val="00C043DD"/>
    <w:rsid w:val="00C046BA"/>
    <w:rsid w:val="00C04C96"/>
    <w:rsid w:val="00C04D8E"/>
    <w:rsid w:val="00C04F49"/>
    <w:rsid w:val="00C05001"/>
    <w:rsid w:val="00C0500C"/>
    <w:rsid w:val="00C05010"/>
    <w:rsid w:val="00C05047"/>
    <w:rsid w:val="00C052BD"/>
    <w:rsid w:val="00C054F9"/>
    <w:rsid w:val="00C05506"/>
    <w:rsid w:val="00C056A0"/>
    <w:rsid w:val="00C05729"/>
    <w:rsid w:val="00C05B59"/>
    <w:rsid w:val="00C05B78"/>
    <w:rsid w:val="00C05BCB"/>
    <w:rsid w:val="00C05C1B"/>
    <w:rsid w:val="00C05C85"/>
    <w:rsid w:val="00C05DAF"/>
    <w:rsid w:val="00C06268"/>
    <w:rsid w:val="00C066DA"/>
    <w:rsid w:val="00C06B10"/>
    <w:rsid w:val="00C06B22"/>
    <w:rsid w:val="00C06B7B"/>
    <w:rsid w:val="00C07104"/>
    <w:rsid w:val="00C074B4"/>
    <w:rsid w:val="00C076D5"/>
    <w:rsid w:val="00C0774E"/>
    <w:rsid w:val="00C07D01"/>
    <w:rsid w:val="00C07EA0"/>
    <w:rsid w:val="00C07EA4"/>
    <w:rsid w:val="00C10212"/>
    <w:rsid w:val="00C10349"/>
    <w:rsid w:val="00C10483"/>
    <w:rsid w:val="00C10626"/>
    <w:rsid w:val="00C106CC"/>
    <w:rsid w:val="00C108B0"/>
    <w:rsid w:val="00C1095F"/>
    <w:rsid w:val="00C1108B"/>
    <w:rsid w:val="00C113E2"/>
    <w:rsid w:val="00C11538"/>
    <w:rsid w:val="00C11637"/>
    <w:rsid w:val="00C11689"/>
    <w:rsid w:val="00C11AD4"/>
    <w:rsid w:val="00C121A8"/>
    <w:rsid w:val="00C122C6"/>
    <w:rsid w:val="00C12330"/>
    <w:rsid w:val="00C12605"/>
    <w:rsid w:val="00C12AD4"/>
    <w:rsid w:val="00C12B66"/>
    <w:rsid w:val="00C12BF5"/>
    <w:rsid w:val="00C12C07"/>
    <w:rsid w:val="00C12D8C"/>
    <w:rsid w:val="00C130F4"/>
    <w:rsid w:val="00C133CF"/>
    <w:rsid w:val="00C1352E"/>
    <w:rsid w:val="00C135C2"/>
    <w:rsid w:val="00C13660"/>
    <w:rsid w:val="00C13AAC"/>
    <w:rsid w:val="00C13D63"/>
    <w:rsid w:val="00C14184"/>
    <w:rsid w:val="00C1449D"/>
    <w:rsid w:val="00C146BA"/>
    <w:rsid w:val="00C1486D"/>
    <w:rsid w:val="00C14C44"/>
    <w:rsid w:val="00C14DB4"/>
    <w:rsid w:val="00C14DB6"/>
    <w:rsid w:val="00C14DD2"/>
    <w:rsid w:val="00C151CD"/>
    <w:rsid w:val="00C154C7"/>
    <w:rsid w:val="00C15644"/>
    <w:rsid w:val="00C15822"/>
    <w:rsid w:val="00C1584A"/>
    <w:rsid w:val="00C15D01"/>
    <w:rsid w:val="00C15FDC"/>
    <w:rsid w:val="00C161B9"/>
    <w:rsid w:val="00C1622F"/>
    <w:rsid w:val="00C16561"/>
    <w:rsid w:val="00C16E90"/>
    <w:rsid w:val="00C175B5"/>
    <w:rsid w:val="00C17726"/>
    <w:rsid w:val="00C20080"/>
    <w:rsid w:val="00C2017A"/>
    <w:rsid w:val="00C2087C"/>
    <w:rsid w:val="00C208FC"/>
    <w:rsid w:val="00C20E37"/>
    <w:rsid w:val="00C20F81"/>
    <w:rsid w:val="00C214B8"/>
    <w:rsid w:val="00C219F0"/>
    <w:rsid w:val="00C21AEC"/>
    <w:rsid w:val="00C2211D"/>
    <w:rsid w:val="00C22188"/>
    <w:rsid w:val="00C22280"/>
    <w:rsid w:val="00C2233C"/>
    <w:rsid w:val="00C22597"/>
    <w:rsid w:val="00C22628"/>
    <w:rsid w:val="00C227EA"/>
    <w:rsid w:val="00C22893"/>
    <w:rsid w:val="00C228D8"/>
    <w:rsid w:val="00C22932"/>
    <w:rsid w:val="00C22F3B"/>
    <w:rsid w:val="00C2301D"/>
    <w:rsid w:val="00C232B5"/>
    <w:rsid w:val="00C2339D"/>
    <w:rsid w:val="00C23573"/>
    <w:rsid w:val="00C23596"/>
    <w:rsid w:val="00C23620"/>
    <w:rsid w:val="00C2366E"/>
    <w:rsid w:val="00C23796"/>
    <w:rsid w:val="00C23843"/>
    <w:rsid w:val="00C238F2"/>
    <w:rsid w:val="00C2407B"/>
    <w:rsid w:val="00C24B0C"/>
    <w:rsid w:val="00C24CC2"/>
    <w:rsid w:val="00C251D0"/>
    <w:rsid w:val="00C25372"/>
    <w:rsid w:val="00C254A8"/>
    <w:rsid w:val="00C25638"/>
    <w:rsid w:val="00C260EE"/>
    <w:rsid w:val="00C2619A"/>
    <w:rsid w:val="00C261EF"/>
    <w:rsid w:val="00C2633F"/>
    <w:rsid w:val="00C266F1"/>
    <w:rsid w:val="00C268CE"/>
    <w:rsid w:val="00C26902"/>
    <w:rsid w:val="00C26AFD"/>
    <w:rsid w:val="00C26D9B"/>
    <w:rsid w:val="00C26F6E"/>
    <w:rsid w:val="00C270D5"/>
    <w:rsid w:val="00C27891"/>
    <w:rsid w:val="00C278F7"/>
    <w:rsid w:val="00C27A7E"/>
    <w:rsid w:val="00C27AD0"/>
    <w:rsid w:val="00C30DFA"/>
    <w:rsid w:val="00C30EB5"/>
    <w:rsid w:val="00C31186"/>
    <w:rsid w:val="00C3126E"/>
    <w:rsid w:val="00C31482"/>
    <w:rsid w:val="00C31597"/>
    <w:rsid w:val="00C31610"/>
    <w:rsid w:val="00C31AC5"/>
    <w:rsid w:val="00C31EDB"/>
    <w:rsid w:val="00C32368"/>
    <w:rsid w:val="00C3242A"/>
    <w:rsid w:val="00C324D0"/>
    <w:rsid w:val="00C3252D"/>
    <w:rsid w:val="00C32787"/>
    <w:rsid w:val="00C32E08"/>
    <w:rsid w:val="00C33074"/>
    <w:rsid w:val="00C33192"/>
    <w:rsid w:val="00C33209"/>
    <w:rsid w:val="00C33313"/>
    <w:rsid w:val="00C333D2"/>
    <w:rsid w:val="00C336B9"/>
    <w:rsid w:val="00C33914"/>
    <w:rsid w:val="00C33B35"/>
    <w:rsid w:val="00C33C50"/>
    <w:rsid w:val="00C34048"/>
    <w:rsid w:val="00C34908"/>
    <w:rsid w:val="00C34EA3"/>
    <w:rsid w:val="00C34FC9"/>
    <w:rsid w:val="00C350AC"/>
    <w:rsid w:val="00C356CA"/>
    <w:rsid w:val="00C357ED"/>
    <w:rsid w:val="00C35826"/>
    <w:rsid w:val="00C35840"/>
    <w:rsid w:val="00C358ED"/>
    <w:rsid w:val="00C35C27"/>
    <w:rsid w:val="00C361B9"/>
    <w:rsid w:val="00C36304"/>
    <w:rsid w:val="00C36378"/>
    <w:rsid w:val="00C3640B"/>
    <w:rsid w:val="00C36685"/>
    <w:rsid w:val="00C36AD1"/>
    <w:rsid w:val="00C36B09"/>
    <w:rsid w:val="00C36C23"/>
    <w:rsid w:val="00C3700B"/>
    <w:rsid w:val="00C3791A"/>
    <w:rsid w:val="00C37B8C"/>
    <w:rsid w:val="00C37EAD"/>
    <w:rsid w:val="00C37EDA"/>
    <w:rsid w:val="00C400D3"/>
    <w:rsid w:val="00C40341"/>
    <w:rsid w:val="00C405FA"/>
    <w:rsid w:val="00C40A37"/>
    <w:rsid w:val="00C40F21"/>
    <w:rsid w:val="00C410C2"/>
    <w:rsid w:val="00C41223"/>
    <w:rsid w:val="00C414C4"/>
    <w:rsid w:val="00C414F1"/>
    <w:rsid w:val="00C415CF"/>
    <w:rsid w:val="00C416FD"/>
    <w:rsid w:val="00C41840"/>
    <w:rsid w:val="00C4194F"/>
    <w:rsid w:val="00C41A6A"/>
    <w:rsid w:val="00C41C17"/>
    <w:rsid w:val="00C41CF3"/>
    <w:rsid w:val="00C420C4"/>
    <w:rsid w:val="00C42101"/>
    <w:rsid w:val="00C42410"/>
    <w:rsid w:val="00C425D3"/>
    <w:rsid w:val="00C42768"/>
    <w:rsid w:val="00C429EE"/>
    <w:rsid w:val="00C42D63"/>
    <w:rsid w:val="00C42D7E"/>
    <w:rsid w:val="00C42DE9"/>
    <w:rsid w:val="00C42EFE"/>
    <w:rsid w:val="00C431E5"/>
    <w:rsid w:val="00C434B6"/>
    <w:rsid w:val="00C43562"/>
    <w:rsid w:val="00C43773"/>
    <w:rsid w:val="00C4383F"/>
    <w:rsid w:val="00C44391"/>
    <w:rsid w:val="00C444BF"/>
    <w:rsid w:val="00C44A04"/>
    <w:rsid w:val="00C44E1B"/>
    <w:rsid w:val="00C44EEC"/>
    <w:rsid w:val="00C4561B"/>
    <w:rsid w:val="00C459AD"/>
    <w:rsid w:val="00C45A54"/>
    <w:rsid w:val="00C45CDD"/>
    <w:rsid w:val="00C46064"/>
    <w:rsid w:val="00C46212"/>
    <w:rsid w:val="00C46DB8"/>
    <w:rsid w:val="00C46E94"/>
    <w:rsid w:val="00C4722F"/>
    <w:rsid w:val="00C47638"/>
    <w:rsid w:val="00C47841"/>
    <w:rsid w:val="00C47860"/>
    <w:rsid w:val="00C47A17"/>
    <w:rsid w:val="00C47ACF"/>
    <w:rsid w:val="00C5003E"/>
    <w:rsid w:val="00C5007C"/>
    <w:rsid w:val="00C501DE"/>
    <w:rsid w:val="00C50244"/>
    <w:rsid w:val="00C505D2"/>
    <w:rsid w:val="00C50906"/>
    <w:rsid w:val="00C50AFB"/>
    <w:rsid w:val="00C50BF7"/>
    <w:rsid w:val="00C51330"/>
    <w:rsid w:val="00C51470"/>
    <w:rsid w:val="00C5173E"/>
    <w:rsid w:val="00C518A8"/>
    <w:rsid w:val="00C51962"/>
    <w:rsid w:val="00C51CE6"/>
    <w:rsid w:val="00C521E5"/>
    <w:rsid w:val="00C5239D"/>
    <w:rsid w:val="00C525CC"/>
    <w:rsid w:val="00C52706"/>
    <w:rsid w:val="00C52890"/>
    <w:rsid w:val="00C52933"/>
    <w:rsid w:val="00C52B3E"/>
    <w:rsid w:val="00C530BA"/>
    <w:rsid w:val="00C5323B"/>
    <w:rsid w:val="00C536BF"/>
    <w:rsid w:val="00C53BEF"/>
    <w:rsid w:val="00C53D6D"/>
    <w:rsid w:val="00C53FFD"/>
    <w:rsid w:val="00C54614"/>
    <w:rsid w:val="00C54990"/>
    <w:rsid w:val="00C54E30"/>
    <w:rsid w:val="00C54F5E"/>
    <w:rsid w:val="00C5513F"/>
    <w:rsid w:val="00C55190"/>
    <w:rsid w:val="00C551F9"/>
    <w:rsid w:val="00C553F7"/>
    <w:rsid w:val="00C5564A"/>
    <w:rsid w:val="00C5569B"/>
    <w:rsid w:val="00C556AE"/>
    <w:rsid w:val="00C558A5"/>
    <w:rsid w:val="00C55F6E"/>
    <w:rsid w:val="00C5607D"/>
    <w:rsid w:val="00C56099"/>
    <w:rsid w:val="00C56169"/>
    <w:rsid w:val="00C56279"/>
    <w:rsid w:val="00C56BE7"/>
    <w:rsid w:val="00C56BEB"/>
    <w:rsid w:val="00C57419"/>
    <w:rsid w:val="00C577F9"/>
    <w:rsid w:val="00C57AF3"/>
    <w:rsid w:val="00C57C72"/>
    <w:rsid w:val="00C57E80"/>
    <w:rsid w:val="00C57F95"/>
    <w:rsid w:val="00C6015E"/>
    <w:rsid w:val="00C60343"/>
    <w:rsid w:val="00C603DF"/>
    <w:rsid w:val="00C606D0"/>
    <w:rsid w:val="00C60B68"/>
    <w:rsid w:val="00C60D5E"/>
    <w:rsid w:val="00C60EF6"/>
    <w:rsid w:val="00C60F9D"/>
    <w:rsid w:val="00C60FD1"/>
    <w:rsid w:val="00C61048"/>
    <w:rsid w:val="00C61172"/>
    <w:rsid w:val="00C6137C"/>
    <w:rsid w:val="00C615C3"/>
    <w:rsid w:val="00C617B5"/>
    <w:rsid w:val="00C61AE6"/>
    <w:rsid w:val="00C61DA9"/>
    <w:rsid w:val="00C61F87"/>
    <w:rsid w:val="00C62157"/>
    <w:rsid w:val="00C6220E"/>
    <w:rsid w:val="00C62210"/>
    <w:rsid w:val="00C62252"/>
    <w:rsid w:val="00C622AB"/>
    <w:rsid w:val="00C6236C"/>
    <w:rsid w:val="00C627CE"/>
    <w:rsid w:val="00C6296D"/>
    <w:rsid w:val="00C62C19"/>
    <w:rsid w:val="00C62C21"/>
    <w:rsid w:val="00C62D3C"/>
    <w:rsid w:val="00C63339"/>
    <w:rsid w:val="00C63582"/>
    <w:rsid w:val="00C6381F"/>
    <w:rsid w:val="00C63AE5"/>
    <w:rsid w:val="00C63C5C"/>
    <w:rsid w:val="00C63CE4"/>
    <w:rsid w:val="00C6405D"/>
    <w:rsid w:val="00C640CE"/>
    <w:rsid w:val="00C64191"/>
    <w:rsid w:val="00C64477"/>
    <w:rsid w:val="00C6482D"/>
    <w:rsid w:val="00C64A4E"/>
    <w:rsid w:val="00C64C33"/>
    <w:rsid w:val="00C64C4A"/>
    <w:rsid w:val="00C64D04"/>
    <w:rsid w:val="00C64D96"/>
    <w:rsid w:val="00C65017"/>
    <w:rsid w:val="00C65131"/>
    <w:rsid w:val="00C65535"/>
    <w:rsid w:val="00C65831"/>
    <w:rsid w:val="00C65CB2"/>
    <w:rsid w:val="00C65EFA"/>
    <w:rsid w:val="00C66137"/>
    <w:rsid w:val="00C662C9"/>
    <w:rsid w:val="00C66794"/>
    <w:rsid w:val="00C668B3"/>
    <w:rsid w:val="00C66973"/>
    <w:rsid w:val="00C66983"/>
    <w:rsid w:val="00C66A96"/>
    <w:rsid w:val="00C66AEB"/>
    <w:rsid w:val="00C66C52"/>
    <w:rsid w:val="00C66F0A"/>
    <w:rsid w:val="00C66F49"/>
    <w:rsid w:val="00C67008"/>
    <w:rsid w:val="00C674D7"/>
    <w:rsid w:val="00C677CE"/>
    <w:rsid w:val="00C678D4"/>
    <w:rsid w:val="00C67D7E"/>
    <w:rsid w:val="00C67D7F"/>
    <w:rsid w:val="00C67E6D"/>
    <w:rsid w:val="00C701E0"/>
    <w:rsid w:val="00C703AD"/>
    <w:rsid w:val="00C70500"/>
    <w:rsid w:val="00C7062C"/>
    <w:rsid w:val="00C7068F"/>
    <w:rsid w:val="00C709D8"/>
    <w:rsid w:val="00C70AF5"/>
    <w:rsid w:val="00C70B16"/>
    <w:rsid w:val="00C70D98"/>
    <w:rsid w:val="00C7123A"/>
    <w:rsid w:val="00C7146D"/>
    <w:rsid w:val="00C71581"/>
    <w:rsid w:val="00C71C39"/>
    <w:rsid w:val="00C71EE1"/>
    <w:rsid w:val="00C71F60"/>
    <w:rsid w:val="00C71F6F"/>
    <w:rsid w:val="00C72C78"/>
    <w:rsid w:val="00C72CDE"/>
    <w:rsid w:val="00C72E35"/>
    <w:rsid w:val="00C73235"/>
    <w:rsid w:val="00C732D2"/>
    <w:rsid w:val="00C7349F"/>
    <w:rsid w:val="00C73557"/>
    <w:rsid w:val="00C73613"/>
    <w:rsid w:val="00C739EA"/>
    <w:rsid w:val="00C73C37"/>
    <w:rsid w:val="00C73C6A"/>
    <w:rsid w:val="00C73F44"/>
    <w:rsid w:val="00C74046"/>
    <w:rsid w:val="00C742B5"/>
    <w:rsid w:val="00C74D86"/>
    <w:rsid w:val="00C74EE4"/>
    <w:rsid w:val="00C755BE"/>
    <w:rsid w:val="00C7598B"/>
    <w:rsid w:val="00C759E3"/>
    <w:rsid w:val="00C75B93"/>
    <w:rsid w:val="00C75D87"/>
    <w:rsid w:val="00C761FD"/>
    <w:rsid w:val="00C7636A"/>
    <w:rsid w:val="00C76869"/>
    <w:rsid w:val="00C76D52"/>
    <w:rsid w:val="00C76DBF"/>
    <w:rsid w:val="00C76EEA"/>
    <w:rsid w:val="00C77367"/>
    <w:rsid w:val="00C77687"/>
    <w:rsid w:val="00C77771"/>
    <w:rsid w:val="00C77A2E"/>
    <w:rsid w:val="00C77BDF"/>
    <w:rsid w:val="00C77C84"/>
    <w:rsid w:val="00C77D14"/>
    <w:rsid w:val="00C77DEE"/>
    <w:rsid w:val="00C77F53"/>
    <w:rsid w:val="00C8030B"/>
    <w:rsid w:val="00C803B1"/>
    <w:rsid w:val="00C8075C"/>
    <w:rsid w:val="00C80928"/>
    <w:rsid w:val="00C80E7C"/>
    <w:rsid w:val="00C80EDF"/>
    <w:rsid w:val="00C813EF"/>
    <w:rsid w:val="00C81DAF"/>
    <w:rsid w:val="00C81F53"/>
    <w:rsid w:val="00C826C4"/>
    <w:rsid w:val="00C827ED"/>
    <w:rsid w:val="00C82994"/>
    <w:rsid w:val="00C829FF"/>
    <w:rsid w:val="00C82AE9"/>
    <w:rsid w:val="00C82BAC"/>
    <w:rsid w:val="00C83071"/>
    <w:rsid w:val="00C83503"/>
    <w:rsid w:val="00C837BB"/>
    <w:rsid w:val="00C837FE"/>
    <w:rsid w:val="00C83B26"/>
    <w:rsid w:val="00C83B6D"/>
    <w:rsid w:val="00C83C36"/>
    <w:rsid w:val="00C83F89"/>
    <w:rsid w:val="00C83FE5"/>
    <w:rsid w:val="00C843A3"/>
    <w:rsid w:val="00C847C0"/>
    <w:rsid w:val="00C84D1E"/>
    <w:rsid w:val="00C84E93"/>
    <w:rsid w:val="00C84F0E"/>
    <w:rsid w:val="00C84F72"/>
    <w:rsid w:val="00C85217"/>
    <w:rsid w:val="00C852E5"/>
    <w:rsid w:val="00C85440"/>
    <w:rsid w:val="00C85686"/>
    <w:rsid w:val="00C8586E"/>
    <w:rsid w:val="00C858E1"/>
    <w:rsid w:val="00C85B39"/>
    <w:rsid w:val="00C85CCD"/>
    <w:rsid w:val="00C8606E"/>
    <w:rsid w:val="00C864EE"/>
    <w:rsid w:val="00C86623"/>
    <w:rsid w:val="00C86911"/>
    <w:rsid w:val="00C86F60"/>
    <w:rsid w:val="00C874C6"/>
    <w:rsid w:val="00C87534"/>
    <w:rsid w:val="00C87B1B"/>
    <w:rsid w:val="00C87FD2"/>
    <w:rsid w:val="00C900C3"/>
    <w:rsid w:val="00C90688"/>
    <w:rsid w:val="00C906F5"/>
    <w:rsid w:val="00C90753"/>
    <w:rsid w:val="00C90BC7"/>
    <w:rsid w:val="00C90C0E"/>
    <w:rsid w:val="00C90CD0"/>
    <w:rsid w:val="00C90F6E"/>
    <w:rsid w:val="00C91024"/>
    <w:rsid w:val="00C9108D"/>
    <w:rsid w:val="00C91437"/>
    <w:rsid w:val="00C915C4"/>
    <w:rsid w:val="00C91919"/>
    <w:rsid w:val="00C91AFD"/>
    <w:rsid w:val="00C91D28"/>
    <w:rsid w:val="00C91E0F"/>
    <w:rsid w:val="00C91EFD"/>
    <w:rsid w:val="00C9202A"/>
    <w:rsid w:val="00C9227D"/>
    <w:rsid w:val="00C92A95"/>
    <w:rsid w:val="00C92B34"/>
    <w:rsid w:val="00C92B77"/>
    <w:rsid w:val="00C92CB9"/>
    <w:rsid w:val="00C92EAD"/>
    <w:rsid w:val="00C930A0"/>
    <w:rsid w:val="00C9380D"/>
    <w:rsid w:val="00C9382E"/>
    <w:rsid w:val="00C939DD"/>
    <w:rsid w:val="00C93ADF"/>
    <w:rsid w:val="00C93B83"/>
    <w:rsid w:val="00C93CFD"/>
    <w:rsid w:val="00C940F9"/>
    <w:rsid w:val="00C942F9"/>
    <w:rsid w:val="00C9443D"/>
    <w:rsid w:val="00C94479"/>
    <w:rsid w:val="00C948EE"/>
    <w:rsid w:val="00C94924"/>
    <w:rsid w:val="00C94A60"/>
    <w:rsid w:val="00C94DA7"/>
    <w:rsid w:val="00C9567D"/>
    <w:rsid w:val="00C959B4"/>
    <w:rsid w:val="00C95F4E"/>
    <w:rsid w:val="00C96203"/>
    <w:rsid w:val="00C9633A"/>
    <w:rsid w:val="00C96367"/>
    <w:rsid w:val="00C963B1"/>
    <w:rsid w:val="00C96543"/>
    <w:rsid w:val="00C96E29"/>
    <w:rsid w:val="00C96E99"/>
    <w:rsid w:val="00C97144"/>
    <w:rsid w:val="00C97460"/>
    <w:rsid w:val="00C97483"/>
    <w:rsid w:val="00C97499"/>
    <w:rsid w:val="00C978C0"/>
    <w:rsid w:val="00C979CC"/>
    <w:rsid w:val="00C979F6"/>
    <w:rsid w:val="00C97D3E"/>
    <w:rsid w:val="00C97F30"/>
    <w:rsid w:val="00CA027C"/>
    <w:rsid w:val="00CA0540"/>
    <w:rsid w:val="00CA0694"/>
    <w:rsid w:val="00CA06B4"/>
    <w:rsid w:val="00CA0AD8"/>
    <w:rsid w:val="00CA0B6D"/>
    <w:rsid w:val="00CA0D22"/>
    <w:rsid w:val="00CA140E"/>
    <w:rsid w:val="00CA1F87"/>
    <w:rsid w:val="00CA2083"/>
    <w:rsid w:val="00CA219B"/>
    <w:rsid w:val="00CA235C"/>
    <w:rsid w:val="00CA2631"/>
    <w:rsid w:val="00CA2635"/>
    <w:rsid w:val="00CA2E53"/>
    <w:rsid w:val="00CA2F1B"/>
    <w:rsid w:val="00CA2FAB"/>
    <w:rsid w:val="00CA3036"/>
    <w:rsid w:val="00CA3235"/>
    <w:rsid w:val="00CA3247"/>
    <w:rsid w:val="00CA32B5"/>
    <w:rsid w:val="00CA3F39"/>
    <w:rsid w:val="00CA3FB7"/>
    <w:rsid w:val="00CA41A3"/>
    <w:rsid w:val="00CA4285"/>
    <w:rsid w:val="00CA434D"/>
    <w:rsid w:val="00CA436E"/>
    <w:rsid w:val="00CA4A5A"/>
    <w:rsid w:val="00CA4CC7"/>
    <w:rsid w:val="00CA5B34"/>
    <w:rsid w:val="00CA5C22"/>
    <w:rsid w:val="00CA6061"/>
    <w:rsid w:val="00CA60C2"/>
    <w:rsid w:val="00CA645D"/>
    <w:rsid w:val="00CA678C"/>
    <w:rsid w:val="00CA6AB0"/>
    <w:rsid w:val="00CA6AE5"/>
    <w:rsid w:val="00CA6C86"/>
    <w:rsid w:val="00CA6D1C"/>
    <w:rsid w:val="00CA6DF9"/>
    <w:rsid w:val="00CA6F0F"/>
    <w:rsid w:val="00CA74D4"/>
    <w:rsid w:val="00CA762B"/>
    <w:rsid w:val="00CA770F"/>
    <w:rsid w:val="00CA7BD7"/>
    <w:rsid w:val="00CA7CB5"/>
    <w:rsid w:val="00CA7CD9"/>
    <w:rsid w:val="00CB00D9"/>
    <w:rsid w:val="00CB047A"/>
    <w:rsid w:val="00CB04C1"/>
    <w:rsid w:val="00CB04E6"/>
    <w:rsid w:val="00CB0D90"/>
    <w:rsid w:val="00CB11D2"/>
    <w:rsid w:val="00CB1452"/>
    <w:rsid w:val="00CB14CA"/>
    <w:rsid w:val="00CB1912"/>
    <w:rsid w:val="00CB1A59"/>
    <w:rsid w:val="00CB1B71"/>
    <w:rsid w:val="00CB21C6"/>
    <w:rsid w:val="00CB22F0"/>
    <w:rsid w:val="00CB2C64"/>
    <w:rsid w:val="00CB2E7D"/>
    <w:rsid w:val="00CB2ECA"/>
    <w:rsid w:val="00CB3091"/>
    <w:rsid w:val="00CB310A"/>
    <w:rsid w:val="00CB311F"/>
    <w:rsid w:val="00CB3441"/>
    <w:rsid w:val="00CB34F0"/>
    <w:rsid w:val="00CB37FF"/>
    <w:rsid w:val="00CB3B82"/>
    <w:rsid w:val="00CB41AA"/>
    <w:rsid w:val="00CB41C5"/>
    <w:rsid w:val="00CB4299"/>
    <w:rsid w:val="00CB47C6"/>
    <w:rsid w:val="00CB4CA0"/>
    <w:rsid w:val="00CB4CB9"/>
    <w:rsid w:val="00CB4FBF"/>
    <w:rsid w:val="00CB5DBB"/>
    <w:rsid w:val="00CB5E3A"/>
    <w:rsid w:val="00CB6847"/>
    <w:rsid w:val="00CB7090"/>
    <w:rsid w:val="00CB76BC"/>
    <w:rsid w:val="00CB78B3"/>
    <w:rsid w:val="00CB7A8D"/>
    <w:rsid w:val="00CB7EAC"/>
    <w:rsid w:val="00CC017A"/>
    <w:rsid w:val="00CC01CA"/>
    <w:rsid w:val="00CC0245"/>
    <w:rsid w:val="00CC0721"/>
    <w:rsid w:val="00CC0AB4"/>
    <w:rsid w:val="00CC0C81"/>
    <w:rsid w:val="00CC0F0A"/>
    <w:rsid w:val="00CC0F2A"/>
    <w:rsid w:val="00CC12C0"/>
    <w:rsid w:val="00CC165E"/>
    <w:rsid w:val="00CC1806"/>
    <w:rsid w:val="00CC18D5"/>
    <w:rsid w:val="00CC19C4"/>
    <w:rsid w:val="00CC1DEF"/>
    <w:rsid w:val="00CC240D"/>
    <w:rsid w:val="00CC242D"/>
    <w:rsid w:val="00CC2E63"/>
    <w:rsid w:val="00CC3303"/>
    <w:rsid w:val="00CC3412"/>
    <w:rsid w:val="00CC358C"/>
    <w:rsid w:val="00CC3820"/>
    <w:rsid w:val="00CC3FF5"/>
    <w:rsid w:val="00CC42C1"/>
    <w:rsid w:val="00CC45E6"/>
    <w:rsid w:val="00CC4CF0"/>
    <w:rsid w:val="00CC4D65"/>
    <w:rsid w:val="00CC57F3"/>
    <w:rsid w:val="00CC5935"/>
    <w:rsid w:val="00CC5998"/>
    <w:rsid w:val="00CC5C34"/>
    <w:rsid w:val="00CC64BB"/>
    <w:rsid w:val="00CC6A6D"/>
    <w:rsid w:val="00CC6C30"/>
    <w:rsid w:val="00CC6C73"/>
    <w:rsid w:val="00CC6D24"/>
    <w:rsid w:val="00CC6FEC"/>
    <w:rsid w:val="00CC73E9"/>
    <w:rsid w:val="00CC7477"/>
    <w:rsid w:val="00CC74CA"/>
    <w:rsid w:val="00CC75ED"/>
    <w:rsid w:val="00CC7636"/>
    <w:rsid w:val="00CC7766"/>
    <w:rsid w:val="00CC77DC"/>
    <w:rsid w:val="00CC78FA"/>
    <w:rsid w:val="00CC7C89"/>
    <w:rsid w:val="00CC7E63"/>
    <w:rsid w:val="00CC7F9E"/>
    <w:rsid w:val="00CD0394"/>
    <w:rsid w:val="00CD06E1"/>
    <w:rsid w:val="00CD06EE"/>
    <w:rsid w:val="00CD0BBC"/>
    <w:rsid w:val="00CD0CB0"/>
    <w:rsid w:val="00CD1131"/>
    <w:rsid w:val="00CD1208"/>
    <w:rsid w:val="00CD1332"/>
    <w:rsid w:val="00CD17CF"/>
    <w:rsid w:val="00CD17FA"/>
    <w:rsid w:val="00CD1849"/>
    <w:rsid w:val="00CD1A12"/>
    <w:rsid w:val="00CD1AB7"/>
    <w:rsid w:val="00CD2B7D"/>
    <w:rsid w:val="00CD2E09"/>
    <w:rsid w:val="00CD2ECB"/>
    <w:rsid w:val="00CD3081"/>
    <w:rsid w:val="00CD3434"/>
    <w:rsid w:val="00CD3510"/>
    <w:rsid w:val="00CD37D1"/>
    <w:rsid w:val="00CD3A33"/>
    <w:rsid w:val="00CD3DBA"/>
    <w:rsid w:val="00CD3DBC"/>
    <w:rsid w:val="00CD3E98"/>
    <w:rsid w:val="00CD44C5"/>
    <w:rsid w:val="00CD46E5"/>
    <w:rsid w:val="00CD4EEE"/>
    <w:rsid w:val="00CD5187"/>
    <w:rsid w:val="00CD5403"/>
    <w:rsid w:val="00CD550E"/>
    <w:rsid w:val="00CD5548"/>
    <w:rsid w:val="00CD5716"/>
    <w:rsid w:val="00CD5A46"/>
    <w:rsid w:val="00CD5BE0"/>
    <w:rsid w:val="00CD5BEC"/>
    <w:rsid w:val="00CD5DA1"/>
    <w:rsid w:val="00CD60AF"/>
    <w:rsid w:val="00CD62C2"/>
    <w:rsid w:val="00CD6608"/>
    <w:rsid w:val="00CD66F0"/>
    <w:rsid w:val="00CD6B2A"/>
    <w:rsid w:val="00CD6CE6"/>
    <w:rsid w:val="00CD6E1A"/>
    <w:rsid w:val="00CD7063"/>
    <w:rsid w:val="00CD708D"/>
    <w:rsid w:val="00CD746A"/>
    <w:rsid w:val="00CD76DF"/>
    <w:rsid w:val="00CD77FA"/>
    <w:rsid w:val="00CE07A4"/>
    <w:rsid w:val="00CE0869"/>
    <w:rsid w:val="00CE0893"/>
    <w:rsid w:val="00CE0F43"/>
    <w:rsid w:val="00CE121E"/>
    <w:rsid w:val="00CE1669"/>
    <w:rsid w:val="00CE1987"/>
    <w:rsid w:val="00CE1C9F"/>
    <w:rsid w:val="00CE1CC4"/>
    <w:rsid w:val="00CE1DD2"/>
    <w:rsid w:val="00CE2076"/>
    <w:rsid w:val="00CE20D6"/>
    <w:rsid w:val="00CE22C3"/>
    <w:rsid w:val="00CE2379"/>
    <w:rsid w:val="00CE2792"/>
    <w:rsid w:val="00CE2849"/>
    <w:rsid w:val="00CE2902"/>
    <w:rsid w:val="00CE290B"/>
    <w:rsid w:val="00CE297D"/>
    <w:rsid w:val="00CE2997"/>
    <w:rsid w:val="00CE2A6E"/>
    <w:rsid w:val="00CE2B0F"/>
    <w:rsid w:val="00CE2B42"/>
    <w:rsid w:val="00CE2EA4"/>
    <w:rsid w:val="00CE2FC0"/>
    <w:rsid w:val="00CE3260"/>
    <w:rsid w:val="00CE3785"/>
    <w:rsid w:val="00CE38DB"/>
    <w:rsid w:val="00CE3A73"/>
    <w:rsid w:val="00CE4405"/>
    <w:rsid w:val="00CE4A11"/>
    <w:rsid w:val="00CE4F41"/>
    <w:rsid w:val="00CE5221"/>
    <w:rsid w:val="00CE53F8"/>
    <w:rsid w:val="00CE543B"/>
    <w:rsid w:val="00CE5494"/>
    <w:rsid w:val="00CE54F7"/>
    <w:rsid w:val="00CE581E"/>
    <w:rsid w:val="00CE5820"/>
    <w:rsid w:val="00CE5A94"/>
    <w:rsid w:val="00CE5E84"/>
    <w:rsid w:val="00CE619B"/>
    <w:rsid w:val="00CE62A4"/>
    <w:rsid w:val="00CE62AC"/>
    <w:rsid w:val="00CE6826"/>
    <w:rsid w:val="00CE7133"/>
    <w:rsid w:val="00CE729A"/>
    <w:rsid w:val="00CE75BD"/>
    <w:rsid w:val="00CE78A1"/>
    <w:rsid w:val="00CE7936"/>
    <w:rsid w:val="00CE7A1D"/>
    <w:rsid w:val="00CE7BF5"/>
    <w:rsid w:val="00CF0208"/>
    <w:rsid w:val="00CF0372"/>
    <w:rsid w:val="00CF04AC"/>
    <w:rsid w:val="00CF0681"/>
    <w:rsid w:val="00CF0732"/>
    <w:rsid w:val="00CF097E"/>
    <w:rsid w:val="00CF0FAE"/>
    <w:rsid w:val="00CF113E"/>
    <w:rsid w:val="00CF12A9"/>
    <w:rsid w:val="00CF12FF"/>
    <w:rsid w:val="00CF1345"/>
    <w:rsid w:val="00CF1565"/>
    <w:rsid w:val="00CF16E8"/>
    <w:rsid w:val="00CF1B12"/>
    <w:rsid w:val="00CF218B"/>
    <w:rsid w:val="00CF2513"/>
    <w:rsid w:val="00CF2598"/>
    <w:rsid w:val="00CF27DA"/>
    <w:rsid w:val="00CF288A"/>
    <w:rsid w:val="00CF2A46"/>
    <w:rsid w:val="00CF2B4A"/>
    <w:rsid w:val="00CF3089"/>
    <w:rsid w:val="00CF309C"/>
    <w:rsid w:val="00CF32B5"/>
    <w:rsid w:val="00CF340E"/>
    <w:rsid w:val="00CF3BBA"/>
    <w:rsid w:val="00CF43E0"/>
    <w:rsid w:val="00CF449B"/>
    <w:rsid w:val="00CF45CE"/>
    <w:rsid w:val="00CF45E2"/>
    <w:rsid w:val="00CF4699"/>
    <w:rsid w:val="00CF485C"/>
    <w:rsid w:val="00CF4925"/>
    <w:rsid w:val="00CF49E6"/>
    <w:rsid w:val="00CF4A28"/>
    <w:rsid w:val="00CF4A58"/>
    <w:rsid w:val="00CF4D01"/>
    <w:rsid w:val="00CF4E73"/>
    <w:rsid w:val="00CF52C9"/>
    <w:rsid w:val="00CF536C"/>
    <w:rsid w:val="00CF5452"/>
    <w:rsid w:val="00CF5820"/>
    <w:rsid w:val="00CF5949"/>
    <w:rsid w:val="00CF5CB7"/>
    <w:rsid w:val="00CF5DF3"/>
    <w:rsid w:val="00CF6109"/>
    <w:rsid w:val="00CF6573"/>
    <w:rsid w:val="00CF669B"/>
    <w:rsid w:val="00CF6CA1"/>
    <w:rsid w:val="00CF6E54"/>
    <w:rsid w:val="00CF6E84"/>
    <w:rsid w:val="00CF7413"/>
    <w:rsid w:val="00CF7693"/>
    <w:rsid w:val="00CF776D"/>
    <w:rsid w:val="00CF7A5D"/>
    <w:rsid w:val="00CF7DF0"/>
    <w:rsid w:val="00D0017C"/>
    <w:rsid w:val="00D002B8"/>
    <w:rsid w:val="00D0072D"/>
    <w:rsid w:val="00D00DE5"/>
    <w:rsid w:val="00D01048"/>
    <w:rsid w:val="00D010BC"/>
    <w:rsid w:val="00D0119D"/>
    <w:rsid w:val="00D01368"/>
    <w:rsid w:val="00D01509"/>
    <w:rsid w:val="00D015F5"/>
    <w:rsid w:val="00D01CD2"/>
    <w:rsid w:val="00D01D1C"/>
    <w:rsid w:val="00D01F1E"/>
    <w:rsid w:val="00D01FB7"/>
    <w:rsid w:val="00D02282"/>
    <w:rsid w:val="00D0243D"/>
    <w:rsid w:val="00D02494"/>
    <w:rsid w:val="00D025C0"/>
    <w:rsid w:val="00D02665"/>
    <w:rsid w:val="00D02B53"/>
    <w:rsid w:val="00D02D9E"/>
    <w:rsid w:val="00D02E1F"/>
    <w:rsid w:val="00D02E8B"/>
    <w:rsid w:val="00D02F84"/>
    <w:rsid w:val="00D02FBB"/>
    <w:rsid w:val="00D03031"/>
    <w:rsid w:val="00D030A4"/>
    <w:rsid w:val="00D0330A"/>
    <w:rsid w:val="00D03392"/>
    <w:rsid w:val="00D033BC"/>
    <w:rsid w:val="00D03667"/>
    <w:rsid w:val="00D03709"/>
    <w:rsid w:val="00D03BB4"/>
    <w:rsid w:val="00D0401F"/>
    <w:rsid w:val="00D04299"/>
    <w:rsid w:val="00D04384"/>
    <w:rsid w:val="00D04454"/>
    <w:rsid w:val="00D04933"/>
    <w:rsid w:val="00D049D9"/>
    <w:rsid w:val="00D04A39"/>
    <w:rsid w:val="00D04CC0"/>
    <w:rsid w:val="00D04EA7"/>
    <w:rsid w:val="00D0547D"/>
    <w:rsid w:val="00D0557E"/>
    <w:rsid w:val="00D055E5"/>
    <w:rsid w:val="00D056AF"/>
    <w:rsid w:val="00D056FC"/>
    <w:rsid w:val="00D05AA0"/>
    <w:rsid w:val="00D05CAE"/>
    <w:rsid w:val="00D05D80"/>
    <w:rsid w:val="00D061F2"/>
    <w:rsid w:val="00D06A4E"/>
    <w:rsid w:val="00D07705"/>
    <w:rsid w:val="00D100DD"/>
    <w:rsid w:val="00D10265"/>
    <w:rsid w:val="00D10332"/>
    <w:rsid w:val="00D10538"/>
    <w:rsid w:val="00D10730"/>
    <w:rsid w:val="00D10831"/>
    <w:rsid w:val="00D10C3A"/>
    <w:rsid w:val="00D11269"/>
    <w:rsid w:val="00D117DC"/>
    <w:rsid w:val="00D11889"/>
    <w:rsid w:val="00D11B84"/>
    <w:rsid w:val="00D11C97"/>
    <w:rsid w:val="00D11E6B"/>
    <w:rsid w:val="00D122FF"/>
    <w:rsid w:val="00D12332"/>
    <w:rsid w:val="00D12C16"/>
    <w:rsid w:val="00D12C87"/>
    <w:rsid w:val="00D131A9"/>
    <w:rsid w:val="00D1332C"/>
    <w:rsid w:val="00D13547"/>
    <w:rsid w:val="00D13D6F"/>
    <w:rsid w:val="00D13F1B"/>
    <w:rsid w:val="00D13FAC"/>
    <w:rsid w:val="00D140F7"/>
    <w:rsid w:val="00D14166"/>
    <w:rsid w:val="00D143E7"/>
    <w:rsid w:val="00D14668"/>
    <w:rsid w:val="00D149CE"/>
    <w:rsid w:val="00D14BE7"/>
    <w:rsid w:val="00D14DB1"/>
    <w:rsid w:val="00D14FB9"/>
    <w:rsid w:val="00D151BB"/>
    <w:rsid w:val="00D156ED"/>
    <w:rsid w:val="00D15ABC"/>
    <w:rsid w:val="00D15D14"/>
    <w:rsid w:val="00D15D33"/>
    <w:rsid w:val="00D15F48"/>
    <w:rsid w:val="00D15FC7"/>
    <w:rsid w:val="00D16004"/>
    <w:rsid w:val="00D16013"/>
    <w:rsid w:val="00D16039"/>
    <w:rsid w:val="00D1619A"/>
    <w:rsid w:val="00D16637"/>
    <w:rsid w:val="00D16889"/>
    <w:rsid w:val="00D16A93"/>
    <w:rsid w:val="00D16C0A"/>
    <w:rsid w:val="00D16D89"/>
    <w:rsid w:val="00D16DEB"/>
    <w:rsid w:val="00D174B8"/>
    <w:rsid w:val="00D1769E"/>
    <w:rsid w:val="00D1774B"/>
    <w:rsid w:val="00D1787F"/>
    <w:rsid w:val="00D17D54"/>
    <w:rsid w:val="00D17EA8"/>
    <w:rsid w:val="00D17F4B"/>
    <w:rsid w:val="00D201CF"/>
    <w:rsid w:val="00D203A6"/>
    <w:rsid w:val="00D204B4"/>
    <w:rsid w:val="00D2064D"/>
    <w:rsid w:val="00D2070F"/>
    <w:rsid w:val="00D20A48"/>
    <w:rsid w:val="00D20E71"/>
    <w:rsid w:val="00D210EB"/>
    <w:rsid w:val="00D21169"/>
    <w:rsid w:val="00D21800"/>
    <w:rsid w:val="00D21E6F"/>
    <w:rsid w:val="00D22111"/>
    <w:rsid w:val="00D22361"/>
    <w:rsid w:val="00D22A89"/>
    <w:rsid w:val="00D22FC2"/>
    <w:rsid w:val="00D230D5"/>
    <w:rsid w:val="00D235E5"/>
    <w:rsid w:val="00D23657"/>
    <w:rsid w:val="00D236FE"/>
    <w:rsid w:val="00D23792"/>
    <w:rsid w:val="00D23E93"/>
    <w:rsid w:val="00D23F28"/>
    <w:rsid w:val="00D2417C"/>
    <w:rsid w:val="00D245F2"/>
    <w:rsid w:val="00D2527C"/>
    <w:rsid w:val="00D25605"/>
    <w:rsid w:val="00D25950"/>
    <w:rsid w:val="00D25989"/>
    <w:rsid w:val="00D2599A"/>
    <w:rsid w:val="00D25B43"/>
    <w:rsid w:val="00D25B79"/>
    <w:rsid w:val="00D26001"/>
    <w:rsid w:val="00D26178"/>
    <w:rsid w:val="00D262C3"/>
    <w:rsid w:val="00D264C3"/>
    <w:rsid w:val="00D26861"/>
    <w:rsid w:val="00D2694A"/>
    <w:rsid w:val="00D2696E"/>
    <w:rsid w:val="00D26B9B"/>
    <w:rsid w:val="00D26C49"/>
    <w:rsid w:val="00D26D59"/>
    <w:rsid w:val="00D27067"/>
    <w:rsid w:val="00D27236"/>
    <w:rsid w:val="00D27705"/>
    <w:rsid w:val="00D27C91"/>
    <w:rsid w:val="00D308E1"/>
    <w:rsid w:val="00D30B40"/>
    <w:rsid w:val="00D30BD3"/>
    <w:rsid w:val="00D30C8D"/>
    <w:rsid w:val="00D30EA2"/>
    <w:rsid w:val="00D314B7"/>
    <w:rsid w:val="00D314E8"/>
    <w:rsid w:val="00D31618"/>
    <w:rsid w:val="00D3178D"/>
    <w:rsid w:val="00D317BD"/>
    <w:rsid w:val="00D31A9B"/>
    <w:rsid w:val="00D31AEA"/>
    <w:rsid w:val="00D31B3C"/>
    <w:rsid w:val="00D3260F"/>
    <w:rsid w:val="00D32695"/>
    <w:rsid w:val="00D327ED"/>
    <w:rsid w:val="00D32816"/>
    <w:rsid w:val="00D32912"/>
    <w:rsid w:val="00D32A63"/>
    <w:rsid w:val="00D32BB4"/>
    <w:rsid w:val="00D32D09"/>
    <w:rsid w:val="00D33017"/>
    <w:rsid w:val="00D33146"/>
    <w:rsid w:val="00D332CF"/>
    <w:rsid w:val="00D3330C"/>
    <w:rsid w:val="00D33377"/>
    <w:rsid w:val="00D3386B"/>
    <w:rsid w:val="00D33C73"/>
    <w:rsid w:val="00D34047"/>
    <w:rsid w:val="00D34059"/>
    <w:rsid w:val="00D340FB"/>
    <w:rsid w:val="00D345CD"/>
    <w:rsid w:val="00D349B7"/>
    <w:rsid w:val="00D34EA9"/>
    <w:rsid w:val="00D350C3"/>
    <w:rsid w:val="00D3578B"/>
    <w:rsid w:val="00D3596A"/>
    <w:rsid w:val="00D35F7F"/>
    <w:rsid w:val="00D3615E"/>
    <w:rsid w:val="00D36504"/>
    <w:rsid w:val="00D36989"/>
    <w:rsid w:val="00D36B9E"/>
    <w:rsid w:val="00D36F29"/>
    <w:rsid w:val="00D3758E"/>
    <w:rsid w:val="00D377BA"/>
    <w:rsid w:val="00D379A2"/>
    <w:rsid w:val="00D379A7"/>
    <w:rsid w:val="00D37E92"/>
    <w:rsid w:val="00D37F60"/>
    <w:rsid w:val="00D37F93"/>
    <w:rsid w:val="00D37FF3"/>
    <w:rsid w:val="00D4020D"/>
    <w:rsid w:val="00D407ED"/>
    <w:rsid w:val="00D40C30"/>
    <w:rsid w:val="00D40D63"/>
    <w:rsid w:val="00D410F4"/>
    <w:rsid w:val="00D4115C"/>
    <w:rsid w:val="00D41512"/>
    <w:rsid w:val="00D415B7"/>
    <w:rsid w:val="00D418CD"/>
    <w:rsid w:val="00D41B9C"/>
    <w:rsid w:val="00D41DE7"/>
    <w:rsid w:val="00D41F3E"/>
    <w:rsid w:val="00D4232C"/>
    <w:rsid w:val="00D426B5"/>
    <w:rsid w:val="00D42735"/>
    <w:rsid w:val="00D42B7D"/>
    <w:rsid w:val="00D43015"/>
    <w:rsid w:val="00D432E1"/>
    <w:rsid w:val="00D434F5"/>
    <w:rsid w:val="00D4353D"/>
    <w:rsid w:val="00D4357E"/>
    <w:rsid w:val="00D43748"/>
    <w:rsid w:val="00D43770"/>
    <w:rsid w:val="00D43890"/>
    <w:rsid w:val="00D43F03"/>
    <w:rsid w:val="00D4449B"/>
    <w:rsid w:val="00D44538"/>
    <w:rsid w:val="00D44979"/>
    <w:rsid w:val="00D44B4D"/>
    <w:rsid w:val="00D45BC8"/>
    <w:rsid w:val="00D45F4C"/>
    <w:rsid w:val="00D46090"/>
    <w:rsid w:val="00D46415"/>
    <w:rsid w:val="00D464C6"/>
    <w:rsid w:val="00D47029"/>
    <w:rsid w:val="00D479BA"/>
    <w:rsid w:val="00D47F47"/>
    <w:rsid w:val="00D500FC"/>
    <w:rsid w:val="00D502DA"/>
    <w:rsid w:val="00D5048F"/>
    <w:rsid w:val="00D50620"/>
    <w:rsid w:val="00D50AB7"/>
    <w:rsid w:val="00D50BE6"/>
    <w:rsid w:val="00D50C89"/>
    <w:rsid w:val="00D50CFD"/>
    <w:rsid w:val="00D50E61"/>
    <w:rsid w:val="00D50ECE"/>
    <w:rsid w:val="00D50F68"/>
    <w:rsid w:val="00D50FB0"/>
    <w:rsid w:val="00D51236"/>
    <w:rsid w:val="00D512BC"/>
    <w:rsid w:val="00D512ED"/>
    <w:rsid w:val="00D516C4"/>
    <w:rsid w:val="00D517DD"/>
    <w:rsid w:val="00D51E34"/>
    <w:rsid w:val="00D5211A"/>
    <w:rsid w:val="00D52372"/>
    <w:rsid w:val="00D52388"/>
    <w:rsid w:val="00D526D7"/>
    <w:rsid w:val="00D53065"/>
    <w:rsid w:val="00D533C2"/>
    <w:rsid w:val="00D5361A"/>
    <w:rsid w:val="00D53652"/>
    <w:rsid w:val="00D53936"/>
    <w:rsid w:val="00D53D7D"/>
    <w:rsid w:val="00D544AB"/>
    <w:rsid w:val="00D54882"/>
    <w:rsid w:val="00D54AC0"/>
    <w:rsid w:val="00D54CD9"/>
    <w:rsid w:val="00D55287"/>
    <w:rsid w:val="00D552E3"/>
    <w:rsid w:val="00D55617"/>
    <w:rsid w:val="00D55667"/>
    <w:rsid w:val="00D5596D"/>
    <w:rsid w:val="00D55A73"/>
    <w:rsid w:val="00D55A9E"/>
    <w:rsid w:val="00D55BBF"/>
    <w:rsid w:val="00D55ED2"/>
    <w:rsid w:val="00D55F9C"/>
    <w:rsid w:val="00D563D4"/>
    <w:rsid w:val="00D56730"/>
    <w:rsid w:val="00D568B0"/>
    <w:rsid w:val="00D5690D"/>
    <w:rsid w:val="00D56AD1"/>
    <w:rsid w:val="00D56D23"/>
    <w:rsid w:val="00D5704A"/>
    <w:rsid w:val="00D57130"/>
    <w:rsid w:val="00D57EF2"/>
    <w:rsid w:val="00D604D8"/>
    <w:rsid w:val="00D60971"/>
    <w:rsid w:val="00D60AC7"/>
    <w:rsid w:val="00D60CDA"/>
    <w:rsid w:val="00D60DE2"/>
    <w:rsid w:val="00D6124F"/>
    <w:rsid w:val="00D616D4"/>
    <w:rsid w:val="00D61AC7"/>
    <w:rsid w:val="00D61C5F"/>
    <w:rsid w:val="00D61C67"/>
    <w:rsid w:val="00D61D0D"/>
    <w:rsid w:val="00D620D9"/>
    <w:rsid w:val="00D62100"/>
    <w:rsid w:val="00D6246D"/>
    <w:rsid w:val="00D626BD"/>
    <w:rsid w:val="00D62AC4"/>
    <w:rsid w:val="00D62B0D"/>
    <w:rsid w:val="00D62C5D"/>
    <w:rsid w:val="00D62C69"/>
    <w:rsid w:val="00D62C75"/>
    <w:rsid w:val="00D6308D"/>
    <w:rsid w:val="00D63265"/>
    <w:rsid w:val="00D639DE"/>
    <w:rsid w:val="00D63B3C"/>
    <w:rsid w:val="00D63D30"/>
    <w:rsid w:val="00D63D4F"/>
    <w:rsid w:val="00D63E2F"/>
    <w:rsid w:val="00D63EED"/>
    <w:rsid w:val="00D642EA"/>
    <w:rsid w:val="00D644B0"/>
    <w:rsid w:val="00D64BE8"/>
    <w:rsid w:val="00D64CAF"/>
    <w:rsid w:val="00D64F8C"/>
    <w:rsid w:val="00D65093"/>
    <w:rsid w:val="00D650E7"/>
    <w:rsid w:val="00D65132"/>
    <w:rsid w:val="00D653AC"/>
    <w:rsid w:val="00D65666"/>
    <w:rsid w:val="00D6578A"/>
    <w:rsid w:val="00D659DB"/>
    <w:rsid w:val="00D65A03"/>
    <w:rsid w:val="00D660C7"/>
    <w:rsid w:val="00D66251"/>
    <w:rsid w:val="00D6648C"/>
    <w:rsid w:val="00D6654B"/>
    <w:rsid w:val="00D66886"/>
    <w:rsid w:val="00D669BE"/>
    <w:rsid w:val="00D66CAF"/>
    <w:rsid w:val="00D66CB4"/>
    <w:rsid w:val="00D66E6C"/>
    <w:rsid w:val="00D66F93"/>
    <w:rsid w:val="00D6722F"/>
    <w:rsid w:val="00D67600"/>
    <w:rsid w:val="00D67950"/>
    <w:rsid w:val="00D67A9C"/>
    <w:rsid w:val="00D70223"/>
    <w:rsid w:val="00D70578"/>
    <w:rsid w:val="00D70ADF"/>
    <w:rsid w:val="00D70BEC"/>
    <w:rsid w:val="00D70F52"/>
    <w:rsid w:val="00D7117C"/>
    <w:rsid w:val="00D71604"/>
    <w:rsid w:val="00D71654"/>
    <w:rsid w:val="00D72579"/>
    <w:rsid w:val="00D72648"/>
    <w:rsid w:val="00D72863"/>
    <w:rsid w:val="00D7299C"/>
    <w:rsid w:val="00D7319F"/>
    <w:rsid w:val="00D73261"/>
    <w:rsid w:val="00D7337C"/>
    <w:rsid w:val="00D734BC"/>
    <w:rsid w:val="00D73705"/>
    <w:rsid w:val="00D73B18"/>
    <w:rsid w:val="00D73B70"/>
    <w:rsid w:val="00D73F48"/>
    <w:rsid w:val="00D744DD"/>
    <w:rsid w:val="00D745A4"/>
    <w:rsid w:val="00D746B7"/>
    <w:rsid w:val="00D746CB"/>
    <w:rsid w:val="00D74740"/>
    <w:rsid w:val="00D749B6"/>
    <w:rsid w:val="00D74AB8"/>
    <w:rsid w:val="00D74B70"/>
    <w:rsid w:val="00D75288"/>
    <w:rsid w:val="00D75437"/>
    <w:rsid w:val="00D754F1"/>
    <w:rsid w:val="00D75850"/>
    <w:rsid w:val="00D7594F"/>
    <w:rsid w:val="00D75C25"/>
    <w:rsid w:val="00D75E3D"/>
    <w:rsid w:val="00D76949"/>
    <w:rsid w:val="00D7721C"/>
    <w:rsid w:val="00D77673"/>
    <w:rsid w:val="00D776D4"/>
    <w:rsid w:val="00D80072"/>
    <w:rsid w:val="00D80252"/>
    <w:rsid w:val="00D80264"/>
    <w:rsid w:val="00D8027D"/>
    <w:rsid w:val="00D80FA8"/>
    <w:rsid w:val="00D81217"/>
    <w:rsid w:val="00D8134A"/>
    <w:rsid w:val="00D815AA"/>
    <w:rsid w:val="00D817C0"/>
    <w:rsid w:val="00D81873"/>
    <w:rsid w:val="00D81A6C"/>
    <w:rsid w:val="00D82209"/>
    <w:rsid w:val="00D822D5"/>
    <w:rsid w:val="00D8265F"/>
    <w:rsid w:val="00D82854"/>
    <w:rsid w:val="00D828EF"/>
    <w:rsid w:val="00D82980"/>
    <w:rsid w:val="00D82D3E"/>
    <w:rsid w:val="00D83163"/>
    <w:rsid w:val="00D83187"/>
    <w:rsid w:val="00D83493"/>
    <w:rsid w:val="00D839C2"/>
    <w:rsid w:val="00D847A2"/>
    <w:rsid w:val="00D84A58"/>
    <w:rsid w:val="00D84BF0"/>
    <w:rsid w:val="00D85022"/>
    <w:rsid w:val="00D85200"/>
    <w:rsid w:val="00D85772"/>
    <w:rsid w:val="00D8590B"/>
    <w:rsid w:val="00D85CD5"/>
    <w:rsid w:val="00D85FB6"/>
    <w:rsid w:val="00D865D1"/>
    <w:rsid w:val="00D86694"/>
    <w:rsid w:val="00D86A18"/>
    <w:rsid w:val="00D86ADE"/>
    <w:rsid w:val="00D86E18"/>
    <w:rsid w:val="00D872DC"/>
    <w:rsid w:val="00D874F3"/>
    <w:rsid w:val="00D876A1"/>
    <w:rsid w:val="00D87880"/>
    <w:rsid w:val="00D87A87"/>
    <w:rsid w:val="00D87B15"/>
    <w:rsid w:val="00D87DF7"/>
    <w:rsid w:val="00D87E3C"/>
    <w:rsid w:val="00D89852"/>
    <w:rsid w:val="00D902BF"/>
    <w:rsid w:val="00D90435"/>
    <w:rsid w:val="00D904AE"/>
    <w:rsid w:val="00D90604"/>
    <w:rsid w:val="00D906DF"/>
    <w:rsid w:val="00D90709"/>
    <w:rsid w:val="00D90A18"/>
    <w:rsid w:val="00D90DFA"/>
    <w:rsid w:val="00D9108C"/>
    <w:rsid w:val="00D91195"/>
    <w:rsid w:val="00D915FA"/>
    <w:rsid w:val="00D9220D"/>
    <w:rsid w:val="00D92863"/>
    <w:rsid w:val="00D92AAC"/>
    <w:rsid w:val="00D92B27"/>
    <w:rsid w:val="00D92D29"/>
    <w:rsid w:val="00D92D4B"/>
    <w:rsid w:val="00D93456"/>
    <w:rsid w:val="00D93579"/>
    <w:rsid w:val="00D93BB8"/>
    <w:rsid w:val="00D93CFF"/>
    <w:rsid w:val="00D93E9A"/>
    <w:rsid w:val="00D93ED3"/>
    <w:rsid w:val="00D94F83"/>
    <w:rsid w:val="00D95BBC"/>
    <w:rsid w:val="00D95DCC"/>
    <w:rsid w:val="00D95FA7"/>
    <w:rsid w:val="00D96222"/>
    <w:rsid w:val="00D962E6"/>
    <w:rsid w:val="00D964D1"/>
    <w:rsid w:val="00D96743"/>
    <w:rsid w:val="00D968BE"/>
    <w:rsid w:val="00D9695B"/>
    <w:rsid w:val="00D970F7"/>
    <w:rsid w:val="00D9717A"/>
    <w:rsid w:val="00D9720F"/>
    <w:rsid w:val="00D9730B"/>
    <w:rsid w:val="00D9741F"/>
    <w:rsid w:val="00D97524"/>
    <w:rsid w:val="00D976B4"/>
    <w:rsid w:val="00D97800"/>
    <w:rsid w:val="00D97852"/>
    <w:rsid w:val="00D97909"/>
    <w:rsid w:val="00D97AAB"/>
    <w:rsid w:val="00D97E6E"/>
    <w:rsid w:val="00DA06FC"/>
    <w:rsid w:val="00DA08AA"/>
    <w:rsid w:val="00DA0C8F"/>
    <w:rsid w:val="00DA0E73"/>
    <w:rsid w:val="00DA0EDD"/>
    <w:rsid w:val="00DA1008"/>
    <w:rsid w:val="00DA152F"/>
    <w:rsid w:val="00DA1584"/>
    <w:rsid w:val="00DA180E"/>
    <w:rsid w:val="00DA1B05"/>
    <w:rsid w:val="00DA1C28"/>
    <w:rsid w:val="00DA1C60"/>
    <w:rsid w:val="00DA2080"/>
    <w:rsid w:val="00DA222C"/>
    <w:rsid w:val="00DA248C"/>
    <w:rsid w:val="00DA27F8"/>
    <w:rsid w:val="00DA294A"/>
    <w:rsid w:val="00DA2A3E"/>
    <w:rsid w:val="00DA2D4D"/>
    <w:rsid w:val="00DA2DB0"/>
    <w:rsid w:val="00DA3370"/>
    <w:rsid w:val="00DA35CB"/>
    <w:rsid w:val="00DA365D"/>
    <w:rsid w:val="00DA369F"/>
    <w:rsid w:val="00DA476A"/>
    <w:rsid w:val="00DA4CC7"/>
    <w:rsid w:val="00DA4D1B"/>
    <w:rsid w:val="00DA585E"/>
    <w:rsid w:val="00DA58B2"/>
    <w:rsid w:val="00DA5B53"/>
    <w:rsid w:val="00DA5C4C"/>
    <w:rsid w:val="00DA5D07"/>
    <w:rsid w:val="00DA5F62"/>
    <w:rsid w:val="00DA5FDB"/>
    <w:rsid w:val="00DA63A4"/>
    <w:rsid w:val="00DA65B2"/>
    <w:rsid w:val="00DA66C9"/>
    <w:rsid w:val="00DA6792"/>
    <w:rsid w:val="00DA6897"/>
    <w:rsid w:val="00DA6B83"/>
    <w:rsid w:val="00DA6CA1"/>
    <w:rsid w:val="00DA741D"/>
    <w:rsid w:val="00DA745E"/>
    <w:rsid w:val="00DB055C"/>
    <w:rsid w:val="00DB0835"/>
    <w:rsid w:val="00DB08D0"/>
    <w:rsid w:val="00DB0C83"/>
    <w:rsid w:val="00DB0DBF"/>
    <w:rsid w:val="00DB0FCA"/>
    <w:rsid w:val="00DB1993"/>
    <w:rsid w:val="00DB2157"/>
    <w:rsid w:val="00DB21B2"/>
    <w:rsid w:val="00DB2D59"/>
    <w:rsid w:val="00DB2F51"/>
    <w:rsid w:val="00DB3140"/>
    <w:rsid w:val="00DB31B8"/>
    <w:rsid w:val="00DB3427"/>
    <w:rsid w:val="00DB346A"/>
    <w:rsid w:val="00DB3A07"/>
    <w:rsid w:val="00DB4046"/>
    <w:rsid w:val="00DB43DE"/>
    <w:rsid w:val="00DB4623"/>
    <w:rsid w:val="00DB472D"/>
    <w:rsid w:val="00DB4BAF"/>
    <w:rsid w:val="00DB51E8"/>
    <w:rsid w:val="00DB5303"/>
    <w:rsid w:val="00DB586F"/>
    <w:rsid w:val="00DB5ACB"/>
    <w:rsid w:val="00DB5B51"/>
    <w:rsid w:val="00DB5BEB"/>
    <w:rsid w:val="00DB5D11"/>
    <w:rsid w:val="00DB5D91"/>
    <w:rsid w:val="00DB5F09"/>
    <w:rsid w:val="00DB6250"/>
    <w:rsid w:val="00DB63E8"/>
    <w:rsid w:val="00DB64C7"/>
    <w:rsid w:val="00DB6540"/>
    <w:rsid w:val="00DB6604"/>
    <w:rsid w:val="00DB6696"/>
    <w:rsid w:val="00DB6C55"/>
    <w:rsid w:val="00DB786D"/>
    <w:rsid w:val="00DB7929"/>
    <w:rsid w:val="00DB7A05"/>
    <w:rsid w:val="00DB7CD7"/>
    <w:rsid w:val="00DB7E21"/>
    <w:rsid w:val="00DB7E72"/>
    <w:rsid w:val="00DB7EC0"/>
    <w:rsid w:val="00DB7F2F"/>
    <w:rsid w:val="00DC0505"/>
    <w:rsid w:val="00DC055A"/>
    <w:rsid w:val="00DC0716"/>
    <w:rsid w:val="00DC1066"/>
    <w:rsid w:val="00DC174B"/>
    <w:rsid w:val="00DC189E"/>
    <w:rsid w:val="00DC1A14"/>
    <w:rsid w:val="00DC1E7B"/>
    <w:rsid w:val="00DC1F86"/>
    <w:rsid w:val="00DC23D1"/>
    <w:rsid w:val="00DC23D9"/>
    <w:rsid w:val="00DC279E"/>
    <w:rsid w:val="00DC28B4"/>
    <w:rsid w:val="00DC2BB6"/>
    <w:rsid w:val="00DC2C3C"/>
    <w:rsid w:val="00DC2C6C"/>
    <w:rsid w:val="00DC2EC1"/>
    <w:rsid w:val="00DC30AB"/>
    <w:rsid w:val="00DC33DC"/>
    <w:rsid w:val="00DC346F"/>
    <w:rsid w:val="00DC3AD1"/>
    <w:rsid w:val="00DC3C39"/>
    <w:rsid w:val="00DC40B2"/>
    <w:rsid w:val="00DC4115"/>
    <w:rsid w:val="00DC42E1"/>
    <w:rsid w:val="00DC449C"/>
    <w:rsid w:val="00DC45ED"/>
    <w:rsid w:val="00DC45FE"/>
    <w:rsid w:val="00DC4DFF"/>
    <w:rsid w:val="00DC4F6D"/>
    <w:rsid w:val="00DC4F9E"/>
    <w:rsid w:val="00DC5000"/>
    <w:rsid w:val="00DC534E"/>
    <w:rsid w:val="00DC549B"/>
    <w:rsid w:val="00DC5B40"/>
    <w:rsid w:val="00DC5E5D"/>
    <w:rsid w:val="00DC5F6F"/>
    <w:rsid w:val="00DC5F83"/>
    <w:rsid w:val="00DC602D"/>
    <w:rsid w:val="00DC6287"/>
    <w:rsid w:val="00DC663F"/>
    <w:rsid w:val="00DC66DF"/>
    <w:rsid w:val="00DC69A6"/>
    <w:rsid w:val="00DC6A0A"/>
    <w:rsid w:val="00DC7566"/>
    <w:rsid w:val="00DC78B1"/>
    <w:rsid w:val="00DC7D9B"/>
    <w:rsid w:val="00DD0099"/>
    <w:rsid w:val="00DD016C"/>
    <w:rsid w:val="00DD078E"/>
    <w:rsid w:val="00DD0ED1"/>
    <w:rsid w:val="00DD0F4E"/>
    <w:rsid w:val="00DD0FC2"/>
    <w:rsid w:val="00DD1FD6"/>
    <w:rsid w:val="00DD2018"/>
    <w:rsid w:val="00DD226A"/>
    <w:rsid w:val="00DD234C"/>
    <w:rsid w:val="00DD25FA"/>
    <w:rsid w:val="00DD28C4"/>
    <w:rsid w:val="00DD2BAF"/>
    <w:rsid w:val="00DD2F99"/>
    <w:rsid w:val="00DD30BE"/>
    <w:rsid w:val="00DD3493"/>
    <w:rsid w:val="00DD3706"/>
    <w:rsid w:val="00DD3AC0"/>
    <w:rsid w:val="00DD3C41"/>
    <w:rsid w:val="00DD3C44"/>
    <w:rsid w:val="00DD3C70"/>
    <w:rsid w:val="00DD4148"/>
    <w:rsid w:val="00DD4484"/>
    <w:rsid w:val="00DD44B2"/>
    <w:rsid w:val="00DD46B2"/>
    <w:rsid w:val="00DD4967"/>
    <w:rsid w:val="00DD4AA8"/>
    <w:rsid w:val="00DD4F13"/>
    <w:rsid w:val="00DD52E9"/>
    <w:rsid w:val="00DD5887"/>
    <w:rsid w:val="00DD5B0E"/>
    <w:rsid w:val="00DD5B22"/>
    <w:rsid w:val="00DD6159"/>
    <w:rsid w:val="00DD6163"/>
    <w:rsid w:val="00DD642C"/>
    <w:rsid w:val="00DD658B"/>
    <w:rsid w:val="00DD6C8D"/>
    <w:rsid w:val="00DD6FED"/>
    <w:rsid w:val="00DD7166"/>
    <w:rsid w:val="00DD7429"/>
    <w:rsid w:val="00DD7AEE"/>
    <w:rsid w:val="00DD7B3B"/>
    <w:rsid w:val="00DD7F02"/>
    <w:rsid w:val="00DE03BE"/>
    <w:rsid w:val="00DE04E1"/>
    <w:rsid w:val="00DE04F4"/>
    <w:rsid w:val="00DE05F8"/>
    <w:rsid w:val="00DE07EB"/>
    <w:rsid w:val="00DE0B1F"/>
    <w:rsid w:val="00DE0CAE"/>
    <w:rsid w:val="00DE0CC0"/>
    <w:rsid w:val="00DE11A6"/>
    <w:rsid w:val="00DE1271"/>
    <w:rsid w:val="00DE1377"/>
    <w:rsid w:val="00DE1399"/>
    <w:rsid w:val="00DE1523"/>
    <w:rsid w:val="00DE17BD"/>
    <w:rsid w:val="00DE17E2"/>
    <w:rsid w:val="00DE1ACA"/>
    <w:rsid w:val="00DE231F"/>
    <w:rsid w:val="00DE2898"/>
    <w:rsid w:val="00DE2C9D"/>
    <w:rsid w:val="00DE2EF6"/>
    <w:rsid w:val="00DE317B"/>
    <w:rsid w:val="00DE32CC"/>
    <w:rsid w:val="00DE32D8"/>
    <w:rsid w:val="00DE3429"/>
    <w:rsid w:val="00DE3458"/>
    <w:rsid w:val="00DE3533"/>
    <w:rsid w:val="00DE3E79"/>
    <w:rsid w:val="00DE4331"/>
    <w:rsid w:val="00DE4469"/>
    <w:rsid w:val="00DE44FF"/>
    <w:rsid w:val="00DE4885"/>
    <w:rsid w:val="00DE4C30"/>
    <w:rsid w:val="00DE5287"/>
    <w:rsid w:val="00DE52EB"/>
    <w:rsid w:val="00DE530B"/>
    <w:rsid w:val="00DE548B"/>
    <w:rsid w:val="00DE54C9"/>
    <w:rsid w:val="00DE5E0B"/>
    <w:rsid w:val="00DE5E83"/>
    <w:rsid w:val="00DE5FAC"/>
    <w:rsid w:val="00DE60BF"/>
    <w:rsid w:val="00DE60DD"/>
    <w:rsid w:val="00DE64B5"/>
    <w:rsid w:val="00DE67B2"/>
    <w:rsid w:val="00DE6859"/>
    <w:rsid w:val="00DE69BE"/>
    <w:rsid w:val="00DE6A3E"/>
    <w:rsid w:val="00DE6C57"/>
    <w:rsid w:val="00DE6E91"/>
    <w:rsid w:val="00DE70D0"/>
    <w:rsid w:val="00DE7659"/>
    <w:rsid w:val="00DE7878"/>
    <w:rsid w:val="00DE7A27"/>
    <w:rsid w:val="00DE7A65"/>
    <w:rsid w:val="00DE7A73"/>
    <w:rsid w:val="00DE7DC3"/>
    <w:rsid w:val="00DE7E73"/>
    <w:rsid w:val="00DE7FF4"/>
    <w:rsid w:val="00DF010A"/>
    <w:rsid w:val="00DF0306"/>
    <w:rsid w:val="00DF0309"/>
    <w:rsid w:val="00DF0AA6"/>
    <w:rsid w:val="00DF0DD0"/>
    <w:rsid w:val="00DF0DD5"/>
    <w:rsid w:val="00DF0E6E"/>
    <w:rsid w:val="00DF1080"/>
    <w:rsid w:val="00DF1593"/>
    <w:rsid w:val="00DF1673"/>
    <w:rsid w:val="00DF1681"/>
    <w:rsid w:val="00DF16B9"/>
    <w:rsid w:val="00DF17A8"/>
    <w:rsid w:val="00DF18DF"/>
    <w:rsid w:val="00DF1A4C"/>
    <w:rsid w:val="00DF1E0E"/>
    <w:rsid w:val="00DF23CF"/>
    <w:rsid w:val="00DF24E8"/>
    <w:rsid w:val="00DF254A"/>
    <w:rsid w:val="00DF2755"/>
    <w:rsid w:val="00DF28E4"/>
    <w:rsid w:val="00DF2B46"/>
    <w:rsid w:val="00DF2EB3"/>
    <w:rsid w:val="00DF303D"/>
    <w:rsid w:val="00DF322F"/>
    <w:rsid w:val="00DF3864"/>
    <w:rsid w:val="00DF3B6D"/>
    <w:rsid w:val="00DF3D12"/>
    <w:rsid w:val="00DF3D91"/>
    <w:rsid w:val="00DF3E49"/>
    <w:rsid w:val="00DF3EAE"/>
    <w:rsid w:val="00DF4192"/>
    <w:rsid w:val="00DF48B8"/>
    <w:rsid w:val="00DF4942"/>
    <w:rsid w:val="00DF4E58"/>
    <w:rsid w:val="00DF5269"/>
    <w:rsid w:val="00DF52F5"/>
    <w:rsid w:val="00DF5461"/>
    <w:rsid w:val="00DF5D4F"/>
    <w:rsid w:val="00DF5DF4"/>
    <w:rsid w:val="00DF5E1C"/>
    <w:rsid w:val="00DF60BC"/>
    <w:rsid w:val="00DF6649"/>
    <w:rsid w:val="00DF6683"/>
    <w:rsid w:val="00DF6A0B"/>
    <w:rsid w:val="00DF6D9E"/>
    <w:rsid w:val="00DF796C"/>
    <w:rsid w:val="00DF7AC2"/>
    <w:rsid w:val="00DF7C5F"/>
    <w:rsid w:val="00E000CD"/>
    <w:rsid w:val="00E00467"/>
    <w:rsid w:val="00E00571"/>
    <w:rsid w:val="00E005FF"/>
    <w:rsid w:val="00E006E9"/>
    <w:rsid w:val="00E006ED"/>
    <w:rsid w:val="00E0089A"/>
    <w:rsid w:val="00E00B80"/>
    <w:rsid w:val="00E00C8C"/>
    <w:rsid w:val="00E00DDE"/>
    <w:rsid w:val="00E00EEA"/>
    <w:rsid w:val="00E016BC"/>
    <w:rsid w:val="00E018F1"/>
    <w:rsid w:val="00E01945"/>
    <w:rsid w:val="00E019F7"/>
    <w:rsid w:val="00E01A6E"/>
    <w:rsid w:val="00E01EB8"/>
    <w:rsid w:val="00E01F6E"/>
    <w:rsid w:val="00E020D9"/>
    <w:rsid w:val="00E025DB"/>
    <w:rsid w:val="00E02696"/>
    <w:rsid w:val="00E02CDE"/>
    <w:rsid w:val="00E02FEE"/>
    <w:rsid w:val="00E030DF"/>
    <w:rsid w:val="00E0321A"/>
    <w:rsid w:val="00E03257"/>
    <w:rsid w:val="00E03294"/>
    <w:rsid w:val="00E033F3"/>
    <w:rsid w:val="00E0378A"/>
    <w:rsid w:val="00E03F5F"/>
    <w:rsid w:val="00E04040"/>
    <w:rsid w:val="00E042E9"/>
    <w:rsid w:val="00E04472"/>
    <w:rsid w:val="00E045E3"/>
    <w:rsid w:val="00E04893"/>
    <w:rsid w:val="00E048F7"/>
    <w:rsid w:val="00E04C29"/>
    <w:rsid w:val="00E0542E"/>
    <w:rsid w:val="00E055EA"/>
    <w:rsid w:val="00E0569B"/>
    <w:rsid w:val="00E05B0C"/>
    <w:rsid w:val="00E05BD4"/>
    <w:rsid w:val="00E05D50"/>
    <w:rsid w:val="00E05DC6"/>
    <w:rsid w:val="00E06236"/>
    <w:rsid w:val="00E0656D"/>
    <w:rsid w:val="00E065C2"/>
    <w:rsid w:val="00E065FA"/>
    <w:rsid w:val="00E067D6"/>
    <w:rsid w:val="00E06812"/>
    <w:rsid w:val="00E071B5"/>
    <w:rsid w:val="00E0754E"/>
    <w:rsid w:val="00E0759D"/>
    <w:rsid w:val="00E077C2"/>
    <w:rsid w:val="00E077C9"/>
    <w:rsid w:val="00E0789F"/>
    <w:rsid w:val="00E07A61"/>
    <w:rsid w:val="00E07CB8"/>
    <w:rsid w:val="00E07D78"/>
    <w:rsid w:val="00E07E20"/>
    <w:rsid w:val="00E10240"/>
    <w:rsid w:val="00E105A7"/>
    <w:rsid w:val="00E10B42"/>
    <w:rsid w:val="00E10BB6"/>
    <w:rsid w:val="00E10C99"/>
    <w:rsid w:val="00E11505"/>
    <w:rsid w:val="00E11700"/>
    <w:rsid w:val="00E11707"/>
    <w:rsid w:val="00E119A4"/>
    <w:rsid w:val="00E11B7B"/>
    <w:rsid w:val="00E11C7E"/>
    <w:rsid w:val="00E11D09"/>
    <w:rsid w:val="00E11ED0"/>
    <w:rsid w:val="00E124FD"/>
    <w:rsid w:val="00E12639"/>
    <w:rsid w:val="00E1288A"/>
    <w:rsid w:val="00E132D6"/>
    <w:rsid w:val="00E13312"/>
    <w:rsid w:val="00E13370"/>
    <w:rsid w:val="00E13586"/>
    <w:rsid w:val="00E13A02"/>
    <w:rsid w:val="00E13A3F"/>
    <w:rsid w:val="00E140B8"/>
    <w:rsid w:val="00E1421F"/>
    <w:rsid w:val="00E14355"/>
    <w:rsid w:val="00E144AE"/>
    <w:rsid w:val="00E147BF"/>
    <w:rsid w:val="00E148E6"/>
    <w:rsid w:val="00E148EB"/>
    <w:rsid w:val="00E14DAC"/>
    <w:rsid w:val="00E14DBC"/>
    <w:rsid w:val="00E151C8"/>
    <w:rsid w:val="00E15410"/>
    <w:rsid w:val="00E1569A"/>
    <w:rsid w:val="00E156BE"/>
    <w:rsid w:val="00E158D8"/>
    <w:rsid w:val="00E161C7"/>
    <w:rsid w:val="00E162CA"/>
    <w:rsid w:val="00E164E8"/>
    <w:rsid w:val="00E16B56"/>
    <w:rsid w:val="00E16C2F"/>
    <w:rsid w:val="00E16C32"/>
    <w:rsid w:val="00E16EDB"/>
    <w:rsid w:val="00E16F9D"/>
    <w:rsid w:val="00E17197"/>
    <w:rsid w:val="00E1733B"/>
    <w:rsid w:val="00E17396"/>
    <w:rsid w:val="00E17661"/>
    <w:rsid w:val="00E1787C"/>
    <w:rsid w:val="00E17B43"/>
    <w:rsid w:val="00E17CDE"/>
    <w:rsid w:val="00E17CEA"/>
    <w:rsid w:val="00E17DEF"/>
    <w:rsid w:val="00E20045"/>
    <w:rsid w:val="00E20615"/>
    <w:rsid w:val="00E2081B"/>
    <w:rsid w:val="00E2090C"/>
    <w:rsid w:val="00E21211"/>
    <w:rsid w:val="00E2128D"/>
    <w:rsid w:val="00E214B3"/>
    <w:rsid w:val="00E21515"/>
    <w:rsid w:val="00E21ADA"/>
    <w:rsid w:val="00E21B16"/>
    <w:rsid w:val="00E21B47"/>
    <w:rsid w:val="00E21C9E"/>
    <w:rsid w:val="00E21D07"/>
    <w:rsid w:val="00E2210A"/>
    <w:rsid w:val="00E22349"/>
    <w:rsid w:val="00E2237E"/>
    <w:rsid w:val="00E229B8"/>
    <w:rsid w:val="00E22C29"/>
    <w:rsid w:val="00E22E74"/>
    <w:rsid w:val="00E231F1"/>
    <w:rsid w:val="00E23728"/>
    <w:rsid w:val="00E237E2"/>
    <w:rsid w:val="00E242FE"/>
    <w:rsid w:val="00E24323"/>
    <w:rsid w:val="00E24796"/>
    <w:rsid w:val="00E248C2"/>
    <w:rsid w:val="00E249D2"/>
    <w:rsid w:val="00E24BD5"/>
    <w:rsid w:val="00E24D67"/>
    <w:rsid w:val="00E24FBA"/>
    <w:rsid w:val="00E24FD3"/>
    <w:rsid w:val="00E253C8"/>
    <w:rsid w:val="00E25507"/>
    <w:rsid w:val="00E25593"/>
    <w:rsid w:val="00E256D5"/>
    <w:rsid w:val="00E259CC"/>
    <w:rsid w:val="00E25C93"/>
    <w:rsid w:val="00E25D42"/>
    <w:rsid w:val="00E263FF"/>
    <w:rsid w:val="00E26693"/>
    <w:rsid w:val="00E26697"/>
    <w:rsid w:val="00E271FF"/>
    <w:rsid w:val="00E2746A"/>
    <w:rsid w:val="00E27B9D"/>
    <w:rsid w:val="00E27ED9"/>
    <w:rsid w:val="00E2AAFE"/>
    <w:rsid w:val="00E3029A"/>
    <w:rsid w:val="00E302E8"/>
    <w:rsid w:val="00E30417"/>
    <w:rsid w:val="00E30632"/>
    <w:rsid w:val="00E30648"/>
    <w:rsid w:val="00E30DBA"/>
    <w:rsid w:val="00E31176"/>
    <w:rsid w:val="00E315CA"/>
    <w:rsid w:val="00E31625"/>
    <w:rsid w:val="00E31D90"/>
    <w:rsid w:val="00E31E38"/>
    <w:rsid w:val="00E3214E"/>
    <w:rsid w:val="00E32386"/>
    <w:rsid w:val="00E3245A"/>
    <w:rsid w:val="00E324A2"/>
    <w:rsid w:val="00E32981"/>
    <w:rsid w:val="00E33053"/>
    <w:rsid w:val="00E33581"/>
    <w:rsid w:val="00E33670"/>
    <w:rsid w:val="00E33995"/>
    <w:rsid w:val="00E33AD7"/>
    <w:rsid w:val="00E33C45"/>
    <w:rsid w:val="00E33C83"/>
    <w:rsid w:val="00E33C93"/>
    <w:rsid w:val="00E34050"/>
    <w:rsid w:val="00E34496"/>
    <w:rsid w:val="00E34AB2"/>
    <w:rsid w:val="00E34EBC"/>
    <w:rsid w:val="00E35194"/>
    <w:rsid w:val="00E351D0"/>
    <w:rsid w:val="00E351E1"/>
    <w:rsid w:val="00E35566"/>
    <w:rsid w:val="00E3572D"/>
    <w:rsid w:val="00E3599E"/>
    <w:rsid w:val="00E35C46"/>
    <w:rsid w:val="00E35CAE"/>
    <w:rsid w:val="00E35D81"/>
    <w:rsid w:val="00E3627C"/>
    <w:rsid w:val="00E362D6"/>
    <w:rsid w:val="00E36431"/>
    <w:rsid w:val="00E36469"/>
    <w:rsid w:val="00E36C2B"/>
    <w:rsid w:val="00E36EEC"/>
    <w:rsid w:val="00E36F2F"/>
    <w:rsid w:val="00E372BF"/>
    <w:rsid w:val="00E377F0"/>
    <w:rsid w:val="00E37C1E"/>
    <w:rsid w:val="00E400DF"/>
    <w:rsid w:val="00E40147"/>
    <w:rsid w:val="00E401AE"/>
    <w:rsid w:val="00E402DC"/>
    <w:rsid w:val="00E405B3"/>
    <w:rsid w:val="00E40899"/>
    <w:rsid w:val="00E40FA1"/>
    <w:rsid w:val="00E41096"/>
    <w:rsid w:val="00E411D1"/>
    <w:rsid w:val="00E41602"/>
    <w:rsid w:val="00E4170E"/>
    <w:rsid w:val="00E419B0"/>
    <w:rsid w:val="00E41AA9"/>
    <w:rsid w:val="00E4217A"/>
    <w:rsid w:val="00E4227C"/>
    <w:rsid w:val="00E422E1"/>
    <w:rsid w:val="00E42821"/>
    <w:rsid w:val="00E4290E"/>
    <w:rsid w:val="00E42A67"/>
    <w:rsid w:val="00E42A9E"/>
    <w:rsid w:val="00E4303A"/>
    <w:rsid w:val="00E4332D"/>
    <w:rsid w:val="00E43337"/>
    <w:rsid w:val="00E433D9"/>
    <w:rsid w:val="00E4345B"/>
    <w:rsid w:val="00E43563"/>
    <w:rsid w:val="00E43624"/>
    <w:rsid w:val="00E436C7"/>
    <w:rsid w:val="00E43C4F"/>
    <w:rsid w:val="00E43D24"/>
    <w:rsid w:val="00E43E4A"/>
    <w:rsid w:val="00E43E57"/>
    <w:rsid w:val="00E43F9D"/>
    <w:rsid w:val="00E4410A"/>
    <w:rsid w:val="00E446F7"/>
    <w:rsid w:val="00E449DA"/>
    <w:rsid w:val="00E449EA"/>
    <w:rsid w:val="00E44A21"/>
    <w:rsid w:val="00E44CF9"/>
    <w:rsid w:val="00E4536B"/>
    <w:rsid w:val="00E45713"/>
    <w:rsid w:val="00E45A80"/>
    <w:rsid w:val="00E462A6"/>
    <w:rsid w:val="00E46939"/>
    <w:rsid w:val="00E46A15"/>
    <w:rsid w:val="00E46A36"/>
    <w:rsid w:val="00E46BD6"/>
    <w:rsid w:val="00E46F99"/>
    <w:rsid w:val="00E4771B"/>
    <w:rsid w:val="00E477A0"/>
    <w:rsid w:val="00E47ACF"/>
    <w:rsid w:val="00E47AEF"/>
    <w:rsid w:val="00E47DBD"/>
    <w:rsid w:val="00E47E07"/>
    <w:rsid w:val="00E507A4"/>
    <w:rsid w:val="00E50856"/>
    <w:rsid w:val="00E50E92"/>
    <w:rsid w:val="00E5113C"/>
    <w:rsid w:val="00E517E5"/>
    <w:rsid w:val="00E51F3C"/>
    <w:rsid w:val="00E52023"/>
    <w:rsid w:val="00E52666"/>
    <w:rsid w:val="00E526D0"/>
    <w:rsid w:val="00E5284E"/>
    <w:rsid w:val="00E52C8E"/>
    <w:rsid w:val="00E534F0"/>
    <w:rsid w:val="00E536B2"/>
    <w:rsid w:val="00E53AD0"/>
    <w:rsid w:val="00E53E7E"/>
    <w:rsid w:val="00E541D4"/>
    <w:rsid w:val="00E54621"/>
    <w:rsid w:val="00E54DF3"/>
    <w:rsid w:val="00E55184"/>
    <w:rsid w:val="00E5538A"/>
    <w:rsid w:val="00E5592D"/>
    <w:rsid w:val="00E55939"/>
    <w:rsid w:val="00E55A3F"/>
    <w:rsid w:val="00E55BFC"/>
    <w:rsid w:val="00E55C5E"/>
    <w:rsid w:val="00E560E7"/>
    <w:rsid w:val="00E56245"/>
    <w:rsid w:val="00E5651C"/>
    <w:rsid w:val="00E565E9"/>
    <w:rsid w:val="00E56784"/>
    <w:rsid w:val="00E569AA"/>
    <w:rsid w:val="00E56F21"/>
    <w:rsid w:val="00E57111"/>
    <w:rsid w:val="00E573FB"/>
    <w:rsid w:val="00E601A5"/>
    <w:rsid w:val="00E602B8"/>
    <w:rsid w:val="00E602DE"/>
    <w:rsid w:val="00E603CC"/>
    <w:rsid w:val="00E609E9"/>
    <w:rsid w:val="00E60AE0"/>
    <w:rsid w:val="00E60EA4"/>
    <w:rsid w:val="00E60F65"/>
    <w:rsid w:val="00E6104C"/>
    <w:rsid w:val="00E61208"/>
    <w:rsid w:val="00E616A7"/>
    <w:rsid w:val="00E61A70"/>
    <w:rsid w:val="00E61B31"/>
    <w:rsid w:val="00E6201A"/>
    <w:rsid w:val="00E623F7"/>
    <w:rsid w:val="00E62519"/>
    <w:rsid w:val="00E62532"/>
    <w:rsid w:val="00E62712"/>
    <w:rsid w:val="00E6288B"/>
    <w:rsid w:val="00E628A5"/>
    <w:rsid w:val="00E62BF2"/>
    <w:rsid w:val="00E62BF5"/>
    <w:rsid w:val="00E62D4A"/>
    <w:rsid w:val="00E62F76"/>
    <w:rsid w:val="00E63156"/>
    <w:rsid w:val="00E636E8"/>
    <w:rsid w:val="00E63760"/>
    <w:rsid w:val="00E63811"/>
    <w:rsid w:val="00E639B6"/>
    <w:rsid w:val="00E63B9D"/>
    <w:rsid w:val="00E63C9F"/>
    <w:rsid w:val="00E642DC"/>
    <w:rsid w:val="00E642F3"/>
    <w:rsid w:val="00E64A87"/>
    <w:rsid w:val="00E651EE"/>
    <w:rsid w:val="00E652EE"/>
    <w:rsid w:val="00E654A9"/>
    <w:rsid w:val="00E65B49"/>
    <w:rsid w:val="00E65DBD"/>
    <w:rsid w:val="00E66048"/>
    <w:rsid w:val="00E66099"/>
    <w:rsid w:val="00E663EC"/>
    <w:rsid w:val="00E66493"/>
    <w:rsid w:val="00E666E2"/>
    <w:rsid w:val="00E66CE7"/>
    <w:rsid w:val="00E66E49"/>
    <w:rsid w:val="00E6734F"/>
    <w:rsid w:val="00E67448"/>
    <w:rsid w:val="00E67542"/>
    <w:rsid w:val="00E6760F"/>
    <w:rsid w:val="00E67A34"/>
    <w:rsid w:val="00E7006F"/>
    <w:rsid w:val="00E7035F"/>
    <w:rsid w:val="00E70418"/>
    <w:rsid w:val="00E7052A"/>
    <w:rsid w:val="00E7099F"/>
    <w:rsid w:val="00E70AA8"/>
    <w:rsid w:val="00E71336"/>
    <w:rsid w:val="00E71357"/>
    <w:rsid w:val="00E716E8"/>
    <w:rsid w:val="00E7175F"/>
    <w:rsid w:val="00E719ED"/>
    <w:rsid w:val="00E71C21"/>
    <w:rsid w:val="00E71E7F"/>
    <w:rsid w:val="00E71EA4"/>
    <w:rsid w:val="00E72013"/>
    <w:rsid w:val="00E722E4"/>
    <w:rsid w:val="00E7231D"/>
    <w:rsid w:val="00E7249D"/>
    <w:rsid w:val="00E724C6"/>
    <w:rsid w:val="00E72817"/>
    <w:rsid w:val="00E7282B"/>
    <w:rsid w:val="00E72A19"/>
    <w:rsid w:val="00E72A38"/>
    <w:rsid w:val="00E72A70"/>
    <w:rsid w:val="00E72E8A"/>
    <w:rsid w:val="00E7324D"/>
    <w:rsid w:val="00E73354"/>
    <w:rsid w:val="00E734DC"/>
    <w:rsid w:val="00E73827"/>
    <w:rsid w:val="00E738E3"/>
    <w:rsid w:val="00E739B6"/>
    <w:rsid w:val="00E739F4"/>
    <w:rsid w:val="00E73DA8"/>
    <w:rsid w:val="00E74030"/>
    <w:rsid w:val="00E74321"/>
    <w:rsid w:val="00E74700"/>
    <w:rsid w:val="00E7494A"/>
    <w:rsid w:val="00E74A07"/>
    <w:rsid w:val="00E74CC2"/>
    <w:rsid w:val="00E74DED"/>
    <w:rsid w:val="00E74EBD"/>
    <w:rsid w:val="00E752C5"/>
    <w:rsid w:val="00E754BD"/>
    <w:rsid w:val="00E754FD"/>
    <w:rsid w:val="00E75582"/>
    <w:rsid w:val="00E756E6"/>
    <w:rsid w:val="00E757E8"/>
    <w:rsid w:val="00E75AD5"/>
    <w:rsid w:val="00E75EE7"/>
    <w:rsid w:val="00E763D5"/>
    <w:rsid w:val="00E76D2E"/>
    <w:rsid w:val="00E7709B"/>
    <w:rsid w:val="00E7733D"/>
    <w:rsid w:val="00E778F9"/>
    <w:rsid w:val="00E77DBC"/>
    <w:rsid w:val="00E8005A"/>
    <w:rsid w:val="00E802EE"/>
    <w:rsid w:val="00E808D8"/>
    <w:rsid w:val="00E80CBA"/>
    <w:rsid w:val="00E81407"/>
    <w:rsid w:val="00E815F5"/>
    <w:rsid w:val="00E81D73"/>
    <w:rsid w:val="00E81F9A"/>
    <w:rsid w:val="00E82433"/>
    <w:rsid w:val="00E82483"/>
    <w:rsid w:val="00E82651"/>
    <w:rsid w:val="00E8265A"/>
    <w:rsid w:val="00E8268C"/>
    <w:rsid w:val="00E8289D"/>
    <w:rsid w:val="00E82A7D"/>
    <w:rsid w:val="00E82EFD"/>
    <w:rsid w:val="00E83589"/>
    <w:rsid w:val="00E83653"/>
    <w:rsid w:val="00E840E7"/>
    <w:rsid w:val="00E841D9"/>
    <w:rsid w:val="00E841F4"/>
    <w:rsid w:val="00E846CA"/>
    <w:rsid w:val="00E847B4"/>
    <w:rsid w:val="00E847B8"/>
    <w:rsid w:val="00E8480B"/>
    <w:rsid w:val="00E849CA"/>
    <w:rsid w:val="00E84A85"/>
    <w:rsid w:val="00E84FFB"/>
    <w:rsid w:val="00E85182"/>
    <w:rsid w:val="00E85586"/>
    <w:rsid w:val="00E85637"/>
    <w:rsid w:val="00E8582C"/>
    <w:rsid w:val="00E85A12"/>
    <w:rsid w:val="00E85D3F"/>
    <w:rsid w:val="00E8616C"/>
    <w:rsid w:val="00E8666B"/>
    <w:rsid w:val="00E8682F"/>
    <w:rsid w:val="00E8698E"/>
    <w:rsid w:val="00E86A89"/>
    <w:rsid w:val="00E86BF7"/>
    <w:rsid w:val="00E87021"/>
    <w:rsid w:val="00E87050"/>
    <w:rsid w:val="00E873EC"/>
    <w:rsid w:val="00E875CA"/>
    <w:rsid w:val="00E87868"/>
    <w:rsid w:val="00E87A3B"/>
    <w:rsid w:val="00E87AAB"/>
    <w:rsid w:val="00E87C87"/>
    <w:rsid w:val="00E87E8F"/>
    <w:rsid w:val="00E9039D"/>
    <w:rsid w:val="00E906EA"/>
    <w:rsid w:val="00E908B8"/>
    <w:rsid w:val="00E90A84"/>
    <w:rsid w:val="00E910F6"/>
    <w:rsid w:val="00E91124"/>
    <w:rsid w:val="00E91268"/>
    <w:rsid w:val="00E914E3"/>
    <w:rsid w:val="00E915E3"/>
    <w:rsid w:val="00E91640"/>
    <w:rsid w:val="00E91848"/>
    <w:rsid w:val="00E91B77"/>
    <w:rsid w:val="00E91BFF"/>
    <w:rsid w:val="00E91DD6"/>
    <w:rsid w:val="00E9219E"/>
    <w:rsid w:val="00E92985"/>
    <w:rsid w:val="00E92BA0"/>
    <w:rsid w:val="00E92D12"/>
    <w:rsid w:val="00E92DB0"/>
    <w:rsid w:val="00E93080"/>
    <w:rsid w:val="00E934EB"/>
    <w:rsid w:val="00E93836"/>
    <w:rsid w:val="00E93CE6"/>
    <w:rsid w:val="00E93EA6"/>
    <w:rsid w:val="00E94014"/>
    <w:rsid w:val="00E940D9"/>
    <w:rsid w:val="00E943B4"/>
    <w:rsid w:val="00E944C6"/>
    <w:rsid w:val="00E945B0"/>
    <w:rsid w:val="00E94B8B"/>
    <w:rsid w:val="00E94E02"/>
    <w:rsid w:val="00E94E73"/>
    <w:rsid w:val="00E94F4D"/>
    <w:rsid w:val="00E9514A"/>
    <w:rsid w:val="00E9535E"/>
    <w:rsid w:val="00E96173"/>
    <w:rsid w:val="00E961EA"/>
    <w:rsid w:val="00E965FE"/>
    <w:rsid w:val="00E96833"/>
    <w:rsid w:val="00E969E4"/>
    <w:rsid w:val="00E96B4F"/>
    <w:rsid w:val="00E970E8"/>
    <w:rsid w:val="00E971AE"/>
    <w:rsid w:val="00E972A2"/>
    <w:rsid w:val="00E97883"/>
    <w:rsid w:val="00E978D4"/>
    <w:rsid w:val="00E97BA4"/>
    <w:rsid w:val="00EA0164"/>
    <w:rsid w:val="00EA01B7"/>
    <w:rsid w:val="00EA0341"/>
    <w:rsid w:val="00EA05DC"/>
    <w:rsid w:val="00EA0E31"/>
    <w:rsid w:val="00EA115B"/>
    <w:rsid w:val="00EA11AE"/>
    <w:rsid w:val="00EA13A0"/>
    <w:rsid w:val="00EA13D6"/>
    <w:rsid w:val="00EA1985"/>
    <w:rsid w:val="00EA19EC"/>
    <w:rsid w:val="00EA1C71"/>
    <w:rsid w:val="00EA1D37"/>
    <w:rsid w:val="00EA1E39"/>
    <w:rsid w:val="00EA1EB0"/>
    <w:rsid w:val="00EA2502"/>
    <w:rsid w:val="00EA254C"/>
    <w:rsid w:val="00EA2637"/>
    <w:rsid w:val="00EA263A"/>
    <w:rsid w:val="00EA2878"/>
    <w:rsid w:val="00EA29CD"/>
    <w:rsid w:val="00EA29E5"/>
    <w:rsid w:val="00EA30E2"/>
    <w:rsid w:val="00EA3594"/>
    <w:rsid w:val="00EA367D"/>
    <w:rsid w:val="00EA383A"/>
    <w:rsid w:val="00EA3A39"/>
    <w:rsid w:val="00EA3BF6"/>
    <w:rsid w:val="00EA3C6B"/>
    <w:rsid w:val="00EA3FB2"/>
    <w:rsid w:val="00EA4167"/>
    <w:rsid w:val="00EA4208"/>
    <w:rsid w:val="00EA4283"/>
    <w:rsid w:val="00EA45E2"/>
    <w:rsid w:val="00EA45E6"/>
    <w:rsid w:val="00EA4604"/>
    <w:rsid w:val="00EA483D"/>
    <w:rsid w:val="00EA499A"/>
    <w:rsid w:val="00EA4BBE"/>
    <w:rsid w:val="00EA4C97"/>
    <w:rsid w:val="00EA4DF1"/>
    <w:rsid w:val="00EA508D"/>
    <w:rsid w:val="00EA50AF"/>
    <w:rsid w:val="00EA5321"/>
    <w:rsid w:val="00EA56A4"/>
    <w:rsid w:val="00EA570D"/>
    <w:rsid w:val="00EA5732"/>
    <w:rsid w:val="00EA66C1"/>
    <w:rsid w:val="00EA6938"/>
    <w:rsid w:val="00EA7149"/>
    <w:rsid w:val="00EA7207"/>
    <w:rsid w:val="00EA73D7"/>
    <w:rsid w:val="00EA7431"/>
    <w:rsid w:val="00EA75B9"/>
    <w:rsid w:val="00EA77FE"/>
    <w:rsid w:val="00EA7A81"/>
    <w:rsid w:val="00EA7AD3"/>
    <w:rsid w:val="00EA7BF9"/>
    <w:rsid w:val="00EA7E63"/>
    <w:rsid w:val="00EA7F52"/>
    <w:rsid w:val="00EB000A"/>
    <w:rsid w:val="00EB05A8"/>
    <w:rsid w:val="00EB05C2"/>
    <w:rsid w:val="00EB0738"/>
    <w:rsid w:val="00EB0958"/>
    <w:rsid w:val="00EB0A23"/>
    <w:rsid w:val="00EB0CDC"/>
    <w:rsid w:val="00EB1133"/>
    <w:rsid w:val="00EB13B6"/>
    <w:rsid w:val="00EB1409"/>
    <w:rsid w:val="00EB15E1"/>
    <w:rsid w:val="00EB15E6"/>
    <w:rsid w:val="00EB1C1F"/>
    <w:rsid w:val="00EB1D3B"/>
    <w:rsid w:val="00EB1DF7"/>
    <w:rsid w:val="00EB23A7"/>
    <w:rsid w:val="00EB245D"/>
    <w:rsid w:val="00EB253B"/>
    <w:rsid w:val="00EB25CA"/>
    <w:rsid w:val="00EB290F"/>
    <w:rsid w:val="00EB31A0"/>
    <w:rsid w:val="00EB38D4"/>
    <w:rsid w:val="00EB3D6F"/>
    <w:rsid w:val="00EB3F00"/>
    <w:rsid w:val="00EB4647"/>
    <w:rsid w:val="00EB4DB1"/>
    <w:rsid w:val="00EB4E02"/>
    <w:rsid w:val="00EB5193"/>
    <w:rsid w:val="00EB53B4"/>
    <w:rsid w:val="00EB55EC"/>
    <w:rsid w:val="00EB57BE"/>
    <w:rsid w:val="00EB5A06"/>
    <w:rsid w:val="00EB5A36"/>
    <w:rsid w:val="00EB5DED"/>
    <w:rsid w:val="00EB60E3"/>
    <w:rsid w:val="00EB6432"/>
    <w:rsid w:val="00EB65DD"/>
    <w:rsid w:val="00EB663A"/>
    <w:rsid w:val="00EB676D"/>
    <w:rsid w:val="00EB6953"/>
    <w:rsid w:val="00EB6AA2"/>
    <w:rsid w:val="00EB6AAD"/>
    <w:rsid w:val="00EB717C"/>
    <w:rsid w:val="00EB78EE"/>
    <w:rsid w:val="00EB7B61"/>
    <w:rsid w:val="00EB7C04"/>
    <w:rsid w:val="00EC0007"/>
    <w:rsid w:val="00EC036C"/>
    <w:rsid w:val="00EC05BC"/>
    <w:rsid w:val="00EC08F9"/>
    <w:rsid w:val="00EC0C67"/>
    <w:rsid w:val="00EC0DB8"/>
    <w:rsid w:val="00EC0EDB"/>
    <w:rsid w:val="00EC0F36"/>
    <w:rsid w:val="00EC152F"/>
    <w:rsid w:val="00EC15C1"/>
    <w:rsid w:val="00EC15C6"/>
    <w:rsid w:val="00EC1972"/>
    <w:rsid w:val="00EC1E76"/>
    <w:rsid w:val="00EC1EE2"/>
    <w:rsid w:val="00EC211F"/>
    <w:rsid w:val="00EC240E"/>
    <w:rsid w:val="00EC2538"/>
    <w:rsid w:val="00EC2A1E"/>
    <w:rsid w:val="00EC2DB5"/>
    <w:rsid w:val="00EC321B"/>
    <w:rsid w:val="00EC341C"/>
    <w:rsid w:val="00EC371F"/>
    <w:rsid w:val="00EC3AD0"/>
    <w:rsid w:val="00EC3CA4"/>
    <w:rsid w:val="00EC3F6C"/>
    <w:rsid w:val="00EC3F98"/>
    <w:rsid w:val="00EC404E"/>
    <w:rsid w:val="00EC40F4"/>
    <w:rsid w:val="00EC4247"/>
    <w:rsid w:val="00EC428E"/>
    <w:rsid w:val="00EC47F5"/>
    <w:rsid w:val="00EC528D"/>
    <w:rsid w:val="00EC5924"/>
    <w:rsid w:val="00EC5934"/>
    <w:rsid w:val="00EC5C4C"/>
    <w:rsid w:val="00EC627D"/>
    <w:rsid w:val="00EC6516"/>
    <w:rsid w:val="00EC6698"/>
    <w:rsid w:val="00EC678E"/>
    <w:rsid w:val="00EC67FC"/>
    <w:rsid w:val="00EC68EE"/>
    <w:rsid w:val="00EC6DCA"/>
    <w:rsid w:val="00EC6DE2"/>
    <w:rsid w:val="00EC6E0A"/>
    <w:rsid w:val="00EC700D"/>
    <w:rsid w:val="00EC71C9"/>
    <w:rsid w:val="00EC71E7"/>
    <w:rsid w:val="00EC7308"/>
    <w:rsid w:val="00EC74AC"/>
    <w:rsid w:val="00EC7635"/>
    <w:rsid w:val="00EC7718"/>
    <w:rsid w:val="00ED0192"/>
    <w:rsid w:val="00ED01B2"/>
    <w:rsid w:val="00ED0285"/>
    <w:rsid w:val="00ED0458"/>
    <w:rsid w:val="00ED0752"/>
    <w:rsid w:val="00ED08FB"/>
    <w:rsid w:val="00ED0AA0"/>
    <w:rsid w:val="00ED0BD8"/>
    <w:rsid w:val="00ED0DED"/>
    <w:rsid w:val="00ED0EDE"/>
    <w:rsid w:val="00ED1474"/>
    <w:rsid w:val="00ED1B5E"/>
    <w:rsid w:val="00ED1B5F"/>
    <w:rsid w:val="00ED1DF7"/>
    <w:rsid w:val="00ED1FF2"/>
    <w:rsid w:val="00ED22ED"/>
    <w:rsid w:val="00ED23FA"/>
    <w:rsid w:val="00ED248A"/>
    <w:rsid w:val="00ED253F"/>
    <w:rsid w:val="00ED2884"/>
    <w:rsid w:val="00ED289B"/>
    <w:rsid w:val="00ED2BEC"/>
    <w:rsid w:val="00ED2CC7"/>
    <w:rsid w:val="00ED2DC3"/>
    <w:rsid w:val="00ED332C"/>
    <w:rsid w:val="00ED34C0"/>
    <w:rsid w:val="00ED3CB3"/>
    <w:rsid w:val="00ED3DE1"/>
    <w:rsid w:val="00ED3E4A"/>
    <w:rsid w:val="00ED3F16"/>
    <w:rsid w:val="00ED40DC"/>
    <w:rsid w:val="00ED433F"/>
    <w:rsid w:val="00ED441B"/>
    <w:rsid w:val="00ED456C"/>
    <w:rsid w:val="00ED4734"/>
    <w:rsid w:val="00ED4751"/>
    <w:rsid w:val="00ED4905"/>
    <w:rsid w:val="00ED4981"/>
    <w:rsid w:val="00ED4AB5"/>
    <w:rsid w:val="00ED4EE4"/>
    <w:rsid w:val="00ED4F07"/>
    <w:rsid w:val="00ED4F1E"/>
    <w:rsid w:val="00ED5394"/>
    <w:rsid w:val="00ED5406"/>
    <w:rsid w:val="00ED5914"/>
    <w:rsid w:val="00ED5AFB"/>
    <w:rsid w:val="00ED5B16"/>
    <w:rsid w:val="00ED5DEA"/>
    <w:rsid w:val="00ED5E1D"/>
    <w:rsid w:val="00ED5E21"/>
    <w:rsid w:val="00ED6243"/>
    <w:rsid w:val="00ED6517"/>
    <w:rsid w:val="00ED6702"/>
    <w:rsid w:val="00ED6DDB"/>
    <w:rsid w:val="00ED721F"/>
    <w:rsid w:val="00ED72AB"/>
    <w:rsid w:val="00ED73E9"/>
    <w:rsid w:val="00ED7408"/>
    <w:rsid w:val="00ED77E1"/>
    <w:rsid w:val="00ED7A4B"/>
    <w:rsid w:val="00ED7AC4"/>
    <w:rsid w:val="00ED7CCB"/>
    <w:rsid w:val="00ED7DA4"/>
    <w:rsid w:val="00ED7EA4"/>
    <w:rsid w:val="00EE0391"/>
    <w:rsid w:val="00EE059C"/>
    <w:rsid w:val="00EE090B"/>
    <w:rsid w:val="00EE163E"/>
    <w:rsid w:val="00EE1A7F"/>
    <w:rsid w:val="00EE1B0A"/>
    <w:rsid w:val="00EE1CE8"/>
    <w:rsid w:val="00EE2726"/>
    <w:rsid w:val="00EE2755"/>
    <w:rsid w:val="00EE3331"/>
    <w:rsid w:val="00EE33B9"/>
    <w:rsid w:val="00EE3413"/>
    <w:rsid w:val="00EE3422"/>
    <w:rsid w:val="00EE342D"/>
    <w:rsid w:val="00EE3880"/>
    <w:rsid w:val="00EE452E"/>
    <w:rsid w:val="00EE486E"/>
    <w:rsid w:val="00EE4B54"/>
    <w:rsid w:val="00EE4F29"/>
    <w:rsid w:val="00EE5206"/>
    <w:rsid w:val="00EE54FE"/>
    <w:rsid w:val="00EE5661"/>
    <w:rsid w:val="00EE57AB"/>
    <w:rsid w:val="00EE590B"/>
    <w:rsid w:val="00EE598E"/>
    <w:rsid w:val="00EE59E2"/>
    <w:rsid w:val="00EE59FD"/>
    <w:rsid w:val="00EE603C"/>
    <w:rsid w:val="00EE6339"/>
    <w:rsid w:val="00EE6342"/>
    <w:rsid w:val="00EE6BE5"/>
    <w:rsid w:val="00EE6BFA"/>
    <w:rsid w:val="00EE6BFC"/>
    <w:rsid w:val="00EE749A"/>
    <w:rsid w:val="00EE7550"/>
    <w:rsid w:val="00EE75F3"/>
    <w:rsid w:val="00EE7757"/>
    <w:rsid w:val="00EE7D12"/>
    <w:rsid w:val="00EE7D5D"/>
    <w:rsid w:val="00EF016C"/>
    <w:rsid w:val="00EF0334"/>
    <w:rsid w:val="00EF0379"/>
    <w:rsid w:val="00EF05C0"/>
    <w:rsid w:val="00EF0896"/>
    <w:rsid w:val="00EF0B2B"/>
    <w:rsid w:val="00EF0D82"/>
    <w:rsid w:val="00EF0E17"/>
    <w:rsid w:val="00EF0F28"/>
    <w:rsid w:val="00EF0F91"/>
    <w:rsid w:val="00EF10C6"/>
    <w:rsid w:val="00EF1140"/>
    <w:rsid w:val="00EF1457"/>
    <w:rsid w:val="00EF155E"/>
    <w:rsid w:val="00EF1583"/>
    <w:rsid w:val="00EF1769"/>
    <w:rsid w:val="00EF1B7D"/>
    <w:rsid w:val="00EF1C97"/>
    <w:rsid w:val="00EF1CF1"/>
    <w:rsid w:val="00EF1FBA"/>
    <w:rsid w:val="00EF22CA"/>
    <w:rsid w:val="00EF241D"/>
    <w:rsid w:val="00EF28EB"/>
    <w:rsid w:val="00EF2CA4"/>
    <w:rsid w:val="00EF2D00"/>
    <w:rsid w:val="00EF332C"/>
    <w:rsid w:val="00EF3484"/>
    <w:rsid w:val="00EF3926"/>
    <w:rsid w:val="00EF39DF"/>
    <w:rsid w:val="00EF3D25"/>
    <w:rsid w:val="00EF46BD"/>
    <w:rsid w:val="00EF4773"/>
    <w:rsid w:val="00EF4A28"/>
    <w:rsid w:val="00EF4B35"/>
    <w:rsid w:val="00EF4B8F"/>
    <w:rsid w:val="00EF5334"/>
    <w:rsid w:val="00EF57B9"/>
    <w:rsid w:val="00EF58C1"/>
    <w:rsid w:val="00EF5C8A"/>
    <w:rsid w:val="00EF5DFE"/>
    <w:rsid w:val="00EF5ED1"/>
    <w:rsid w:val="00EF6106"/>
    <w:rsid w:val="00EF6165"/>
    <w:rsid w:val="00EF6253"/>
    <w:rsid w:val="00EF66E2"/>
    <w:rsid w:val="00EF69C7"/>
    <w:rsid w:val="00EF6A58"/>
    <w:rsid w:val="00EF6AFB"/>
    <w:rsid w:val="00EF6B8B"/>
    <w:rsid w:val="00EF6B9A"/>
    <w:rsid w:val="00EF6BB7"/>
    <w:rsid w:val="00EF6D50"/>
    <w:rsid w:val="00EF73B1"/>
    <w:rsid w:val="00EF7602"/>
    <w:rsid w:val="00EF78DA"/>
    <w:rsid w:val="00F00655"/>
    <w:rsid w:val="00F006C7"/>
    <w:rsid w:val="00F007A1"/>
    <w:rsid w:val="00F00AD1"/>
    <w:rsid w:val="00F00D09"/>
    <w:rsid w:val="00F00E94"/>
    <w:rsid w:val="00F010BD"/>
    <w:rsid w:val="00F0115A"/>
    <w:rsid w:val="00F014FC"/>
    <w:rsid w:val="00F01B78"/>
    <w:rsid w:val="00F01D9A"/>
    <w:rsid w:val="00F01DF1"/>
    <w:rsid w:val="00F0207F"/>
    <w:rsid w:val="00F027A4"/>
    <w:rsid w:val="00F0282F"/>
    <w:rsid w:val="00F02932"/>
    <w:rsid w:val="00F029BF"/>
    <w:rsid w:val="00F02B5B"/>
    <w:rsid w:val="00F02F38"/>
    <w:rsid w:val="00F02F41"/>
    <w:rsid w:val="00F036F7"/>
    <w:rsid w:val="00F03B6D"/>
    <w:rsid w:val="00F03B6F"/>
    <w:rsid w:val="00F03E77"/>
    <w:rsid w:val="00F04082"/>
    <w:rsid w:val="00F04097"/>
    <w:rsid w:val="00F041AC"/>
    <w:rsid w:val="00F04488"/>
    <w:rsid w:val="00F045AE"/>
    <w:rsid w:val="00F0476F"/>
    <w:rsid w:val="00F0498D"/>
    <w:rsid w:val="00F04A04"/>
    <w:rsid w:val="00F04B3D"/>
    <w:rsid w:val="00F04BD9"/>
    <w:rsid w:val="00F04C81"/>
    <w:rsid w:val="00F04D04"/>
    <w:rsid w:val="00F05126"/>
    <w:rsid w:val="00F05401"/>
    <w:rsid w:val="00F0559B"/>
    <w:rsid w:val="00F055B6"/>
    <w:rsid w:val="00F05A5B"/>
    <w:rsid w:val="00F05CC4"/>
    <w:rsid w:val="00F06046"/>
    <w:rsid w:val="00F0614F"/>
    <w:rsid w:val="00F062E3"/>
    <w:rsid w:val="00F068D6"/>
    <w:rsid w:val="00F06A2B"/>
    <w:rsid w:val="00F0701A"/>
    <w:rsid w:val="00F07345"/>
    <w:rsid w:val="00F0737B"/>
    <w:rsid w:val="00F07BA6"/>
    <w:rsid w:val="00F07D7A"/>
    <w:rsid w:val="00F07F9A"/>
    <w:rsid w:val="00F07FBC"/>
    <w:rsid w:val="00F10158"/>
    <w:rsid w:val="00F10243"/>
    <w:rsid w:val="00F10CDB"/>
    <w:rsid w:val="00F10D24"/>
    <w:rsid w:val="00F11009"/>
    <w:rsid w:val="00F1116F"/>
    <w:rsid w:val="00F1149F"/>
    <w:rsid w:val="00F11684"/>
    <w:rsid w:val="00F11863"/>
    <w:rsid w:val="00F11AFA"/>
    <w:rsid w:val="00F11AFB"/>
    <w:rsid w:val="00F11E91"/>
    <w:rsid w:val="00F11EA4"/>
    <w:rsid w:val="00F11EC8"/>
    <w:rsid w:val="00F11F29"/>
    <w:rsid w:val="00F124B0"/>
    <w:rsid w:val="00F12C30"/>
    <w:rsid w:val="00F12D17"/>
    <w:rsid w:val="00F12FF0"/>
    <w:rsid w:val="00F1302B"/>
    <w:rsid w:val="00F13907"/>
    <w:rsid w:val="00F13A74"/>
    <w:rsid w:val="00F13F0D"/>
    <w:rsid w:val="00F140F1"/>
    <w:rsid w:val="00F14125"/>
    <w:rsid w:val="00F14196"/>
    <w:rsid w:val="00F1423B"/>
    <w:rsid w:val="00F148B5"/>
    <w:rsid w:val="00F14FEB"/>
    <w:rsid w:val="00F156A7"/>
    <w:rsid w:val="00F156F2"/>
    <w:rsid w:val="00F15820"/>
    <w:rsid w:val="00F15DE5"/>
    <w:rsid w:val="00F15E7C"/>
    <w:rsid w:val="00F160A7"/>
    <w:rsid w:val="00F162AF"/>
    <w:rsid w:val="00F164C9"/>
    <w:rsid w:val="00F168F9"/>
    <w:rsid w:val="00F16D29"/>
    <w:rsid w:val="00F16DD2"/>
    <w:rsid w:val="00F17430"/>
    <w:rsid w:val="00F17491"/>
    <w:rsid w:val="00F176A2"/>
    <w:rsid w:val="00F17FCB"/>
    <w:rsid w:val="00F200FB"/>
    <w:rsid w:val="00F20485"/>
    <w:rsid w:val="00F20549"/>
    <w:rsid w:val="00F205CD"/>
    <w:rsid w:val="00F2077E"/>
    <w:rsid w:val="00F207AD"/>
    <w:rsid w:val="00F20898"/>
    <w:rsid w:val="00F20921"/>
    <w:rsid w:val="00F20AD8"/>
    <w:rsid w:val="00F210FE"/>
    <w:rsid w:val="00F21445"/>
    <w:rsid w:val="00F21518"/>
    <w:rsid w:val="00F21872"/>
    <w:rsid w:val="00F2215B"/>
    <w:rsid w:val="00F222A4"/>
    <w:rsid w:val="00F22821"/>
    <w:rsid w:val="00F22A15"/>
    <w:rsid w:val="00F22C47"/>
    <w:rsid w:val="00F22D21"/>
    <w:rsid w:val="00F22D4B"/>
    <w:rsid w:val="00F23064"/>
    <w:rsid w:val="00F23180"/>
    <w:rsid w:val="00F231F2"/>
    <w:rsid w:val="00F232EE"/>
    <w:rsid w:val="00F233F4"/>
    <w:rsid w:val="00F234DA"/>
    <w:rsid w:val="00F235B4"/>
    <w:rsid w:val="00F236E8"/>
    <w:rsid w:val="00F23745"/>
    <w:rsid w:val="00F237E2"/>
    <w:rsid w:val="00F23ABA"/>
    <w:rsid w:val="00F23C88"/>
    <w:rsid w:val="00F23EB8"/>
    <w:rsid w:val="00F2409E"/>
    <w:rsid w:val="00F24210"/>
    <w:rsid w:val="00F242B7"/>
    <w:rsid w:val="00F24495"/>
    <w:rsid w:val="00F24962"/>
    <w:rsid w:val="00F24B27"/>
    <w:rsid w:val="00F24BF2"/>
    <w:rsid w:val="00F251D9"/>
    <w:rsid w:val="00F2552C"/>
    <w:rsid w:val="00F2581A"/>
    <w:rsid w:val="00F258E8"/>
    <w:rsid w:val="00F25AB5"/>
    <w:rsid w:val="00F25E68"/>
    <w:rsid w:val="00F25FCE"/>
    <w:rsid w:val="00F2618D"/>
    <w:rsid w:val="00F26814"/>
    <w:rsid w:val="00F26878"/>
    <w:rsid w:val="00F268FC"/>
    <w:rsid w:val="00F2699B"/>
    <w:rsid w:val="00F26A6A"/>
    <w:rsid w:val="00F26C6B"/>
    <w:rsid w:val="00F27529"/>
    <w:rsid w:val="00F27613"/>
    <w:rsid w:val="00F27923"/>
    <w:rsid w:val="00F27B63"/>
    <w:rsid w:val="00F27CA1"/>
    <w:rsid w:val="00F27D1A"/>
    <w:rsid w:val="00F27E60"/>
    <w:rsid w:val="00F301FD"/>
    <w:rsid w:val="00F30575"/>
    <w:rsid w:val="00F30612"/>
    <w:rsid w:val="00F306EF"/>
    <w:rsid w:val="00F307FB"/>
    <w:rsid w:val="00F3092A"/>
    <w:rsid w:val="00F3094D"/>
    <w:rsid w:val="00F30965"/>
    <w:rsid w:val="00F309CF"/>
    <w:rsid w:val="00F30D43"/>
    <w:rsid w:val="00F30E4D"/>
    <w:rsid w:val="00F31304"/>
    <w:rsid w:val="00F314C6"/>
    <w:rsid w:val="00F316FC"/>
    <w:rsid w:val="00F31F0D"/>
    <w:rsid w:val="00F3205C"/>
    <w:rsid w:val="00F32466"/>
    <w:rsid w:val="00F327D6"/>
    <w:rsid w:val="00F3282C"/>
    <w:rsid w:val="00F3285B"/>
    <w:rsid w:val="00F32AA6"/>
    <w:rsid w:val="00F32F9F"/>
    <w:rsid w:val="00F3305D"/>
    <w:rsid w:val="00F338F6"/>
    <w:rsid w:val="00F33E4A"/>
    <w:rsid w:val="00F33F11"/>
    <w:rsid w:val="00F34505"/>
    <w:rsid w:val="00F345BE"/>
    <w:rsid w:val="00F34D71"/>
    <w:rsid w:val="00F34F3E"/>
    <w:rsid w:val="00F34F69"/>
    <w:rsid w:val="00F35198"/>
    <w:rsid w:val="00F353AE"/>
    <w:rsid w:val="00F35F4D"/>
    <w:rsid w:val="00F36006"/>
    <w:rsid w:val="00F36092"/>
    <w:rsid w:val="00F3614B"/>
    <w:rsid w:val="00F3619E"/>
    <w:rsid w:val="00F36441"/>
    <w:rsid w:val="00F3648A"/>
    <w:rsid w:val="00F366E3"/>
    <w:rsid w:val="00F36900"/>
    <w:rsid w:val="00F36A7E"/>
    <w:rsid w:val="00F3737A"/>
    <w:rsid w:val="00F37477"/>
    <w:rsid w:val="00F375BB"/>
    <w:rsid w:val="00F378D3"/>
    <w:rsid w:val="00F37B5B"/>
    <w:rsid w:val="00F37C98"/>
    <w:rsid w:val="00F37CE1"/>
    <w:rsid w:val="00F37E83"/>
    <w:rsid w:val="00F407BA"/>
    <w:rsid w:val="00F40B8B"/>
    <w:rsid w:val="00F40BBF"/>
    <w:rsid w:val="00F40BE4"/>
    <w:rsid w:val="00F40F41"/>
    <w:rsid w:val="00F419D2"/>
    <w:rsid w:val="00F41AB5"/>
    <w:rsid w:val="00F41B05"/>
    <w:rsid w:val="00F41F5C"/>
    <w:rsid w:val="00F420D7"/>
    <w:rsid w:val="00F42100"/>
    <w:rsid w:val="00F42133"/>
    <w:rsid w:val="00F42366"/>
    <w:rsid w:val="00F42496"/>
    <w:rsid w:val="00F42755"/>
    <w:rsid w:val="00F429C1"/>
    <w:rsid w:val="00F42A79"/>
    <w:rsid w:val="00F42DC4"/>
    <w:rsid w:val="00F42E9E"/>
    <w:rsid w:val="00F42F86"/>
    <w:rsid w:val="00F4313A"/>
    <w:rsid w:val="00F4314A"/>
    <w:rsid w:val="00F4362B"/>
    <w:rsid w:val="00F437F2"/>
    <w:rsid w:val="00F43989"/>
    <w:rsid w:val="00F44340"/>
    <w:rsid w:val="00F443B4"/>
    <w:rsid w:val="00F444B0"/>
    <w:rsid w:val="00F444FB"/>
    <w:rsid w:val="00F447EB"/>
    <w:rsid w:val="00F44804"/>
    <w:rsid w:val="00F4480C"/>
    <w:rsid w:val="00F44FEE"/>
    <w:rsid w:val="00F45254"/>
    <w:rsid w:val="00F45384"/>
    <w:rsid w:val="00F4570B"/>
    <w:rsid w:val="00F45EBD"/>
    <w:rsid w:val="00F45F27"/>
    <w:rsid w:val="00F463AF"/>
    <w:rsid w:val="00F467FF"/>
    <w:rsid w:val="00F46B37"/>
    <w:rsid w:val="00F46B47"/>
    <w:rsid w:val="00F46B5A"/>
    <w:rsid w:val="00F46D0A"/>
    <w:rsid w:val="00F46D78"/>
    <w:rsid w:val="00F46DEA"/>
    <w:rsid w:val="00F46F18"/>
    <w:rsid w:val="00F46F59"/>
    <w:rsid w:val="00F470D5"/>
    <w:rsid w:val="00F47155"/>
    <w:rsid w:val="00F473DC"/>
    <w:rsid w:val="00F47459"/>
    <w:rsid w:val="00F47504"/>
    <w:rsid w:val="00F476A4"/>
    <w:rsid w:val="00F47A7A"/>
    <w:rsid w:val="00F47FD6"/>
    <w:rsid w:val="00F50533"/>
    <w:rsid w:val="00F50AA2"/>
    <w:rsid w:val="00F50F5F"/>
    <w:rsid w:val="00F5109C"/>
    <w:rsid w:val="00F51527"/>
    <w:rsid w:val="00F51686"/>
    <w:rsid w:val="00F516FE"/>
    <w:rsid w:val="00F51AC8"/>
    <w:rsid w:val="00F51D72"/>
    <w:rsid w:val="00F51DC8"/>
    <w:rsid w:val="00F51E4D"/>
    <w:rsid w:val="00F52193"/>
    <w:rsid w:val="00F522DC"/>
    <w:rsid w:val="00F5268E"/>
    <w:rsid w:val="00F52ACC"/>
    <w:rsid w:val="00F52AE8"/>
    <w:rsid w:val="00F52C67"/>
    <w:rsid w:val="00F5308B"/>
    <w:rsid w:val="00F53422"/>
    <w:rsid w:val="00F5369A"/>
    <w:rsid w:val="00F53AF7"/>
    <w:rsid w:val="00F53B2A"/>
    <w:rsid w:val="00F53CC2"/>
    <w:rsid w:val="00F53E44"/>
    <w:rsid w:val="00F53F8A"/>
    <w:rsid w:val="00F53F9D"/>
    <w:rsid w:val="00F54418"/>
    <w:rsid w:val="00F54706"/>
    <w:rsid w:val="00F5472C"/>
    <w:rsid w:val="00F54840"/>
    <w:rsid w:val="00F5484A"/>
    <w:rsid w:val="00F54A92"/>
    <w:rsid w:val="00F54AC6"/>
    <w:rsid w:val="00F54C81"/>
    <w:rsid w:val="00F54F1A"/>
    <w:rsid w:val="00F54F5F"/>
    <w:rsid w:val="00F55379"/>
    <w:rsid w:val="00F5577D"/>
    <w:rsid w:val="00F559B2"/>
    <w:rsid w:val="00F55CE6"/>
    <w:rsid w:val="00F56117"/>
    <w:rsid w:val="00F562E4"/>
    <w:rsid w:val="00F56666"/>
    <w:rsid w:val="00F569E9"/>
    <w:rsid w:val="00F56A80"/>
    <w:rsid w:val="00F56C1F"/>
    <w:rsid w:val="00F56E72"/>
    <w:rsid w:val="00F57178"/>
    <w:rsid w:val="00F5725C"/>
    <w:rsid w:val="00F573A5"/>
    <w:rsid w:val="00F57534"/>
    <w:rsid w:val="00F57663"/>
    <w:rsid w:val="00F57700"/>
    <w:rsid w:val="00F57AD9"/>
    <w:rsid w:val="00F57BAB"/>
    <w:rsid w:val="00F57DA4"/>
    <w:rsid w:val="00F57E7D"/>
    <w:rsid w:val="00F57F94"/>
    <w:rsid w:val="00F600F5"/>
    <w:rsid w:val="00F601D2"/>
    <w:rsid w:val="00F605A9"/>
    <w:rsid w:val="00F60792"/>
    <w:rsid w:val="00F607B1"/>
    <w:rsid w:val="00F60A4E"/>
    <w:rsid w:val="00F60B9A"/>
    <w:rsid w:val="00F60BDD"/>
    <w:rsid w:val="00F60CF9"/>
    <w:rsid w:val="00F610CF"/>
    <w:rsid w:val="00F610F2"/>
    <w:rsid w:val="00F612C1"/>
    <w:rsid w:val="00F61376"/>
    <w:rsid w:val="00F6165E"/>
    <w:rsid w:val="00F61B7D"/>
    <w:rsid w:val="00F61CA7"/>
    <w:rsid w:val="00F61CC5"/>
    <w:rsid w:val="00F61F55"/>
    <w:rsid w:val="00F62606"/>
    <w:rsid w:val="00F6283E"/>
    <w:rsid w:val="00F62C74"/>
    <w:rsid w:val="00F631DE"/>
    <w:rsid w:val="00F63341"/>
    <w:rsid w:val="00F634BE"/>
    <w:rsid w:val="00F635EC"/>
    <w:rsid w:val="00F639FF"/>
    <w:rsid w:val="00F63A07"/>
    <w:rsid w:val="00F63BC8"/>
    <w:rsid w:val="00F63F2A"/>
    <w:rsid w:val="00F64246"/>
    <w:rsid w:val="00F642F8"/>
    <w:rsid w:val="00F64358"/>
    <w:rsid w:val="00F6467F"/>
    <w:rsid w:val="00F649C1"/>
    <w:rsid w:val="00F652D4"/>
    <w:rsid w:val="00F6557C"/>
    <w:rsid w:val="00F65631"/>
    <w:rsid w:val="00F657C1"/>
    <w:rsid w:val="00F65AD3"/>
    <w:rsid w:val="00F65CC2"/>
    <w:rsid w:val="00F666D5"/>
    <w:rsid w:val="00F666E2"/>
    <w:rsid w:val="00F667C6"/>
    <w:rsid w:val="00F66A14"/>
    <w:rsid w:val="00F66A39"/>
    <w:rsid w:val="00F66A64"/>
    <w:rsid w:val="00F66C76"/>
    <w:rsid w:val="00F66E6A"/>
    <w:rsid w:val="00F6719E"/>
    <w:rsid w:val="00F6722C"/>
    <w:rsid w:val="00F67378"/>
    <w:rsid w:val="00F675B9"/>
    <w:rsid w:val="00F675C0"/>
    <w:rsid w:val="00F67706"/>
    <w:rsid w:val="00F67748"/>
    <w:rsid w:val="00F678B1"/>
    <w:rsid w:val="00F67961"/>
    <w:rsid w:val="00F67EB6"/>
    <w:rsid w:val="00F70173"/>
    <w:rsid w:val="00F70397"/>
    <w:rsid w:val="00F7070F"/>
    <w:rsid w:val="00F70DB7"/>
    <w:rsid w:val="00F70E5E"/>
    <w:rsid w:val="00F70EA2"/>
    <w:rsid w:val="00F71013"/>
    <w:rsid w:val="00F7117E"/>
    <w:rsid w:val="00F711AB"/>
    <w:rsid w:val="00F71376"/>
    <w:rsid w:val="00F7140F"/>
    <w:rsid w:val="00F71489"/>
    <w:rsid w:val="00F71589"/>
    <w:rsid w:val="00F71C39"/>
    <w:rsid w:val="00F71D56"/>
    <w:rsid w:val="00F71E4C"/>
    <w:rsid w:val="00F72178"/>
    <w:rsid w:val="00F721BB"/>
    <w:rsid w:val="00F72401"/>
    <w:rsid w:val="00F72C5D"/>
    <w:rsid w:val="00F72D6B"/>
    <w:rsid w:val="00F73887"/>
    <w:rsid w:val="00F73965"/>
    <w:rsid w:val="00F739D5"/>
    <w:rsid w:val="00F739EA"/>
    <w:rsid w:val="00F73A32"/>
    <w:rsid w:val="00F73BC1"/>
    <w:rsid w:val="00F73CE3"/>
    <w:rsid w:val="00F73DA6"/>
    <w:rsid w:val="00F73DD9"/>
    <w:rsid w:val="00F73E3F"/>
    <w:rsid w:val="00F74133"/>
    <w:rsid w:val="00F74203"/>
    <w:rsid w:val="00F7426C"/>
    <w:rsid w:val="00F74656"/>
    <w:rsid w:val="00F748E7"/>
    <w:rsid w:val="00F7499E"/>
    <w:rsid w:val="00F74CC9"/>
    <w:rsid w:val="00F74D4A"/>
    <w:rsid w:val="00F75192"/>
    <w:rsid w:val="00F7522A"/>
    <w:rsid w:val="00F7553D"/>
    <w:rsid w:val="00F755BC"/>
    <w:rsid w:val="00F75662"/>
    <w:rsid w:val="00F7590C"/>
    <w:rsid w:val="00F75B8F"/>
    <w:rsid w:val="00F75CE4"/>
    <w:rsid w:val="00F75F02"/>
    <w:rsid w:val="00F76192"/>
    <w:rsid w:val="00F762DE"/>
    <w:rsid w:val="00F76556"/>
    <w:rsid w:val="00F76A13"/>
    <w:rsid w:val="00F76DAC"/>
    <w:rsid w:val="00F76F1B"/>
    <w:rsid w:val="00F77046"/>
    <w:rsid w:val="00F773F4"/>
    <w:rsid w:val="00F77795"/>
    <w:rsid w:val="00F7779A"/>
    <w:rsid w:val="00F77BAF"/>
    <w:rsid w:val="00F8028D"/>
    <w:rsid w:val="00F8091F"/>
    <w:rsid w:val="00F80A8C"/>
    <w:rsid w:val="00F80AA0"/>
    <w:rsid w:val="00F80D0B"/>
    <w:rsid w:val="00F80D7A"/>
    <w:rsid w:val="00F80DF4"/>
    <w:rsid w:val="00F81096"/>
    <w:rsid w:val="00F812BB"/>
    <w:rsid w:val="00F81B72"/>
    <w:rsid w:val="00F81BC9"/>
    <w:rsid w:val="00F81D65"/>
    <w:rsid w:val="00F82231"/>
    <w:rsid w:val="00F823CD"/>
    <w:rsid w:val="00F825FE"/>
    <w:rsid w:val="00F8263F"/>
    <w:rsid w:val="00F82658"/>
    <w:rsid w:val="00F826DD"/>
    <w:rsid w:val="00F82E85"/>
    <w:rsid w:val="00F82EEF"/>
    <w:rsid w:val="00F8326A"/>
    <w:rsid w:val="00F8332B"/>
    <w:rsid w:val="00F83861"/>
    <w:rsid w:val="00F8391B"/>
    <w:rsid w:val="00F83A48"/>
    <w:rsid w:val="00F83A57"/>
    <w:rsid w:val="00F83E97"/>
    <w:rsid w:val="00F83EF3"/>
    <w:rsid w:val="00F83FC7"/>
    <w:rsid w:val="00F84087"/>
    <w:rsid w:val="00F84232"/>
    <w:rsid w:val="00F8433F"/>
    <w:rsid w:val="00F8473E"/>
    <w:rsid w:val="00F84D43"/>
    <w:rsid w:val="00F84FFD"/>
    <w:rsid w:val="00F85230"/>
    <w:rsid w:val="00F85B9C"/>
    <w:rsid w:val="00F85F0A"/>
    <w:rsid w:val="00F86356"/>
    <w:rsid w:val="00F863E9"/>
    <w:rsid w:val="00F86485"/>
    <w:rsid w:val="00F86491"/>
    <w:rsid w:val="00F86947"/>
    <w:rsid w:val="00F8711D"/>
    <w:rsid w:val="00F87531"/>
    <w:rsid w:val="00F87675"/>
    <w:rsid w:val="00F876F6"/>
    <w:rsid w:val="00F87947"/>
    <w:rsid w:val="00F879C0"/>
    <w:rsid w:val="00F87C2A"/>
    <w:rsid w:val="00F87FC5"/>
    <w:rsid w:val="00F90082"/>
    <w:rsid w:val="00F900D4"/>
    <w:rsid w:val="00F9010F"/>
    <w:rsid w:val="00F9032B"/>
    <w:rsid w:val="00F9094B"/>
    <w:rsid w:val="00F90C8B"/>
    <w:rsid w:val="00F90D30"/>
    <w:rsid w:val="00F90DAA"/>
    <w:rsid w:val="00F90DEA"/>
    <w:rsid w:val="00F90FE7"/>
    <w:rsid w:val="00F91031"/>
    <w:rsid w:val="00F915CF"/>
    <w:rsid w:val="00F915EC"/>
    <w:rsid w:val="00F91764"/>
    <w:rsid w:val="00F9197E"/>
    <w:rsid w:val="00F92158"/>
    <w:rsid w:val="00F92737"/>
    <w:rsid w:val="00F9278D"/>
    <w:rsid w:val="00F92A24"/>
    <w:rsid w:val="00F9336B"/>
    <w:rsid w:val="00F93399"/>
    <w:rsid w:val="00F937C0"/>
    <w:rsid w:val="00F93806"/>
    <w:rsid w:val="00F938F5"/>
    <w:rsid w:val="00F93BB0"/>
    <w:rsid w:val="00F93D69"/>
    <w:rsid w:val="00F94180"/>
    <w:rsid w:val="00F942FF"/>
    <w:rsid w:val="00F94333"/>
    <w:rsid w:val="00F9453D"/>
    <w:rsid w:val="00F9481B"/>
    <w:rsid w:val="00F9487A"/>
    <w:rsid w:val="00F94991"/>
    <w:rsid w:val="00F94D7B"/>
    <w:rsid w:val="00F94E87"/>
    <w:rsid w:val="00F950A3"/>
    <w:rsid w:val="00F9515D"/>
    <w:rsid w:val="00F9563A"/>
    <w:rsid w:val="00F95AA9"/>
    <w:rsid w:val="00F95B40"/>
    <w:rsid w:val="00F96144"/>
    <w:rsid w:val="00F96212"/>
    <w:rsid w:val="00F964E7"/>
    <w:rsid w:val="00F96AC2"/>
    <w:rsid w:val="00F96D5B"/>
    <w:rsid w:val="00F97044"/>
    <w:rsid w:val="00F970D6"/>
    <w:rsid w:val="00F971BB"/>
    <w:rsid w:val="00F977B2"/>
    <w:rsid w:val="00F979C7"/>
    <w:rsid w:val="00F97AFA"/>
    <w:rsid w:val="00F97B06"/>
    <w:rsid w:val="00F97B9E"/>
    <w:rsid w:val="00F97D72"/>
    <w:rsid w:val="00F97E02"/>
    <w:rsid w:val="00F97E35"/>
    <w:rsid w:val="00F97F5A"/>
    <w:rsid w:val="00F97FE3"/>
    <w:rsid w:val="00FA011A"/>
    <w:rsid w:val="00FA0285"/>
    <w:rsid w:val="00FA0352"/>
    <w:rsid w:val="00FA074C"/>
    <w:rsid w:val="00FA087F"/>
    <w:rsid w:val="00FA0B11"/>
    <w:rsid w:val="00FA1072"/>
    <w:rsid w:val="00FA10B4"/>
    <w:rsid w:val="00FA1256"/>
    <w:rsid w:val="00FA1D1B"/>
    <w:rsid w:val="00FA1E50"/>
    <w:rsid w:val="00FA23BF"/>
    <w:rsid w:val="00FA29B6"/>
    <w:rsid w:val="00FA2A12"/>
    <w:rsid w:val="00FA2A6A"/>
    <w:rsid w:val="00FA2B0C"/>
    <w:rsid w:val="00FA2D81"/>
    <w:rsid w:val="00FA2E80"/>
    <w:rsid w:val="00FA318F"/>
    <w:rsid w:val="00FA323C"/>
    <w:rsid w:val="00FA3318"/>
    <w:rsid w:val="00FA3430"/>
    <w:rsid w:val="00FA359A"/>
    <w:rsid w:val="00FA4361"/>
    <w:rsid w:val="00FA4572"/>
    <w:rsid w:val="00FA4591"/>
    <w:rsid w:val="00FA45FD"/>
    <w:rsid w:val="00FA47D6"/>
    <w:rsid w:val="00FA495B"/>
    <w:rsid w:val="00FA4CE4"/>
    <w:rsid w:val="00FA4EDD"/>
    <w:rsid w:val="00FA4F07"/>
    <w:rsid w:val="00FA500F"/>
    <w:rsid w:val="00FA50F9"/>
    <w:rsid w:val="00FA53D6"/>
    <w:rsid w:val="00FA54C4"/>
    <w:rsid w:val="00FA550D"/>
    <w:rsid w:val="00FA5530"/>
    <w:rsid w:val="00FA5532"/>
    <w:rsid w:val="00FA5536"/>
    <w:rsid w:val="00FA5665"/>
    <w:rsid w:val="00FA56EE"/>
    <w:rsid w:val="00FA5D09"/>
    <w:rsid w:val="00FA5DEA"/>
    <w:rsid w:val="00FA6137"/>
    <w:rsid w:val="00FA63B1"/>
    <w:rsid w:val="00FA65E8"/>
    <w:rsid w:val="00FA6695"/>
    <w:rsid w:val="00FA66B8"/>
    <w:rsid w:val="00FA66CB"/>
    <w:rsid w:val="00FA7378"/>
    <w:rsid w:val="00FA765D"/>
    <w:rsid w:val="00FA79CE"/>
    <w:rsid w:val="00FA7DED"/>
    <w:rsid w:val="00FB0170"/>
    <w:rsid w:val="00FB02CB"/>
    <w:rsid w:val="00FB0673"/>
    <w:rsid w:val="00FB099D"/>
    <w:rsid w:val="00FB0E90"/>
    <w:rsid w:val="00FB10B0"/>
    <w:rsid w:val="00FB12A8"/>
    <w:rsid w:val="00FB139D"/>
    <w:rsid w:val="00FB1AA7"/>
    <w:rsid w:val="00FB1AA8"/>
    <w:rsid w:val="00FB1B4A"/>
    <w:rsid w:val="00FB1B74"/>
    <w:rsid w:val="00FB1DD3"/>
    <w:rsid w:val="00FB235F"/>
    <w:rsid w:val="00FB246F"/>
    <w:rsid w:val="00FB24A4"/>
    <w:rsid w:val="00FB25C1"/>
    <w:rsid w:val="00FB2879"/>
    <w:rsid w:val="00FB2A63"/>
    <w:rsid w:val="00FB2AD5"/>
    <w:rsid w:val="00FB2EAD"/>
    <w:rsid w:val="00FB2EE9"/>
    <w:rsid w:val="00FB314E"/>
    <w:rsid w:val="00FB32D6"/>
    <w:rsid w:val="00FB3471"/>
    <w:rsid w:val="00FB373F"/>
    <w:rsid w:val="00FB37F3"/>
    <w:rsid w:val="00FB3A74"/>
    <w:rsid w:val="00FB3F00"/>
    <w:rsid w:val="00FB3F1B"/>
    <w:rsid w:val="00FB3F66"/>
    <w:rsid w:val="00FB4212"/>
    <w:rsid w:val="00FB439E"/>
    <w:rsid w:val="00FB43F4"/>
    <w:rsid w:val="00FB4858"/>
    <w:rsid w:val="00FB4C52"/>
    <w:rsid w:val="00FB5683"/>
    <w:rsid w:val="00FB5944"/>
    <w:rsid w:val="00FB5FFA"/>
    <w:rsid w:val="00FB606E"/>
    <w:rsid w:val="00FB6AE8"/>
    <w:rsid w:val="00FB6BD4"/>
    <w:rsid w:val="00FB6D23"/>
    <w:rsid w:val="00FB6FFA"/>
    <w:rsid w:val="00FB7433"/>
    <w:rsid w:val="00FB7662"/>
    <w:rsid w:val="00FB7885"/>
    <w:rsid w:val="00FB7922"/>
    <w:rsid w:val="00FB7E8B"/>
    <w:rsid w:val="00FB7EE3"/>
    <w:rsid w:val="00FBEFCB"/>
    <w:rsid w:val="00FC017B"/>
    <w:rsid w:val="00FC0A21"/>
    <w:rsid w:val="00FC0B63"/>
    <w:rsid w:val="00FC120A"/>
    <w:rsid w:val="00FC13DD"/>
    <w:rsid w:val="00FC16E0"/>
    <w:rsid w:val="00FC20D6"/>
    <w:rsid w:val="00FC2878"/>
    <w:rsid w:val="00FC2907"/>
    <w:rsid w:val="00FC2942"/>
    <w:rsid w:val="00FC2A87"/>
    <w:rsid w:val="00FC2B69"/>
    <w:rsid w:val="00FC2C64"/>
    <w:rsid w:val="00FC2EBF"/>
    <w:rsid w:val="00FC34E8"/>
    <w:rsid w:val="00FC363E"/>
    <w:rsid w:val="00FC373A"/>
    <w:rsid w:val="00FC39A8"/>
    <w:rsid w:val="00FC39C7"/>
    <w:rsid w:val="00FC3C53"/>
    <w:rsid w:val="00FC3D97"/>
    <w:rsid w:val="00FC3E43"/>
    <w:rsid w:val="00FC3EA3"/>
    <w:rsid w:val="00FC458F"/>
    <w:rsid w:val="00FC4956"/>
    <w:rsid w:val="00FC4D37"/>
    <w:rsid w:val="00FC4D49"/>
    <w:rsid w:val="00FC4E04"/>
    <w:rsid w:val="00FC501F"/>
    <w:rsid w:val="00FC51BD"/>
    <w:rsid w:val="00FC55C7"/>
    <w:rsid w:val="00FC5627"/>
    <w:rsid w:val="00FC5CF0"/>
    <w:rsid w:val="00FC6019"/>
    <w:rsid w:val="00FC612A"/>
    <w:rsid w:val="00FC66F6"/>
    <w:rsid w:val="00FC6929"/>
    <w:rsid w:val="00FC6EB7"/>
    <w:rsid w:val="00FC72C0"/>
    <w:rsid w:val="00FC7778"/>
    <w:rsid w:val="00FC7B95"/>
    <w:rsid w:val="00FC7C70"/>
    <w:rsid w:val="00FC7CFC"/>
    <w:rsid w:val="00FD00DE"/>
    <w:rsid w:val="00FD0349"/>
    <w:rsid w:val="00FD03CF"/>
    <w:rsid w:val="00FD06BB"/>
    <w:rsid w:val="00FD0717"/>
    <w:rsid w:val="00FD0B09"/>
    <w:rsid w:val="00FD0E0A"/>
    <w:rsid w:val="00FD0F77"/>
    <w:rsid w:val="00FD0FCD"/>
    <w:rsid w:val="00FD10C6"/>
    <w:rsid w:val="00FD1137"/>
    <w:rsid w:val="00FD1269"/>
    <w:rsid w:val="00FD136B"/>
    <w:rsid w:val="00FD1757"/>
    <w:rsid w:val="00FD201D"/>
    <w:rsid w:val="00FD2067"/>
    <w:rsid w:val="00FD24FB"/>
    <w:rsid w:val="00FD26D0"/>
    <w:rsid w:val="00FD281C"/>
    <w:rsid w:val="00FD2868"/>
    <w:rsid w:val="00FD29CC"/>
    <w:rsid w:val="00FD2A7C"/>
    <w:rsid w:val="00FD2B95"/>
    <w:rsid w:val="00FD2E57"/>
    <w:rsid w:val="00FD36DB"/>
    <w:rsid w:val="00FD3D38"/>
    <w:rsid w:val="00FD3ECC"/>
    <w:rsid w:val="00FD3F39"/>
    <w:rsid w:val="00FD4198"/>
    <w:rsid w:val="00FD429F"/>
    <w:rsid w:val="00FD4495"/>
    <w:rsid w:val="00FD44A1"/>
    <w:rsid w:val="00FD45B8"/>
    <w:rsid w:val="00FD4A95"/>
    <w:rsid w:val="00FD4BC4"/>
    <w:rsid w:val="00FD4C7D"/>
    <w:rsid w:val="00FD503B"/>
    <w:rsid w:val="00FD51FE"/>
    <w:rsid w:val="00FD5367"/>
    <w:rsid w:val="00FD5571"/>
    <w:rsid w:val="00FD580F"/>
    <w:rsid w:val="00FD5950"/>
    <w:rsid w:val="00FD5A79"/>
    <w:rsid w:val="00FD5C53"/>
    <w:rsid w:val="00FD5FDF"/>
    <w:rsid w:val="00FD62BD"/>
    <w:rsid w:val="00FD63EA"/>
    <w:rsid w:val="00FD648E"/>
    <w:rsid w:val="00FD64C2"/>
    <w:rsid w:val="00FD678B"/>
    <w:rsid w:val="00FD685F"/>
    <w:rsid w:val="00FD696F"/>
    <w:rsid w:val="00FD7157"/>
    <w:rsid w:val="00FD74B8"/>
    <w:rsid w:val="00FD75F1"/>
    <w:rsid w:val="00FD7755"/>
    <w:rsid w:val="00FD79CE"/>
    <w:rsid w:val="00FD7DBB"/>
    <w:rsid w:val="00FD7DFD"/>
    <w:rsid w:val="00FE08F0"/>
    <w:rsid w:val="00FE092B"/>
    <w:rsid w:val="00FE0C93"/>
    <w:rsid w:val="00FE0CCB"/>
    <w:rsid w:val="00FE0D50"/>
    <w:rsid w:val="00FE0F2A"/>
    <w:rsid w:val="00FE10EA"/>
    <w:rsid w:val="00FE15BD"/>
    <w:rsid w:val="00FE1849"/>
    <w:rsid w:val="00FE1D10"/>
    <w:rsid w:val="00FE1EE4"/>
    <w:rsid w:val="00FE1FFB"/>
    <w:rsid w:val="00FE2346"/>
    <w:rsid w:val="00FE259D"/>
    <w:rsid w:val="00FE2788"/>
    <w:rsid w:val="00FE2872"/>
    <w:rsid w:val="00FE2A05"/>
    <w:rsid w:val="00FE2AFE"/>
    <w:rsid w:val="00FE2CDD"/>
    <w:rsid w:val="00FE2EF9"/>
    <w:rsid w:val="00FE2F13"/>
    <w:rsid w:val="00FE31F0"/>
    <w:rsid w:val="00FE328E"/>
    <w:rsid w:val="00FE3500"/>
    <w:rsid w:val="00FE38E2"/>
    <w:rsid w:val="00FE3CC7"/>
    <w:rsid w:val="00FE41C4"/>
    <w:rsid w:val="00FE484A"/>
    <w:rsid w:val="00FE4D60"/>
    <w:rsid w:val="00FE4DD3"/>
    <w:rsid w:val="00FE4F44"/>
    <w:rsid w:val="00FE4FF9"/>
    <w:rsid w:val="00FE5332"/>
    <w:rsid w:val="00FE5620"/>
    <w:rsid w:val="00FE5671"/>
    <w:rsid w:val="00FE587F"/>
    <w:rsid w:val="00FE5A1D"/>
    <w:rsid w:val="00FE5C41"/>
    <w:rsid w:val="00FE5E4B"/>
    <w:rsid w:val="00FE5F5D"/>
    <w:rsid w:val="00FE6311"/>
    <w:rsid w:val="00FE6777"/>
    <w:rsid w:val="00FE6A8D"/>
    <w:rsid w:val="00FE6AAC"/>
    <w:rsid w:val="00FE6EC8"/>
    <w:rsid w:val="00FE6F44"/>
    <w:rsid w:val="00FE6FC5"/>
    <w:rsid w:val="00FE701C"/>
    <w:rsid w:val="00FE705C"/>
    <w:rsid w:val="00FE7116"/>
    <w:rsid w:val="00FE743B"/>
    <w:rsid w:val="00FE7503"/>
    <w:rsid w:val="00FE7A4A"/>
    <w:rsid w:val="00FF01BA"/>
    <w:rsid w:val="00FF022D"/>
    <w:rsid w:val="00FF0252"/>
    <w:rsid w:val="00FF02E4"/>
    <w:rsid w:val="00FF044D"/>
    <w:rsid w:val="00FF05EC"/>
    <w:rsid w:val="00FF0663"/>
    <w:rsid w:val="00FF0E2C"/>
    <w:rsid w:val="00FF1086"/>
    <w:rsid w:val="00FF1124"/>
    <w:rsid w:val="00FF1A68"/>
    <w:rsid w:val="00FF1B36"/>
    <w:rsid w:val="00FF22AC"/>
    <w:rsid w:val="00FF2766"/>
    <w:rsid w:val="00FF2895"/>
    <w:rsid w:val="00FF297F"/>
    <w:rsid w:val="00FF2AC6"/>
    <w:rsid w:val="00FF2C97"/>
    <w:rsid w:val="00FF2EA9"/>
    <w:rsid w:val="00FF2F6F"/>
    <w:rsid w:val="00FF3420"/>
    <w:rsid w:val="00FF3475"/>
    <w:rsid w:val="00FF34EA"/>
    <w:rsid w:val="00FF353D"/>
    <w:rsid w:val="00FF3853"/>
    <w:rsid w:val="00FF3B87"/>
    <w:rsid w:val="00FF4289"/>
    <w:rsid w:val="00FF428B"/>
    <w:rsid w:val="00FF4E2B"/>
    <w:rsid w:val="00FF4E37"/>
    <w:rsid w:val="00FF4E72"/>
    <w:rsid w:val="00FF4F27"/>
    <w:rsid w:val="00FF4F55"/>
    <w:rsid w:val="00FF5099"/>
    <w:rsid w:val="00FF52F9"/>
    <w:rsid w:val="00FF53D8"/>
    <w:rsid w:val="00FF55E6"/>
    <w:rsid w:val="00FF5792"/>
    <w:rsid w:val="00FF57E1"/>
    <w:rsid w:val="00FF5A7A"/>
    <w:rsid w:val="00FF5B10"/>
    <w:rsid w:val="00FF5D8C"/>
    <w:rsid w:val="00FF5F02"/>
    <w:rsid w:val="00FF5FA4"/>
    <w:rsid w:val="00FF63BF"/>
    <w:rsid w:val="00FF63C3"/>
    <w:rsid w:val="00FF6406"/>
    <w:rsid w:val="00FF651E"/>
    <w:rsid w:val="00FF6783"/>
    <w:rsid w:val="00FF6CD0"/>
    <w:rsid w:val="00FF6FD1"/>
    <w:rsid w:val="00FF7450"/>
    <w:rsid w:val="00FF7876"/>
    <w:rsid w:val="00FF79A2"/>
    <w:rsid w:val="00FF79A5"/>
    <w:rsid w:val="00FF7EEB"/>
    <w:rsid w:val="01023848"/>
    <w:rsid w:val="01107D39"/>
    <w:rsid w:val="0119723E"/>
    <w:rsid w:val="0128A4E8"/>
    <w:rsid w:val="0131E1DF"/>
    <w:rsid w:val="0132C245"/>
    <w:rsid w:val="013FFB9E"/>
    <w:rsid w:val="014188F9"/>
    <w:rsid w:val="0145A84F"/>
    <w:rsid w:val="015F00DC"/>
    <w:rsid w:val="0163508C"/>
    <w:rsid w:val="016A56A1"/>
    <w:rsid w:val="0179927B"/>
    <w:rsid w:val="017D65CA"/>
    <w:rsid w:val="01820C49"/>
    <w:rsid w:val="0189DCA9"/>
    <w:rsid w:val="0198A6BA"/>
    <w:rsid w:val="01A904F9"/>
    <w:rsid w:val="01A9639B"/>
    <w:rsid w:val="01BEF2D9"/>
    <w:rsid w:val="01C2AB3A"/>
    <w:rsid w:val="01C34E1D"/>
    <w:rsid w:val="01CAF736"/>
    <w:rsid w:val="01D1EB34"/>
    <w:rsid w:val="01E6BCD4"/>
    <w:rsid w:val="01F1AC73"/>
    <w:rsid w:val="020A4BCC"/>
    <w:rsid w:val="020CB5AA"/>
    <w:rsid w:val="021637CA"/>
    <w:rsid w:val="02202CE6"/>
    <w:rsid w:val="0239388A"/>
    <w:rsid w:val="023C957D"/>
    <w:rsid w:val="024B66BA"/>
    <w:rsid w:val="024CBD96"/>
    <w:rsid w:val="02507EFE"/>
    <w:rsid w:val="0251A5F2"/>
    <w:rsid w:val="02525084"/>
    <w:rsid w:val="02529908"/>
    <w:rsid w:val="0253B2AA"/>
    <w:rsid w:val="02543CC2"/>
    <w:rsid w:val="0254684C"/>
    <w:rsid w:val="025F89FE"/>
    <w:rsid w:val="026D45A5"/>
    <w:rsid w:val="0274E412"/>
    <w:rsid w:val="0284F5C0"/>
    <w:rsid w:val="028BF6EB"/>
    <w:rsid w:val="029380BD"/>
    <w:rsid w:val="02998A9C"/>
    <w:rsid w:val="029E39ED"/>
    <w:rsid w:val="02AD9A70"/>
    <w:rsid w:val="02AE85E8"/>
    <w:rsid w:val="02C63D05"/>
    <w:rsid w:val="02CF1C16"/>
    <w:rsid w:val="02ED1640"/>
    <w:rsid w:val="02F3AC72"/>
    <w:rsid w:val="02F5ED0B"/>
    <w:rsid w:val="02FB00D7"/>
    <w:rsid w:val="030FE8EB"/>
    <w:rsid w:val="0314E804"/>
    <w:rsid w:val="0317F141"/>
    <w:rsid w:val="031F218D"/>
    <w:rsid w:val="03223C35"/>
    <w:rsid w:val="032BE44A"/>
    <w:rsid w:val="032D53DE"/>
    <w:rsid w:val="03311F93"/>
    <w:rsid w:val="03444627"/>
    <w:rsid w:val="0345D2DB"/>
    <w:rsid w:val="0350A8FB"/>
    <w:rsid w:val="035AAC0E"/>
    <w:rsid w:val="03695F82"/>
    <w:rsid w:val="036FDBE6"/>
    <w:rsid w:val="03737166"/>
    <w:rsid w:val="037CDAA4"/>
    <w:rsid w:val="0383634D"/>
    <w:rsid w:val="0387E452"/>
    <w:rsid w:val="03896B48"/>
    <w:rsid w:val="038A6200"/>
    <w:rsid w:val="038BCAE6"/>
    <w:rsid w:val="0399994E"/>
    <w:rsid w:val="03A09122"/>
    <w:rsid w:val="03B29EEF"/>
    <w:rsid w:val="03B3DBF2"/>
    <w:rsid w:val="03C0D082"/>
    <w:rsid w:val="03F3210A"/>
    <w:rsid w:val="040CBA47"/>
    <w:rsid w:val="04115B34"/>
    <w:rsid w:val="043141E8"/>
    <w:rsid w:val="0431B613"/>
    <w:rsid w:val="04328F66"/>
    <w:rsid w:val="04345781"/>
    <w:rsid w:val="043D466D"/>
    <w:rsid w:val="044903A5"/>
    <w:rsid w:val="044A5B2F"/>
    <w:rsid w:val="0456002D"/>
    <w:rsid w:val="045E97B7"/>
    <w:rsid w:val="0465C28B"/>
    <w:rsid w:val="046ADCE8"/>
    <w:rsid w:val="04794420"/>
    <w:rsid w:val="047A83E3"/>
    <w:rsid w:val="047D4911"/>
    <w:rsid w:val="04998C13"/>
    <w:rsid w:val="0499A796"/>
    <w:rsid w:val="049A7FFE"/>
    <w:rsid w:val="04A16C90"/>
    <w:rsid w:val="04ACC5CC"/>
    <w:rsid w:val="04AD206A"/>
    <w:rsid w:val="04B1A77D"/>
    <w:rsid w:val="04C36F81"/>
    <w:rsid w:val="04CAAA5D"/>
    <w:rsid w:val="04E80B00"/>
    <w:rsid w:val="04E84966"/>
    <w:rsid w:val="04EBD6DC"/>
    <w:rsid w:val="04EF0E8D"/>
    <w:rsid w:val="050437DF"/>
    <w:rsid w:val="0515C0D5"/>
    <w:rsid w:val="051A2169"/>
    <w:rsid w:val="051D2B9B"/>
    <w:rsid w:val="05365B39"/>
    <w:rsid w:val="05495651"/>
    <w:rsid w:val="054F9D50"/>
    <w:rsid w:val="05508370"/>
    <w:rsid w:val="055C615F"/>
    <w:rsid w:val="055F09C8"/>
    <w:rsid w:val="056560D3"/>
    <w:rsid w:val="057F94E6"/>
    <w:rsid w:val="0584E86F"/>
    <w:rsid w:val="058E0ECD"/>
    <w:rsid w:val="05AFB430"/>
    <w:rsid w:val="05B63EA6"/>
    <w:rsid w:val="05D2BE2C"/>
    <w:rsid w:val="0604D62E"/>
    <w:rsid w:val="060D6184"/>
    <w:rsid w:val="060D6CAC"/>
    <w:rsid w:val="06169909"/>
    <w:rsid w:val="0618135A"/>
    <w:rsid w:val="06226145"/>
    <w:rsid w:val="06331041"/>
    <w:rsid w:val="0634EE55"/>
    <w:rsid w:val="06355C74"/>
    <w:rsid w:val="063A7928"/>
    <w:rsid w:val="065457E7"/>
    <w:rsid w:val="065A1927"/>
    <w:rsid w:val="066A197F"/>
    <w:rsid w:val="066D4A7D"/>
    <w:rsid w:val="067CE047"/>
    <w:rsid w:val="068507EE"/>
    <w:rsid w:val="068C695B"/>
    <w:rsid w:val="0692F6E9"/>
    <w:rsid w:val="06A0C079"/>
    <w:rsid w:val="06A8CF1C"/>
    <w:rsid w:val="06BD608A"/>
    <w:rsid w:val="06C04079"/>
    <w:rsid w:val="06C68809"/>
    <w:rsid w:val="06C91466"/>
    <w:rsid w:val="06EE258F"/>
    <w:rsid w:val="06F36EEB"/>
    <w:rsid w:val="07091CBF"/>
    <w:rsid w:val="0718D995"/>
    <w:rsid w:val="071A3E1E"/>
    <w:rsid w:val="071AAC6E"/>
    <w:rsid w:val="07221100"/>
    <w:rsid w:val="07291369"/>
    <w:rsid w:val="072D1E87"/>
    <w:rsid w:val="07398FF7"/>
    <w:rsid w:val="07531089"/>
    <w:rsid w:val="07538C30"/>
    <w:rsid w:val="075A2865"/>
    <w:rsid w:val="07619E4E"/>
    <w:rsid w:val="07746B37"/>
    <w:rsid w:val="077561A0"/>
    <w:rsid w:val="07797D1D"/>
    <w:rsid w:val="077C99D6"/>
    <w:rsid w:val="07864306"/>
    <w:rsid w:val="07894C95"/>
    <w:rsid w:val="078E5763"/>
    <w:rsid w:val="07938207"/>
    <w:rsid w:val="079D9D80"/>
    <w:rsid w:val="07B24C4B"/>
    <w:rsid w:val="07B2E1AB"/>
    <w:rsid w:val="07D5F707"/>
    <w:rsid w:val="07E5558B"/>
    <w:rsid w:val="07EDAA6C"/>
    <w:rsid w:val="07EF3F0A"/>
    <w:rsid w:val="080476D4"/>
    <w:rsid w:val="08087AE3"/>
    <w:rsid w:val="080BC5CF"/>
    <w:rsid w:val="080D46F1"/>
    <w:rsid w:val="0815A4A1"/>
    <w:rsid w:val="081DA354"/>
    <w:rsid w:val="081F3974"/>
    <w:rsid w:val="082D6747"/>
    <w:rsid w:val="08325F38"/>
    <w:rsid w:val="083D1A43"/>
    <w:rsid w:val="083DEB77"/>
    <w:rsid w:val="084D043E"/>
    <w:rsid w:val="084FD076"/>
    <w:rsid w:val="0863A7D2"/>
    <w:rsid w:val="08766799"/>
    <w:rsid w:val="0876CFAC"/>
    <w:rsid w:val="0878F58B"/>
    <w:rsid w:val="087AA388"/>
    <w:rsid w:val="087E0475"/>
    <w:rsid w:val="08871490"/>
    <w:rsid w:val="0887B8C6"/>
    <w:rsid w:val="089B8941"/>
    <w:rsid w:val="089EBF19"/>
    <w:rsid w:val="089F0F8F"/>
    <w:rsid w:val="08AAEE03"/>
    <w:rsid w:val="08D77712"/>
    <w:rsid w:val="08E3DB54"/>
    <w:rsid w:val="08FCBC8F"/>
    <w:rsid w:val="08FDE2E0"/>
    <w:rsid w:val="090526C3"/>
    <w:rsid w:val="0908AFA1"/>
    <w:rsid w:val="0912E75E"/>
    <w:rsid w:val="0917DECA"/>
    <w:rsid w:val="0921940B"/>
    <w:rsid w:val="09252ED3"/>
    <w:rsid w:val="0939D83C"/>
    <w:rsid w:val="093F36EF"/>
    <w:rsid w:val="09404425"/>
    <w:rsid w:val="0944B3E9"/>
    <w:rsid w:val="09484848"/>
    <w:rsid w:val="094B459F"/>
    <w:rsid w:val="094BD146"/>
    <w:rsid w:val="09583213"/>
    <w:rsid w:val="09719BCC"/>
    <w:rsid w:val="097E9ECF"/>
    <w:rsid w:val="098CAC2C"/>
    <w:rsid w:val="09A61960"/>
    <w:rsid w:val="09C3A0ED"/>
    <w:rsid w:val="09D091ED"/>
    <w:rsid w:val="09ECB641"/>
    <w:rsid w:val="09F6B5F8"/>
    <w:rsid w:val="0A06988C"/>
    <w:rsid w:val="0A0C93A3"/>
    <w:rsid w:val="0A1C7B5F"/>
    <w:rsid w:val="0A20A1C7"/>
    <w:rsid w:val="0A20BAE9"/>
    <w:rsid w:val="0A25637A"/>
    <w:rsid w:val="0A2A51C6"/>
    <w:rsid w:val="0A2E9DB9"/>
    <w:rsid w:val="0A2ECF78"/>
    <w:rsid w:val="0A390E26"/>
    <w:rsid w:val="0A480148"/>
    <w:rsid w:val="0A5AD7FC"/>
    <w:rsid w:val="0A651C23"/>
    <w:rsid w:val="0A65C19D"/>
    <w:rsid w:val="0A6997A2"/>
    <w:rsid w:val="0A7D5396"/>
    <w:rsid w:val="0A7F1601"/>
    <w:rsid w:val="0A80BFF3"/>
    <w:rsid w:val="0A853382"/>
    <w:rsid w:val="0A8944F6"/>
    <w:rsid w:val="0A8D2650"/>
    <w:rsid w:val="0A902BD5"/>
    <w:rsid w:val="0AA087C0"/>
    <w:rsid w:val="0AA4073C"/>
    <w:rsid w:val="0AC0B10F"/>
    <w:rsid w:val="0AC504EA"/>
    <w:rsid w:val="0AC54EA8"/>
    <w:rsid w:val="0AC8A259"/>
    <w:rsid w:val="0ACAF056"/>
    <w:rsid w:val="0AD4A8FE"/>
    <w:rsid w:val="0AD85C42"/>
    <w:rsid w:val="0ADA1744"/>
    <w:rsid w:val="0ADFAD9B"/>
    <w:rsid w:val="0AF5D950"/>
    <w:rsid w:val="0B07A8DD"/>
    <w:rsid w:val="0B0C5DB5"/>
    <w:rsid w:val="0B13BBA7"/>
    <w:rsid w:val="0B13D1F6"/>
    <w:rsid w:val="0B21E5C7"/>
    <w:rsid w:val="0B344626"/>
    <w:rsid w:val="0B473C71"/>
    <w:rsid w:val="0B47D344"/>
    <w:rsid w:val="0B53D791"/>
    <w:rsid w:val="0B61174A"/>
    <w:rsid w:val="0B66207F"/>
    <w:rsid w:val="0B6FE766"/>
    <w:rsid w:val="0B8256BD"/>
    <w:rsid w:val="0B9D4F91"/>
    <w:rsid w:val="0BB189E0"/>
    <w:rsid w:val="0BDB26BA"/>
    <w:rsid w:val="0BDC3AD2"/>
    <w:rsid w:val="0BE2129D"/>
    <w:rsid w:val="0BFE14CA"/>
    <w:rsid w:val="0C03F672"/>
    <w:rsid w:val="0C1446DC"/>
    <w:rsid w:val="0C235741"/>
    <w:rsid w:val="0C250ACE"/>
    <w:rsid w:val="0C32FAA0"/>
    <w:rsid w:val="0C4C9840"/>
    <w:rsid w:val="0C50C12A"/>
    <w:rsid w:val="0C70AEFE"/>
    <w:rsid w:val="0CA9D935"/>
    <w:rsid w:val="0CB4BBE7"/>
    <w:rsid w:val="0CDC52F8"/>
    <w:rsid w:val="0CEA1077"/>
    <w:rsid w:val="0CF7196B"/>
    <w:rsid w:val="0D0085FB"/>
    <w:rsid w:val="0D0D092B"/>
    <w:rsid w:val="0D0DE274"/>
    <w:rsid w:val="0D1A1543"/>
    <w:rsid w:val="0D28C1F1"/>
    <w:rsid w:val="0D31D975"/>
    <w:rsid w:val="0D5231C6"/>
    <w:rsid w:val="0D59D05A"/>
    <w:rsid w:val="0D8ADF5F"/>
    <w:rsid w:val="0D953D97"/>
    <w:rsid w:val="0D9A1A84"/>
    <w:rsid w:val="0DA288CE"/>
    <w:rsid w:val="0DB45A38"/>
    <w:rsid w:val="0DBCA190"/>
    <w:rsid w:val="0DBE799F"/>
    <w:rsid w:val="0DC5716E"/>
    <w:rsid w:val="0DC6DF9F"/>
    <w:rsid w:val="0DC9EB52"/>
    <w:rsid w:val="0DDC378E"/>
    <w:rsid w:val="0DF2C8E0"/>
    <w:rsid w:val="0E12FC76"/>
    <w:rsid w:val="0E1729BB"/>
    <w:rsid w:val="0E24190D"/>
    <w:rsid w:val="0E269CA0"/>
    <w:rsid w:val="0E33FB2F"/>
    <w:rsid w:val="0E3D3B3E"/>
    <w:rsid w:val="0E42DCDF"/>
    <w:rsid w:val="0E445F12"/>
    <w:rsid w:val="0E4E92CA"/>
    <w:rsid w:val="0E55AC4A"/>
    <w:rsid w:val="0E5EA5A1"/>
    <w:rsid w:val="0E615A79"/>
    <w:rsid w:val="0E630A68"/>
    <w:rsid w:val="0E65874A"/>
    <w:rsid w:val="0E666CBE"/>
    <w:rsid w:val="0E68EF8E"/>
    <w:rsid w:val="0E69690E"/>
    <w:rsid w:val="0E77821E"/>
    <w:rsid w:val="0E824ACF"/>
    <w:rsid w:val="0E855391"/>
    <w:rsid w:val="0E873C56"/>
    <w:rsid w:val="0E9373AF"/>
    <w:rsid w:val="0E9ED567"/>
    <w:rsid w:val="0EA73072"/>
    <w:rsid w:val="0EABD124"/>
    <w:rsid w:val="0EAFEBC4"/>
    <w:rsid w:val="0EB92D95"/>
    <w:rsid w:val="0EBD58AC"/>
    <w:rsid w:val="0EC174C3"/>
    <w:rsid w:val="0EC30CFE"/>
    <w:rsid w:val="0ED832A4"/>
    <w:rsid w:val="0EDDCBB9"/>
    <w:rsid w:val="0EE82B8B"/>
    <w:rsid w:val="0EEC14C4"/>
    <w:rsid w:val="0EF577AD"/>
    <w:rsid w:val="0EF75708"/>
    <w:rsid w:val="0F02C9BA"/>
    <w:rsid w:val="0F171B51"/>
    <w:rsid w:val="0F18BF48"/>
    <w:rsid w:val="0F21F674"/>
    <w:rsid w:val="0F2AE6D8"/>
    <w:rsid w:val="0F2E4EB1"/>
    <w:rsid w:val="0F32E7A6"/>
    <w:rsid w:val="0F33ECC5"/>
    <w:rsid w:val="0F3AEDC3"/>
    <w:rsid w:val="0F492247"/>
    <w:rsid w:val="0F4A1715"/>
    <w:rsid w:val="0F4F562B"/>
    <w:rsid w:val="0F618557"/>
    <w:rsid w:val="0F6DA02C"/>
    <w:rsid w:val="0F8DD961"/>
    <w:rsid w:val="0F9D7FA2"/>
    <w:rsid w:val="0FA94158"/>
    <w:rsid w:val="0FA9F0D3"/>
    <w:rsid w:val="0FD95A34"/>
    <w:rsid w:val="0FEB3FF4"/>
    <w:rsid w:val="0FEC71E1"/>
    <w:rsid w:val="0FFEB5BD"/>
    <w:rsid w:val="100C7362"/>
    <w:rsid w:val="101C0D26"/>
    <w:rsid w:val="10294778"/>
    <w:rsid w:val="10349AEE"/>
    <w:rsid w:val="10469CE2"/>
    <w:rsid w:val="105018BE"/>
    <w:rsid w:val="105032B5"/>
    <w:rsid w:val="105C24D5"/>
    <w:rsid w:val="107BB08E"/>
    <w:rsid w:val="107E4B98"/>
    <w:rsid w:val="108ED267"/>
    <w:rsid w:val="10B1E265"/>
    <w:rsid w:val="10B34023"/>
    <w:rsid w:val="10B51F66"/>
    <w:rsid w:val="10B755AB"/>
    <w:rsid w:val="10C35729"/>
    <w:rsid w:val="10D33A1A"/>
    <w:rsid w:val="10D6FE63"/>
    <w:rsid w:val="10DCF50A"/>
    <w:rsid w:val="10E91A1D"/>
    <w:rsid w:val="10EBED2B"/>
    <w:rsid w:val="10ECE4DE"/>
    <w:rsid w:val="10EF203C"/>
    <w:rsid w:val="110E01C0"/>
    <w:rsid w:val="11106874"/>
    <w:rsid w:val="111C2A17"/>
    <w:rsid w:val="113B28E9"/>
    <w:rsid w:val="113EC5E8"/>
    <w:rsid w:val="11436BBC"/>
    <w:rsid w:val="114962E9"/>
    <w:rsid w:val="114A5E8A"/>
    <w:rsid w:val="114B7185"/>
    <w:rsid w:val="11527722"/>
    <w:rsid w:val="11592204"/>
    <w:rsid w:val="116AD364"/>
    <w:rsid w:val="1174110A"/>
    <w:rsid w:val="117A5D21"/>
    <w:rsid w:val="117A97C8"/>
    <w:rsid w:val="11801245"/>
    <w:rsid w:val="11921FEA"/>
    <w:rsid w:val="11948402"/>
    <w:rsid w:val="11962DF0"/>
    <w:rsid w:val="119D2526"/>
    <w:rsid w:val="11B3358C"/>
    <w:rsid w:val="11C185E4"/>
    <w:rsid w:val="11CFB993"/>
    <w:rsid w:val="11DA8BF6"/>
    <w:rsid w:val="11DB3F46"/>
    <w:rsid w:val="11E4584F"/>
    <w:rsid w:val="11E8733A"/>
    <w:rsid w:val="11EE0DA3"/>
    <w:rsid w:val="11F3C523"/>
    <w:rsid w:val="1207BDCE"/>
    <w:rsid w:val="1229BF4A"/>
    <w:rsid w:val="12302FC7"/>
    <w:rsid w:val="1247573D"/>
    <w:rsid w:val="124F54E3"/>
    <w:rsid w:val="1253132D"/>
    <w:rsid w:val="125B3E75"/>
    <w:rsid w:val="125F50F4"/>
    <w:rsid w:val="126522E8"/>
    <w:rsid w:val="126F3B76"/>
    <w:rsid w:val="12840E3B"/>
    <w:rsid w:val="12972F84"/>
    <w:rsid w:val="129F3A65"/>
    <w:rsid w:val="12A93B85"/>
    <w:rsid w:val="12BB655A"/>
    <w:rsid w:val="12D03D86"/>
    <w:rsid w:val="12D775DE"/>
    <w:rsid w:val="12DDF12A"/>
    <w:rsid w:val="12DFD260"/>
    <w:rsid w:val="12E35BB6"/>
    <w:rsid w:val="12E62EEB"/>
    <w:rsid w:val="12E65576"/>
    <w:rsid w:val="12ED896D"/>
    <w:rsid w:val="1301F625"/>
    <w:rsid w:val="13029CD5"/>
    <w:rsid w:val="130751AB"/>
    <w:rsid w:val="13082C25"/>
    <w:rsid w:val="130E611F"/>
    <w:rsid w:val="130F7603"/>
    <w:rsid w:val="13183E76"/>
    <w:rsid w:val="131A33B0"/>
    <w:rsid w:val="13208A30"/>
    <w:rsid w:val="1324737D"/>
    <w:rsid w:val="1325E728"/>
    <w:rsid w:val="13312454"/>
    <w:rsid w:val="133426EC"/>
    <w:rsid w:val="13343AD7"/>
    <w:rsid w:val="13417476"/>
    <w:rsid w:val="13433931"/>
    <w:rsid w:val="1363E588"/>
    <w:rsid w:val="1374E8B4"/>
    <w:rsid w:val="1376BDAA"/>
    <w:rsid w:val="137C26A4"/>
    <w:rsid w:val="1382B099"/>
    <w:rsid w:val="138C801D"/>
    <w:rsid w:val="13940198"/>
    <w:rsid w:val="139745D2"/>
    <w:rsid w:val="13B5EC5A"/>
    <w:rsid w:val="13C20F0A"/>
    <w:rsid w:val="13C92B53"/>
    <w:rsid w:val="13D97C88"/>
    <w:rsid w:val="13DBDA15"/>
    <w:rsid w:val="13E91D0E"/>
    <w:rsid w:val="141E0DB4"/>
    <w:rsid w:val="142087B3"/>
    <w:rsid w:val="142A3948"/>
    <w:rsid w:val="1436BAEF"/>
    <w:rsid w:val="1447E0C8"/>
    <w:rsid w:val="144D7F0F"/>
    <w:rsid w:val="144E1098"/>
    <w:rsid w:val="14572A87"/>
    <w:rsid w:val="1460B3CC"/>
    <w:rsid w:val="1465B19D"/>
    <w:rsid w:val="146A732F"/>
    <w:rsid w:val="14837221"/>
    <w:rsid w:val="1494C308"/>
    <w:rsid w:val="14991534"/>
    <w:rsid w:val="149FC820"/>
    <w:rsid w:val="14A2BE2D"/>
    <w:rsid w:val="14AD2401"/>
    <w:rsid w:val="14BD1BC3"/>
    <w:rsid w:val="14C6D61E"/>
    <w:rsid w:val="14DCB142"/>
    <w:rsid w:val="14E002FF"/>
    <w:rsid w:val="14E7A6DC"/>
    <w:rsid w:val="14E8C358"/>
    <w:rsid w:val="1505EC29"/>
    <w:rsid w:val="1508F037"/>
    <w:rsid w:val="150D23E6"/>
    <w:rsid w:val="150D9F10"/>
    <w:rsid w:val="151B49E6"/>
    <w:rsid w:val="151B5FDA"/>
    <w:rsid w:val="152AD10E"/>
    <w:rsid w:val="153B2E7B"/>
    <w:rsid w:val="153B4CE6"/>
    <w:rsid w:val="1544A858"/>
    <w:rsid w:val="155694AB"/>
    <w:rsid w:val="15714598"/>
    <w:rsid w:val="157801A1"/>
    <w:rsid w:val="157E90D0"/>
    <w:rsid w:val="15886E2B"/>
    <w:rsid w:val="158B3261"/>
    <w:rsid w:val="158BB024"/>
    <w:rsid w:val="1594A881"/>
    <w:rsid w:val="15B4FFD3"/>
    <w:rsid w:val="15C10831"/>
    <w:rsid w:val="15C22370"/>
    <w:rsid w:val="15CBF405"/>
    <w:rsid w:val="15D1DD74"/>
    <w:rsid w:val="15D5C818"/>
    <w:rsid w:val="15DB6229"/>
    <w:rsid w:val="15E0DBB2"/>
    <w:rsid w:val="15F131FF"/>
    <w:rsid w:val="1600D0CB"/>
    <w:rsid w:val="1606CD8F"/>
    <w:rsid w:val="1607083E"/>
    <w:rsid w:val="160CA3D6"/>
    <w:rsid w:val="1619F29B"/>
    <w:rsid w:val="161DCFAD"/>
    <w:rsid w:val="161E3B6E"/>
    <w:rsid w:val="161F8E03"/>
    <w:rsid w:val="16284D76"/>
    <w:rsid w:val="163C2DCE"/>
    <w:rsid w:val="1645662F"/>
    <w:rsid w:val="16482F15"/>
    <w:rsid w:val="164AF43D"/>
    <w:rsid w:val="164F871D"/>
    <w:rsid w:val="165B1B3B"/>
    <w:rsid w:val="167B169B"/>
    <w:rsid w:val="16835651"/>
    <w:rsid w:val="168B00C3"/>
    <w:rsid w:val="1694126F"/>
    <w:rsid w:val="169936C4"/>
    <w:rsid w:val="169CB2AB"/>
    <w:rsid w:val="16AA0B66"/>
    <w:rsid w:val="16ACECDC"/>
    <w:rsid w:val="16B46673"/>
    <w:rsid w:val="16B5B9CA"/>
    <w:rsid w:val="16BCF25C"/>
    <w:rsid w:val="16C70BAA"/>
    <w:rsid w:val="16D77C86"/>
    <w:rsid w:val="16DDCB59"/>
    <w:rsid w:val="16E5A7E6"/>
    <w:rsid w:val="16F60FC8"/>
    <w:rsid w:val="17159190"/>
    <w:rsid w:val="171706B2"/>
    <w:rsid w:val="1717D683"/>
    <w:rsid w:val="172362F7"/>
    <w:rsid w:val="1727317E"/>
    <w:rsid w:val="17326437"/>
    <w:rsid w:val="173D821C"/>
    <w:rsid w:val="174D75EA"/>
    <w:rsid w:val="174EEB7D"/>
    <w:rsid w:val="17693CBE"/>
    <w:rsid w:val="176B4649"/>
    <w:rsid w:val="177D26CA"/>
    <w:rsid w:val="17870A50"/>
    <w:rsid w:val="17916383"/>
    <w:rsid w:val="179F31EE"/>
    <w:rsid w:val="17A3C6F0"/>
    <w:rsid w:val="17A59D15"/>
    <w:rsid w:val="17AF3C48"/>
    <w:rsid w:val="17AFB4CD"/>
    <w:rsid w:val="17C525E8"/>
    <w:rsid w:val="17DEB3CD"/>
    <w:rsid w:val="17ED82F7"/>
    <w:rsid w:val="17EF9A24"/>
    <w:rsid w:val="1817AD16"/>
    <w:rsid w:val="181E6297"/>
    <w:rsid w:val="181E76BA"/>
    <w:rsid w:val="181FE13C"/>
    <w:rsid w:val="18386212"/>
    <w:rsid w:val="18403650"/>
    <w:rsid w:val="1847788B"/>
    <w:rsid w:val="184BA4B2"/>
    <w:rsid w:val="184CCD71"/>
    <w:rsid w:val="1857DE0E"/>
    <w:rsid w:val="187B38C1"/>
    <w:rsid w:val="188F73B2"/>
    <w:rsid w:val="189D0935"/>
    <w:rsid w:val="189FB46D"/>
    <w:rsid w:val="18ACF53E"/>
    <w:rsid w:val="18AEA820"/>
    <w:rsid w:val="18C254B1"/>
    <w:rsid w:val="18C8E185"/>
    <w:rsid w:val="18CA354F"/>
    <w:rsid w:val="18E43751"/>
    <w:rsid w:val="18EB9F1D"/>
    <w:rsid w:val="18F0B4D1"/>
    <w:rsid w:val="18F89698"/>
    <w:rsid w:val="18FFAC58"/>
    <w:rsid w:val="1914D50A"/>
    <w:rsid w:val="1916A463"/>
    <w:rsid w:val="1924FCE0"/>
    <w:rsid w:val="1930CA43"/>
    <w:rsid w:val="1953D125"/>
    <w:rsid w:val="195A30B3"/>
    <w:rsid w:val="19624F38"/>
    <w:rsid w:val="19645B34"/>
    <w:rsid w:val="19802E88"/>
    <w:rsid w:val="198BF607"/>
    <w:rsid w:val="19A34329"/>
    <w:rsid w:val="19AB57DE"/>
    <w:rsid w:val="19C0FA8D"/>
    <w:rsid w:val="19C6353D"/>
    <w:rsid w:val="19CE9ACA"/>
    <w:rsid w:val="19E7663B"/>
    <w:rsid w:val="19EFA596"/>
    <w:rsid w:val="19F32CA3"/>
    <w:rsid w:val="19FA79AC"/>
    <w:rsid w:val="1A0FFA9D"/>
    <w:rsid w:val="1A1872F2"/>
    <w:rsid w:val="1A1E342E"/>
    <w:rsid w:val="1A256A79"/>
    <w:rsid w:val="1A4AF381"/>
    <w:rsid w:val="1A4E8CFE"/>
    <w:rsid w:val="1A65E90A"/>
    <w:rsid w:val="1A7903AD"/>
    <w:rsid w:val="1A82A11A"/>
    <w:rsid w:val="1A8337D0"/>
    <w:rsid w:val="1A863D2A"/>
    <w:rsid w:val="1A964A31"/>
    <w:rsid w:val="1AAAF37D"/>
    <w:rsid w:val="1AB803AC"/>
    <w:rsid w:val="1AB96260"/>
    <w:rsid w:val="1AC4CEE4"/>
    <w:rsid w:val="1AD15893"/>
    <w:rsid w:val="1AD1AD7A"/>
    <w:rsid w:val="1ADB0284"/>
    <w:rsid w:val="1AE99AAF"/>
    <w:rsid w:val="1AEADFB5"/>
    <w:rsid w:val="1AEE9A6A"/>
    <w:rsid w:val="1B04310B"/>
    <w:rsid w:val="1B0F0843"/>
    <w:rsid w:val="1B203BB3"/>
    <w:rsid w:val="1B340429"/>
    <w:rsid w:val="1B423BB6"/>
    <w:rsid w:val="1B479E37"/>
    <w:rsid w:val="1B5729E9"/>
    <w:rsid w:val="1B65DCA2"/>
    <w:rsid w:val="1B674DF0"/>
    <w:rsid w:val="1B8C2BF4"/>
    <w:rsid w:val="1B94786F"/>
    <w:rsid w:val="1B989E6A"/>
    <w:rsid w:val="1B9A8CEE"/>
    <w:rsid w:val="1BA41F3D"/>
    <w:rsid w:val="1BAA73CC"/>
    <w:rsid w:val="1BB04B28"/>
    <w:rsid w:val="1BC3CFB8"/>
    <w:rsid w:val="1BC95372"/>
    <w:rsid w:val="1BD90FEE"/>
    <w:rsid w:val="1BDA52AD"/>
    <w:rsid w:val="1BE91079"/>
    <w:rsid w:val="1BF01DA4"/>
    <w:rsid w:val="1C028744"/>
    <w:rsid w:val="1C215234"/>
    <w:rsid w:val="1C2A68FC"/>
    <w:rsid w:val="1C4EBD4B"/>
    <w:rsid w:val="1C4EE58D"/>
    <w:rsid w:val="1C64D45D"/>
    <w:rsid w:val="1C822BB6"/>
    <w:rsid w:val="1C8513A4"/>
    <w:rsid w:val="1C8568E9"/>
    <w:rsid w:val="1C87E364"/>
    <w:rsid w:val="1C8EA309"/>
    <w:rsid w:val="1C9BA909"/>
    <w:rsid w:val="1CA92829"/>
    <w:rsid w:val="1CADA3F1"/>
    <w:rsid w:val="1CB5C57B"/>
    <w:rsid w:val="1CBDE5D3"/>
    <w:rsid w:val="1CD8BB16"/>
    <w:rsid w:val="1CD8F43F"/>
    <w:rsid w:val="1CF42E2A"/>
    <w:rsid w:val="1CF4335C"/>
    <w:rsid w:val="1D1A7806"/>
    <w:rsid w:val="1D22069B"/>
    <w:rsid w:val="1D2B2EF5"/>
    <w:rsid w:val="1D4107BA"/>
    <w:rsid w:val="1D51ADD4"/>
    <w:rsid w:val="1D56407B"/>
    <w:rsid w:val="1D7F9C7B"/>
    <w:rsid w:val="1D937366"/>
    <w:rsid w:val="1D942B4F"/>
    <w:rsid w:val="1D9DAB96"/>
    <w:rsid w:val="1D9E4706"/>
    <w:rsid w:val="1DA40FCC"/>
    <w:rsid w:val="1DAD4D27"/>
    <w:rsid w:val="1DBF83DD"/>
    <w:rsid w:val="1DBF99EA"/>
    <w:rsid w:val="1DC384F0"/>
    <w:rsid w:val="1DDCDE5A"/>
    <w:rsid w:val="1DEB7F3F"/>
    <w:rsid w:val="1DF0D6EA"/>
    <w:rsid w:val="1E15FA08"/>
    <w:rsid w:val="1E1C3444"/>
    <w:rsid w:val="1E27FA0F"/>
    <w:rsid w:val="1E36DC23"/>
    <w:rsid w:val="1E3CF912"/>
    <w:rsid w:val="1E3D7073"/>
    <w:rsid w:val="1E3DEACB"/>
    <w:rsid w:val="1E538662"/>
    <w:rsid w:val="1E5B8BDF"/>
    <w:rsid w:val="1E5C4FC5"/>
    <w:rsid w:val="1E66EAF9"/>
    <w:rsid w:val="1E7898DB"/>
    <w:rsid w:val="1E793647"/>
    <w:rsid w:val="1E7EC500"/>
    <w:rsid w:val="1E85E144"/>
    <w:rsid w:val="1E976A0B"/>
    <w:rsid w:val="1EAF718B"/>
    <w:rsid w:val="1EB2C44C"/>
    <w:rsid w:val="1EB7CA69"/>
    <w:rsid w:val="1EC328BF"/>
    <w:rsid w:val="1ED0267B"/>
    <w:rsid w:val="1ED243BA"/>
    <w:rsid w:val="1ED6D9DC"/>
    <w:rsid w:val="1EE087BA"/>
    <w:rsid w:val="1EE163BD"/>
    <w:rsid w:val="1EE27A09"/>
    <w:rsid w:val="1EF59FD4"/>
    <w:rsid w:val="1EF77E02"/>
    <w:rsid w:val="1F035437"/>
    <w:rsid w:val="1F0CB478"/>
    <w:rsid w:val="1F0D1CB6"/>
    <w:rsid w:val="1F10BC2E"/>
    <w:rsid w:val="1F1CA3D1"/>
    <w:rsid w:val="1F1F2849"/>
    <w:rsid w:val="1F23D4E3"/>
    <w:rsid w:val="1F251090"/>
    <w:rsid w:val="1F257316"/>
    <w:rsid w:val="1F27FB7D"/>
    <w:rsid w:val="1F6686A6"/>
    <w:rsid w:val="1F7C1263"/>
    <w:rsid w:val="1F7C8C8F"/>
    <w:rsid w:val="1F84AE24"/>
    <w:rsid w:val="1FAD3AD1"/>
    <w:rsid w:val="1FB631A3"/>
    <w:rsid w:val="1FD3AEEF"/>
    <w:rsid w:val="1FDEFB28"/>
    <w:rsid w:val="200E0F50"/>
    <w:rsid w:val="2029A9E0"/>
    <w:rsid w:val="203991D6"/>
    <w:rsid w:val="2045C2CD"/>
    <w:rsid w:val="204C902F"/>
    <w:rsid w:val="2051302D"/>
    <w:rsid w:val="2057CB87"/>
    <w:rsid w:val="20609C5B"/>
    <w:rsid w:val="207C77DD"/>
    <w:rsid w:val="208FBFD4"/>
    <w:rsid w:val="20968A9A"/>
    <w:rsid w:val="20996C3B"/>
    <w:rsid w:val="20B798E6"/>
    <w:rsid w:val="20B86281"/>
    <w:rsid w:val="20C265DF"/>
    <w:rsid w:val="20C76A89"/>
    <w:rsid w:val="20D10B51"/>
    <w:rsid w:val="20F58473"/>
    <w:rsid w:val="2112F5D9"/>
    <w:rsid w:val="2120E935"/>
    <w:rsid w:val="2130BD87"/>
    <w:rsid w:val="2132CA17"/>
    <w:rsid w:val="21343123"/>
    <w:rsid w:val="21393054"/>
    <w:rsid w:val="214D9BAE"/>
    <w:rsid w:val="21560B72"/>
    <w:rsid w:val="2166825E"/>
    <w:rsid w:val="21905AC4"/>
    <w:rsid w:val="2198D072"/>
    <w:rsid w:val="21A0E8B9"/>
    <w:rsid w:val="21A3C6E4"/>
    <w:rsid w:val="21A49F70"/>
    <w:rsid w:val="21AAB4D1"/>
    <w:rsid w:val="21B02228"/>
    <w:rsid w:val="21D4E97E"/>
    <w:rsid w:val="21E59C1A"/>
    <w:rsid w:val="21F02BB9"/>
    <w:rsid w:val="21F82905"/>
    <w:rsid w:val="221229E4"/>
    <w:rsid w:val="22223764"/>
    <w:rsid w:val="22234FA2"/>
    <w:rsid w:val="22314EFC"/>
    <w:rsid w:val="223A2775"/>
    <w:rsid w:val="223CC663"/>
    <w:rsid w:val="224DC8D6"/>
    <w:rsid w:val="2268E674"/>
    <w:rsid w:val="2275C0D8"/>
    <w:rsid w:val="2275F291"/>
    <w:rsid w:val="22847E18"/>
    <w:rsid w:val="2286C4CF"/>
    <w:rsid w:val="22914EB0"/>
    <w:rsid w:val="229492F3"/>
    <w:rsid w:val="229FC281"/>
    <w:rsid w:val="22A5BA09"/>
    <w:rsid w:val="22AB7FD7"/>
    <w:rsid w:val="22BBE836"/>
    <w:rsid w:val="22BCB996"/>
    <w:rsid w:val="22BFA3C8"/>
    <w:rsid w:val="22C1765D"/>
    <w:rsid w:val="22C424B9"/>
    <w:rsid w:val="22DDFDFF"/>
    <w:rsid w:val="22E2A359"/>
    <w:rsid w:val="22F7B3E8"/>
    <w:rsid w:val="230DE2CB"/>
    <w:rsid w:val="231C55D3"/>
    <w:rsid w:val="232164AF"/>
    <w:rsid w:val="23384091"/>
    <w:rsid w:val="23401343"/>
    <w:rsid w:val="23459532"/>
    <w:rsid w:val="234CEC73"/>
    <w:rsid w:val="23622A7E"/>
    <w:rsid w:val="23669BE7"/>
    <w:rsid w:val="236BA7EA"/>
    <w:rsid w:val="236FEF29"/>
    <w:rsid w:val="23786CAB"/>
    <w:rsid w:val="237C5BE5"/>
    <w:rsid w:val="238B3B8C"/>
    <w:rsid w:val="238D645B"/>
    <w:rsid w:val="239A07F7"/>
    <w:rsid w:val="23A2043A"/>
    <w:rsid w:val="23BDC30C"/>
    <w:rsid w:val="23BFAC1F"/>
    <w:rsid w:val="23D04F6E"/>
    <w:rsid w:val="23E8CCEA"/>
    <w:rsid w:val="23E99937"/>
    <w:rsid w:val="23F1B8E4"/>
    <w:rsid w:val="23F7A949"/>
    <w:rsid w:val="240009A4"/>
    <w:rsid w:val="2402306F"/>
    <w:rsid w:val="2418C0AA"/>
    <w:rsid w:val="2437735A"/>
    <w:rsid w:val="24421B17"/>
    <w:rsid w:val="247416F9"/>
    <w:rsid w:val="247E73BA"/>
    <w:rsid w:val="24807437"/>
    <w:rsid w:val="24873DF2"/>
    <w:rsid w:val="24908189"/>
    <w:rsid w:val="2498E031"/>
    <w:rsid w:val="24A050F6"/>
    <w:rsid w:val="24A220BE"/>
    <w:rsid w:val="24A88FA7"/>
    <w:rsid w:val="24B1CF4E"/>
    <w:rsid w:val="24C755A5"/>
    <w:rsid w:val="24C85423"/>
    <w:rsid w:val="24ECC9DA"/>
    <w:rsid w:val="250082F2"/>
    <w:rsid w:val="25073371"/>
    <w:rsid w:val="2518F24C"/>
    <w:rsid w:val="2520F548"/>
    <w:rsid w:val="252A9A39"/>
    <w:rsid w:val="253AFAFD"/>
    <w:rsid w:val="2555B27B"/>
    <w:rsid w:val="25561602"/>
    <w:rsid w:val="255A8AB5"/>
    <w:rsid w:val="25639DA3"/>
    <w:rsid w:val="256EBC35"/>
    <w:rsid w:val="25767D6B"/>
    <w:rsid w:val="25792BC0"/>
    <w:rsid w:val="257A1151"/>
    <w:rsid w:val="258906B4"/>
    <w:rsid w:val="259491D8"/>
    <w:rsid w:val="25980F6E"/>
    <w:rsid w:val="259C723E"/>
    <w:rsid w:val="25AA0329"/>
    <w:rsid w:val="25B58902"/>
    <w:rsid w:val="25C59EFE"/>
    <w:rsid w:val="25CD6A19"/>
    <w:rsid w:val="25D46022"/>
    <w:rsid w:val="25D6DE0B"/>
    <w:rsid w:val="25DE8991"/>
    <w:rsid w:val="25E8DD45"/>
    <w:rsid w:val="25E91F43"/>
    <w:rsid w:val="25E9A0CE"/>
    <w:rsid w:val="25F0ED10"/>
    <w:rsid w:val="25F4CFEE"/>
    <w:rsid w:val="26075077"/>
    <w:rsid w:val="261770F7"/>
    <w:rsid w:val="261AF008"/>
    <w:rsid w:val="262F3D41"/>
    <w:rsid w:val="264C797B"/>
    <w:rsid w:val="26577B82"/>
    <w:rsid w:val="2658D481"/>
    <w:rsid w:val="265A09C0"/>
    <w:rsid w:val="268B7AEE"/>
    <w:rsid w:val="26965B71"/>
    <w:rsid w:val="26A8F9B5"/>
    <w:rsid w:val="26B2CF65"/>
    <w:rsid w:val="26BC488C"/>
    <w:rsid w:val="26C3BBF9"/>
    <w:rsid w:val="26CAEC99"/>
    <w:rsid w:val="26DA9D61"/>
    <w:rsid w:val="27383571"/>
    <w:rsid w:val="273B12FB"/>
    <w:rsid w:val="2752E7A5"/>
    <w:rsid w:val="27613372"/>
    <w:rsid w:val="276CAC2E"/>
    <w:rsid w:val="2777F4AC"/>
    <w:rsid w:val="2782179B"/>
    <w:rsid w:val="2785F292"/>
    <w:rsid w:val="27863C90"/>
    <w:rsid w:val="2786D7A9"/>
    <w:rsid w:val="278FF8D2"/>
    <w:rsid w:val="27934087"/>
    <w:rsid w:val="279A1815"/>
    <w:rsid w:val="279A9D72"/>
    <w:rsid w:val="27A0C11C"/>
    <w:rsid w:val="27A6EE01"/>
    <w:rsid w:val="27B2E055"/>
    <w:rsid w:val="27B8E7C0"/>
    <w:rsid w:val="27CA15EA"/>
    <w:rsid w:val="27CFF690"/>
    <w:rsid w:val="27D15D70"/>
    <w:rsid w:val="27DE9012"/>
    <w:rsid w:val="27F6D1A8"/>
    <w:rsid w:val="27FBCE8C"/>
    <w:rsid w:val="27FD4845"/>
    <w:rsid w:val="280B31A5"/>
    <w:rsid w:val="28137B74"/>
    <w:rsid w:val="282AEE95"/>
    <w:rsid w:val="282EBE7A"/>
    <w:rsid w:val="28368C85"/>
    <w:rsid w:val="2836D9FC"/>
    <w:rsid w:val="284B74BC"/>
    <w:rsid w:val="284DEABF"/>
    <w:rsid w:val="2852F9CC"/>
    <w:rsid w:val="2857370E"/>
    <w:rsid w:val="28643E7E"/>
    <w:rsid w:val="286867D6"/>
    <w:rsid w:val="28695B4E"/>
    <w:rsid w:val="2876F362"/>
    <w:rsid w:val="287AD136"/>
    <w:rsid w:val="2884F76C"/>
    <w:rsid w:val="28899493"/>
    <w:rsid w:val="288A10F3"/>
    <w:rsid w:val="2892FA8E"/>
    <w:rsid w:val="289EC7E1"/>
    <w:rsid w:val="28A66B02"/>
    <w:rsid w:val="28AD9B60"/>
    <w:rsid w:val="28C3E9C6"/>
    <w:rsid w:val="28CEEDA7"/>
    <w:rsid w:val="28D5A9AE"/>
    <w:rsid w:val="28D74AF4"/>
    <w:rsid w:val="28E814C7"/>
    <w:rsid w:val="28EB07BB"/>
    <w:rsid w:val="28ED8E0F"/>
    <w:rsid w:val="28F2172D"/>
    <w:rsid w:val="28F9CFF1"/>
    <w:rsid w:val="29029C6B"/>
    <w:rsid w:val="2902AA17"/>
    <w:rsid w:val="2905660A"/>
    <w:rsid w:val="291A1DDA"/>
    <w:rsid w:val="292844C3"/>
    <w:rsid w:val="2931720F"/>
    <w:rsid w:val="29428116"/>
    <w:rsid w:val="294C194C"/>
    <w:rsid w:val="294E4194"/>
    <w:rsid w:val="29526FA2"/>
    <w:rsid w:val="29541548"/>
    <w:rsid w:val="295C6882"/>
    <w:rsid w:val="295F48CA"/>
    <w:rsid w:val="296495E2"/>
    <w:rsid w:val="29678C37"/>
    <w:rsid w:val="297AFA84"/>
    <w:rsid w:val="298842A0"/>
    <w:rsid w:val="2996D345"/>
    <w:rsid w:val="299918A6"/>
    <w:rsid w:val="29A0343D"/>
    <w:rsid w:val="29AF4BD5"/>
    <w:rsid w:val="29B86E8E"/>
    <w:rsid w:val="29BD1559"/>
    <w:rsid w:val="29C0979D"/>
    <w:rsid w:val="29D04D76"/>
    <w:rsid w:val="29D761D1"/>
    <w:rsid w:val="29D88C1B"/>
    <w:rsid w:val="29F3ADC3"/>
    <w:rsid w:val="2A0AC00A"/>
    <w:rsid w:val="2A0BF6F8"/>
    <w:rsid w:val="2A202C3D"/>
    <w:rsid w:val="2A25D9F4"/>
    <w:rsid w:val="2A270B06"/>
    <w:rsid w:val="2A2D8B85"/>
    <w:rsid w:val="2A2F80F1"/>
    <w:rsid w:val="2A31C45E"/>
    <w:rsid w:val="2A3D154A"/>
    <w:rsid w:val="2A46FCA9"/>
    <w:rsid w:val="2A487731"/>
    <w:rsid w:val="2A58421B"/>
    <w:rsid w:val="2A5E9BCB"/>
    <w:rsid w:val="2A5F08C1"/>
    <w:rsid w:val="2A68D1B5"/>
    <w:rsid w:val="2A7EEAD4"/>
    <w:rsid w:val="2A914FA7"/>
    <w:rsid w:val="2AA720BE"/>
    <w:rsid w:val="2AABEDBC"/>
    <w:rsid w:val="2AB9C55A"/>
    <w:rsid w:val="2ABDAA9D"/>
    <w:rsid w:val="2ABED88A"/>
    <w:rsid w:val="2AC06CE7"/>
    <w:rsid w:val="2AC30623"/>
    <w:rsid w:val="2AC469D1"/>
    <w:rsid w:val="2ACA08C6"/>
    <w:rsid w:val="2ACE20AE"/>
    <w:rsid w:val="2AFA6DF9"/>
    <w:rsid w:val="2B07C782"/>
    <w:rsid w:val="2B0F96CD"/>
    <w:rsid w:val="2B156540"/>
    <w:rsid w:val="2B1949C5"/>
    <w:rsid w:val="2B348299"/>
    <w:rsid w:val="2B44917F"/>
    <w:rsid w:val="2B5218BB"/>
    <w:rsid w:val="2B5597E3"/>
    <w:rsid w:val="2B69DE5D"/>
    <w:rsid w:val="2B6ACBB1"/>
    <w:rsid w:val="2B700DA3"/>
    <w:rsid w:val="2B755A8E"/>
    <w:rsid w:val="2B7CC8DD"/>
    <w:rsid w:val="2B8FCEAC"/>
    <w:rsid w:val="2B9D7C3C"/>
    <w:rsid w:val="2BADCCC1"/>
    <w:rsid w:val="2BBCBA7D"/>
    <w:rsid w:val="2BCD0D60"/>
    <w:rsid w:val="2BD1E477"/>
    <w:rsid w:val="2BD7F0D2"/>
    <w:rsid w:val="2BE34200"/>
    <w:rsid w:val="2BE7D735"/>
    <w:rsid w:val="2BEAAC3C"/>
    <w:rsid w:val="2BEF71C6"/>
    <w:rsid w:val="2BFB4635"/>
    <w:rsid w:val="2C048193"/>
    <w:rsid w:val="2C0D4A70"/>
    <w:rsid w:val="2C1E494A"/>
    <w:rsid w:val="2C29CB7A"/>
    <w:rsid w:val="2C2B56E8"/>
    <w:rsid w:val="2C3CA0FC"/>
    <w:rsid w:val="2C540EDE"/>
    <w:rsid w:val="2C7345E4"/>
    <w:rsid w:val="2C756D31"/>
    <w:rsid w:val="2C7F69DE"/>
    <w:rsid w:val="2C7F8281"/>
    <w:rsid w:val="2C8B976E"/>
    <w:rsid w:val="2CC474E7"/>
    <w:rsid w:val="2CCF3409"/>
    <w:rsid w:val="2CE17FE5"/>
    <w:rsid w:val="2CF289C4"/>
    <w:rsid w:val="2D156513"/>
    <w:rsid w:val="2D1A7536"/>
    <w:rsid w:val="2D38ED0E"/>
    <w:rsid w:val="2D434DC1"/>
    <w:rsid w:val="2D53ED35"/>
    <w:rsid w:val="2D5A6EBD"/>
    <w:rsid w:val="2D6BA48C"/>
    <w:rsid w:val="2D76D2DF"/>
    <w:rsid w:val="2D79CF0F"/>
    <w:rsid w:val="2D7BF47F"/>
    <w:rsid w:val="2D8F527B"/>
    <w:rsid w:val="2D8F8D46"/>
    <w:rsid w:val="2DA41CEA"/>
    <w:rsid w:val="2DD0BD9C"/>
    <w:rsid w:val="2DDE8A0D"/>
    <w:rsid w:val="2DF29C6B"/>
    <w:rsid w:val="2DF8C055"/>
    <w:rsid w:val="2DFC9926"/>
    <w:rsid w:val="2E094E9C"/>
    <w:rsid w:val="2E1BF6C0"/>
    <w:rsid w:val="2E21E22E"/>
    <w:rsid w:val="2E2672B8"/>
    <w:rsid w:val="2E2D6C8C"/>
    <w:rsid w:val="2E2E0176"/>
    <w:rsid w:val="2E33085A"/>
    <w:rsid w:val="2E40FF74"/>
    <w:rsid w:val="2E426417"/>
    <w:rsid w:val="2E4E690E"/>
    <w:rsid w:val="2E5D30C8"/>
    <w:rsid w:val="2E5E5042"/>
    <w:rsid w:val="2E750440"/>
    <w:rsid w:val="2E868434"/>
    <w:rsid w:val="2E908923"/>
    <w:rsid w:val="2E968C50"/>
    <w:rsid w:val="2EC31F03"/>
    <w:rsid w:val="2EC684B9"/>
    <w:rsid w:val="2ECD6BAD"/>
    <w:rsid w:val="2EE1B3D7"/>
    <w:rsid w:val="2EE5AEAD"/>
    <w:rsid w:val="2EE5CDDC"/>
    <w:rsid w:val="2EFF8693"/>
    <w:rsid w:val="2F26D600"/>
    <w:rsid w:val="2F2A6AFE"/>
    <w:rsid w:val="2F2B1160"/>
    <w:rsid w:val="2F37F865"/>
    <w:rsid w:val="2F3EAC5A"/>
    <w:rsid w:val="2F57CBD6"/>
    <w:rsid w:val="2F6DAC81"/>
    <w:rsid w:val="2F77AA61"/>
    <w:rsid w:val="2F823B0F"/>
    <w:rsid w:val="2F97B45D"/>
    <w:rsid w:val="2F9A6EE8"/>
    <w:rsid w:val="2F9CAB7F"/>
    <w:rsid w:val="2F9CD4C1"/>
    <w:rsid w:val="2FB088E5"/>
    <w:rsid w:val="2FCC272C"/>
    <w:rsid w:val="2FD8992C"/>
    <w:rsid w:val="2FE44FDE"/>
    <w:rsid w:val="2FE6956F"/>
    <w:rsid w:val="2FF21B87"/>
    <w:rsid w:val="2FFAEA69"/>
    <w:rsid w:val="2FFF9D03"/>
    <w:rsid w:val="3015144E"/>
    <w:rsid w:val="301F6068"/>
    <w:rsid w:val="303DBC3B"/>
    <w:rsid w:val="304C3C0D"/>
    <w:rsid w:val="3061DE26"/>
    <w:rsid w:val="306DA8FF"/>
    <w:rsid w:val="307DABE2"/>
    <w:rsid w:val="30860317"/>
    <w:rsid w:val="308714B0"/>
    <w:rsid w:val="30871D61"/>
    <w:rsid w:val="308C9F2E"/>
    <w:rsid w:val="308EEDC6"/>
    <w:rsid w:val="3096BF6B"/>
    <w:rsid w:val="309C2DD5"/>
    <w:rsid w:val="309DB4E1"/>
    <w:rsid w:val="30A2F1E2"/>
    <w:rsid w:val="30A4FD0B"/>
    <w:rsid w:val="30A57CDC"/>
    <w:rsid w:val="30A62954"/>
    <w:rsid w:val="30C8276C"/>
    <w:rsid w:val="30D7FDE0"/>
    <w:rsid w:val="30DA89D4"/>
    <w:rsid w:val="30DC9BF6"/>
    <w:rsid w:val="30EFFF73"/>
    <w:rsid w:val="30F69ECD"/>
    <w:rsid w:val="30FB42F4"/>
    <w:rsid w:val="310230B4"/>
    <w:rsid w:val="310394C5"/>
    <w:rsid w:val="3108DD24"/>
    <w:rsid w:val="31202821"/>
    <w:rsid w:val="312926E3"/>
    <w:rsid w:val="313CDDD4"/>
    <w:rsid w:val="3140500A"/>
    <w:rsid w:val="3147C328"/>
    <w:rsid w:val="314BDA7C"/>
    <w:rsid w:val="314ED498"/>
    <w:rsid w:val="314F2548"/>
    <w:rsid w:val="3158C61D"/>
    <w:rsid w:val="315C67EF"/>
    <w:rsid w:val="316089D1"/>
    <w:rsid w:val="3160D72C"/>
    <w:rsid w:val="3178FE9F"/>
    <w:rsid w:val="31841B70"/>
    <w:rsid w:val="318FEAC3"/>
    <w:rsid w:val="31952915"/>
    <w:rsid w:val="3197E60A"/>
    <w:rsid w:val="3199B344"/>
    <w:rsid w:val="31A060AE"/>
    <w:rsid w:val="31AA20CA"/>
    <w:rsid w:val="31BA4907"/>
    <w:rsid w:val="31D3C362"/>
    <w:rsid w:val="31D70BFA"/>
    <w:rsid w:val="31DBB8A1"/>
    <w:rsid w:val="31DC9D32"/>
    <w:rsid w:val="31E87680"/>
    <w:rsid w:val="31ED46F0"/>
    <w:rsid w:val="31EFDB6F"/>
    <w:rsid w:val="31F8B9D0"/>
    <w:rsid w:val="31FE6A38"/>
    <w:rsid w:val="3205851D"/>
    <w:rsid w:val="3218D81E"/>
    <w:rsid w:val="321B4790"/>
    <w:rsid w:val="322D7076"/>
    <w:rsid w:val="3233C6FF"/>
    <w:rsid w:val="32358057"/>
    <w:rsid w:val="3235DB15"/>
    <w:rsid w:val="3258F703"/>
    <w:rsid w:val="32612050"/>
    <w:rsid w:val="3278301B"/>
    <w:rsid w:val="327AAA21"/>
    <w:rsid w:val="327CBEDA"/>
    <w:rsid w:val="327FC1C6"/>
    <w:rsid w:val="3288416E"/>
    <w:rsid w:val="329490F6"/>
    <w:rsid w:val="32AB04EE"/>
    <w:rsid w:val="32AD560A"/>
    <w:rsid w:val="32B1E7E9"/>
    <w:rsid w:val="32C79B64"/>
    <w:rsid w:val="32C8A6DC"/>
    <w:rsid w:val="32D2B908"/>
    <w:rsid w:val="32D3CBB6"/>
    <w:rsid w:val="32D4A80E"/>
    <w:rsid w:val="33170867"/>
    <w:rsid w:val="331DD6C2"/>
    <w:rsid w:val="331FD06C"/>
    <w:rsid w:val="332ACF5D"/>
    <w:rsid w:val="333110B8"/>
    <w:rsid w:val="333F77C4"/>
    <w:rsid w:val="33435759"/>
    <w:rsid w:val="33580DC4"/>
    <w:rsid w:val="335A2CCA"/>
    <w:rsid w:val="336584DD"/>
    <w:rsid w:val="338C252C"/>
    <w:rsid w:val="33916914"/>
    <w:rsid w:val="33946266"/>
    <w:rsid w:val="339F1BAC"/>
    <w:rsid w:val="33AC9A7F"/>
    <w:rsid w:val="33AD5340"/>
    <w:rsid w:val="33B518BC"/>
    <w:rsid w:val="33C0D2FC"/>
    <w:rsid w:val="33DE91B8"/>
    <w:rsid w:val="33EBDACA"/>
    <w:rsid w:val="33F33F94"/>
    <w:rsid w:val="34050F51"/>
    <w:rsid w:val="34090C61"/>
    <w:rsid w:val="340E55C7"/>
    <w:rsid w:val="340FD0CE"/>
    <w:rsid w:val="3417A651"/>
    <w:rsid w:val="342960D2"/>
    <w:rsid w:val="3429EC90"/>
    <w:rsid w:val="344B3061"/>
    <w:rsid w:val="345FF01F"/>
    <w:rsid w:val="3464593D"/>
    <w:rsid w:val="3467B22F"/>
    <w:rsid w:val="34696C4E"/>
    <w:rsid w:val="347D9890"/>
    <w:rsid w:val="347DD623"/>
    <w:rsid w:val="34809726"/>
    <w:rsid w:val="3481B41F"/>
    <w:rsid w:val="348E2D43"/>
    <w:rsid w:val="3491928E"/>
    <w:rsid w:val="34973EE1"/>
    <w:rsid w:val="34A990AA"/>
    <w:rsid w:val="34C01E41"/>
    <w:rsid w:val="34CBDF1A"/>
    <w:rsid w:val="34D03B69"/>
    <w:rsid w:val="34D4A95C"/>
    <w:rsid w:val="34D56214"/>
    <w:rsid w:val="34D7CB48"/>
    <w:rsid w:val="34E22C4F"/>
    <w:rsid w:val="34E57DB4"/>
    <w:rsid w:val="34E98246"/>
    <w:rsid w:val="350676AF"/>
    <w:rsid w:val="350DB531"/>
    <w:rsid w:val="351EB58F"/>
    <w:rsid w:val="35269D4A"/>
    <w:rsid w:val="3528375B"/>
    <w:rsid w:val="353A9E7F"/>
    <w:rsid w:val="354A1AAE"/>
    <w:rsid w:val="354C8121"/>
    <w:rsid w:val="35628709"/>
    <w:rsid w:val="356B484F"/>
    <w:rsid w:val="357B38B1"/>
    <w:rsid w:val="357C8B00"/>
    <w:rsid w:val="3584E631"/>
    <w:rsid w:val="35968FC5"/>
    <w:rsid w:val="359B42A8"/>
    <w:rsid w:val="359FD830"/>
    <w:rsid w:val="35A041AC"/>
    <w:rsid w:val="35ADFA61"/>
    <w:rsid w:val="35B3FD02"/>
    <w:rsid w:val="35D3981B"/>
    <w:rsid w:val="35D8469A"/>
    <w:rsid w:val="35DAF46E"/>
    <w:rsid w:val="362488C7"/>
    <w:rsid w:val="3631DFB8"/>
    <w:rsid w:val="36326862"/>
    <w:rsid w:val="36339474"/>
    <w:rsid w:val="364C66D9"/>
    <w:rsid w:val="364C7547"/>
    <w:rsid w:val="3656B71B"/>
    <w:rsid w:val="36595144"/>
    <w:rsid w:val="366451D3"/>
    <w:rsid w:val="3665D74E"/>
    <w:rsid w:val="3666CFE2"/>
    <w:rsid w:val="3670BC12"/>
    <w:rsid w:val="367228A8"/>
    <w:rsid w:val="36756FD7"/>
    <w:rsid w:val="3699B6D6"/>
    <w:rsid w:val="369D1943"/>
    <w:rsid w:val="36A3460E"/>
    <w:rsid w:val="36A7DAA2"/>
    <w:rsid w:val="36B580CE"/>
    <w:rsid w:val="36BB133B"/>
    <w:rsid w:val="36CF0EC3"/>
    <w:rsid w:val="36D79663"/>
    <w:rsid w:val="36E2B28A"/>
    <w:rsid w:val="36E71715"/>
    <w:rsid w:val="36ED5F4C"/>
    <w:rsid w:val="36F0C785"/>
    <w:rsid w:val="3702A036"/>
    <w:rsid w:val="370AE715"/>
    <w:rsid w:val="370D49E3"/>
    <w:rsid w:val="371FC367"/>
    <w:rsid w:val="3721ABDE"/>
    <w:rsid w:val="372643AF"/>
    <w:rsid w:val="3731CB21"/>
    <w:rsid w:val="3740876D"/>
    <w:rsid w:val="37414A31"/>
    <w:rsid w:val="374F597E"/>
    <w:rsid w:val="37656B87"/>
    <w:rsid w:val="37845500"/>
    <w:rsid w:val="378AAF66"/>
    <w:rsid w:val="378B58C0"/>
    <w:rsid w:val="3790D32B"/>
    <w:rsid w:val="3790DAF8"/>
    <w:rsid w:val="3798D898"/>
    <w:rsid w:val="37D574B3"/>
    <w:rsid w:val="37DD711D"/>
    <w:rsid w:val="37E0233C"/>
    <w:rsid w:val="37EDE831"/>
    <w:rsid w:val="37EE07E0"/>
    <w:rsid w:val="37F381A3"/>
    <w:rsid w:val="37FA6587"/>
    <w:rsid w:val="380AA638"/>
    <w:rsid w:val="380E2E7C"/>
    <w:rsid w:val="3821808A"/>
    <w:rsid w:val="38306E0A"/>
    <w:rsid w:val="384BBEB2"/>
    <w:rsid w:val="38615800"/>
    <w:rsid w:val="38650B5A"/>
    <w:rsid w:val="386888E6"/>
    <w:rsid w:val="386FD649"/>
    <w:rsid w:val="3875145D"/>
    <w:rsid w:val="388F0EB7"/>
    <w:rsid w:val="3896D7CF"/>
    <w:rsid w:val="389E3877"/>
    <w:rsid w:val="38A44A81"/>
    <w:rsid w:val="38B63978"/>
    <w:rsid w:val="38B8E7EF"/>
    <w:rsid w:val="38D9835D"/>
    <w:rsid w:val="38D9DED2"/>
    <w:rsid w:val="38E1C5E4"/>
    <w:rsid w:val="39080C0F"/>
    <w:rsid w:val="391A68EF"/>
    <w:rsid w:val="391BCDAB"/>
    <w:rsid w:val="392119FA"/>
    <w:rsid w:val="392221B2"/>
    <w:rsid w:val="3927C797"/>
    <w:rsid w:val="395C80AD"/>
    <w:rsid w:val="39662F31"/>
    <w:rsid w:val="396B54E9"/>
    <w:rsid w:val="39AE3F5F"/>
    <w:rsid w:val="39B6B633"/>
    <w:rsid w:val="39CBFF50"/>
    <w:rsid w:val="39D11CD5"/>
    <w:rsid w:val="39D96C91"/>
    <w:rsid w:val="39E2DAD3"/>
    <w:rsid w:val="39EE3F3C"/>
    <w:rsid w:val="39F1FB84"/>
    <w:rsid w:val="39FA6848"/>
    <w:rsid w:val="3A00B68D"/>
    <w:rsid w:val="3A01D393"/>
    <w:rsid w:val="3A0AC672"/>
    <w:rsid w:val="3A152EC6"/>
    <w:rsid w:val="3A19863B"/>
    <w:rsid w:val="3A35370D"/>
    <w:rsid w:val="3A40AFD3"/>
    <w:rsid w:val="3A4E1E99"/>
    <w:rsid w:val="3A4F9DE7"/>
    <w:rsid w:val="3A54B850"/>
    <w:rsid w:val="3A6844BF"/>
    <w:rsid w:val="3A6D53CD"/>
    <w:rsid w:val="3A7356DF"/>
    <w:rsid w:val="3A7CBCC4"/>
    <w:rsid w:val="3A992AAB"/>
    <w:rsid w:val="3A99A873"/>
    <w:rsid w:val="3A9D4976"/>
    <w:rsid w:val="3AA29804"/>
    <w:rsid w:val="3AA5B5CB"/>
    <w:rsid w:val="3AB0D6AF"/>
    <w:rsid w:val="3AB212A3"/>
    <w:rsid w:val="3ABA5A25"/>
    <w:rsid w:val="3AC07E8C"/>
    <w:rsid w:val="3AC37080"/>
    <w:rsid w:val="3ACD5A64"/>
    <w:rsid w:val="3AD17D93"/>
    <w:rsid w:val="3ADB712E"/>
    <w:rsid w:val="3AE79A6B"/>
    <w:rsid w:val="3AEEB417"/>
    <w:rsid w:val="3AEF5CA4"/>
    <w:rsid w:val="3AFB2B8E"/>
    <w:rsid w:val="3B0042BD"/>
    <w:rsid w:val="3B010A3E"/>
    <w:rsid w:val="3B0EAB02"/>
    <w:rsid w:val="3B3B313D"/>
    <w:rsid w:val="3B4DA11F"/>
    <w:rsid w:val="3B540294"/>
    <w:rsid w:val="3B5A918E"/>
    <w:rsid w:val="3B5EDE04"/>
    <w:rsid w:val="3B63F90E"/>
    <w:rsid w:val="3B8630C6"/>
    <w:rsid w:val="3B8EF7C8"/>
    <w:rsid w:val="3BAC73A6"/>
    <w:rsid w:val="3BB732CE"/>
    <w:rsid w:val="3BC2CED6"/>
    <w:rsid w:val="3BCBF078"/>
    <w:rsid w:val="3BD6D3E0"/>
    <w:rsid w:val="3BE3BB88"/>
    <w:rsid w:val="3BE8D05A"/>
    <w:rsid w:val="3BEA4222"/>
    <w:rsid w:val="3BF97303"/>
    <w:rsid w:val="3BFB4209"/>
    <w:rsid w:val="3C00467B"/>
    <w:rsid w:val="3C0D2C2E"/>
    <w:rsid w:val="3C14C654"/>
    <w:rsid w:val="3C168605"/>
    <w:rsid w:val="3C18CDE8"/>
    <w:rsid w:val="3C50E428"/>
    <w:rsid w:val="3C579640"/>
    <w:rsid w:val="3C59E939"/>
    <w:rsid w:val="3C5F1A6D"/>
    <w:rsid w:val="3C7C303F"/>
    <w:rsid w:val="3C929688"/>
    <w:rsid w:val="3CAF139C"/>
    <w:rsid w:val="3CB67C55"/>
    <w:rsid w:val="3CCFFB48"/>
    <w:rsid w:val="3CE78976"/>
    <w:rsid w:val="3CFDCDD1"/>
    <w:rsid w:val="3CFE9B06"/>
    <w:rsid w:val="3D01A658"/>
    <w:rsid w:val="3D345782"/>
    <w:rsid w:val="3D3D425D"/>
    <w:rsid w:val="3D442133"/>
    <w:rsid w:val="3D46CF67"/>
    <w:rsid w:val="3D4EFBDC"/>
    <w:rsid w:val="3D5CEE1E"/>
    <w:rsid w:val="3D7B38EC"/>
    <w:rsid w:val="3D7F9BAB"/>
    <w:rsid w:val="3D8A500D"/>
    <w:rsid w:val="3D91E066"/>
    <w:rsid w:val="3D94534B"/>
    <w:rsid w:val="3D9A79E2"/>
    <w:rsid w:val="3D9B211A"/>
    <w:rsid w:val="3DA2F825"/>
    <w:rsid w:val="3DAD8CB0"/>
    <w:rsid w:val="3DC20707"/>
    <w:rsid w:val="3DC69ACE"/>
    <w:rsid w:val="3DCC2047"/>
    <w:rsid w:val="3DCC5385"/>
    <w:rsid w:val="3DDA45CD"/>
    <w:rsid w:val="3DEF0547"/>
    <w:rsid w:val="3DF2BA79"/>
    <w:rsid w:val="3E029318"/>
    <w:rsid w:val="3E08874D"/>
    <w:rsid w:val="3E0EDEED"/>
    <w:rsid w:val="3E284904"/>
    <w:rsid w:val="3E2E4539"/>
    <w:rsid w:val="3E36E93A"/>
    <w:rsid w:val="3E691690"/>
    <w:rsid w:val="3E6FC995"/>
    <w:rsid w:val="3E9483F9"/>
    <w:rsid w:val="3E99D7FE"/>
    <w:rsid w:val="3EAF4CD0"/>
    <w:rsid w:val="3EB3B409"/>
    <w:rsid w:val="3EB86A27"/>
    <w:rsid w:val="3EB93B54"/>
    <w:rsid w:val="3ECA414B"/>
    <w:rsid w:val="3ECE19FD"/>
    <w:rsid w:val="3ED2F453"/>
    <w:rsid w:val="3ED76A34"/>
    <w:rsid w:val="3EE498F0"/>
    <w:rsid w:val="3EF489BE"/>
    <w:rsid w:val="3EFA0268"/>
    <w:rsid w:val="3F1337CC"/>
    <w:rsid w:val="3F1693EE"/>
    <w:rsid w:val="3F193F27"/>
    <w:rsid w:val="3F22F37A"/>
    <w:rsid w:val="3F28281E"/>
    <w:rsid w:val="3F2CA775"/>
    <w:rsid w:val="3F316C2C"/>
    <w:rsid w:val="3F4DE024"/>
    <w:rsid w:val="3F527A33"/>
    <w:rsid w:val="3F5F72C9"/>
    <w:rsid w:val="3F5FCDCD"/>
    <w:rsid w:val="3F6A8871"/>
    <w:rsid w:val="3F73F9B1"/>
    <w:rsid w:val="3F7742E2"/>
    <w:rsid w:val="3F8178DD"/>
    <w:rsid w:val="3F89F2E9"/>
    <w:rsid w:val="3FA96405"/>
    <w:rsid w:val="3FBDAEC4"/>
    <w:rsid w:val="3FCA5CB1"/>
    <w:rsid w:val="3FCDCC4D"/>
    <w:rsid w:val="3FF13078"/>
    <w:rsid w:val="3FF30565"/>
    <w:rsid w:val="3FF8CA64"/>
    <w:rsid w:val="400162DA"/>
    <w:rsid w:val="4009C7D5"/>
    <w:rsid w:val="40143C9E"/>
    <w:rsid w:val="4015EEAA"/>
    <w:rsid w:val="40484670"/>
    <w:rsid w:val="40523CEE"/>
    <w:rsid w:val="408C888F"/>
    <w:rsid w:val="408DB26E"/>
    <w:rsid w:val="408E8F98"/>
    <w:rsid w:val="409FF439"/>
    <w:rsid w:val="40A1FAB8"/>
    <w:rsid w:val="40A8E2BF"/>
    <w:rsid w:val="40AD6A3A"/>
    <w:rsid w:val="40C468A0"/>
    <w:rsid w:val="40C93D0F"/>
    <w:rsid w:val="40CDC818"/>
    <w:rsid w:val="40D72A42"/>
    <w:rsid w:val="40DDA4A2"/>
    <w:rsid w:val="40E42D0F"/>
    <w:rsid w:val="40E6AFF3"/>
    <w:rsid w:val="40F07527"/>
    <w:rsid w:val="40F42086"/>
    <w:rsid w:val="40FC3525"/>
    <w:rsid w:val="41006D24"/>
    <w:rsid w:val="41210DAC"/>
    <w:rsid w:val="41280109"/>
    <w:rsid w:val="41487B0D"/>
    <w:rsid w:val="4148BEBA"/>
    <w:rsid w:val="414C40FB"/>
    <w:rsid w:val="4152EE33"/>
    <w:rsid w:val="4153465A"/>
    <w:rsid w:val="415C89B7"/>
    <w:rsid w:val="417BE2CB"/>
    <w:rsid w:val="417E62ED"/>
    <w:rsid w:val="41952CB0"/>
    <w:rsid w:val="41968B83"/>
    <w:rsid w:val="41A1D33F"/>
    <w:rsid w:val="41A3BCCE"/>
    <w:rsid w:val="41A61C4E"/>
    <w:rsid w:val="41A9F0BA"/>
    <w:rsid w:val="41B3E45F"/>
    <w:rsid w:val="41B6EED5"/>
    <w:rsid w:val="41B86E30"/>
    <w:rsid w:val="41BADEBE"/>
    <w:rsid w:val="41C8D199"/>
    <w:rsid w:val="41CEFF19"/>
    <w:rsid w:val="41D3E7AE"/>
    <w:rsid w:val="41D632B3"/>
    <w:rsid w:val="41DA6652"/>
    <w:rsid w:val="41DEC997"/>
    <w:rsid w:val="41E16192"/>
    <w:rsid w:val="41E9DA6A"/>
    <w:rsid w:val="41EB5765"/>
    <w:rsid w:val="41F64795"/>
    <w:rsid w:val="4202E5F3"/>
    <w:rsid w:val="420DBDEB"/>
    <w:rsid w:val="42166D82"/>
    <w:rsid w:val="4222DDF9"/>
    <w:rsid w:val="4222F68B"/>
    <w:rsid w:val="42375604"/>
    <w:rsid w:val="424614D4"/>
    <w:rsid w:val="424C53F3"/>
    <w:rsid w:val="425D1444"/>
    <w:rsid w:val="42610EB6"/>
    <w:rsid w:val="4264EAB6"/>
    <w:rsid w:val="42746332"/>
    <w:rsid w:val="42750F9E"/>
    <w:rsid w:val="4276D9E5"/>
    <w:rsid w:val="428C8798"/>
    <w:rsid w:val="42924491"/>
    <w:rsid w:val="429E4A1C"/>
    <w:rsid w:val="42C8972C"/>
    <w:rsid w:val="42D9FD30"/>
    <w:rsid w:val="42E5CF8E"/>
    <w:rsid w:val="42F15172"/>
    <w:rsid w:val="42F4C128"/>
    <w:rsid w:val="42FCAF3F"/>
    <w:rsid w:val="43082CB1"/>
    <w:rsid w:val="43189EA9"/>
    <w:rsid w:val="431C3C4A"/>
    <w:rsid w:val="432B9837"/>
    <w:rsid w:val="432DC95E"/>
    <w:rsid w:val="433B6558"/>
    <w:rsid w:val="433C4ED6"/>
    <w:rsid w:val="4341F676"/>
    <w:rsid w:val="4342DC95"/>
    <w:rsid w:val="434702CF"/>
    <w:rsid w:val="43479349"/>
    <w:rsid w:val="434D4D48"/>
    <w:rsid w:val="43512E2F"/>
    <w:rsid w:val="43538D28"/>
    <w:rsid w:val="43554CCE"/>
    <w:rsid w:val="43598507"/>
    <w:rsid w:val="435D5F0A"/>
    <w:rsid w:val="438B70CE"/>
    <w:rsid w:val="438F3CE2"/>
    <w:rsid w:val="43969190"/>
    <w:rsid w:val="439FA971"/>
    <w:rsid w:val="43A1897C"/>
    <w:rsid w:val="43B184D3"/>
    <w:rsid w:val="43B2098C"/>
    <w:rsid w:val="43C9CBF5"/>
    <w:rsid w:val="43CAA282"/>
    <w:rsid w:val="43DBCF86"/>
    <w:rsid w:val="43E6AAE8"/>
    <w:rsid w:val="43EC6E25"/>
    <w:rsid w:val="43EF0A67"/>
    <w:rsid w:val="4404ED40"/>
    <w:rsid w:val="442474CB"/>
    <w:rsid w:val="44444008"/>
    <w:rsid w:val="4456433D"/>
    <w:rsid w:val="44571601"/>
    <w:rsid w:val="445A476F"/>
    <w:rsid w:val="445DE0C6"/>
    <w:rsid w:val="4463BF57"/>
    <w:rsid w:val="44695804"/>
    <w:rsid w:val="4474DDE8"/>
    <w:rsid w:val="448ABD6C"/>
    <w:rsid w:val="448DCDA3"/>
    <w:rsid w:val="44903FC7"/>
    <w:rsid w:val="449650B4"/>
    <w:rsid w:val="44983C1B"/>
    <w:rsid w:val="44B11EEC"/>
    <w:rsid w:val="44C408BA"/>
    <w:rsid w:val="44D59868"/>
    <w:rsid w:val="44D8C8C4"/>
    <w:rsid w:val="44E6321B"/>
    <w:rsid w:val="44EB5A01"/>
    <w:rsid w:val="44EE8B8C"/>
    <w:rsid w:val="44F19221"/>
    <w:rsid w:val="44FF873E"/>
    <w:rsid w:val="451C3645"/>
    <w:rsid w:val="454530F6"/>
    <w:rsid w:val="45456FAC"/>
    <w:rsid w:val="457377F7"/>
    <w:rsid w:val="4581034B"/>
    <w:rsid w:val="45811BBC"/>
    <w:rsid w:val="45858658"/>
    <w:rsid w:val="4591177A"/>
    <w:rsid w:val="4592BE6F"/>
    <w:rsid w:val="45A091D7"/>
    <w:rsid w:val="45BCFA40"/>
    <w:rsid w:val="45BDA693"/>
    <w:rsid w:val="45C4CB5B"/>
    <w:rsid w:val="45EB9655"/>
    <w:rsid w:val="45F6CC0E"/>
    <w:rsid w:val="460988DA"/>
    <w:rsid w:val="461446FD"/>
    <w:rsid w:val="4615E72D"/>
    <w:rsid w:val="4619E1A8"/>
    <w:rsid w:val="461FCD68"/>
    <w:rsid w:val="46286871"/>
    <w:rsid w:val="4628C386"/>
    <w:rsid w:val="463382FF"/>
    <w:rsid w:val="4635ED5A"/>
    <w:rsid w:val="463D6078"/>
    <w:rsid w:val="4640770A"/>
    <w:rsid w:val="464DD1B4"/>
    <w:rsid w:val="46501EAB"/>
    <w:rsid w:val="4650DECC"/>
    <w:rsid w:val="4653A073"/>
    <w:rsid w:val="46603114"/>
    <w:rsid w:val="46654877"/>
    <w:rsid w:val="467F566C"/>
    <w:rsid w:val="4682FFE7"/>
    <w:rsid w:val="46845219"/>
    <w:rsid w:val="4695A423"/>
    <w:rsid w:val="46A28CCD"/>
    <w:rsid w:val="46BF38B7"/>
    <w:rsid w:val="46C0ED16"/>
    <w:rsid w:val="46D3D98D"/>
    <w:rsid w:val="46D42C33"/>
    <w:rsid w:val="46E01DB6"/>
    <w:rsid w:val="46E0924D"/>
    <w:rsid w:val="46EC4C4B"/>
    <w:rsid w:val="46FAFEDC"/>
    <w:rsid w:val="470647A5"/>
    <w:rsid w:val="470E0DE3"/>
    <w:rsid w:val="4715FA4E"/>
    <w:rsid w:val="471ECA77"/>
    <w:rsid w:val="4721B10A"/>
    <w:rsid w:val="47287F22"/>
    <w:rsid w:val="472B4E30"/>
    <w:rsid w:val="472EBF6C"/>
    <w:rsid w:val="473CE468"/>
    <w:rsid w:val="4740142B"/>
    <w:rsid w:val="474B30C7"/>
    <w:rsid w:val="474FBB97"/>
    <w:rsid w:val="4753C04C"/>
    <w:rsid w:val="4755D2D2"/>
    <w:rsid w:val="47624247"/>
    <w:rsid w:val="477B79C4"/>
    <w:rsid w:val="47894C81"/>
    <w:rsid w:val="4799C50C"/>
    <w:rsid w:val="479BA9A6"/>
    <w:rsid w:val="479D9CF1"/>
    <w:rsid w:val="479F860C"/>
    <w:rsid w:val="47ACDAA2"/>
    <w:rsid w:val="47B5903A"/>
    <w:rsid w:val="47BF42FA"/>
    <w:rsid w:val="47BF7654"/>
    <w:rsid w:val="47C57B74"/>
    <w:rsid w:val="47C82B21"/>
    <w:rsid w:val="47D68781"/>
    <w:rsid w:val="47D6C009"/>
    <w:rsid w:val="47E024A6"/>
    <w:rsid w:val="47E11C15"/>
    <w:rsid w:val="47E47657"/>
    <w:rsid w:val="47F3D1EE"/>
    <w:rsid w:val="48055590"/>
    <w:rsid w:val="4810583B"/>
    <w:rsid w:val="4812D515"/>
    <w:rsid w:val="4813BDA5"/>
    <w:rsid w:val="4821DB5C"/>
    <w:rsid w:val="482A9D64"/>
    <w:rsid w:val="48324F6D"/>
    <w:rsid w:val="48370B2B"/>
    <w:rsid w:val="4846BA64"/>
    <w:rsid w:val="4853C163"/>
    <w:rsid w:val="4858ADE0"/>
    <w:rsid w:val="4860FC3C"/>
    <w:rsid w:val="4874538B"/>
    <w:rsid w:val="4884439A"/>
    <w:rsid w:val="4886EF74"/>
    <w:rsid w:val="488A91A4"/>
    <w:rsid w:val="488ACA21"/>
    <w:rsid w:val="489A1FFB"/>
    <w:rsid w:val="48A44F6A"/>
    <w:rsid w:val="48B44DFB"/>
    <w:rsid w:val="48BD75BB"/>
    <w:rsid w:val="48C0F5DC"/>
    <w:rsid w:val="48D4A9AF"/>
    <w:rsid w:val="48DBF2F5"/>
    <w:rsid w:val="48E1F61D"/>
    <w:rsid w:val="48EF33E0"/>
    <w:rsid w:val="4903AE33"/>
    <w:rsid w:val="49086FA4"/>
    <w:rsid w:val="49108BEC"/>
    <w:rsid w:val="491259F4"/>
    <w:rsid w:val="49130E69"/>
    <w:rsid w:val="4913A132"/>
    <w:rsid w:val="49144CC1"/>
    <w:rsid w:val="4918F909"/>
    <w:rsid w:val="491A01CF"/>
    <w:rsid w:val="4942CA8F"/>
    <w:rsid w:val="494494FB"/>
    <w:rsid w:val="4947FADF"/>
    <w:rsid w:val="4956C2EB"/>
    <w:rsid w:val="495E2E8F"/>
    <w:rsid w:val="496B0970"/>
    <w:rsid w:val="49812EC2"/>
    <w:rsid w:val="4983EE04"/>
    <w:rsid w:val="49ACB975"/>
    <w:rsid w:val="49AFAA94"/>
    <w:rsid w:val="49B01EE6"/>
    <w:rsid w:val="49CB1CB5"/>
    <w:rsid w:val="49DAEAC5"/>
    <w:rsid w:val="49E4E770"/>
    <w:rsid w:val="49ECE84F"/>
    <w:rsid w:val="49FEF328"/>
    <w:rsid w:val="4A03BF8A"/>
    <w:rsid w:val="4A0BE012"/>
    <w:rsid w:val="4A0F06FA"/>
    <w:rsid w:val="4A1A99A2"/>
    <w:rsid w:val="4A22BFD5"/>
    <w:rsid w:val="4A440632"/>
    <w:rsid w:val="4A466A03"/>
    <w:rsid w:val="4A55DE57"/>
    <w:rsid w:val="4A58B92F"/>
    <w:rsid w:val="4A5EDD87"/>
    <w:rsid w:val="4A6EAE93"/>
    <w:rsid w:val="4A7B51DE"/>
    <w:rsid w:val="4A82BCBF"/>
    <w:rsid w:val="4A8C86CC"/>
    <w:rsid w:val="4A9067E3"/>
    <w:rsid w:val="4A90F2FF"/>
    <w:rsid w:val="4A929B77"/>
    <w:rsid w:val="4AA40C86"/>
    <w:rsid w:val="4AB4B90D"/>
    <w:rsid w:val="4AB4C894"/>
    <w:rsid w:val="4AB8F561"/>
    <w:rsid w:val="4ABFFFFB"/>
    <w:rsid w:val="4AC65807"/>
    <w:rsid w:val="4AC9DB3D"/>
    <w:rsid w:val="4AD6122E"/>
    <w:rsid w:val="4AD68FA8"/>
    <w:rsid w:val="4AD9C6C8"/>
    <w:rsid w:val="4AE16790"/>
    <w:rsid w:val="4AE44643"/>
    <w:rsid w:val="4AEDAC06"/>
    <w:rsid w:val="4AF5E740"/>
    <w:rsid w:val="4AF9D1C0"/>
    <w:rsid w:val="4B183704"/>
    <w:rsid w:val="4B20A930"/>
    <w:rsid w:val="4B2C4B71"/>
    <w:rsid w:val="4B344613"/>
    <w:rsid w:val="4B3A9288"/>
    <w:rsid w:val="4B3C028B"/>
    <w:rsid w:val="4B4F1769"/>
    <w:rsid w:val="4B565B86"/>
    <w:rsid w:val="4B5BCC93"/>
    <w:rsid w:val="4B5E9F0D"/>
    <w:rsid w:val="4B5F5AF2"/>
    <w:rsid w:val="4B60E42B"/>
    <w:rsid w:val="4B65BA2D"/>
    <w:rsid w:val="4B6A3643"/>
    <w:rsid w:val="4B711E3F"/>
    <w:rsid w:val="4B75BD4C"/>
    <w:rsid w:val="4B7AD14D"/>
    <w:rsid w:val="4B8FFABD"/>
    <w:rsid w:val="4B9890E2"/>
    <w:rsid w:val="4BC809C8"/>
    <w:rsid w:val="4BEE5628"/>
    <w:rsid w:val="4BEE9EF2"/>
    <w:rsid w:val="4C1C49E0"/>
    <w:rsid w:val="4C282D79"/>
    <w:rsid w:val="4C2830A2"/>
    <w:rsid w:val="4C33CEE9"/>
    <w:rsid w:val="4C3AC59A"/>
    <w:rsid w:val="4C3B0BAA"/>
    <w:rsid w:val="4C3DFF00"/>
    <w:rsid w:val="4C554733"/>
    <w:rsid w:val="4C7B87BB"/>
    <w:rsid w:val="4C7F7912"/>
    <w:rsid w:val="4C82D80C"/>
    <w:rsid w:val="4C956EF1"/>
    <w:rsid w:val="4C974220"/>
    <w:rsid w:val="4C9C6543"/>
    <w:rsid w:val="4CB3869E"/>
    <w:rsid w:val="4CBFCCB9"/>
    <w:rsid w:val="4CCE724E"/>
    <w:rsid w:val="4CCF27D7"/>
    <w:rsid w:val="4CD7C0F7"/>
    <w:rsid w:val="4CDF22B2"/>
    <w:rsid w:val="4CE14711"/>
    <w:rsid w:val="4CF215A1"/>
    <w:rsid w:val="4CFE7BE2"/>
    <w:rsid w:val="4D0BAC8E"/>
    <w:rsid w:val="4D0DB272"/>
    <w:rsid w:val="4D29B810"/>
    <w:rsid w:val="4D32C35B"/>
    <w:rsid w:val="4D367F16"/>
    <w:rsid w:val="4D3BEF13"/>
    <w:rsid w:val="4D547DCC"/>
    <w:rsid w:val="4D55BBB5"/>
    <w:rsid w:val="4D78E20F"/>
    <w:rsid w:val="4D793A66"/>
    <w:rsid w:val="4D8244A2"/>
    <w:rsid w:val="4D8AAD24"/>
    <w:rsid w:val="4D8C4BB4"/>
    <w:rsid w:val="4D912E73"/>
    <w:rsid w:val="4DA5E9C9"/>
    <w:rsid w:val="4DAD0BC8"/>
    <w:rsid w:val="4DF0C63D"/>
    <w:rsid w:val="4DF8CDA0"/>
    <w:rsid w:val="4E0021CE"/>
    <w:rsid w:val="4E2A2302"/>
    <w:rsid w:val="4E38E32C"/>
    <w:rsid w:val="4E405C14"/>
    <w:rsid w:val="4E411A0E"/>
    <w:rsid w:val="4E42C80F"/>
    <w:rsid w:val="4E4CDDB5"/>
    <w:rsid w:val="4E52FCF8"/>
    <w:rsid w:val="4E597949"/>
    <w:rsid w:val="4E5EC418"/>
    <w:rsid w:val="4E68DDAD"/>
    <w:rsid w:val="4E6C3149"/>
    <w:rsid w:val="4E6E6B07"/>
    <w:rsid w:val="4E6EDE33"/>
    <w:rsid w:val="4E763919"/>
    <w:rsid w:val="4E84B1AA"/>
    <w:rsid w:val="4E84E91C"/>
    <w:rsid w:val="4E8E41AC"/>
    <w:rsid w:val="4EB24AB7"/>
    <w:rsid w:val="4EB833A2"/>
    <w:rsid w:val="4EBE3506"/>
    <w:rsid w:val="4EC3AACA"/>
    <w:rsid w:val="4ED637B4"/>
    <w:rsid w:val="4EDB6F5D"/>
    <w:rsid w:val="4EE2B525"/>
    <w:rsid w:val="4EEBF85B"/>
    <w:rsid w:val="4EF927BA"/>
    <w:rsid w:val="4F1606EB"/>
    <w:rsid w:val="4F1FE2ED"/>
    <w:rsid w:val="4F3170D7"/>
    <w:rsid w:val="4F44F34A"/>
    <w:rsid w:val="4F70DD2A"/>
    <w:rsid w:val="4F76D210"/>
    <w:rsid w:val="4F84916B"/>
    <w:rsid w:val="4F97B98B"/>
    <w:rsid w:val="4F9807D4"/>
    <w:rsid w:val="4F98E288"/>
    <w:rsid w:val="4F9C816C"/>
    <w:rsid w:val="4FABA99A"/>
    <w:rsid w:val="4FAE7397"/>
    <w:rsid w:val="4FB4A834"/>
    <w:rsid w:val="4FB9841A"/>
    <w:rsid w:val="4FC370C5"/>
    <w:rsid w:val="4FC6AB91"/>
    <w:rsid w:val="4FD6C69C"/>
    <w:rsid w:val="4FDC9ABF"/>
    <w:rsid w:val="4FEA6315"/>
    <w:rsid w:val="4FFA417E"/>
    <w:rsid w:val="5004E276"/>
    <w:rsid w:val="5009E863"/>
    <w:rsid w:val="5009F1B2"/>
    <w:rsid w:val="50146854"/>
    <w:rsid w:val="50150272"/>
    <w:rsid w:val="502E306B"/>
    <w:rsid w:val="503AB6EF"/>
    <w:rsid w:val="503C71FC"/>
    <w:rsid w:val="503ECB03"/>
    <w:rsid w:val="50553808"/>
    <w:rsid w:val="5059C3AE"/>
    <w:rsid w:val="50712A15"/>
    <w:rsid w:val="508C71BF"/>
    <w:rsid w:val="50AE37DC"/>
    <w:rsid w:val="50BF4C64"/>
    <w:rsid w:val="50D4D30F"/>
    <w:rsid w:val="50E2DBB2"/>
    <w:rsid w:val="50E3B038"/>
    <w:rsid w:val="50EE1D81"/>
    <w:rsid w:val="50F33BBE"/>
    <w:rsid w:val="50F3EF2E"/>
    <w:rsid w:val="510412AA"/>
    <w:rsid w:val="5104659A"/>
    <w:rsid w:val="510C960A"/>
    <w:rsid w:val="510CD266"/>
    <w:rsid w:val="51256773"/>
    <w:rsid w:val="5125D2B5"/>
    <w:rsid w:val="5127422B"/>
    <w:rsid w:val="513437CA"/>
    <w:rsid w:val="514BDDDA"/>
    <w:rsid w:val="5151C1F2"/>
    <w:rsid w:val="5151FB68"/>
    <w:rsid w:val="515D5FD4"/>
    <w:rsid w:val="515EAF0B"/>
    <w:rsid w:val="5172D4C1"/>
    <w:rsid w:val="5174C383"/>
    <w:rsid w:val="5186A18B"/>
    <w:rsid w:val="518FC775"/>
    <w:rsid w:val="5197CAC2"/>
    <w:rsid w:val="51985FEE"/>
    <w:rsid w:val="51A0E16C"/>
    <w:rsid w:val="51C12F86"/>
    <w:rsid w:val="51C7BD06"/>
    <w:rsid w:val="51CA82F8"/>
    <w:rsid w:val="51CC8BAA"/>
    <w:rsid w:val="51F0C7F5"/>
    <w:rsid w:val="51FAC55C"/>
    <w:rsid w:val="5204A0D5"/>
    <w:rsid w:val="52088D15"/>
    <w:rsid w:val="520BBF6B"/>
    <w:rsid w:val="520CB74F"/>
    <w:rsid w:val="522986A5"/>
    <w:rsid w:val="522E3A4E"/>
    <w:rsid w:val="5233F4AC"/>
    <w:rsid w:val="523A4ECC"/>
    <w:rsid w:val="523BF411"/>
    <w:rsid w:val="524FCD98"/>
    <w:rsid w:val="526E9581"/>
    <w:rsid w:val="527DC7B1"/>
    <w:rsid w:val="528A855B"/>
    <w:rsid w:val="52918645"/>
    <w:rsid w:val="5293481B"/>
    <w:rsid w:val="52A86CF9"/>
    <w:rsid w:val="52B21631"/>
    <w:rsid w:val="52BBD516"/>
    <w:rsid w:val="52C80EB0"/>
    <w:rsid w:val="52D12B4E"/>
    <w:rsid w:val="52F016B4"/>
    <w:rsid w:val="52F0CCF2"/>
    <w:rsid w:val="52F56C74"/>
    <w:rsid w:val="52F5EBEB"/>
    <w:rsid w:val="52F8BB94"/>
    <w:rsid w:val="5312A36B"/>
    <w:rsid w:val="531FFE53"/>
    <w:rsid w:val="533C0951"/>
    <w:rsid w:val="533DC81B"/>
    <w:rsid w:val="533E4F72"/>
    <w:rsid w:val="534AB0CF"/>
    <w:rsid w:val="53568323"/>
    <w:rsid w:val="5364FAFD"/>
    <w:rsid w:val="5376B52A"/>
    <w:rsid w:val="537A77F8"/>
    <w:rsid w:val="538295DC"/>
    <w:rsid w:val="538B7B9C"/>
    <w:rsid w:val="5394E784"/>
    <w:rsid w:val="5394E909"/>
    <w:rsid w:val="539ABC77"/>
    <w:rsid w:val="539E38F4"/>
    <w:rsid w:val="53A50F48"/>
    <w:rsid w:val="53B0D8F4"/>
    <w:rsid w:val="53B6422A"/>
    <w:rsid w:val="53B6844F"/>
    <w:rsid w:val="53B87DDA"/>
    <w:rsid w:val="53C30BCA"/>
    <w:rsid w:val="53CBF1C6"/>
    <w:rsid w:val="53D56E28"/>
    <w:rsid w:val="53E4A242"/>
    <w:rsid w:val="53E7AE91"/>
    <w:rsid w:val="54012120"/>
    <w:rsid w:val="54012D50"/>
    <w:rsid w:val="540572E7"/>
    <w:rsid w:val="54131254"/>
    <w:rsid w:val="5417235E"/>
    <w:rsid w:val="54200CA9"/>
    <w:rsid w:val="542627C2"/>
    <w:rsid w:val="542AABF5"/>
    <w:rsid w:val="542E106D"/>
    <w:rsid w:val="54319108"/>
    <w:rsid w:val="543CDAAA"/>
    <w:rsid w:val="543FDD60"/>
    <w:rsid w:val="544FFB05"/>
    <w:rsid w:val="545749F0"/>
    <w:rsid w:val="5468C507"/>
    <w:rsid w:val="54816C0F"/>
    <w:rsid w:val="5487FF5F"/>
    <w:rsid w:val="54880D9A"/>
    <w:rsid w:val="548DFC43"/>
    <w:rsid w:val="54AEA60A"/>
    <w:rsid w:val="54BC9DB2"/>
    <w:rsid w:val="54CD6429"/>
    <w:rsid w:val="54D26974"/>
    <w:rsid w:val="54D70868"/>
    <w:rsid w:val="5506CBC2"/>
    <w:rsid w:val="550AEF09"/>
    <w:rsid w:val="550B6119"/>
    <w:rsid w:val="55107130"/>
    <w:rsid w:val="5516E383"/>
    <w:rsid w:val="5524938C"/>
    <w:rsid w:val="552D6209"/>
    <w:rsid w:val="552E5B88"/>
    <w:rsid w:val="553911FF"/>
    <w:rsid w:val="554125EE"/>
    <w:rsid w:val="55527998"/>
    <w:rsid w:val="555DF06A"/>
    <w:rsid w:val="55888894"/>
    <w:rsid w:val="559A8761"/>
    <w:rsid w:val="559CFC5A"/>
    <w:rsid w:val="559FAC2F"/>
    <w:rsid w:val="55A16554"/>
    <w:rsid w:val="55A42DEE"/>
    <w:rsid w:val="55A5475E"/>
    <w:rsid w:val="55A77FF2"/>
    <w:rsid w:val="55B798CC"/>
    <w:rsid w:val="55C25B22"/>
    <w:rsid w:val="55CE52E6"/>
    <w:rsid w:val="55F3CFF1"/>
    <w:rsid w:val="5600A53B"/>
    <w:rsid w:val="56173D02"/>
    <w:rsid w:val="561D16FE"/>
    <w:rsid w:val="563F20E6"/>
    <w:rsid w:val="56482E16"/>
    <w:rsid w:val="5648A58D"/>
    <w:rsid w:val="565489A2"/>
    <w:rsid w:val="5654CF0C"/>
    <w:rsid w:val="56569A99"/>
    <w:rsid w:val="567837C0"/>
    <w:rsid w:val="567BA4AD"/>
    <w:rsid w:val="56803A68"/>
    <w:rsid w:val="56847EC4"/>
    <w:rsid w:val="5689B039"/>
    <w:rsid w:val="56922546"/>
    <w:rsid w:val="56A8603F"/>
    <w:rsid w:val="56C05A12"/>
    <w:rsid w:val="56C0D60A"/>
    <w:rsid w:val="56C16D96"/>
    <w:rsid w:val="56C8A6EE"/>
    <w:rsid w:val="56D7C920"/>
    <w:rsid w:val="57025C8A"/>
    <w:rsid w:val="57028998"/>
    <w:rsid w:val="5707911A"/>
    <w:rsid w:val="572431A7"/>
    <w:rsid w:val="573D4199"/>
    <w:rsid w:val="5749A3D9"/>
    <w:rsid w:val="575E1BC1"/>
    <w:rsid w:val="576905CD"/>
    <w:rsid w:val="57698EB6"/>
    <w:rsid w:val="576FF766"/>
    <w:rsid w:val="5781A083"/>
    <w:rsid w:val="57A0269E"/>
    <w:rsid w:val="57B411AE"/>
    <w:rsid w:val="57BAC32D"/>
    <w:rsid w:val="57C798E6"/>
    <w:rsid w:val="57CFD7E5"/>
    <w:rsid w:val="57DBC1D9"/>
    <w:rsid w:val="57E0ADAD"/>
    <w:rsid w:val="57E0C663"/>
    <w:rsid w:val="57F62F22"/>
    <w:rsid w:val="57FB0CDB"/>
    <w:rsid w:val="580232B9"/>
    <w:rsid w:val="581359FC"/>
    <w:rsid w:val="5815EBD3"/>
    <w:rsid w:val="5816341E"/>
    <w:rsid w:val="581D3994"/>
    <w:rsid w:val="582C68A9"/>
    <w:rsid w:val="5830737C"/>
    <w:rsid w:val="5833A812"/>
    <w:rsid w:val="584BC881"/>
    <w:rsid w:val="5858223E"/>
    <w:rsid w:val="585C305F"/>
    <w:rsid w:val="5863CA63"/>
    <w:rsid w:val="58650129"/>
    <w:rsid w:val="5879703D"/>
    <w:rsid w:val="587D0A4F"/>
    <w:rsid w:val="587FCD18"/>
    <w:rsid w:val="58888520"/>
    <w:rsid w:val="588C97A0"/>
    <w:rsid w:val="5891E580"/>
    <w:rsid w:val="58B33890"/>
    <w:rsid w:val="58E3BD4C"/>
    <w:rsid w:val="58EDB8A8"/>
    <w:rsid w:val="58FF6AD7"/>
    <w:rsid w:val="58FFBBFA"/>
    <w:rsid w:val="59037C8D"/>
    <w:rsid w:val="5914F1F4"/>
    <w:rsid w:val="5927AC17"/>
    <w:rsid w:val="593A27C1"/>
    <w:rsid w:val="594BFED4"/>
    <w:rsid w:val="59578E0F"/>
    <w:rsid w:val="596113C9"/>
    <w:rsid w:val="596243D0"/>
    <w:rsid w:val="5962FECD"/>
    <w:rsid w:val="596CCB71"/>
    <w:rsid w:val="597C36ED"/>
    <w:rsid w:val="5992848E"/>
    <w:rsid w:val="599BFC0A"/>
    <w:rsid w:val="59B4C1A8"/>
    <w:rsid w:val="59BA9BE5"/>
    <w:rsid w:val="59C9114B"/>
    <w:rsid w:val="59D7C63B"/>
    <w:rsid w:val="59E2E27B"/>
    <w:rsid w:val="59EE2740"/>
    <w:rsid w:val="59FDFABE"/>
    <w:rsid w:val="5A115C03"/>
    <w:rsid w:val="5A1617BE"/>
    <w:rsid w:val="5A202ACB"/>
    <w:rsid w:val="5A5F1CAF"/>
    <w:rsid w:val="5A6371A2"/>
    <w:rsid w:val="5A691E1E"/>
    <w:rsid w:val="5A697E7E"/>
    <w:rsid w:val="5A70BBF0"/>
    <w:rsid w:val="5A90C799"/>
    <w:rsid w:val="5A960582"/>
    <w:rsid w:val="5A969683"/>
    <w:rsid w:val="5AA60CE5"/>
    <w:rsid w:val="5AA8A8E4"/>
    <w:rsid w:val="5AA97153"/>
    <w:rsid w:val="5AB2BB0F"/>
    <w:rsid w:val="5AB5C0D9"/>
    <w:rsid w:val="5ABCB92D"/>
    <w:rsid w:val="5AC71D97"/>
    <w:rsid w:val="5AC8F9D9"/>
    <w:rsid w:val="5ACE1CA4"/>
    <w:rsid w:val="5AD81DA9"/>
    <w:rsid w:val="5AD9199E"/>
    <w:rsid w:val="5ADB6DE8"/>
    <w:rsid w:val="5AE62929"/>
    <w:rsid w:val="5AECF7DF"/>
    <w:rsid w:val="5AEFF8E1"/>
    <w:rsid w:val="5B0D6009"/>
    <w:rsid w:val="5B0E5878"/>
    <w:rsid w:val="5B1C365D"/>
    <w:rsid w:val="5B237812"/>
    <w:rsid w:val="5B33EE76"/>
    <w:rsid w:val="5B343503"/>
    <w:rsid w:val="5B37AB20"/>
    <w:rsid w:val="5B3E6098"/>
    <w:rsid w:val="5B490437"/>
    <w:rsid w:val="5B5315B8"/>
    <w:rsid w:val="5B5CB638"/>
    <w:rsid w:val="5B66198E"/>
    <w:rsid w:val="5B72D834"/>
    <w:rsid w:val="5B730362"/>
    <w:rsid w:val="5B738EC5"/>
    <w:rsid w:val="5B7507B9"/>
    <w:rsid w:val="5B9E907C"/>
    <w:rsid w:val="5BA6F527"/>
    <w:rsid w:val="5BAA2E1F"/>
    <w:rsid w:val="5BAF4232"/>
    <w:rsid w:val="5BAF5690"/>
    <w:rsid w:val="5BB677CA"/>
    <w:rsid w:val="5BC0561F"/>
    <w:rsid w:val="5BD47B53"/>
    <w:rsid w:val="5BD48BD9"/>
    <w:rsid w:val="5BE8FCF4"/>
    <w:rsid w:val="5BEAE210"/>
    <w:rsid w:val="5BF9AE00"/>
    <w:rsid w:val="5C014B29"/>
    <w:rsid w:val="5C03F342"/>
    <w:rsid w:val="5C03F501"/>
    <w:rsid w:val="5C0A2E03"/>
    <w:rsid w:val="5C3240EB"/>
    <w:rsid w:val="5C395677"/>
    <w:rsid w:val="5C426600"/>
    <w:rsid w:val="5C59DA75"/>
    <w:rsid w:val="5C5B1967"/>
    <w:rsid w:val="5C739C2D"/>
    <w:rsid w:val="5C75D34E"/>
    <w:rsid w:val="5C81AE9E"/>
    <w:rsid w:val="5CAF0C05"/>
    <w:rsid w:val="5CB1323A"/>
    <w:rsid w:val="5CBBC9D4"/>
    <w:rsid w:val="5CBF3149"/>
    <w:rsid w:val="5CD630DC"/>
    <w:rsid w:val="5CE39F85"/>
    <w:rsid w:val="5CE4EF20"/>
    <w:rsid w:val="5CF6C007"/>
    <w:rsid w:val="5CF76267"/>
    <w:rsid w:val="5CFC341E"/>
    <w:rsid w:val="5D0BE153"/>
    <w:rsid w:val="5D1E2E15"/>
    <w:rsid w:val="5D21E97A"/>
    <w:rsid w:val="5D2FF18B"/>
    <w:rsid w:val="5D3067E2"/>
    <w:rsid w:val="5D335D20"/>
    <w:rsid w:val="5D534A1C"/>
    <w:rsid w:val="5D548E71"/>
    <w:rsid w:val="5D59A47C"/>
    <w:rsid w:val="5D639180"/>
    <w:rsid w:val="5D63DA17"/>
    <w:rsid w:val="5D82CD2B"/>
    <w:rsid w:val="5D8ABFEA"/>
    <w:rsid w:val="5D8C809B"/>
    <w:rsid w:val="5D945B3D"/>
    <w:rsid w:val="5D949BEF"/>
    <w:rsid w:val="5D9BCC9B"/>
    <w:rsid w:val="5D9E9935"/>
    <w:rsid w:val="5DA23559"/>
    <w:rsid w:val="5DAC7144"/>
    <w:rsid w:val="5DB59DA2"/>
    <w:rsid w:val="5DBF9661"/>
    <w:rsid w:val="5DC3B9FB"/>
    <w:rsid w:val="5DC88B5D"/>
    <w:rsid w:val="5DCC8CCE"/>
    <w:rsid w:val="5DDEB78B"/>
    <w:rsid w:val="5DDFAD42"/>
    <w:rsid w:val="5DFF6EE5"/>
    <w:rsid w:val="5E0526C2"/>
    <w:rsid w:val="5E163BD2"/>
    <w:rsid w:val="5E21D39D"/>
    <w:rsid w:val="5E290DB0"/>
    <w:rsid w:val="5E50B828"/>
    <w:rsid w:val="5E70208C"/>
    <w:rsid w:val="5E7F1796"/>
    <w:rsid w:val="5E8F2964"/>
    <w:rsid w:val="5E923097"/>
    <w:rsid w:val="5E92BC05"/>
    <w:rsid w:val="5E95444D"/>
    <w:rsid w:val="5EA5D03B"/>
    <w:rsid w:val="5EDC206C"/>
    <w:rsid w:val="5EEA3CB8"/>
    <w:rsid w:val="5EFFA304"/>
    <w:rsid w:val="5F0BA9ED"/>
    <w:rsid w:val="5F0D4C86"/>
    <w:rsid w:val="5F0E33CD"/>
    <w:rsid w:val="5F233BA0"/>
    <w:rsid w:val="5F33FA6B"/>
    <w:rsid w:val="5F563F19"/>
    <w:rsid w:val="5F568A53"/>
    <w:rsid w:val="5F5F95A2"/>
    <w:rsid w:val="5F624332"/>
    <w:rsid w:val="5F65C153"/>
    <w:rsid w:val="5F6879DE"/>
    <w:rsid w:val="5F694143"/>
    <w:rsid w:val="5F8E99B8"/>
    <w:rsid w:val="5F8F5DE9"/>
    <w:rsid w:val="5F9E88C3"/>
    <w:rsid w:val="5FB80D1E"/>
    <w:rsid w:val="5FC55350"/>
    <w:rsid w:val="5FE4448B"/>
    <w:rsid w:val="5FE6EF58"/>
    <w:rsid w:val="5FE7F924"/>
    <w:rsid w:val="5FEF2B90"/>
    <w:rsid w:val="5FF156EF"/>
    <w:rsid w:val="5FF3AE45"/>
    <w:rsid w:val="6019E071"/>
    <w:rsid w:val="60206352"/>
    <w:rsid w:val="60227B6E"/>
    <w:rsid w:val="60514338"/>
    <w:rsid w:val="6052BB50"/>
    <w:rsid w:val="605A62A3"/>
    <w:rsid w:val="605B1D5D"/>
    <w:rsid w:val="606F3234"/>
    <w:rsid w:val="606F80FA"/>
    <w:rsid w:val="60BB6A03"/>
    <w:rsid w:val="60C0FDE2"/>
    <w:rsid w:val="60C48BA0"/>
    <w:rsid w:val="60CA9DB3"/>
    <w:rsid w:val="60CF9A1D"/>
    <w:rsid w:val="60CFDA20"/>
    <w:rsid w:val="60E402EE"/>
    <w:rsid w:val="60EF3FD9"/>
    <w:rsid w:val="60FBE532"/>
    <w:rsid w:val="61086949"/>
    <w:rsid w:val="6108E445"/>
    <w:rsid w:val="611A17BC"/>
    <w:rsid w:val="611B54F1"/>
    <w:rsid w:val="611CD719"/>
    <w:rsid w:val="61312C15"/>
    <w:rsid w:val="613649D8"/>
    <w:rsid w:val="613B0600"/>
    <w:rsid w:val="613D7C71"/>
    <w:rsid w:val="61447FDA"/>
    <w:rsid w:val="614EEEB4"/>
    <w:rsid w:val="615D4146"/>
    <w:rsid w:val="616C0D60"/>
    <w:rsid w:val="61952980"/>
    <w:rsid w:val="61A1FA6D"/>
    <w:rsid w:val="61A96156"/>
    <w:rsid w:val="61AB20E3"/>
    <w:rsid w:val="61ACA3D7"/>
    <w:rsid w:val="61B2E655"/>
    <w:rsid w:val="61E000D3"/>
    <w:rsid w:val="61F382E4"/>
    <w:rsid w:val="61F5347A"/>
    <w:rsid w:val="62099498"/>
    <w:rsid w:val="6213F4D1"/>
    <w:rsid w:val="6236262B"/>
    <w:rsid w:val="624B289B"/>
    <w:rsid w:val="6254FB59"/>
    <w:rsid w:val="62612139"/>
    <w:rsid w:val="62774BAE"/>
    <w:rsid w:val="6280A030"/>
    <w:rsid w:val="6280A914"/>
    <w:rsid w:val="6296FF90"/>
    <w:rsid w:val="629C4D1E"/>
    <w:rsid w:val="62AB4BE1"/>
    <w:rsid w:val="62B3993B"/>
    <w:rsid w:val="62BC0538"/>
    <w:rsid w:val="62BE9EF1"/>
    <w:rsid w:val="62DCE5EF"/>
    <w:rsid w:val="62E29A07"/>
    <w:rsid w:val="63047B91"/>
    <w:rsid w:val="631B8F4D"/>
    <w:rsid w:val="6330D047"/>
    <w:rsid w:val="6334149F"/>
    <w:rsid w:val="6342391A"/>
    <w:rsid w:val="6353B16D"/>
    <w:rsid w:val="636AD37A"/>
    <w:rsid w:val="637D8F04"/>
    <w:rsid w:val="637E47C0"/>
    <w:rsid w:val="6383971F"/>
    <w:rsid w:val="638A902A"/>
    <w:rsid w:val="639C8DFE"/>
    <w:rsid w:val="63A4210C"/>
    <w:rsid w:val="63A94A26"/>
    <w:rsid w:val="63B4F372"/>
    <w:rsid w:val="63D112E8"/>
    <w:rsid w:val="63DADFCE"/>
    <w:rsid w:val="63DB6A71"/>
    <w:rsid w:val="63DCA9FA"/>
    <w:rsid w:val="63EB663B"/>
    <w:rsid w:val="63EE0BC4"/>
    <w:rsid w:val="63F3026B"/>
    <w:rsid w:val="63F532EA"/>
    <w:rsid w:val="63FFEE3F"/>
    <w:rsid w:val="64072318"/>
    <w:rsid w:val="6410C1BD"/>
    <w:rsid w:val="6410FD09"/>
    <w:rsid w:val="64198B66"/>
    <w:rsid w:val="641F651C"/>
    <w:rsid w:val="642E6E0F"/>
    <w:rsid w:val="643F1539"/>
    <w:rsid w:val="64427B05"/>
    <w:rsid w:val="6456DEB6"/>
    <w:rsid w:val="64599D55"/>
    <w:rsid w:val="645B0055"/>
    <w:rsid w:val="6469E5CA"/>
    <w:rsid w:val="646C64F8"/>
    <w:rsid w:val="647E86CA"/>
    <w:rsid w:val="64923185"/>
    <w:rsid w:val="64A4B0F1"/>
    <w:rsid w:val="64A7D13F"/>
    <w:rsid w:val="64AEFC44"/>
    <w:rsid w:val="64B9C3E7"/>
    <w:rsid w:val="64BCE0AD"/>
    <w:rsid w:val="64C5A6BA"/>
    <w:rsid w:val="64D33102"/>
    <w:rsid w:val="64D670C5"/>
    <w:rsid w:val="64E5E4DA"/>
    <w:rsid w:val="64ECBDA2"/>
    <w:rsid w:val="65044706"/>
    <w:rsid w:val="65076928"/>
    <w:rsid w:val="6507CC94"/>
    <w:rsid w:val="6509FCDA"/>
    <w:rsid w:val="65103838"/>
    <w:rsid w:val="651B7F18"/>
    <w:rsid w:val="6521B605"/>
    <w:rsid w:val="65251008"/>
    <w:rsid w:val="652C5BF9"/>
    <w:rsid w:val="6537A234"/>
    <w:rsid w:val="65537168"/>
    <w:rsid w:val="655BC649"/>
    <w:rsid w:val="6568E671"/>
    <w:rsid w:val="656E7E60"/>
    <w:rsid w:val="6570DA71"/>
    <w:rsid w:val="65738D28"/>
    <w:rsid w:val="6574855A"/>
    <w:rsid w:val="65830088"/>
    <w:rsid w:val="65858401"/>
    <w:rsid w:val="6589EB13"/>
    <w:rsid w:val="65966E6F"/>
    <w:rsid w:val="659B22E6"/>
    <w:rsid w:val="65AC92FE"/>
    <w:rsid w:val="65B849D6"/>
    <w:rsid w:val="65B84D75"/>
    <w:rsid w:val="65C0424A"/>
    <w:rsid w:val="65C7D2C4"/>
    <w:rsid w:val="65CFD4AC"/>
    <w:rsid w:val="65D006A7"/>
    <w:rsid w:val="65E1BB52"/>
    <w:rsid w:val="65E75C52"/>
    <w:rsid w:val="65E99863"/>
    <w:rsid w:val="65FE1E59"/>
    <w:rsid w:val="6602823C"/>
    <w:rsid w:val="66151312"/>
    <w:rsid w:val="661A0533"/>
    <w:rsid w:val="661EEED3"/>
    <w:rsid w:val="66200CF1"/>
    <w:rsid w:val="662534B0"/>
    <w:rsid w:val="662DA92C"/>
    <w:rsid w:val="6638C787"/>
    <w:rsid w:val="664A2DE1"/>
    <w:rsid w:val="6656247F"/>
    <w:rsid w:val="665CEFF0"/>
    <w:rsid w:val="665E4FA1"/>
    <w:rsid w:val="6667D4DC"/>
    <w:rsid w:val="6669328D"/>
    <w:rsid w:val="666BD5EF"/>
    <w:rsid w:val="6682FFB1"/>
    <w:rsid w:val="66941EEC"/>
    <w:rsid w:val="66942AE3"/>
    <w:rsid w:val="669CDBE1"/>
    <w:rsid w:val="66AF66C8"/>
    <w:rsid w:val="66B410E6"/>
    <w:rsid w:val="66C081BB"/>
    <w:rsid w:val="66E34612"/>
    <w:rsid w:val="66E5DE83"/>
    <w:rsid w:val="66EB2B3C"/>
    <w:rsid w:val="66F08265"/>
    <w:rsid w:val="66F4603F"/>
    <w:rsid w:val="66F59165"/>
    <w:rsid w:val="670EBE70"/>
    <w:rsid w:val="67122BD9"/>
    <w:rsid w:val="671F9759"/>
    <w:rsid w:val="673A8144"/>
    <w:rsid w:val="6780D918"/>
    <w:rsid w:val="67814FE5"/>
    <w:rsid w:val="67935527"/>
    <w:rsid w:val="679A882C"/>
    <w:rsid w:val="67A2D563"/>
    <w:rsid w:val="67AF72EE"/>
    <w:rsid w:val="67B07FC9"/>
    <w:rsid w:val="67B590F2"/>
    <w:rsid w:val="67B75494"/>
    <w:rsid w:val="67C48BB1"/>
    <w:rsid w:val="67CC4C3F"/>
    <w:rsid w:val="67D15A01"/>
    <w:rsid w:val="67EA9A96"/>
    <w:rsid w:val="67ECF819"/>
    <w:rsid w:val="67F8BE2E"/>
    <w:rsid w:val="67FF7FF8"/>
    <w:rsid w:val="682362D4"/>
    <w:rsid w:val="683DB508"/>
    <w:rsid w:val="68499DE0"/>
    <w:rsid w:val="684B3729"/>
    <w:rsid w:val="684E0A81"/>
    <w:rsid w:val="684FC8FA"/>
    <w:rsid w:val="68716393"/>
    <w:rsid w:val="68763DF8"/>
    <w:rsid w:val="68786B3D"/>
    <w:rsid w:val="687F1673"/>
    <w:rsid w:val="6882AD84"/>
    <w:rsid w:val="6884B88F"/>
    <w:rsid w:val="688753BF"/>
    <w:rsid w:val="688B7B2E"/>
    <w:rsid w:val="689043DE"/>
    <w:rsid w:val="6891B2F2"/>
    <w:rsid w:val="68944F53"/>
    <w:rsid w:val="689A5703"/>
    <w:rsid w:val="68A35C28"/>
    <w:rsid w:val="68B6366C"/>
    <w:rsid w:val="68BF1C42"/>
    <w:rsid w:val="68C1E604"/>
    <w:rsid w:val="68C9DD82"/>
    <w:rsid w:val="68E9D727"/>
    <w:rsid w:val="68ED9401"/>
    <w:rsid w:val="68EE8F4C"/>
    <w:rsid w:val="68FA00FD"/>
    <w:rsid w:val="690ACCD4"/>
    <w:rsid w:val="692B1B66"/>
    <w:rsid w:val="693C1960"/>
    <w:rsid w:val="69433F47"/>
    <w:rsid w:val="695137A0"/>
    <w:rsid w:val="69777D6C"/>
    <w:rsid w:val="6982CF97"/>
    <w:rsid w:val="698A8A4C"/>
    <w:rsid w:val="69973883"/>
    <w:rsid w:val="69A82AD8"/>
    <w:rsid w:val="69B321A2"/>
    <w:rsid w:val="69B40541"/>
    <w:rsid w:val="69BA2363"/>
    <w:rsid w:val="69BBA002"/>
    <w:rsid w:val="69DA4687"/>
    <w:rsid w:val="69E36D97"/>
    <w:rsid w:val="69E53F6F"/>
    <w:rsid w:val="69E92C8B"/>
    <w:rsid w:val="69F1B652"/>
    <w:rsid w:val="6A0262B7"/>
    <w:rsid w:val="6A1129D7"/>
    <w:rsid w:val="6A137654"/>
    <w:rsid w:val="6A1832AE"/>
    <w:rsid w:val="6A1F0BB6"/>
    <w:rsid w:val="6A219449"/>
    <w:rsid w:val="6A2504E0"/>
    <w:rsid w:val="6A2ECAF6"/>
    <w:rsid w:val="6A2F7EE1"/>
    <w:rsid w:val="6A3C71DD"/>
    <w:rsid w:val="6A424FCC"/>
    <w:rsid w:val="6A439EF8"/>
    <w:rsid w:val="6A5849DF"/>
    <w:rsid w:val="6A5D4549"/>
    <w:rsid w:val="6A615224"/>
    <w:rsid w:val="6A711642"/>
    <w:rsid w:val="6A852062"/>
    <w:rsid w:val="6A87A1A7"/>
    <w:rsid w:val="6A9D5ABE"/>
    <w:rsid w:val="6A9EB5E7"/>
    <w:rsid w:val="6AA1DF30"/>
    <w:rsid w:val="6AA56D79"/>
    <w:rsid w:val="6ABBC4E5"/>
    <w:rsid w:val="6AC3A709"/>
    <w:rsid w:val="6ACFF6A6"/>
    <w:rsid w:val="6ADE1306"/>
    <w:rsid w:val="6AF1A60D"/>
    <w:rsid w:val="6B0DB7AC"/>
    <w:rsid w:val="6B15286D"/>
    <w:rsid w:val="6B1654EE"/>
    <w:rsid w:val="6B1D060C"/>
    <w:rsid w:val="6B26CD8A"/>
    <w:rsid w:val="6B27B499"/>
    <w:rsid w:val="6B27F955"/>
    <w:rsid w:val="6B43E4DE"/>
    <w:rsid w:val="6B50F07D"/>
    <w:rsid w:val="6B540C31"/>
    <w:rsid w:val="6B66EB66"/>
    <w:rsid w:val="6B74904E"/>
    <w:rsid w:val="6B8D2268"/>
    <w:rsid w:val="6B91D3AA"/>
    <w:rsid w:val="6B9A0008"/>
    <w:rsid w:val="6BA571AD"/>
    <w:rsid w:val="6BA71146"/>
    <w:rsid w:val="6BAAE3A5"/>
    <w:rsid w:val="6BC1AC78"/>
    <w:rsid w:val="6BCB7017"/>
    <w:rsid w:val="6BCCF1A5"/>
    <w:rsid w:val="6BCEFA43"/>
    <w:rsid w:val="6BEC63C5"/>
    <w:rsid w:val="6BF42D9C"/>
    <w:rsid w:val="6BFB0E01"/>
    <w:rsid w:val="6C09E980"/>
    <w:rsid w:val="6C0E6AB6"/>
    <w:rsid w:val="6C12C809"/>
    <w:rsid w:val="6C1C026B"/>
    <w:rsid w:val="6C2586C0"/>
    <w:rsid w:val="6C2A4455"/>
    <w:rsid w:val="6C304A31"/>
    <w:rsid w:val="6C324DC9"/>
    <w:rsid w:val="6C395FD7"/>
    <w:rsid w:val="6C4B86DD"/>
    <w:rsid w:val="6C4E1D7D"/>
    <w:rsid w:val="6C637550"/>
    <w:rsid w:val="6C6D3512"/>
    <w:rsid w:val="6C7E35BF"/>
    <w:rsid w:val="6C855198"/>
    <w:rsid w:val="6C876AD3"/>
    <w:rsid w:val="6C90EB03"/>
    <w:rsid w:val="6C91DA60"/>
    <w:rsid w:val="6C934621"/>
    <w:rsid w:val="6CB1CB9F"/>
    <w:rsid w:val="6CB54D3A"/>
    <w:rsid w:val="6CCC4029"/>
    <w:rsid w:val="6CE3B245"/>
    <w:rsid w:val="6CEA7EF7"/>
    <w:rsid w:val="6CF1BBDB"/>
    <w:rsid w:val="6CFACADA"/>
    <w:rsid w:val="6CFB321B"/>
    <w:rsid w:val="6D1D492C"/>
    <w:rsid w:val="6D1F5F68"/>
    <w:rsid w:val="6D226F26"/>
    <w:rsid w:val="6D34324D"/>
    <w:rsid w:val="6D494892"/>
    <w:rsid w:val="6D55C14E"/>
    <w:rsid w:val="6D68FB0F"/>
    <w:rsid w:val="6D76CB15"/>
    <w:rsid w:val="6D785C82"/>
    <w:rsid w:val="6D91DB73"/>
    <w:rsid w:val="6D9651FF"/>
    <w:rsid w:val="6D9DD025"/>
    <w:rsid w:val="6DA2F5AF"/>
    <w:rsid w:val="6DB7753C"/>
    <w:rsid w:val="6DBC20D0"/>
    <w:rsid w:val="6DBD8F99"/>
    <w:rsid w:val="6DC0E349"/>
    <w:rsid w:val="6DC774D8"/>
    <w:rsid w:val="6DC7B8F5"/>
    <w:rsid w:val="6DD5BB68"/>
    <w:rsid w:val="6DDB2270"/>
    <w:rsid w:val="6DDF9D80"/>
    <w:rsid w:val="6DF13499"/>
    <w:rsid w:val="6DF147FF"/>
    <w:rsid w:val="6DF18206"/>
    <w:rsid w:val="6E213F38"/>
    <w:rsid w:val="6E231F93"/>
    <w:rsid w:val="6E3A77B7"/>
    <w:rsid w:val="6E3CE16A"/>
    <w:rsid w:val="6E537E2C"/>
    <w:rsid w:val="6E545C69"/>
    <w:rsid w:val="6E59B54C"/>
    <w:rsid w:val="6E5D6FF7"/>
    <w:rsid w:val="6E702215"/>
    <w:rsid w:val="6E748097"/>
    <w:rsid w:val="6E77F68C"/>
    <w:rsid w:val="6E88BEE5"/>
    <w:rsid w:val="6E8A3B2B"/>
    <w:rsid w:val="6E8F44BD"/>
    <w:rsid w:val="6E971AEE"/>
    <w:rsid w:val="6EA5E8F2"/>
    <w:rsid w:val="6EABAE2F"/>
    <w:rsid w:val="6EAE4AF3"/>
    <w:rsid w:val="6EB4C2A5"/>
    <w:rsid w:val="6EB5D3C4"/>
    <w:rsid w:val="6EBE13CB"/>
    <w:rsid w:val="6EBF1C91"/>
    <w:rsid w:val="6EDA65A6"/>
    <w:rsid w:val="6EDDCCDE"/>
    <w:rsid w:val="6EE2E936"/>
    <w:rsid w:val="6EE3B05D"/>
    <w:rsid w:val="6EFF7303"/>
    <w:rsid w:val="6F0B2A1F"/>
    <w:rsid w:val="6F17A840"/>
    <w:rsid w:val="6F1FC538"/>
    <w:rsid w:val="6F238AB6"/>
    <w:rsid w:val="6F313B4A"/>
    <w:rsid w:val="6F4F74E7"/>
    <w:rsid w:val="6F838602"/>
    <w:rsid w:val="6F8D6B17"/>
    <w:rsid w:val="6FA10207"/>
    <w:rsid w:val="6FA32425"/>
    <w:rsid w:val="6FA487BE"/>
    <w:rsid w:val="6FAA7CB1"/>
    <w:rsid w:val="6FBC8170"/>
    <w:rsid w:val="6FE2E825"/>
    <w:rsid w:val="6FE7E4D7"/>
    <w:rsid w:val="6FEC30D9"/>
    <w:rsid w:val="6FF0E0F1"/>
    <w:rsid w:val="70222044"/>
    <w:rsid w:val="7026692B"/>
    <w:rsid w:val="70362EE3"/>
    <w:rsid w:val="704DB3C4"/>
    <w:rsid w:val="70586E0F"/>
    <w:rsid w:val="705F3A45"/>
    <w:rsid w:val="70622B6D"/>
    <w:rsid w:val="7064734F"/>
    <w:rsid w:val="7069392C"/>
    <w:rsid w:val="706F56A6"/>
    <w:rsid w:val="70742871"/>
    <w:rsid w:val="70941B82"/>
    <w:rsid w:val="70A4A61A"/>
    <w:rsid w:val="70AE042B"/>
    <w:rsid w:val="70BB8123"/>
    <w:rsid w:val="70BD62AD"/>
    <w:rsid w:val="70C0F636"/>
    <w:rsid w:val="70E0F487"/>
    <w:rsid w:val="70EFB1CE"/>
    <w:rsid w:val="70F3B465"/>
    <w:rsid w:val="710076FD"/>
    <w:rsid w:val="710D13C5"/>
    <w:rsid w:val="712585B6"/>
    <w:rsid w:val="7128EA23"/>
    <w:rsid w:val="712AF01B"/>
    <w:rsid w:val="7134E6AD"/>
    <w:rsid w:val="713D3042"/>
    <w:rsid w:val="714605AA"/>
    <w:rsid w:val="7146DFFE"/>
    <w:rsid w:val="7147648C"/>
    <w:rsid w:val="715496E0"/>
    <w:rsid w:val="71568496"/>
    <w:rsid w:val="7160EBED"/>
    <w:rsid w:val="7161678C"/>
    <w:rsid w:val="717FED2A"/>
    <w:rsid w:val="718D8D75"/>
    <w:rsid w:val="719AFDC2"/>
    <w:rsid w:val="71A3F5A8"/>
    <w:rsid w:val="71A79F7E"/>
    <w:rsid w:val="71A7FB0C"/>
    <w:rsid w:val="71B0D024"/>
    <w:rsid w:val="71B29431"/>
    <w:rsid w:val="71D566B0"/>
    <w:rsid w:val="71DDDC3B"/>
    <w:rsid w:val="71E38510"/>
    <w:rsid w:val="71EAF66F"/>
    <w:rsid w:val="71F16152"/>
    <w:rsid w:val="7207BE6B"/>
    <w:rsid w:val="721568A1"/>
    <w:rsid w:val="721D5236"/>
    <w:rsid w:val="721DF024"/>
    <w:rsid w:val="72286796"/>
    <w:rsid w:val="72332D2B"/>
    <w:rsid w:val="723866CF"/>
    <w:rsid w:val="723A6C99"/>
    <w:rsid w:val="7248E465"/>
    <w:rsid w:val="7252745C"/>
    <w:rsid w:val="725477F5"/>
    <w:rsid w:val="72567B19"/>
    <w:rsid w:val="7263CA2F"/>
    <w:rsid w:val="7284C3D6"/>
    <w:rsid w:val="728F9F40"/>
    <w:rsid w:val="7291B470"/>
    <w:rsid w:val="7296BA0F"/>
    <w:rsid w:val="72A8806B"/>
    <w:rsid w:val="72AFDE83"/>
    <w:rsid w:val="72B1FC4A"/>
    <w:rsid w:val="72C4F318"/>
    <w:rsid w:val="72D8212D"/>
    <w:rsid w:val="72F33EB8"/>
    <w:rsid w:val="730736C8"/>
    <w:rsid w:val="731C6B92"/>
    <w:rsid w:val="732FBC68"/>
    <w:rsid w:val="7336AC25"/>
    <w:rsid w:val="734B501C"/>
    <w:rsid w:val="734CA085"/>
    <w:rsid w:val="73571C2F"/>
    <w:rsid w:val="735AAF6E"/>
    <w:rsid w:val="73614379"/>
    <w:rsid w:val="7373B061"/>
    <w:rsid w:val="7376DB65"/>
    <w:rsid w:val="73851983"/>
    <w:rsid w:val="739A850B"/>
    <w:rsid w:val="73A5EE0D"/>
    <w:rsid w:val="73ABBE44"/>
    <w:rsid w:val="73BA25D9"/>
    <w:rsid w:val="73BAA6B2"/>
    <w:rsid w:val="73BB6FFC"/>
    <w:rsid w:val="73E0F829"/>
    <w:rsid w:val="73EBA9C5"/>
    <w:rsid w:val="73EED0A9"/>
    <w:rsid w:val="73FBCF09"/>
    <w:rsid w:val="740073B3"/>
    <w:rsid w:val="74178D81"/>
    <w:rsid w:val="74190AB1"/>
    <w:rsid w:val="741A4F31"/>
    <w:rsid w:val="744137BD"/>
    <w:rsid w:val="7442C880"/>
    <w:rsid w:val="74483E4E"/>
    <w:rsid w:val="7449B39C"/>
    <w:rsid w:val="746C0A5F"/>
    <w:rsid w:val="746C542C"/>
    <w:rsid w:val="746E33DB"/>
    <w:rsid w:val="74773929"/>
    <w:rsid w:val="7478AC93"/>
    <w:rsid w:val="747BC940"/>
    <w:rsid w:val="747BE4EF"/>
    <w:rsid w:val="74867148"/>
    <w:rsid w:val="749E5C9E"/>
    <w:rsid w:val="749F66E0"/>
    <w:rsid w:val="74AC063B"/>
    <w:rsid w:val="74B70092"/>
    <w:rsid w:val="74BAD7A9"/>
    <w:rsid w:val="74C1646B"/>
    <w:rsid w:val="74C2AB44"/>
    <w:rsid w:val="74D46E76"/>
    <w:rsid w:val="74D4CA82"/>
    <w:rsid w:val="74DA7200"/>
    <w:rsid w:val="74E354E1"/>
    <w:rsid w:val="75019C9A"/>
    <w:rsid w:val="7511F88C"/>
    <w:rsid w:val="751AF94B"/>
    <w:rsid w:val="751C6A28"/>
    <w:rsid w:val="75288B41"/>
    <w:rsid w:val="753A70D4"/>
    <w:rsid w:val="7540498A"/>
    <w:rsid w:val="7541C4C4"/>
    <w:rsid w:val="754E869F"/>
    <w:rsid w:val="7550D784"/>
    <w:rsid w:val="755E2425"/>
    <w:rsid w:val="756914B5"/>
    <w:rsid w:val="7580F830"/>
    <w:rsid w:val="7585902F"/>
    <w:rsid w:val="75895B06"/>
    <w:rsid w:val="758CC85D"/>
    <w:rsid w:val="7597FCDB"/>
    <w:rsid w:val="75A9DF84"/>
    <w:rsid w:val="75CE493B"/>
    <w:rsid w:val="75D25292"/>
    <w:rsid w:val="75E4D4AC"/>
    <w:rsid w:val="75EAFDB1"/>
    <w:rsid w:val="76042F5A"/>
    <w:rsid w:val="760CEE9F"/>
    <w:rsid w:val="76195F35"/>
    <w:rsid w:val="7630BD0C"/>
    <w:rsid w:val="763F51F0"/>
    <w:rsid w:val="764205AB"/>
    <w:rsid w:val="764FF7CE"/>
    <w:rsid w:val="7656486C"/>
    <w:rsid w:val="76571BFE"/>
    <w:rsid w:val="7670C666"/>
    <w:rsid w:val="7682BFA5"/>
    <w:rsid w:val="7689DC08"/>
    <w:rsid w:val="769B791A"/>
    <w:rsid w:val="76AC49DB"/>
    <w:rsid w:val="76AEC3D6"/>
    <w:rsid w:val="76C9CF4E"/>
    <w:rsid w:val="76CA4C15"/>
    <w:rsid w:val="76CED92F"/>
    <w:rsid w:val="76D77B1B"/>
    <w:rsid w:val="76E06E46"/>
    <w:rsid w:val="76EA33DF"/>
    <w:rsid w:val="76EB7CED"/>
    <w:rsid w:val="76F5FD4E"/>
    <w:rsid w:val="76F86E19"/>
    <w:rsid w:val="76FB34C8"/>
    <w:rsid w:val="76FDC0EA"/>
    <w:rsid w:val="7703A0C7"/>
    <w:rsid w:val="770E255D"/>
    <w:rsid w:val="772900A5"/>
    <w:rsid w:val="7731F7C4"/>
    <w:rsid w:val="773B791C"/>
    <w:rsid w:val="775A6449"/>
    <w:rsid w:val="775CBBC8"/>
    <w:rsid w:val="77630B43"/>
    <w:rsid w:val="776E81BB"/>
    <w:rsid w:val="77741DB7"/>
    <w:rsid w:val="777ED050"/>
    <w:rsid w:val="7783645F"/>
    <w:rsid w:val="7789363A"/>
    <w:rsid w:val="7793D164"/>
    <w:rsid w:val="779A045C"/>
    <w:rsid w:val="77B1AF71"/>
    <w:rsid w:val="77B9EF41"/>
    <w:rsid w:val="77BDCEDB"/>
    <w:rsid w:val="77CA7B90"/>
    <w:rsid w:val="77DD65B5"/>
    <w:rsid w:val="77E77320"/>
    <w:rsid w:val="77E82BA0"/>
    <w:rsid w:val="77ED2CCF"/>
    <w:rsid w:val="78003EFB"/>
    <w:rsid w:val="7815563E"/>
    <w:rsid w:val="78279D89"/>
    <w:rsid w:val="782C972A"/>
    <w:rsid w:val="7837EC2C"/>
    <w:rsid w:val="784898CD"/>
    <w:rsid w:val="7852BCFD"/>
    <w:rsid w:val="785CF3AC"/>
    <w:rsid w:val="7865BDFD"/>
    <w:rsid w:val="7866D809"/>
    <w:rsid w:val="7867E0AA"/>
    <w:rsid w:val="786CC7F4"/>
    <w:rsid w:val="786F058E"/>
    <w:rsid w:val="787FE297"/>
    <w:rsid w:val="7880658F"/>
    <w:rsid w:val="789CBF47"/>
    <w:rsid w:val="78A1E202"/>
    <w:rsid w:val="78B515CE"/>
    <w:rsid w:val="78B8E9CF"/>
    <w:rsid w:val="78BB5608"/>
    <w:rsid w:val="78C0D52D"/>
    <w:rsid w:val="78C14469"/>
    <w:rsid w:val="78DBF73E"/>
    <w:rsid w:val="78DE2312"/>
    <w:rsid w:val="790E0FFE"/>
    <w:rsid w:val="790F76C8"/>
    <w:rsid w:val="792F4650"/>
    <w:rsid w:val="792F51B7"/>
    <w:rsid w:val="793366FF"/>
    <w:rsid w:val="79544982"/>
    <w:rsid w:val="795851FE"/>
    <w:rsid w:val="796FFB65"/>
    <w:rsid w:val="7988FD30"/>
    <w:rsid w:val="798D94D4"/>
    <w:rsid w:val="7991F388"/>
    <w:rsid w:val="79AF9429"/>
    <w:rsid w:val="79B72480"/>
    <w:rsid w:val="79B89B64"/>
    <w:rsid w:val="79D3D6AE"/>
    <w:rsid w:val="79EE729B"/>
    <w:rsid w:val="7A22D4EA"/>
    <w:rsid w:val="7A28B72B"/>
    <w:rsid w:val="7A2E46C9"/>
    <w:rsid w:val="7A33B25C"/>
    <w:rsid w:val="7A45C5A3"/>
    <w:rsid w:val="7A542392"/>
    <w:rsid w:val="7A58EA9F"/>
    <w:rsid w:val="7A5C976B"/>
    <w:rsid w:val="7A8FF326"/>
    <w:rsid w:val="7AA35127"/>
    <w:rsid w:val="7AA3FC29"/>
    <w:rsid w:val="7AB1EDB0"/>
    <w:rsid w:val="7AC07896"/>
    <w:rsid w:val="7ACA0D63"/>
    <w:rsid w:val="7ADBB791"/>
    <w:rsid w:val="7AE4EFAC"/>
    <w:rsid w:val="7AED2ACC"/>
    <w:rsid w:val="7AED9860"/>
    <w:rsid w:val="7AF55F17"/>
    <w:rsid w:val="7B13DBD2"/>
    <w:rsid w:val="7B1AB748"/>
    <w:rsid w:val="7B1E096D"/>
    <w:rsid w:val="7B208A47"/>
    <w:rsid w:val="7B274367"/>
    <w:rsid w:val="7B275E0F"/>
    <w:rsid w:val="7B28CDBD"/>
    <w:rsid w:val="7B2E2DFC"/>
    <w:rsid w:val="7B429110"/>
    <w:rsid w:val="7B434961"/>
    <w:rsid w:val="7B454751"/>
    <w:rsid w:val="7B49B8A1"/>
    <w:rsid w:val="7B4FBDFD"/>
    <w:rsid w:val="7B6692A1"/>
    <w:rsid w:val="7B6F6C6C"/>
    <w:rsid w:val="7B701F1C"/>
    <w:rsid w:val="7B74BB8A"/>
    <w:rsid w:val="7B7C8112"/>
    <w:rsid w:val="7BA07095"/>
    <w:rsid w:val="7BA3E670"/>
    <w:rsid w:val="7BB4151A"/>
    <w:rsid w:val="7BB535CA"/>
    <w:rsid w:val="7BBECDA7"/>
    <w:rsid w:val="7BBF73ED"/>
    <w:rsid w:val="7BC92521"/>
    <w:rsid w:val="7BD18554"/>
    <w:rsid w:val="7BE8664F"/>
    <w:rsid w:val="7BED8BC3"/>
    <w:rsid w:val="7BF0398D"/>
    <w:rsid w:val="7BF12302"/>
    <w:rsid w:val="7C0AB5E4"/>
    <w:rsid w:val="7C3367E6"/>
    <w:rsid w:val="7C3CADD1"/>
    <w:rsid w:val="7C58C9B1"/>
    <w:rsid w:val="7C6A450C"/>
    <w:rsid w:val="7C6D3D00"/>
    <w:rsid w:val="7C82067B"/>
    <w:rsid w:val="7C8FAFAF"/>
    <w:rsid w:val="7CAC8CC1"/>
    <w:rsid w:val="7CB09FE0"/>
    <w:rsid w:val="7CC820BB"/>
    <w:rsid w:val="7CD23C9B"/>
    <w:rsid w:val="7CD734FA"/>
    <w:rsid w:val="7CEC6B5C"/>
    <w:rsid w:val="7D04E237"/>
    <w:rsid w:val="7D1270DD"/>
    <w:rsid w:val="7D13574E"/>
    <w:rsid w:val="7D1E62B7"/>
    <w:rsid w:val="7D32CC2B"/>
    <w:rsid w:val="7D38F34A"/>
    <w:rsid w:val="7D3B6F8B"/>
    <w:rsid w:val="7D44D4A7"/>
    <w:rsid w:val="7D4A4D49"/>
    <w:rsid w:val="7D504BBB"/>
    <w:rsid w:val="7D6E518D"/>
    <w:rsid w:val="7D723038"/>
    <w:rsid w:val="7D72BE22"/>
    <w:rsid w:val="7D87A4A6"/>
    <w:rsid w:val="7D916935"/>
    <w:rsid w:val="7D9389BB"/>
    <w:rsid w:val="7DA2DC1E"/>
    <w:rsid w:val="7DA80F1E"/>
    <w:rsid w:val="7DBBD6F0"/>
    <w:rsid w:val="7DBFABD1"/>
    <w:rsid w:val="7DD79458"/>
    <w:rsid w:val="7DE191A2"/>
    <w:rsid w:val="7DF2E66E"/>
    <w:rsid w:val="7DFAA635"/>
    <w:rsid w:val="7E063A8B"/>
    <w:rsid w:val="7E17C541"/>
    <w:rsid w:val="7E1945EF"/>
    <w:rsid w:val="7E3D3D70"/>
    <w:rsid w:val="7E4D07D8"/>
    <w:rsid w:val="7E4E60FB"/>
    <w:rsid w:val="7E756CB8"/>
    <w:rsid w:val="7E778E01"/>
    <w:rsid w:val="7E79C173"/>
    <w:rsid w:val="7E7BECA2"/>
    <w:rsid w:val="7E83A096"/>
    <w:rsid w:val="7E8ECE07"/>
    <w:rsid w:val="7E8F0860"/>
    <w:rsid w:val="7EA010E7"/>
    <w:rsid w:val="7EB26C72"/>
    <w:rsid w:val="7EBEF825"/>
    <w:rsid w:val="7EC39165"/>
    <w:rsid w:val="7ECE7586"/>
    <w:rsid w:val="7EDE44A2"/>
    <w:rsid w:val="7EF301E2"/>
    <w:rsid w:val="7F1B69E3"/>
    <w:rsid w:val="7F1F3FFB"/>
    <w:rsid w:val="7F20D640"/>
    <w:rsid w:val="7F3D6ACF"/>
    <w:rsid w:val="7F3D9D93"/>
    <w:rsid w:val="7F489565"/>
    <w:rsid w:val="7F4C9A34"/>
    <w:rsid w:val="7F526F0F"/>
    <w:rsid w:val="7F5BD464"/>
    <w:rsid w:val="7F6185F2"/>
    <w:rsid w:val="7F7B45C0"/>
    <w:rsid w:val="7F82AD27"/>
    <w:rsid w:val="7F83CE2A"/>
    <w:rsid w:val="7F8CC085"/>
    <w:rsid w:val="7F929231"/>
    <w:rsid w:val="7F9F3872"/>
    <w:rsid w:val="7FA8C530"/>
    <w:rsid w:val="7FC4A3C4"/>
    <w:rsid w:val="7FCC5025"/>
    <w:rsid w:val="7FCC8AD7"/>
    <w:rsid w:val="7FCDD585"/>
    <w:rsid w:val="7FF08B32"/>
    <w:rsid w:val="7FFDD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37E7E023"/>
  <w15:docId w15:val="{BE0FE643-F515-470C-83DC-6BC142E6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1F34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aliases w:val="h2 main heading,h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8"/>
      <w:szCs w:val="28"/>
      <w:lang w:val="x-none" w:eastAsia="x-none"/>
    </w:rPr>
  </w:style>
  <w:style w:type="paragraph" w:styleId="Heading3">
    <w:name w:val="heading 3"/>
    <w:aliases w:val="h3 sub heading"/>
    <w:basedOn w:val="Normal"/>
    <w:next w:val="Normal"/>
    <w:link w:val="Heading3Char"/>
    <w:qFormat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aliases w:val="h4 sub sub heading"/>
    <w:basedOn w:val="Normal"/>
    <w:next w:val="Normal"/>
    <w:link w:val="Heading4Char"/>
    <w:qFormat/>
    <w:pPr>
      <w:keepNext/>
      <w:spacing w:before="240" w:after="60"/>
      <w:outlineLvl w:val="3"/>
    </w:pPr>
    <w:rPr>
      <w:rFonts w:cs="Monotype Sorts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spacing w:before="240" w:after="60"/>
      <w:outlineLvl w:val="4"/>
    </w:pPr>
    <w:rPr>
      <w:rFonts w:cs="Monotype Sorts"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rFonts w:cs="Monotype Sorts"/>
      <w:i/>
      <w:iCs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rFonts w:cs="Monotype Sorts"/>
    </w:rPr>
  </w:style>
  <w:style w:type="paragraph" w:styleId="Heading8">
    <w:name w:val="heading 8"/>
    <w:aliases w:val="Legal Level 1.1.1."/>
    <w:basedOn w:val="Normal"/>
    <w:next w:val="Normal"/>
    <w:link w:val="Heading8Char"/>
    <w:qFormat/>
    <w:pPr>
      <w:spacing w:before="240" w:after="60"/>
      <w:outlineLvl w:val="7"/>
    </w:pPr>
    <w:rPr>
      <w:rFonts w:cs="Monotype Sorts"/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Monotype Sort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</w:style>
  <w:style w:type="character" w:styleId="Emphasis">
    <w:name w:val="Emphasis"/>
    <w:qFormat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aliases w:val="fr"/>
    <w:rPr>
      <w:rFonts w:ascii="Arial" w:hAnsi="Arial"/>
      <w:sz w:val="20"/>
      <w:szCs w:val="20"/>
      <w:vertAlign w:val="superscript"/>
    </w:rPr>
  </w:style>
  <w:style w:type="character" w:styleId="Hyperlink">
    <w:name w:val="Hyperlink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522AC8"/>
    <w:pPr>
      <w:spacing w:line="380" w:lineRule="exact"/>
      <w:ind w:right="18" w:hanging="5"/>
      <w:jc w:val="center"/>
    </w:pPr>
    <w:rPr>
      <w:rFonts w:ascii="Angsana New" w:hAnsi="Angsana New"/>
      <w:b/>
      <w:bCs/>
      <w:sz w:val="28"/>
      <w:szCs w:val="28"/>
    </w:rPr>
  </w:style>
  <w:style w:type="paragraph" w:styleId="IndexHeading">
    <w:name w:val="index heading"/>
    <w:basedOn w:val="Normal"/>
    <w:next w:val="Index1"/>
    <w:semiHidden/>
    <w:rPr>
      <w:rFonts w:cs="Monotype Sorts"/>
      <w:b/>
      <w:bCs/>
    </w:rPr>
  </w:style>
  <w:style w:type="character" w:styleId="LineNumber">
    <w:name w:val="line number"/>
    <w:rPr>
      <w:rFonts w:ascii="Arial" w:hAnsi="Arial"/>
      <w:sz w:val="16"/>
      <w:szCs w:val="16"/>
    </w:r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Pr>
      <w:lang w:val="x-none" w:eastAsia="x-none"/>
    </w:rPr>
  </w:style>
  <w:style w:type="character" w:styleId="Strong">
    <w:name w:val="Strong"/>
    <w:qFormat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rFonts w:cs="Monotype Sorts"/>
      <w:b/>
      <w:bCs/>
      <w:kern w:val="36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paragraph" w:styleId="BlockText">
    <w:name w:val="Block Text"/>
    <w:basedOn w:val="Normal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"/>
    <w:pPr>
      <w:ind w:left="360"/>
      <w:jc w:val="thaiDistribute"/>
    </w:pPr>
    <w:rPr>
      <w:rFonts w:ascii="Cordia New" w:cs="Courier New"/>
      <w:sz w:val="28"/>
      <w:szCs w:val="28"/>
      <w:lang w:val="th-TH"/>
    </w:rPr>
  </w:style>
  <w:style w:type="paragraph" w:styleId="BodyTextIndent">
    <w:name w:val="Body Text Indent"/>
    <w:aliases w:val="i"/>
    <w:basedOn w:val="Normal"/>
    <w:link w:val="BodyTextIndentChar"/>
    <w:pPr>
      <w:ind w:left="720"/>
      <w:jc w:val="thaiDistribute"/>
    </w:pPr>
    <w:rPr>
      <w:rFonts w:ascii="Cordia New"/>
      <w:sz w:val="28"/>
      <w:szCs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pPr>
      <w:jc w:val="thaiDistribute"/>
    </w:pPr>
    <w:rPr>
      <w:rFonts w:ascii="Cordia New"/>
      <w:sz w:val="28"/>
      <w:szCs w:val="28"/>
      <w:lang w:val="th-TH" w:eastAsia="x-none"/>
    </w:rPr>
  </w:style>
  <w:style w:type="paragraph" w:styleId="BodyText2">
    <w:name w:val="Body Text 2"/>
    <w:basedOn w:val="Normal"/>
    <w:link w:val="BodyText2Char"/>
    <w:pPr>
      <w:jc w:val="left"/>
    </w:pPr>
    <w:rPr>
      <w:rFonts w:ascii="Cordia New" w:cs="Courier New"/>
      <w:sz w:val="28"/>
      <w:szCs w:val="28"/>
      <w:lang w:val="th-TH"/>
    </w:rPr>
  </w:style>
  <w:style w:type="paragraph" w:styleId="Header">
    <w:name w:val="header"/>
    <w:basedOn w:val="Normal"/>
    <w:next w:val="Normal"/>
    <w:link w:val="HeaderChar1"/>
    <w:uiPriority w:val="99"/>
    <w:pPr>
      <w:jc w:val="left"/>
    </w:pPr>
    <w:rPr>
      <w:rFonts w:ascii="Arial" w:hAnsi="Arial"/>
      <w:snapToGrid w:val="0"/>
      <w:lang w:val="th-TH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jc w:val="left"/>
    </w:pPr>
    <w:rPr>
      <w:rFonts w:ascii="Cordia New"/>
      <w:sz w:val="28"/>
      <w:szCs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rPr>
      <w:rFonts w:cs="Monotype Sorts"/>
      <w:sz w:val="28"/>
      <w:szCs w:val="28"/>
    </w:rPr>
  </w:style>
  <w:style w:type="paragraph" w:styleId="BodyTextIndent3">
    <w:name w:val="Body Text Indent 3"/>
    <w:basedOn w:val="Normal"/>
    <w:link w:val="BodyTextIndent3Char"/>
    <w:pPr>
      <w:ind w:left="900" w:hanging="180"/>
      <w:jc w:val="thaiDistribute"/>
    </w:pPr>
    <w:rPr>
      <w:rFonts w:ascii="Angsana New"/>
      <w:sz w:val="28"/>
      <w:szCs w:val="28"/>
      <w:lang w:val="th-TH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"/>
    <w:pPr>
      <w:jc w:val="thaiDistribute"/>
    </w:pPr>
    <w:rPr>
      <w:rFonts w:ascii="Angsana New"/>
      <w:sz w:val="28"/>
      <w:szCs w:val="28"/>
    </w:rPr>
  </w:style>
  <w:style w:type="paragraph" w:customStyle="1" w:styleId="xl25">
    <w:name w:val="xl25"/>
    <w:basedOn w:val="Normal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,11 pt,Right:  -0.11&quot;,Line spacing:  At ..."/>
    <w:basedOn w:val="Normal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  <w:szCs w:val="18"/>
    </w:rPr>
  </w:style>
  <w:style w:type="paragraph" w:customStyle="1" w:styleId="xl26">
    <w:name w:val="xl26"/>
    <w:basedOn w:val="Normal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Rig..."/>
    <w:basedOn w:val="BodyText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uiPriority w:val="99"/>
    <w:rsid w:val="00757590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757590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szCs w:val="20"/>
      <w:lang w:val="en-GB" w:bidi="ar-SA"/>
    </w:rPr>
  </w:style>
  <w:style w:type="paragraph" w:customStyle="1" w:styleId="Char">
    <w:name w:val="Char"/>
    <w:basedOn w:val="Normal"/>
    <w:rsid w:val="000D26F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rsid w:val="00E362D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aliases w:val="bt Char,body text Char,Body Char"/>
    <w:link w:val="BodyText"/>
    <w:rsid w:val="00474786"/>
    <w:rPr>
      <w:rFonts w:hAnsi="Times New Roman" w:cs="Courier New"/>
      <w:sz w:val="28"/>
      <w:szCs w:val="28"/>
      <w:lang w:val="th-TH"/>
    </w:rPr>
  </w:style>
  <w:style w:type="character" w:customStyle="1" w:styleId="Heading1Char">
    <w:name w:val="Heading 1 Char"/>
    <w:link w:val="Heading1"/>
    <w:rsid w:val="00EC6DE2"/>
    <w:rPr>
      <w:rFonts w:ascii="Times New Roman" w:hAnsi="Times New Roman" w:cs="Monotype Sorts"/>
      <w:b/>
      <w:bCs/>
      <w:kern w:val="36"/>
      <w:sz w:val="32"/>
      <w:szCs w:val="32"/>
    </w:rPr>
  </w:style>
  <w:style w:type="character" w:customStyle="1" w:styleId="Heading2Char">
    <w:name w:val="Heading 2 Char"/>
    <w:aliases w:val="h2 main heading Char,h2 Char"/>
    <w:link w:val="Heading2"/>
    <w:rsid w:val="00EC6DE2"/>
    <w:rPr>
      <w:rFonts w:ascii="Times New Roman" w:hAnsi="Times New Roman" w:cs="Monotype Sorts"/>
      <w:b/>
      <w:bCs/>
      <w:i/>
      <w:iCs/>
      <w:sz w:val="28"/>
      <w:szCs w:val="28"/>
    </w:rPr>
  </w:style>
  <w:style w:type="character" w:customStyle="1" w:styleId="Heading3Char">
    <w:name w:val="Heading 3 Char"/>
    <w:aliases w:val="h3 sub heading Char"/>
    <w:link w:val="Heading3"/>
    <w:rsid w:val="00EC6DE2"/>
    <w:rPr>
      <w:rFonts w:ascii="Times New Roman" w:hAnsi="Times New Roman" w:cs="Monotype Sorts"/>
      <w:sz w:val="24"/>
      <w:szCs w:val="24"/>
      <w:lang w:val="th-TH"/>
    </w:rPr>
  </w:style>
  <w:style w:type="paragraph" w:customStyle="1" w:styleId="a0">
    <w:name w:val="¢éÍ¤ÇÒÁ"/>
    <w:basedOn w:val="Normal"/>
    <w:rsid w:val="00EC6DE2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EC6DE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C6DE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EC6DE2"/>
    <w:pPr>
      <w:numPr>
        <w:numId w:val="2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EC6DE2"/>
    <w:pPr>
      <w:numPr>
        <w:numId w:val="3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EC6DE2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EC6DE2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EC6DE2"/>
    <w:pPr>
      <w:numPr>
        <w:numId w:val="4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EC6DE2"/>
    <w:pPr>
      <w:numPr>
        <w:numId w:val="5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EC6DE2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EC6DE2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EC6DE2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EC6DE2"/>
    <w:pPr>
      <w:numPr>
        <w:numId w:val="6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EC6DE2"/>
    <w:pPr>
      <w:numPr>
        <w:numId w:val="7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EC6DE2"/>
    <w:rPr>
      <w:rFonts w:ascii="Arial" w:eastAsia="Times New Roman" w:hAnsi="Arial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 w:cs="Times New Roman"/>
      <w:sz w:val="18"/>
      <w:szCs w:val="18"/>
      <w:lang w:val="en-US"/>
    </w:rPr>
  </w:style>
  <w:style w:type="character" w:customStyle="1" w:styleId="BodyTextIndentChar">
    <w:name w:val="Body Text Indent Char"/>
    <w:aliases w:val="i Char"/>
    <w:link w:val="BodyTextIndent"/>
    <w:rsid w:val="00EC6DE2"/>
    <w:rPr>
      <w:rFonts w:hAnsi="Times New Roman" w:cs="Monotype Sorts"/>
      <w:sz w:val="28"/>
      <w:szCs w:val="28"/>
      <w:lang w:val="th-TH"/>
    </w:rPr>
  </w:style>
  <w:style w:type="character" w:customStyle="1" w:styleId="2">
    <w:name w:val="เยื้องย่อหน้าแรกของเนื้อความ 2 อักขระ"/>
    <w:basedOn w:val="BodyTextIndentChar"/>
    <w:rsid w:val="00EC6DE2"/>
    <w:rPr>
      <w:rFonts w:hAnsi="Times New Roman" w:cs="Monotype Sorts"/>
      <w:sz w:val="28"/>
      <w:szCs w:val="28"/>
      <w:lang w:val="th-TH"/>
    </w:rPr>
  </w:style>
  <w:style w:type="paragraph" w:customStyle="1" w:styleId="AA1stlevelbullet">
    <w:name w:val="AA 1st level bullet"/>
    <w:basedOn w:val="Normal"/>
    <w:rsid w:val="00EC6DE2"/>
    <w:pPr>
      <w:numPr>
        <w:numId w:val="8"/>
      </w:numPr>
      <w:tabs>
        <w:tab w:val="clear" w:pos="283"/>
        <w:tab w:val="left" w:pos="22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EC6DE2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EC6DE2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C6DE2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EC6DE2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EC6DE2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EC6DE2"/>
    <w:pPr>
      <w:framePr w:h="1054" w:wrap="around" w:y="5920"/>
    </w:pPr>
  </w:style>
  <w:style w:type="paragraph" w:customStyle="1" w:styleId="ReportHeading3">
    <w:name w:val="ReportHeading3"/>
    <w:basedOn w:val="ReportHeading2"/>
    <w:rsid w:val="00EC6DE2"/>
    <w:pPr>
      <w:framePr w:h="443" w:wrap="around" w:y="8223"/>
    </w:pPr>
  </w:style>
  <w:style w:type="paragraph" w:customStyle="1" w:styleId="ParagraphNumbering">
    <w:name w:val="Paragraph Numbering"/>
    <w:basedOn w:val="Header"/>
    <w:rsid w:val="00EC6DE2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EC6DE2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EC6DE2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EC6DE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EC6DE2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EC6DE2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EC6DE2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EC6DE2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EC6DE2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EC6DE2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EC6DE2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EC6DE2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EC6DE2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EC6DE2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EC6DE2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EC6DE2"/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paragraph" w:styleId="Signature">
    <w:name w:val="Signature"/>
    <w:basedOn w:val="Normal"/>
    <w:link w:val="SignatureChar"/>
    <w:rsid w:val="00EC6DE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EC6DE2"/>
    <w:rPr>
      <w:rFonts w:ascii="Arial" w:eastAsia="Times New Roman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EC6DE2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EC6D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EC6DE2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EC6DE2"/>
    <w:pPr>
      <w:spacing w:after="0"/>
    </w:pPr>
  </w:style>
  <w:style w:type="paragraph" w:customStyle="1" w:styleId="acctdividends">
    <w:name w:val="acct dividends"/>
    <w:aliases w:val="ad"/>
    <w:basedOn w:val="Normal"/>
    <w:rsid w:val="00EC6DE2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EC6DE2"/>
    <w:pPr>
      <w:spacing w:after="0"/>
    </w:pPr>
  </w:style>
  <w:style w:type="paragraph" w:customStyle="1" w:styleId="acctindent">
    <w:name w:val="acct indent"/>
    <w:aliases w:val="ai"/>
    <w:basedOn w:val="BodyText"/>
    <w:rsid w:val="00EC6DE2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EC6DE2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EC6DE2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EC6DE2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EC6DE2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EC6DE2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EC6DE2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EC6DE2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EC6DE2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EC6DE2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EC6DE2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EC6DE2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EC6DE2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EC6DE2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EC6DE2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EC6DE2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EC6DE2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EC6DE2"/>
    <w:pPr>
      <w:spacing w:after="0"/>
    </w:pPr>
  </w:style>
  <w:style w:type="paragraph" w:customStyle="1" w:styleId="List1a">
    <w:name w:val="List 1a"/>
    <w:aliases w:val="1a"/>
    <w:basedOn w:val="Normal"/>
    <w:rsid w:val="00EC6DE2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EC6DE2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EC6DE2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EC6DE2"/>
  </w:style>
  <w:style w:type="paragraph" w:customStyle="1" w:styleId="zreportaddinfo">
    <w:name w:val="zreport addinfo"/>
    <w:basedOn w:val="Normal"/>
    <w:rsid w:val="00EC6DE2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EC6DE2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EC6DE2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EC6DE2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EC6DE2"/>
    <w:pPr>
      <w:spacing w:after="13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EC6DE2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EC6DE2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EC6DE2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EC6DE2"/>
    <w:rPr>
      <w:b/>
      <w:bCs/>
    </w:rPr>
  </w:style>
  <w:style w:type="paragraph" w:customStyle="1" w:styleId="nineptbodytext">
    <w:name w:val="nine pt body text"/>
    <w:aliases w:val="9bt"/>
    <w:basedOn w:val="nineptnormal"/>
    <w:rsid w:val="00EC6DE2"/>
    <w:pPr>
      <w:spacing w:after="220"/>
    </w:pPr>
  </w:style>
  <w:style w:type="paragraph" w:customStyle="1" w:styleId="nineptnormal">
    <w:name w:val="nine pt normal"/>
    <w:aliases w:val="9n"/>
    <w:basedOn w:val="Normal"/>
    <w:rsid w:val="00EC6DE2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EC6DE2"/>
    <w:pPr>
      <w:jc w:val="center"/>
    </w:pPr>
  </w:style>
  <w:style w:type="paragraph" w:customStyle="1" w:styleId="heading">
    <w:name w:val="heading"/>
    <w:aliases w:val="h"/>
    <w:basedOn w:val="BodyText"/>
    <w:rsid w:val="00EC6DE2"/>
    <w:pPr>
      <w:spacing w:after="260" w:line="260" w:lineRule="atLeast"/>
      <w:jc w:val="left"/>
    </w:pPr>
    <w:rPr>
      <w:rFonts w:ascii="Times New Roman" w:eastAsia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EC6DE2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EC6DE2"/>
  </w:style>
  <w:style w:type="paragraph" w:customStyle="1" w:styleId="nineptheadingcentredbold">
    <w:name w:val="nine pt heading centred bold"/>
    <w:aliases w:val="9hcb"/>
    <w:basedOn w:val="Normal"/>
    <w:rsid w:val="00EC6DE2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EC6DE2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EC6DE2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EC6DE2"/>
    <w:rPr>
      <w:b/>
    </w:rPr>
  </w:style>
  <w:style w:type="paragraph" w:customStyle="1" w:styleId="nineptcolumntab1">
    <w:name w:val="nine pt column tab1"/>
    <w:aliases w:val="a91"/>
    <w:basedOn w:val="nineptnormal"/>
    <w:rsid w:val="00EC6DE2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EC6DE2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EC6DE2"/>
    <w:pPr>
      <w:jc w:val="center"/>
    </w:pPr>
  </w:style>
  <w:style w:type="paragraph" w:customStyle="1" w:styleId="Normalheading">
    <w:name w:val="Normal heading"/>
    <w:aliases w:val="nh"/>
    <w:basedOn w:val="Normal"/>
    <w:rsid w:val="00EC6DE2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EC6DE2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EC6DE2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EC6DE2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EC6DE2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EC6DE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EC6DE2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EC6DE2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EC6DE2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EC6DE2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EC6DE2"/>
    <w:pPr>
      <w:spacing w:after="2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EC6DE2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EC6DE2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EC6DE2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EC6DE2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EC6DE2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EC6DE2"/>
    <w:pPr>
      <w:spacing w:line="260" w:lineRule="atLeast"/>
      <w:ind w:left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EC6DE2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EC6DE2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EC6DE2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EC6DE2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EC6DE2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EC6DE2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EC6DE2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EC6DE2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EC6DE2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EC6DE2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EC6DE2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EC6DE2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EC6DE2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EC6DE2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EC6DE2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EC6DE2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EC6DE2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EC6DE2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EC6DE2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EC6DE2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EC6DE2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EC6DE2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EC6DE2"/>
    <w:pPr>
      <w:spacing w:after="0"/>
    </w:pPr>
  </w:style>
  <w:style w:type="paragraph" w:customStyle="1" w:styleId="smallreturn">
    <w:name w:val="small return"/>
    <w:aliases w:val="sr"/>
    <w:basedOn w:val="Normal"/>
    <w:rsid w:val="00EC6DE2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EC6DE2"/>
    <w:pPr>
      <w:spacing w:after="0"/>
    </w:pPr>
  </w:style>
  <w:style w:type="paragraph" w:customStyle="1" w:styleId="headingbolditalic">
    <w:name w:val="heading bold italic"/>
    <w:aliases w:val="hbi"/>
    <w:basedOn w:val="heading"/>
    <w:rsid w:val="00EC6DE2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EC6DE2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EC6DE2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EC6DE2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EC6DE2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EC6DE2"/>
    <w:pPr>
      <w:spacing w:after="0"/>
    </w:pPr>
  </w:style>
  <w:style w:type="paragraph" w:customStyle="1" w:styleId="blockbullet">
    <w:name w:val="block bullet"/>
    <w:aliases w:val="bb"/>
    <w:basedOn w:val="block"/>
    <w:rsid w:val="00EC6DE2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EC6DE2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EC6DE2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EC6DE2"/>
    <w:pPr>
      <w:spacing w:after="0"/>
    </w:pPr>
  </w:style>
  <w:style w:type="paragraph" w:customStyle="1" w:styleId="eightptnormal">
    <w:name w:val="eight pt normal"/>
    <w:aliases w:val="8n"/>
    <w:basedOn w:val="Normal"/>
    <w:rsid w:val="00EC6DE2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EC6DE2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EC6DE2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EC6DE2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EC6DE2"/>
    <w:rPr>
      <w:b/>
      <w:bCs/>
    </w:rPr>
  </w:style>
  <w:style w:type="paragraph" w:customStyle="1" w:styleId="eightptbodytext">
    <w:name w:val="eight pt body text"/>
    <w:aliases w:val="8bt"/>
    <w:basedOn w:val="eightptnormal"/>
    <w:rsid w:val="00EC6DE2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EC6DE2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EC6DE2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EC6DE2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EC6DE2"/>
    <w:pPr>
      <w:spacing w:after="0"/>
    </w:pPr>
  </w:style>
  <w:style w:type="paragraph" w:customStyle="1" w:styleId="eightptblock">
    <w:name w:val="eight pt block"/>
    <w:aliases w:val="8b"/>
    <w:basedOn w:val="Normal"/>
    <w:rsid w:val="00EC6DE2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EC6DE2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EC6DE2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EC6DE2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EC6DE2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EC6DE2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EC6DE2"/>
    <w:pPr>
      <w:spacing w:after="0"/>
    </w:pPr>
  </w:style>
  <w:style w:type="paragraph" w:customStyle="1" w:styleId="blockindent">
    <w:name w:val="block indent"/>
    <w:aliases w:val="bi"/>
    <w:basedOn w:val="block"/>
    <w:rsid w:val="00EC6DE2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EC6DE2"/>
    <w:pPr>
      <w:jc w:val="center"/>
    </w:pPr>
  </w:style>
  <w:style w:type="paragraph" w:customStyle="1" w:styleId="nineptcol">
    <w:name w:val="nine pt %col"/>
    <w:aliases w:val="9%"/>
    <w:basedOn w:val="nineptnormal"/>
    <w:rsid w:val="00EC6DE2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EC6DE2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EC6DE2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EC6DE2"/>
    <w:pPr>
      <w:spacing w:after="0"/>
    </w:pPr>
  </w:style>
  <w:style w:type="paragraph" w:customStyle="1" w:styleId="nineptblocklist">
    <w:name w:val="nine pt block list"/>
    <w:aliases w:val="9bl"/>
    <w:basedOn w:val="nineptblock"/>
    <w:rsid w:val="00EC6DE2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EC6DE2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EC6DE2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EC6DE2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EC6DE2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EC6DE2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EC6DE2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EC6DE2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EC6DE2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EC6DE2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EC6DE2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EC6DE2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EC6DE2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EC6DE2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EC6DE2"/>
    <w:pPr>
      <w:spacing w:after="80"/>
    </w:pPr>
  </w:style>
  <w:style w:type="paragraph" w:customStyle="1" w:styleId="nineptratecol">
    <w:name w:val="nine pt rate col"/>
    <w:aliases w:val="a9r"/>
    <w:basedOn w:val="nineptnormal"/>
    <w:rsid w:val="00EC6DE2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EC6DE2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EC6DE2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EC6DE2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EC6DE2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EC6DE2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EC6DE2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EC6DE2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EC6DE2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EC6DE2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EC6DE2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EC6DE2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EC6DE2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EC6DE2"/>
    <w:pPr>
      <w:ind w:left="907" w:hanging="340"/>
    </w:pPr>
  </w:style>
  <w:style w:type="paragraph" w:customStyle="1" w:styleId="List3i">
    <w:name w:val="List 3i"/>
    <w:aliases w:val="3i"/>
    <w:basedOn w:val="List2i"/>
    <w:rsid w:val="00EC6DE2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EC6DE2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EC6DE2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EC6DE2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EC6DE2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EC6DE2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EC6DE2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EC6DE2"/>
    <w:pPr>
      <w:spacing w:after="80"/>
    </w:pPr>
  </w:style>
  <w:style w:type="paragraph" w:customStyle="1" w:styleId="blockbullet2">
    <w:name w:val="block bullet 2"/>
    <w:aliases w:val="bb2"/>
    <w:basedOn w:val="BodyText"/>
    <w:rsid w:val="00EC6DE2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EC6DE2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EC6DE2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C6DE2"/>
    <w:pPr>
      <w:spacing w:after="120" w:line="260" w:lineRule="atLeast"/>
      <w:ind w:left="720" w:right="389"/>
      <w:jc w:val="both"/>
    </w:pPr>
    <w:rPr>
      <w:rFonts w:ascii="Times New Roman" w:eastAsia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rsid w:val="00EC6DE2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EC6DE2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EC6DE2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C6DE2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EC6DE2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EC6DE2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EC6DE2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EC6DE2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EC6DE2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EC6DE2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0D62B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FooterChar">
    <w:name w:val="Footer Char"/>
    <w:link w:val="Footer"/>
    <w:uiPriority w:val="99"/>
    <w:rsid w:val="00ED0EDE"/>
    <w:rPr>
      <w:rFonts w:hAnsi="Times New Roman" w:cs="Monotype Sorts"/>
      <w:sz w:val="28"/>
      <w:szCs w:val="28"/>
      <w:lang w:val="th-TH"/>
    </w:rPr>
  </w:style>
  <w:style w:type="paragraph" w:customStyle="1" w:styleId="CharCharCharChar0">
    <w:name w:val="Char Char Char Char0"/>
    <w:basedOn w:val="Normal"/>
    <w:rsid w:val="000342E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B13650"/>
  </w:style>
  <w:style w:type="character" w:customStyle="1" w:styleId="hps">
    <w:name w:val="hps"/>
    <w:basedOn w:val="DefaultParagraphFont"/>
    <w:rsid w:val="00B13650"/>
  </w:style>
  <w:style w:type="character" w:customStyle="1" w:styleId="apple-converted-space">
    <w:name w:val="apple-converted-space"/>
    <w:basedOn w:val="DefaultParagraphFont"/>
    <w:rsid w:val="00B13650"/>
  </w:style>
  <w:style w:type="paragraph" w:styleId="ListParagraph">
    <w:name w:val="List Paragraph"/>
    <w:basedOn w:val="Normal"/>
    <w:uiPriority w:val="99"/>
    <w:qFormat/>
    <w:rsid w:val="00A5317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character" w:customStyle="1" w:styleId="PlainTextChar">
    <w:name w:val="Plain Text Char"/>
    <w:link w:val="PlainText"/>
    <w:uiPriority w:val="99"/>
    <w:locked/>
    <w:rsid w:val="00E757E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0577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character" w:customStyle="1" w:styleId="HeaderChar1">
    <w:name w:val="Header Char1"/>
    <w:link w:val="Header"/>
    <w:uiPriority w:val="99"/>
    <w:rsid w:val="008E178F"/>
    <w:rPr>
      <w:rFonts w:ascii="Arial" w:hAnsi="Arial"/>
      <w:snapToGrid w:val="0"/>
      <w:sz w:val="24"/>
      <w:szCs w:val="24"/>
      <w:lang w:val="th-TH" w:eastAsia="th-TH"/>
    </w:rPr>
  </w:style>
  <w:style w:type="paragraph" w:styleId="Revision">
    <w:name w:val="Revision"/>
    <w:hidden/>
    <w:uiPriority w:val="99"/>
    <w:semiHidden/>
    <w:rsid w:val="00D426B5"/>
    <w:rPr>
      <w:rFonts w:ascii="Times New Roman" w:hAnsi="Times New Roman"/>
      <w:sz w:val="24"/>
      <w:szCs w:val="30"/>
    </w:rPr>
  </w:style>
  <w:style w:type="table" w:styleId="Table3Deffects2">
    <w:name w:val="Table 3D effects 2"/>
    <w:basedOn w:val="TableNormal"/>
    <w:rsid w:val="009E3FBD"/>
    <w:pPr>
      <w:spacing w:line="260" w:lineRule="atLeast"/>
    </w:pPr>
    <w:rPr>
      <w:rFonts w:ascii="Times New Roman" w:eastAsia="Times New Roman" w:hAnsi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Char">
    <w:name w:val="Header Char"/>
    <w:aliases w:val=" Char Char1, Char Char2"/>
    <w:uiPriority w:val="99"/>
    <w:rsid w:val="00D62100"/>
    <w:rPr>
      <w:rFonts w:ascii="Arial" w:hAnsi="Arial"/>
      <w:sz w:val="18"/>
      <w:szCs w:val="22"/>
    </w:rPr>
  </w:style>
  <w:style w:type="character" w:customStyle="1" w:styleId="MacroTextChar">
    <w:name w:val="Macro Text Char"/>
    <w:link w:val="MacroText"/>
    <w:rsid w:val="00D62100"/>
    <w:rPr>
      <w:rFonts w:ascii="Arial" w:hAnsi="Arial"/>
    </w:rPr>
  </w:style>
  <w:style w:type="paragraph" w:styleId="CommentText">
    <w:name w:val="annotation text"/>
    <w:basedOn w:val="Normal"/>
    <w:link w:val="CommentTextChar"/>
    <w:rsid w:val="00AD558A"/>
    <w:rPr>
      <w:sz w:val="20"/>
      <w:szCs w:val="25"/>
    </w:rPr>
  </w:style>
  <w:style w:type="character" w:customStyle="1" w:styleId="CommentTextChar">
    <w:name w:val="Comment Text Char"/>
    <w:link w:val="CommentText"/>
    <w:rsid w:val="00AD558A"/>
    <w:rPr>
      <w:rFonts w:ascii="Times New Roman" w:hAns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AD558A"/>
    <w:rPr>
      <w:b/>
      <w:bCs/>
    </w:rPr>
  </w:style>
  <w:style w:type="character" w:customStyle="1" w:styleId="CommentSubjectChar">
    <w:name w:val="Comment Subject Char"/>
    <w:link w:val="CommentSubject"/>
    <w:rsid w:val="00AD558A"/>
    <w:rPr>
      <w:rFonts w:ascii="Times New Roman" w:hAnsi="Times New Roman"/>
      <w:b/>
      <w:bCs/>
      <w:szCs w:val="25"/>
    </w:rPr>
  </w:style>
  <w:style w:type="character" w:customStyle="1" w:styleId="Heading4Char">
    <w:name w:val="Heading 4 Char"/>
    <w:aliases w:val="h4 sub sub heading Char"/>
    <w:link w:val="Heading4"/>
    <w:rsid w:val="00DD6163"/>
    <w:rPr>
      <w:rFonts w:ascii="Times New Roman" w:hAnsi="Times New Roman" w:cs="Monotype Sorts"/>
      <w:b/>
      <w:bCs/>
      <w:sz w:val="28"/>
      <w:szCs w:val="28"/>
    </w:rPr>
  </w:style>
  <w:style w:type="character" w:customStyle="1" w:styleId="Heading5Char">
    <w:name w:val="Heading 5 Char"/>
    <w:link w:val="Heading5"/>
    <w:rsid w:val="00DD6163"/>
    <w:rPr>
      <w:rFonts w:ascii="Times New Roman" w:hAnsi="Times New Roman" w:cs="Monotype Sorts"/>
      <w:sz w:val="24"/>
      <w:szCs w:val="24"/>
    </w:rPr>
  </w:style>
  <w:style w:type="character" w:customStyle="1" w:styleId="Heading6Char">
    <w:name w:val="Heading 6 Char"/>
    <w:link w:val="Heading6"/>
    <w:rsid w:val="00DD6163"/>
    <w:rPr>
      <w:rFonts w:ascii="Times New Roman" w:hAnsi="Times New Roman" w:cs="Monotype Sorts"/>
      <w:i/>
      <w:iCs/>
      <w:sz w:val="24"/>
      <w:szCs w:val="24"/>
    </w:rPr>
  </w:style>
  <w:style w:type="character" w:customStyle="1" w:styleId="Heading7Char">
    <w:name w:val="Heading 7 Char"/>
    <w:link w:val="Heading7"/>
    <w:rsid w:val="00DD6163"/>
    <w:rPr>
      <w:rFonts w:ascii="Times New Roman" w:hAnsi="Times New Roman" w:cs="Monotype Sorts"/>
      <w:sz w:val="24"/>
      <w:szCs w:val="24"/>
    </w:rPr>
  </w:style>
  <w:style w:type="character" w:customStyle="1" w:styleId="Heading8Char">
    <w:name w:val="Heading 8 Char"/>
    <w:aliases w:val="Legal Level 1.1.1. Char"/>
    <w:link w:val="Heading8"/>
    <w:rsid w:val="00DD6163"/>
    <w:rPr>
      <w:rFonts w:ascii="Times New Roman" w:hAnsi="Times New Roman" w:cs="Monotype Sorts"/>
      <w:i/>
      <w:iCs/>
      <w:sz w:val="24"/>
      <w:szCs w:val="24"/>
    </w:rPr>
  </w:style>
  <w:style w:type="character" w:customStyle="1" w:styleId="Heading9Char">
    <w:name w:val="Heading 9 Char"/>
    <w:link w:val="Heading9"/>
    <w:rsid w:val="00DD6163"/>
    <w:rPr>
      <w:rFonts w:ascii="Times New Roman" w:hAnsi="Times New Roman" w:cs="Monotype Sorts"/>
      <w:b/>
      <w:bCs/>
      <w:i/>
      <w:iCs/>
      <w:sz w:val="24"/>
      <w:szCs w:val="24"/>
    </w:rPr>
  </w:style>
  <w:style w:type="character" w:customStyle="1" w:styleId="TitleChar">
    <w:name w:val="Title Char"/>
    <w:link w:val="Title"/>
    <w:rsid w:val="00DD6163"/>
    <w:rPr>
      <w:rFonts w:ascii="Times New Roman" w:hAnsi="Times New Roman" w:cs="Monotype Sorts"/>
      <w:b/>
      <w:bCs/>
      <w:kern w:val="36"/>
      <w:sz w:val="24"/>
      <w:szCs w:val="24"/>
    </w:rPr>
  </w:style>
  <w:style w:type="character" w:customStyle="1" w:styleId="SubtitleChar">
    <w:name w:val="Subtitle Char"/>
    <w:link w:val="Subtitle"/>
    <w:rsid w:val="00DD6163"/>
    <w:rPr>
      <w:rFonts w:ascii="Times New Roman" w:hAnsi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DD6163"/>
  </w:style>
  <w:style w:type="paragraph" w:styleId="Quote">
    <w:name w:val="Quote"/>
    <w:basedOn w:val="Heading1"/>
    <w:link w:val="QuoteChar"/>
    <w:uiPriority w:val="29"/>
    <w:qFormat/>
    <w:rsid w:val="00DD6163"/>
    <w:pPr>
      <w:keepLines/>
      <w:spacing w:before="360" w:after="360"/>
      <w:contextualSpacing/>
    </w:pPr>
    <w:rPr>
      <w:rFonts w:ascii="Verdana" w:eastAsia="Times New Roman" w:hAnsi="Verdana" w:cs="BrowalliaUPC"/>
      <w:b w:val="0"/>
      <w:color w:val="86BC25"/>
      <w:kern w:val="0"/>
      <w:szCs w:val="28"/>
      <w:lang w:val="en-US" w:eastAsia="en-US"/>
    </w:rPr>
  </w:style>
  <w:style w:type="character" w:customStyle="1" w:styleId="QuoteChar">
    <w:name w:val="Quote Char"/>
    <w:link w:val="Quote"/>
    <w:uiPriority w:val="29"/>
    <w:rsid w:val="00DD6163"/>
    <w:rPr>
      <w:rFonts w:ascii="Verdana" w:eastAsia="Times New Roman" w:hAnsi="Verdana" w:cs="BrowalliaUPC"/>
      <w:bCs/>
      <w:color w:val="86BC25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DD6163"/>
    <w:rPr>
      <w:color w:val="2C5234"/>
    </w:rPr>
  </w:style>
  <w:style w:type="character" w:customStyle="1" w:styleId="IntenseQuoteChar">
    <w:name w:val="Intense Quote Char"/>
    <w:link w:val="IntenseQuote"/>
    <w:uiPriority w:val="30"/>
    <w:rsid w:val="00DD6163"/>
    <w:rPr>
      <w:rFonts w:ascii="Verdana" w:eastAsia="Times New Roman" w:hAnsi="Verdana" w:cs="BrowalliaUPC"/>
      <w:bCs/>
      <w:color w:val="2C5234"/>
      <w:sz w:val="32"/>
      <w:szCs w:val="28"/>
    </w:rPr>
  </w:style>
  <w:style w:type="character" w:customStyle="1" w:styleId="DocumentMapChar">
    <w:name w:val="Document Map Char"/>
    <w:link w:val="DocumentMap"/>
    <w:rsid w:val="00DD6163"/>
    <w:rPr>
      <w:rFonts w:ascii="Times New Roman" w:hAnsi="Times New Roman"/>
      <w:sz w:val="24"/>
      <w:szCs w:val="24"/>
      <w:shd w:val="clear" w:color="auto" w:fill="000080"/>
    </w:rPr>
  </w:style>
  <w:style w:type="character" w:customStyle="1" w:styleId="MessageHeaderChar">
    <w:name w:val="Message Header Char"/>
    <w:link w:val="MessageHeader"/>
    <w:rsid w:val="00DD6163"/>
    <w:rPr>
      <w:rFonts w:ascii="Times New Roman" w:hAnsi="Times New Roman"/>
      <w:sz w:val="24"/>
      <w:szCs w:val="24"/>
      <w:shd w:val="pct20" w:color="auto" w:fill="auto"/>
    </w:rPr>
  </w:style>
  <w:style w:type="character" w:customStyle="1" w:styleId="BodyTextIndent2Char">
    <w:name w:val="Body Text Indent 2 Char"/>
    <w:link w:val="BodyTextIndent2"/>
    <w:rsid w:val="00DD6163"/>
    <w:rPr>
      <w:rFonts w:hAnsi="Times New Roman" w:cs="Courier New"/>
      <w:sz w:val="28"/>
      <w:szCs w:val="28"/>
      <w:lang w:val="th-TH"/>
    </w:rPr>
  </w:style>
  <w:style w:type="character" w:customStyle="1" w:styleId="BodyText2Char">
    <w:name w:val="Body Text 2 Char"/>
    <w:link w:val="BodyText2"/>
    <w:rsid w:val="00DD6163"/>
    <w:rPr>
      <w:rFonts w:hAnsi="Times New Roman" w:cs="Courier New"/>
      <w:sz w:val="28"/>
      <w:szCs w:val="28"/>
      <w:lang w:val="th-TH"/>
    </w:rPr>
  </w:style>
  <w:style w:type="character" w:customStyle="1" w:styleId="FootnoteTextChar">
    <w:name w:val="Footnote Text Char"/>
    <w:aliases w:val="ft Char"/>
    <w:link w:val="FootnoteText"/>
    <w:rsid w:val="00DD6163"/>
    <w:rPr>
      <w:rFonts w:ascii="Times New Roman" w:hAnsi="Times New Roman" w:cs="Monotype Sorts"/>
      <w:sz w:val="28"/>
      <w:szCs w:val="28"/>
    </w:rPr>
  </w:style>
  <w:style w:type="character" w:customStyle="1" w:styleId="BodyTextIndent3Char">
    <w:name w:val="Body Text Indent 3 Char"/>
    <w:link w:val="BodyTextIndent3"/>
    <w:rsid w:val="00DD6163"/>
    <w:rPr>
      <w:rFonts w:ascii="Angsana New" w:hAnsi="Times New Roman"/>
      <w:sz w:val="28"/>
      <w:szCs w:val="28"/>
      <w:lang w:val="th-TH"/>
    </w:rPr>
  </w:style>
  <w:style w:type="character" w:customStyle="1" w:styleId="BodyText3Char">
    <w:name w:val="Body Text 3 Char"/>
    <w:link w:val="BodyText3"/>
    <w:rsid w:val="00DD6163"/>
    <w:rPr>
      <w:rFonts w:ascii="Angsana New" w:hAnsi="Times New Roman"/>
      <w:sz w:val="28"/>
      <w:szCs w:val="28"/>
    </w:rPr>
  </w:style>
  <w:style w:type="character" w:customStyle="1" w:styleId="HTMLPreformattedChar">
    <w:name w:val="HTML Preformatted Char"/>
    <w:link w:val="HTMLPreformatted"/>
    <w:rsid w:val="00DD6163"/>
    <w:rPr>
      <w:rFonts w:ascii="Arial Unicode MS" w:eastAsia="Courier New" w:hAnsi="Courier New" w:cs="Arial Unicode MS"/>
    </w:rPr>
  </w:style>
  <w:style w:type="character" w:customStyle="1" w:styleId="BalloonTextChar">
    <w:name w:val="Balloon Text Char"/>
    <w:link w:val="BalloonText"/>
    <w:semiHidden/>
    <w:rsid w:val="00DD6163"/>
    <w:rPr>
      <w:rFonts w:ascii="Tahoma" w:hAnsi="Tahoma"/>
      <w:sz w:val="16"/>
      <w:szCs w:val="18"/>
    </w:rPr>
  </w:style>
  <w:style w:type="character" w:customStyle="1" w:styleId="BodyTextFirstIndent2Char">
    <w:name w:val="Body Text First Indent 2 Char"/>
    <w:link w:val="BodyTextFirstIndent2"/>
    <w:rsid w:val="00DD6163"/>
    <w:rPr>
      <w:rFonts w:ascii="Arial" w:eastAsia="Times New Roman" w:hAnsi="Arial" w:cs="Times New Roman"/>
      <w:sz w:val="18"/>
      <w:szCs w:val="18"/>
      <w:lang w:eastAsia="x-none"/>
    </w:rPr>
  </w:style>
  <w:style w:type="character" w:customStyle="1" w:styleId="WW-Char123456789">
    <w:name w:val="WW- Char123456789"/>
    <w:rsid w:val="00DD6163"/>
    <w:rPr>
      <w:rFonts w:ascii="Times New Roman" w:eastAsia="MS Gothic" w:hAnsi="Times New Roman" w:cs="Angsana New"/>
      <w:bCs/>
      <w:color w:val="92D400"/>
      <w:sz w:val="56"/>
      <w:szCs w:val="28"/>
    </w:rPr>
  </w:style>
  <w:style w:type="paragraph" w:customStyle="1" w:styleId="1">
    <w:name w:val="เนื้อเรื่อง1"/>
    <w:basedOn w:val="Normal"/>
    <w:rsid w:val="00572C37"/>
    <w:pPr>
      <w:widowControl w:val="0"/>
      <w:suppressAutoHyphens/>
      <w:overflowPunct w:val="0"/>
      <w:autoSpaceDE w:val="0"/>
      <w:ind w:right="386"/>
      <w:jc w:val="left"/>
    </w:pPr>
    <w:rPr>
      <w:rFonts w:eastAsia="Times New Roman" w:cs="CordiaUPC"/>
      <w:color w:val="800080"/>
      <w:sz w:val="28"/>
      <w:szCs w:val="28"/>
      <w:lang w:eastAsia="th-TH"/>
    </w:rPr>
  </w:style>
  <w:style w:type="paragraph" w:customStyle="1" w:styleId="a7">
    <w:name w:val="เนื้อเรื่อง"/>
    <w:basedOn w:val="Normal"/>
    <w:rsid w:val="00572C37"/>
    <w:pPr>
      <w:suppressAutoHyphens/>
      <w:ind w:right="386"/>
      <w:jc w:val="left"/>
    </w:pPr>
    <w:rPr>
      <w:rFonts w:ascii="Arial" w:eastAsia="Times New Roman" w:hAnsi="Arial" w:cs="Cordia New"/>
      <w:sz w:val="28"/>
      <w:szCs w:val="28"/>
      <w:lang w:eastAsia="th-TH"/>
    </w:rPr>
  </w:style>
  <w:style w:type="paragraph" w:customStyle="1" w:styleId="Default">
    <w:name w:val="Default"/>
    <w:rsid w:val="00513574"/>
    <w:pPr>
      <w:autoSpaceDE w:val="0"/>
      <w:autoSpaceDN w:val="0"/>
      <w:adjustRightInd w:val="0"/>
    </w:pPr>
    <w:rPr>
      <w:rFonts w:cs="Cordia New"/>
      <w:color w:val="000000"/>
      <w:sz w:val="24"/>
      <w:szCs w:val="24"/>
    </w:rPr>
  </w:style>
  <w:style w:type="paragraph" w:customStyle="1" w:styleId="CharCharCharChar00">
    <w:name w:val="Char Char Char Char00"/>
    <w:basedOn w:val="Normal"/>
    <w:rsid w:val="005F2721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7I-7H-0">
    <w:name w:val="@7I-@#7H-0"/>
    <w:basedOn w:val="Normal"/>
    <w:next w:val="Normal"/>
    <w:rsid w:val="008F4E92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">
    <w:name w:val="Char Char Char Char1"/>
    <w:basedOn w:val="Normal"/>
    <w:rsid w:val="008F4E92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">
    <w:name w:val="Char0"/>
    <w:basedOn w:val="Normal"/>
    <w:rsid w:val="008F4E92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customStyle="1" w:styleId="TableGrid1">
    <w:name w:val="Table Grid1"/>
    <w:basedOn w:val="TableNormal"/>
    <w:next w:val="TableGrid"/>
    <w:rsid w:val="008F4E9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ndent2">
    <w:name w:val="Normal Indent2"/>
    <w:basedOn w:val="Normal"/>
    <w:rsid w:val="008F4E92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CharChar0">
    <w:name w:val="Char Char0"/>
    <w:basedOn w:val="Normal"/>
    <w:rsid w:val="008F4E92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customStyle="1" w:styleId="Table3Deffects21">
    <w:name w:val="Table 3D effects 21"/>
    <w:basedOn w:val="TableNormal"/>
    <w:next w:val="Table3Deffects2"/>
    <w:rsid w:val="008F4E92"/>
    <w:pPr>
      <w:spacing w:line="260" w:lineRule="atLeast"/>
    </w:pPr>
    <w:rPr>
      <w:rFonts w:ascii="Times New Roman" w:eastAsia="Times New Roman" w:hAnsi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7I-7H-00">
    <w:name w:val="@7I-@#7H-00"/>
    <w:basedOn w:val="Normal"/>
    <w:next w:val="Normal"/>
    <w:rsid w:val="00E14DAC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0">
    <w:name w:val="Char Char Char Char10"/>
    <w:basedOn w:val="Normal"/>
    <w:rsid w:val="00E14DAC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0">
    <w:name w:val="Char00"/>
    <w:basedOn w:val="Normal"/>
    <w:rsid w:val="00E14DAC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CharChar00">
    <w:name w:val="Char Char00"/>
    <w:basedOn w:val="Normal"/>
    <w:rsid w:val="00E14DAC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7I-7H-000">
    <w:name w:val="@7I-@#7H-000"/>
    <w:basedOn w:val="Normal"/>
    <w:next w:val="Normal"/>
    <w:rsid w:val="00667B23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00">
    <w:name w:val="Char Char Char Char100"/>
    <w:basedOn w:val="Normal"/>
    <w:rsid w:val="00667B2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00">
    <w:name w:val="Char000"/>
    <w:basedOn w:val="Normal"/>
    <w:rsid w:val="00667B2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CharChar000">
    <w:name w:val="Char Char000"/>
    <w:basedOn w:val="Normal"/>
    <w:rsid w:val="00667B23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7I-7H-0000">
    <w:name w:val="@7I-@#7H-0000"/>
    <w:basedOn w:val="Normal"/>
    <w:next w:val="Normal"/>
    <w:rsid w:val="003F73CD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customStyle="1" w:styleId="CharCharCharChar1000">
    <w:name w:val="Char Char Char Char1000"/>
    <w:basedOn w:val="Normal"/>
    <w:rsid w:val="003F73C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Char0000">
    <w:name w:val="Char0000"/>
    <w:basedOn w:val="Normal"/>
    <w:rsid w:val="003F73C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paragraph" w:customStyle="1" w:styleId="CharChar0000">
    <w:name w:val="Char Char0000"/>
    <w:basedOn w:val="Normal"/>
    <w:rsid w:val="003F73CD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normaltextrun">
    <w:name w:val="normaltextrun"/>
    <w:basedOn w:val="DefaultParagraphFont"/>
    <w:rsid w:val="00D04454"/>
  </w:style>
  <w:style w:type="paragraph" w:customStyle="1" w:styleId="paragraph">
    <w:name w:val="paragraph"/>
    <w:basedOn w:val="Normal"/>
    <w:rsid w:val="00D04454"/>
    <w:pPr>
      <w:spacing w:before="100" w:beforeAutospacing="1" w:after="100" w:afterAutospacing="1"/>
      <w:jc w:val="left"/>
    </w:pPr>
    <w:rPr>
      <w:rFonts w:ascii="Tahoma" w:eastAsia="Times New Roman" w:hAnsi="Tahoma" w:cs="Tahoma"/>
    </w:rPr>
  </w:style>
  <w:style w:type="character" w:customStyle="1" w:styleId="eop">
    <w:name w:val="eop"/>
    <w:basedOn w:val="DefaultParagraphFont"/>
    <w:rsid w:val="00D04454"/>
  </w:style>
  <w:style w:type="paragraph" w:customStyle="1" w:styleId="NormalIndent3">
    <w:name w:val="Normal Indent3"/>
    <w:basedOn w:val="Normal"/>
    <w:uiPriority w:val="99"/>
    <w:rsid w:val="0050452A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,Body Char Char"/>
    <w:uiPriority w:val="99"/>
    <w:rsid w:val="0050452A"/>
    <w:rPr>
      <w:rFonts w:ascii="Times New Roman" w:hAnsi="Times New Roman"/>
      <w:sz w:val="24"/>
      <w:szCs w:val="30"/>
    </w:rPr>
  </w:style>
  <w:style w:type="character" w:customStyle="1" w:styleId="BodyTextIndentChar1">
    <w:name w:val="Body Text Indent Char1"/>
    <w:aliases w:val="i Char1"/>
    <w:semiHidden/>
    <w:rsid w:val="0050452A"/>
    <w:rPr>
      <w:rFonts w:ascii="Times New Roman" w:hAnsi="Times New Roman"/>
      <w:sz w:val="24"/>
      <w:szCs w:val="30"/>
    </w:rPr>
  </w:style>
  <w:style w:type="paragraph" w:customStyle="1" w:styleId="10">
    <w:name w:val="ข้อความบอลลูน1"/>
    <w:basedOn w:val="Normal"/>
    <w:semiHidden/>
    <w:rsid w:val="0050452A"/>
    <w:pPr>
      <w:jc w:val="left"/>
    </w:pPr>
    <w:rPr>
      <w:rFonts w:ascii="Tahoma" w:eastAsia="Times New Roman" w:hAnsi="Tahoma"/>
      <w:snapToGrid w:val="0"/>
      <w:sz w:val="16"/>
      <w:szCs w:val="18"/>
      <w:lang w:val="en-GB"/>
    </w:rPr>
  </w:style>
  <w:style w:type="paragraph" w:customStyle="1" w:styleId="xl27">
    <w:name w:val="xl27"/>
    <w:basedOn w:val="Normal"/>
    <w:rsid w:val="0050452A"/>
    <w:pPr>
      <w:spacing w:before="100" w:beforeAutospacing="1" w:after="100" w:afterAutospacing="1"/>
      <w:jc w:val="right"/>
      <w:textAlignment w:val="center"/>
    </w:pPr>
    <w:rPr>
      <w:rFonts w:eastAsia="Times New Roman" w:cs="Arial Unicode MS"/>
      <w:sz w:val="18"/>
      <w:szCs w:val="18"/>
      <w:lang w:val="en-GB"/>
    </w:rPr>
  </w:style>
  <w:style w:type="paragraph" w:customStyle="1" w:styleId="HeaderAngsanaNew">
    <w:name w:val="Header + Angsana New"/>
    <w:aliases w:val="16 pt,Justified,Left:  1 cm,Line spacing:  Exactly 1...,Normal + 10 pt,Before:  -0.07&quot;,After:  -0.08&quot;,Line spacing"/>
    <w:basedOn w:val="Header"/>
    <w:uiPriority w:val="99"/>
    <w:rsid w:val="0050452A"/>
    <w:pPr>
      <w:tabs>
        <w:tab w:val="center" w:pos="4320"/>
        <w:tab w:val="right" w:pos="8640"/>
        <w:tab w:val="right" w:pos="9540"/>
      </w:tabs>
      <w:spacing w:line="240" w:lineRule="exact"/>
      <w:ind w:left="567"/>
      <w:jc w:val="both"/>
    </w:pPr>
    <w:rPr>
      <w:rFonts w:ascii="Angsana New" w:eastAsia="Times New Roman" w:hAnsi="Angsana New"/>
      <w:sz w:val="32"/>
      <w:szCs w:val="32"/>
      <w:lang w:val="x-none" w:eastAsia="x-none"/>
    </w:rPr>
  </w:style>
  <w:style w:type="paragraph" w:customStyle="1" w:styleId="E0">
    <w:name w:val="?????? E"/>
    <w:basedOn w:val="Normal"/>
    <w:rsid w:val="0050452A"/>
    <w:pPr>
      <w:ind w:left="5040" w:right="540"/>
      <w:jc w:val="center"/>
    </w:pPr>
    <w:rPr>
      <w:rFonts w:ascii="Book Antiqua" w:eastAsia="Times New Roman" w:hAnsi="Book Antiqua"/>
      <w:sz w:val="22"/>
      <w:szCs w:val="22"/>
      <w:lang w:val="th-TH"/>
    </w:rPr>
  </w:style>
  <w:style w:type="paragraph" w:customStyle="1" w:styleId="RNormal">
    <w:name w:val="RNormal"/>
    <w:basedOn w:val="Normal"/>
    <w:uiPriority w:val="99"/>
    <w:rsid w:val="0050452A"/>
    <w:rPr>
      <w:rFonts w:eastAsia="Times New Roman" w:cs="Times New Roman"/>
      <w:sz w:val="22"/>
      <w:lang w:val="en-GB" w:bidi="ar-SA"/>
    </w:rPr>
  </w:style>
  <w:style w:type="paragraph" w:customStyle="1" w:styleId="bodysingle0">
    <w:name w:val="bodysingle"/>
    <w:basedOn w:val="Normal"/>
    <w:rsid w:val="0050452A"/>
    <w:pPr>
      <w:jc w:val="left"/>
    </w:pPr>
    <w:rPr>
      <w:rFonts w:eastAsia="Calibri" w:cs="Times New Roman"/>
      <w:color w:val="000000"/>
      <w:sz w:val="20"/>
      <w:szCs w:val="20"/>
      <w:lang w:val="en-GB"/>
    </w:rPr>
  </w:style>
  <w:style w:type="character" w:customStyle="1" w:styleId="AccPolicyHeadingCharChar">
    <w:name w:val="Acc Policy Heading Char Char"/>
    <w:uiPriority w:val="99"/>
    <w:rsid w:val="0050452A"/>
    <w:rPr>
      <w:rFonts w:cs="Times New Roman"/>
      <w:bCs/>
      <w:sz w:val="22"/>
      <w:szCs w:val="22"/>
      <w:lang w:eastAsia="en-GB"/>
    </w:rPr>
  </w:style>
  <w:style w:type="paragraph" w:customStyle="1" w:styleId="AccountingPolicy">
    <w:name w:val="Accounting Policy"/>
    <w:basedOn w:val="Normal"/>
    <w:link w:val="AccountingPolicyChar1"/>
    <w:uiPriority w:val="99"/>
    <w:rsid w:val="0050452A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uiPriority w:val="99"/>
    <w:locked/>
    <w:rsid w:val="0050452A"/>
    <w:rPr>
      <w:rFonts w:ascii="Univers 45 Light" w:eastAsia="MS Mincho" w:hAnsi="Univers 45 Light" w:cs="Univers 45 Light"/>
      <w:color w:val="000000"/>
      <w:lang w:val="en-GB" w:eastAsia="x-none" w:bidi="ar-SA"/>
    </w:rPr>
  </w:style>
  <w:style w:type="paragraph" w:customStyle="1" w:styleId="Subhead3">
    <w:name w:val="Subhead 3"/>
    <w:basedOn w:val="Normal"/>
    <w:link w:val="Subhead3Char"/>
    <w:uiPriority w:val="99"/>
    <w:rsid w:val="0050452A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spacing w:line="260" w:lineRule="atLeast"/>
      <w:ind w:left="1531" w:right="935" w:hanging="1531"/>
      <w:jc w:val="left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eastAsia="x-none" w:bidi="ar-SA"/>
    </w:rPr>
  </w:style>
  <w:style w:type="character" w:customStyle="1" w:styleId="Subhead3Char">
    <w:name w:val="Subhead 3 Char"/>
    <w:link w:val="Subhead3"/>
    <w:uiPriority w:val="99"/>
    <w:locked/>
    <w:rsid w:val="0050452A"/>
    <w:rPr>
      <w:rFonts w:ascii="Univers 45 Light" w:eastAsia="MS Mincho" w:hAnsi="Univers 45 Light" w:cs="Univers 45 Light"/>
      <w:b/>
      <w:bCs/>
      <w:color w:val="0C2D83"/>
      <w:lang w:val="en-GB" w:eastAsia="x-none" w:bidi="ar-SA"/>
    </w:rPr>
  </w:style>
  <w:style w:type="paragraph" w:customStyle="1" w:styleId="AccountingPolicyIndent">
    <w:name w:val="Accounting Policy Indent"/>
    <w:basedOn w:val="Normal"/>
    <w:uiPriority w:val="99"/>
    <w:rsid w:val="0050452A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871" w:hanging="187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uiPriority w:val="99"/>
    <w:rsid w:val="0050452A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uiPriority w:val="99"/>
    <w:rsid w:val="0050452A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uiPriority w:val="99"/>
    <w:rsid w:val="0050452A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uiPriority w:val="99"/>
    <w:rsid w:val="0050452A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uiPriority w:val="99"/>
    <w:rsid w:val="0050452A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uiPriority w:val="99"/>
    <w:rsid w:val="0050452A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uiPriority w:val="99"/>
    <w:rsid w:val="0050452A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uiPriority w:val="99"/>
    <w:rsid w:val="0050452A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uiPriority w:val="99"/>
    <w:rsid w:val="0050452A"/>
    <w:rPr>
      <w:rFonts w:ascii="Univers 45 Light" w:eastAsia="Times New Roman" w:hAnsi="Univers 45 Light" w:cs="Angsana New"/>
      <w:color w:val="auto"/>
    </w:rPr>
  </w:style>
  <w:style w:type="paragraph" w:styleId="ListContinue">
    <w:name w:val="List Continue"/>
    <w:basedOn w:val="Normal"/>
    <w:unhideWhenUsed/>
    <w:rsid w:val="0050452A"/>
    <w:pPr>
      <w:spacing w:after="120" w:line="260" w:lineRule="atLeast"/>
      <w:ind w:left="360"/>
      <w:contextualSpacing/>
      <w:jc w:val="left"/>
    </w:pPr>
    <w:rPr>
      <w:rFonts w:eastAsia="Times New Roman"/>
      <w:sz w:val="22"/>
      <w:szCs w:val="20"/>
      <w:lang w:val="en-GB" w:bidi="ar-SA"/>
    </w:rPr>
  </w:style>
  <w:style w:type="paragraph" w:customStyle="1" w:styleId="Pa17">
    <w:name w:val="Pa17"/>
    <w:basedOn w:val="Default"/>
    <w:next w:val="Default"/>
    <w:uiPriority w:val="99"/>
    <w:rsid w:val="0050452A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character" w:customStyle="1" w:styleId="st">
    <w:name w:val="st"/>
    <w:rsid w:val="0050452A"/>
  </w:style>
  <w:style w:type="character" w:customStyle="1" w:styleId="tlid-translation">
    <w:name w:val="tlid-translation"/>
    <w:rsid w:val="0050452A"/>
  </w:style>
  <w:style w:type="paragraph" w:customStyle="1" w:styleId="zdetails">
    <w:name w:val="zdetails"/>
    <w:basedOn w:val="Normal"/>
    <w:uiPriority w:val="99"/>
    <w:rsid w:val="0050452A"/>
    <w:pPr>
      <w:spacing w:line="240" w:lineRule="exact"/>
      <w:jc w:val="left"/>
    </w:pPr>
    <w:rPr>
      <w:rFonts w:ascii="Univers 45 Light" w:eastAsia="Times New Roman" w:hAnsi="Univers 45 Light"/>
      <w:sz w:val="16"/>
      <w:szCs w:val="16"/>
      <w:lang w:val="en-GB"/>
    </w:rPr>
  </w:style>
  <w:style w:type="paragraph" w:customStyle="1" w:styleId="Style3">
    <w:name w:val="Style3"/>
    <w:basedOn w:val="Normal"/>
    <w:uiPriority w:val="99"/>
    <w:rsid w:val="0050452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jc w:val="left"/>
    </w:pPr>
    <w:rPr>
      <w:rFonts w:ascii="Arial" w:eastAsia="Times New Roman" w:hAnsi="Arial"/>
      <w:sz w:val="16"/>
      <w:szCs w:val="16"/>
      <w:lang w:val="en-GB"/>
    </w:rPr>
  </w:style>
  <w:style w:type="paragraph" w:customStyle="1" w:styleId="zDistnHeader">
    <w:name w:val="zDistnHeader"/>
    <w:basedOn w:val="Normal"/>
    <w:next w:val="Normal"/>
    <w:uiPriority w:val="99"/>
    <w:rsid w:val="0050452A"/>
    <w:pPr>
      <w:keepNext/>
      <w:spacing w:before="520" w:line="260" w:lineRule="atLeast"/>
      <w:jc w:val="left"/>
    </w:pPr>
    <w:rPr>
      <w:rFonts w:eastAsia="Times New Roman"/>
      <w:sz w:val="22"/>
      <w:szCs w:val="22"/>
      <w:lang w:val="en-GB"/>
    </w:rPr>
  </w:style>
  <w:style w:type="paragraph" w:customStyle="1" w:styleId="zsubject">
    <w:name w:val="zsubject"/>
    <w:basedOn w:val="Normal"/>
    <w:uiPriority w:val="99"/>
    <w:rsid w:val="0050452A"/>
    <w:pPr>
      <w:spacing w:after="520" w:line="260" w:lineRule="atLeast"/>
      <w:jc w:val="left"/>
    </w:pPr>
    <w:rPr>
      <w:rFonts w:eastAsia="Times New Roman"/>
      <w:b/>
      <w:bCs/>
      <w:sz w:val="22"/>
      <w:szCs w:val="22"/>
      <w:lang w:val="en-GB"/>
    </w:rPr>
  </w:style>
  <w:style w:type="paragraph" w:customStyle="1" w:styleId="zfaxdetails">
    <w:name w:val="zfax details"/>
    <w:basedOn w:val="Normal"/>
    <w:uiPriority w:val="99"/>
    <w:rsid w:val="0050452A"/>
    <w:pPr>
      <w:spacing w:line="260" w:lineRule="atLeast"/>
      <w:jc w:val="left"/>
    </w:pPr>
    <w:rPr>
      <w:rFonts w:eastAsia="Times New Roman"/>
      <w:sz w:val="18"/>
      <w:szCs w:val="18"/>
      <w:lang w:val="en-GB" w:eastAsia="th-TH"/>
    </w:rPr>
  </w:style>
  <w:style w:type="paragraph" w:customStyle="1" w:styleId="zdisclaimer">
    <w:name w:val="zdisclaimer"/>
    <w:basedOn w:val="Normal"/>
    <w:next w:val="Footer"/>
    <w:uiPriority w:val="99"/>
    <w:rsid w:val="0050452A"/>
    <w:pPr>
      <w:framePr w:wrap="auto" w:vAnchor="page" w:hAnchor="page" w:x="3238" w:y="14685"/>
      <w:spacing w:line="240" w:lineRule="exact"/>
      <w:jc w:val="left"/>
    </w:pPr>
    <w:rPr>
      <w:rFonts w:eastAsia="Times New Roman"/>
      <w:sz w:val="20"/>
      <w:szCs w:val="20"/>
      <w:lang w:val="en-GB" w:eastAsia="th-TH"/>
    </w:rPr>
  </w:style>
  <w:style w:type="paragraph" w:customStyle="1" w:styleId="zbrand">
    <w:name w:val="zbrand"/>
    <w:basedOn w:val="Normal"/>
    <w:uiPriority w:val="99"/>
    <w:rsid w:val="0050452A"/>
    <w:pPr>
      <w:keepLines/>
      <w:framePr w:wrap="auto" w:vAnchor="page" w:hAnchor="page" w:x="3063" w:y="1458"/>
      <w:spacing w:line="240" w:lineRule="atLeast"/>
      <w:jc w:val="left"/>
    </w:pPr>
    <w:rPr>
      <w:rFonts w:eastAsia="Times New Roman"/>
      <w:noProof/>
      <w:sz w:val="22"/>
      <w:szCs w:val="22"/>
      <w:lang w:val="en-GB" w:eastAsia="th-TH"/>
    </w:rPr>
  </w:style>
  <w:style w:type="character" w:customStyle="1" w:styleId="EmailStyle2591">
    <w:name w:val="EmailStyle2591"/>
    <w:uiPriority w:val="99"/>
    <w:semiHidden/>
    <w:rsid w:val="0050452A"/>
    <w:rPr>
      <w:rFonts w:ascii="Arial" w:hAnsi="Arial" w:cs="Arial"/>
      <w:color w:val="auto"/>
      <w:sz w:val="20"/>
      <w:szCs w:val="20"/>
    </w:rPr>
  </w:style>
  <w:style w:type="character" w:customStyle="1" w:styleId="st1">
    <w:name w:val="st1"/>
    <w:rsid w:val="0050452A"/>
  </w:style>
  <w:style w:type="paragraph" w:customStyle="1" w:styleId="Style">
    <w:name w:val="Style"/>
    <w:rsid w:val="0050452A"/>
    <w:pPr>
      <w:widowControl w:val="0"/>
      <w:autoSpaceDE w:val="0"/>
      <w:autoSpaceDN w:val="0"/>
      <w:adjustRightInd w:val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CharChar17">
    <w:name w:val="Char Char17"/>
    <w:locked/>
    <w:rsid w:val="0050452A"/>
    <w:rPr>
      <w:rFonts w:ascii="Calibri" w:hAnsi="Calibri" w:cs="Cordia New"/>
      <w:b/>
      <w:bCs/>
      <w:sz w:val="28"/>
      <w:szCs w:val="28"/>
      <w:lang w:val="en-GB"/>
    </w:rPr>
  </w:style>
  <w:style w:type="character" w:customStyle="1" w:styleId="h2mainheadingCharChar">
    <w:name w:val="h2 main heading Char Char"/>
    <w:locked/>
    <w:rsid w:val="0050452A"/>
    <w:rPr>
      <w:rFonts w:ascii="Cambria" w:hAnsi="Cambria" w:cs="Angsana New"/>
      <w:b/>
      <w:bCs/>
      <w:i/>
      <w:iCs/>
      <w:sz w:val="35"/>
      <w:szCs w:val="35"/>
      <w:lang w:val="en-GB"/>
    </w:rPr>
  </w:style>
  <w:style w:type="character" w:customStyle="1" w:styleId="shorttext">
    <w:name w:val="short_text"/>
    <w:rsid w:val="0050452A"/>
  </w:style>
  <w:style w:type="character" w:customStyle="1" w:styleId="paragraph1">
    <w:name w:val="paragraph1"/>
    <w:rsid w:val="0050452A"/>
    <w:rPr>
      <w:rFonts w:ascii="Arial" w:hAnsi="Arial" w:cs="Arial" w:hint="default"/>
      <w:vanish w:val="0"/>
      <w:webHidden w:val="0"/>
      <w:sz w:val="29"/>
      <w:szCs w:val="29"/>
      <w:specVanish w:val="0"/>
    </w:rPr>
  </w:style>
  <w:style w:type="paragraph" w:customStyle="1" w:styleId="Pa4">
    <w:name w:val="Pa4"/>
    <w:basedOn w:val="Normal"/>
    <w:uiPriority w:val="99"/>
    <w:rsid w:val="0050452A"/>
    <w:pPr>
      <w:autoSpaceDE w:val="0"/>
      <w:autoSpaceDN w:val="0"/>
      <w:spacing w:line="171" w:lineRule="atLeast"/>
      <w:jc w:val="left"/>
    </w:pPr>
    <w:rPr>
      <w:rFonts w:ascii="Open Sans Light" w:eastAsia="Verdana" w:hAnsi="Open Sans Light" w:cs="Tahoma"/>
    </w:rPr>
  </w:style>
  <w:style w:type="paragraph" w:styleId="EndnoteText">
    <w:name w:val="endnote text"/>
    <w:basedOn w:val="Normal"/>
    <w:link w:val="EndnoteTextChar"/>
    <w:uiPriority w:val="99"/>
    <w:rsid w:val="0050452A"/>
    <w:pPr>
      <w:jc w:val="left"/>
    </w:pPr>
    <w:rPr>
      <w:rFonts w:ascii="LinePrinter" w:eastAsia="Times New Roman" w:hAnsi="LinePrinter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0452A"/>
    <w:rPr>
      <w:rFonts w:ascii="LinePrinter" w:eastAsia="Times New Roman" w:hAnsi="LinePrinter"/>
      <w:lang w:val="x-none" w:eastAsia="x-none"/>
    </w:rPr>
  </w:style>
  <w:style w:type="table" w:customStyle="1" w:styleId="TableGrid2">
    <w:name w:val="Table Grid2"/>
    <w:basedOn w:val="TableNormal"/>
    <w:next w:val="TableGrid"/>
    <w:uiPriority w:val="59"/>
    <w:rsid w:val="0050452A"/>
    <w:rPr>
      <w:rFonts w:ascii="Verdana" w:eastAsia="Verdana" w:hAnsi="Verdana" w:cs="BrowalliaUPC"/>
      <w:sz w:val="17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unhideWhenUsed/>
    <w:rsid w:val="0050452A"/>
    <w:pPr>
      <w:overflowPunct w:val="0"/>
      <w:autoSpaceDE w:val="0"/>
      <w:autoSpaceDN w:val="0"/>
      <w:adjustRightInd w:val="0"/>
      <w:ind w:left="360" w:hanging="360"/>
      <w:jc w:val="left"/>
    </w:pPr>
    <w:rPr>
      <w:rFonts w:eastAsia="SimSun" w:hAnsi="Tms Rmn"/>
    </w:rPr>
  </w:style>
  <w:style w:type="paragraph" w:customStyle="1" w:styleId="xl28">
    <w:name w:val="xl28"/>
    <w:basedOn w:val="Normal"/>
    <w:rsid w:val="0050452A"/>
    <w:pPr>
      <w:spacing w:before="100" w:beforeAutospacing="1" w:after="100" w:afterAutospacing="1"/>
      <w:jc w:val="left"/>
      <w:textAlignment w:val="top"/>
    </w:pPr>
    <w:rPr>
      <w:rFonts w:ascii="Angsana New" w:eastAsia="Times New Roman" w:hAnsi="Angsana New"/>
      <w:sz w:val="22"/>
      <w:szCs w:val="22"/>
    </w:rPr>
  </w:style>
  <w:style w:type="paragraph" w:customStyle="1" w:styleId="response">
    <w:name w:val="response"/>
    <w:basedOn w:val="Normal"/>
    <w:rsid w:val="0050452A"/>
    <w:pPr>
      <w:spacing w:before="120" w:after="120"/>
      <w:jc w:val="left"/>
    </w:pPr>
    <w:rPr>
      <w:rFonts w:eastAsia="Times New Roman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0452A"/>
    <w:pPr>
      <w:keepLines/>
      <w:spacing w:after="0" w:line="259" w:lineRule="auto"/>
      <w:jc w:val="left"/>
      <w:outlineLvl w:val="9"/>
    </w:pPr>
    <w:rPr>
      <w:rFonts w:ascii="Verdana" w:eastAsia="Times New Roman" w:hAnsi="Verdana"/>
      <w:b w:val="0"/>
      <w:bCs w:val="0"/>
      <w:color w:val="638C1B"/>
      <w:kern w:val="0"/>
      <w:lang w:val="en-US" w:eastAsia="en-US" w:bidi="ar-SA"/>
    </w:rPr>
  </w:style>
  <w:style w:type="paragraph" w:customStyle="1" w:styleId="Pa1">
    <w:name w:val="Pa1"/>
    <w:basedOn w:val="Default"/>
    <w:next w:val="Default"/>
    <w:uiPriority w:val="99"/>
    <w:rsid w:val="0050452A"/>
    <w:pPr>
      <w:spacing w:line="171" w:lineRule="atLeast"/>
    </w:pPr>
    <w:rPr>
      <w:rFonts w:ascii="Open Sans" w:eastAsia="Times New Roman" w:hAnsi="Open Sans" w:cs="Angsana New"/>
      <w:color w:val="auto"/>
    </w:rPr>
  </w:style>
  <w:style w:type="paragraph" w:customStyle="1" w:styleId="Pa13">
    <w:name w:val="Pa13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3">
    <w:name w:val="Pa3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12">
    <w:name w:val="Pa12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20">
    <w:name w:val="Pa20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11">
    <w:name w:val="Pa11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paragraph" w:customStyle="1" w:styleId="Pa14">
    <w:name w:val="Pa14"/>
    <w:basedOn w:val="Default"/>
    <w:next w:val="Default"/>
    <w:uiPriority w:val="99"/>
    <w:rsid w:val="0050452A"/>
    <w:pPr>
      <w:spacing w:line="171" w:lineRule="atLeast"/>
    </w:pPr>
    <w:rPr>
      <w:rFonts w:ascii="Open Sans Light" w:eastAsia="Times New Roman" w:hAnsi="Open Sans Light" w:cs="Angsana New"/>
      <w:color w:val="auto"/>
    </w:rPr>
  </w:style>
  <w:style w:type="table" w:customStyle="1" w:styleId="PlainTable41">
    <w:name w:val="Plain Table 41"/>
    <w:basedOn w:val="TableNormal"/>
    <w:uiPriority w:val="44"/>
    <w:rsid w:val="0050452A"/>
    <w:rPr>
      <w:rFonts w:ascii="Calibri" w:eastAsia="Calibri" w:hAnsi="Calibri" w:cs="Cordia New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lockChar">
    <w:name w:val="block Char"/>
    <w:aliases w:val="b Char"/>
    <w:locked/>
    <w:rsid w:val="007F71C1"/>
    <w:rPr>
      <w:szCs w:val="20"/>
      <w:lang w:val="en-GB" w:bidi="ar-SA"/>
    </w:rPr>
  </w:style>
  <w:style w:type="table" w:customStyle="1" w:styleId="TableGrid0">
    <w:name w:val="Table Grid0"/>
    <w:basedOn w:val="TableNormal"/>
    <w:uiPriority w:val="39"/>
    <w:rsid w:val="00950C51"/>
    <w:rPr>
      <w:rFonts w:asciiTheme="minorHAnsi" w:eastAsiaTheme="minorEastAsia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DA7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5986B6D8D7DF41A0AAC7C31CDFD20B" ma:contentTypeVersion="15" ma:contentTypeDescription="Create a new document." ma:contentTypeScope="" ma:versionID="012b35f2eeb8772f9a40c144f02766f3">
  <xsd:schema xmlns:xsd="http://www.w3.org/2001/XMLSchema" xmlns:xs="http://www.w3.org/2001/XMLSchema" xmlns:p="http://schemas.microsoft.com/office/2006/metadata/properties" xmlns:ns2="cae9638f-f962-42b3-a239-732d7983806d" xmlns:ns3="877d32c8-ae64-4fb1-8f79-be300f566466" targetNamespace="http://schemas.microsoft.com/office/2006/metadata/properties" ma:root="true" ma:fieldsID="2e2bf3662a2994deaa3faa0cf8853885" ns2:_="" ns3:_="">
    <xsd:import namespace="cae9638f-f962-42b3-a239-732d7983806d"/>
    <xsd:import namespace="877d32c8-ae64-4fb1-8f79-be300f5664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9638f-f962-42b3-a239-732d79838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fa5231f-7f72-467b-8943-2b944794ea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d32c8-ae64-4fb1-8f79-be300f56646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ff3ad15-060a-4d53-9714-a8ea1b9b8b82}" ma:internalName="TaxCatchAll" ma:showField="CatchAllData" ma:web="877d32c8-ae64-4fb1-8f79-be300f5664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d32c8-ae64-4fb1-8f79-be300f566466" xsi:nil="true"/>
    <lcf76f155ced4ddcb4097134ff3c332f xmlns="cae9638f-f962-42b3-a239-732d7983806d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F341C-B030-4905-89D2-A213A8F69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6B767D-C483-418E-AE4F-68AA680547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7DBAED-A65C-4BBB-BBC2-FCBE09113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e9638f-f962-42b3-a239-732d7983806d"/>
    <ds:schemaRef ds:uri="877d32c8-ae64-4fb1-8f79-be300f5664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E79DE3-0257-4DF8-A327-2ED1B56CBADE}">
  <ds:schemaRefs>
    <ds:schemaRef ds:uri="http://schemas.microsoft.com/office/2006/documentManagement/types"/>
    <ds:schemaRef ds:uri="http://www.w3.org/XML/1998/namespace"/>
    <ds:schemaRef ds:uri="877d32c8-ae64-4fb1-8f79-be300f566466"/>
    <ds:schemaRef ds:uri="http://schemas.microsoft.com/office/infopath/2007/PartnerControls"/>
    <ds:schemaRef ds:uri="http://purl.org/dc/terms/"/>
    <ds:schemaRef ds:uri="http://purl.org/dc/dcmitype/"/>
    <ds:schemaRef ds:uri="http://purl.org/dc/elements/1.1/"/>
    <ds:schemaRef ds:uri="cae9638f-f962-42b3-a239-732d7983806d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5059863B-094F-42C5-9BA3-48085393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56</Pages>
  <Words>11191</Words>
  <Characters>63790</Characters>
  <Application>Microsoft Office Word</Application>
  <DocSecurity>0</DocSecurity>
  <Lines>531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Price Waterhouse</Company>
  <LinksUpToDate>false</LinksUpToDate>
  <CharactersWithSpaces>74832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Price Waterhouse</dc:creator>
  <cp:keywords/>
  <cp:lastModifiedBy>Apisada, Laovanantaphun</cp:lastModifiedBy>
  <cp:revision>268</cp:revision>
  <cp:lastPrinted>2023-07-27T15:12:00Z</cp:lastPrinted>
  <dcterms:created xsi:type="dcterms:W3CDTF">2023-06-27T13:30:00Z</dcterms:created>
  <dcterms:modified xsi:type="dcterms:W3CDTF">2023-08-07T07:53:00Z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-1457212985</vt:i4>
  </property>
  <property fmtid="{D5CDD505-2E9C-101B-9397-08002B2CF9AE}" pid="3" name="ContentTypeId">
    <vt:lpwstr>0x010100645986B6D8D7DF41A0AAC7C31CDFD20B</vt:lpwstr>
  </property>
  <property fmtid="{D5CDD505-2E9C-101B-9397-08002B2CF9AE}" pid="4" name="MediaServiceImageTags">
    <vt:lpwstr/>
  </property>
  <property fmtid="{D5CDD505-2E9C-101B-9397-08002B2CF9AE}" pid="5" name="MSIP_Label_4f4ea80f-a0ae-406d-afcf-5378e9d5ac87_Enabled">
    <vt:lpwstr>true</vt:lpwstr>
  </property>
  <property fmtid="{D5CDD505-2E9C-101B-9397-08002B2CF9AE}" pid="6" name="MSIP_Label_4f4ea80f-a0ae-406d-afcf-5378e9d5ac87_SetDate">
    <vt:lpwstr>2023-07-24T07:27:21Z</vt:lpwstr>
  </property>
  <property fmtid="{D5CDD505-2E9C-101B-9397-08002B2CF9AE}" pid="7" name="MSIP_Label_4f4ea80f-a0ae-406d-afcf-5378e9d5ac87_Method">
    <vt:lpwstr>Privileged</vt:lpwstr>
  </property>
  <property fmtid="{D5CDD505-2E9C-101B-9397-08002B2CF9AE}" pid="8" name="MSIP_Label_4f4ea80f-a0ae-406d-afcf-5378e9d5ac87_Name">
    <vt:lpwstr>General</vt:lpwstr>
  </property>
  <property fmtid="{D5CDD505-2E9C-101B-9397-08002B2CF9AE}" pid="9" name="MSIP_Label_4f4ea80f-a0ae-406d-afcf-5378e9d5ac87_SiteId">
    <vt:lpwstr>833df664-61c8-4af0-bcce-b9eed5f10e5a</vt:lpwstr>
  </property>
  <property fmtid="{D5CDD505-2E9C-101B-9397-08002B2CF9AE}" pid="10" name="MSIP_Label_4f4ea80f-a0ae-406d-afcf-5378e9d5ac87_ActionId">
    <vt:lpwstr>36d195d6-2994-439a-9ec5-e8a86d7bdf8b</vt:lpwstr>
  </property>
  <property fmtid="{D5CDD505-2E9C-101B-9397-08002B2CF9AE}" pid="11" name="MSIP_Label_4f4ea80f-a0ae-406d-afcf-5378e9d5ac87_ContentBits">
    <vt:lpwstr>0</vt:lpwstr>
  </property>
</Properties>
</file>