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E3E8C" w14:textId="4324AE8C" w:rsidR="00757590" w:rsidRPr="00565881" w:rsidRDefault="00861B60" w:rsidP="00E970E8">
      <w:pPr>
        <w:pStyle w:val="Caption"/>
        <w:tabs>
          <w:tab w:val="left" w:pos="1080"/>
        </w:tabs>
        <w:rPr>
          <w:rFonts w:hAnsi="Angsana New"/>
          <w:sz w:val="30"/>
          <w:szCs w:val="30"/>
          <w:cs/>
          <w:lang w:val="en-US"/>
        </w:rPr>
      </w:pPr>
      <w:r w:rsidRPr="008815ED">
        <w:rPr>
          <w:rFonts w:hAnsi="Angsana New"/>
          <w:sz w:val="30"/>
          <w:szCs w:val="30"/>
          <w:cs/>
        </w:rPr>
        <w:t xml:space="preserve"> </w:t>
      </w:r>
      <w:r w:rsidR="00BA2FAB" w:rsidRPr="00565881">
        <w:rPr>
          <w:rFonts w:hAnsi="Angsana New"/>
          <w:sz w:val="30"/>
          <w:szCs w:val="30"/>
          <w:cs/>
        </w:rPr>
        <w:t xml:space="preserve">หมายเหตุ      </w:t>
      </w:r>
      <w:r w:rsidR="00757590" w:rsidRPr="00565881">
        <w:rPr>
          <w:rFonts w:hAnsi="Angsana New"/>
          <w:sz w:val="30"/>
          <w:szCs w:val="30"/>
          <w:cs/>
        </w:rPr>
        <w:t>สารบัญ</w:t>
      </w:r>
    </w:p>
    <w:p w14:paraId="4F31E313" w14:textId="77777777" w:rsidR="00F70E5E" w:rsidRPr="00565881" w:rsidRDefault="00F70E5E" w:rsidP="00F70E5E">
      <w:pPr>
        <w:rPr>
          <w:rFonts w:ascii="Angsana New" w:hAnsi="Angsana New"/>
          <w:sz w:val="20"/>
          <w:szCs w:val="20"/>
        </w:rPr>
      </w:pPr>
    </w:p>
    <w:p w14:paraId="6D090E3F" w14:textId="03E81483" w:rsidR="00757590" w:rsidRPr="00565881" w:rsidRDefault="004069E6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การดำเนินงาน</w:t>
      </w:r>
      <w:r w:rsidR="00084B4F" w:rsidRPr="00565881">
        <w:rPr>
          <w:rFonts w:ascii="Angsana New" w:hAnsi="Angsana New" w:cs="Angsana New"/>
          <w:sz w:val="30"/>
          <w:szCs w:val="30"/>
          <w:cs/>
          <w:lang w:bidi="th-TH"/>
        </w:rPr>
        <w:t>และข้อมูลทั่วไปของบริษัท</w:t>
      </w:r>
    </w:p>
    <w:p w14:paraId="3365B4DA" w14:textId="3B58F285" w:rsidR="00AF6C7D" w:rsidRPr="00565881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="000D1980" w:rsidRPr="00565881">
        <w:rPr>
          <w:rFonts w:ascii="Angsana New" w:hAnsi="Angsana New" w:cs="Angsana New"/>
          <w:sz w:val="30"/>
          <w:szCs w:val="30"/>
          <w:cs/>
          <w:lang w:bidi="th-TH"/>
        </w:rPr>
        <w:t>ระหว่างกาล</w:t>
      </w:r>
    </w:p>
    <w:p w14:paraId="287A9CA9" w14:textId="15BD8BD1" w:rsidR="00B111D6" w:rsidRPr="00565881" w:rsidRDefault="00B111D6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เงินฝาก</w:t>
      </w:r>
      <w:r w:rsidR="00B12345" w:rsidRPr="00565881">
        <w:rPr>
          <w:rFonts w:ascii="Angsana New" w:hAnsi="Angsana New" w:cs="Angsana New"/>
          <w:sz w:val="30"/>
          <w:szCs w:val="30"/>
          <w:cs/>
          <w:lang w:bidi="th-TH"/>
        </w:rPr>
        <w:t>ธนาคาร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ที่สามารถใช้เป็นการเฉพาะ</w:t>
      </w:r>
    </w:p>
    <w:p w14:paraId="2BACB15C" w14:textId="70B77D62" w:rsidR="00757590" w:rsidRPr="00565881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  <w:r w:rsidR="001C00AA" w:rsidRPr="00565881">
        <w:rPr>
          <w:rFonts w:ascii="Angsana New" w:hAnsi="Angsana New" w:cs="Angsana New"/>
          <w:sz w:val="30"/>
          <w:szCs w:val="30"/>
          <w:cs/>
          <w:lang w:bidi="th-TH"/>
        </w:rPr>
        <w:t>และลูกหนี้</w:t>
      </w:r>
      <w:r w:rsidR="00B11760" w:rsidRPr="00565881">
        <w:rPr>
          <w:rFonts w:ascii="Angsana New" w:hAnsi="Angsana New" w:cs="Angsana New"/>
          <w:sz w:val="30"/>
          <w:szCs w:val="30"/>
          <w:cs/>
          <w:lang w:bidi="th-TH"/>
        </w:rPr>
        <w:t>หมุนเวียน</w:t>
      </w:r>
      <w:r w:rsidR="001C00AA" w:rsidRPr="00565881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14:paraId="3AC7A911" w14:textId="252D289C" w:rsidR="00152572" w:rsidRPr="00565881" w:rsidRDefault="00C93CFD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สินทรัพย์ที่เกิดจาก</w:t>
      </w:r>
      <w:r w:rsidR="00152572" w:rsidRPr="00565881">
        <w:rPr>
          <w:rFonts w:ascii="Angsana New" w:hAnsi="Angsana New" w:cs="Angsana New"/>
          <w:sz w:val="30"/>
          <w:szCs w:val="30"/>
          <w:cs/>
          <w:lang w:bidi="th-TH"/>
        </w:rPr>
        <w:t>สัญญา</w:t>
      </w:r>
    </w:p>
    <w:p w14:paraId="5D562D41" w14:textId="3579FDDC" w:rsidR="00CD3DBA" w:rsidRPr="00565881" w:rsidRDefault="00CD3DBA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สินทรัพย์ทางการเงินไม่หมุนเวียนอื่น</w:t>
      </w:r>
    </w:p>
    <w:p w14:paraId="437760D4" w14:textId="77777777" w:rsidR="00C62D3C" w:rsidRPr="00565881" w:rsidRDefault="00C62D3C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308E140D" w14:textId="5DF10EBA" w:rsidR="00757590" w:rsidRPr="00565881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</w:t>
      </w:r>
      <w:r w:rsidR="00C62D3C" w:rsidRPr="00565881">
        <w:rPr>
          <w:rFonts w:ascii="Angsana New" w:hAnsi="Angsana New" w:cs="Angsana New"/>
          <w:sz w:val="30"/>
          <w:szCs w:val="30"/>
          <w:cs/>
          <w:lang w:bidi="th-TH"/>
        </w:rPr>
        <w:t>การร่วมค้าและ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บริษัท</w:t>
      </w:r>
      <w:r w:rsidR="001C00AA" w:rsidRPr="00565881">
        <w:rPr>
          <w:rFonts w:ascii="Angsana New" w:hAnsi="Angsana New" w:cs="Angsana New"/>
          <w:sz w:val="30"/>
          <w:szCs w:val="30"/>
          <w:cs/>
          <w:lang w:bidi="th-TH"/>
        </w:rPr>
        <w:t>ร่วม</w:t>
      </w:r>
    </w:p>
    <w:p w14:paraId="17B9996E" w14:textId="74ED139D" w:rsidR="00CF7A5D" w:rsidRPr="00565881" w:rsidRDefault="00294C97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รายจ่ายฝ่ายทุน</w:t>
      </w:r>
    </w:p>
    <w:p w14:paraId="24C55E9C" w14:textId="77777777" w:rsidR="00BE69E0" w:rsidRPr="00565881" w:rsidRDefault="00BE69E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หนี้สินที่มีภาระดอกเบี้ย</w:t>
      </w:r>
    </w:p>
    <w:p w14:paraId="6F7204CF" w14:textId="77777777" w:rsidR="00757590" w:rsidRPr="00565881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  <w:r w:rsidR="001C00AA" w:rsidRPr="00565881">
        <w:rPr>
          <w:rFonts w:ascii="Angsana New" w:hAnsi="Angsana New" w:cs="Angsana New"/>
          <w:sz w:val="30"/>
          <w:szCs w:val="30"/>
          <w:cs/>
          <w:lang w:bidi="th-TH"/>
        </w:rPr>
        <w:t>และเจ้าหนี้</w:t>
      </w:r>
      <w:r w:rsidR="00B11760" w:rsidRPr="00565881">
        <w:rPr>
          <w:rFonts w:ascii="Angsana New" w:hAnsi="Angsana New" w:cs="Angsana New"/>
          <w:sz w:val="30"/>
          <w:szCs w:val="30"/>
          <w:cs/>
          <w:lang w:bidi="th-TH"/>
        </w:rPr>
        <w:t>หมุนเวียน</w:t>
      </w:r>
      <w:r w:rsidR="001C00AA" w:rsidRPr="00565881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14:paraId="18FD654C" w14:textId="77777777" w:rsidR="00612302" w:rsidRPr="00565881" w:rsidRDefault="00612302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ใบอนุญาตให้ใช้คลื่นความถี่โทรคมนาคมค้างจ่าย</w:t>
      </w:r>
    </w:p>
    <w:p w14:paraId="18B0A9AF" w14:textId="77777777" w:rsidR="00BE69E0" w:rsidRPr="00565881" w:rsidRDefault="00BE69E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การจ่ายโดยใช้หุ้นเป็นเกณฑ์</w:t>
      </w:r>
    </w:p>
    <w:p w14:paraId="1F17C77B" w14:textId="77777777" w:rsidR="00757590" w:rsidRPr="00565881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ข้อมูลทางการเงินจำแนกตามส่วนงาน</w:t>
      </w:r>
      <w:r w:rsidR="00152572" w:rsidRPr="00565881">
        <w:rPr>
          <w:rFonts w:ascii="Angsana New" w:hAnsi="Angsana New" w:cs="Angsana New"/>
          <w:sz w:val="30"/>
          <w:szCs w:val="30"/>
          <w:cs/>
          <w:lang w:bidi="th-TH"/>
        </w:rPr>
        <w:t>และการจำแนกรายได้</w:t>
      </w:r>
    </w:p>
    <w:p w14:paraId="0652A818" w14:textId="77777777" w:rsidR="00AE71CA" w:rsidRPr="00565881" w:rsidRDefault="00E7052A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ค่าใช้จ่าย</w:t>
      </w:r>
      <w:r w:rsidR="009A50EB" w:rsidRPr="00565881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</w:t>
      </w:r>
    </w:p>
    <w:p w14:paraId="030FA985" w14:textId="77777777" w:rsidR="00757590" w:rsidRPr="00565881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กำไรต่อหุ้น</w:t>
      </w:r>
    </w:p>
    <w:p w14:paraId="79F670C7" w14:textId="77777777" w:rsidR="007F0C90" w:rsidRPr="00565881" w:rsidRDefault="007F0C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เงินปันผล</w:t>
      </w:r>
    </w:p>
    <w:p w14:paraId="46C0F4AE" w14:textId="77777777" w:rsidR="008C7BFA" w:rsidRPr="00565881" w:rsidRDefault="008C7BFA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07764F8" w14:textId="77777777" w:rsidR="00757590" w:rsidRPr="00565881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14:paraId="7B59DE9B" w14:textId="77777777" w:rsidR="00757590" w:rsidRPr="00565881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</w:t>
      </w:r>
      <w:r w:rsidR="00B12345" w:rsidRPr="00565881">
        <w:rPr>
          <w:rFonts w:ascii="Angsana New" w:hAnsi="Angsana New" w:cs="Angsana New"/>
          <w:sz w:val="30"/>
          <w:szCs w:val="30"/>
          <w:cs/>
          <w:lang w:bidi="th-TH"/>
        </w:rPr>
        <w:t>บุคคลหรือ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กิจการที่ไม่เกี่ยวข้องกัน</w:t>
      </w:r>
    </w:p>
    <w:p w14:paraId="43A9DCA6" w14:textId="17C1783A" w:rsidR="00757590" w:rsidRPr="00565881" w:rsidRDefault="00161A2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เหตุการณ์สำคัญ</w:t>
      </w:r>
      <w:r w:rsidR="00E849CA"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ข้อพิพาททางการค้าและคดีความที่สำคัญ</w:t>
      </w:r>
    </w:p>
    <w:p w14:paraId="15763204" w14:textId="29DE4D5E" w:rsidR="000F3FD3" w:rsidRPr="00565881" w:rsidRDefault="006376F1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36137CCA" w14:textId="77777777" w:rsidR="00223140" w:rsidRPr="00565881" w:rsidRDefault="00223140" w:rsidP="00AD46F8">
      <w:pPr>
        <w:pStyle w:val="index"/>
        <w:tabs>
          <w:tab w:val="clear" w:pos="1134"/>
        </w:tabs>
        <w:spacing w:after="0" w:line="240" w:lineRule="auto"/>
        <w:ind w:right="-43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B42F26F" w14:textId="7E1CE894" w:rsidR="00AD46F8" w:rsidRPr="00565881" w:rsidRDefault="00AD46F8" w:rsidP="00AD46F8">
      <w:pPr>
        <w:pStyle w:val="index"/>
        <w:tabs>
          <w:tab w:val="clear" w:pos="1134"/>
        </w:tabs>
        <w:spacing w:after="0" w:line="240" w:lineRule="auto"/>
        <w:ind w:right="-43"/>
        <w:outlineLvl w:val="0"/>
        <w:rPr>
          <w:rFonts w:ascii="Angsana New" w:hAnsi="Angsana New" w:cs="Angsana New"/>
          <w:sz w:val="30"/>
          <w:szCs w:val="30"/>
          <w:cs/>
          <w:lang w:bidi="th-TH"/>
        </w:rPr>
        <w:sectPr w:rsidR="00AD46F8" w:rsidRPr="00565881" w:rsidSect="005405B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1440" w:right="1224" w:bottom="1440" w:left="1440" w:header="864" w:footer="432" w:gutter="0"/>
          <w:pgNumType w:start="16"/>
          <w:cols w:space="720"/>
          <w:titlePg/>
        </w:sectPr>
      </w:pPr>
    </w:p>
    <w:p w14:paraId="58365D23" w14:textId="77777777" w:rsidR="001D5600" w:rsidRPr="00565881" w:rsidRDefault="001D5600" w:rsidP="001D5600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89FDAE3" w14:textId="77777777" w:rsidR="001D5600" w:rsidRPr="00565881" w:rsidRDefault="001D5600" w:rsidP="001D5600">
      <w:pPr>
        <w:ind w:right="51"/>
        <w:rPr>
          <w:rFonts w:ascii="Angsana New" w:hAnsi="Angsana New"/>
          <w:sz w:val="18"/>
          <w:szCs w:val="18"/>
        </w:rPr>
      </w:pPr>
    </w:p>
    <w:p w14:paraId="708ABF96" w14:textId="25DE3D45" w:rsidR="001D5600" w:rsidRPr="00565881" w:rsidRDefault="001D5600" w:rsidP="001D5600">
      <w:pPr>
        <w:ind w:left="540" w:right="51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งบการเงินระหว่างกาลนี้ได้รับอนุมัติให้ออกงบการเงินจากคณะกรรมการเมื่อวันที่ </w:t>
      </w:r>
      <w:r w:rsidR="00962793" w:rsidRPr="00565881">
        <w:rPr>
          <w:rFonts w:ascii="Angsana New" w:hAnsi="Angsana New"/>
          <w:sz w:val="30"/>
          <w:szCs w:val="30"/>
        </w:rPr>
        <w:t xml:space="preserve">3 </w:t>
      </w:r>
      <w:r w:rsidR="00962793" w:rsidRPr="00565881">
        <w:rPr>
          <w:rFonts w:ascii="Angsana New" w:hAnsi="Angsana New" w:hint="cs"/>
          <w:sz w:val="30"/>
          <w:szCs w:val="30"/>
          <w:cs/>
        </w:rPr>
        <w:t>พฤศจิกายน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</w:rPr>
        <w:t>2565</w:t>
      </w:r>
    </w:p>
    <w:p w14:paraId="0456D2AA" w14:textId="079F12E1" w:rsidR="001D5600" w:rsidRPr="00565881" w:rsidRDefault="001D5600" w:rsidP="001D5600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00C23EB9" w14:textId="238CEDC7" w:rsidR="00AF7503" w:rsidRPr="00565881" w:rsidRDefault="00073DD3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การดำเนินงานและข้อมูลทั่วไปของบริษัท</w:t>
      </w:r>
    </w:p>
    <w:p w14:paraId="427D6B24" w14:textId="77777777" w:rsidR="00E00B80" w:rsidRPr="00565881" w:rsidRDefault="00E00B80" w:rsidP="000A3607">
      <w:pPr>
        <w:ind w:left="547" w:right="-43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603427FD" w14:textId="1BB9D84A" w:rsidR="00AF7503" w:rsidRPr="00565881" w:rsidRDefault="00AF7503" w:rsidP="008211DA">
      <w:pPr>
        <w:ind w:left="547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บริษัท แอดวานซ์ อินโฟร์ เซอร์วิส จำกัด (มหาชน) (“บริษัท”) เป็นนิติบุคคลที่จัดตั้งขึ้นในประเทศไทย และ</w:t>
      </w:r>
      <w:r w:rsidR="009D482E" w:rsidRPr="00565881">
        <w:rPr>
          <w:rFonts w:ascii="Angsana New" w:hAnsi="Angsana New"/>
          <w:sz w:val="30"/>
          <w:szCs w:val="30"/>
          <w:cs/>
        </w:rPr>
        <w:br/>
      </w:r>
      <w:r w:rsidRPr="00565881">
        <w:rPr>
          <w:rFonts w:ascii="Angsana New" w:hAnsi="Angsana New"/>
          <w:sz w:val="30"/>
          <w:szCs w:val="30"/>
          <w:cs/>
        </w:rPr>
        <w:t xml:space="preserve">ที่อยู่จดทะเบียนตั้งอยู่เลขที่ </w:t>
      </w:r>
      <w:r w:rsidR="005A1B44" w:rsidRPr="00565881">
        <w:rPr>
          <w:rFonts w:ascii="Angsana New" w:hAnsi="Angsana New"/>
          <w:sz w:val="30"/>
          <w:szCs w:val="30"/>
        </w:rPr>
        <w:t>414</w:t>
      </w:r>
      <w:r w:rsidRPr="00565881">
        <w:rPr>
          <w:rFonts w:ascii="Angsana New" w:hAnsi="Angsana New"/>
          <w:sz w:val="30"/>
          <w:szCs w:val="30"/>
          <w:cs/>
        </w:rPr>
        <w:t xml:space="preserve"> ถนนพหลโยธิน </w:t>
      </w:r>
      <w:r w:rsidR="0073146C" w:rsidRPr="00565881">
        <w:rPr>
          <w:rFonts w:ascii="Angsana New" w:hAnsi="Angsana New"/>
          <w:sz w:val="30"/>
          <w:szCs w:val="30"/>
          <w:cs/>
        </w:rPr>
        <w:t xml:space="preserve">แขวงสามเสนใน </w:t>
      </w:r>
      <w:r w:rsidRPr="00565881">
        <w:rPr>
          <w:rFonts w:ascii="Angsana New" w:hAnsi="Angsana New"/>
          <w:sz w:val="30"/>
          <w:szCs w:val="30"/>
          <w:cs/>
        </w:rPr>
        <w:t>เขตพญาไท กรุงเทพมหานคร ประเทศไทย</w:t>
      </w:r>
    </w:p>
    <w:p w14:paraId="43AB5DEF" w14:textId="77777777" w:rsidR="008211DA" w:rsidRPr="00565881" w:rsidRDefault="008211DA" w:rsidP="008211DA">
      <w:pPr>
        <w:ind w:left="547"/>
        <w:rPr>
          <w:rFonts w:ascii="Angsana New" w:hAnsi="Angsana New"/>
          <w:sz w:val="18"/>
          <w:szCs w:val="18"/>
          <w:cs/>
        </w:rPr>
      </w:pPr>
    </w:p>
    <w:p w14:paraId="1A051349" w14:textId="77777777" w:rsidR="008211DA" w:rsidRPr="00565881" w:rsidRDefault="00AF7503" w:rsidP="008211DA">
      <w:pPr>
        <w:ind w:left="547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บริษัทจดทะเบียนกับตลาดหลักทรัพย์แห่งประเทศไทย เมื่อเดือนพฤศจิกายน </w:t>
      </w:r>
      <w:r w:rsidR="005A1B44" w:rsidRPr="00565881">
        <w:rPr>
          <w:rFonts w:ascii="Angsana New" w:hAnsi="Angsana New"/>
          <w:sz w:val="30"/>
          <w:szCs w:val="30"/>
        </w:rPr>
        <w:t>2534</w:t>
      </w:r>
    </w:p>
    <w:p w14:paraId="29B0944F" w14:textId="681F762A" w:rsidR="00AF7503" w:rsidRPr="00565881" w:rsidRDefault="00AE6CDA" w:rsidP="008211DA">
      <w:pPr>
        <w:ind w:left="547"/>
        <w:rPr>
          <w:rFonts w:ascii="Angsana New" w:hAnsi="Angsana New"/>
          <w:sz w:val="18"/>
          <w:szCs w:val="18"/>
        </w:rPr>
      </w:pPr>
      <w:r w:rsidRPr="00565881">
        <w:rPr>
          <w:rFonts w:ascii="Angsana New" w:hAnsi="Angsana New"/>
          <w:sz w:val="18"/>
          <w:szCs w:val="18"/>
          <w:cs/>
        </w:rPr>
        <w:t xml:space="preserve"> </w:t>
      </w:r>
    </w:p>
    <w:p w14:paraId="2952BB7A" w14:textId="263EE16E" w:rsidR="00AF7503" w:rsidRPr="00565881" w:rsidRDefault="2E908923" w:rsidP="008211DA">
      <w:pPr>
        <w:ind w:left="547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3537D9" w:rsidRPr="00565881">
        <w:rPr>
          <w:rFonts w:ascii="Angsana New" w:hAnsi="Angsana New"/>
          <w:sz w:val="30"/>
          <w:szCs w:val="30"/>
        </w:rPr>
        <w:t>3</w:t>
      </w:r>
      <w:r w:rsidR="00DD642C" w:rsidRPr="00565881">
        <w:rPr>
          <w:rFonts w:ascii="Angsana New" w:hAnsi="Angsana New"/>
          <w:sz w:val="30"/>
          <w:szCs w:val="30"/>
        </w:rPr>
        <w:t>0</w:t>
      </w:r>
      <w:r w:rsidR="003537D9" w:rsidRPr="00565881">
        <w:rPr>
          <w:rFonts w:ascii="Angsana New" w:hAnsi="Angsana New"/>
          <w:sz w:val="30"/>
          <w:szCs w:val="30"/>
          <w:cs/>
        </w:rPr>
        <w:t xml:space="preserve"> </w:t>
      </w:r>
      <w:r w:rsidR="00807CBE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DD642C" w:rsidRPr="00565881">
        <w:rPr>
          <w:rFonts w:ascii="Angsana New" w:hAnsi="Angsana New"/>
          <w:sz w:val="30"/>
          <w:szCs w:val="30"/>
          <w:cs/>
        </w:rPr>
        <w:t>ยน</w:t>
      </w:r>
      <w:r w:rsidR="003537D9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3537D9"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61086949" w:rsidRPr="00565881">
        <w:rPr>
          <w:rFonts w:ascii="Angsana New" w:hAnsi="Angsana New"/>
          <w:sz w:val="30"/>
          <w:szCs w:val="30"/>
          <w:cs/>
        </w:rPr>
        <w:t>ผู้ถือหุ้นรายใหญ่ได้แก่ บริษัท อินทัช โฮลดิ้งส์ จำกัด (มหาชน) ถือหุ้นร้อยละ</w:t>
      </w:r>
      <w:r w:rsidR="005625E6" w:rsidRPr="00565881">
        <w:rPr>
          <w:rFonts w:ascii="Angsana New" w:hAnsi="Angsana New"/>
          <w:sz w:val="30"/>
          <w:szCs w:val="30"/>
          <w:cs/>
        </w:rPr>
        <w:t xml:space="preserve"> </w:t>
      </w:r>
      <w:r w:rsidR="005625E6" w:rsidRPr="00565881">
        <w:rPr>
          <w:rFonts w:ascii="Angsana New" w:hAnsi="Angsana New"/>
          <w:sz w:val="30"/>
          <w:szCs w:val="30"/>
        </w:rPr>
        <w:t>40.44</w:t>
      </w:r>
      <w:r w:rsidR="089EBF19" w:rsidRPr="00565881">
        <w:rPr>
          <w:rFonts w:ascii="Angsana New" w:hAnsi="Angsana New"/>
          <w:sz w:val="30"/>
          <w:szCs w:val="30"/>
          <w:cs/>
        </w:rPr>
        <w:t xml:space="preserve"> </w:t>
      </w:r>
      <w:r w:rsidR="00F46F18" w:rsidRPr="00565881">
        <w:rPr>
          <w:rFonts w:ascii="Angsana New" w:hAnsi="Angsana New"/>
          <w:sz w:val="30"/>
          <w:szCs w:val="30"/>
        </w:rPr>
        <w:br/>
      </w:r>
      <w:r w:rsidR="61086949" w:rsidRPr="00565881">
        <w:rPr>
          <w:rFonts w:ascii="Angsana New" w:hAnsi="Angsana New"/>
          <w:spacing w:val="-8"/>
          <w:sz w:val="30"/>
          <w:szCs w:val="30"/>
          <w:cs/>
        </w:rPr>
        <w:t>(</w:t>
      </w:r>
      <w:r w:rsidR="6BEC63C5" w:rsidRPr="00565881">
        <w:rPr>
          <w:rFonts w:ascii="Angsana New" w:hAnsi="Angsana New"/>
          <w:spacing w:val="-8"/>
          <w:sz w:val="30"/>
          <w:szCs w:val="30"/>
          <w:cs/>
        </w:rPr>
        <w:t xml:space="preserve">ณ วันที่ </w:t>
      </w:r>
      <w:r w:rsidR="005A1B44" w:rsidRPr="00565881">
        <w:rPr>
          <w:rFonts w:ascii="Angsana New" w:hAnsi="Angsana New"/>
          <w:spacing w:val="-8"/>
          <w:sz w:val="30"/>
          <w:szCs w:val="30"/>
        </w:rPr>
        <w:t>31</w:t>
      </w:r>
      <w:r w:rsidR="61086949" w:rsidRPr="00565881">
        <w:rPr>
          <w:rFonts w:ascii="Angsana New" w:hAnsi="Angsana New"/>
          <w:spacing w:val="-8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pacing w:val="-8"/>
          <w:sz w:val="30"/>
          <w:szCs w:val="30"/>
        </w:rPr>
        <w:t>256</w:t>
      </w:r>
      <w:r w:rsidR="003537D9" w:rsidRPr="00565881">
        <w:rPr>
          <w:rFonts w:ascii="Angsana New" w:hAnsi="Angsana New"/>
          <w:spacing w:val="-8"/>
          <w:sz w:val="30"/>
          <w:szCs w:val="30"/>
        </w:rPr>
        <w:t>4</w:t>
      </w:r>
      <w:r w:rsidR="7373B061" w:rsidRPr="00565881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="61086949" w:rsidRPr="00565881">
        <w:rPr>
          <w:rFonts w:ascii="Angsana New" w:hAnsi="Angsana New"/>
          <w:spacing w:val="-8"/>
          <w:sz w:val="30"/>
          <w:szCs w:val="30"/>
          <w:cs/>
        </w:rPr>
        <w:t xml:space="preserve">: ร้อยละ </w:t>
      </w:r>
      <w:r w:rsidR="005A1B44" w:rsidRPr="00565881">
        <w:rPr>
          <w:rFonts w:ascii="Angsana New" w:hAnsi="Angsana New"/>
          <w:spacing w:val="-8"/>
          <w:sz w:val="30"/>
          <w:szCs w:val="30"/>
        </w:rPr>
        <w:t>40</w:t>
      </w:r>
      <w:r w:rsidR="61086949" w:rsidRPr="00565881">
        <w:rPr>
          <w:rFonts w:ascii="Angsana New" w:hAnsi="Angsana New"/>
          <w:spacing w:val="-8"/>
          <w:sz w:val="30"/>
          <w:szCs w:val="30"/>
          <w:cs/>
        </w:rPr>
        <w:t>.</w:t>
      </w:r>
      <w:r w:rsidR="005A1B44" w:rsidRPr="00565881">
        <w:rPr>
          <w:rFonts w:ascii="Angsana New" w:hAnsi="Angsana New"/>
          <w:spacing w:val="-8"/>
          <w:sz w:val="30"/>
          <w:szCs w:val="30"/>
        </w:rPr>
        <w:t>4</w:t>
      </w:r>
      <w:r w:rsidR="003537D9" w:rsidRPr="00565881">
        <w:rPr>
          <w:rFonts w:ascii="Angsana New" w:hAnsi="Angsana New"/>
          <w:spacing w:val="-8"/>
          <w:sz w:val="30"/>
          <w:szCs w:val="30"/>
        </w:rPr>
        <w:t>4</w:t>
      </w:r>
      <w:r w:rsidR="61086949" w:rsidRPr="00565881">
        <w:rPr>
          <w:rFonts w:ascii="Angsana New" w:hAnsi="Angsana New"/>
          <w:spacing w:val="-8"/>
          <w:sz w:val="30"/>
          <w:szCs w:val="30"/>
          <w:cs/>
        </w:rPr>
        <w:t>) ของทุนจดทะเบียนของบริษัทและเป็นนิติบุคคลที่จัดตั้งขึ้นในประเทศไทย</w:t>
      </w:r>
      <w:r w:rsidR="61086949" w:rsidRPr="00565881">
        <w:rPr>
          <w:rFonts w:ascii="Angsana New" w:hAnsi="Angsana New"/>
          <w:spacing w:val="-6"/>
          <w:sz w:val="30"/>
          <w:szCs w:val="30"/>
          <w:cs/>
        </w:rPr>
        <w:t xml:space="preserve"> และ</w:t>
      </w:r>
      <w:r w:rsidR="61086949" w:rsidRPr="00565881">
        <w:rPr>
          <w:rFonts w:ascii="Angsana New" w:hAnsi="Angsana New"/>
          <w:sz w:val="30"/>
          <w:szCs w:val="30"/>
          <w:cs/>
        </w:rPr>
        <w:t xml:space="preserve"> </w:t>
      </w:r>
      <w:r w:rsidR="61086949" w:rsidRPr="00565881">
        <w:rPr>
          <w:rFonts w:ascii="Angsana New" w:hAnsi="Angsana New"/>
          <w:sz w:val="30"/>
          <w:szCs w:val="30"/>
        </w:rPr>
        <w:t>Sing</w:t>
      </w:r>
      <w:r w:rsidR="76195F35" w:rsidRPr="00565881">
        <w:rPr>
          <w:rFonts w:ascii="Angsana New" w:hAnsi="Angsana New"/>
          <w:sz w:val="30"/>
          <w:szCs w:val="30"/>
        </w:rPr>
        <w:t>t</w:t>
      </w:r>
      <w:r w:rsidR="61086949" w:rsidRPr="00565881">
        <w:rPr>
          <w:rFonts w:ascii="Angsana New" w:hAnsi="Angsana New"/>
          <w:sz w:val="30"/>
          <w:szCs w:val="30"/>
        </w:rPr>
        <w:t>el Strategic Investments Pte Ltd</w:t>
      </w:r>
      <w:r w:rsidR="61086949" w:rsidRPr="00565881">
        <w:rPr>
          <w:rFonts w:ascii="Angsana New" w:hAnsi="Angsana New"/>
          <w:sz w:val="30"/>
          <w:szCs w:val="30"/>
          <w:cs/>
        </w:rPr>
        <w:t xml:space="preserve">. </w:t>
      </w:r>
      <w:r w:rsidR="61086949" w:rsidRPr="00565881">
        <w:rPr>
          <w:rFonts w:ascii="Angsana New" w:hAnsi="Angsana New"/>
          <w:spacing w:val="-6"/>
          <w:sz w:val="30"/>
          <w:szCs w:val="30"/>
          <w:cs/>
        </w:rPr>
        <w:t>ถือหุ้นร้อยละ</w:t>
      </w:r>
      <w:r w:rsidR="60514338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D754F1" w:rsidRPr="00565881">
        <w:rPr>
          <w:rFonts w:ascii="Angsana New" w:hAnsi="Angsana New"/>
          <w:spacing w:val="-6"/>
          <w:sz w:val="30"/>
          <w:szCs w:val="30"/>
        </w:rPr>
        <w:t>23.31</w:t>
      </w:r>
      <w:r w:rsidR="61086949" w:rsidRPr="00565881">
        <w:rPr>
          <w:rFonts w:ascii="Angsana New" w:hAnsi="Angsana New"/>
          <w:spacing w:val="-6"/>
          <w:sz w:val="30"/>
          <w:szCs w:val="30"/>
          <w:cs/>
        </w:rPr>
        <w:t xml:space="preserve"> (</w:t>
      </w:r>
      <w:r w:rsidR="6BEC63C5" w:rsidRPr="00565881">
        <w:rPr>
          <w:rFonts w:ascii="Angsana New" w:hAnsi="Angsana New"/>
          <w:spacing w:val="-6"/>
          <w:sz w:val="30"/>
          <w:szCs w:val="30"/>
          <w:cs/>
        </w:rPr>
        <w:t xml:space="preserve">ณ วันที่ </w:t>
      </w:r>
      <w:r w:rsidR="005A1B44" w:rsidRPr="00565881">
        <w:rPr>
          <w:rFonts w:ascii="Angsana New" w:hAnsi="Angsana New"/>
          <w:spacing w:val="-6"/>
          <w:sz w:val="30"/>
          <w:szCs w:val="30"/>
        </w:rPr>
        <w:t>31</w:t>
      </w:r>
      <w:r w:rsidR="61086949" w:rsidRPr="00565881">
        <w:rPr>
          <w:rFonts w:ascii="Angsana New" w:hAnsi="Angsana New"/>
          <w:spacing w:val="-6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pacing w:val="-6"/>
          <w:sz w:val="30"/>
          <w:szCs w:val="30"/>
        </w:rPr>
        <w:t>256</w:t>
      </w:r>
      <w:r w:rsidR="003537D9" w:rsidRPr="00565881">
        <w:rPr>
          <w:rFonts w:ascii="Angsana New" w:hAnsi="Angsana New"/>
          <w:spacing w:val="-6"/>
          <w:sz w:val="30"/>
          <w:szCs w:val="30"/>
        </w:rPr>
        <w:t>4</w:t>
      </w:r>
      <w:r w:rsidR="7373B061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61086949" w:rsidRPr="00565881">
        <w:rPr>
          <w:rFonts w:ascii="Angsana New" w:hAnsi="Angsana New"/>
          <w:spacing w:val="-6"/>
          <w:sz w:val="30"/>
          <w:szCs w:val="30"/>
          <w:cs/>
        </w:rPr>
        <w:t xml:space="preserve">: ร้อยละ </w:t>
      </w:r>
      <w:r w:rsidR="005A1B44" w:rsidRPr="00565881">
        <w:rPr>
          <w:rFonts w:ascii="Angsana New" w:hAnsi="Angsana New"/>
          <w:spacing w:val="-6"/>
          <w:sz w:val="30"/>
          <w:szCs w:val="30"/>
        </w:rPr>
        <w:t>23</w:t>
      </w:r>
      <w:r w:rsidR="60514338" w:rsidRPr="00565881">
        <w:rPr>
          <w:rFonts w:ascii="Angsana New" w:hAnsi="Angsana New"/>
          <w:spacing w:val="-6"/>
          <w:sz w:val="30"/>
          <w:szCs w:val="30"/>
          <w:cs/>
        </w:rPr>
        <w:t>.</w:t>
      </w:r>
      <w:r w:rsidR="005A1B44" w:rsidRPr="00565881">
        <w:rPr>
          <w:rFonts w:ascii="Angsana New" w:hAnsi="Angsana New"/>
          <w:spacing w:val="-6"/>
          <w:sz w:val="30"/>
          <w:szCs w:val="30"/>
        </w:rPr>
        <w:t>3</w:t>
      </w:r>
      <w:r w:rsidR="003537D9" w:rsidRPr="00565881">
        <w:rPr>
          <w:rFonts w:ascii="Angsana New" w:hAnsi="Angsana New"/>
          <w:spacing w:val="-6"/>
          <w:sz w:val="30"/>
          <w:szCs w:val="30"/>
        </w:rPr>
        <w:t>1</w:t>
      </w:r>
      <w:r w:rsidR="61086949" w:rsidRPr="00565881">
        <w:rPr>
          <w:rFonts w:ascii="Angsana New" w:hAnsi="Angsana New"/>
          <w:spacing w:val="-6"/>
          <w:sz w:val="30"/>
          <w:szCs w:val="30"/>
          <w:cs/>
        </w:rPr>
        <w:t>) ของ</w:t>
      </w:r>
      <w:r w:rsidR="000538F6" w:rsidRPr="00565881">
        <w:rPr>
          <w:rFonts w:ascii="Angsana New" w:hAnsi="Angsana New"/>
          <w:spacing w:val="-6"/>
          <w:sz w:val="30"/>
          <w:szCs w:val="30"/>
        </w:rPr>
        <w:br/>
      </w:r>
      <w:r w:rsidR="61086949" w:rsidRPr="00565881">
        <w:rPr>
          <w:rFonts w:ascii="Angsana New" w:hAnsi="Angsana New"/>
          <w:spacing w:val="-6"/>
          <w:sz w:val="30"/>
          <w:szCs w:val="30"/>
          <w:cs/>
        </w:rPr>
        <w:t>ทุนจดทะเบียนของบริษัท</w:t>
      </w:r>
      <w:r w:rsidR="61086949" w:rsidRPr="00565881">
        <w:rPr>
          <w:rFonts w:ascii="Angsana New" w:hAnsi="Angsana New"/>
          <w:sz w:val="30"/>
          <w:szCs w:val="30"/>
          <w:cs/>
        </w:rPr>
        <w:t>และเป็นนิติบุคคลที่จัดตั้งขึ้นในประเทศสิงคโปร์</w:t>
      </w:r>
    </w:p>
    <w:p w14:paraId="555AF74D" w14:textId="77777777" w:rsidR="008211DA" w:rsidRPr="00565881" w:rsidRDefault="008211DA" w:rsidP="008211DA">
      <w:pPr>
        <w:ind w:left="547"/>
        <w:rPr>
          <w:rFonts w:ascii="Angsana New" w:hAnsi="Angsana New"/>
          <w:sz w:val="18"/>
          <w:szCs w:val="18"/>
        </w:rPr>
      </w:pPr>
    </w:p>
    <w:p w14:paraId="2CD0C2E9" w14:textId="1CE2E63B" w:rsidR="00AF7503" w:rsidRPr="00565881" w:rsidRDefault="00AF7503" w:rsidP="008211DA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การประกอบธุรกิจของบริษัท</w:t>
      </w:r>
      <w:r w:rsidR="00E24D67" w:rsidRPr="00565881">
        <w:rPr>
          <w:rFonts w:ascii="Angsana New" w:hAnsi="Angsana New"/>
          <w:spacing w:val="-6"/>
          <w:sz w:val="30"/>
          <w:szCs w:val="30"/>
          <w:cs/>
        </w:rPr>
        <w:t xml:space="preserve"> คือ ให้บริการที่ปรึกษาและบริหารงานให้กับบริษัทย่อย </w:t>
      </w:r>
      <w:r w:rsidRPr="00565881">
        <w:rPr>
          <w:rFonts w:ascii="Angsana New" w:hAnsi="Angsana New"/>
          <w:spacing w:val="-6"/>
          <w:sz w:val="30"/>
          <w:szCs w:val="30"/>
          <w:cs/>
        </w:rPr>
        <w:t>และ</w:t>
      </w:r>
      <w:r w:rsidR="00F5725C" w:rsidRPr="00565881">
        <w:rPr>
          <w:rFonts w:ascii="Angsana New" w:hAnsi="Angsana New"/>
          <w:spacing w:val="-6"/>
          <w:sz w:val="30"/>
          <w:szCs w:val="30"/>
          <w:cs/>
        </w:rPr>
        <w:t>การประกอบธุรกิจ</w:t>
      </w:r>
      <w:r w:rsidR="007F2C0A" w:rsidRPr="00565881">
        <w:rPr>
          <w:rFonts w:ascii="Angsana New" w:hAnsi="Angsana New"/>
          <w:spacing w:val="-6"/>
          <w:sz w:val="30"/>
          <w:szCs w:val="30"/>
          <w:cs/>
        </w:rPr>
        <w:br/>
      </w:r>
      <w:r w:rsidR="00F5725C" w:rsidRPr="00565881">
        <w:rPr>
          <w:rFonts w:ascii="Angsana New" w:hAnsi="Angsana New"/>
          <w:spacing w:val="-6"/>
          <w:sz w:val="30"/>
          <w:szCs w:val="30"/>
          <w:cs/>
        </w:rPr>
        <w:t>ที่สำคัญของ</w:t>
      </w:r>
      <w:r w:rsidR="00CC5998" w:rsidRPr="00565881">
        <w:rPr>
          <w:rFonts w:ascii="Angsana New" w:hAnsi="Angsana New"/>
          <w:spacing w:val="-6"/>
          <w:sz w:val="30"/>
          <w:szCs w:val="30"/>
          <w:cs/>
        </w:rPr>
        <w:t>บริษัทและ</w:t>
      </w:r>
      <w:r w:rsidRPr="00565881">
        <w:rPr>
          <w:rFonts w:ascii="Angsana New" w:hAnsi="Angsana New"/>
          <w:spacing w:val="-6"/>
          <w:sz w:val="30"/>
          <w:szCs w:val="30"/>
          <w:cs/>
        </w:rPr>
        <w:t>บริษัท</w:t>
      </w:r>
      <w:r w:rsidR="00F5725C" w:rsidRPr="00565881">
        <w:rPr>
          <w:rFonts w:ascii="Angsana New" w:hAnsi="Angsana New"/>
          <w:spacing w:val="-6"/>
          <w:sz w:val="30"/>
          <w:szCs w:val="30"/>
          <w:cs/>
        </w:rPr>
        <w:t>ย่อย (“กลุ่มบริษัท”)</w:t>
      </w:r>
      <w:r w:rsidRPr="00565881">
        <w:rPr>
          <w:rFonts w:ascii="Angsana New" w:hAnsi="Angsana New"/>
          <w:sz w:val="30"/>
          <w:szCs w:val="30"/>
          <w:cs/>
        </w:rPr>
        <w:t xml:space="preserve"> สรุปได้ดังนี้</w:t>
      </w:r>
    </w:p>
    <w:p w14:paraId="47A7372E" w14:textId="77777777" w:rsidR="008211DA" w:rsidRPr="00565881" w:rsidRDefault="008211DA" w:rsidP="008211DA">
      <w:pPr>
        <w:ind w:left="547"/>
        <w:jc w:val="thaiDistribute"/>
        <w:rPr>
          <w:rFonts w:ascii="Angsana New" w:hAnsi="Angsana New"/>
          <w:sz w:val="18"/>
          <w:szCs w:val="18"/>
        </w:rPr>
      </w:pPr>
    </w:p>
    <w:p w14:paraId="3DD815D5" w14:textId="2171D4A5" w:rsidR="00BE563F" w:rsidRPr="00565881" w:rsidRDefault="002B0951" w:rsidP="008211DA">
      <w:pPr>
        <w:pStyle w:val="ListParagraph"/>
        <w:numPr>
          <w:ilvl w:val="0"/>
          <w:numId w:val="23"/>
        </w:numPr>
        <w:tabs>
          <w:tab w:val="clear" w:pos="454"/>
          <w:tab w:val="clear" w:pos="680"/>
          <w:tab w:val="clear" w:pos="907"/>
          <w:tab w:val="left" w:pos="990"/>
          <w:tab w:val="left" w:pos="1080"/>
        </w:tabs>
        <w:ind w:left="990" w:hanging="450"/>
        <w:jc w:val="thaiDistribute"/>
        <w:rPr>
          <w:rFonts w:ascii="Angsana New" w:hAnsi="Angsana New"/>
          <w:spacing w:val="-6"/>
          <w:sz w:val="30"/>
          <w:szCs w:val="30"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บริษัท แอดวานซ์</w:t>
      </w:r>
      <w:r w:rsidR="0039686C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6"/>
          <w:sz w:val="30"/>
          <w:szCs w:val="30"/>
          <w:cs/>
        </w:rPr>
        <w:t>ไวร์เลส เน็ทเวอร์ค จำกัด (“</w:t>
      </w:r>
      <w:r w:rsidRPr="00565881">
        <w:rPr>
          <w:rFonts w:ascii="Angsana New" w:hAnsi="Angsana New"/>
          <w:spacing w:val="-6"/>
          <w:sz w:val="30"/>
          <w:szCs w:val="30"/>
        </w:rPr>
        <w:t>AWN</w:t>
      </w:r>
      <w:r w:rsidRPr="00565881">
        <w:rPr>
          <w:rFonts w:ascii="Angsana New" w:hAnsi="Angsana New"/>
          <w:spacing w:val="-6"/>
          <w:sz w:val="30"/>
          <w:szCs w:val="30"/>
          <w:cs/>
        </w:rPr>
        <w:t>”) ซึ่งเป็นบริษัทย่อย ได้รับอนุญาตจากคณะกรรมการกิจการกระจายเสียง กิจการโทรทัศน์และกิจการโทรคมนาคมแห่งชาติ (“กสทช.”) ให้เป็นผู้ดำเนินการและให้บริการโทรศัพท์เคลื่อนที่</w:t>
      </w:r>
      <w:r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2078B7" w:rsidRPr="00565881">
        <w:rPr>
          <w:rFonts w:ascii="Angsana New" w:hAnsi="Angsana New"/>
          <w:spacing w:val="-6"/>
          <w:sz w:val="30"/>
          <w:szCs w:val="30"/>
          <w:cs/>
        </w:rPr>
        <w:t>โดย</w:t>
      </w:r>
      <w:r w:rsidR="002078B7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2078B7" w:rsidRPr="00565881">
        <w:rPr>
          <w:rFonts w:ascii="Angsana New" w:hAnsi="Angsana New"/>
          <w:spacing w:val="-6"/>
          <w:sz w:val="30"/>
          <w:szCs w:val="30"/>
        </w:rPr>
        <w:t xml:space="preserve">AWN </w:t>
      </w:r>
      <w:r w:rsidR="00D70ADF" w:rsidRPr="00565881">
        <w:rPr>
          <w:rFonts w:ascii="Angsana New" w:hAnsi="Angsana New"/>
          <w:sz w:val="30"/>
          <w:szCs w:val="30"/>
          <w:cs/>
        </w:rPr>
        <w:t>สามารถใช้คลื่นความถี่ที่ได้รับอนุญาต</w:t>
      </w:r>
      <w:r w:rsidR="007A64B1" w:rsidRPr="00565881">
        <w:rPr>
          <w:rFonts w:ascii="Angsana New" w:hAnsi="Angsana New" w:hint="cs"/>
          <w:sz w:val="30"/>
          <w:szCs w:val="30"/>
          <w:cs/>
        </w:rPr>
        <w:t xml:space="preserve"> </w:t>
      </w:r>
      <w:r w:rsidR="00D70ADF" w:rsidRPr="00565881">
        <w:rPr>
          <w:rFonts w:ascii="Angsana New" w:hAnsi="Angsana New"/>
          <w:sz w:val="30"/>
          <w:szCs w:val="30"/>
          <w:cs/>
        </w:rPr>
        <w:t>ภายใต้เงื่อนไขการอนุญาต</w:t>
      </w:r>
      <w:r w:rsidR="00A94C75" w:rsidRPr="00565881">
        <w:rPr>
          <w:rFonts w:ascii="Angsana New" w:hAnsi="Angsana New" w:hint="cs"/>
          <w:spacing w:val="-6"/>
          <w:sz w:val="30"/>
          <w:szCs w:val="30"/>
          <w:cs/>
        </w:rPr>
        <w:t>และ</w:t>
      </w:r>
      <w:r w:rsidR="002078B7" w:rsidRPr="00565881">
        <w:rPr>
          <w:rFonts w:ascii="Angsana New" w:hAnsi="Angsana New"/>
          <w:spacing w:val="-6"/>
          <w:sz w:val="30"/>
          <w:szCs w:val="30"/>
          <w:cs/>
        </w:rPr>
        <w:t>มีหน้าที่ชำระเงินประมูลคลื่นความถี่</w:t>
      </w:r>
      <w:r w:rsidR="007A64B1" w:rsidRPr="00565881">
        <w:rPr>
          <w:rFonts w:ascii="Angsana New" w:hAnsi="Angsana New" w:hint="cs"/>
          <w:spacing w:val="-6"/>
          <w:sz w:val="30"/>
          <w:szCs w:val="30"/>
          <w:cs/>
        </w:rPr>
        <w:t>อนุญาต รวมทั้งมีภาระผูกพันจะต้องปฏิบัติ</w:t>
      </w:r>
      <w:r w:rsidR="002078B7" w:rsidRPr="00565881">
        <w:rPr>
          <w:rFonts w:ascii="Angsana New" w:hAnsi="Angsana New"/>
          <w:spacing w:val="-6"/>
          <w:sz w:val="30"/>
          <w:szCs w:val="30"/>
          <w:cs/>
        </w:rPr>
        <w:t>ตาม</w:t>
      </w:r>
      <w:r w:rsidR="007A64B1" w:rsidRPr="00565881">
        <w:rPr>
          <w:rFonts w:ascii="Angsana New" w:hAnsi="Angsana New" w:hint="cs"/>
          <w:spacing w:val="-6"/>
          <w:sz w:val="30"/>
          <w:szCs w:val="30"/>
          <w:cs/>
        </w:rPr>
        <w:t>ข้อกำหนดต่างๆ ตาม</w:t>
      </w:r>
      <w:r w:rsidR="002078B7" w:rsidRPr="00565881">
        <w:rPr>
          <w:rFonts w:ascii="Angsana New" w:hAnsi="Angsana New"/>
          <w:spacing w:val="-6"/>
          <w:sz w:val="30"/>
          <w:szCs w:val="30"/>
          <w:cs/>
        </w:rPr>
        <w:t>เงื่อนไขการ</w:t>
      </w:r>
      <w:r w:rsidR="007A64B1" w:rsidRPr="00565881">
        <w:rPr>
          <w:rFonts w:ascii="Angsana New" w:hAnsi="Angsana New" w:hint="cs"/>
          <w:spacing w:val="-6"/>
          <w:sz w:val="30"/>
          <w:szCs w:val="30"/>
          <w:cs/>
        </w:rPr>
        <w:t>ได้มาของคลื่นความถี่ย่านต่างๆ</w:t>
      </w:r>
      <w:r w:rsidR="002078B7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A13263" w:rsidRPr="00565881">
        <w:rPr>
          <w:rFonts w:ascii="Angsana New" w:hAnsi="Angsana New" w:hint="cs"/>
          <w:spacing w:val="-6"/>
          <w:sz w:val="30"/>
          <w:szCs w:val="30"/>
          <w:cs/>
        </w:rPr>
        <w:t>ดังต่อไปนี้</w:t>
      </w:r>
    </w:p>
    <w:tbl>
      <w:tblPr>
        <w:tblStyle w:val="TableGrid0"/>
        <w:tblW w:w="88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3571"/>
        <w:gridCol w:w="1980"/>
        <w:gridCol w:w="1980"/>
      </w:tblGrid>
      <w:tr w:rsidR="00950C51" w:rsidRPr="00565881" w14:paraId="1A2D53BA" w14:textId="77777777" w:rsidTr="00D657C8">
        <w:tc>
          <w:tcPr>
            <w:tcW w:w="1289" w:type="dxa"/>
            <w:vMerge w:val="restart"/>
            <w:vAlign w:val="center"/>
          </w:tcPr>
          <w:p w14:paraId="2DDD8A7A" w14:textId="77777777" w:rsidR="00950C51" w:rsidRPr="00565881" w:rsidRDefault="00950C51" w:rsidP="00D657C8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ย่านความถี่</w:t>
            </w:r>
          </w:p>
        </w:tc>
        <w:tc>
          <w:tcPr>
            <w:tcW w:w="3571" w:type="dxa"/>
            <w:vMerge w:val="restart"/>
            <w:vAlign w:val="center"/>
          </w:tcPr>
          <w:p w14:paraId="27164882" w14:textId="77777777" w:rsidR="00950C51" w:rsidRPr="00565881" w:rsidRDefault="00950C51" w:rsidP="00D657C8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ช่วงคลื่นความถี่ที่ได้รับอนุญาต</w:t>
            </w:r>
          </w:p>
        </w:tc>
        <w:tc>
          <w:tcPr>
            <w:tcW w:w="3960" w:type="dxa"/>
            <w:gridSpan w:val="2"/>
          </w:tcPr>
          <w:p w14:paraId="1CE86311" w14:textId="77777777" w:rsidR="00950C51" w:rsidRPr="00565881" w:rsidRDefault="00950C51" w:rsidP="00D657C8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ระยะเวลาของใบอนุญาต</w:t>
            </w:r>
          </w:p>
        </w:tc>
      </w:tr>
      <w:tr w:rsidR="00950C51" w:rsidRPr="00565881" w14:paraId="14D99950" w14:textId="77777777" w:rsidTr="008211DA">
        <w:tc>
          <w:tcPr>
            <w:tcW w:w="1289" w:type="dxa"/>
            <w:vMerge/>
          </w:tcPr>
          <w:p w14:paraId="57F1C429" w14:textId="77777777" w:rsidR="00950C51" w:rsidRPr="00565881" w:rsidRDefault="00950C51" w:rsidP="00D657C8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71" w:type="dxa"/>
            <w:vMerge/>
          </w:tcPr>
          <w:p w14:paraId="70FF3E92" w14:textId="77777777" w:rsidR="00950C51" w:rsidRPr="00565881" w:rsidRDefault="00950C51" w:rsidP="00D657C8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0B10538A" w14:textId="77777777" w:rsidR="00950C51" w:rsidRPr="00565881" w:rsidRDefault="00950C51" w:rsidP="00D657C8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วันเริ่มต้นการอนุญาต</w:t>
            </w:r>
          </w:p>
        </w:tc>
        <w:tc>
          <w:tcPr>
            <w:tcW w:w="1980" w:type="dxa"/>
            <w:vAlign w:val="bottom"/>
          </w:tcPr>
          <w:p w14:paraId="0C618936" w14:textId="77777777" w:rsidR="00950C51" w:rsidRPr="00565881" w:rsidRDefault="00950C51" w:rsidP="00D657C8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วันสิ้นสุดการอนุญาต</w:t>
            </w:r>
          </w:p>
        </w:tc>
      </w:tr>
      <w:tr w:rsidR="00950C51" w:rsidRPr="00565881" w14:paraId="420A20B7" w14:textId="77777777" w:rsidTr="008211DA">
        <w:trPr>
          <w:trHeight w:val="333"/>
        </w:trPr>
        <w:tc>
          <w:tcPr>
            <w:tcW w:w="1289" w:type="dxa"/>
          </w:tcPr>
          <w:p w14:paraId="7ADB4A7B" w14:textId="77777777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700 MHz</w:t>
            </w:r>
          </w:p>
        </w:tc>
        <w:tc>
          <w:tcPr>
            <w:tcW w:w="3571" w:type="dxa"/>
          </w:tcPr>
          <w:p w14:paraId="49C54845" w14:textId="094DECF3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723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733 MHz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 778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788 MHz</w:t>
            </w:r>
          </w:p>
        </w:tc>
        <w:tc>
          <w:tcPr>
            <w:tcW w:w="1980" w:type="dxa"/>
            <w:vAlign w:val="bottom"/>
          </w:tcPr>
          <w:p w14:paraId="30725503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15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ม.ค.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980" w:type="dxa"/>
          </w:tcPr>
          <w:p w14:paraId="2D3414AE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14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>ม.ค.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 2579</w:t>
            </w:r>
          </w:p>
        </w:tc>
      </w:tr>
      <w:tr w:rsidR="00950C51" w:rsidRPr="00565881" w14:paraId="7991F06F" w14:textId="77777777" w:rsidTr="008211DA">
        <w:tc>
          <w:tcPr>
            <w:tcW w:w="1289" w:type="dxa"/>
          </w:tcPr>
          <w:p w14:paraId="1995ED97" w14:textId="77777777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571" w:type="dxa"/>
          </w:tcPr>
          <w:p w14:paraId="27C87CEB" w14:textId="312F41F9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733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738 MHz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 788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 793 MHz</w:t>
            </w:r>
          </w:p>
        </w:tc>
        <w:tc>
          <w:tcPr>
            <w:tcW w:w="1980" w:type="dxa"/>
            <w:vAlign w:val="bottom"/>
          </w:tcPr>
          <w:p w14:paraId="516D0CA6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เม.ย.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980" w:type="dxa"/>
          </w:tcPr>
          <w:p w14:paraId="5F8B2EDE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>มี.ค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2579</w:t>
            </w:r>
          </w:p>
        </w:tc>
      </w:tr>
      <w:tr w:rsidR="00950C51" w:rsidRPr="00565881" w14:paraId="19F1AF13" w14:textId="77777777" w:rsidTr="008211DA">
        <w:tc>
          <w:tcPr>
            <w:tcW w:w="1289" w:type="dxa"/>
          </w:tcPr>
          <w:p w14:paraId="6EC1C0D7" w14:textId="0C06AAED" w:rsidR="00950C51" w:rsidRPr="00565881" w:rsidRDefault="00C9633A" w:rsidP="00D657C8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="00950C51" w:rsidRPr="00565881">
              <w:rPr>
                <w:rFonts w:ascii="Angsana New" w:hAnsi="Angsana New" w:cs="Angsana New"/>
                <w:sz w:val="28"/>
                <w:szCs w:val="28"/>
              </w:rPr>
              <w:t>00 MHz</w:t>
            </w:r>
          </w:p>
        </w:tc>
        <w:tc>
          <w:tcPr>
            <w:tcW w:w="3571" w:type="dxa"/>
          </w:tcPr>
          <w:p w14:paraId="1A0FF550" w14:textId="6EC6FEBA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895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905 MHz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 940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950 MHz</w:t>
            </w:r>
          </w:p>
        </w:tc>
        <w:tc>
          <w:tcPr>
            <w:tcW w:w="1980" w:type="dxa"/>
            <w:vAlign w:val="bottom"/>
          </w:tcPr>
          <w:p w14:paraId="7142C59E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ก.ค.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980" w:type="dxa"/>
          </w:tcPr>
          <w:p w14:paraId="29A42A26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มิ.ย.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2574</w:t>
            </w:r>
          </w:p>
        </w:tc>
      </w:tr>
      <w:tr w:rsidR="00950C51" w:rsidRPr="00565881" w14:paraId="3D67E0EE" w14:textId="77777777" w:rsidTr="008211DA">
        <w:tc>
          <w:tcPr>
            <w:tcW w:w="1289" w:type="dxa"/>
          </w:tcPr>
          <w:p w14:paraId="67D63960" w14:textId="77777777" w:rsidR="00950C51" w:rsidRPr="00565881" w:rsidRDefault="00950C51" w:rsidP="00D657C8">
            <w:pPr>
              <w:spacing w:line="160" w:lineRule="atLeast"/>
              <w:ind w:right="-27"/>
              <w:jc w:val="lef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1800 MHz</w:t>
            </w:r>
          </w:p>
        </w:tc>
        <w:tc>
          <w:tcPr>
            <w:tcW w:w="3571" w:type="dxa"/>
          </w:tcPr>
          <w:p w14:paraId="20641109" w14:textId="6E2C0255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1725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1740 MHz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 1820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1835 MHz</w:t>
            </w:r>
          </w:p>
        </w:tc>
        <w:tc>
          <w:tcPr>
            <w:tcW w:w="1980" w:type="dxa"/>
            <w:vAlign w:val="bottom"/>
          </w:tcPr>
          <w:p w14:paraId="39EE5518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26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พ.ย.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2558</w:t>
            </w:r>
          </w:p>
        </w:tc>
        <w:tc>
          <w:tcPr>
            <w:tcW w:w="1980" w:type="dxa"/>
          </w:tcPr>
          <w:p w14:paraId="074356DC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15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ก.ย.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2576</w:t>
            </w:r>
          </w:p>
        </w:tc>
      </w:tr>
      <w:tr w:rsidR="00950C51" w:rsidRPr="00565881" w14:paraId="1A266802" w14:textId="77777777" w:rsidTr="008211DA">
        <w:tc>
          <w:tcPr>
            <w:tcW w:w="1289" w:type="dxa"/>
          </w:tcPr>
          <w:p w14:paraId="552CEE57" w14:textId="77777777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571" w:type="dxa"/>
          </w:tcPr>
          <w:p w14:paraId="37C05E51" w14:textId="4C9EB33A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1740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1745 MHz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และ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1835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C9633A" w:rsidRPr="00565881">
              <w:rPr>
                <w:rFonts w:ascii="Angsana New" w:hAnsi="Angsana New" w:cs="Angsana New"/>
                <w:sz w:val="28"/>
                <w:szCs w:val="28"/>
              </w:rPr>
              <w:t>840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MHz</w:t>
            </w:r>
          </w:p>
        </w:tc>
        <w:tc>
          <w:tcPr>
            <w:tcW w:w="1980" w:type="dxa"/>
            <w:vAlign w:val="bottom"/>
          </w:tcPr>
          <w:p w14:paraId="69EF13AD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24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ก.ย.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980" w:type="dxa"/>
          </w:tcPr>
          <w:p w14:paraId="13D2D447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15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ก.ย.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2576</w:t>
            </w:r>
          </w:p>
        </w:tc>
      </w:tr>
      <w:tr w:rsidR="00950C51" w:rsidRPr="00565881" w14:paraId="5FB38E0D" w14:textId="77777777" w:rsidTr="008211DA">
        <w:tc>
          <w:tcPr>
            <w:tcW w:w="1289" w:type="dxa"/>
          </w:tcPr>
          <w:p w14:paraId="4E70E1C1" w14:textId="77777777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2100 MHz</w:t>
            </w:r>
          </w:p>
        </w:tc>
        <w:tc>
          <w:tcPr>
            <w:tcW w:w="3571" w:type="dxa"/>
          </w:tcPr>
          <w:p w14:paraId="5B917876" w14:textId="416146AE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1950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1965 MHz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 2140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2155 MHz</w:t>
            </w:r>
          </w:p>
        </w:tc>
        <w:tc>
          <w:tcPr>
            <w:tcW w:w="1980" w:type="dxa"/>
            <w:vAlign w:val="bottom"/>
          </w:tcPr>
          <w:p w14:paraId="76C72E6A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trike/>
                <w:color w:val="FF0000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ธ.ค.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2555</w:t>
            </w:r>
          </w:p>
        </w:tc>
        <w:tc>
          <w:tcPr>
            <w:tcW w:w="1980" w:type="dxa"/>
          </w:tcPr>
          <w:p w14:paraId="524C99C2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ธ.ค.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2570</w:t>
            </w:r>
          </w:p>
        </w:tc>
      </w:tr>
      <w:tr w:rsidR="00950C51" w:rsidRPr="00565881" w14:paraId="53789716" w14:textId="77777777" w:rsidTr="008211DA">
        <w:tc>
          <w:tcPr>
            <w:tcW w:w="1289" w:type="dxa"/>
          </w:tcPr>
          <w:p w14:paraId="065D7C1E" w14:textId="77777777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2600 MHz</w:t>
            </w:r>
          </w:p>
        </w:tc>
        <w:tc>
          <w:tcPr>
            <w:tcW w:w="3571" w:type="dxa"/>
          </w:tcPr>
          <w:p w14:paraId="4B6F33E2" w14:textId="02D29D10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2500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2600 MHz </w:t>
            </w:r>
          </w:p>
        </w:tc>
        <w:tc>
          <w:tcPr>
            <w:tcW w:w="1980" w:type="dxa"/>
            <w:vAlign w:val="bottom"/>
          </w:tcPr>
          <w:p w14:paraId="04264CA8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ก.พ.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980" w:type="dxa"/>
          </w:tcPr>
          <w:p w14:paraId="4C577D8E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20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ก.พ.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2578</w:t>
            </w:r>
          </w:p>
        </w:tc>
      </w:tr>
      <w:tr w:rsidR="00950C51" w:rsidRPr="00565881" w14:paraId="3834531B" w14:textId="77777777" w:rsidTr="008211DA">
        <w:tc>
          <w:tcPr>
            <w:tcW w:w="1289" w:type="dxa"/>
          </w:tcPr>
          <w:p w14:paraId="5449136A" w14:textId="77777777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26 GHz</w:t>
            </w:r>
          </w:p>
        </w:tc>
        <w:tc>
          <w:tcPr>
            <w:tcW w:w="3571" w:type="dxa"/>
          </w:tcPr>
          <w:p w14:paraId="127A9CFB" w14:textId="0733EFAE" w:rsidR="00950C51" w:rsidRPr="00565881" w:rsidRDefault="00950C51" w:rsidP="00D657C8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2 </w:t>
            </w:r>
            <w:r w:rsidR="008211DA" w:rsidRPr="00565881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26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4 GHz</w:t>
            </w:r>
          </w:p>
        </w:tc>
        <w:tc>
          <w:tcPr>
            <w:tcW w:w="1980" w:type="dxa"/>
            <w:vAlign w:val="bottom"/>
          </w:tcPr>
          <w:p w14:paraId="04E50A00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18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ก.พ.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980" w:type="dxa"/>
          </w:tcPr>
          <w:p w14:paraId="61BD5A0B" w14:textId="77777777" w:rsidR="00950C51" w:rsidRPr="00565881" w:rsidRDefault="00950C51" w:rsidP="00D657C8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cs="Angsana New"/>
                <w:sz w:val="28"/>
                <w:szCs w:val="28"/>
              </w:rPr>
              <w:t xml:space="preserve">17 </w:t>
            </w:r>
            <w:r w:rsidRPr="00565881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ก.พ. </w:t>
            </w:r>
            <w:r w:rsidRPr="00565881">
              <w:rPr>
                <w:rFonts w:ascii="Angsana New" w:hAnsi="Angsana New" w:cs="Angsana New"/>
                <w:sz w:val="28"/>
                <w:szCs w:val="28"/>
              </w:rPr>
              <w:t>2579</w:t>
            </w:r>
          </w:p>
        </w:tc>
      </w:tr>
    </w:tbl>
    <w:p w14:paraId="44F53554" w14:textId="0C61E4A2" w:rsidR="000538F6" w:rsidRPr="00565881" w:rsidRDefault="00AD25ED" w:rsidP="008211DA">
      <w:pPr>
        <w:numPr>
          <w:ilvl w:val="0"/>
          <w:numId w:val="23"/>
        </w:numPr>
        <w:spacing w:before="240"/>
        <w:ind w:left="990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eastAsia="Times New Roman" w:hAnsi="Angsana New"/>
          <w:spacing w:val="-6"/>
          <w:sz w:val="30"/>
          <w:szCs w:val="30"/>
          <w:cs/>
        </w:rPr>
        <w:lastRenderedPageBreak/>
        <w:t>บริษัท ซุปเปอร์ บรอดแบนด์ เน็ทเวอร์ค จำกัด (“</w:t>
      </w:r>
      <w:r w:rsidRPr="00565881">
        <w:rPr>
          <w:rFonts w:ascii="Angsana New" w:eastAsia="Times New Roman" w:hAnsi="Angsana New"/>
          <w:spacing w:val="-6"/>
          <w:sz w:val="30"/>
          <w:szCs w:val="30"/>
        </w:rPr>
        <w:t>SBN</w:t>
      </w:r>
      <w:r w:rsidRPr="00565881">
        <w:rPr>
          <w:rFonts w:ascii="Angsana New" w:eastAsia="Times New Roman" w:hAnsi="Angsana New"/>
          <w:spacing w:val="-6"/>
          <w:sz w:val="30"/>
          <w:szCs w:val="30"/>
          <w:cs/>
        </w:rPr>
        <w:t>”) ซึ่งเป็นบริษัทย่อย ได้รับอนุญาตจากคณะกรรมการ</w:t>
      </w:r>
      <w:r w:rsidRPr="00565881">
        <w:rPr>
          <w:rFonts w:ascii="Angsana New" w:hAnsi="Angsana New"/>
          <w:sz w:val="30"/>
          <w:szCs w:val="30"/>
          <w:cs/>
        </w:rPr>
        <w:t xml:space="preserve">กิจการกระจายเสียง กิจการโทรทัศน์และกิจการโทรคมนาคมแห่งชาติ (“กสทช.”) สำหรับใบอนุญาตกิจการกระจายเสียงหรือโทรทัศน์ เพื่อให้บริการโครงข่ายกระจายเสียงหรือโทรทัศน์ที่ไม่ใช้คลื่นความถี่ ระดับชาติ ตามใบอนุญาตเลขที่ </w:t>
      </w:r>
      <w:r w:rsidRPr="00565881">
        <w:rPr>
          <w:rFonts w:ascii="Angsana New" w:hAnsi="Angsana New"/>
          <w:sz w:val="30"/>
          <w:szCs w:val="30"/>
        </w:rPr>
        <w:t>B</w:t>
      </w:r>
      <w:r w:rsidR="005A1B44" w:rsidRPr="00565881">
        <w:rPr>
          <w:rFonts w:ascii="Angsana New" w:hAnsi="Angsana New"/>
          <w:sz w:val="30"/>
          <w:szCs w:val="30"/>
        </w:rPr>
        <w:t>1</w:t>
      </w:r>
      <w:r w:rsidRPr="00565881">
        <w:rPr>
          <w:rFonts w:ascii="Angsana New" w:hAnsi="Angsana New"/>
          <w:sz w:val="30"/>
          <w:szCs w:val="30"/>
          <w:cs/>
        </w:rPr>
        <w:t>-</w:t>
      </w:r>
      <w:r w:rsidRPr="00565881">
        <w:rPr>
          <w:rFonts w:ascii="Angsana New" w:hAnsi="Angsana New"/>
          <w:sz w:val="30"/>
          <w:szCs w:val="30"/>
        </w:rPr>
        <w:t>N</w:t>
      </w:r>
      <w:r w:rsidR="005A1B44" w:rsidRPr="00565881">
        <w:rPr>
          <w:rFonts w:ascii="Angsana New" w:hAnsi="Angsana New"/>
          <w:sz w:val="30"/>
          <w:szCs w:val="30"/>
        </w:rPr>
        <w:t>21331</w:t>
      </w:r>
      <w:r w:rsidRPr="00565881">
        <w:rPr>
          <w:rFonts w:ascii="Angsana New" w:hAnsi="Angsana New"/>
          <w:sz w:val="30"/>
          <w:szCs w:val="30"/>
          <w:cs/>
        </w:rPr>
        <w:t>-</w:t>
      </w:r>
      <w:r w:rsidR="005A1B44" w:rsidRPr="00565881">
        <w:rPr>
          <w:rFonts w:ascii="Angsana New" w:hAnsi="Angsana New"/>
          <w:sz w:val="30"/>
          <w:szCs w:val="30"/>
        </w:rPr>
        <w:t>0001</w:t>
      </w:r>
      <w:r w:rsidRPr="00565881">
        <w:rPr>
          <w:rFonts w:ascii="Angsana New" w:hAnsi="Angsana New"/>
          <w:sz w:val="30"/>
          <w:szCs w:val="30"/>
          <w:cs/>
        </w:rPr>
        <w:t>-</w:t>
      </w:r>
      <w:r w:rsidR="005A1B44" w:rsidRPr="00565881">
        <w:rPr>
          <w:rFonts w:ascii="Angsana New" w:hAnsi="Angsana New"/>
          <w:sz w:val="30"/>
          <w:szCs w:val="30"/>
        </w:rPr>
        <w:t>60</w:t>
      </w:r>
      <w:r w:rsidRPr="00565881">
        <w:rPr>
          <w:rFonts w:ascii="Angsana New" w:hAnsi="Angsana New"/>
          <w:sz w:val="30"/>
          <w:szCs w:val="30"/>
          <w:cs/>
        </w:rPr>
        <w:t xml:space="preserve"> (“ใบอนุญาต”) ลงวันที่ </w:t>
      </w:r>
      <w:r w:rsidR="005A1B44" w:rsidRPr="00565881">
        <w:rPr>
          <w:rFonts w:ascii="Angsana New" w:hAnsi="Angsana New"/>
          <w:sz w:val="30"/>
          <w:szCs w:val="30"/>
        </w:rPr>
        <w:t>20</w:t>
      </w:r>
      <w:r w:rsidRPr="00565881">
        <w:rPr>
          <w:rFonts w:ascii="Angsana New" w:hAnsi="Angsana New"/>
          <w:sz w:val="30"/>
          <w:szCs w:val="30"/>
          <w:cs/>
        </w:rPr>
        <w:t xml:space="preserve"> มีนาคม </w:t>
      </w:r>
      <w:r w:rsidR="005A1B44" w:rsidRPr="00565881">
        <w:rPr>
          <w:rFonts w:ascii="Angsana New" w:hAnsi="Angsana New"/>
          <w:sz w:val="30"/>
          <w:szCs w:val="30"/>
        </w:rPr>
        <w:t>2560</w:t>
      </w:r>
      <w:r w:rsidRPr="00565881">
        <w:rPr>
          <w:rFonts w:ascii="Angsana New" w:hAnsi="Angsana New"/>
          <w:sz w:val="30"/>
          <w:szCs w:val="30"/>
          <w:cs/>
        </w:rPr>
        <w:t xml:space="preserve"> โดยมีกำหนดสิ้นสุดวันที่ </w:t>
      </w:r>
      <w:r w:rsidR="005A1B44" w:rsidRPr="00565881">
        <w:rPr>
          <w:rFonts w:ascii="Angsana New" w:hAnsi="Angsana New"/>
          <w:sz w:val="30"/>
          <w:szCs w:val="30"/>
        </w:rPr>
        <w:t>19</w:t>
      </w:r>
      <w:r w:rsidRPr="00565881">
        <w:rPr>
          <w:rFonts w:ascii="Angsana New" w:hAnsi="Angsana New"/>
          <w:sz w:val="30"/>
          <w:szCs w:val="30"/>
          <w:cs/>
        </w:rPr>
        <w:t xml:space="preserve"> มีนาคม </w:t>
      </w:r>
      <w:r w:rsidR="005A1B44" w:rsidRPr="00565881">
        <w:rPr>
          <w:rFonts w:ascii="Angsana New" w:hAnsi="Angsana New"/>
          <w:sz w:val="30"/>
          <w:szCs w:val="30"/>
        </w:rPr>
        <w:t>2575</w:t>
      </w:r>
      <w:r w:rsidRPr="00565881">
        <w:rPr>
          <w:rFonts w:ascii="Angsana New" w:hAnsi="Angsana New"/>
          <w:sz w:val="30"/>
          <w:szCs w:val="30"/>
          <w:cs/>
        </w:rPr>
        <w:t xml:space="preserve"> นอกจากนี้ </w:t>
      </w:r>
      <w:r w:rsidRPr="00565881">
        <w:rPr>
          <w:rFonts w:ascii="Angsana New" w:hAnsi="Angsana New"/>
          <w:sz w:val="30"/>
          <w:szCs w:val="30"/>
        </w:rPr>
        <w:t xml:space="preserve">SBN </w:t>
      </w:r>
      <w:r w:rsidRPr="00565881">
        <w:rPr>
          <w:rFonts w:ascii="Angsana New" w:hAnsi="Angsana New"/>
          <w:sz w:val="30"/>
          <w:szCs w:val="30"/>
          <w:cs/>
        </w:rPr>
        <w:t xml:space="preserve">ได้รับใบอนุญาตจาก กสทช. สำหรับให้บริการกระจายเสียงหรือโทรทัศน์ช่องต่าง ๆ แต่ละฉบับมีระยะเวลา </w:t>
      </w:r>
      <w:r w:rsidR="005A1B44" w:rsidRPr="00565881">
        <w:rPr>
          <w:rFonts w:ascii="Angsana New" w:hAnsi="Angsana New"/>
          <w:sz w:val="30"/>
          <w:szCs w:val="30"/>
        </w:rPr>
        <w:t>1</w:t>
      </w:r>
      <w:r w:rsidR="00267638" w:rsidRPr="00565881">
        <w:rPr>
          <w:rFonts w:ascii="Angsana New" w:hAnsi="Angsana New"/>
          <w:sz w:val="30"/>
          <w:szCs w:val="30"/>
          <w:cs/>
        </w:rPr>
        <w:t xml:space="preserve"> - </w:t>
      </w:r>
      <w:r w:rsidR="005A1B44" w:rsidRPr="00565881">
        <w:rPr>
          <w:rFonts w:ascii="Angsana New" w:hAnsi="Angsana New"/>
          <w:sz w:val="30"/>
          <w:szCs w:val="30"/>
        </w:rPr>
        <w:t>8</w:t>
      </w:r>
      <w:r w:rsidRPr="00565881">
        <w:rPr>
          <w:rFonts w:ascii="Angsana New" w:hAnsi="Angsana New"/>
          <w:sz w:val="30"/>
          <w:szCs w:val="30"/>
          <w:cs/>
        </w:rPr>
        <w:t xml:space="preserve"> ปี ทั้งนี้ </w:t>
      </w:r>
      <w:r w:rsidRPr="00565881">
        <w:rPr>
          <w:rFonts w:ascii="Angsana New" w:hAnsi="Angsana New"/>
          <w:sz w:val="30"/>
          <w:szCs w:val="30"/>
        </w:rPr>
        <w:t xml:space="preserve">SBN </w:t>
      </w:r>
      <w:r w:rsidRPr="00565881">
        <w:rPr>
          <w:rFonts w:ascii="Angsana New" w:hAnsi="Angsana New"/>
          <w:sz w:val="30"/>
          <w:szCs w:val="30"/>
          <w:cs/>
        </w:rPr>
        <w:t>มีภาระผูกพันจะต้องปฏิบัติตามข้อกำหนดต่างๆ และจ่ายค่าธรรมเนียมภายในระยะเวลาตามที่กำหนดในใบอนุญาต</w:t>
      </w:r>
    </w:p>
    <w:p w14:paraId="228CCD81" w14:textId="29646ED7" w:rsidR="000538F6" w:rsidRPr="00565881" w:rsidRDefault="000538F6">
      <w:pPr>
        <w:jc w:val="left"/>
        <w:rPr>
          <w:rFonts w:ascii="Angsana New" w:hAnsi="Angsana New"/>
          <w:sz w:val="20"/>
          <w:szCs w:val="20"/>
          <w:cs/>
        </w:rPr>
      </w:pPr>
    </w:p>
    <w:p w14:paraId="0E5459AC" w14:textId="0703AF9E" w:rsidR="00DF24E8" w:rsidRPr="00565881" w:rsidRDefault="008F4B66" w:rsidP="008211DA">
      <w:pPr>
        <w:numPr>
          <w:ilvl w:val="0"/>
          <w:numId w:val="23"/>
        </w:numPr>
        <w:ind w:left="990"/>
        <w:jc w:val="thaiDistribute"/>
        <w:rPr>
          <w:rFonts w:ascii="Angsana New" w:hAnsi="Angsana New"/>
          <w:spacing w:val="-4"/>
          <w:sz w:val="30"/>
          <w:szCs w:val="30"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บริษัท </w:t>
      </w:r>
      <w:r w:rsidR="00951B50" w:rsidRPr="00565881">
        <w:rPr>
          <w:rFonts w:ascii="Angsana New" w:hAnsi="Angsana New"/>
          <w:spacing w:val="-4"/>
          <w:sz w:val="30"/>
          <w:szCs w:val="30"/>
          <w:cs/>
        </w:rPr>
        <w:t>ซีเอส ล็</w:t>
      </w:r>
      <w:r w:rsidRPr="00565881">
        <w:rPr>
          <w:rFonts w:ascii="Angsana New" w:hAnsi="Angsana New"/>
          <w:spacing w:val="-4"/>
          <w:sz w:val="30"/>
          <w:szCs w:val="30"/>
          <w:cs/>
        </w:rPr>
        <w:t>อกอินโฟ จำกัด  (มหาชน) (“</w:t>
      </w:r>
      <w:r w:rsidR="00C858E1" w:rsidRPr="00565881">
        <w:rPr>
          <w:rFonts w:ascii="Angsana New" w:hAnsi="Angsana New"/>
          <w:spacing w:val="-4"/>
          <w:sz w:val="30"/>
          <w:szCs w:val="30"/>
        </w:rPr>
        <w:t>CSL</w:t>
      </w:r>
      <w:r w:rsidRPr="00565881">
        <w:rPr>
          <w:rFonts w:ascii="Angsana New" w:hAnsi="Angsana New"/>
          <w:spacing w:val="-4"/>
          <w:sz w:val="30"/>
          <w:szCs w:val="30"/>
          <w:cs/>
        </w:rPr>
        <w:t>”)  บริษัทย่อยทางอ้อม</w:t>
      </w:r>
      <w:r w:rsidRPr="00565881">
        <w:rPr>
          <w:rFonts w:ascii="Angsana New" w:hAnsi="Angsana New"/>
          <w:spacing w:val="-4"/>
          <w:kern w:val="24"/>
          <w:sz w:val="22"/>
          <w:szCs w:val="22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>ได้รับอนุญาตจากคณะกรรมการกิจการกระจายเสียง กิจการโทรทัศน์และกิจการโทรคมนาคมแห่งชาติ (“กสทช.”) สำหรับใบอนุญาต</w:t>
      </w:r>
      <w:r w:rsidR="00073DD3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8072B4" w:rsidRPr="00565881">
        <w:rPr>
          <w:rFonts w:ascii="Angsana New" w:hAnsi="Angsana New"/>
          <w:spacing w:val="-4"/>
          <w:sz w:val="30"/>
          <w:szCs w:val="30"/>
          <w:cs/>
        </w:rPr>
        <w:br/>
      </w:r>
      <w:r w:rsidRPr="00565881">
        <w:rPr>
          <w:rFonts w:ascii="Angsana New" w:hAnsi="Angsana New"/>
          <w:spacing w:val="-4"/>
          <w:sz w:val="30"/>
          <w:szCs w:val="30"/>
          <w:cs/>
        </w:rPr>
        <w:t>ด้านโทรคมน</w:t>
      </w:r>
      <w:r w:rsidR="00830F1C" w:rsidRPr="00565881">
        <w:rPr>
          <w:rFonts w:ascii="Angsana New" w:hAnsi="Angsana New"/>
          <w:spacing w:val="-4"/>
          <w:sz w:val="30"/>
          <w:szCs w:val="30"/>
          <w:cs/>
        </w:rPr>
        <w:t xml:space="preserve">าคมประเภท </w:t>
      </w:r>
      <w:r w:rsidR="005A1B44" w:rsidRPr="00565881">
        <w:rPr>
          <w:rFonts w:ascii="Angsana New" w:hAnsi="Angsana New"/>
          <w:spacing w:val="-4"/>
          <w:sz w:val="30"/>
          <w:szCs w:val="30"/>
        </w:rPr>
        <w:t>1</w:t>
      </w:r>
      <w:r w:rsidR="008700AE" w:rsidRPr="00565881">
        <w:rPr>
          <w:rFonts w:ascii="Angsana New" w:hAnsi="Angsana New"/>
          <w:spacing w:val="-4"/>
          <w:sz w:val="30"/>
          <w:szCs w:val="30"/>
        </w:rPr>
        <w:t xml:space="preserve"> </w:t>
      </w:r>
      <w:r w:rsidR="0046380C" w:rsidRPr="00565881">
        <w:rPr>
          <w:rFonts w:ascii="Angsana New" w:hAnsi="Angsana New"/>
          <w:spacing w:val="-4"/>
          <w:sz w:val="30"/>
          <w:szCs w:val="30"/>
          <w:cs/>
        </w:rPr>
        <w:t xml:space="preserve">ประเภท </w:t>
      </w:r>
      <w:r w:rsidR="0046380C" w:rsidRPr="00565881">
        <w:rPr>
          <w:rFonts w:ascii="Angsana New" w:hAnsi="Angsana New"/>
          <w:spacing w:val="-4"/>
          <w:sz w:val="30"/>
          <w:szCs w:val="30"/>
        </w:rPr>
        <w:t>2</w:t>
      </w:r>
      <w:r w:rsidR="00830F1C" w:rsidRPr="00565881">
        <w:rPr>
          <w:rFonts w:ascii="Angsana New" w:hAnsi="Angsana New"/>
          <w:spacing w:val="-4"/>
          <w:sz w:val="30"/>
          <w:szCs w:val="30"/>
          <w:cs/>
        </w:rPr>
        <w:t xml:space="preserve"> และประเภท </w:t>
      </w:r>
      <w:r w:rsidR="005A1B44" w:rsidRPr="00565881">
        <w:rPr>
          <w:rFonts w:ascii="Angsana New" w:hAnsi="Angsana New"/>
          <w:spacing w:val="-4"/>
          <w:sz w:val="30"/>
          <w:szCs w:val="30"/>
        </w:rPr>
        <w:t>3</w:t>
      </w:r>
      <w:r w:rsidR="00830F1C" w:rsidRPr="00565881">
        <w:rPr>
          <w:rFonts w:ascii="Angsana New" w:hAnsi="Angsana New"/>
          <w:spacing w:val="-4"/>
          <w:sz w:val="30"/>
          <w:szCs w:val="30"/>
          <w:cs/>
        </w:rPr>
        <w:t xml:space="preserve"> เพื่อดำเนินการ</w:t>
      </w:r>
      <w:r w:rsidR="00073DD3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830F1C" w:rsidRPr="00565881">
        <w:rPr>
          <w:rFonts w:ascii="Angsana New" w:hAnsi="Angsana New"/>
          <w:spacing w:val="-4"/>
          <w:sz w:val="30"/>
          <w:szCs w:val="30"/>
          <w:cs/>
        </w:rPr>
        <w:t>และให้</w:t>
      </w:r>
      <w:r w:rsidRPr="00565881">
        <w:rPr>
          <w:rFonts w:ascii="Angsana New" w:hAnsi="Angsana New"/>
          <w:spacing w:val="-4"/>
          <w:sz w:val="30"/>
          <w:szCs w:val="30"/>
          <w:cs/>
        </w:rPr>
        <w:t>บริการเก</w:t>
      </w:r>
      <w:r w:rsidR="00921A2F" w:rsidRPr="00565881">
        <w:rPr>
          <w:rFonts w:ascii="Angsana New" w:hAnsi="Angsana New"/>
          <w:spacing w:val="-4"/>
          <w:sz w:val="30"/>
          <w:szCs w:val="30"/>
          <w:cs/>
        </w:rPr>
        <w:t xml:space="preserve">ี่ยวกับศูนย์ข้อมูลอินเตอร์เน็ต </w:t>
      </w:r>
      <w:r w:rsidRPr="00565881">
        <w:rPr>
          <w:rFonts w:ascii="Angsana New" w:hAnsi="Angsana New"/>
          <w:spacing w:val="-4"/>
          <w:sz w:val="30"/>
          <w:szCs w:val="30"/>
          <w:cs/>
        </w:rPr>
        <w:t>บริการอินเตอร</w:t>
      </w:r>
      <w:r w:rsidR="00F35198" w:rsidRPr="00565881">
        <w:rPr>
          <w:rFonts w:ascii="Angsana New" w:hAnsi="Angsana New"/>
          <w:spacing w:val="-4"/>
          <w:sz w:val="30"/>
          <w:szCs w:val="30"/>
          <w:cs/>
        </w:rPr>
        <w:t>์เน็ต บริการรับ</w:t>
      </w:r>
      <w:r w:rsidR="00B25092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A73447" w:rsidRPr="00565881">
        <w:rPr>
          <w:rFonts w:ascii="Angsana New" w:hAnsi="Angsana New"/>
          <w:spacing w:val="-4"/>
          <w:sz w:val="30"/>
          <w:szCs w:val="30"/>
        </w:rPr>
        <w:t>-</w:t>
      </w:r>
      <w:r w:rsidR="00B25092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F35198" w:rsidRPr="00565881">
        <w:rPr>
          <w:rFonts w:ascii="Angsana New" w:hAnsi="Angsana New"/>
          <w:spacing w:val="-4"/>
          <w:sz w:val="30"/>
          <w:szCs w:val="30"/>
          <w:cs/>
        </w:rPr>
        <w:t>ส่งสัญญาณผ่านดา</w:t>
      </w:r>
      <w:r w:rsidRPr="00565881">
        <w:rPr>
          <w:rFonts w:ascii="Angsana New" w:hAnsi="Angsana New"/>
          <w:spacing w:val="-4"/>
          <w:sz w:val="30"/>
          <w:szCs w:val="30"/>
          <w:cs/>
        </w:rPr>
        <w:t>วเทียม</w:t>
      </w:r>
      <w:r w:rsidR="00DB6604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>เพื่อการสื่อสารทั้งภายในประเทศและต่างประเทศ และจำหน่ายอุปกรณ์อินเตอร์เน็ต</w:t>
      </w:r>
    </w:p>
    <w:p w14:paraId="442F5DC2" w14:textId="77777777" w:rsidR="008211DA" w:rsidRPr="00565881" w:rsidRDefault="008211DA" w:rsidP="008211DA">
      <w:pPr>
        <w:ind w:left="990"/>
        <w:jc w:val="thaiDistribute"/>
        <w:rPr>
          <w:rFonts w:ascii="Angsana New" w:hAnsi="Angsana New"/>
          <w:spacing w:val="-4"/>
          <w:sz w:val="20"/>
          <w:szCs w:val="20"/>
          <w:cs/>
        </w:rPr>
      </w:pPr>
    </w:p>
    <w:p w14:paraId="6C95D88A" w14:textId="429FB89E" w:rsidR="002F2AF6" w:rsidRPr="00565881" w:rsidRDefault="00D43770" w:rsidP="008211DA">
      <w:pPr>
        <w:tabs>
          <w:tab w:val="left" w:pos="960"/>
        </w:tabs>
        <w:spacing w:after="240"/>
        <w:ind w:left="965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ตามข้อกำหนดของ กสทช. หากผู้ได้รับใบอนุญาตมิได้กระทำการที่ขัดต่อเงื่อนไขในใบอนุญาตโดยผิดในลักษณะที่สำคัญหรือเป็นความผิดที่ร้ายแรง กสทช. จะพิจารณาการต่อใบอนุญาตตามขั้นตอนปกติ</w:t>
      </w:r>
    </w:p>
    <w:p w14:paraId="1BF92D18" w14:textId="40D0D38F" w:rsidR="005446BA" w:rsidRPr="00565881" w:rsidRDefault="005446BA" w:rsidP="00E666E2">
      <w:pPr>
        <w:spacing w:after="240"/>
        <w:ind w:left="547"/>
        <w:jc w:val="thaiDistribute"/>
        <w:rPr>
          <w:rFonts w:ascii="Angsana New" w:hAnsi="Angsana New"/>
          <w:spacing w:val="-6"/>
          <w:sz w:val="30"/>
          <w:szCs w:val="30"/>
          <w:cs/>
          <w:lang w:val="th-TH"/>
        </w:rPr>
      </w:pPr>
      <w:r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รายละเอียดของบริษัทย่อย</w:t>
      </w:r>
      <w:r w:rsidR="00C278F7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</w:t>
      </w:r>
      <w:r w:rsidR="00E7052A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บริษัทร่วม</w:t>
      </w:r>
      <w:r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</w:t>
      </w:r>
      <w:r w:rsidR="00C278F7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และการร่วมค้า </w:t>
      </w:r>
      <w:r w:rsidR="00A760D9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ณ วันที่ </w:t>
      </w:r>
      <w:r w:rsidR="003537D9" w:rsidRPr="00565881">
        <w:rPr>
          <w:rFonts w:ascii="Angsana New" w:hAnsi="Angsana New"/>
          <w:spacing w:val="-6"/>
          <w:sz w:val="30"/>
          <w:szCs w:val="30"/>
        </w:rPr>
        <w:t>3</w:t>
      </w:r>
      <w:r w:rsidR="009339A0" w:rsidRPr="00565881">
        <w:rPr>
          <w:rFonts w:ascii="Angsana New" w:hAnsi="Angsana New"/>
          <w:spacing w:val="-6"/>
          <w:sz w:val="30"/>
          <w:szCs w:val="30"/>
        </w:rPr>
        <w:t>0</w:t>
      </w:r>
      <w:r w:rsidR="003537D9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5E1720" w:rsidRPr="00565881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="009339A0" w:rsidRPr="00565881">
        <w:rPr>
          <w:rFonts w:ascii="Angsana New" w:hAnsi="Angsana New"/>
          <w:spacing w:val="-6"/>
          <w:sz w:val="30"/>
          <w:szCs w:val="30"/>
          <w:cs/>
        </w:rPr>
        <w:t>ยน</w:t>
      </w:r>
      <w:r w:rsidR="003537D9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pacing w:val="-6"/>
          <w:sz w:val="30"/>
          <w:szCs w:val="30"/>
        </w:rPr>
        <w:t>256</w:t>
      </w:r>
      <w:r w:rsidR="003537D9" w:rsidRPr="00565881">
        <w:rPr>
          <w:rFonts w:ascii="Angsana New" w:hAnsi="Angsana New"/>
          <w:spacing w:val="-6"/>
          <w:sz w:val="30"/>
          <w:szCs w:val="30"/>
        </w:rPr>
        <w:t>5</w:t>
      </w:r>
      <w:r w:rsidR="00A760D9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</w:t>
      </w:r>
      <w:r w:rsidR="0014784B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และวันที่</w:t>
      </w:r>
      <w:r w:rsidR="00A760D9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</w:t>
      </w:r>
      <w:r w:rsidR="005A1B44" w:rsidRPr="00565881">
        <w:rPr>
          <w:rFonts w:ascii="Angsana New" w:hAnsi="Angsana New"/>
          <w:spacing w:val="-6"/>
          <w:sz w:val="30"/>
          <w:szCs w:val="30"/>
        </w:rPr>
        <w:t>31</w:t>
      </w:r>
      <w:r w:rsidR="00A760D9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ธันวาคม </w:t>
      </w:r>
      <w:r w:rsidR="005A1B44" w:rsidRPr="00565881">
        <w:rPr>
          <w:rFonts w:ascii="Angsana New" w:hAnsi="Angsana New"/>
          <w:spacing w:val="-6"/>
          <w:sz w:val="30"/>
          <w:szCs w:val="30"/>
        </w:rPr>
        <w:t>256</w:t>
      </w:r>
      <w:r w:rsidR="003537D9" w:rsidRPr="00565881">
        <w:rPr>
          <w:rFonts w:ascii="Angsana New" w:hAnsi="Angsana New"/>
          <w:spacing w:val="-6"/>
          <w:sz w:val="30"/>
          <w:szCs w:val="30"/>
        </w:rPr>
        <w:t>4</w:t>
      </w:r>
      <w:r w:rsidR="00A760D9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</w:t>
      </w:r>
      <w:r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มีดังนี้</w:t>
      </w:r>
    </w:p>
    <w:tbl>
      <w:tblPr>
        <w:tblW w:w="8732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1"/>
        <w:gridCol w:w="3159"/>
        <w:gridCol w:w="918"/>
        <w:gridCol w:w="811"/>
        <w:gridCol w:w="110"/>
        <w:gridCol w:w="863"/>
      </w:tblGrid>
      <w:tr w:rsidR="00CC2E63" w:rsidRPr="00565881" w14:paraId="7A951E96" w14:textId="77777777" w:rsidTr="00A73447">
        <w:trPr>
          <w:tblHeader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A37501D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990" w:right="-108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5DAB6C7B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981BFB2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108" w:right="-83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ประเทศที่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1CBDB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บริษัทถือหุ้นร้อยละ</w:t>
            </w:r>
          </w:p>
        </w:tc>
      </w:tr>
      <w:tr w:rsidR="00CC2E63" w:rsidRPr="00565881" w14:paraId="1D9AE471" w14:textId="77777777" w:rsidTr="00A73447">
        <w:trPr>
          <w:tblHeader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292F340D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18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ชื่อกิจการ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4775A3E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ลักษณะธุรกิจ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BA73F60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228" w:right="-203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กิจการจัดตั้ง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0F4FCB7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2EB378F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D1CBF90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</w:tr>
      <w:tr w:rsidR="00CC2E63" w:rsidRPr="00565881" w14:paraId="6A2C4A84" w14:textId="77777777" w:rsidTr="00A73447">
        <w:trPr>
          <w:tblHeader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6A05A809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18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5A39BBE3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1C8F396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228" w:right="-203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7ED6824B" w14:textId="1677009E" w:rsidR="00A75BD7" w:rsidRPr="00565881" w:rsidRDefault="003537D9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>3</w:t>
            </w:r>
            <w:r w:rsidR="009339A0"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>0</w:t>
            </w: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="005E1720" w:rsidRPr="00565881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กันยา</w:t>
            </w:r>
            <w:r w:rsidR="009339A0"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ยน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2A3D3EC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22544AB" w14:textId="6BCC1638" w:rsidR="00A75BD7" w:rsidRPr="00565881" w:rsidRDefault="005A1B44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>31</w:t>
            </w:r>
            <w:r w:rsidR="00A75BD7"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 xml:space="preserve"> ธันวาคม</w:t>
            </w:r>
          </w:p>
        </w:tc>
      </w:tr>
      <w:tr w:rsidR="00CC2E63" w:rsidRPr="00565881" w14:paraId="20D0A8CF" w14:textId="77777777" w:rsidTr="00A73447">
        <w:trPr>
          <w:tblHeader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D0B940D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18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E27B00A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0061E4C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228" w:right="-203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4F29B8B1" w14:textId="6480300F" w:rsidR="00A75BD7" w:rsidRPr="00565881" w:rsidRDefault="005A1B44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>256</w:t>
            </w:r>
            <w:r w:rsidR="003537D9"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4EAFD9C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A8C3C2C" w14:textId="0BE39097" w:rsidR="00A75BD7" w:rsidRPr="00565881" w:rsidRDefault="005A1B44" w:rsidP="00E666E2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>256</w:t>
            </w:r>
            <w:r w:rsidR="003537D9"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>4</w:t>
            </w:r>
          </w:p>
        </w:tc>
      </w:tr>
      <w:tr w:rsidR="00CC2E63" w:rsidRPr="00565881" w14:paraId="526C1BFB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4A1A1A9D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b/>
                <w:bCs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3159" w:type="dxa"/>
            <w:tcBorders>
              <w:top w:val="nil"/>
              <w:left w:val="nil"/>
              <w:right w:val="nil"/>
            </w:tcBorders>
          </w:tcPr>
          <w:p w14:paraId="4B94D5A5" w14:textId="77777777" w:rsidR="00A75BD7" w:rsidRPr="00565881" w:rsidRDefault="00A75BD7" w:rsidP="00E666E2">
            <w:pPr>
              <w:pStyle w:val="Footer"/>
              <w:ind w:right="90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DEEC669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3656B9AB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5FB0818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49F31CB" w14:textId="77777777" w:rsidR="00A75BD7" w:rsidRPr="00565881" w:rsidRDefault="00A75BD7" w:rsidP="00E666E2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A6442C" w:rsidRPr="00565881" w14:paraId="35DFCCD0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65D821F5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บริษัท แอดวานซ์ คอนแท็ค เซ็นเตอร์ จำกัด</w:t>
            </w:r>
          </w:p>
        </w:tc>
        <w:tc>
          <w:tcPr>
            <w:tcW w:w="3159" w:type="dxa"/>
            <w:tcBorders>
              <w:top w:val="nil"/>
              <w:left w:val="nil"/>
              <w:right w:val="nil"/>
            </w:tcBorders>
          </w:tcPr>
          <w:p w14:paraId="443EBACF" w14:textId="77777777" w:rsidR="00A6442C" w:rsidRPr="00565881" w:rsidRDefault="00A6442C" w:rsidP="00A6442C">
            <w:pPr>
              <w:pStyle w:val="Footer"/>
              <w:ind w:right="90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th-TH"/>
              </w:rPr>
              <w:t>ข้อมูล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ทางโทรศัพท์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6D8AB9C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45982" w14:textId="741AD097" w:rsidR="00A6442C" w:rsidRPr="00565881" w:rsidRDefault="00B15AFE" w:rsidP="00A6442C">
            <w:pPr>
              <w:pStyle w:val="Footer"/>
              <w:tabs>
                <w:tab w:val="clear" w:pos="4320"/>
                <w:tab w:val="clear" w:pos="8640"/>
              </w:tabs>
              <w:ind w:left="-579" w:right="220" w:hanging="236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3128261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AF23AB3" w14:textId="61FD0959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6442C" w:rsidRPr="00565881" w14:paraId="62486C05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4101652C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B99056E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299C43A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461D779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CF2D8B6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A6442C" w:rsidRPr="00565881" w14:paraId="223BBD80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6FBBD982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ดิจิตอล โฟน จำกัด</w:t>
            </w:r>
          </w:p>
        </w:tc>
        <w:tc>
          <w:tcPr>
            <w:tcW w:w="3159" w:type="dxa"/>
            <w:tcBorders>
              <w:top w:val="nil"/>
              <w:left w:val="nil"/>
              <w:right w:val="nil"/>
            </w:tcBorders>
          </w:tcPr>
          <w:p w14:paraId="059756F5" w14:textId="77777777" w:rsidR="00A6442C" w:rsidRPr="00565881" w:rsidRDefault="00A6442C" w:rsidP="00A6442C">
            <w:pPr>
              <w:pStyle w:val="Footer"/>
              <w:ind w:right="90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หยุดให้บริการโทรศัพท์เคลื่อนที่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582237E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6F75E" w14:textId="43C12F8F" w:rsidR="00A6442C" w:rsidRPr="00565881" w:rsidRDefault="00B15AFE" w:rsidP="00A6442C">
            <w:pPr>
              <w:pStyle w:val="Footer"/>
              <w:tabs>
                <w:tab w:val="clear" w:pos="4320"/>
                <w:tab w:val="clear" w:pos="8640"/>
              </w:tabs>
              <w:ind w:left="-579" w:right="220" w:hanging="236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98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55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FB78278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189E456" w14:textId="75C153B0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98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55</w:t>
            </w:r>
          </w:p>
        </w:tc>
      </w:tr>
      <w:tr w:rsidR="00A6442C" w:rsidRPr="00565881" w14:paraId="1FC39945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562CB0E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34CE0A41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EBF3C5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8A12B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946DB82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997CC1D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A6442C" w:rsidRPr="00565881" w14:paraId="0A56EE20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36215440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แอดวานซ์ เมจิคการ์ด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5A59519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right="90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ผู้ให้บริการเครือข่ายชำระเงินอิเล็กทรอนิกส์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54985E3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E8DE5" w14:textId="654A60C8" w:rsidR="00A6442C" w:rsidRPr="00565881" w:rsidRDefault="00B15AFE" w:rsidP="00A6442C">
            <w:pPr>
              <w:pStyle w:val="Footer"/>
              <w:tabs>
                <w:tab w:val="clear" w:pos="4320"/>
                <w:tab w:val="clear" w:pos="8640"/>
              </w:tabs>
              <w:ind w:left="-579" w:right="220" w:hanging="236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10FFD37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459BA1B" w14:textId="12B71189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6442C" w:rsidRPr="00565881" w14:paraId="6B699379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3FE9F23F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1F72F646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8CE6F91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DCEAD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BB9E253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3DE523C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A6442C" w:rsidRPr="00565881" w14:paraId="6FFC3C10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46005B39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แอดวานซ์ เอ็มเปย์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247D6D80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right="90" w:firstLine="18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ผู้ให้บริการเงินอิเล็กทรอนิกส์และการ</w:t>
            </w:r>
          </w:p>
          <w:p w14:paraId="7530996C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right="90" w:firstLine="18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 ชำระเงินทางอิเล็กทรอนิกส์และบัตรเงินสด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54C1481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AD155" w14:textId="716FBEB5" w:rsidR="00A6442C" w:rsidRPr="00565881" w:rsidRDefault="00B15AFE" w:rsidP="00A6442C">
            <w:pPr>
              <w:pStyle w:val="Footer"/>
              <w:tabs>
                <w:tab w:val="clear" w:pos="4320"/>
                <w:tab w:val="clear" w:pos="8640"/>
              </w:tabs>
              <w:ind w:left="-579" w:right="220" w:hanging="236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2E56223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090790B" w14:textId="7074819F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6442C" w:rsidRPr="00565881" w14:paraId="07547A01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043CB0F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7459315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537F28F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B9E20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0DF9E56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4E871BC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A6442C" w:rsidRPr="00565881" w14:paraId="09ECD5A6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2162974B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เอไอเอ็น โกลบอลคอม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13B766CC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177" w:right="90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ผู้ให้บริการโทรศัพท์ระหว่างประเทศ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D59292D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E14FF" w14:textId="66F40EBA" w:rsidR="00A6442C" w:rsidRPr="00565881" w:rsidRDefault="00B15AFE" w:rsidP="00A6442C">
            <w:pPr>
              <w:pStyle w:val="Footer"/>
              <w:tabs>
                <w:tab w:val="clear" w:pos="4320"/>
                <w:tab w:val="clear" w:pos="8640"/>
              </w:tabs>
              <w:ind w:left="-579" w:right="220" w:hanging="236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44A5D23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7C291C0" w14:textId="1BFFDB7A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6442C" w:rsidRPr="00565881" w14:paraId="738610EB" w14:textId="77777777" w:rsidTr="00A73447">
        <w:trPr>
          <w:trHeight w:val="72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637805D2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40"/>
                <w:szCs w:val="40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63F29E8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B7B4B86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FF5F2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630AD66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1829076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A6442C" w:rsidRPr="00565881" w14:paraId="27A67EA5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3D220FD1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28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lastRenderedPageBreak/>
              <w:t>บริษัท แอดวานซ์ ไวร์เลส เน็ทเวอร์ค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1FFB2EC4" w14:textId="1DB300DE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ผู้ให้บริการโทรศัพท์เคลื่อนที่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th-TH"/>
              </w:rPr>
              <w:t>บนคลื่นความถี่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br/>
            </w:r>
            <w:r w:rsidRPr="00565881">
              <w:rPr>
                <w:rFonts w:ascii="Angsana New" w:hAnsi="Angsana New"/>
                <w:snapToGrid w:val="0"/>
                <w:spacing w:val="-10"/>
                <w:sz w:val="24"/>
                <w:szCs w:val="24"/>
                <w:cs/>
                <w:lang w:eastAsia="th-TH"/>
              </w:rPr>
              <w:t>ผู้จัดจำหน่าย</w:t>
            </w:r>
            <w:r w:rsidRPr="00565881">
              <w:rPr>
                <w:rFonts w:ascii="Angsana New" w:hAnsi="Angsana New"/>
                <w:snapToGrid w:val="0"/>
                <w:spacing w:val="-2"/>
                <w:sz w:val="24"/>
                <w:szCs w:val="24"/>
                <w:cs/>
                <w:lang w:eastAsia="th-TH"/>
              </w:rPr>
              <w:t xml:space="preserve">โทรศัพท์เคลื่อนที่ และให้บริการโทรศัพท์ระหว่างประเทศ </w:t>
            </w:r>
            <w:r w:rsidRPr="00565881">
              <w:rPr>
                <w:rFonts w:ascii="Angsana New" w:hAnsi="Angsana New"/>
                <w:snapToGrid w:val="0"/>
                <w:spacing w:val="-2"/>
                <w:sz w:val="24"/>
                <w:szCs w:val="24"/>
                <w:cs/>
                <w:lang w:eastAsia="en-US"/>
              </w:rPr>
              <w:t>ให้บริการโทรคมนาคม บริการโครงข่ายโทรคมนาคม</w:t>
            </w:r>
            <w:r w:rsidRPr="00565881">
              <w:rPr>
                <w:rFonts w:ascii="Angsana New" w:hAnsi="Angsana New"/>
                <w:snapToGrid w:val="0"/>
                <w:spacing w:val="-2"/>
                <w:sz w:val="24"/>
                <w:szCs w:val="24"/>
                <w:cs/>
                <w:lang w:val="en-US" w:eastAsia="en-US"/>
              </w:rPr>
              <w:t xml:space="preserve"> และให้บริการอินเตอร์เน็ต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998FA8C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D5474" w14:textId="3BE5E1D8" w:rsidR="00A6442C" w:rsidRPr="00565881" w:rsidRDefault="00B15AFE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BA226A1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B4574B7" w14:textId="09E05ABE" w:rsidR="00A6442C" w:rsidRPr="00565881" w:rsidRDefault="00A6442C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73447" w:rsidRPr="00565881" w14:paraId="79B6218E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E54CC3B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62BEC11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E0C32F4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B67FA" w14:textId="77777777" w:rsidR="00A73447" w:rsidRPr="00565881" w:rsidRDefault="00A73447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1A0912D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7EE3D65" w14:textId="77777777" w:rsidR="00A73447" w:rsidRPr="00565881" w:rsidRDefault="00A734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A6442C" w:rsidRPr="00565881" w14:paraId="756ED7E3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A3438A6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288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 xml:space="preserve">บริษัท ซุปเปอร์ บรอดแบนด์ เน็ทเวอร์ค 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br/>
              <w:t xml:space="preserve"> 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3CF7A816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ผู้ให้บริการโครงข่ายโทรคมนาคม บริการโครงข่ายกระจายเสียงหรือโทรทัศน์ และ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th-TH"/>
              </w:rPr>
              <w:t>ให้บริการกระจายเสียงหรือโทรทัศน์ช่องต่าง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8F106CC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6F19C1F5" w14:textId="7D15E100" w:rsidR="00A6442C" w:rsidRPr="00565881" w:rsidRDefault="00B15AFE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7AD93B2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CA12902" w14:textId="6D583814" w:rsidR="00A6442C" w:rsidRPr="00565881" w:rsidRDefault="00A6442C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73447" w:rsidRPr="00565881" w14:paraId="368361DE" w14:textId="77777777" w:rsidTr="00F11F29">
        <w:trPr>
          <w:trHeight w:val="2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81F8D4C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3D7C4213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FFA5D9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048A5299" w14:textId="77777777" w:rsidR="00A73447" w:rsidRPr="00565881" w:rsidRDefault="00A73447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98F661D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D4D38A9" w14:textId="77777777" w:rsidR="00A73447" w:rsidRPr="00565881" w:rsidRDefault="00A734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A6442C" w:rsidRPr="00565881" w14:paraId="068B1CBC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21DD9D4E" w14:textId="75B540E3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288"/>
              <w:rPr>
                <w:rFonts w:ascii="Angsana New" w:hAnsi="Angsana New"/>
                <w:snapToGrid w:val="0"/>
                <w:spacing w:val="-6"/>
                <w:sz w:val="24"/>
                <w:szCs w:val="24"/>
                <w:vertAlign w:val="superscript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 xml:space="preserve">บริษัท </w:t>
            </w:r>
            <w:r w:rsidR="00E3572D"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เอไอเอส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 xml:space="preserve"> ดิจิทัล ไลฟ์ จำกัด 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0EA33C3" w14:textId="3D76875B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ผู้ให้บริการดิจิทัลแฟลตฟอร์ม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B986E64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04972DAF" w14:textId="47A66F72" w:rsidR="00A6442C" w:rsidRPr="00565881" w:rsidRDefault="006D5BD8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DE4B5B7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30A4741" w14:textId="0CA80B7C" w:rsidR="00A6442C" w:rsidRPr="00565881" w:rsidRDefault="00A6442C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73447" w:rsidRPr="00565881" w14:paraId="7CFF9410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25D8121A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6D3B46A9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612ABB8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65528217" w14:textId="77777777" w:rsidR="00A73447" w:rsidRPr="00565881" w:rsidRDefault="00A73447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9559ACD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4207A45" w14:textId="77777777" w:rsidR="00A73447" w:rsidRPr="00565881" w:rsidRDefault="00A734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A6442C" w:rsidRPr="00565881" w14:paraId="3FF91AC8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3E8E789B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288"/>
              <w:rPr>
                <w:rFonts w:ascii="Angsana New" w:hAnsi="Angsana New"/>
                <w:snapToGrid w:val="0"/>
                <w:spacing w:val="-6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บริษัท แฟกซ์ ไลท์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BE46A29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th-TH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val="en-US" w:eastAsia="en-US"/>
              </w:rPr>
              <w:t>ผู้ให้บริการ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พื้นที่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val="en-US" w:eastAsia="en-US"/>
              </w:rPr>
              <w:t xml:space="preserve"> ที่ดินและอาคารรวมทั้งสิ่งอำนวยความสะดวกต่าง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AE9EA95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0961A2A9" w14:textId="570E43FA" w:rsidR="00A6442C" w:rsidRPr="00565881" w:rsidRDefault="006D5BD8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99.98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6DEB4AB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506A9C4" w14:textId="2513E311" w:rsidR="00A6442C" w:rsidRPr="00565881" w:rsidRDefault="00A6442C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98</w:t>
            </w:r>
          </w:p>
        </w:tc>
      </w:tr>
      <w:tr w:rsidR="000538F6" w:rsidRPr="00565881" w14:paraId="0EF15506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3BF6A6D" w14:textId="77777777" w:rsidR="000538F6" w:rsidRPr="00565881" w:rsidRDefault="000538F6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162BD6C" w14:textId="77777777" w:rsidR="000538F6" w:rsidRPr="00565881" w:rsidRDefault="000538F6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409D2AA" w14:textId="77777777" w:rsidR="000538F6" w:rsidRPr="00565881" w:rsidRDefault="000538F6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37E3BC78" w14:textId="77777777" w:rsidR="000538F6" w:rsidRPr="00565881" w:rsidRDefault="000538F6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6C2130C" w14:textId="77777777" w:rsidR="000538F6" w:rsidRPr="00565881" w:rsidRDefault="000538F6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E6189D3" w14:textId="77777777" w:rsidR="000538F6" w:rsidRPr="00565881" w:rsidRDefault="000538F6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A6442C" w:rsidRPr="00565881" w14:paraId="0BA4EF74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44BCFE2F" w14:textId="783C954D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ไมโม่เทค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655A5C19" w14:textId="0CBBC5D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ผู้พัฒนาระบบ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ข้อมูล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สารสนเทศ (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lang w:eastAsia="en-US"/>
              </w:rPr>
              <w:t>IT)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 xml:space="preserve"> บริการรวบรวม</w:t>
            </w:r>
            <w:r w:rsidRPr="00565881">
              <w:rPr>
                <w:rFonts w:ascii="Angsana New" w:hAnsi="Angsana New"/>
                <w:snapToGrid w:val="0"/>
                <w:spacing w:val="-4"/>
                <w:sz w:val="24"/>
                <w:szCs w:val="24"/>
                <w:cs/>
                <w:lang w:eastAsia="en-US"/>
              </w:rPr>
              <w:t>ข้อมูลสำหรับบริการเสริมบนโทรศัพท์เคลื่อนที่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(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  <w:t xml:space="preserve">Content Aggregator)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และให้บริการในการเรียกเก็บและรับ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br/>
              <w:t>ชำระเงินจากลูกค้า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05D9AF3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6B86BDC1" w14:textId="6C88428D" w:rsidR="00A6442C" w:rsidRPr="00565881" w:rsidRDefault="006D5BD8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AD9C6F4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AC3E49F" w14:textId="2F3FC3AE" w:rsidR="00A6442C" w:rsidRPr="00565881" w:rsidRDefault="00A6442C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73447" w:rsidRPr="00565881" w14:paraId="362738F1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67E2E5AD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6921BBB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E3E8E68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30E9EB79" w14:textId="77777777" w:rsidR="00A73447" w:rsidRPr="00565881" w:rsidRDefault="00A73447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8FB4392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A5BFDDE" w14:textId="77777777" w:rsidR="00A73447" w:rsidRPr="00565881" w:rsidRDefault="00A734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A6442C" w:rsidRPr="00565881" w14:paraId="6E962380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797FB7D8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164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บริษัท แอดวานซ์ บรอดแบนด์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br/>
              <w:t>เน็ทเวอร์ค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70B92C8" w14:textId="45873ADA" w:rsidR="00A6442C" w:rsidRPr="00565881" w:rsidRDefault="0036325C" w:rsidP="47B5903A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trike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color w:val="000000" w:themeColor="text1"/>
                <w:spacing w:val="-6"/>
                <w:sz w:val="24"/>
                <w:szCs w:val="24"/>
                <w:cs/>
                <w:lang w:eastAsia="en-US"/>
              </w:rPr>
              <w:t>ผู้</w:t>
            </w:r>
            <w:r w:rsidR="00096D17" w:rsidRPr="00565881">
              <w:rPr>
                <w:rFonts w:ascii="Angsana New" w:hAnsi="Angsana New"/>
                <w:snapToGrid w:val="0"/>
                <w:color w:val="000000" w:themeColor="text1"/>
                <w:spacing w:val="-6"/>
                <w:sz w:val="24"/>
                <w:szCs w:val="24"/>
                <w:cs/>
                <w:lang w:eastAsia="en-US"/>
              </w:rPr>
              <w:t>ลงทุนใน</w:t>
            </w:r>
            <w:r w:rsidRPr="00565881">
              <w:rPr>
                <w:rFonts w:ascii="Angsana New" w:hAnsi="Angsana New"/>
                <w:snapToGrid w:val="0"/>
                <w:color w:val="000000" w:themeColor="text1"/>
                <w:spacing w:val="-6"/>
                <w:sz w:val="24"/>
                <w:szCs w:val="24"/>
                <w:cs/>
                <w:lang w:eastAsia="en-US"/>
              </w:rPr>
              <w:t>บริษัทอื่น</w:t>
            </w:r>
            <w:r w:rsidR="00A6442C" w:rsidRPr="00565881">
              <w:rPr>
                <w:rFonts w:ascii="Angsana New" w:hAnsi="Angsana New"/>
                <w:snapToGrid w:val="0"/>
                <w:color w:val="000000" w:themeColor="text1"/>
                <w:spacing w:val="-6"/>
                <w:sz w:val="24"/>
                <w:szCs w:val="24"/>
                <w:cs/>
                <w:lang w:eastAsia="en-US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A2A5382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51EB9192" w14:textId="426DFD14" w:rsidR="00A6442C" w:rsidRPr="00565881" w:rsidRDefault="006D5BD8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B1F511A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5B08D56" w14:textId="6D26BC52" w:rsidR="00A6442C" w:rsidRPr="00565881" w:rsidRDefault="00A6442C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73447" w:rsidRPr="00565881" w14:paraId="66E8BE7D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CBE3F45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98DE8E5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42C872F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B4B08CB" w14:textId="77777777" w:rsidR="00A73447" w:rsidRPr="00565881" w:rsidRDefault="00A73447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23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89D0ABF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BB2014D" w14:textId="77777777" w:rsidR="00A73447" w:rsidRPr="00565881" w:rsidRDefault="00A734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A6442C" w:rsidRPr="00565881" w14:paraId="5B2DA8FA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54E57BB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แอดวานซ์ ดิจิทัล ดิสทริบิวชั่น</w:t>
            </w:r>
          </w:p>
          <w:p w14:paraId="2C80DC1E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22B4EDCE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ผู้ให้บริการนายหน้าประกันภัย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01FF9B6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67B932A7" w14:textId="1092CACD" w:rsidR="00A6442C" w:rsidRPr="00565881" w:rsidRDefault="006D5BD8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5F9C3DC" w14:textId="77777777" w:rsidR="00A6442C" w:rsidRPr="00565881" w:rsidRDefault="00A6442C" w:rsidP="00A6442C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92021BC" w14:textId="75D33B05" w:rsidR="00A6442C" w:rsidRPr="00565881" w:rsidRDefault="00A6442C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73447" w:rsidRPr="00565881" w14:paraId="409DA86E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4CEA6373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56F60AE4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80CBE0C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5BE39771" w14:textId="77777777" w:rsidR="00A73447" w:rsidRPr="00565881" w:rsidRDefault="00A73447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535B606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894D434" w14:textId="77777777" w:rsidR="00A73447" w:rsidRPr="00565881" w:rsidRDefault="00A734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675A47" w:rsidRPr="00565881" w14:paraId="58C40692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4F210AC2" w14:textId="6FE996BB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164" w:right="-108" w:hanging="90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เลิร์นดิ จำกัด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1A6883F" w14:textId="014F3D2E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trike/>
                <w:snapToGrid w:val="0"/>
                <w:color w:val="FF0000"/>
                <w:spacing w:val="-6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z w:val="24"/>
                <w:szCs w:val="24"/>
                <w:cs/>
                <w:lang w:eastAsia="en-US"/>
              </w:rPr>
              <w:t>ผู้ให้บริการ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จัด</w:t>
            </w:r>
            <w:r w:rsidRPr="00565881">
              <w:rPr>
                <w:rFonts w:ascii="Angsana New" w:hAnsi="Angsana New"/>
                <w:sz w:val="24"/>
                <w:szCs w:val="24"/>
                <w:cs/>
                <w:lang w:eastAsia="en-US"/>
              </w:rPr>
              <w:t>อบรม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CC5B593" w14:textId="6CF099DE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37D39654" w14:textId="6A7AC87A" w:rsidR="00675A47" w:rsidRPr="00565881" w:rsidRDefault="006D5BD8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B3AEAC2" w14:textId="77777777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E4CF0F1" w14:textId="1CE5C420" w:rsidR="00675A47" w:rsidRPr="00565881" w:rsidRDefault="00675A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</w:p>
        </w:tc>
      </w:tr>
      <w:tr w:rsidR="00A73447" w:rsidRPr="00565881" w14:paraId="17F6E20F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78D2DD92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C8B157C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EC4222C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55FA996" w14:textId="77777777" w:rsidR="00A73447" w:rsidRPr="00565881" w:rsidRDefault="00A73447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23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1F98A6E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D405483" w14:textId="77777777" w:rsidR="00A73447" w:rsidRPr="00565881" w:rsidRDefault="00A734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E5332" w:rsidRPr="00565881" w14:paraId="03B58971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2FC4C182" w14:textId="4995FF40" w:rsidR="00FE5332" w:rsidRPr="00565881" w:rsidRDefault="00FE5332" w:rsidP="00B26680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เอไอเอส ดีซี เวนเจอร์</w:t>
            </w:r>
            <w:r w:rsidR="00B26680"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2A4061BC" w14:textId="3B9405B9" w:rsidR="00FE5332" w:rsidRPr="00565881" w:rsidRDefault="00E21ADA" w:rsidP="00FE533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z w:val="24"/>
                <w:szCs w:val="24"/>
                <w:cs/>
                <w:lang w:eastAsia="en-US"/>
              </w:rPr>
              <w:t>ผู้ลงทุนในบริษัทอื่น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2F2240B" w14:textId="2927FD0E" w:rsidR="00FE5332" w:rsidRPr="00565881" w:rsidRDefault="00FE5332" w:rsidP="00FE5332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E5D7D0F" w14:textId="788F8F1D" w:rsidR="00FE5332" w:rsidRPr="00565881" w:rsidRDefault="006D5BD8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99.97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39371BC" w14:textId="77777777" w:rsidR="00FE5332" w:rsidRPr="00565881" w:rsidRDefault="00FE5332" w:rsidP="001F6309">
            <w:pPr>
              <w:pStyle w:val="Footer"/>
              <w:tabs>
                <w:tab w:val="clear" w:pos="4320"/>
                <w:tab w:val="clear" w:pos="8640"/>
              </w:tabs>
              <w:ind w:left="-73" w:right="22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A7EF623" w14:textId="6FA10F4D" w:rsidR="00FE5332" w:rsidRPr="00565881" w:rsidRDefault="001F6309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-</w:t>
            </w:r>
          </w:p>
        </w:tc>
      </w:tr>
      <w:tr w:rsidR="008A3404" w:rsidRPr="00565881" w14:paraId="66B2E921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84333" w14:textId="77777777" w:rsidR="008A3404" w:rsidRPr="00565881" w:rsidRDefault="008A3404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6B3A6" w14:textId="77777777" w:rsidR="008A3404" w:rsidRPr="00565881" w:rsidRDefault="008A3404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90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6C304" w14:textId="77777777" w:rsidR="008A3404" w:rsidRPr="00565881" w:rsidRDefault="008A3404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456E1" w14:textId="77777777" w:rsidR="008A3404" w:rsidRPr="00565881" w:rsidRDefault="008A3404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5DB30" w14:textId="77777777" w:rsidR="008A3404" w:rsidRPr="00565881" w:rsidRDefault="008A3404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6BE63" w14:textId="77777777" w:rsidR="008A3404" w:rsidRPr="00565881" w:rsidRDefault="008A3404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675A47" w:rsidRPr="00565881" w14:paraId="521219EE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1820821" w14:textId="0DC996F6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บริษัทย่อยทางอ้อม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1DA6542E" w14:textId="77777777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160" w:right="90" w:hanging="160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041E394" w14:textId="77777777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722B00AE" w14:textId="77777777" w:rsidR="00675A47" w:rsidRPr="00565881" w:rsidRDefault="00675A47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2C6D796" w14:textId="77777777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E1831B3" w14:textId="77777777" w:rsidR="00675A47" w:rsidRPr="00565881" w:rsidRDefault="00675A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675A47" w:rsidRPr="00565881" w14:paraId="4678B3FC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292AF99" w14:textId="60991F33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บริษัท แอดวานซ์ ดาต้าเน็ทเวอร์ค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br/>
              <w:t xml:space="preserve">  คอมมิวนิเคชั่นส์ จำกัด 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3624741C" w14:textId="688CCA29" w:rsidR="00675A47" w:rsidRPr="00565881" w:rsidRDefault="00675A47" w:rsidP="00F11F29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z w:val="24"/>
                <w:szCs w:val="24"/>
                <w:cs/>
                <w:lang w:eastAsia="en-US"/>
              </w:rPr>
              <w:t>อยู่ระหว่างการชำระบัญชี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472CB8A" w14:textId="77777777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08EDBE56" w14:textId="554D0B8B" w:rsidR="00675A47" w:rsidRPr="00565881" w:rsidRDefault="004B36A8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51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="00F11F29"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4E11D2A" w14:textId="77777777" w:rsidR="00675A47" w:rsidRPr="00565881" w:rsidRDefault="00675A47" w:rsidP="00675A47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C686608" w14:textId="5EFBB5C8" w:rsidR="00675A47" w:rsidRPr="00565881" w:rsidRDefault="00675A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51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A73447" w:rsidRPr="00565881" w14:paraId="22CD47CA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B0C53F2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2FD583D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90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C2ED029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3AF490FC" w14:textId="77777777" w:rsidR="00A73447" w:rsidRPr="00565881" w:rsidRDefault="00A73447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36AE717" w14:textId="77777777" w:rsidR="00A73447" w:rsidRPr="00565881" w:rsidRDefault="00A73447" w:rsidP="00A73447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7304B80" w14:textId="77777777" w:rsidR="00A73447" w:rsidRPr="00565881" w:rsidRDefault="00A73447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880DAB" w:rsidRPr="00565881" w14:paraId="742AC916" w14:textId="77777777" w:rsidTr="00F11F29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37EFBD5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ซีเอส ล็อกซอินโฟ จำกัด (มหาชน)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228F7197" w14:textId="6384BD78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ผู้ให้บริการศูนย์ข้อมูลอินเทอร์เน็ตและบริการรับ -ส่งสัญญาณผ่านดาวเทียมเพื่อการสื่อสารทั้งภายในประเทศและต่างประเทศ และจำหน่ายอุปกรณ์อินเตอร์เน็ต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C08EF54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EFAE7E1" w14:textId="13107D03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68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1126E5D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-73" w:right="219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0E68525" w14:textId="1E6DE911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68</w:t>
            </w:r>
          </w:p>
        </w:tc>
      </w:tr>
      <w:tr w:rsidR="00880DAB" w:rsidRPr="00565881" w14:paraId="563FE873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6AA63F5E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lastRenderedPageBreak/>
              <w:t>บริษัท เทเลอินโฟ มีเดีย จำกัด (มหาชน)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12FF3F9" w14:textId="71CCEFD5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 xml:space="preserve">ผู้ให้บริการด้านการจัดพิมพ์และโฆษณา 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br/>
              <w:t>สมุดรายนามผู้ใช้โทรศัพท์ฉบับธุรกิจ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C50C833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5932A8E8" w14:textId="05941E8E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DE403A5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AF82646" w14:textId="666E9D06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1F29" w:rsidRPr="00565881" w14:paraId="43D2D67C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9ABC94A" w14:textId="77777777" w:rsidR="00F11F29" w:rsidRPr="00565881" w:rsidRDefault="00F11F29" w:rsidP="00F11F2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6E55E59C" w14:textId="77777777" w:rsidR="00F11F29" w:rsidRPr="00565881" w:rsidRDefault="00F11F29" w:rsidP="00F11F2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90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05687AE" w14:textId="77777777" w:rsidR="00F11F29" w:rsidRPr="00565881" w:rsidRDefault="00F11F29" w:rsidP="00F11F2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42A021B6" w14:textId="77777777" w:rsidR="00F11F29" w:rsidRPr="00565881" w:rsidRDefault="00F11F29" w:rsidP="00F42E9E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43A1491" w14:textId="77777777" w:rsidR="00F11F29" w:rsidRPr="00565881" w:rsidRDefault="00F11F29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333C32A" w14:textId="77777777" w:rsidR="00F11F29" w:rsidRPr="00565881" w:rsidRDefault="00F11F29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880DAB" w:rsidRPr="00565881" w14:paraId="6A9F94DB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24266A9A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เอดี เวนเจอร์ จำกัด (มหาชน)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37151C6" w14:textId="75D7AD27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ผู้ให้บริการเสริมบนโทรศัพท์เคลื่อนที่และ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br/>
              <w:t>พัฒนาแอพลิเคชั่น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A854A22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7AC4372D" w14:textId="1E64CE8F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2431CDC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71EC659" w14:textId="0DA76CF6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1F29" w:rsidRPr="00565881" w14:paraId="6A3A0FCD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113E4F3" w14:textId="77777777" w:rsidR="00F11F29" w:rsidRPr="00565881" w:rsidRDefault="00F11F29" w:rsidP="00F11F2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34319D8" w14:textId="77777777" w:rsidR="00F11F29" w:rsidRPr="00565881" w:rsidRDefault="00F11F29" w:rsidP="00F11F2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90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0432599" w14:textId="77777777" w:rsidR="00F11F29" w:rsidRPr="00565881" w:rsidRDefault="00F11F29" w:rsidP="00F11F2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6B0625EA" w14:textId="77777777" w:rsidR="00F11F29" w:rsidRPr="00565881" w:rsidRDefault="00F11F29" w:rsidP="00F42E9E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5E96FDA" w14:textId="77777777" w:rsidR="00F11F29" w:rsidRPr="00565881" w:rsidRDefault="00F11F29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774E320" w14:textId="77777777" w:rsidR="00F11F29" w:rsidRPr="00565881" w:rsidRDefault="00F11F29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880DAB" w:rsidRPr="00565881" w14:paraId="133CF81D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979753A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เยลโล เพจเจส คอมเมอร์ส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28D89C99" w14:textId="77777777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ผู้ให้บริการธุรกิจสื่อโฆษณาออนไลน์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DC3FFA1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2408287" w14:textId="1C54F46E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94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9E398E2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E232127" w14:textId="6D104945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94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880DAB" w:rsidRPr="00565881" w14:paraId="16287F21" w14:textId="77777777" w:rsidTr="00A73447">
        <w:trPr>
          <w:tblHeader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BE93A62" w14:textId="77777777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384BA73E" w14:textId="77777777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4B3F2EB" w14:textId="77777777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203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7D34F5C7" w14:textId="77777777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B4020A7" w14:textId="77777777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D7B270A" w14:textId="77777777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880DAB" w:rsidRPr="00565881" w14:paraId="793F6E67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37E0EC11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บริษัทร่วม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F904CB7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right="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6971CD3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2A1F701D" w14:textId="77777777" w:rsidR="00880DAB" w:rsidRPr="00565881" w:rsidRDefault="00880DAB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3EFCA41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F96A722" w14:textId="77777777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880DAB" w:rsidRPr="00565881" w14:paraId="1275436B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35CC748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อิน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ฟอร์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เมชั่น ไฮเวย์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C42D563" w14:textId="77777777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ผู้ให้บริการโครงข่ายสื่อสัญญาณโทรคมนาคม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B0B9ACC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616E017" w14:textId="7CEF2DA2" w:rsidR="00880DAB" w:rsidRPr="00565881" w:rsidRDefault="006756D5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29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B95CD12" w14:textId="77777777" w:rsidR="00880DAB" w:rsidRPr="00565881" w:rsidRDefault="00880DAB" w:rsidP="00880DAB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ED081E6" w14:textId="017D121D" w:rsidR="00880DAB" w:rsidRPr="00565881" w:rsidRDefault="00880DAB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29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42E9E" w:rsidRPr="00565881" w14:paraId="6B96ABA2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75E81DDC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64CE76B5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FACEC46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07F11033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607350A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D8AA989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880DAB" w:rsidRPr="00565881" w14:paraId="5220BBB2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3CB595B" w14:textId="2F7C2696" w:rsidR="00880DAB" w:rsidRPr="00565881" w:rsidRDefault="00E74030" w:rsidP="00B7580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บริษัท ช็อคโก้ คาร์ด เอ็นเตอร์ไพรส์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6D9C8D39" w14:textId="5148E753" w:rsidR="00880DAB" w:rsidRPr="00565881" w:rsidRDefault="00F07345" w:rsidP="00F42E9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</w:t>
            </w:r>
            <w:r w:rsidRPr="00565881">
              <w:rPr>
                <w:rFonts w:ascii="Angsana New" w:hAnsi="Angsana New" w:hint="cs"/>
                <w:snapToGrid w:val="0"/>
                <w:spacing w:val="-6"/>
                <w:sz w:val="24"/>
                <w:szCs w:val="24"/>
                <w:cs/>
                <w:lang w:eastAsia="en-US"/>
              </w:rPr>
              <w:t>พัฒนาระบบ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บริหารจัดการความสัมพันธ์</w:t>
            </w:r>
            <w:r w:rsidRPr="00565881">
              <w:rPr>
                <w:rFonts w:ascii="Angsana New" w:hAnsi="Angsana New" w:hint="cs"/>
                <w:snapToGrid w:val="0"/>
                <w:spacing w:val="-6"/>
                <w:sz w:val="24"/>
                <w:szCs w:val="24"/>
                <w:cs/>
                <w:lang w:eastAsia="en-US"/>
              </w:rPr>
              <w:t>กับ</w:t>
            </w: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ลูกค้า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75E05EE" w14:textId="24307157" w:rsidR="00880DAB" w:rsidRPr="00565881" w:rsidRDefault="005F134D" w:rsidP="005F134D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2FC17F8B" w14:textId="0FB39759" w:rsidR="00880DAB" w:rsidRPr="00565881" w:rsidRDefault="00B75802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20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="005F134D"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71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A4F7224" w14:textId="77777777" w:rsidR="00880DAB" w:rsidRPr="00565881" w:rsidRDefault="00880DAB" w:rsidP="00B7580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AE48A43" w14:textId="73BC3545" w:rsidR="00880DAB" w:rsidRPr="00565881" w:rsidRDefault="00F42E9E" w:rsidP="00F42E9E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-</w:t>
            </w:r>
          </w:p>
        </w:tc>
      </w:tr>
      <w:tr w:rsidR="00F42E9E" w:rsidRPr="00565881" w14:paraId="38ACFF87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159F5B4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333BCA0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2D835D9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5B967E40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77654D6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1A16BAF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3A74" w:rsidRPr="00565881" w14:paraId="25BACDD1" w14:textId="77777777" w:rsidTr="00F07345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A5E89F2" w14:textId="2E8CED84" w:rsidR="00F13A74" w:rsidRPr="00565881" w:rsidRDefault="001235E3" w:rsidP="00F13A74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ดาต้าฟาร์ม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EB5CB" w14:textId="46B4BBA1" w:rsidR="00F13A74" w:rsidRPr="00565881" w:rsidRDefault="00F07345" w:rsidP="00F42E9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</w:t>
            </w:r>
            <w:r w:rsidRPr="00565881">
              <w:rPr>
                <w:rFonts w:ascii="Angsana New" w:hAnsi="Angsana New" w:hint="cs"/>
                <w:snapToGrid w:val="0"/>
                <w:spacing w:val="-6"/>
                <w:sz w:val="24"/>
                <w:szCs w:val="24"/>
                <w:cs/>
                <w:lang w:eastAsia="en-US"/>
              </w:rPr>
              <w:t>งานด้านความปลอดภัยของระบบเทคโนโลยีสารสนเทศ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5F12561" w14:textId="64EECD85" w:rsidR="00F13A74" w:rsidRPr="00565881" w:rsidRDefault="00F13A74" w:rsidP="00F13A74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6F33E502" w14:textId="0BB3A325" w:rsidR="00F13A74" w:rsidRPr="00565881" w:rsidRDefault="00F13A74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25.00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4E577B6" w14:textId="77777777" w:rsidR="00F13A74" w:rsidRPr="00565881" w:rsidRDefault="00F13A74" w:rsidP="00F13A74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22E4FDD" w14:textId="42D8E97A" w:rsidR="00F13A74" w:rsidRPr="00565881" w:rsidRDefault="00F42E9E" w:rsidP="00F42E9E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-</w:t>
            </w:r>
          </w:p>
        </w:tc>
      </w:tr>
      <w:tr w:rsidR="00F42E9E" w:rsidRPr="00565881" w14:paraId="6C711DEB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DA8DB83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31FA299A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51AB9D5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4D5805C2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4E1B419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1C70E02" w14:textId="77777777" w:rsidR="00F42E9E" w:rsidRPr="00565881" w:rsidRDefault="00F42E9E" w:rsidP="00F42E9E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251166" w:rsidRPr="00565881" w14:paraId="64110612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4626E8FA" w14:textId="71B16682" w:rsidR="00251166" w:rsidRPr="00565881" w:rsidRDefault="00251166" w:rsidP="00251166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สวิฟท์ ไดนามิคส์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5DC48759" w14:textId="718A8F97" w:rsidR="00251166" w:rsidRPr="00565881" w:rsidRDefault="00F07345" w:rsidP="00F42E9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</w:t>
            </w:r>
            <w:r w:rsidRPr="00565881">
              <w:rPr>
                <w:rFonts w:ascii="Angsana New" w:hAnsi="Angsana New" w:hint="cs"/>
                <w:snapToGrid w:val="0"/>
                <w:spacing w:val="-6"/>
                <w:sz w:val="24"/>
                <w:szCs w:val="24"/>
                <w:cs/>
                <w:lang w:eastAsia="en-US"/>
              </w:rPr>
              <w:t>ไอโอทีแบบครบวงจร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7895AF1" w14:textId="3AF1274A" w:rsidR="00251166" w:rsidRPr="00565881" w:rsidRDefault="00251166" w:rsidP="00251166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4B72A1D2" w14:textId="183C85B0" w:rsidR="00251166" w:rsidRPr="00565881" w:rsidRDefault="00251166" w:rsidP="00F11F29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16.67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7B6E011" w14:textId="77777777" w:rsidR="00251166" w:rsidRPr="00565881" w:rsidRDefault="00251166" w:rsidP="00251166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86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DBE9970" w14:textId="0AC26D14" w:rsidR="00251166" w:rsidRPr="00565881" w:rsidRDefault="00F42E9E" w:rsidP="00F42E9E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-</w:t>
            </w:r>
          </w:p>
        </w:tc>
      </w:tr>
      <w:tr w:rsidR="00251166" w:rsidRPr="00565881" w14:paraId="51DB76C3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7968D7C1" w14:textId="77777777" w:rsidR="00251166" w:rsidRPr="00565881" w:rsidRDefault="00251166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62A109B" w14:textId="77777777" w:rsidR="00251166" w:rsidRPr="00565881" w:rsidRDefault="00251166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6CBF023" w14:textId="77777777" w:rsidR="00251166" w:rsidRPr="00565881" w:rsidRDefault="00251166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68C842C8" w14:textId="77777777" w:rsidR="00251166" w:rsidRPr="00565881" w:rsidRDefault="00251166" w:rsidP="00F42E9E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5B6EB37" w14:textId="77777777" w:rsidR="00251166" w:rsidRPr="00565881" w:rsidRDefault="00251166" w:rsidP="00F42E9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56A80C9" w14:textId="77777777" w:rsidR="00251166" w:rsidRPr="00565881" w:rsidRDefault="00251166" w:rsidP="00F42E9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07345" w:rsidRPr="00565881" w14:paraId="3EA040E8" w14:textId="77777777" w:rsidTr="00A12A85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8BACE94" w14:textId="19149619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บริษัท </w:t>
            </w:r>
            <w:r w:rsidRPr="00565881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จี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เอส</w:t>
            </w:r>
            <w:r w:rsidRPr="00565881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เอ ดาต้า เซนเตอร์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3BA2B" w14:textId="6E22FC45" w:rsidR="00F07345" w:rsidRPr="00565881" w:rsidRDefault="00A12A85" w:rsidP="00F07345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ผู้ให้บริการศูนย์ข้อมูล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B59B227" w14:textId="173883EC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5B14544A" w14:textId="3D58A3B6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25.00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5F28339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3A0E5E5" w14:textId="37EB7C2F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-</w:t>
            </w:r>
          </w:p>
        </w:tc>
      </w:tr>
      <w:tr w:rsidR="000A292E" w:rsidRPr="00565881" w14:paraId="43ED82EF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37F54ABC" w14:textId="77777777" w:rsidR="000A292E" w:rsidRPr="00565881" w:rsidRDefault="000A292E" w:rsidP="000A292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5840E61D" w14:textId="77777777" w:rsidR="000A292E" w:rsidRPr="00565881" w:rsidRDefault="000A292E" w:rsidP="000A292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CC8BBE1" w14:textId="77777777" w:rsidR="000A292E" w:rsidRPr="00565881" w:rsidRDefault="000A292E" w:rsidP="000A292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4BDC7C4E" w14:textId="77777777" w:rsidR="000A292E" w:rsidRPr="00565881" w:rsidRDefault="000A292E" w:rsidP="000A292E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499A6CF" w14:textId="77777777" w:rsidR="000A292E" w:rsidRPr="00565881" w:rsidRDefault="000A292E" w:rsidP="000A292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5A1314E" w14:textId="77777777" w:rsidR="000A292E" w:rsidRPr="00565881" w:rsidRDefault="000A292E" w:rsidP="000A292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07345" w:rsidRPr="00565881" w14:paraId="2474DEF0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FC20D1F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การร่วม</w:t>
            </w:r>
            <w:r w:rsidRPr="00565881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ค้า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50F40DEB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right="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7A52294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007DCDA8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50EA2D7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DD355C9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F07345" w:rsidRPr="00565881" w14:paraId="7168A6EC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416DCF3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อมตะ เน็ทเวอร์ค 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24C102E8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ผู้พัฒนาโครงสร้างพื้นฐานโครงข่ายใยแก้วนำแสง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F63318B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EB724A1" w14:textId="7F07657F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60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A81F0B1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E9DB414" w14:textId="37DAD964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60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07345" w:rsidRPr="00565881" w14:paraId="28545573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D60DF94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586DF506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D5DD33B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637D2F0F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4834E3B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C5D09F8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07345" w:rsidRPr="00565881" w14:paraId="3D269FDF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FF7C849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แรบบิท - ไลน์ เพย์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4DAC052F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ผู้ให้บริการเงินอิเล็กทรอนิกส์และการชำระเงิน</w:t>
            </w:r>
          </w:p>
          <w:p w14:paraId="6ADC7C63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ab/>
              <w:t>ทางอิเล็กทรอนิกส์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491F561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04095549" w14:textId="4229E8ED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17AAFBA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7C4E21D" w14:textId="01AEC26C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07345" w:rsidRPr="00565881" w14:paraId="21B5BCB8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3EE34AD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64677D21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138423D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652038A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35E95D4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EA6D7E8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07345" w:rsidRPr="00565881" w14:paraId="5F8B65D1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597AF86" w14:textId="40C9B802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156" w:right="-108" w:hanging="84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Digital Games International Private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br/>
              <w:t>Limited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3B83C6DF" w14:textId="08721FC0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ผู้ให้บริการเกมส์ออนไลน์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F7E09D2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สิงคโปร์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BD9A5C1" w14:textId="65D67ADB" w:rsidR="00F07345" w:rsidRPr="00565881" w:rsidRDefault="005207E7" w:rsidP="005207E7">
            <w:pPr>
              <w:pStyle w:val="Footer"/>
              <w:tabs>
                <w:tab w:val="clear" w:pos="4320"/>
                <w:tab w:val="clear" w:pos="8640"/>
                <w:tab w:val="decimal" w:pos="50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6EE48EE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A09E912" w14:textId="5DD7A824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07345" w:rsidRPr="00565881" w14:paraId="1AC7FDB2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451180B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614173F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BCC76AC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7DF17375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2E73A94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BBF08F8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07345" w:rsidRPr="00565881" w14:paraId="7783BDE6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524E5A2A" w14:textId="08ED6490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156" w:right="-108" w:hanging="84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สห แอดวานซ์ เน็ทเวอร์ค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22E5F020" w14:textId="1DF2F6DD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ผู้พัฒนาโครงสร้างพื้นฐานโครงข่ายใยแก้วนำแสง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A39C08F" w14:textId="0D215201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449D0BFC" w14:textId="6FC99DB1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70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7E19AD0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4FCF65B" w14:textId="32D3F035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70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07345" w:rsidRPr="00565881" w14:paraId="3302C0FE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18BC9090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1502A7D3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1ED1662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1F806114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B190DF1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B388994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07345" w:rsidRPr="00565881" w14:paraId="4A8AE41D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65FBBFFA" w14:textId="79918B9B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156" w:right="-108" w:hanging="84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เอไอเอสซีบี จำกัด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0600BD8E" w14:textId="5FA5B563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ผู้ให้บริการสินเชื่อผ่านดิจิทัลแพลตฟอร์ม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5749AFE" w14:textId="732C8F5F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456AFB22" w14:textId="059A1BCE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50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43120AB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BBF0760" w14:textId="0F852BBF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50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</w:p>
        </w:tc>
      </w:tr>
      <w:tr w:rsidR="00F07345" w:rsidRPr="00565881" w14:paraId="7D966E22" w14:textId="77777777" w:rsidTr="00A73447"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14:paraId="0917B6B2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6DC87C1D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F4E603E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3CCF002B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C463CB2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D937904" w14:textId="77777777" w:rsidR="00F07345" w:rsidRPr="00565881" w:rsidRDefault="00F07345" w:rsidP="00F07345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</w:tbl>
    <w:p w14:paraId="2908EB2C" w14:textId="77777777" w:rsidR="006C7F2D" w:rsidRPr="00565881" w:rsidRDefault="006C7F2D" w:rsidP="00E666E2">
      <w:pPr>
        <w:rPr>
          <w:rFonts w:ascii="Angsana New" w:hAnsi="Angsana New"/>
          <w:sz w:val="2"/>
          <w:szCs w:val="2"/>
        </w:rPr>
      </w:pPr>
    </w:p>
    <w:p w14:paraId="121FD38A" w14:textId="77777777" w:rsidR="00A8434D" w:rsidRPr="00565881" w:rsidRDefault="00A8434D" w:rsidP="00E666E2">
      <w:pPr>
        <w:rPr>
          <w:rFonts w:ascii="Angsana New" w:hAnsi="Angsana New"/>
          <w:sz w:val="2"/>
          <w:szCs w:val="2"/>
        </w:rPr>
      </w:pPr>
    </w:p>
    <w:p w14:paraId="6913FF30" w14:textId="09BC2B73" w:rsidR="00085756" w:rsidRPr="00565881" w:rsidRDefault="005A1B44" w:rsidP="00B0088F">
      <w:pPr>
        <w:spacing w:before="240" w:after="120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vertAlign w:val="superscript"/>
        </w:rPr>
        <w:t>1</w:t>
      </w:r>
      <w:r w:rsidR="00085756" w:rsidRPr="00565881">
        <w:rPr>
          <w:rFonts w:ascii="Angsana New" w:hAnsi="Angsana New"/>
          <w:cs/>
        </w:rPr>
        <w:t xml:space="preserve"> สัดส่วนความเป็นเจ้าของในบริษัทย่อยทางอ้อม บริษัทร่วมและการร่วมค้า แสดงโดยสัดส่วนของความเป็นเจ้าของที่ถือโดยบริษัทย่อย</w:t>
      </w:r>
    </w:p>
    <w:p w14:paraId="4DA4FD56" w14:textId="71FBD71D" w:rsidR="00AD25ED" w:rsidRPr="00565881" w:rsidRDefault="00AF7503" w:rsidP="001E06CF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กลุ่มบริษัทและบริษัทมีรายการและความสัมพันธ์อย่างมีสาระสำคัญกับบริษัทที่เกี่ยวข้องกัน ดังนั้นงบการเงินนี้</w:t>
      </w:r>
      <w:r w:rsidR="00B874BF" w:rsidRPr="00565881">
        <w:rPr>
          <w:rFonts w:ascii="Angsana New" w:hAnsi="Angsana New"/>
          <w:spacing w:val="-6"/>
          <w:sz w:val="30"/>
          <w:szCs w:val="30"/>
          <w:cs/>
        </w:rPr>
        <w:br/>
      </w:r>
      <w:r w:rsidRPr="00565881">
        <w:rPr>
          <w:rFonts w:ascii="Angsana New" w:hAnsi="Angsana New"/>
          <w:spacing w:val="2"/>
          <w:sz w:val="30"/>
          <w:szCs w:val="30"/>
          <w:cs/>
        </w:rPr>
        <w:t>จึงอาจไม่แสดงถึงเงื่อนไขที่อาจมีอยู่หรือผลการดำเนินงานซึ่งอาจเกิดขึ้นในกรณีที่กลุ่มบริษัทและบริษัท</w:t>
      </w:r>
      <w:r w:rsidR="00B874BF" w:rsidRPr="00565881">
        <w:rPr>
          <w:rFonts w:ascii="Angsana New" w:hAnsi="Angsana New"/>
          <w:spacing w:val="2"/>
          <w:sz w:val="30"/>
          <w:szCs w:val="30"/>
          <w:cs/>
        </w:rPr>
        <w:br/>
      </w:r>
      <w:r w:rsidRPr="00565881">
        <w:rPr>
          <w:rFonts w:ascii="Angsana New" w:hAnsi="Angsana New"/>
          <w:spacing w:val="2"/>
          <w:sz w:val="30"/>
          <w:szCs w:val="30"/>
          <w:cs/>
        </w:rPr>
        <w:t>ได้</w:t>
      </w:r>
      <w:r w:rsidRPr="00565881">
        <w:rPr>
          <w:rFonts w:ascii="Angsana New" w:hAnsi="Angsana New"/>
          <w:sz w:val="30"/>
          <w:szCs w:val="30"/>
          <w:cs/>
        </w:rPr>
        <w:t>ดำเนินงานโดยปราศจากความสัมพันธ์ดังกล่าว</w:t>
      </w:r>
    </w:p>
    <w:p w14:paraId="496156EA" w14:textId="33BE948A" w:rsidR="008E34D6" w:rsidRPr="00565881" w:rsidRDefault="008E34D6">
      <w:pPr>
        <w:jc w:val="left"/>
        <w:rPr>
          <w:rFonts w:ascii="Angsana New" w:hAnsi="Angsana New"/>
          <w:b/>
          <w:bCs/>
          <w:spacing w:val="2"/>
          <w:sz w:val="20"/>
          <w:szCs w:val="20"/>
          <w:cs/>
        </w:rPr>
      </w:pPr>
      <w:r w:rsidRPr="00565881">
        <w:rPr>
          <w:rFonts w:ascii="Angsana New" w:hAnsi="Angsana New"/>
          <w:b/>
          <w:bCs/>
          <w:spacing w:val="2"/>
          <w:sz w:val="20"/>
          <w:szCs w:val="20"/>
          <w:cs/>
        </w:rPr>
        <w:br w:type="page"/>
      </w:r>
    </w:p>
    <w:p w14:paraId="5DF90E42" w14:textId="75567EA6" w:rsidR="00E00B80" w:rsidRPr="00565881" w:rsidRDefault="00164FFE" w:rsidP="00470865">
      <w:pPr>
        <w:numPr>
          <w:ilvl w:val="0"/>
          <w:numId w:val="10"/>
        </w:numPr>
        <w:ind w:left="547" w:right="-43" w:hanging="547"/>
        <w:jc w:val="left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lastRenderedPageBreak/>
        <w:t>เกณฑ์การจัดทำ</w:t>
      </w:r>
      <w:r w:rsidR="002A0D2A" w:rsidRPr="00565881">
        <w:rPr>
          <w:rFonts w:ascii="Angsana New" w:hAnsi="Angsana New"/>
          <w:b/>
          <w:bCs/>
          <w:sz w:val="30"/>
          <w:szCs w:val="30"/>
          <w:cs/>
        </w:rPr>
        <w:t>งบการเงินระหว่างกาล</w:t>
      </w:r>
    </w:p>
    <w:p w14:paraId="7F6A6809" w14:textId="77777777" w:rsidR="00E00B80" w:rsidRPr="00565881" w:rsidRDefault="00E00B80" w:rsidP="00E00B80">
      <w:pPr>
        <w:rPr>
          <w:rStyle w:val="Emphasis"/>
          <w:rFonts w:ascii="Angsana New" w:hAnsi="Angsana New"/>
        </w:rPr>
      </w:pPr>
    </w:p>
    <w:p w14:paraId="49888254" w14:textId="58369467" w:rsidR="00743C23" w:rsidRPr="00565881" w:rsidRDefault="00743C23" w:rsidP="00743C23">
      <w:pPr>
        <w:tabs>
          <w:tab w:val="left" w:pos="720"/>
        </w:tabs>
        <w:ind w:left="540" w:right="-45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bookmarkStart w:id="0" w:name="_Hlk66464858"/>
      <w:r w:rsidRPr="00565881">
        <w:rPr>
          <w:rFonts w:ascii="Angsana New" w:hAnsi="Angsana New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565881">
        <w:rPr>
          <w:rFonts w:ascii="Angsana New" w:hAnsi="Angsana New"/>
          <w:sz w:val="30"/>
          <w:szCs w:val="30"/>
        </w:rPr>
        <w:t xml:space="preserve">34 </w:t>
      </w:r>
      <w:r w:rsidRPr="00565881">
        <w:rPr>
          <w:rFonts w:ascii="Angsana New" w:hAnsi="Angsana New"/>
          <w:sz w:val="30"/>
          <w:szCs w:val="30"/>
          <w:cs/>
        </w:rPr>
        <w:t xml:space="preserve">เรื่อง การรายงานทางการเงินระหว่างกาล  </w:t>
      </w:r>
      <w:bookmarkEnd w:id="0"/>
      <w:r w:rsidRPr="00565881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</w:t>
      </w:r>
      <w:r w:rsidR="00B874BF" w:rsidRPr="00565881">
        <w:rPr>
          <w:rFonts w:ascii="Angsana New" w:hAnsi="Angsana New"/>
          <w:sz w:val="30"/>
          <w:szCs w:val="30"/>
          <w:cs/>
        </w:rPr>
        <w:br/>
      </w:r>
      <w:r w:rsidRPr="00565881">
        <w:rPr>
          <w:rFonts w:ascii="Angsana New" w:hAnsi="Angsana New"/>
          <w:sz w:val="30"/>
          <w:szCs w:val="30"/>
          <w:cs/>
        </w:rPr>
        <w:t>สภาวิชาชีพบัญชีฯ</w:t>
      </w:r>
      <w:r w:rsidRPr="00565881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กฎระเบียบและประกาศคณะกรรมการกำกับหลักทรัพย์และตลาดหลักทรัพย์ที่เกี่ยวข้อง </w:t>
      </w:r>
      <w:r w:rsidR="00B874BF" w:rsidRPr="00565881">
        <w:rPr>
          <w:rFonts w:ascii="Angsana New" w:hAnsi="Angsana New"/>
          <w:sz w:val="30"/>
          <w:szCs w:val="30"/>
          <w:cs/>
        </w:rPr>
        <w:br/>
      </w:r>
      <w:r w:rsidRPr="00565881">
        <w:rPr>
          <w:rFonts w:ascii="Angsana New" w:hAnsi="Angsana New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565881">
        <w:rPr>
          <w:rFonts w:ascii="Angsana New" w:hAnsi="Angsana New"/>
          <w:sz w:val="30"/>
          <w:szCs w:val="30"/>
        </w:rPr>
        <w:t xml:space="preserve"> 31 </w:t>
      </w:r>
      <w:r w:rsidRPr="00565881">
        <w:rPr>
          <w:rFonts w:ascii="Angsana New" w:hAnsi="Angsana New"/>
          <w:sz w:val="30"/>
          <w:szCs w:val="30"/>
          <w:cs/>
        </w:rPr>
        <w:t>ธันวาคม</w:t>
      </w:r>
      <w:r w:rsidRPr="00565881">
        <w:rPr>
          <w:rFonts w:ascii="Angsana New" w:hAnsi="Angsana New"/>
          <w:sz w:val="30"/>
          <w:szCs w:val="30"/>
        </w:rPr>
        <w:t xml:space="preserve"> 2564</w:t>
      </w:r>
      <w:r w:rsidRPr="00565881">
        <w:rPr>
          <w:rFonts w:ascii="Angsana New" w:hAnsi="Angsana New"/>
          <w:sz w:val="30"/>
          <w:szCs w:val="30"/>
          <w:cs/>
        </w:rPr>
        <w:t xml:space="preserve">  </w:t>
      </w:r>
    </w:p>
    <w:p w14:paraId="0B28A2E1" w14:textId="77777777" w:rsidR="00743C23" w:rsidRPr="00565881" w:rsidRDefault="00743C23" w:rsidP="00743C23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16"/>
          <w:szCs w:val="16"/>
        </w:rPr>
      </w:pPr>
    </w:p>
    <w:p w14:paraId="79473218" w14:textId="49695956" w:rsidR="00743C23" w:rsidRPr="00565881" w:rsidRDefault="00743C23" w:rsidP="00743C23">
      <w:pPr>
        <w:spacing w:after="120"/>
        <w:ind w:left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 งบการเงินสำหรับปีสิ้นสุดวันที่ </w:t>
      </w:r>
      <w:r w:rsidRPr="00565881">
        <w:rPr>
          <w:rFonts w:ascii="Angsana New" w:hAnsi="Angsana New"/>
          <w:sz w:val="30"/>
          <w:szCs w:val="30"/>
        </w:rPr>
        <w:t xml:space="preserve">31 </w:t>
      </w:r>
      <w:r w:rsidRPr="00565881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565881">
        <w:rPr>
          <w:rFonts w:ascii="Angsana New" w:hAnsi="Angsana New"/>
          <w:sz w:val="30"/>
          <w:szCs w:val="30"/>
        </w:rPr>
        <w:t>2564</w:t>
      </w:r>
    </w:p>
    <w:p w14:paraId="3A7EC4A0" w14:textId="77777777" w:rsidR="0074294F" w:rsidRPr="00565881" w:rsidRDefault="0074294F" w:rsidP="0074294F">
      <w:pPr>
        <w:ind w:left="547"/>
        <w:jc w:val="thaiDistribute"/>
        <w:rPr>
          <w:rFonts w:ascii="Angsana New" w:hAnsi="Angsana New"/>
          <w:spacing w:val="2"/>
          <w:sz w:val="16"/>
          <w:szCs w:val="16"/>
        </w:rPr>
      </w:pPr>
    </w:p>
    <w:p w14:paraId="2CD5C2DB" w14:textId="4FAA5AFE" w:rsidR="000A6A9A" w:rsidRPr="00565881" w:rsidRDefault="000A6A9A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 xml:space="preserve">เงินฝากธนาคารที่สามารถใช้เป็นการเฉพาะ </w:t>
      </w:r>
    </w:p>
    <w:p w14:paraId="5571A840" w14:textId="77777777" w:rsidR="008E34D6" w:rsidRPr="00565881" w:rsidRDefault="008E34D6" w:rsidP="008E34D6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1C77AACB" w14:textId="2140FE1E" w:rsidR="008E34D6" w:rsidRPr="00565881" w:rsidRDefault="61AB20E3" w:rsidP="008E34D6">
      <w:pPr>
        <w:ind w:left="547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ตามประกาศของธนาคารแห่งประเทศไทยที่บังคับใช้กับผู้ประกอบธุรกิจบัตรเงินอิเล็กทรอนิกส์ บริษัทย่อยต้องฝากเงินสดที่รับล่วงหน้าจากลูกค้าไว้ในธนาคารเป็นจำนวนไม่น้อยกว่ามูลค่าคงเหลือของเงินรับล่วงหน้า</w:t>
      </w:r>
      <w:r w:rsidRPr="00565881">
        <w:rPr>
          <w:rFonts w:ascii="Angsana New" w:hAnsi="Angsana New"/>
          <w:sz w:val="30"/>
          <w:szCs w:val="30"/>
          <w:cs/>
          <w:lang w:val="th-TH"/>
        </w:rPr>
        <w:t>จากลูกค้าของบริษัทย่อย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  <w:lang w:val="en-GB"/>
        </w:rPr>
        <w:t>และไม่สามารถนำไปใช้สำหรับวัตถุประสงค์อื่นนอกจากชำระ</w:t>
      </w:r>
      <w:r w:rsidRPr="00565881">
        <w:rPr>
          <w:rFonts w:ascii="Angsana New" w:hAnsi="Angsana New"/>
          <w:spacing w:val="-6"/>
          <w:sz w:val="30"/>
          <w:szCs w:val="30"/>
          <w:cs/>
        </w:rPr>
        <w:t>ให้แก่ผู้ให้บริการเท่านั้น</w:t>
      </w:r>
      <w:r w:rsidR="1B423BB6" w:rsidRPr="00565881">
        <w:rPr>
          <w:rFonts w:ascii="Angsana New" w:hAnsi="Angsana New"/>
          <w:spacing w:val="-6"/>
          <w:sz w:val="30"/>
          <w:szCs w:val="30"/>
          <w:cs/>
        </w:rPr>
        <w:t xml:space="preserve"> ณ วันที่</w:t>
      </w:r>
      <w:r w:rsidR="533C0951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23701" w:rsidRPr="00565881">
        <w:rPr>
          <w:rFonts w:ascii="Angsana New" w:hAnsi="Angsana New"/>
          <w:spacing w:val="-6"/>
          <w:sz w:val="30"/>
          <w:szCs w:val="30"/>
        </w:rPr>
        <w:br/>
      </w:r>
      <w:r w:rsidR="00427B92" w:rsidRPr="00565881">
        <w:rPr>
          <w:rFonts w:ascii="Angsana New" w:hAnsi="Angsana New"/>
          <w:spacing w:val="2"/>
          <w:sz w:val="30"/>
          <w:szCs w:val="30"/>
        </w:rPr>
        <w:t>3</w:t>
      </w:r>
      <w:r w:rsidR="00E248C2" w:rsidRPr="00565881">
        <w:rPr>
          <w:rFonts w:ascii="Angsana New" w:hAnsi="Angsana New"/>
          <w:spacing w:val="2"/>
          <w:sz w:val="30"/>
          <w:szCs w:val="30"/>
        </w:rPr>
        <w:t>0</w:t>
      </w:r>
      <w:r w:rsidR="00427B92" w:rsidRPr="00565881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5360BA" w:rsidRPr="00565881">
        <w:rPr>
          <w:rFonts w:ascii="Angsana New" w:hAnsi="Angsana New" w:hint="cs"/>
          <w:spacing w:val="2"/>
          <w:sz w:val="30"/>
          <w:szCs w:val="30"/>
          <w:cs/>
        </w:rPr>
        <w:t>กันยา</w:t>
      </w:r>
      <w:r w:rsidR="00E248C2" w:rsidRPr="00565881">
        <w:rPr>
          <w:rFonts w:ascii="Angsana New" w:hAnsi="Angsana New"/>
          <w:spacing w:val="2"/>
          <w:sz w:val="30"/>
          <w:szCs w:val="30"/>
          <w:cs/>
        </w:rPr>
        <w:t>ยน</w:t>
      </w:r>
      <w:r w:rsidR="00427B92" w:rsidRPr="00565881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pacing w:val="-8"/>
          <w:sz w:val="30"/>
          <w:szCs w:val="30"/>
        </w:rPr>
        <w:t>256</w:t>
      </w:r>
      <w:r w:rsidR="00427B92" w:rsidRPr="00565881">
        <w:rPr>
          <w:rFonts w:ascii="Angsana New" w:hAnsi="Angsana New"/>
          <w:spacing w:val="-8"/>
          <w:sz w:val="30"/>
          <w:szCs w:val="30"/>
        </w:rPr>
        <w:t>5</w:t>
      </w:r>
      <w:r w:rsidR="089EBF19" w:rsidRPr="00565881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="1B423BB6" w:rsidRPr="00565881">
        <w:rPr>
          <w:rFonts w:ascii="Angsana New" w:hAnsi="Angsana New"/>
          <w:spacing w:val="-6"/>
          <w:sz w:val="30"/>
          <w:szCs w:val="30"/>
          <w:cs/>
        </w:rPr>
        <w:t>เงินฝากธนาคารที่สามารถใช้เป็นการเฉพาะ</w:t>
      </w:r>
      <w:r w:rsidR="110E01C0" w:rsidRPr="00565881">
        <w:rPr>
          <w:rFonts w:ascii="Angsana New" w:hAnsi="Angsana New"/>
          <w:spacing w:val="-6"/>
          <w:sz w:val="30"/>
          <w:szCs w:val="30"/>
          <w:cs/>
        </w:rPr>
        <w:t>ใน</w:t>
      </w:r>
      <w:r w:rsidR="533C0951" w:rsidRPr="00565881">
        <w:rPr>
          <w:rFonts w:ascii="Angsana New" w:hAnsi="Angsana New"/>
          <w:spacing w:val="-6"/>
          <w:sz w:val="30"/>
          <w:szCs w:val="30"/>
          <w:cs/>
        </w:rPr>
        <w:t>งบการเงินรวม</w:t>
      </w:r>
      <w:r w:rsidR="1B423BB6" w:rsidRPr="00565881">
        <w:rPr>
          <w:rFonts w:ascii="Angsana New" w:hAnsi="Angsana New"/>
          <w:spacing w:val="-6"/>
          <w:sz w:val="30"/>
          <w:szCs w:val="30"/>
          <w:cs/>
        </w:rPr>
        <w:t>มีจำนวนเงิ</w:t>
      </w:r>
      <w:r w:rsidR="00C92A95" w:rsidRPr="00565881">
        <w:rPr>
          <w:rFonts w:ascii="Angsana New" w:hAnsi="Angsana New"/>
          <w:spacing w:val="-6"/>
          <w:sz w:val="30"/>
          <w:szCs w:val="30"/>
          <w:cs/>
        </w:rPr>
        <w:t xml:space="preserve">น </w:t>
      </w:r>
      <w:r w:rsidR="00FD281C" w:rsidRPr="00565881">
        <w:rPr>
          <w:rFonts w:ascii="Angsana New" w:hAnsi="Angsana New"/>
          <w:sz w:val="30"/>
          <w:szCs w:val="30"/>
        </w:rPr>
        <w:t>1,035</w:t>
      </w:r>
      <w:r w:rsidR="515D5FD4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1B423BB6" w:rsidRPr="00565881">
        <w:rPr>
          <w:rFonts w:ascii="Angsana New" w:hAnsi="Angsana New"/>
          <w:spacing w:val="-6"/>
          <w:sz w:val="30"/>
          <w:szCs w:val="30"/>
          <w:cs/>
        </w:rPr>
        <w:t>ล้าน</w:t>
      </w:r>
      <w:r w:rsidR="1B423BB6" w:rsidRPr="00565881">
        <w:rPr>
          <w:rFonts w:ascii="Angsana New" w:hAnsi="Angsana New"/>
          <w:sz w:val="30"/>
          <w:szCs w:val="30"/>
          <w:cs/>
          <w:lang w:val="en-GB"/>
        </w:rPr>
        <w:t xml:space="preserve">บาท </w:t>
      </w:r>
      <w:r w:rsidR="00DA2080" w:rsidRPr="00565881">
        <w:rPr>
          <w:rFonts w:ascii="Angsana New" w:hAnsi="Angsana New"/>
          <w:sz w:val="30"/>
          <w:szCs w:val="30"/>
          <w:cs/>
          <w:lang w:val="en-GB"/>
        </w:rPr>
        <w:br/>
      </w:r>
      <w:r w:rsidR="1B423BB6" w:rsidRPr="00565881">
        <w:rPr>
          <w:rFonts w:ascii="Angsana New" w:hAnsi="Angsana New"/>
          <w:sz w:val="30"/>
          <w:szCs w:val="30"/>
          <w:cs/>
          <w:lang w:val="en-GB"/>
        </w:rPr>
        <w:t>(</w:t>
      </w:r>
      <w:r w:rsidR="7373B061" w:rsidRPr="00565881">
        <w:rPr>
          <w:rFonts w:ascii="Angsana New" w:hAnsi="Angsana New"/>
          <w:sz w:val="30"/>
          <w:szCs w:val="30"/>
          <w:cs/>
          <w:lang w:val="en-GB"/>
        </w:rPr>
        <w:t xml:space="preserve">ณ วันที่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="1B423BB6" w:rsidRPr="00565881">
        <w:rPr>
          <w:rFonts w:ascii="Angsana New" w:hAnsi="Angsana New"/>
          <w:sz w:val="30"/>
          <w:szCs w:val="30"/>
          <w:cs/>
          <w:lang w:val="en-GB"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427B92" w:rsidRPr="00565881">
        <w:rPr>
          <w:rFonts w:ascii="Angsana New" w:hAnsi="Angsana New"/>
          <w:sz w:val="30"/>
          <w:szCs w:val="30"/>
        </w:rPr>
        <w:t>4</w:t>
      </w:r>
      <w:r w:rsidR="7373B061" w:rsidRPr="00565881">
        <w:rPr>
          <w:rFonts w:ascii="Angsana New" w:hAnsi="Angsana New"/>
          <w:sz w:val="30"/>
          <w:szCs w:val="30"/>
          <w:cs/>
        </w:rPr>
        <w:t xml:space="preserve"> </w:t>
      </w:r>
      <w:r w:rsidR="1B423BB6" w:rsidRPr="00565881">
        <w:rPr>
          <w:rFonts w:ascii="Angsana New" w:hAnsi="Angsana New"/>
          <w:sz w:val="30"/>
          <w:szCs w:val="30"/>
          <w:cs/>
          <w:lang w:val="en-GB"/>
        </w:rPr>
        <w:t xml:space="preserve">: </w:t>
      </w:r>
      <w:r w:rsidR="005A1B44" w:rsidRPr="00565881">
        <w:rPr>
          <w:rFonts w:ascii="Angsana New" w:hAnsi="Angsana New"/>
          <w:sz w:val="30"/>
          <w:szCs w:val="30"/>
        </w:rPr>
        <w:t>1</w:t>
      </w:r>
      <w:r w:rsidR="533C0951" w:rsidRPr="00565881">
        <w:rPr>
          <w:rFonts w:ascii="Angsana New" w:hAnsi="Angsana New"/>
          <w:sz w:val="30"/>
          <w:szCs w:val="30"/>
        </w:rPr>
        <w:t>,</w:t>
      </w:r>
      <w:r w:rsidR="00427B92" w:rsidRPr="00565881">
        <w:rPr>
          <w:rFonts w:ascii="Angsana New" w:hAnsi="Angsana New"/>
          <w:sz w:val="30"/>
          <w:szCs w:val="30"/>
        </w:rPr>
        <w:t>381</w:t>
      </w:r>
      <w:r w:rsidR="1B423BB6" w:rsidRPr="00565881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1B423BB6" w:rsidRPr="00565881">
        <w:rPr>
          <w:rFonts w:ascii="Angsana New" w:hAnsi="Angsana New"/>
          <w:sz w:val="30"/>
          <w:szCs w:val="30"/>
          <w:cs/>
        </w:rPr>
        <w:t>ล้าน</w:t>
      </w:r>
      <w:r w:rsidR="1B423BB6" w:rsidRPr="00565881">
        <w:rPr>
          <w:rFonts w:ascii="Angsana New" w:hAnsi="Angsana New"/>
          <w:sz w:val="30"/>
          <w:szCs w:val="30"/>
          <w:cs/>
          <w:lang w:val="en-GB"/>
        </w:rPr>
        <w:t>บาท)</w:t>
      </w:r>
      <w:r w:rsidR="00D83187" w:rsidRPr="00565881">
        <w:rPr>
          <w:rFonts w:ascii="Angsana New" w:hAnsi="Angsana New"/>
          <w:sz w:val="30"/>
          <w:szCs w:val="30"/>
          <w:cs/>
          <w:lang w:val="en-GB"/>
        </w:rPr>
        <w:t xml:space="preserve"> </w:t>
      </w:r>
    </w:p>
    <w:p w14:paraId="5561949F" w14:textId="77777777" w:rsidR="008E34D6" w:rsidRPr="00565881" w:rsidRDefault="008E34D6">
      <w:pPr>
        <w:jc w:val="left"/>
        <w:rPr>
          <w:rFonts w:ascii="Angsana New" w:hAnsi="Angsana New"/>
          <w:sz w:val="30"/>
          <w:szCs w:val="30"/>
          <w:cs/>
          <w:lang w:val="en-GB"/>
        </w:rPr>
      </w:pPr>
      <w:r w:rsidRPr="00565881">
        <w:rPr>
          <w:rFonts w:ascii="Angsana New" w:hAnsi="Angsana New"/>
          <w:sz w:val="30"/>
          <w:szCs w:val="30"/>
          <w:cs/>
          <w:lang w:val="en-GB"/>
        </w:rPr>
        <w:br w:type="page"/>
      </w:r>
    </w:p>
    <w:p w14:paraId="53F8EFCD" w14:textId="40E2D79C" w:rsidR="00327A04" w:rsidRPr="00565881" w:rsidRDefault="00164FFE" w:rsidP="008815ED">
      <w:pPr>
        <w:numPr>
          <w:ilvl w:val="0"/>
          <w:numId w:val="10"/>
        </w:numPr>
        <w:spacing w:before="240"/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lastRenderedPageBreak/>
        <w:t>ลูกหนี้การค้า</w:t>
      </w:r>
      <w:r w:rsidR="000A1354" w:rsidRPr="00565881">
        <w:rPr>
          <w:rFonts w:ascii="Angsana New" w:hAnsi="Angsana New"/>
          <w:b/>
          <w:bCs/>
          <w:sz w:val="30"/>
          <w:szCs w:val="30"/>
          <w:cs/>
        </w:rPr>
        <w:t>และลูกหนี้</w:t>
      </w:r>
      <w:r w:rsidR="00D12332" w:rsidRPr="00565881">
        <w:rPr>
          <w:rFonts w:ascii="Angsana New" w:hAnsi="Angsana New"/>
          <w:b/>
          <w:bCs/>
          <w:sz w:val="30"/>
          <w:szCs w:val="30"/>
          <w:cs/>
        </w:rPr>
        <w:t>หมุนเวียน</w:t>
      </w:r>
      <w:r w:rsidR="000A1354" w:rsidRPr="00565881">
        <w:rPr>
          <w:rFonts w:ascii="Angsana New" w:hAnsi="Angsana New"/>
          <w:b/>
          <w:bCs/>
          <w:sz w:val="30"/>
          <w:szCs w:val="30"/>
          <w:cs/>
        </w:rPr>
        <w:t>อื่น</w:t>
      </w:r>
    </w:p>
    <w:p w14:paraId="39ACC0DB" w14:textId="77777777" w:rsidR="00E00B80" w:rsidRPr="00565881" w:rsidRDefault="00E00B80" w:rsidP="00E00B80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3748D87A" w14:textId="05320005" w:rsidR="00291BAC" w:rsidRPr="00565881" w:rsidRDefault="00327A04" w:rsidP="00470865">
      <w:pPr>
        <w:spacing w:after="120"/>
        <w:ind w:left="547" w:right="-43"/>
        <w:jc w:val="left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ลูกหนี้การค้าและลูกหนี้</w:t>
      </w:r>
      <w:r w:rsidR="00885FA2" w:rsidRPr="00565881">
        <w:rPr>
          <w:rFonts w:ascii="Angsana New" w:hAnsi="Angsana New"/>
          <w:sz w:val="30"/>
          <w:szCs w:val="30"/>
          <w:cs/>
        </w:rPr>
        <w:t>หมุนเวียน</w:t>
      </w:r>
      <w:r w:rsidRPr="00565881">
        <w:rPr>
          <w:rFonts w:ascii="Angsana New" w:hAnsi="Angsana New"/>
          <w:sz w:val="30"/>
          <w:szCs w:val="30"/>
          <w:cs/>
        </w:rPr>
        <w:t xml:space="preserve">อื่น </w:t>
      </w:r>
      <w:r w:rsidR="00A760D9" w:rsidRPr="0056588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2359D" w:rsidRPr="00565881">
        <w:rPr>
          <w:rFonts w:ascii="Angsana New" w:hAnsi="Angsana New"/>
          <w:sz w:val="30"/>
          <w:szCs w:val="30"/>
        </w:rPr>
        <w:t>3</w:t>
      </w:r>
      <w:r w:rsidR="00E248C2" w:rsidRPr="00565881">
        <w:rPr>
          <w:rFonts w:ascii="Angsana New" w:hAnsi="Angsana New"/>
          <w:sz w:val="30"/>
          <w:szCs w:val="30"/>
        </w:rPr>
        <w:t>0</w:t>
      </w:r>
      <w:r w:rsidR="0052359D" w:rsidRPr="00565881">
        <w:rPr>
          <w:rFonts w:ascii="Angsana New" w:hAnsi="Angsana New"/>
          <w:sz w:val="30"/>
          <w:szCs w:val="30"/>
          <w:cs/>
        </w:rPr>
        <w:t xml:space="preserve"> </w:t>
      </w:r>
      <w:r w:rsidR="00903CEE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E248C2" w:rsidRPr="00565881">
        <w:rPr>
          <w:rFonts w:ascii="Angsana New" w:hAnsi="Angsana New"/>
          <w:sz w:val="30"/>
          <w:szCs w:val="30"/>
          <w:cs/>
        </w:rPr>
        <w:t>ยน</w:t>
      </w:r>
      <w:r w:rsidR="0052359D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52359D" w:rsidRPr="00565881">
        <w:rPr>
          <w:rFonts w:ascii="Angsana New" w:hAnsi="Angsana New"/>
          <w:sz w:val="30"/>
          <w:szCs w:val="30"/>
        </w:rPr>
        <w:t>5</w:t>
      </w:r>
      <w:r w:rsidR="00F46F18" w:rsidRPr="00565881">
        <w:rPr>
          <w:rFonts w:ascii="Angsana New" w:hAnsi="Angsana New"/>
          <w:sz w:val="30"/>
          <w:szCs w:val="30"/>
          <w:cs/>
        </w:rPr>
        <w:t xml:space="preserve"> </w:t>
      </w:r>
      <w:r w:rsidR="0014784B" w:rsidRPr="00565881">
        <w:rPr>
          <w:rFonts w:ascii="Angsana New" w:hAnsi="Angsana New"/>
          <w:sz w:val="30"/>
          <w:szCs w:val="30"/>
          <w:cs/>
        </w:rPr>
        <w:t>และวันที่</w:t>
      </w:r>
      <w:r w:rsidR="00AF7503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="00AF7503"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52359D" w:rsidRPr="00565881">
        <w:rPr>
          <w:rFonts w:ascii="Angsana New" w:hAnsi="Angsana New"/>
          <w:sz w:val="30"/>
          <w:szCs w:val="30"/>
        </w:rPr>
        <w:t>4</w:t>
      </w:r>
      <w:r w:rsidR="00A760D9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มีดังนี้</w:t>
      </w:r>
    </w:p>
    <w:p w14:paraId="10D5F41B" w14:textId="5E8BE123" w:rsidR="00F97B9E" w:rsidRPr="00565881" w:rsidRDefault="00F97B9E" w:rsidP="00E666E2">
      <w:pPr>
        <w:ind w:left="547" w:right="-43"/>
        <w:jc w:val="right"/>
        <w:rPr>
          <w:rFonts w:ascii="Angsana New" w:hAnsi="Angsana New"/>
        </w:rPr>
      </w:pPr>
      <w:r w:rsidRPr="00565881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8690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2"/>
        <w:gridCol w:w="868"/>
        <w:gridCol w:w="1050"/>
        <w:gridCol w:w="245"/>
        <w:gridCol w:w="1050"/>
        <w:gridCol w:w="245"/>
        <w:gridCol w:w="1051"/>
        <w:gridCol w:w="245"/>
        <w:gridCol w:w="1054"/>
      </w:tblGrid>
      <w:tr w:rsidR="00CC2E63" w:rsidRPr="00565881" w14:paraId="26B64A3F" w14:textId="77777777" w:rsidTr="008E34D6">
        <w:tc>
          <w:tcPr>
            <w:tcW w:w="2882" w:type="dxa"/>
            <w:shd w:val="clear" w:color="auto" w:fill="auto"/>
          </w:tcPr>
          <w:p w14:paraId="66060428" w14:textId="77777777" w:rsidR="00443308" w:rsidRPr="00565881" w:rsidRDefault="00443308" w:rsidP="00E666E2">
            <w:pPr>
              <w:pStyle w:val="BodyText"/>
              <w:spacing w:line="320" w:lineRule="exact"/>
              <w:ind w:right="-138"/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1D0656FE" w14:textId="77777777" w:rsidR="00443308" w:rsidRPr="00565881" w:rsidRDefault="00443308" w:rsidP="00E666E2">
            <w:pPr>
              <w:pStyle w:val="BodyText"/>
              <w:spacing w:line="320" w:lineRule="exac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345" w:type="dxa"/>
            <w:gridSpan w:val="3"/>
            <w:shd w:val="clear" w:color="auto" w:fill="auto"/>
          </w:tcPr>
          <w:p w14:paraId="10D04CF5" w14:textId="77777777" w:rsidR="00443308" w:rsidRPr="00565881" w:rsidRDefault="00443308" w:rsidP="00E666E2">
            <w:pPr>
              <w:pStyle w:val="BodyText"/>
              <w:spacing w:line="320" w:lineRule="exac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245" w:type="dxa"/>
            <w:shd w:val="clear" w:color="auto" w:fill="auto"/>
          </w:tcPr>
          <w:p w14:paraId="7B37605A" w14:textId="77777777" w:rsidR="00443308" w:rsidRPr="00565881" w:rsidRDefault="00443308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50" w:type="dxa"/>
            <w:gridSpan w:val="3"/>
            <w:shd w:val="clear" w:color="auto" w:fill="auto"/>
          </w:tcPr>
          <w:p w14:paraId="57A82798" w14:textId="77777777" w:rsidR="00443308" w:rsidRPr="00565881" w:rsidRDefault="00443308" w:rsidP="00E666E2">
            <w:pPr>
              <w:pStyle w:val="BodyText"/>
              <w:spacing w:line="320" w:lineRule="exac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CC2E63" w:rsidRPr="00565881" w14:paraId="6846F900" w14:textId="77777777" w:rsidTr="008E34D6">
        <w:tc>
          <w:tcPr>
            <w:tcW w:w="2882" w:type="dxa"/>
            <w:shd w:val="clear" w:color="auto" w:fill="auto"/>
          </w:tcPr>
          <w:p w14:paraId="394798F2" w14:textId="77777777" w:rsidR="00CA2083" w:rsidRPr="00565881" w:rsidRDefault="00CA2083" w:rsidP="00E666E2">
            <w:pPr>
              <w:pStyle w:val="BodyText"/>
              <w:spacing w:line="320" w:lineRule="exact"/>
              <w:ind w:right="-13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712319FF" w14:textId="77777777" w:rsidR="00CA2083" w:rsidRPr="00565881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หมายเหตุ</w:t>
            </w:r>
          </w:p>
        </w:tc>
        <w:tc>
          <w:tcPr>
            <w:tcW w:w="1050" w:type="dxa"/>
            <w:shd w:val="clear" w:color="auto" w:fill="auto"/>
          </w:tcPr>
          <w:p w14:paraId="22C817E4" w14:textId="77777777" w:rsidR="00CA2083" w:rsidRPr="00565881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3889A505" w14:textId="77777777" w:rsidR="00CA2083" w:rsidRPr="00565881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shd w:val="clear" w:color="auto" w:fill="auto"/>
          </w:tcPr>
          <w:p w14:paraId="2BEF1FCD" w14:textId="77777777" w:rsidR="00CA2083" w:rsidRPr="00565881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29079D35" w14:textId="77777777" w:rsidR="00CA2083" w:rsidRPr="00565881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</w:tcPr>
          <w:p w14:paraId="01800F38" w14:textId="77777777" w:rsidR="00CA2083" w:rsidRPr="00565881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17686DC7" w14:textId="77777777" w:rsidR="00CA2083" w:rsidRPr="00565881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4" w:type="dxa"/>
            <w:shd w:val="clear" w:color="auto" w:fill="auto"/>
          </w:tcPr>
          <w:p w14:paraId="6F590A91" w14:textId="77777777" w:rsidR="00CA2083" w:rsidRPr="00565881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</w:tr>
      <w:tr w:rsidR="00903CEE" w:rsidRPr="00565881" w14:paraId="55ED9AED" w14:textId="77777777" w:rsidTr="008E34D6">
        <w:tc>
          <w:tcPr>
            <w:tcW w:w="2882" w:type="dxa"/>
            <w:shd w:val="clear" w:color="auto" w:fill="auto"/>
          </w:tcPr>
          <w:p w14:paraId="53BD644D" w14:textId="77777777" w:rsidR="00903CEE" w:rsidRPr="00565881" w:rsidRDefault="00903CEE" w:rsidP="00903CEE">
            <w:pPr>
              <w:pStyle w:val="BodyText"/>
              <w:spacing w:line="320" w:lineRule="exact"/>
              <w:ind w:right="-13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1A3FAC43" w14:textId="77777777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50" w:type="dxa"/>
            <w:shd w:val="clear" w:color="auto" w:fill="auto"/>
          </w:tcPr>
          <w:p w14:paraId="630483AD" w14:textId="3045F4A4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 w:eastAsia="en-US"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ยน</w:t>
            </w:r>
          </w:p>
        </w:tc>
        <w:tc>
          <w:tcPr>
            <w:tcW w:w="245" w:type="dxa"/>
            <w:shd w:val="clear" w:color="auto" w:fill="auto"/>
          </w:tcPr>
          <w:p w14:paraId="2BBD94B2" w14:textId="77777777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shd w:val="clear" w:color="auto" w:fill="auto"/>
          </w:tcPr>
          <w:p w14:paraId="2B46AA2D" w14:textId="42BF1BC0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245" w:type="dxa"/>
            <w:shd w:val="clear" w:color="auto" w:fill="auto"/>
          </w:tcPr>
          <w:p w14:paraId="5854DE7F" w14:textId="77777777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</w:tcPr>
          <w:p w14:paraId="59EED55E" w14:textId="3FF936F5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 w:eastAsia="en-US"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ยน</w:t>
            </w:r>
          </w:p>
        </w:tc>
        <w:tc>
          <w:tcPr>
            <w:tcW w:w="245" w:type="dxa"/>
            <w:shd w:val="clear" w:color="auto" w:fill="auto"/>
          </w:tcPr>
          <w:p w14:paraId="2CA7ADD4" w14:textId="77777777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4" w:type="dxa"/>
            <w:shd w:val="clear" w:color="auto" w:fill="auto"/>
          </w:tcPr>
          <w:p w14:paraId="32EE752B" w14:textId="1F2692CD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 xml:space="preserve"> ธันวาคม</w:t>
            </w:r>
          </w:p>
        </w:tc>
      </w:tr>
      <w:tr w:rsidR="00903CEE" w:rsidRPr="00565881" w14:paraId="7978934E" w14:textId="77777777" w:rsidTr="008E34D6">
        <w:tc>
          <w:tcPr>
            <w:tcW w:w="2882" w:type="dxa"/>
            <w:shd w:val="clear" w:color="auto" w:fill="auto"/>
          </w:tcPr>
          <w:p w14:paraId="314EE24A" w14:textId="77777777" w:rsidR="00903CEE" w:rsidRPr="00565881" w:rsidRDefault="00903CEE" w:rsidP="00903CEE">
            <w:pPr>
              <w:pStyle w:val="BodyText"/>
              <w:spacing w:line="320" w:lineRule="exact"/>
              <w:ind w:right="-13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76614669" w14:textId="77777777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50" w:type="dxa"/>
            <w:shd w:val="clear" w:color="auto" w:fill="auto"/>
          </w:tcPr>
          <w:p w14:paraId="13953512" w14:textId="5DBE4B8D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57590049" w14:textId="77777777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shd w:val="clear" w:color="auto" w:fill="auto"/>
          </w:tcPr>
          <w:p w14:paraId="454170D0" w14:textId="124B3D21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2564</w:t>
            </w:r>
          </w:p>
        </w:tc>
        <w:tc>
          <w:tcPr>
            <w:tcW w:w="245" w:type="dxa"/>
            <w:shd w:val="clear" w:color="auto" w:fill="auto"/>
          </w:tcPr>
          <w:p w14:paraId="0C5B615A" w14:textId="77777777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</w:tcPr>
          <w:p w14:paraId="4110D286" w14:textId="7BF35375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792F1AA2" w14:textId="77777777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4" w:type="dxa"/>
            <w:shd w:val="clear" w:color="auto" w:fill="auto"/>
          </w:tcPr>
          <w:p w14:paraId="64C4EB28" w14:textId="619CFAAC" w:rsidR="00903CEE" w:rsidRPr="00565881" w:rsidRDefault="00903CEE" w:rsidP="00903CEE">
            <w:pPr>
              <w:pStyle w:val="BodyText"/>
              <w:spacing w:line="32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2564</w:t>
            </w:r>
          </w:p>
        </w:tc>
      </w:tr>
      <w:tr w:rsidR="00903CEE" w:rsidRPr="00565881" w14:paraId="3DF93902" w14:textId="77777777" w:rsidTr="008E34D6">
        <w:trPr>
          <w:trHeight w:val="126"/>
        </w:trPr>
        <w:tc>
          <w:tcPr>
            <w:tcW w:w="2882" w:type="dxa"/>
            <w:shd w:val="clear" w:color="auto" w:fill="auto"/>
          </w:tcPr>
          <w:p w14:paraId="1A3B7AD8" w14:textId="77777777" w:rsidR="00903CEE" w:rsidRPr="00565881" w:rsidRDefault="00903CEE" w:rsidP="00903CEE">
            <w:pPr>
              <w:spacing w:line="320" w:lineRule="exact"/>
              <w:jc w:val="left"/>
              <w:rPr>
                <w:rFonts w:ascii="Angsana New" w:hAnsi="Angsana New"/>
                <w:snapToGrid w:val="0"/>
                <w:cs/>
                <w:lang w:val="en-GB" w:eastAsia="th-TH"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1A499DFC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5E7E3C41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03F828E4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2AC57CB0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5186B13D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shd w:val="clear" w:color="auto" w:fill="auto"/>
          </w:tcPr>
          <w:p w14:paraId="6C57C439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3D404BC9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shd w:val="clear" w:color="auto" w:fill="auto"/>
          </w:tcPr>
          <w:p w14:paraId="61319B8A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</w:tr>
      <w:tr w:rsidR="00903CEE" w:rsidRPr="00565881" w14:paraId="3E4A0A5D" w14:textId="77777777" w:rsidTr="008E34D6">
        <w:trPr>
          <w:trHeight w:val="306"/>
        </w:trPr>
        <w:tc>
          <w:tcPr>
            <w:tcW w:w="2882" w:type="dxa"/>
            <w:shd w:val="clear" w:color="auto" w:fill="auto"/>
          </w:tcPr>
          <w:p w14:paraId="011F1A07" w14:textId="77777777" w:rsidR="00903CEE" w:rsidRPr="00565881" w:rsidRDefault="00903CEE" w:rsidP="00903CEE">
            <w:pPr>
              <w:spacing w:line="320" w:lineRule="exact"/>
              <w:jc w:val="left"/>
              <w:rPr>
                <w:rFonts w:ascii="Angsana New" w:hAnsi="Angsana New"/>
                <w:snapToGrid w:val="0"/>
                <w:cs/>
                <w:lang w:val="en-GB" w:eastAsia="th-TH"/>
              </w:rPr>
            </w:pPr>
            <w:r w:rsidRPr="00565881">
              <w:rPr>
                <w:rFonts w:ascii="Angsana New" w:hAnsi="Angsana New"/>
                <w:snapToGrid w:val="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868" w:type="dxa"/>
            <w:shd w:val="clear" w:color="auto" w:fill="auto"/>
          </w:tcPr>
          <w:p w14:paraId="526D80A2" w14:textId="5D1B7B05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18</w:t>
            </w:r>
          </w:p>
        </w:tc>
        <w:tc>
          <w:tcPr>
            <w:tcW w:w="1050" w:type="dxa"/>
            <w:shd w:val="clear" w:color="auto" w:fill="auto"/>
          </w:tcPr>
          <w:p w14:paraId="31A560F4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70DF735C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3A413BF6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33D28B4B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shd w:val="clear" w:color="auto" w:fill="auto"/>
          </w:tcPr>
          <w:p w14:paraId="37EFA3E3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41C6AC2A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shd w:val="clear" w:color="auto" w:fill="auto"/>
          </w:tcPr>
          <w:p w14:paraId="2DC44586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</w:tr>
      <w:tr w:rsidR="00903CEE" w:rsidRPr="00565881" w14:paraId="3E911285" w14:textId="77777777" w:rsidTr="008E34D6">
        <w:tc>
          <w:tcPr>
            <w:tcW w:w="2882" w:type="dxa"/>
            <w:shd w:val="clear" w:color="auto" w:fill="auto"/>
          </w:tcPr>
          <w:p w14:paraId="6DEA89C9" w14:textId="77777777" w:rsidR="00903CEE" w:rsidRPr="00565881" w:rsidRDefault="00903CEE" w:rsidP="00903CEE">
            <w:pPr>
              <w:spacing w:line="320" w:lineRule="exact"/>
              <w:ind w:left="342"/>
              <w:jc w:val="left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snapToGrid w:val="0"/>
                <w:cs/>
                <w:lang w:val="en-GB" w:eastAsia="th-TH"/>
              </w:rPr>
              <w:t>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4FFCBC07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1728B4D0" w14:textId="754B6287" w:rsidR="00903CEE" w:rsidRPr="00565881" w:rsidRDefault="003E6BF4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87</w:t>
            </w:r>
          </w:p>
        </w:tc>
        <w:tc>
          <w:tcPr>
            <w:tcW w:w="245" w:type="dxa"/>
            <w:shd w:val="clear" w:color="auto" w:fill="auto"/>
          </w:tcPr>
          <w:p w14:paraId="34959D4B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61A51A77" w14:textId="23D1106C" w:rsidR="00903CEE" w:rsidRPr="00565881" w:rsidRDefault="00903CEE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83</w:t>
            </w:r>
          </w:p>
        </w:tc>
        <w:tc>
          <w:tcPr>
            <w:tcW w:w="245" w:type="dxa"/>
            <w:shd w:val="clear" w:color="auto" w:fill="auto"/>
          </w:tcPr>
          <w:p w14:paraId="7BD58BA2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shd w:val="clear" w:color="auto" w:fill="auto"/>
          </w:tcPr>
          <w:p w14:paraId="4357A966" w14:textId="08D9901C" w:rsidR="00903CEE" w:rsidRPr="00565881" w:rsidRDefault="003E6BF4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</w:rPr>
              <w:t>11</w:t>
            </w:r>
          </w:p>
        </w:tc>
        <w:tc>
          <w:tcPr>
            <w:tcW w:w="245" w:type="dxa"/>
            <w:shd w:val="clear" w:color="auto" w:fill="auto"/>
          </w:tcPr>
          <w:p w14:paraId="44690661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shd w:val="clear" w:color="auto" w:fill="auto"/>
          </w:tcPr>
          <w:p w14:paraId="5D369756" w14:textId="48305C71" w:rsidR="00903CEE" w:rsidRPr="00565881" w:rsidRDefault="00903CEE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211</w:t>
            </w:r>
          </w:p>
        </w:tc>
      </w:tr>
      <w:tr w:rsidR="00903CEE" w:rsidRPr="00565881" w14:paraId="05F853C6" w14:textId="77777777" w:rsidTr="008E34D6">
        <w:tc>
          <w:tcPr>
            <w:tcW w:w="2882" w:type="dxa"/>
            <w:shd w:val="clear" w:color="auto" w:fill="auto"/>
          </w:tcPr>
          <w:p w14:paraId="5A763F4A" w14:textId="77777777" w:rsidR="00903CEE" w:rsidRPr="00565881" w:rsidRDefault="00903CEE" w:rsidP="00903CEE">
            <w:pPr>
              <w:pStyle w:val="BodyText"/>
              <w:spacing w:line="320" w:lineRule="exact"/>
              <w:ind w:left="342" w:right="-131"/>
              <w:jc w:val="lef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th-TH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รายได้ค้างรับ</w:t>
            </w:r>
          </w:p>
        </w:tc>
        <w:tc>
          <w:tcPr>
            <w:tcW w:w="868" w:type="dxa"/>
            <w:shd w:val="clear" w:color="auto" w:fill="auto"/>
          </w:tcPr>
          <w:p w14:paraId="74539910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5A7E0CF2" w14:textId="13469447" w:rsidR="00903CEE" w:rsidRPr="00565881" w:rsidRDefault="003E6BF4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42</w:t>
            </w:r>
          </w:p>
        </w:tc>
        <w:tc>
          <w:tcPr>
            <w:tcW w:w="245" w:type="dxa"/>
            <w:shd w:val="clear" w:color="auto" w:fill="auto"/>
          </w:tcPr>
          <w:p w14:paraId="60FA6563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4BFDD700" w14:textId="799D634E" w:rsidR="00903CEE" w:rsidRPr="00565881" w:rsidRDefault="00903CEE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60</w:t>
            </w:r>
          </w:p>
        </w:tc>
        <w:tc>
          <w:tcPr>
            <w:tcW w:w="245" w:type="dxa"/>
            <w:shd w:val="clear" w:color="auto" w:fill="auto"/>
          </w:tcPr>
          <w:p w14:paraId="1AC5CDBE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342D4C27" w14:textId="1D7A40F7" w:rsidR="00903CEE" w:rsidRPr="00565881" w:rsidRDefault="003E6BF4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35</w:t>
            </w:r>
          </w:p>
        </w:tc>
        <w:tc>
          <w:tcPr>
            <w:tcW w:w="245" w:type="dxa"/>
            <w:shd w:val="clear" w:color="auto" w:fill="auto"/>
          </w:tcPr>
          <w:p w14:paraId="3572E399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0A5B7069" w14:textId="63F71EA2" w:rsidR="00903CEE" w:rsidRPr="00565881" w:rsidRDefault="00903CEE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5</w:t>
            </w:r>
          </w:p>
        </w:tc>
      </w:tr>
      <w:tr w:rsidR="00903CEE" w:rsidRPr="00565881" w14:paraId="1AF20189" w14:textId="77777777" w:rsidTr="008E34D6">
        <w:trPr>
          <w:trHeight w:val="188"/>
        </w:trPr>
        <w:tc>
          <w:tcPr>
            <w:tcW w:w="2882" w:type="dxa"/>
            <w:shd w:val="clear" w:color="auto" w:fill="auto"/>
          </w:tcPr>
          <w:p w14:paraId="6CEB15CE" w14:textId="77777777" w:rsidR="00903CEE" w:rsidRPr="00565881" w:rsidRDefault="00903CEE" w:rsidP="00903CEE">
            <w:pPr>
              <w:pStyle w:val="BodyText"/>
              <w:spacing w:line="320" w:lineRule="exact"/>
              <w:ind w:right="-131"/>
              <w:jc w:val="lef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68" w:type="dxa"/>
            <w:shd w:val="clear" w:color="auto" w:fill="auto"/>
          </w:tcPr>
          <w:p w14:paraId="66518E39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5FCD0" w14:textId="142B3BA2" w:rsidR="00903CEE" w:rsidRPr="00565881" w:rsidRDefault="003E6BF4" w:rsidP="008E34D6">
            <w:pPr>
              <w:tabs>
                <w:tab w:val="decimal" w:pos="900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129</w:t>
            </w:r>
          </w:p>
        </w:tc>
        <w:tc>
          <w:tcPr>
            <w:tcW w:w="245" w:type="dxa"/>
            <w:shd w:val="clear" w:color="auto" w:fill="auto"/>
          </w:tcPr>
          <w:p w14:paraId="10FDAA0E" w14:textId="77777777" w:rsidR="00903CEE" w:rsidRPr="00565881" w:rsidRDefault="00903CEE" w:rsidP="00903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40C04" w14:textId="3A47C169" w:rsidR="00903CEE" w:rsidRPr="00565881" w:rsidRDefault="00903CEE" w:rsidP="008E34D6">
            <w:pPr>
              <w:tabs>
                <w:tab w:val="decimal" w:pos="867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143</w:t>
            </w:r>
          </w:p>
        </w:tc>
        <w:tc>
          <w:tcPr>
            <w:tcW w:w="245" w:type="dxa"/>
            <w:shd w:val="clear" w:color="auto" w:fill="auto"/>
          </w:tcPr>
          <w:p w14:paraId="774AF2BF" w14:textId="77777777" w:rsidR="00903CEE" w:rsidRPr="00565881" w:rsidRDefault="00903CEE" w:rsidP="00903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92896" w14:textId="761AFF72" w:rsidR="00903CEE" w:rsidRPr="00565881" w:rsidRDefault="003E6BF4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46</w:t>
            </w:r>
          </w:p>
        </w:tc>
        <w:tc>
          <w:tcPr>
            <w:tcW w:w="245" w:type="dxa"/>
            <w:shd w:val="clear" w:color="auto" w:fill="auto"/>
          </w:tcPr>
          <w:p w14:paraId="2191599E" w14:textId="77777777" w:rsidR="00903CEE" w:rsidRPr="00565881" w:rsidRDefault="00903CEE" w:rsidP="00903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DE71A" w14:textId="43457351" w:rsidR="00903CEE" w:rsidRPr="00565881" w:rsidRDefault="00903CEE" w:rsidP="008E34D6">
            <w:pPr>
              <w:tabs>
                <w:tab w:val="decimal" w:pos="883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216</w:t>
            </w:r>
          </w:p>
        </w:tc>
      </w:tr>
      <w:tr w:rsidR="00903CEE" w:rsidRPr="00565881" w14:paraId="6CE42F13" w14:textId="77777777" w:rsidTr="008E34D6">
        <w:tc>
          <w:tcPr>
            <w:tcW w:w="2882" w:type="dxa"/>
            <w:shd w:val="clear" w:color="auto" w:fill="auto"/>
          </w:tcPr>
          <w:p w14:paraId="1DD40C72" w14:textId="56913B33" w:rsidR="00903CEE" w:rsidRPr="00565881" w:rsidRDefault="00903CEE" w:rsidP="00903CEE">
            <w:pPr>
              <w:spacing w:line="320" w:lineRule="exact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565881">
              <w:rPr>
                <w:rFonts w:ascii="Angsana New" w:hAnsi="Angsana New"/>
                <w:snapToGrid w:val="0"/>
                <w:cs/>
                <w:lang w:val="en-GB" w:eastAsia="th-TH"/>
              </w:rPr>
              <w:t>บุคคลหรือกิจการอื่น ๆ</w:t>
            </w:r>
          </w:p>
        </w:tc>
        <w:tc>
          <w:tcPr>
            <w:tcW w:w="868" w:type="dxa"/>
            <w:shd w:val="clear" w:color="auto" w:fill="auto"/>
          </w:tcPr>
          <w:p w14:paraId="7673E5AE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14:paraId="041D98D7" w14:textId="77777777" w:rsidR="00903CEE" w:rsidRPr="00565881" w:rsidRDefault="00903CEE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5AB7C0C5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14:paraId="55B33694" w14:textId="77777777" w:rsidR="00903CEE" w:rsidRPr="00565881" w:rsidRDefault="00903CEE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4455F193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</w:tcPr>
          <w:p w14:paraId="1C2776EB" w14:textId="77777777" w:rsidR="00903CEE" w:rsidRPr="00565881" w:rsidRDefault="00903CEE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15342E60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</w:tcPr>
          <w:p w14:paraId="5EB89DE8" w14:textId="77777777" w:rsidR="00903CEE" w:rsidRPr="00565881" w:rsidRDefault="00903CEE" w:rsidP="008E34D6">
            <w:pPr>
              <w:tabs>
                <w:tab w:val="decimal" w:pos="883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</w:tr>
      <w:tr w:rsidR="00903CEE" w:rsidRPr="00565881" w14:paraId="6EFE040B" w14:textId="77777777" w:rsidTr="008E34D6">
        <w:tc>
          <w:tcPr>
            <w:tcW w:w="2882" w:type="dxa"/>
            <w:shd w:val="clear" w:color="auto" w:fill="auto"/>
          </w:tcPr>
          <w:p w14:paraId="3A50AEBA" w14:textId="77777777" w:rsidR="00903CEE" w:rsidRPr="00565881" w:rsidRDefault="00903CEE" w:rsidP="00903CEE">
            <w:pPr>
              <w:spacing w:line="320" w:lineRule="exact"/>
              <w:ind w:left="342"/>
              <w:jc w:val="left"/>
              <w:rPr>
                <w:rFonts w:ascii="Angsana New" w:hAnsi="Angsana New"/>
                <w:snapToGrid w:val="0"/>
                <w:cs/>
                <w:lang w:val="en-GB" w:eastAsia="th-TH"/>
              </w:rPr>
            </w:pPr>
            <w:r w:rsidRPr="00565881">
              <w:rPr>
                <w:rFonts w:ascii="Angsana New" w:hAnsi="Angsana New"/>
                <w:snapToGrid w:val="0"/>
                <w:cs/>
                <w:lang w:val="en-GB" w:eastAsia="th-TH"/>
              </w:rPr>
              <w:t>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7D62D461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078B034E" w14:textId="05E48B0B" w:rsidR="00903CEE" w:rsidRPr="00565881" w:rsidRDefault="00733601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11,518</w:t>
            </w:r>
          </w:p>
        </w:tc>
        <w:tc>
          <w:tcPr>
            <w:tcW w:w="245" w:type="dxa"/>
            <w:shd w:val="clear" w:color="auto" w:fill="auto"/>
          </w:tcPr>
          <w:p w14:paraId="492506DD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45518588" w14:textId="468B97EF" w:rsidR="00903CEE" w:rsidRPr="00565881" w:rsidRDefault="00903CEE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10,064</w:t>
            </w:r>
          </w:p>
        </w:tc>
        <w:tc>
          <w:tcPr>
            <w:tcW w:w="245" w:type="dxa"/>
            <w:shd w:val="clear" w:color="auto" w:fill="auto"/>
          </w:tcPr>
          <w:p w14:paraId="31CD0C16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shd w:val="clear" w:color="auto" w:fill="auto"/>
          </w:tcPr>
          <w:p w14:paraId="7FD8715F" w14:textId="05C77B8E" w:rsidR="00903CEE" w:rsidRPr="00565881" w:rsidRDefault="00733601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100</w:t>
            </w:r>
          </w:p>
        </w:tc>
        <w:tc>
          <w:tcPr>
            <w:tcW w:w="245" w:type="dxa"/>
            <w:shd w:val="clear" w:color="auto" w:fill="auto"/>
          </w:tcPr>
          <w:p w14:paraId="6BDFDFC2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shd w:val="clear" w:color="auto" w:fill="auto"/>
          </w:tcPr>
          <w:p w14:paraId="6F789D83" w14:textId="4751AAC7" w:rsidR="00903CEE" w:rsidRPr="00565881" w:rsidRDefault="00903CEE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103</w:t>
            </w:r>
          </w:p>
        </w:tc>
      </w:tr>
      <w:tr w:rsidR="00903CEE" w:rsidRPr="00565881" w14:paraId="69E01E60" w14:textId="77777777" w:rsidTr="008E34D6">
        <w:tc>
          <w:tcPr>
            <w:tcW w:w="2882" w:type="dxa"/>
            <w:shd w:val="clear" w:color="auto" w:fill="auto"/>
          </w:tcPr>
          <w:p w14:paraId="2926DFBC" w14:textId="77777777" w:rsidR="00903CEE" w:rsidRPr="00565881" w:rsidRDefault="00903CEE" w:rsidP="00903CEE">
            <w:pPr>
              <w:spacing w:line="320" w:lineRule="exact"/>
              <w:ind w:left="342"/>
              <w:jc w:val="left"/>
              <w:rPr>
                <w:rFonts w:ascii="Angsana New" w:hAnsi="Angsana New"/>
                <w:snapToGrid w:val="0"/>
                <w:cs/>
                <w:lang w:val="en-GB" w:eastAsia="th-TH"/>
              </w:rPr>
            </w:pPr>
            <w:r w:rsidRPr="00565881">
              <w:rPr>
                <w:rFonts w:ascii="Angsana New" w:hAnsi="Angsana New"/>
                <w:snapToGrid w:val="0"/>
                <w:cs/>
                <w:lang w:val="en-GB" w:eastAsia="th-TH"/>
              </w:rPr>
              <w:t>รายได้ค้างรับ</w:t>
            </w:r>
          </w:p>
        </w:tc>
        <w:tc>
          <w:tcPr>
            <w:tcW w:w="868" w:type="dxa"/>
            <w:shd w:val="clear" w:color="auto" w:fill="auto"/>
          </w:tcPr>
          <w:p w14:paraId="41F9AE5E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00F03A6D" w14:textId="64148513" w:rsidR="00903CEE" w:rsidRPr="00565881" w:rsidRDefault="00733601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6,840</w:t>
            </w:r>
          </w:p>
        </w:tc>
        <w:tc>
          <w:tcPr>
            <w:tcW w:w="245" w:type="dxa"/>
            <w:shd w:val="clear" w:color="auto" w:fill="auto"/>
          </w:tcPr>
          <w:p w14:paraId="6930E822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1D13096D" w14:textId="035A833B" w:rsidR="00903CEE" w:rsidRPr="00565881" w:rsidRDefault="00903CEE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6,689</w:t>
            </w:r>
          </w:p>
        </w:tc>
        <w:tc>
          <w:tcPr>
            <w:tcW w:w="245" w:type="dxa"/>
            <w:shd w:val="clear" w:color="auto" w:fill="auto"/>
          </w:tcPr>
          <w:p w14:paraId="20E36DAB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32D85219" w14:textId="50DBA62A" w:rsidR="00903CEE" w:rsidRPr="00565881" w:rsidRDefault="00733601" w:rsidP="008E34D6">
            <w:pPr>
              <w:tabs>
                <w:tab w:val="decimal" w:pos="74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0CE19BC3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4D44EAD5" w14:textId="231180F1" w:rsidR="00903CEE" w:rsidRPr="00565881" w:rsidRDefault="00903CEE" w:rsidP="008E34D6">
            <w:pPr>
              <w:tabs>
                <w:tab w:val="decimal" w:pos="70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-</w:t>
            </w:r>
          </w:p>
        </w:tc>
      </w:tr>
      <w:tr w:rsidR="00903CEE" w:rsidRPr="00565881" w14:paraId="264E3D1B" w14:textId="77777777" w:rsidTr="008E34D6">
        <w:trPr>
          <w:trHeight w:val="20"/>
        </w:trPr>
        <w:tc>
          <w:tcPr>
            <w:tcW w:w="2882" w:type="dxa"/>
            <w:shd w:val="clear" w:color="auto" w:fill="auto"/>
          </w:tcPr>
          <w:p w14:paraId="63966B72" w14:textId="77777777" w:rsidR="00903CEE" w:rsidRPr="00565881" w:rsidRDefault="00903CEE" w:rsidP="00903CEE">
            <w:pPr>
              <w:spacing w:line="320" w:lineRule="exact"/>
              <w:ind w:left="270" w:right="-108" w:hanging="270"/>
              <w:rPr>
                <w:rFonts w:ascii="Angsana New" w:hAnsi="Angsana New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23536548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14:paraId="271AE1F2" w14:textId="14CE7F30" w:rsidR="00903CEE" w:rsidRPr="00565881" w:rsidRDefault="00733601" w:rsidP="008E34D6">
            <w:pPr>
              <w:tabs>
                <w:tab w:val="decimal" w:pos="900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18,358</w:t>
            </w:r>
          </w:p>
        </w:tc>
        <w:tc>
          <w:tcPr>
            <w:tcW w:w="245" w:type="dxa"/>
            <w:shd w:val="clear" w:color="auto" w:fill="auto"/>
          </w:tcPr>
          <w:p w14:paraId="4AE5B7AF" w14:textId="77777777" w:rsidR="00903CEE" w:rsidRPr="00565881" w:rsidRDefault="00903CEE" w:rsidP="00903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14:paraId="20AB18FE" w14:textId="31E12D94" w:rsidR="00903CEE" w:rsidRPr="00565881" w:rsidRDefault="00903CEE" w:rsidP="008E34D6">
            <w:pPr>
              <w:tabs>
                <w:tab w:val="decimal" w:pos="867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16,753</w:t>
            </w:r>
          </w:p>
        </w:tc>
        <w:tc>
          <w:tcPr>
            <w:tcW w:w="245" w:type="dxa"/>
            <w:shd w:val="clear" w:color="auto" w:fill="auto"/>
          </w:tcPr>
          <w:p w14:paraId="3955E093" w14:textId="77777777" w:rsidR="00903CEE" w:rsidRPr="00565881" w:rsidRDefault="00903CEE" w:rsidP="00903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</w:tcPr>
          <w:p w14:paraId="12C42424" w14:textId="15828036" w:rsidR="00903CEE" w:rsidRPr="00565881" w:rsidRDefault="00733601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100</w:t>
            </w:r>
          </w:p>
        </w:tc>
        <w:tc>
          <w:tcPr>
            <w:tcW w:w="245" w:type="dxa"/>
            <w:shd w:val="clear" w:color="auto" w:fill="auto"/>
          </w:tcPr>
          <w:p w14:paraId="379CA55B" w14:textId="77777777" w:rsidR="00903CEE" w:rsidRPr="00565881" w:rsidRDefault="00903CEE" w:rsidP="00903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</w:tcPr>
          <w:p w14:paraId="41E153E4" w14:textId="3D679529" w:rsidR="00903CEE" w:rsidRPr="00565881" w:rsidRDefault="00903CEE" w:rsidP="008E34D6">
            <w:pPr>
              <w:tabs>
                <w:tab w:val="decimal" w:pos="883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103</w:t>
            </w:r>
          </w:p>
        </w:tc>
      </w:tr>
      <w:tr w:rsidR="00903CEE" w:rsidRPr="00565881" w14:paraId="1D8875EE" w14:textId="77777777" w:rsidTr="008E34D6">
        <w:trPr>
          <w:trHeight w:val="20"/>
        </w:trPr>
        <w:tc>
          <w:tcPr>
            <w:tcW w:w="2882" w:type="dxa"/>
            <w:shd w:val="clear" w:color="auto" w:fill="auto"/>
          </w:tcPr>
          <w:p w14:paraId="05CF44CA" w14:textId="77777777" w:rsidR="00903CEE" w:rsidRPr="00565881" w:rsidRDefault="00903CEE" w:rsidP="00903CEE">
            <w:pPr>
              <w:spacing w:line="320" w:lineRule="exact"/>
              <w:ind w:left="270" w:right="-108" w:hanging="270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รวมลูกหนี้การค้า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5ABF93C4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14:paraId="71DCB018" w14:textId="3B8D6706" w:rsidR="00903CEE" w:rsidRPr="00565881" w:rsidRDefault="00733601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18,487</w:t>
            </w:r>
          </w:p>
        </w:tc>
        <w:tc>
          <w:tcPr>
            <w:tcW w:w="245" w:type="dxa"/>
            <w:shd w:val="clear" w:color="auto" w:fill="auto"/>
          </w:tcPr>
          <w:p w14:paraId="4B644A8D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14:paraId="6023B30E" w14:textId="5912DF46" w:rsidR="00903CEE" w:rsidRPr="00565881" w:rsidRDefault="00903CEE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16,896</w:t>
            </w:r>
          </w:p>
        </w:tc>
        <w:tc>
          <w:tcPr>
            <w:tcW w:w="245" w:type="dxa"/>
            <w:shd w:val="clear" w:color="auto" w:fill="auto"/>
          </w:tcPr>
          <w:p w14:paraId="082C48EB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</w:tcPr>
          <w:p w14:paraId="2677290C" w14:textId="4A7D611F" w:rsidR="00903CEE" w:rsidRPr="00565881" w:rsidRDefault="00733601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146</w:t>
            </w:r>
          </w:p>
        </w:tc>
        <w:tc>
          <w:tcPr>
            <w:tcW w:w="245" w:type="dxa"/>
            <w:shd w:val="clear" w:color="auto" w:fill="auto"/>
          </w:tcPr>
          <w:p w14:paraId="249BF8C6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</w:tcPr>
          <w:p w14:paraId="0E616FCA" w14:textId="3F04D056" w:rsidR="00903CEE" w:rsidRPr="00565881" w:rsidRDefault="00903CEE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319</w:t>
            </w:r>
          </w:p>
        </w:tc>
      </w:tr>
      <w:tr w:rsidR="00903CEE" w:rsidRPr="00565881" w14:paraId="02F675E2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62687796" w14:textId="0E505028" w:rsidR="00903CEE" w:rsidRPr="00565881" w:rsidRDefault="00903CEE" w:rsidP="00903CEE">
            <w:pPr>
              <w:spacing w:line="320" w:lineRule="exact"/>
              <w:ind w:left="270" w:right="-108" w:hanging="270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</w:t>
            </w:r>
            <w:r w:rsidRPr="00565881">
              <w:rPr>
                <w:rFonts w:ascii="Angsana New" w:hAnsi="Angsana New"/>
                <w:snapToGrid w:val="0"/>
                <w:u w:val="single"/>
                <w:cs/>
                <w:lang w:eastAsia="th-TH"/>
              </w:rPr>
              <w:t>หัก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ค่าเผื่อผลขาดทุนด้านเครดิต</w:t>
            </w:r>
          </w:p>
        </w:tc>
        <w:tc>
          <w:tcPr>
            <w:tcW w:w="868" w:type="dxa"/>
            <w:shd w:val="clear" w:color="auto" w:fill="auto"/>
          </w:tcPr>
          <w:p w14:paraId="0EF46479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3AB58C42" w14:textId="35B2E821" w:rsidR="00903CEE" w:rsidRPr="00565881" w:rsidRDefault="00903CEE" w:rsidP="008E34D6">
            <w:pPr>
              <w:tabs>
                <w:tab w:val="decimal" w:pos="528"/>
                <w:tab w:val="decimal" w:pos="900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4EA9BA15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7332107B" w14:textId="26C16510" w:rsidR="00903CEE" w:rsidRPr="00565881" w:rsidRDefault="00903CEE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5D98A3F1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shd w:val="clear" w:color="auto" w:fill="auto"/>
          </w:tcPr>
          <w:p w14:paraId="50C86B8C" w14:textId="000571EC" w:rsidR="00903CEE" w:rsidRPr="00565881" w:rsidRDefault="00903CEE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60EDCC55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shd w:val="clear" w:color="auto" w:fill="auto"/>
          </w:tcPr>
          <w:p w14:paraId="3BBB8815" w14:textId="23E422E3" w:rsidR="00903CEE" w:rsidRPr="00565881" w:rsidRDefault="00903CEE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</w:tr>
      <w:tr w:rsidR="00903CEE" w:rsidRPr="00565881" w14:paraId="58F1CDF1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2A2FE348" w14:textId="77777777" w:rsidR="00903CEE" w:rsidRPr="00565881" w:rsidRDefault="00903CEE" w:rsidP="00903CEE">
            <w:pPr>
              <w:spacing w:line="320" w:lineRule="exact"/>
              <w:ind w:left="270" w:right="-108" w:firstLine="156"/>
              <w:rPr>
                <w:rFonts w:ascii="Angsana New" w:hAnsi="Angsana New"/>
                <w:snapToGrid w:val="0"/>
                <w:u w:val="single"/>
                <w:cs/>
                <w:lang w:eastAsia="th-TH"/>
              </w:rPr>
            </w:pP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>ที่คาดว่าจะเกิดขึ้น</w:t>
            </w:r>
          </w:p>
        </w:tc>
        <w:tc>
          <w:tcPr>
            <w:tcW w:w="868" w:type="dxa"/>
            <w:shd w:val="clear" w:color="auto" w:fill="auto"/>
          </w:tcPr>
          <w:p w14:paraId="55B91B0D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6810F0D1" w14:textId="17969FFE" w:rsidR="00903CEE" w:rsidRPr="00565881" w:rsidRDefault="00897D89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(1,721)</w:t>
            </w:r>
          </w:p>
        </w:tc>
        <w:tc>
          <w:tcPr>
            <w:tcW w:w="245" w:type="dxa"/>
            <w:shd w:val="clear" w:color="auto" w:fill="auto"/>
          </w:tcPr>
          <w:p w14:paraId="74E797DC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7B9A90D5" w14:textId="7CC227CD" w:rsidR="00903CEE" w:rsidRPr="00565881" w:rsidRDefault="00903CEE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(</w:t>
            </w:r>
            <w:r w:rsidRPr="00565881">
              <w:rPr>
                <w:rFonts w:ascii="Angsana New" w:hAnsi="Angsana New"/>
              </w:rPr>
              <w:t>1,677</w:t>
            </w:r>
            <w:r w:rsidRPr="0056588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5" w:type="dxa"/>
            <w:shd w:val="clear" w:color="auto" w:fill="auto"/>
          </w:tcPr>
          <w:p w14:paraId="25AF7EAE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2633CEB9" w14:textId="2D81134D" w:rsidR="00903CEE" w:rsidRPr="00565881" w:rsidRDefault="00897D89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(95)</w:t>
            </w:r>
          </w:p>
        </w:tc>
        <w:tc>
          <w:tcPr>
            <w:tcW w:w="245" w:type="dxa"/>
            <w:shd w:val="clear" w:color="auto" w:fill="auto"/>
          </w:tcPr>
          <w:p w14:paraId="4B1D477B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1A844E7D" w14:textId="7BD5070F" w:rsidR="00903CEE" w:rsidRPr="00565881" w:rsidRDefault="00903CEE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(</w:t>
            </w:r>
            <w:r w:rsidRPr="00565881">
              <w:rPr>
                <w:rFonts w:ascii="Angsana New" w:hAnsi="Angsana New"/>
              </w:rPr>
              <w:t>95</w:t>
            </w:r>
            <w:r w:rsidRPr="00565881">
              <w:rPr>
                <w:rFonts w:ascii="Angsana New" w:hAnsi="Angsana New"/>
                <w:cs/>
              </w:rPr>
              <w:t>)</w:t>
            </w:r>
          </w:p>
        </w:tc>
      </w:tr>
      <w:tr w:rsidR="00903CEE" w:rsidRPr="00565881" w14:paraId="047DED39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7AFF4CC7" w14:textId="77777777" w:rsidR="00903CEE" w:rsidRPr="00565881" w:rsidRDefault="00903CEE" w:rsidP="00903CEE">
            <w:pPr>
              <w:spacing w:line="320" w:lineRule="exact"/>
              <w:ind w:left="270" w:right="-108" w:hanging="270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ลูกหนี้การค้า - สุทธิ</w:t>
            </w:r>
          </w:p>
        </w:tc>
        <w:tc>
          <w:tcPr>
            <w:tcW w:w="868" w:type="dxa"/>
            <w:shd w:val="clear" w:color="auto" w:fill="auto"/>
          </w:tcPr>
          <w:p w14:paraId="65BE1F1D" w14:textId="77777777" w:rsidR="00903CEE" w:rsidRPr="00565881" w:rsidRDefault="00903CEE" w:rsidP="00903CEE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14:paraId="6AFAB436" w14:textId="7B6D6FA4" w:rsidR="00903CEE" w:rsidRPr="00565881" w:rsidRDefault="00897D89" w:rsidP="008E34D6">
            <w:pPr>
              <w:tabs>
                <w:tab w:val="decimal" w:pos="900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16,766</w:t>
            </w:r>
          </w:p>
        </w:tc>
        <w:tc>
          <w:tcPr>
            <w:tcW w:w="245" w:type="dxa"/>
            <w:shd w:val="clear" w:color="auto" w:fill="auto"/>
          </w:tcPr>
          <w:p w14:paraId="042C5D41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14:paraId="71A2A7B5" w14:textId="6F22414C" w:rsidR="00903CEE" w:rsidRPr="00565881" w:rsidRDefault="00903CEE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15,219</w:t>
            </w:r>
          </w:p>
        </w:tc>
        <w:tc>
          <w:tcPr>
            <w:tcW w:w="245" w:type="dxa"/>
            <w:shd w:val="clear" w:color="auto" w:fill="auto"/>
          </w:tcPr>
          <w:p w14:paraId="4D2E12B8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</w:tcPr>
          <w:p w14:paraId="308F224F" w14:textId="4BCE4B30" w:rsidR="00903CEE" w:rsidRPr="00565881" w:rsidRDefault="00897D89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51</w:t>
            </w:r>
          </w:p>
        </w:tc>
        <w:tc>
          <w:tcPr>
            <w:tcW w:w="245" w:type="dxa"/>
            <w:shd w:val="clear" w:color="auto" w:fill="auto"/>
          </w:tcPr>
          <w:p w14:paraId="5E6D6F63" w14:textId="77777777" w:rsidR="00903CEE" w:rsidRPr="00565881" w:rsidRDefault="00903CEE" w:rsidP="00903CEE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</w:tcPr>
          <w:p w14:paraId="7C212CDD" w14:textId="6BD15876" w:rsidR="00903CEE" w:rsidRPr="00565881" w:rsidRDefault="00903CEE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224</w:t>
            </w:r>
          </w:p>
        </w:tc>
      </w:tr>
      <w:tr w:rsidR="00F87675" w:rsidRPr="00565881" w14:paraId="03B9F2F7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77618960" w14:textId="77777777" w:rsidR="00F87675" w:rsidRPr="00565881" w:rsidRDefault="00F87675" w:rsidP="00F87675">
            <w:pPr>
              <w:spacing w:line="320" w:lineRule="exact"/>
              <w:ind w:left="270" w:right="-108" w:hanging="270"/>
              <w:rPr>
                <w:rStyle w:val="apple-style-span"/>
                <w:rFonts w:ascii="Angsana New" w:hAnsi="Angsana New"/>
                <w:b/>
                <w:bCs/>
                <w:cs/>
              </w:rPr>
            </w:pPr>
            <w:r w:rsidRPr="00565881">
              <w:rPr>
                <w:rStyle w:val="apple-style-span"/>
                <w:rFonts w:ascii="Angsana New" w:hAnsi="Angsana New"/>
                <w:b/>
                <w:bCs/>
                <w:cs/>
              </w:rPr>
              <w:t>ลูกหนี้อื่น</w:t>
            </w:r>
          </w:p>
        </w:tc>
        <w:tc>
          <w:tcPr>
            <w:tcW w:w="868" w:type="dxa"/>
            <w:shd w:val="clear" w:color="auto" w:fill="auto"/>
          </w:tcPr>
          <w:p w14:paraId="5D9857E1" w14:textId="3CEB7A92" w:rsidR="00F87675" w:rsidRPr="00565881" w:rsidRDefault="00F87675" w:rsidP="00F87675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18</w:t>
            </w:r>
          </w:p>
        </w:tc>
        <w:tc>
          <w:tcPr>
            <w:tcW w:w="1050" w:type="dxa"/>
            <w:shd w:val="clear" w:color="auto" w:fill="auto"/>
          </w:tcPr>
          <w:p w14:paraId="7B969857" w14:textId="77777777" w:rsidR="00F87675" w:rsidRPr="00565881" w:rsidRDefault="00F87675" w:rsidP="00F87675">
            <w:pPr>
              <w:tabs>
                <w:tab w:val="decimal" w:pos="900"/>
              </w:tabs>
              <w:spacing w:line="320" w:lineRule="exact"/>
              <w:ind w:right="-285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0FE634FD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62A1F980" w14:textId="77777777" w:rsidR="00F87675" w:rsidRPr="00565881" w:rsidRDefault="00F87675" w:rsidP="00F87675">
            <w:pPr>
              <w:tabs>
                <w:tab w:val="decimal" w:pos="966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300079F4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1" w:type="dxa"/>
            <w:shd w:val="clear" w:color="auto" w:fill="auto"/>
          </w:tcPr>
          <w:p w14:paraId="299D8616" w14:textId="77777777" w:rsidR="00F87675" w:rsidRPr="00565881" w:rsidRDefault="00F87675" w:rsidP="00F87675">
            <w:pPr>
              <w:tabs>
                <w:tab w:val="decimal" w:pos="888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491D2769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4" w:type="dxa"/>
            <w:shd w:val="clear" w:color="auto" w:fill="auto"/>
          </w:tcPr>
          <w:p w14:paraId="6F5CD9ED" w14:textId="77777777" w:rsidR="00F87675" w:rsidRPr="00565881" w:rsidRDefault="00F87675" w:rsidP="00F87675">
            <w:pPr>
              <w:tabs>
                <w:tab w:val="decimal" w:pos="800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</w:tr>
      <w:tr w:rsidR="00F87675" w:rsidRPr="00565881" w14:paraId="0C491600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650E9271" w14:textId="77777777" w:rsidR="00F87675" w:rsidRPr="00565881" w:rsidRDefault="00F87675" w:rsidP="00F87675">
            <w:pPr>
              <w:spacing w:line="320" w:lineRule="exact"/>
              <w:ind w:right="-108"/>
              <w:rPr>
                <w:rStyle w:val="apple-style-span"/>
                <w:rFonts w:ascii="Angsana New" w:hAnsi="Angsana New"/>
                <w:cs/>
              </w:rPr>
            </w:pPr>
            <w:r w:rsidRPr="00565881">
              <w:rPr>
                <w:rStyle w:val="apple-style-span"/>
                <w:rFonts w:ascii="Angsana New" w:hAnsi="Angsana New"/>
                <w:cs/>
              </w:rPr>
              <w:t>ค่าใช้จ่ายจ่ายล่วงหน้า</w:t>
            </w:r>
          </w:p>
        </w:tc>
        <w:tc>
          <w:tcPr>
            <w:tcW w:w="868" w:type="dxa"/>
            <w:shd w:val="clear" w:color="auto" w:fill="auto"/>
          </w:tcPr>
          <w:p w14:paraId="4EF7FBD7" w14:textId="77777777" w:rsidR="00F87675" w:rsidRPr="00565881" w:rsidRDefault="00F87675" w:rsidP="00F87675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740C982E" w14:textId="377DBDA2" w:rsidR="00F87675" w:rsidRPr="00565881" w:rsidRDefault="00105692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1,</w:t>
            </w:r>
            <w:r w:rsidR="00E11ED0" w:rsidRPr="00565881">
              <w:rPr>
                <w:rFonts w:ascii="Angsana New" w:hAnsi="Angsana New"/>
              </w:rPr>
              <w:t>180</w:t>
            </w:r>
          </w:p>
        </w:tc>
        <w:tc>
          <w:tcPr>
            <w:tcW w:w="245" w:type="dxa"/>
            <w:shd w:val="clear" w:color="auto" w:fill="auto"/>
          </w:tcPr>
          <w:p w14:paraId="15C78039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53BC1668" w14:textId="58CD2FF7" w:rsidR="00F87675" w:rsidRPr="00565881" w:rsidRDefault="00F87675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1,093</w:t>
            </w:r>
          </w:p>
        </w:tc>
        <w:tc>
          <w:tcPr>
            <w:tcW w:w="245" w:type="dxa"/>
            <w:shd w:val="clear" w:color="auto" w:fill="auto"/>
          </w:tcPr>
          <w:p w14:paraId="527D639D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1" w:type="dxa"/>
            <w:shd w:val="clear" w:color="auto" w:fill="auto"/>
          </w:tcPr>
          <w:p w14:paraId="5101B52C" w14:textId="3650AEED" w:rsidR="00F87675" w:rsidRPr="00565881" w:rsidRDefault="00105692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9</w:t>
            </w:r>
          </w:p>
        </w:tc>
        <w:tc>
          <w:tcPr>
            <w:tcW w:w="245" w:type="dxa"/>
            <w:shd w:val="clear" w:color="auto" w:fill="auto"/>
          </w:tcPr>
          <w:p w14:paraId="3C8EC45C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4" w:type="dxa"/>
            <w:shd w:val="clear" w:color="auto" w:fill="auto"/>
          </w:tcPr>
          <w:p w14:paraId="3E1FE5D4" w14:textId="78738450" w:rsidR="00F87675" w:rsidRPr="00565881" w:rsidRDefault="00F87675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37</w:t>
            </w:r>
          </w:p>
        </w:tc>
      </w:tr>
      <w:tr w:rsidR="00F87675" w:rsidRPr="00565881" w14:paraId="62044B77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2B6521E8" w14:textId="77777777" w:rsidR="00F87675" w:rsidRPr="00565881" w:rsidRDefault="00F87675" w:rsidP="00F87675">
            <w:pPr>
              <w:spacing w:line="320" w:lineRule="exact"/>
              <w:ind w:left="270" w:right="-108" w:hanging="270"/>
              <w:rPr>
                <w:rStyle w:val="apple-style-span"/>
                <w:rFonts w:ascii="Angsana New" w:hAnsi="Angsana New"/>
                <w:cs/>
              </w:rPr>
            </w:pPr>
            <w:r w:rsidRPr="00565881">
              <w:rPr>
                <w:rStyle w:val="apple-style-span"/>
                <w:rFonts w:ascii="Angsana New" w:hAnsi="Angsana New"/>
                <w:cs/>
              </w:rPr>
              <w:t>ลูกหนี้ - บัตรเงินสด/เติมเงินผ่าน</w:t>
            </w:r>
          </w:p>
        </w:tc>
        <w:tc>
          <w:tcPr>
            <w:tcW w:w="868" w:type="dxa"/>
            <w:shd w:val="clear" w:color="auto" w:fill="auto"/>
          </w:tcPr>
          <w:p w14:paraId="326DC100" w14:textId="77777777" w:rsidR="00F87675" w:rsidRPr="00565881" w:rsidRDefault="00F87675" w:rsidP="00F87675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0A821549" w14:textId="77777777" w:rsidR="00F87675" w:rsidRPr="00565881" w:rsidRDefault="00F87675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66FDCF4E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3BEE236D" w14:textId="77777777" w:rsidR="00F87675" w:rsidRPr="00565881" w:rsidRDefault="00F87675" w:rsidP="00F87675">
            <w:pPr>
              <w:tabs>
                <w:tab w:val="decimal" w:pos="966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0CCC0888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1" w:type="dxa"/>
            <w:shd w:val="clear" w:color="auto" w:fill="auto"/>
          </w:tcPr>
          <w:p w14:paraId="4A990D24" w14:textId="77777777" w:rsidR="00F87675" w:rsidRPr="00565881" w:rsidRDefault="00F87675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245" w:type="dxa"/>
            <w:shd w:val="clear" w:color="auto" w:fill="auto"/>
          </w:tcPr>
          <w:p w14:paraId="603CC4DB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4" w:type="dxa"/>
            <w:shd w:val="clear" w:color="auto" w:fill="auto"/>
          </w:tcPr>
          <w:p w14:paraId="5BAD3425" w14:textId="77777777" w:rsidR="00F87675" w:rsidRPr="00565881" w:rsidRDefault="00F87675" w:rsidP="00F87675">
            <w:pPr>
              <w:tabs>
                <w:tab w:val="decimal" w:pos="800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</w:tr>
      <w:tr w:rsidR="00F87675" w:rsidRPr="00565881" w14:paraId="1DEFF6AA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26513ADD" w14:textId="77777777" w:rsidR="00F87675" w:rsidRPr="00565881" w:rsidRDefault="00F87675" w:rsidP="00F87675">
            <w:pPr>
              <w:spacing w:line="320" w:lineRule="exact"/>
              <w:ind w:left="270" w:right="-108" w:hanging="106"/>
              <w:rPr>
                <w:rStyle w:val="apple-style-span"/>
                <w:rFonts w:ascii="Angsana New" w:hAnsi="Angsana New"/>
                <w:cs/>
              </w:rPr>
            </w:pPr>
            <w:r w:rsidRPr="00565881">
              <w:rPr>
                <w:rStyle w:val="apple-style-span"/>
                <w:rFonts w:ascii="Angsana New" w:hAnsi="Angsana New"/>
                <w:cs/>
              </w:rPr>
              <w:t>โทรศัพท์เคลื่อนที่</w:t>
            </w:r>
          </w:p>
        </w:tc>
        <w:tc>
          <w:tcPr>
            <w:tcW w:w="868" w:type="dxa"/>
            <w:shd w:val="clear" w:color="auto" w:fill="auto"/>
          </w:tcPr>
          <w:p w14:paraId="0C7D08AC" w14:textId="77777777" w:rsidR="00F87675" w:rsidRPr="00565881" w:rsidRDefault="00F87675" w:rsidP="00F87675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37A31054" w14:textId="38931A42" w:rsidR="00F87675" w:rsidRPr="00565881" w:rsidRDefault="00105692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33</w:t>
            </w:r>
          </w:p>
        </w:tc>
        <w:tc>
          <w:tcPr>
            <w:tcW w:w="245" w:type="dxa"/>
            <w:shd w:val="clear" w:color="auto" w:fill="auto"/>
          </w:tcPr>
          <w:p w14:paraId="7DC8C081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662CABB4" w14:textId="2B88FBED" w:rsidR="00F87675" w:rsidRPr="00565881" w:rsidRDefault="00F87675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53</w:t>
            </w:r>
          </w:p>
        </w:tc>
        <w:tc>
          <w:tcPr>
            <w:tcW w:w="245" w:type="dxa"/>
            <w:shd w:val="clear" w:color="auto" w:fill="auto"/>
          </w:tcPr>
          <w:p w14:paraId="0477E574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1" w:type="dxa"/>
            <w:shd w:val="clear" w:color="auto" w:fill="auto"/>
          </w:tcPr>
          <w:p w14:paraId="3FD9042A" w14:textId="5053943C" w:rsidR="00F87675" w:rsidRPr="00565881" w:rsidRDefault="00105692" w:rsidP="008E34D6">
            <w:pPr>
              <w:tabs>
                <w:tab w:val="decimal" w:pos="74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052D4810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4" w:type="dxa"/>
            <w:shd w:val="clear" w:color="auto" w:fill="auto"/>
          </w:tcPr>
          <w:p w14:paraId="6DF7B9A8" w14:textId="78F8AC14" w:rsidR="00F87675" w:rsidRPr="00565881" w:rsidRDefault="00F87675" w:rsidP="008E34D6">
            <w:pPr>
              <w:tabs>
                <w:tab w:val="decimal" w:pos="70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-</w:t>
            </w:r>
          </w:p>
        </w:tc>
      </w:tr>
      <w:tr w:rsidR="00F87675" w:rsidRPr="00565881" w14:paraId="3A7763DB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591AEA26" w14:textId="77777777" w:rsidR="00F87675" w:rsidRPr="00565881" w:rsidRDefault="00F87675" w:rsidP="00F87675">
            <w:pPr>
              <w:spacing w:line="320" w:lineRule="exact"/>
              <w:ind w:left="270" w:right="-108" w:hanging="270"/>
              <w:rPr>
                <w:rStyle w:val="apple-style-span"/>
                <w:rFonts w:ascii="Angsana New" w:hAnsi="Angsana New"/>
                <w:cs/>
              </w:rPr>
            </w:pPr>
            <w:r w:rsidRPr="00565881">
              <w:rPr>
                <w:rStyle w:val="apple-style-span"/>
                <w:rFonts w:ascii="Angsana New" w:hAnsi="Angsana New"/>
                <w:cs/>
              </w:rPr>
              <w:t>ภาษีมูลค่าเพิ่มรอขอคืน</w:t>
            </w:r>
          </w:p>
        </w:tc>
        <w:tc>
          <w:tcPr>
            <w:tcW w:w="868" w:type="dxa"/>
            <w:shd w:val="clear" w:color="auto" w:fill="auto"/>
          </w:tcPr>
          <w:p w14:paraId="62D3F89E" w14:textId="77777777" w:rsidR="00F87675" w:rsidRPr="00565881" w:rsidRDefault="00F87675" w:rsidP="00F87675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0" w:type="dxa"/>
            <w:shd w:val="clear" w:color="auto" w:fill="auto"/>
          </w:tcPr>
          <w:p w14:paraId="2780AF0D" w14:textId="11461F87" w:rsidR="00F87675" w:rsidRPr="00565881" w:rsidRDefault="00105692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235</w:t>
            </w:r>
          </w:p>
        </w:tc>
        <w:tc>
          <w:tcPr>
            <w:tcW w:w="245" w:type="dxa"/>
            <w:shd w:val="clear" w:color="auto" w:fill="auto"/>
          </w:tcPr>
          <w:p w14:paraId="46FC4A0D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shd w:val="clear" w:color="auto" w:fill="auto"/>
          </w:tcPr>
          <w:p w14:paraId="0FD50286" w14:textId="47711D28" w:rsidR="00F87675" w:rsidRPr="00565881" w:rsidRDefault="00F87675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170</w:t>
            </w:r>
          </w:p>
        </w:tc>
        <w:tc>
          <w:tcPr>
            <w:tcW w:w="245" w:type="dxa"/>
            <w:shd w:val="clear" w:color="auto" w:fill="auto"/>
          </w:tcPr>
          <w:p w14:paraId="4DC2ECC6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1" w:type="dxa"/>
            <w:shd w:val="clear" w:color="auto" w:fill="auto"/>
          </w:tcPr>
          <w:p w14:paraId="79796693" w14:textId="316AAF58" w:rsidR="00F87675" w:rsidRPr="00565881" w:rsidRDefault="00105692" w:rsidP="008E34D6">
            <w:pPr>
              <w:tabs>
                <w:tab w:val="decimal" w:pos="74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7297C67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4" w:type="dxa"/>
            <w:shd w:val="clear" w:color="auto" w:fill="auto"/>
          </w:tcPr>
          <w:p w14:paraId="41ED30F3" w14:textId="7FA795A4" w:rsidR="00F87675" w:rsidRPr="00565881" w:rsidRDefault="00F87675" w:rsidP="008E34D6">
            <w:pPr>
              <w:tabs>
                <w:tab w:val="decimal" w:pos="70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-</w:t>
            </w:r>
          </w:p>
        </w:tc>
      </w:tr>
      <w:tr w:rsidR="00F87675" w:rsidRPr="00565881" w14:paraId="667FFC8B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4AB6B56F" w14:textId="6E58E551" w:rsidR="00F87675" w:rsidRPr="00565881" w:rsidRDefault="00F87675" w:rsidP="00F87675">
            <w:pPr>
              <w:spacing w:line="320" w:lineRule="exact"/>
              <w:ind w:left="270" w:right="-108" w:hanging="270"/>
              <w:rPr>
                <w:rStyle w:val="apple-style-span"/>
                <w:rFonts w:ascii="Angsana New" w:hAnsi="Angsana New"/>
                <w:cs/>
              </w:rPr>
            </w:pPr>
            <w:r w:rsidRPr="00565881">
              <w:rPr>
                <w:rStyle w:val="apple-style-span"/>
                <w:rFonts w:ascii="Angsana New" w:hAnsi="Angsana New"/>
                <w:cs/>
              </w:rPr>
              <w:t>อื่น ๆ</w:t>
            </w:r>
          </w:p>
        </w:tc>
        <w:tc>
          <w:tcPr>
            <w:tcW w:w="868" w:type="dxa"/>
            <w:shd w:val="clear" w:color="auto" w:fill="auto"/>
          </w:tcPr>
          <w:p w14:paraId="048740F3" w14:textId="7965585C" w:rsidR="00F87675" w:rsidRPr="00565881" w:rsidRDefault="00F87675" w:rsidP="00F87675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51371A77" w14:textId="7ABF0475" w:rsidR="00F87675" w:rsidRPr="00565881" w:rsidRDefault="00FF2F6F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53</w:t>
            </w:r>
          </w:p>
        </w:tc>
        <w:tc>
          <w:tcPr>
            <w:tcW w:w="245" w:type="dxa"/>
            <w:shd w:val="clear" w:color="auto" w:fill="auto"/>
          </w:tcPr>
          <w:p w14:paraId="732434A0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6E55690C" w14:textId="169C7017" w:rsidR="00F87675" w:rsidRPr="00565881" w:rsidRDefault="00FF2F6F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17</w:t>
            </w:r>
          </w:p>
        </w:tc>
        <w:tc>
          <w:tcPr>
            <w:tcW w:w="245" w:type="dxa"/>
            <w:shd w:val="clear" w:color="auto" w:fill="auto"/>
          </w:tcPr>
          <w:p w14:paraId="2328BB07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256AC6DA" w14:textId="60D69758" w:rsidR="00F87675" w:rsidRPr="00565881" w:rsidRDefault="00FF2F6F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51</w:t>
            </w:r>
          </w:p>
        </w:tc>
        <w:tc>
          <w:tcPr>
            <w:tcW w:w="245" w:type="dxa"/>
            <w:shd w:val="clear" w:color="auto" w:fill="auto"/>
          </w:tcPr>
          <w:p w14:paraId="38AA98D6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1143B1B0" w14:textId="49C30D36" w:rsidR="00F87675" w:rsidRPr="00565881" w:rsidRDefault="00FF2F6F" w:rsidP="00FF2F6F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161</w:t>
            </w:r>
          </w:p>
        </w:tc>
      </w:tr>
      <w:tr w:rsidR="00F87675" w:rsidRPr="00565881" w14:paraId="70FAFCC8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00CB8FF4" w14:textId="77777777" w:rsidR="00F87675" w:rsidRPr="00565881" w:rsidRDefault="00F87675" w:rsidP="00F87675">
            <w:pPr>
              <w:spacing w:line="320" w:lineRule="exact"/>
              <w:ind w:left="270" w:right="-108" w:hanging="270"/>
              <w:rPr>
                <w:rStyle w:val="apple-style-span"/>
                <w:rFonts w:ascii="Angsana New" w:hAnsi="Angsana New"/>
                <w:b/>
                <w:bCs/>
                <w:cs/>
              </w:rPr>
            </w:pPr>
            <w:r w:rsidRPr="00565881">
              <w:rPr>
                <w:rStyle w:val="apple-style-span"/>
                <w:rFonts w:ascii="Angsana New" w:hAnsi="Angsana New"/>
                <w:b/>
                <w:bCs/>
                <w:cs/>
              </w:rPr>
              <w:t>รวมลูกหนี้อื่น</w:t>
            </w:r>
          </w:p>
        </w:tc>
        <w:tc>
          <w:tcPr>
            <w:tcW w:w="868" w:type="dxa"/>
            <w:shd w:val="clear" w:color="auto" w:fill="auto"/>
          </w:tcPr>
          <w:p w14:paraId="665A1408" w14:textId="77777777" w:rsidR="00F87675" w:rsidRPr="00565881" w:rsidRDefault="00F87675" w:rsidP="00F87675">
            <w:pPr>
              <w:spacing w:line="320" w:lineRule="exact"/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71049383" w14:textId="0F7B7E3A" w:rsidR="00F87675" w:rsidRPr="00565881" w:rsidRDefault="00105692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1,</w:t>
            </w:r>
            <w:r w:rsidR="00DD6FED" w:rsidRPr="00565881">
              <w:rPr>
                <w:rFonts w:ascii="Angsana New" w:hAnsi="Angsana New"/>
              </w:rPr>
              <w:t>501</w:t>
            </w:r>
          </w:p>
        </w:tc>
        <w:tc>
          <w:tcPr>
            <w:tcW w:w="245" w:type="dxa"/>
            <w:shd w:val="clear" w:color="auto" w:fill="auto"/>
          </w:tcPr>
          <w:p w14:paraId="4D16AC41" w14:textId="77777777" w:rsidR="00F87675" w:rsidRPr="00565881" w:rsidRDefault="00F87675" w:rsidP="00F876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4C201696" w14:textId="55E2FFEE" w:rsidR="00F87675" w:rsidRPr="00565881" w:rsidRDefault="00F87675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1,333</w:t>
            </w:r>
          </w:p>
        </w:tc>
        <w:tc>
          <w:tcPr>
            <w:tcW w:w="245" w:type="dxa"/>
            <w:shd w:val="clear" w:color="auto" w:fill="auto"/>
          </w:tcPr>
          <w:p w14:paraId="12A4EA11" w14:textId="77777777" w:rsidR="00F87675" w:rsidRPr="00565881" w:rsidRDefault="00F87675" w:rsidP="00F87675">
            <w:pPr>
              <w:tabs>
                <w:tab w:val="decimal" w:pos="738"/>
              </w:tabs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5A1EA135" w14:textId="6F63E019" w:rsidR="00F87675" w:rsidRPr="00565881" w:rsidRDefault="00105692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</w:rPr>
              <w:t>60</w:t>
            </w:r>
          </w:p>
        </w:tc>
        <w:tc>
          <w:tcPr>
            <w:tcW w:w="245" w:type="dxa"/>
            <w:shd w:val="clear" w:color="auto" w:fill="auto"/>
          </w:tcPr>
          <w:p w14:paraId="58717D39" w14:textId="77777777" w:rsidR="00F87675" w:rsidRPr="00565881" w:rsidRDefault="00F87675" w:rsidP="00F87675">
            <w:pPr>
              <w:tabs>
                <w:tab w:val="decimal" w:pos="738"/>
              </w:tabs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4782196D" w14:textId="0D8EBD7F" w:rsidR="00F87675" w:rsidRPr="00565881" w:rsidRDefault="00F87675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198</w:t>
            </w:r>
          </w:p>
        </w:tc>
      </w:tr>
      <w:tr w:rsidR="00F87675" w:rsidRPr="00565881" w14:paraId="6A47B72B" w14:textId="77777777" w:rsidTr="008E34D6">
        <w:trPr>
          <w:trHeight w:val="211"/>
        </w:trPr>
        <w:tc>
          <w:tcPr>
            <w:tcW w:w="2882" w:type="dxa"/>
            <w:shd w:val="clear" w:color="auto" w:fill="auto"/>
          </w:tcPr>
          <w:p w14:paraId="740D1731" w14:textId="77777777" w:rsidR="00F87675" w:rsidRPr="00565881" w:rsidRDefault="00F87675" w:rsidP="00F87675">
            <w:pPr>
              <w:spacing w:line="320" w:lineRule="exact"/>
              <w:ind w:left="270" w:right="-108" w:hanging="270"/>
              <w:rPr>
                <w:rStyle w:val="apple-style-span"/>
                <w:rFonts w:ascii="Angsana New" w:hAnsi="Angsana New"/>
                <w:b/>
                <w:bCs/>
                <w:cs/>
              </w:rPr>
            </w:pPr>
            <w:r w:rsidRPr="00565881">
              <w:rPr>
                <w:rStyle w:val="apple-style-span"/>
                <w:rFonts w:ascii="Angsana New" w:hAnsi="Angsana New"/>
                <w:b/>
                <w:bCs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868" w:type="dxa"/>
            <w:shd w:val="clear" w:color="auto" w:fill="auto"/>
          </w:tcPr>
          <w:p w14:paraId="5338A720" w14:textId="77777777" w:rsidR="00F87675" w:rsidRPr="00565881" w:rsidRDefault="00F87675" w:rsidP="00F8767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DAA4D5" w14:textId="741735E6" w:rsidR="00F87675" w:rsidRPr="00565881" w:rsidRDefault="00105692" w:rsidP="008E34D6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18,</w:t>
            </w:r>
            <w:r w:rsidR="00DD6FED" w:rsidRPr="00565881">
              <w:rPr>
                <w:rFonts w:ascii="Angsana New" w:hAnsi="Angsana New"/>
              </w:rPr>
              <w:t>267</w:t>
            </w:r>
          </w:p>
        </w:tc>
        <w:tc>
          <w:tcPr>
            <w:tcW w:w="245" w:type="dxa"/>
            <w:shd w:val="clear" w:color="auto" w:fill="auto"/>
          </w:tcPr>
          <w:p w14:paraId="2AEAF47F" w14:textId="77777777" w:rsidR="00F87675" w:rsidRPr="00565881" w:rsidRDefault="00F87675" w:rsidP="00F876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57CCF2" w14:textId="4C36D213" w:rsidR="00F87675" w:rsidRPr="00565881" w:rsidRDefault="00F87675" w:rsidP="008E34D6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16,552</w:t>
            </w:r>
          </w:p>
        </w:tc>
        <w:tc>
          <w:tcPr>
            <w:tcW w:w="245" w:type="dxa"/>
            <w:shd w:val="clear" w:color="auto" w:fill="auto"/>
          </w:tcPr>
          <w:p w14:paraId="281B37BA" w14:textId="77777777" w:rsidR="00F87675" w:rsidRPr="00565881" w:rsidRDefault="00F87675" w:rsidP="00F876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500C74" w14:textId="6599031C" w:rsidR="00F87675" w:rsidRPr="00565881" w:rsidRDefault="00105692" w:rsidP="008E34D6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111</w:t>
            </w:r>
          </w:p>
        </w:tc>
        <w:tc>
          <w:tcPr>
            <w:tcW w:w="245" w:type="dxa"/>
            <w:shd w:val="clear" w:color="auto" w:fill="auto"/>
          </w:tcPr>
          <w:p w14:paraId="74CD1D1F" w14:textId="77777777" w:rsidR="00F87675" w:rsidRPr="00565881" w:rsidRDefault="00F87675" w:rsidP="00F876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D52841" w14:textId="3420B06C" w:rsidR="00F87675" w:rsidRPr="00565881" w:rsidRDefault="00F87675" w:rsidP="008E34D6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422</w:t>
            </w:r>
          </w:p>
        </w:tc>
      </w:tr>
    </w:tbl>
    <w:p w14:paraId="30DF051E" w14:textId="77777777" w:rsidR="00F971BB" w:rsidRPr="00565881" w:rsidRDefault="00F971BB" w:rsidP="00DB5D91">
      <w:pPr>
        <w:spacing w:before="240"/>
        <w:ind w:right="-27"/>
        <w:jc w:val="right"/>
        <w:rPr>
          <w:rFonts w:ascii="Angsana New" w:hAnsi="Angsana New"/>
        </w:rPr>
      </w:pPr>
      <w:r w:rsidRPr="00565881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8705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9"/>
        <w:gridCol w:w="876"/>
        <w:gridCol w:w="1052"/>
        <w:gridCol w:w="237"/>
        <w:gridCol w:w="1050"/>
        <w:gridCol w:w="10"/>
        <w:gridCol w:w="230"/>
        <w:gridCol w:w="10"/>
        <w:gridCol w:w="1041"/>
        <w:gridCol w:w="258"/>
        <w:gridCol w:w="1052"/>
      </w:tblGrid>
      <w:tr w:rsidR="00F971BB" w:rsidRPr="00565881" w14:paraId="42696C94" w14:textId="77777777" w:rsidTr="00732A50">
        <w:tc>
          <w:tcPr>
            <w:tcW w:w="1659" w:type="pct"/>
            <w:shd w:val="clear" w:color="auto" w:fill="auto"/>
          </w:tcPr>
          <w:p w14:paraId="76D42636" w14:textId="77777777" w:rsidR="00F971BB" w:rsidRPr="00565881" w:rsidRDefault="00F971BB" w:rsidP="00AA07D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03" w:type="pct"/>
            <w:shd w:val="clear" w:color="auto" w:fill="auto"/>
          </w:tcPr>
          <w:p w14:paraId="43CAEF69" w14:textId="77777777" w:rsidR="00F971BB" w:rsidRPr="00565881" w:rsidRDefault="00F971BB" w:rsidP="00AA07D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349" w:type="pct"/>
            <w:gridSpan w:val="4"/>
            <w:shd w:val="clear" w:color="auto" w:fill="auto"/>
          </w:tcPr>
          <w:p w14:paraId="5B4F6A7B" w14:textId="77777777" w:rsidR="00F971BB" w:rsidRPr="00565881" w:rsidRDefault="00F971BB" w:rsidP="00AA07D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38" w:type="pct"/>
            <w:gridSpan w:val="2"/>
            <w:shd w:val="clear" w:color="auto" w:fill="auto"/>
          </w:tcPr>
          <w:p w14:paraId="10B4DAA3" w14:textId="77777777" w:rsidR="00F971BB" w:rsidRPr="00565881" w:rsidRDefault="00F971BB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8" w:type="pct"/>
            <w:gridSpan w:val="3"/>
            <w:shd w:val="clear" w:color="auto" w:fill="auto"/>
          </w:tcPr>
          <w:p w14:paraId="05344C8D" w14:textId="77777777" w:rsidR="00F971BB" w:rsidRPr="00565881" w:rsidRDefault="00F971BB" w:rsidP="00AA07D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F971BB" w:rsidRPr="00565881" w14:paraId="231C4DEB" w14:textId="77777777" w:rsidTr="00732A50">
        <w:tc>
          <w:tcPr>
            <w:tcW w:w="1659" w:type="pct"/>
            <w:shd w:val="clear" w:color="auto" w:fill="auto"/>
          </w:tcPr>
          <w:p w14:paraId="61773BCF" w14:textId="77777777" w:rsidR="00F971BB" w:rsidRPr="00565881" w:rsidRDefault="00F971BB" w:rsidP="00AA07DD">
            <w:pPr>
              <w:pStyle w:val="BodyText"/>
              <w:ind w:right="-13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03" w:type="pct"/>
            <w:shd w:val="clear" w:color="auto" w:fill="auto"/>
          </w:tcPr>
          <w:p w14:paraId="363E706E" w14:textId="77777777" w:rsidR="00F971BB" w:rsidRPr="00565881" w:rsidRDefault="00F971BB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604" w:type="pct"/>
            <w:shd w:val="clear" w:color="auto" w:fill="auto"/>
          </w:tcPr>
          <w:p w14:paraId="146C0BF2" w14:textId="2EDB61E5" w:rsidR="00F971BB" w:rsidRPr="00565881" w:rsidRDefault="00F971BB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2565</w:t>
            </w:r>
          </w:p>
        </w:tc>
        <w:tc>
          <w:tcPr>
            <w:tcW w:w="136" w:type="pct"/>
            <w:shd w:val="clear" w:color="auto" w:fill="auto"/>
          </w:tcPr>
          <w:p w14:paraId="1013108B" w14:textId="77777777" w:rsidR="00F971BB" w:rsidRPr="00565881" w:rsidRDefault="00F971BB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3" w:type="pct"/>
            <w:shd w:val="clear" w:color="auto" w:fill="auto"/>
          </w:tcPr>
          <w:p w14:paraId="466E5EDD" w14:textId="1AF8F1E2" w:rsidR="00F971BB" w:rsidRPr="00565881" w:rsidRDefault="00F971BB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2564</w:t>
            </w:r>
          </w:p>
        </w:tc>
        <w:tc>
          <w:tcPr>
            <w:tcW w:w="138" w:type="pct"/>
            <w:gridSpan w:val="2"/>
            <w:shd w:val="clear" w:color="auto" w:fill="auto"/>
          </w:tcPr>
          <w:p w14:paraId="133A313C" w14:textId="77777777" w:rsidR="00F971BB" w:rsidRPr="00565881" w:rsidRDefault="00F971BB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3A7F8252" w14:textId="175160C9" w:rsidR="00F971BB" w:rsidRPr="00565881" w:rsidRDefault="00F971BB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2565</w:t>
            </w:r>
          </w:p>
        </w:tc>
        <w:tc>
          <w:tcPr>
            <w:tcW w:w="148" w:type="pct"/>
            <w:shd w:val="clear" w:color="auto" w:fill="auto"/>
          </w:tcPr>
          <w:p w14:paraId="48B74E1E" w14:textId="77777777" w:rsidR="00F971BB" w:rsidRPr="00565881" w:rsidRDefault="00F971BB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4" w:type="pct"/>
            <w:shd w:val="clear" w:color="auto" w:fill="auto"/>
          </w:tcPr>
          <w:p w14:paraId="3B3CB5EE" w14:textId="5C10D098" w:rsidR="00F971BB" w:rsidRPr="00565881" w:rsidRDefault="00F971BB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2564</w:t>
            </w:r>
          </w:p>
        </w:tc>
      </w:tr>
      <w:tr w:rsidR="00F971BB" w:rsidRPr="00565881" w14:paraId="50DDBDF2" w14:textId="77777777" w:rsidTr="00732A50">
        <w:trPr>
          <w:trHeight w:val="96"/>
        </w:trPr>
        <w:tc>
          <w:tcPr>
            <w:tcW w:w="2162" w:type="pct"/>
            <w:gridSpan w:val="2"/>
            <w:shd w:val="clear" w:color="auto" w:fill="auto"/>
            <w:vAlign w:val="center"/>
          </w:tcPr>
          <w:p w14:paraId="0FE5FDC6" w14:textId="34A2160D" w:rsidR="00F971BB" w:rsidRPr="00565881" w:rsidRDefault="00A86077" w:rsidP="00A86077">
            <w:pPr>
              <w:jc w:val="left"/>
              <w:rPr>
                <w:rStyle w:val="apple-style-span"/>
                <w:rFonts w:ascii="Angsana New" w:hAnsi="Angsana New"/>
                <w:cs/>
              </w:rPr>
            </w:pPr>
            <w:r w:rsidRPr="00565881">
              <w:rPr>
                <w:rStyle w:val="apple-style-span"/>
                <w:rFonts w:ascii="Angsana New" w:hAnsi="Angsana New"/>
                <w:cs/>
              </w:rPr>
              <w:t xml:space="preserve">(กลับรายการ) </w:t>
            </w:r>
            <w:r w:rsidR="00F971BB" w:rsidRPr="00565881">
              <w:rPr>
                <w:rStyle w:val="apple-style-span"/>
                <w:rFonts w:ascii="Angsana New" w:hAnsi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604" w:type="pct"/>
            <w:shd w:val="clear" w:color="auto" w:fill="auto"/>
          </w:tcPr>
          <w:p w14:paraId="054560C3" w14:textId="77777777" w:rsidR="00F971BB" w:rsidRPr="00565881" w:rsidRDefault="00F971BB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6" w:type="pct"/>
            <w:shd w:val="clear" w:color="auto" w:fill="auto"/>
          </w:tcPr>
          <w:p w14:paraId="519DC56C" w14:textId="77777777" w:rsidR="00F971BB" w:rsidRPr="00565881" w:rsidRDefault="00F971BB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2CAB9CFF" w14:textId="77777777" w:rsidR="00F971BB" w:rsidRPr="00565881" w:rsidRDefault="00F971BB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14:paraId="4EB2B788" w14:textId="77777777" w:rsidR="00F971BB" w:rsidRPr="00565881" w:rsidRDefault="00F971BB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14:paraId="3937AE87" w14:textId="77777777" w:rsidR="00F971BB" w:rsidRPr="00565881" w:rsidRDefault="00F971BB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48" w:type="pct"/>
            <w:shd w:val="clear" w:color="auto" w:fill="auto"/>
          </w:tcPr>
          <w:p w14:paraId="282F4DE2" w14:textId="77777777" w:rsidR="00F971BB" w:rsidRPr="00565881" w:rsidRDefault="00F971BB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39CB8C9A" w14:textId="77777777" w:rsidR="00F971BB" w:rsidRPr="00565881" w:rsidRDefault="00F971BB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</w:tr>
      <w:tr w:rsidR="00F50AA2" w:rsidRPr="00565881" w14:paraId="0CC08686" w14:textId="77777777" w:rsidTr="00732A50">
        <w:trPr>
          <w:trHeight w:val="306"/>
        </w:trPr>
        <w:tc>
          <w:tcPr>
            <w:tcW w:w="2162" w:type="pct"/>
            <w:gridSpan w:val="2"/>
            <w:shd w:val="clear" w:color="auto" w:fill="auto"/>
          </w:tcPr>
          <w:p w14:paraId="65CCCA1F" w14:textId="48E06D56" w:rsidR="00F50AA2" w:rsidRPr="00565881" w:rsidRDefault="00F50AA2" w:rsidP="00F50AA2">
            <w:pPr>
              <w:ind w:left="160"/>
              <w:jc w:val="left"/>
              <w:rPr>
                <w:rStyle w:val="apple-style-span"/>
                <w:rFonts w:ascii="Angsana New" w:hAnsi="Angsana New"/>
                <w:cs/>
              </w:rPr>
            </w:pPr>
            <w:r w:rsidRPr="00565881">
              <w:rPr>
                <w:rStyle w:val="apple-style-span"/>
                <w:rFonts w:ascii="Angsana New" w:hAnsi="Angsana New"/>
                <w:cs/>
              </w:rPr>
              <w:t>สำหรับงวดสามเดือนสิ้นสุดวันที่</w:t>
            </w:r>
            <w:r w:rsidRPr="00565881">
              <w:rPr>
                <w:rStyle w:val="apple-converted-space"/>
                <w:rFonts w:ascii="Angsana New" w:hAnsi="Angsana New"/>
                <w:cs/>
              </w:rPr>
              <w:t xml:space="preserve"> </w:t>
            </w:r>
            <w:r w:rsidRPr="00565881">
              <w:rPr>
                <w:rStyle w:val="apple-converted-space"/>
                <w:rFonts w:ascii="Angsana New" w:hAnsi="Angsana New"/>
              </w:rPr>
              <w:t>30</w:t>
            </w:r>
            <w:r w:rsidRPr="00565881">
              <w:rPr>
                <w:rStyle w:val="apple-converted-space"/>
                <w:rFonts w:ascii="Angsana New" w:hAnsi="Angsana New"/>
                <w:cs/>
              </w:rPr>
              <w:t xml:space="preserve"> </w:t>
            </w:r>
            <w:r w:rsidR="00CF49E6" w:rsidRPr="00565881">
              <w:rPr>
                <w:rStyle w:val="apple-converted-space"/>
                <w:rFonts w:ascii="Angsana New" w:hAnsi="Angsana New" w:hint="cs"/>
                <w:cs/>
              </w:rPr>
              <w:t>ก</w:t>
            </w:r>
            <w:r w:rsidR="00CF49E6" w:rsidRPr="00565881">
              <w:rPr>
                <w:rStyle w:val="apple-converted-space"/>
                <w:rFonts w:hint="cs"/>
                <w:cs/>
              </w:rPr>
              <w:t>ันยา</w:t>
            </w:r>
            <w:r w:rsidRPr="00565881">
              <w:rPr>
                <w:rStyle w:val="apple-converted-space"/>
                <w:rFonts w:ascii="Angsana New" w:hAnsi="Angsana New"/>
                <w:cs/>
              </w:rPr>
              <w:t>ยน</w:t>
            </w:r>
          </w:p>
        </w:tc>
        <w:tc>
          <w:tcPr>
            <w:tcW w:w="604" w:type="pct"/>
            <w:tcBorders>
              <w:bottom w:val="double" w:sz="4" w:space="0" w:color="auto"/>
            </w:tcBorders>
            <w:shd w:val="clear" w:color="auto" w:fill="auto"/>
          </w:tcPr>
          <w:p w14:paraId="7C7305F6" w14:textId="68A003A4" w:rsidR="00F50AA2" w:rsidRPr="00565881" w:rsidRDefault="001E5E14" w:rsidP="00732A50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473</w:t>
            </w:r>
          </w:p>
        </w:tc>
        <w:tc>
          <w:tcPr>
            <w:tcW w:w="136" w:type="pct"/>
            <w:shd w:val="clear" w:color="auto" w:fill="auto"/>
          </w:tcPr>
          <w:p w14:paraId="63B8B47D" w14:textId="77777777" w:rsidR="00F50AA2" w:rsidRPr="00565881" w:rsidRDefault="00F50AA2" w:rsidP="00F50AA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tcBorders>
              <w:bottom w:val="double" w:sz="4" w:space="0" w:color="auto"/>
            </w:tcBorders>
            <w:shd w:val="clear" w:color="auto" w:fill="auto"/>
          </w:tcPr>
          <w:p w14:paraId="3FF0FEA5" w14:textId="6C473F59" w:rsidR="00F50AA2" w:rsidRPr="00565881" w:rsidRDefault="00CF49E6" w:rsidP="00732A50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484</w:t>
            </w:r>
          </w:p>
        </w:tc>
        <w:tc>
          <w:tcPr>
            <w:tcW w:w="138" w:type="pct"/>
            <w:gridSpan w:val="2"/>
            <w:shd w:val="clear" w:color="auto" w:fill="auto"/>
          </w:tcPr>
          <w:p w14:paraId="1B65D49D" w14:textId="77777777" w:rsidR="00F50AA2" w:rsidRPr="00565881" w:rsidRDefault="00F50AA2" w:rsidP="00F50AA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C9A4841" w14:textId="00CC149E" w:rsidR="00F50AA2" w:rsidRPr="00565881" w:rsidRDefault="00726983" w:rsidP="00732A50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(2)</w:t>
            </w:r>
          </w:p>
        </w:tc>
        <w:tc>
          <w:tcPr>
            <w:tcW w:w="148" w:type="pct"/>
            <w:shd w:val="clear" w:color="auto" w:fill="auto"/>
          </w:tcPr>
          <w:p w14:paraId="35D2A873" w14:textId="77777777" w:rsidR="00F50AA2" w:rsidRPr="00565881" w:rsidRDefault="00F50AA2" w:rsidP="00F50AA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tcBorders>
              <w:bottom w:val="double" w:sz="4" w:space="0" w:color="auto"/>
            </w:tcBorders>
            <w:shd w:val="clear" w:color="auto" w:fill="auto"/>
          </w:tcPr>
          <w:p w14:paraId="6D951E83" w14:textId="2B0E86A3" w:rsidR="00F50AA2" w:rsidRPr="00565881" w:rsidRDefault="00CF49E6" w:rsidP="00732A50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(3)</w:t>
            </w:r>
          </w:p>
        </w:tc>
      </w:tr>
      <w:tr w:rsidR="00F50AA2" w:rsidRPr="00565881" w14:paraId="30999B67" w14:textId="77777777" w:rsidTr="00732A50">
        <w:trPr>
          <w:trHeight w:val="306"/>
        </w:trPr>
        <w:tc>
          <w:tcPr>
            <w:tcW w:w="2162" w:type="pct"/>
            <w:gridSpan w:val="2"/>
            <w:shd w:val="clear" w:color="auto" w:fill="auto"/>
          </w:tcPr>
          <w:p w14:paraId="21F72DEF" w14:textId="5DE1DA2B" w:rsidR="00F50AA2" w:rsidRPr="00565881" w:rsidRDefault="00F50AA2" w:rsidP="00F50AA2">
            <w:pPr>
              <w:ind w:left="160"/>
              <w:jc w:val="left"/>
              <w:rPr>
                <w:rStyle w:val="apple-style-span"/>
                <w:rFonts w:ascii="Angsana New" w:hAnsi="Angsana New"/>
                <w:cs/>
              </w:rPr>
            </w:pPr>
            <w:r w:rsidRPr="00565881">
              <w:rPr>
                <w:rStyle w:val="apple-style-span"/>
                <w:rFonts w:ascii="Angsana New" w:hAnsi="Angsana New"/>
                <w:cs/>
              </w:rPr>
              <w:t>สำหรับงวด</w:t>
            </w:r>
            <w:r w:rsidR="00CF49E6" w:rsidRPr="00565881">
              <w:rPr>
                <w:rStyle w:val="apple-style-span"/>
                <w:rFonts w:ascii="Angsana New" w:hAnsi="Angsana New" w:hint="cs"/>
                <w:cs/>
              </w:rPr>
              <w:t>เ</w:t>
            </w:r>
            <w:r w:rsidRPr="00565881">
              <w:rPr>
                <w:rStyle w:val="apple-style-span"/>
                <w:rFonts w:ascii="Angsana New" w:hAnsi="Angsana New"/>
                <w:cs/>
              </w:rPr>
              <w:t>ก</w:t>
            </w:r>
            <w:r w:rsidR="00CF49E6" w:rsidRPr="00565881">
              <w:rPr>
                <w:rStyle w:val="apple-style-span"/>
                <w:rFonts w:ascii="Angsana New" w:hAnsi="Angsana New" w:hint="cs"/>
                <w:cs/>
              </w:rPr>
              <w:t>้า</w:t>
            </w:r>
            <w:r w:rsidRPr="00565881">
              <w:rPr>
                <w:rStyle w:val="apple-style-span"/>
                <w:rFonts w:ascii="Angsana New" w:hAnsi="Angsana New"/>
                <w:cs/>
              </w:rPr>
              <w:t>เดือนสิ้นสุดวันที่</w:t>
            </w:r>
            <w:r w:rsidRPr="00565881">
              <w:rPr>
                <w:rStyle w:val="apple-converted-space"/>
                <w:rFonts w:ascii="Angsana New" w:hAnsi="Angsana New"/>
                <w:cs/>
              </w:rPr>
              <w:t xml:space="preserve"> </w:t>
            </w:r>
            <w:r w:rsidRPr="00565881">
              <w:rPr>
                <w:rStyle w:val="apple-converted-space"/>
                <w:rFonts w:ascii="Angsana New" w:hAnsi="Angsana New"/>
              </w:rPr>
              <w:t>30</w:t>
            </w:r>
            <w:r w:rsidRPr="00565881">
              <w:rPr>
                <w:rStyle w:val="apple-converted-space"/>
                <w:rFonts w:ascii="Angsana New" w:hAnsi="Angsana New"/>
                <w:cs/>
              </w:rPr>
              <w:t xml:space="preserve"> </w:t>
            </w:r>
            <w:r w:rsidR="00CF49E6" w:rsidRPr="00565881">
              <w:rPr>
                <w:rStyle w:val="apple-converted-space"/>
                <w:rFonts w:ascii="Angsana New" w:hAnsi="Angsana New" w:hint="cs"/>
                <w:cs/>
              </w:rPr>
              <w:t>ก</w:t>
            </w:r>
            <w:r w:rsidR="00CF49E6" w:rsidRPr="00565881">
              <w:rPr>
                <w:rStyle w:val="apple-converted-space"/>
                <w:rFonts w:hint="cs"/>
                <w:cs/>
              </w:rPr>
              <w:t>ันยา</w:t>
            </w:r>
            <w:r w:rsidRPr="00565881">
              <w:rPr>
                <w:rStyle w:val="apple-converted-space"/>
                <w:rFonts w:ascii="Angsana New" w:hAnsi="Angsana New"/>
                <w:cs/>
              </w:rPr>
              <w:t>ยน</w:t>
            </w:r>
          </w:p>
        </w:tc>
        <w:tc>
          <w:tcPr>
            <w:tcW w:w="604" w:type="pct"/>
            <w:tcBorders>
              <w:bottom w:val="double" w:sz="4" w:space="0" w:color="auto"/>
            </w:tcBorders>
            <w:shd w:val="clear" w:color="auto" w:fill="auto"/>
          </w:tcPr>
          <w:p w14:paraId="22A9E8B1" w14:textId="5DB8A1F0" w:rsidR="00F50AA2" w:rsidRPr="00565881" w:rsidRDefault="001E5E14" w:rsidP="00732A50">
            <w:pPr>
              <w:tabs>
                <w:tab w:val="decimal" w:pos="900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1,456</w:t>
            </w:r>
          </w:p>
        </w:tc>
        <w:tc>
          <w:tcPr>
            <w:tcW w:w="136" w:type="pct"/>
            <w:shd w:val="clear" w:color="auto" w:fill="auto"/>
          </w:tcPr>
          <w:p w14:paraId="6B5090FC" w14:textId="77777777" w:rsidR="00F50AA2" w:rsidRPr="00565881" w:rsidRDefault="00F50AA2" w:rsidP="00F50AA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tcBorders>
              <w:bottom w:val="double" w:sz="4" w:space="0" w:color="auto"/>
            </w:tcBorders>
            <w:shd w:val="clear" w:color="auto" w:fill="auto"/>
          </w:tcPr>
          <w:p w14:paraId="0CD706B7" w14:textId="4CA5F882" w:rsidR="00F50AA2" w:rsidRPr="00565881" w:rsidRDefault="00CF49E6" w:rsidP="00732A50">
            <w:pPr>
              <w:tabs>
                <w:tab w:val="decimal" w:pos="867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1,375</w:t>
            </w:r>
          </w:p>
        </w:tc>
        <w:tc>
          <w:tcPr>
            <w:tcW w:w="138" w:type="pct"/>
            <w:gridSpan w:val="2"/>
            <w:shd w:val="clear" w:color="auto" w:fill="auto"/>
          </w:tcPr>
          <w:p w14:paraId="30295500" w14:textId="77777777" w:rsidR="00F50AA2" w:rsidRPr="00565881" w:rsidRDefault="00F50AA2" w:rsidP="00F50AA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3CAEB585" w14:textId="303F9584" w:rsidR="00F50AA2" w:rsidRPr="00565881" w:rsidRDefault="00726983" w:rsidP="00732A50">
            <w:pPr>
              <w:tabs>
                <w:tab w:val="decimal" w:pos="92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(6)</w:t>
            </w:r>
          </w:p>
        </w:tc>
        <w:tc>
          <w:tcPr>
            <w:tcW w:w="148" w:type="pct"/>
            <w:shd w:val="clear" w:color="auto" w:fill="auto"/>
          </w:tcPr>
          <w:p w14:paraId="157684F6" w14:textId="77777777" w:rsidR="00F50AA2" w:rsidRPr="00565881" w:rsidRDefault="00F50AA2" w:rsidP="00F50AA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tcBorders>
              <w:bottom w:val="double" w:sz="4" w:space="0" w:color="auto"/>
            </w:tcBorders>
            <w:shd w:val="clear" w:color="auto" w:fill="auto"/>
          </w:tcPr>
          <w:p w14:paraId="7ED79C71" w14:textId="367F91DA" w:rsidR="00F50AA2" w:rsidRPr="00565881" w:rsidRDefault="00CF49E6" w:rsidP="00732A50">
            <w:pPr>
              <w:tabs>
                <w:tab w:val="decimal" w:pos="8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(8)</w:t>
            </w:r>
          </w:p>
        </w:tc>
      </w:tr>
    </w:tbl>
    <w:p w14:paraId="50019825" w14:textId="77777777" w:rsidR="00FF2F6F" w:rsidRPr="00565881" w:rsidRDefault="00FF2F6F" w:rsidP="008815ED">
      <w:pPr>
        <w:tabs>
          <w:tab w:val="left" w:pos="547"/>
        </w:tabs>
        <w:ind w:left="547"/>
        <w:rPr>
          <w:rFonts w:ascii="Angsana New" w:hAnsi="Angsana New"/>
          <w:sz w:val="30"/>
          <w:szCs w:val="30"/>
        </w:rPr>
      </w:pPr>
    </w:p>
    <w:p w14:paraId="381D715E" w14:textId="32CBD044" w:rsidR="00F97B9E" w:rsidRPr="00565881" w:rsidRDefault="00617735" w:rsidP="008815ED">
      <w:pPr>
        <w:tabs>
          <w:tab w:val="left" w:pos="547"/>
        </w:tabs>
        <w:ind w:left="547"/>
        <w:rPr>
          <w:rFonts w:ascii="Angsana New" w:hAnsi="Angsana New"/>
          <w:b/>
          <w:bCs/>
        </w:rPr>
      </w:pPr>
      <w:r w:rsidRPr="00565881">
        <w:rPr>
          <w:rFonts w:ascii="Angsana New" w:hAnsi="Angsana New"/>
          <w:sz w:val="30"/>
          <w:szCs w:val="30"/>
          <w:cs/>
        </w:rPr>
        <w:lastRenderedPageBreak/>
        <w:t>ก</w:t>
      </w:r>
      <w:r w:rsidR="00CD1208" w:rsidRPr="00565881">
        <w:rPr>
          <w:rFonts w:ascii="Angsana New" w:hAnsi="Angsana New"/>
          <w:sz w:val="30"/>
          <w:szCs w:val="30"/>
          <w:cs/>
        </w:rPr>
        <w:t>ารวิเคราะห์อายุของลูกหนี้การค้า</w:t>
      </w:r>
      <w:r w:rsidRPr="00565881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870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00"/>
        <w:gridCol w:w="270"/>
        <w:gridCol w:w="1055"/>
        <w:gridCol w:w="240"/>
        <w:gridCol w:w="1051"/>
        <w:gridCol w:w="240"/>
        <w:gridCol w:w="1050"/>
        <w:gridCol w:w="237"/>
        <w:gridCol w:w="1048"/>
        <w:gridCol w:w="12"/>
      </w:tblGrid>
      <w:tr w:rsidR="00C84D1E" w:rsidRPr="00565881" w14:paraId="31DA7502" w14:textId="77777777" w:rsidTr="00732A50">
        <w:trPr>
          <w:trHeight w:val="288"/>
          <w:tblHeader/>
        </w:trPr>
        <w:tc>
          <w:tcPr>
            <w:tcW w:w="2011" w:type="pct"/>
            <w:shd w:val="clear" w:color="auto" w:fill="auto"/>
          </w:tcPr>
          <w:p w14:paraId="0C160171" w14:textId="77777777" w:rsidR="00C84D1E" w:rsidRPr="00565881" w:rsidRDefault="00C84D1E" w:rsidP="00E666E2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shd w:val="clear" w:color="auto" w:fill="auto"/>
          </w:tcPr>
          <w:p w14:paraId="4341F051" w14:textId="77777777" w:rsidR="00C84D1E" w:rsidRPr="00565881" w:rsidRDefault="00C84D1E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348" w:type="pct"/>
            <w:gridSpan w:val="3"/>
            <w:shd w:val="clear" w:color="auto" w:fill="auto"/>
          </w:tcPr>
          <w:p w14:paraId="53AD29F8" w14:textId="77777777" w:rsidR="00C84D1E" w:rsidRPr="00565881" w:rsidRDefault="00C84D1E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38" w:type="pct"/>
            <w:shd w:val="clear" w:color="auto" w:fill="auto"/>
          </w:tcPr>
          <w:p w14:paraId="352FE111" w14:textId="77777777" w:rsidR="00C84D1E" w:rsidRPr="00565881" w:rsidRDefault="00C84D1E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8" w:type="pct"/>
            <w:gridSpan w:val="4"/>
            <w:shd w:val="clear" w:color="auto" w:fill="auto"/>
            <w:vAlign w:val="bottom"/>
          </w:tcPr>
          <w:p w14:paraId="08DA1814" w14:textId="6113FCA9" w:rsidR="00C84D1E" w:rsidRPr="00565881" w:rsidRDefault="00C84D1E" w:rsidP="008815ED">
            <w:pPr>
              <w:pStyle w:val="BodyText"/>
              <w:ind w:right="-72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หน่วย : ล้านบาท</w:t>
            </w:r>
          </w:p>
        </w:tc>
      </w:tr>
      <w:tr w:rsidR="00CC2E63" w:rsidRPr="00565881" w14:paraId="413D4ADE" w14:textId="77777777" w:rsidTr="00732A50">
        <w:trPr>
          <w:trHeight w:val="288"/>
          <w:tblHeader/>
        </w:trPr>
        <w:tc>
          <w:tcPr>
            <w:tcW w:w="2011" w:type="pct"/>
            <w:shd w:val="clear" w:color="auto" w:fill="auto"/>
          </w:tcPr>
          <w:p w14:paraId="1EEB5C65" w14:textId="77777777" w:rsidR="00757B98" w:rsidRPr="00565881" w:rsidRDefault="00757B98" w:rsidP="00E666E2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shd w:val="clear" w:color="auto" w:fill="auto"/>
          </w:tcPr>
          <w:p w14:paraId="27EFE50A" w14:textId="77777777" w:rsidR="00757B98" w:rsidRPr="00565881" w:rsidRDefault="00757B98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348" w:type="pct"/>
            <w:gridSpan w:val="3"/>
            <w:shd w:val="clear" w:color="auto" w:fill="auto"/>
          </w:tcPr>
          <w:p w14:paraId="1DBAE64A" w14:textId="77777777" w:rsidR="00757B98" w:rsidRPr="00565881" w:rsidRDefault="00757B98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38" w:type="pct"/>
            <w:shd w:val="clear" w:color="auto" w:fill="auto"/>
          </w:tcPr>
          <w:p w14:paraId="44D1216F" w14:textId="77777777" w:rsidR="00757B98" w:rsidRPr="00565881" w:rsidRDefault="00757B98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8" w:type="pct"/>
            <w:gridSpan w:val="4"/>
            <w:shd w:val="clear" w:color="auto" w:fill="auto"/>
          </w:tcPr>
          <w:p w14:paraId="74A991AB" w14:textId="77777777" w:rsidR="00757B98" w:rsidRPr="00565881" w:rsidRDefault="00757B98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732A50" w:rsidRPr="00565881" w14:paraId="0AD0A2A9" w14:textId="77777777" w:rsidTr="00732A50">
        <w:trPr>
          <w:gridAfter w:val="1"/>
          <w:wAfter w:w="7" w:type="pct"/>
          <w:trHeight w:val="288"/>
          <w:tblHeader/>
        </w:trPr>
        <w:tc>
          <w:tcPr>
            <w:tcW w:w="2011" w:type="pct"/>
            <w:shd w:val="clear" w:color="auto" w:fill="auto"/>
          </w:tcPr>
          <w:p w14:paraId="3517F98F" w14:textId="77777777" w:rsidR="00B47DAB" w:rsidRPr="00565881" w:rsidRDefault="00B47DAB" w:rsidP="00E666E2">
            <w:pPr>
              <w:pStyle w:val="BodyText"/>
              <w:ind w:right="-13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shd w:val="clear" w:color="auto" w:fill="auto"/>
          </w:tcPr>
          <w:p w14:paraId="34223B45" w14:textId="77777777" w:rsidR="00B47DAB" w:rsidRPr="00565881" w:rsidRDefault="00B47DAB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606" w:type="pct"/>
            <w:shd w:val="clear" w:color="auto" w:fill="auto"/>
          </w:tcPr>
          <w:p w14:paraId="3D17FE83" w14:textId="77777777" w:rsidR="00B47DAB" w:rsidRPr="00565881" w:rsidRDefault="00B47DAB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  <w:tc>
          <w:tcPr>
            <w:tcW w:w="138" w:type="pct"/>
            <w:shd w:val="clear" w:color="auto" w:fill="auto"/>
          </w:tcPr>
          <w:p w14:paraId="539CD7A1" w14:textId="77777777" w:rsidR="00B47DAB" w:rsidRPr="00565881" w:rsidRDefault="00B47DAB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4" w:type="pct"/>
            <w:shd w:val="clear" w:color="auto" w:fill="auto"/>
          </w:tcPr>
          <w:p w14:paraId="377014C0" w14:textId="77777777" w:rsidR="00B47DAB" w:rsidRPr="00565881" w:rsidRDefault="00B47DAB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  <w:tc>
          <w:tcPr>
            <w:tcW w:w="138" w:type="pct"/>
            <w:shd w:val="clear" w:color="auto" w:fill="auto"/>
          </w:tcPr>
          <w:p w14:paraId="6A9A2604" w14:textId="77777777" w:rsidR="00B47DAB" w:rsidRPr="00565881" w:rsidRDefault="00B47DAB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3" w:type="pct"/>
            <w:shd w:val="clear" w:color="auto" w:fill="auto"/>
          </w:tcPr>
          <w:p w14:paraId="4B01A1E0" w14:textId="77777777" w:rsidR="00B47DAB" w:rsidRPr="00565881" w:rsidRDefault="00B47DAB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  <w:tc>
          <w:tcPr>
            <w:tcW w:w="136" w:type="pct"/>
            <w:shd w:val="clear" w:color="auto" w:fill="auto"/>
          </w:tcPr>
          <w:p w14:paraId="3DD220FA" w14:textId="77777777" w:rsidR="00B47DAB" w:rsidRPr="00565881" w:rsidRDefault="00B47DAB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2" w:type="pct"/>
            <w:shd w:val="clear" w:color="auto" w:fill="auto"/>
          </w:tcPr>
          <w:p w14:paraId="6E057B98" w14:textId="77777777" w:rsidR="00B47DAB" w:rsidRPr="00565881" w:rsidRDefault="00B47DAB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</w:tr>
      <w:tr w:rsidR="00732A50" w:rsidRPr="00565881" w14:paraId="5D7E8BF6" w14:textId="77777777" w:rsidTr="00732A50">
        <w:trPr>
          <w:gridAfter w:val="1"/>
          <w:wAfter w:w="7" w:type="pct"/>
          <w:trHeight w:val="288"/>
          <w:tblHeader/>
        </w:trPr>
        <w:tc>
          <w:tcPr>
            <w:tcW w:w="2011" w:type="pct"/>
            <w:shd w:val="clear" w:color="auto" w:fill="auto"/>
          </w:tcPr>
          <w:p w14:paraId="7B186A81" w14:textId="77777777" w:rsidR="00CF49E6" w:rsidRPr="00565881" w:rsidRDefault="00CF49E6" w:rsidP="00CF49E6">
            <w:pPr>
              <w:pStyle w:val="BodyText"/>
              <w:ind w:right="-13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shd w:val="clear" w:color="auto" w:fill="auto"/>
          </w:tcPr>
          <w:p w14:paraId="4F24943C" w14:textId="77777777" w:rsidR="00CF49E6" w:rsidRPr="00565881" w:rsidRDefault="00CF49E6" w:rsidP="00CF49E6">
            <w:pPr>
              <w:pStyle w:val="BodyText"/>
              <w:ind w:left="-108" w:right="-110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606" w:type="pct"/>
            <w:shd w:val="clear" w:color="auto" w:fill="auto"/>
          </w:tcPr>
          <w:p w14:paraId="0CE4375D" w14:textId="7A2C2A0A" w:rsidR="00CF49E6" w:rsidRPr="00565881" w:rsidRDefault="00CF49E6" w:rsidP="00CF49E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 w:eastAsia="en-US"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ยน</w:t>
            </w:r>
          </w:p>
        </w:tc>
        <w:tc>
          <w:tcPr>
            <w:tcW w:w="138" w:type="pct"/>
            <w:shd w:val="clear" w:color="auto" w:fill="auto"/>
          </w:tcPr>
          <w:p w14:paraId="6AD9664E" w14:textId="77777777" w:rsidR="00CF49E6" w:rsidRPr="00565881" w:rsidRDefault="00CF49E6" w:rsidP="00CF49E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4" w:type="pct"/>
            <w:shd w:val="clear" w:color="auto" w:fill="auto"/>
          </w:tcPr>
          <w:p w14:paraId="4ECD4886" w14:textId="4A315445" w:rsidR="00CF49E6" w:rsidRPr="00565881" w:rsidRDefault="00CF49E6" w:rsidP="00CF49E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38" w:type="pct"/>
            <w:shd w:val="clear" w:color="auto" w:fill="auto"/>
          </w:tcPr>
          <w:p w14:paraId="6BF7610E" w14:textId="77777777" w:rsidR="00CF49E6" w:rsidRPr="00565881" w:rsidRDefault="00CF49E6" w:rsidP="00CF49E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3" w:type="pct"/>
            <w:shd w:val="clear" w:color="auto" w:fill="auto"/>
          </w:tcPr>
          <w:p w14:paraId="0EAF13F4" w14:textId="785C9882" w:rsidR="00CF49E6" w:rsidRPr="00565881" w:rsidRDefault="00CF49E6" w:rsidP="00CF49E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 w:eastAsia="en-US"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>ยน</w:t>
            </w:r>
          </w:p>
        </w:tc>
        <w:tc>
          <w:tcPr>
            <w:tcW w:w="136" w:type="pct"/>
            <w:shd w:val="clear" w:color="auto" w:fill="auto"/>
          </w:tcPr>
          <w:p w14:paraId="25DC539F" w14:textId="77777777" w:rsidR="00CF49E6" w:rsidRPr="00565881" w:rsidRDefault="00CF49E6" w:rsidP="00CF49E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2" w:type="pct"/>
            <w:shd w:val="clear" w:color="auto" w:fill="auto"/>
          </w:tcPr>
          <w:p w14:paraId="28DB04E6" w14:textId="3E53FE79" w:rsidR="00CF49E6" w:rsidRPr="00565881" w:rsidRDefault="00CF49E6" w:rsidP="00CF49E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  <w:t xml:space="preserve"> ธันวาคม</w:t>
            </w:r>
          </w:p>
        </w:tc>
      </w:tr>
      <w:tr w:rsidR="00732A50" w:rsidRPr="00565881" w14:paraId="66692D2B" w14:textId="77777777" w:rsidTr="00732A50">
        <w:trPr>
          <w:gridAfter w:val="1"/>
          <w:wAfter w:w="7" w:type="pct"/>
          <w:trHeight w:val="288"/>
          <w:tblHeader/>
        </w:trPr>
        <w:tc>
          <w:tcPr>
            <w:tcW w:w="2011" w:type="pct"/>
            <w:shd w:val="clear" w:color="auto" w:fill="auto"/>
          </w:tcPr>
          <w:p w14:paraId="63E83F18" w14:textId="77777777" w:rsidR="00FD0B09" w:rsidRPr="00565881" w:rsidRDefault="00FD0B09" w:rsidP="00FD0B09">
            <w:pPr>
              <w:pStyle w:val="BodyText"/>
              <w:ind w:right="-13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shd w:val="clear" w:color="auto" w:fill="auto"/>
          </w:tcPr>
          <w:p w14:paraId="6FBAD364" w14:textId="77777777" w:rsidR="00FD0B09" w:rsidRPr="00565881" w:rsidRDefault="00FD0B09" w:rsidP="00FD0B09">
            <w:pPr>
              <w:pStyle w:val="BodyText"/>
              <w:ind w:left="-108" w:right="-110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606" w:type="pct"/>
            <w:shd w:val="clear" w:color="auto" w:fill="auto"/>
          </w:tcPr>
          <w:p w14:paraId="3765BBFD" w14:textId="41861601" w:rsidR="00FD0B09" w:rsidRPr="00565881" w:rsidRDefault="00FD0B09" w:rsidP="00FD0B0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2565</w:t>
            </w:r>
          </w:p>
        </w:tc>
        <w:tc>
          <w:tcPr>
            <w:tcW w:w="138" w:type="pct"/>
            <w:shd w:val="clear" w:color="auto" w:fill="auto"/>
          </w:tcPr>
          <w:p w14:paraId="5DC4596E" w14:textId="77777777" w:rsidR="00FD0B09" w:rsidRPr="00565881" w:rsidRDefault="00FD0B09" w:rsidP="00FD0B0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4" w:type="pct"/>
            <w:shd w:val="clear" w:color="auto" w:fill="auto"/>
          </w:tcPr>
          <w:p w14:paraId="5CAFA242" w14:textId="5F86EDA3" w:rsidR="00FD0B09" w:rsidRPr="00565881" w:rsidRDefault="00FD0B09" w:rsidP="00FD0B0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2564</w:t>
            </w:r>
          </w:p>
        </w:tc>
        <w:tc>
          <w:tcPr>
            <w:tcW w:w="138" w:type="pct"/>
            <w:shd w:val="clear" w:color="auto" w:fill="auto"/>
          </w:tcPr>
          <w:p w14:paraId="71E9947C" w14:textId="77777777" w:rsidR="00FD0B09" w:rsidRPr="00565881" w:rsidRDefault="00FD0B09" w:rsidP="00FD0B0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3" w:type="pct"/>
            <w:shd w:val="clear" w:color="auto" w:fill="auto"/>
          </w:tcPr>
          <w:p w14:paraId="7B585160" w14:textId="10979035" w:rsidR="00FD0B09" w:rsidRPr="00565881" w:rsidRDefault="00FD0B09" w:rsidP="00FD0B0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2565</w:t>
            </w:r>
          </w:p>
        </w:tc>
        <w:tc>
          <w:tcPr>
            <w:tcW w:w="136" w:type="pct"/>
            <w:shd w:val="clear" w:color="auto" w:fill="auto"/>
          </w:tcPr>
          <w:p w14:paraId="1413D853" w14:textId="77777777" w:rsidR="00FD0B09" w:rsidRPr="00565881" w:rsidRDefault="00FD0B09" w:rsidP="00FD0B0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602" w:type="pct"/>
            <w:shd w:val="clear" w:color="auto" w:fill="auto"/>
          </w:tcPr>
          <w:p w14:paraId="4B8FEAE0" w14:textId="7345F126" w:rsidR="00FD0B09" w:rsidRPr="00565881" w:rsidRDefault="00FD0B09" w:rsidP="00FD0B0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4"/>
                <w:szCs w:val="24"/>
                <w:lang w:val="en-US" w:eastAsia="en-US"/>
              </w:rPr>
              <w:t>2564</w:t>
            </w:r>
          </w:p>
        </w:tc>
      </w:tr>
      <w:tr w:rsidR="00732A50" w:rsidRPr="00565881" w14:paraId="65C145A0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01A669B7" w14:textId="77777777" w:rsidR="00D432E1" w:rsidRPr="00565881" w:rsidRDefault="00D432E1" w:rsidP="00E666E2">
            <w:pPr>
              <w:jc w:val="left"/>
              <w:rPr>
                <w:rFonts w:ascii="Angsana New" w:hAnsi="Angsana New"/>
                <w:b/>
                <w:bCs/>
                <w:snapToGrid w:val="0"/>
                <w:cs/>
                <w:lang w:val="en-GB" w:eastAsia="th-TH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155" w:type="pct"/>
            <w:shd w:val="clear" w:color="auto" w:fill="auto"/>
          </w:tcPr>
          <w:p w14:paraId="2A7A9836" w14:textId="77777777" w:rsidR="00D432E1" w:rsidRPr="00565881" w:rsidRDefault="00D432E1" w:rsidP="00E666E2">
            <w:pPr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606" w:type="pct"/>
            <w:shd w:val="clear" w:color="auto" w:fill="auto"/>
          </w:tcPr>
          <w:p w14:paraId="47CE7A2C" w14:textId="77777777" w:rsidR="00D432E1" w:rsidRPr="00565881" w:rsidRDefault="00D432E1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8" w:type="pct"/>
            <w:shd w:val="clear" w:color="auto" w:fill="auto"/>
          </w:tcPr>
          <w:p w14:paraId="2C7DA92C" w14:textId="77777777" w:rsidR="00D432E1" w:rsidRPr="00565881" w:rsidRDefault="00D432E1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3F904CCB" w14:textId="77777777" w:rsidR="00D432E1" w:rsidRPr="00565881" w:rsidRDefault="00D432E1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8" w:type="pct"/>
            <w:shd w:val="clear" w:color="auto" w:fill="auto"/>
          </w:tcPr>
          <w:p w14:paraId="040360B8" w14:textId="77777777" w:rsidR="00D432E1" w:rsidRPr="00565881" w:rsidRDefault="00D432E1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17A1CA98" w14:textId="77777777" w:rsidR="00D432E1" w:rsidRPr="00565881" w:rsidRDefault="00D432E1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6" w:type="pct"/>
            <w:shd w:val="clear" w:color="auto" w:fill="auto"/>
          </w:tcPr>
          <w:p w14:paraId="1A55251A" w14:textId="77777777" w:rsidR="00D432E1" w:rsidRPr="00565881" w:rsidRDefault="00D432E1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</w:tcPr>
          <w:p w14:paraId="4F6D2C48" w14:textId="77777777" w:rsidR="00D432E1" w:rsidRPr="00565881" w:rsidRDefault="00D432E1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</w:tr>
      <w:tr w:rsidR="00732A50" w:rsidRPr="00565881" w14:paraId="57601256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0820FE17" w14:textId="77777777" w:rsidR="00B47DAB" w:rsidRPr="00565881" w:rsidRDefault="00B47DAB" w:rsidP="00E666E2">
            <w:pPr>
              <w:jc w:val="left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cs/>
              </w:rPr>
              <w:t>ยังไม่ครบกำหนดชำระถึงเกินกำหนด</w:t>
            </w:r>
          </w:p>
        </w:tc>
        <w:tc>
          <w:tcPr>
            <w:tcW w:w="155" w:type="pct"/>
            <w:shd w:val="clear" w:color="auto" w:fill="auto"/>
          </w:tcPr>
          <w:p w14:paraId="31F27C88" w14:textId="77777777" w:rsidR="00B47DAB" w:rsidRPr="00565881" w:rsidRDefault="00B47DAB" w:rsidP="00E666E2">
            <w:pPr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606" w:type="pct"/>
            <w:shd w:val="clear" w:color="auto" w:fill="auto"/>
          </w:tcPr>
          <w:p w14:paraId="79B88F8C" w14:textId="515C6849" w:rsidR="00B47DAB" w:rsidRPr="00565881" w:rsidRDefault="00B47DAB" w:rsidP="00E666E2">
            <w:pPr>
              <w:tabs>
                <w:tab w:val="decimal" w:pos="839"/>
              </w:tabs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138" w:type="pct"/>
            <w:shd w:val="clear" w:color="auto" w:fill="auto"/>
          </w:tcPr>
          <w:p w14:paraId="145C11DD" w14:textId="77777777" w:rsidR="00B47DAB" w:rsidRPr="00565881" w:rsidRDefault="00B47DAB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6B40E7A7" w14:textId="77777777" w:rsidR="00B47DAB" w:rsidRPr="00565881" w:rsidRDefault="00B47DAB" w:rsidP="00E666E2">
            <w:pPr>
              <w:tabs>
                <w:tab w:val="decimal" w:pos="885"/>
              </w:tabs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138" w:type="pct"/>
            <w:shd w:val="clear" w:color="auto" w:fill="auto"/>
          </w:tcPr>
          <w:p w14:paraId="3FFF7D4A" w14:textId="77777777" w:rsidR="00B47DAB" w:rsidRPr="00565881" w:rsidRDefault="00B47DAB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287B69A3" w14:textId="77777777" w:rsidR="00B47DAB" w:rsidRPr="00565881" w:rsidRDefault="00B47DAB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6" w:type="pct"/>
            <w:shd w:val="clear" w:color="auto" w:fill="auto"/>
          </w:tcPr>
          <w:p w14:paraId="63A0829D" w14:textId="77777777" w:rsidR="00B47DAB" w:rsidRPr="00565881" w:rsidRDefault="00B47DAB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</w:tcPr>
          <w:p w14:paraId="39CA8924" w14:textId="77777777" w:rsidR="00B47DAB" w:rsidRPr="00565881" w:rsidRDefault="00B47DAB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</w:tr>
      <w:tr w:rsidR="00732A50" w:rsidRPr="00565881" w14:paraId="3F4FE118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588F4AFB" w14:textId="2F0CE168" w:rsidR="005446FB" w:rsidRPr="00565881" w:rsidRDefault="005446FB" w:rsidP="005446FB">
            <w:pPr>
              <w:ind w:left="163"/>
              <w:jc w:val="left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cs/>
              </w:rPr>
              <w:t xml:space="preserve">ชำระน้อยกว่า </w:t>
            </w:r>
            <w:r w:rsidRPr="00565881">
              <w:rPr>
                <w:rFonts w:ascii="Angsana New" w:hAnsi="Angsana New"/>
              </w:rPr>
              <w:t>3</w:t>
            </w:r>
            <w:r w:rsidRPr="00565881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55" w:type="pct"/>
            <w:shd w:val="clear" w:color="auto" w:fill="auto"/>
          </w:tcPr>
          <w:p w14:paraId="1BB6F150" w14:textId="77777777" w:rsidR="005446FB" w:rsidRPr="00565881" w:rsidRDefault="005446FB" w:rsidP="005446FB">
            <w:pPr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606" w:type="pct"/>
            <w:shd w:val="clear" w:color="auto" w:fill="auto"/>
          </w:tcPr>
          <w:p w14:paraId="04338875" w14:textId="18854D7F" w:rsidR="005446FB" w:rsidRPr="00565881" w:rsidRDefault="00CD708D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118</w:t>
            </w:r>
          </w:p>
        </w:tc>
        <w:tc>
          <w:tcPr>
            <w:tcW w:w="138" w:type="pct"/>
            <w:shd w:val="clear" w:color="auto" w:fill="auto"/>
          </w:tcPr>
          <w:p w14:paraId="2CCB938B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60E7A8A8" w14:textId="19AE5DF8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127</w:t>
            </w:r>
          </w:p>
        </w:tc>
        <w:tc>
          <w:tcPr>
            <w:tcW w:w="138" w:type="pct"/>
            <w:shd w:val="clear" w:color="auto" w:fill="auto"/>
          </w:tcPr>
          <w:p w14:paraId="796B98D5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344BE600" w14:textId="77E53ECF" w:rsidR="005446FB" w:rsidRPr="00565881" w:rsidRDefault="008156E3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23</w:t>
            </w:r>
          </w:p>
        </w:tc>
        <w:tc>
          <w:tcPr>
            <w:tcW w:w="136" w:type="pct"/>
            <w:shd w:val="clear" w:color="auto" w:fill="auto"/>
          </w:tcPr>
          <w:p w14:paraId="7EE3B4B9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</w:tcPr>
          <w:p w14:paraId="31830EAB" w14:textId="539C9D8B" w:rsidR="005446FB" w:rsidRPr="00565881" w:rsidRDefault="005446FB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216</w:t>
            </w:r>
          </w:p>
        </w:tc>
      </w:tr>
      <w:tr w:rsidR="00732A50" w:rsidRPr="00565881" w14:paraId="30190ED9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5C61FDC5" w14:textId="61445C8F" w:rsidR="005446FB" w:rsidRPr="00565881" w:rsidRDefault="005446FB" w:rsidP="005446FB">
            <w:pPr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เกินกำหนดชำระกว่า </w:t>
            </w:r>
            <w:r w:rsidRPr="00565881">
              <w:rPr>
                <w:rFonts w:ascii="Angsana New" w:hAnsi="Angsana New"/>
                <w:snapToGrid w:val="0"/>
                <w:lang w:eastAsia="th-TH"/>
              </w:rPr>
              <w:t>3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เดือน แต่ไม่เกิน </w:t>
            </w:r>
            <w:r w:rsidRPr="00565881">
              <w:rPr>
                <w:rFonts w:ascii="Angsana New" w:hAnsi="Angsana New"/>
                <w:snapToGrid w:val="0"/>
                <w:lang w:eastAsia="th-TH"/>
              </w:rPr>
              <w:t>6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</w:t>
            </w:r>
            <w:r w:rsidRPr="00565881">
              <w:rPr>
                <w:rFonts w:ascii="Angsana New" w:hAnsi="Angsana New"/>
                <w:cs/>
              </w:rPr>
              <w:t>เดือน</w:t>
            </w:r>
          </w:p>
        </w:tc>
        <w:tc>
          <w:tcPr>
            <w:tcW w:w="155" w:type="pct"/>
            <w:shd w:val="clear" w:color="auto" w:fill="auto"/>
          </w:tcPr>
          <w:p w14:paraId="3BC8F9AD" w14:textId="77777777" w:rsidR="005446FB" w:rsidRPr="00565881" w:rsidRDefault="005446FB" w:rsidP="005446FB">
            <w:pPr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606" w:type="pct"/>
            <w:shd w:val="clear" w:color="auto" w:fill="auto"/>
          </w:tcPr>
          <w:p w14:paraId="18D160CB" w14:textId="4CFAC53F" w:rsidR="005446FB" w:rsidRPr="00565881" w:rsidRDefault="00CD708D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</w:t>
            </w:r>
          </w:p>
        </w:tc>
        <w:tc>
          <w:tcPr>
            <w:tcW w:w="138" w:type="pct"/>
            <w:shd w:val="clear" w:color="auto" w:fill="auto"/>
          </w:tcPr>
          <w:p w14:paraId="61AC30FB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2598DEE6" w14:textId="2D447932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</w:t>
            </w:r>
          </w:p>
        </w:tc>
        <w:tc>
          <w:tcPr>
            <w:tcW w:w="138" w:type="pct"/>
            <w:shd w:val="clear" w:color="auto" w:fill="auto"/>
          </w:tcPr>
          <w:p w14:paraId="26B1A375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211FC6EA" w14:textId="5E054547" w:rsidR="005446FB" w:rsidRPr="00565881" w:rsidRDefault="008156E3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12</w:t>
            </w:r>
          </w:p>
        </w:tc>
        <w:tc>
          <w:tcPr>
            <w:tcW w:w="136" w:type="pct"/>
            <w:shd w:val="clear" w:color="auto" w:fill="auto"/>
          </w:tcPr>
          <w:p w14:paraId="764ED501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</w:tcPr>
          <w:p w14:paraId="6A595F49" w14:textId="25109942" w:rsidR="005446FB" w:rsidRPr="00565881" w:rsidRDefault="005446FB" w:rsidP="00732A50">
            <w:pPr>
              <w:tabs>
                <w:tab w:val="decimal" w:pos="60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 xml:space="preserve">  -</w:t>
            </w:r>
          </w:p>
        </w:tc>
      </w:tr>
      <w:tr w:rsidR="00732A50" w:rsidRPr="00565881" w14:paraId="0F4B7581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1C7E0530" w14:textId="5FD5103D" w:rsidR="005446FB" w:rsidRPr="00565881" w:rsidRDefault="005446FB" w:rsidP="005446FB">
            <w:pPr>
              <w:jc w:val="thaiDistribute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เกินกำหนดชำระกว่า </w:t>
            </w:r>
            <w:r w:rsidRPr="00565881">
              <w:rPr>
                <w:rFonts w:ascii="Angsana New" w:hAnsi="Angsana New"/>
                <w:snapToGrid w:val="0"/>
                <w:lang w:eastAsia="th-TH"/>
              </w:rPr>
              <w:t>6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เดือน แต่ไม่เกิน </w:t>
            </w:r>
            <w:r w:rsidRPr="00565881">
              <w:rPr>
                <w:rFonts w:ascii="Angsana New" w:hAnsi="Angsana New"/>
                <w:snapToGrid w:val="0"/>
                <w:lang w:eastAsia="th-TH"/>
              </w:rPr>
              <w:t>12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เดือน</w:t>
            </w:r>
          </w:p>
        </w:tc>
        <w:tc>
          <w:tcPr>
            <w:tcW w:w="155" w:type="pct"/>
            <w:shd w:val="clear" w:color="auto" w:fill="auto"/>
          </w:tcPr>
          <w:p w14:paraId="5A7AF15D" w14:textId="77777777" w:rsidR="005446FB" w:rsidRPr="00565881" w:rsidRDefault="005446FB" w:rsidP="005446FB">
            <w:pPr>
              <w:ind w:left="-102" w:right="-72"/>
              <w:jc w:val="center"/>
              <w:rPr>
                <w:rFonts w:ascii="Angsana New" w:hAnsi="Angsana New"/>
              </w:rPr>
            </w:pPr>
          </w:p>
        </w:tc>
        <w:tc>
          <w:tcPr>
            <w:tcW w:w="606" w:type="pct"/>
            <w:shd w:val="clear" w:color="auto" w:fill="auto"/>
          </w:tcPr>
          <w:p w14:paraId="06686FEF" w14:textId="4B6DDFFF" w:rsidR="005446FB" w:rsidRPr="00565881" w:rsidRDefault="00CD708D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</w:t>
            </w:r>
          </w:p>
        </w:tc>
        <w:tc>
          <w:tcPr>
            <w:tcW w:w="138" w:type="pct"/>
            <w:shd w:val="clear" w:color="auto" w:fill="auto"/>
          </w:tcPr>
          <w:p w14:paraId="401A7268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541EC805" w14:textId="522678BD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5</w:t>
            </w:r>
          </w:p>
        </w:tc>
        <w:tc>
          <w:tcPr>
            <w:tcW w:w="138" w:type="pct"/>
            <w:shd w:val="clear" w:color="auto" w:fill="auto"/>
          </w:tcPr>
          <w:p w14:paraId="752F30A4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3048BA75" w14:textId="0B3FA7D0" w:rsidR="005446FB" w:rsidRPr="00565881" w:rsidRDefault="008156E3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11</w:t>
            </w:r>
          </w:p>
        </w:tc>
        <w:tc>
          <w:tcPr>
            <w:tcW w:w="136" w:type="pct"/>
            <w:shd w:val="clear" w:color="auto" w:fill="auto"/>
          </w:tcPr>
          <w:p w14:paraId="3793568E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</w:tcPr>
          <w:p w14:paraId="1E3FF041" w14:textId="5007A0CF" w:rsidR="005446FB" w:rsidRPr="00565881" w:rsidRDefault="005446FB" w:rsidP="00732A50">
            <w:pPr>
              <w:tabs>
                <w:tab w:val="decimal" w:pos="60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 xml:space="preserve">  -</w:t>
            </w:r>
          </w:p>
        </w:tc>
      </w:tr>
      <w:tr w:rsidR="00732A50" w:rsidRPr="00565881" w14:paraId="4A04DE0B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15FE9A35" w14:textId="1FE16083" w:rsidR="005446FB" w:rsidRPr="00565881" w:rsidRDefault="005446FB" w:rsidP="005446FB">
            <w:pPr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เกินกำหนดชำระกว่า </w:t>
            </w:r>
            <w:r w:rsidRPr="00565881">
              <w:rPr>
                <w:rFonts w:ascii="Angsana New" w:hAnsi="Angsana New"/>
                <w:snapToGrid w:val="0"/>
                <w:lang w:eastAsia="th-TH"/>
              </w:rPr>
              <w:t>12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เดือน</w:t>
            </w:r>
          </w:p>
        </w:tc>
        <w:tc>
          <w:tcPr>
            <w:tcW w:w="155" w:type="pct"/>
            <w:shd w:val="clear" w:color="auto" w:fill="auto"/>
          </w:tcPr>
          <w:p w14:paraId="081CEB47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6" w:type="pct"/>
            <w:shd w:val="clear" w:color="auto" w:fill="auto"/>
          </w:tcPr>
          <w:p w14:paraId="54D4AFED" w14:textId="513718DF" w:rsidR="005446FB" w:rsidRPr="00565881" w:rsidRDefault="00CD708D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0FBA7733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18F999B5" w14:textId="04385660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5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506B019F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4F7836D1" w14:textId="23C1A104" w:rsidR="005446FB" w:rsidRPr="00565881" w:rsidRDefault="008156E3" w:rsidP="00732A50">
            <w:pPr>
              <w:tabs>
                <w:tab w:val="decimal" w:pos="62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478D7399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1096122A" w14:textId="573D1163" w:rsidR="005446FB" w:rsidRPr="00565881" w:rsidRDefault="005446FB" w:rsidP="00732A50">
            <w:pPr>
              <w:tabs>
                <w:tab w:val="decimal" w:pos="60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 xml:space="preserve">  -</w:t>
            </w:r>
          </w:p>
        </w:tc>
      </w:tr>
      <w:tr w:rsidR="00732A50" w:rsidRPr="00565881" w14:paraId="7E640F3F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1AB2B8F9" w14:textId="77777777" w:rsidR="005446FB" w:rsidRPr="00565881" w:rsidRDefault="005446FB" w:rsidP="005446FB">
            <w:pPr>
              <w:ind w:left="270" w:right="-108" w:hanging="27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5" w:type="pct"/>
            <w:shd w:val="clear" w:color="auto" w:fill="auto"/>
          </w:tcPr>
          <w:p w14:paraId="3FBF0C5E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96E9D9" w14:textId="49C1F7AE" w:rsidR="005446FB" w:rsidRPr="00565881" w:rsidRDefault="00CD708D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129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1B319C6E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D2821" w14:textId="09DDBEA8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143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1DCF0334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80729" w14:textId="68521F54" w:rsidR="005446FB" w:rsidRPr="00565881" w:rsidRDefault="008156E3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46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7118DC78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F65FF9" w14:textId="77835C5E" w:rsidR="005446FB" w:rsidRPr="00565881" w:rsidRDefault="005446FB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216</w:t>
            </w:r>
          </w:p>
        </w:tc>
      </w:tr>
      <w:tr w:rsidR="00732A50" w:rsidRPr="00565881" w14:paraId="2981DB31" w14:textId="77777777" w:rsidTr="00732A50">
        <w:trPr>
          <w:gridAfter w:val="1"/>
          <w:wAfter w:w="7" w:type="pct"/>
          <w:trHeight w:hRule="exact" w:val="187"/>
        </w:trPr>
        <w:tc>
          <w:tcPr>
            <w:tcW w:w="2011" w:type="pct"/>
            <w:shd w:val="clear" w:color="auto" w:fill="auto"/>
          </w:tcPr>
          <w:p w14:paraId="2C3B6925" w14:textId="77777777" w:rsidR="00AD5BC2" w:rsidRPr="00565881" w:rsidRDefault="00AD5BC2" w:rsidP="005446FB">
            <w:pPr>
              <w:ind w:left="270" w:right="-108" w:hanging="27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5" w:type="pct"/>
            <w:shd w:val="clear" w:color="auto" w:fill="auto"/>
          </w:tcPr>
          <w:p w14:paraId="7E3D8CC0" w14:textId="77777777" w:rsidR="00AD5BC2" w:rsidRPr="00565881" w:rsidRDefault="00AD5BC2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1A4D9990" w14:textId="77777777" w:rsidR="00AD5BC2" w:rsidRPr="00565881" w:rsidRDefault="00AD5BC2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2E08EDE0" w14:textId="77777777" w:rsidR="00AD5BC2" w:rsidRPr="00565881" w:rsidRDefault="00AD5BC2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</w:tcBorders>
            <w:shd w:val="clear" w:color="auto" w:fill="auto"/>
          </w:tcPr>
          <w:p w14:paraId="279A6592" w14:textId="77777777" w:rsidR="00AD5BC2" w:rsidRPr="00565881" w:rsidRDefault="00AD5BC2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6937588B" w14:textId="77777777" w:rsidR="00AD5BC2" w:rsidRPr="00565881" w:rsidRDefault="00AD5BC2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auto" w:fill="auto"/>
          </w:tcPr>
          <w:p w14:paraId="0B4CC9C8" w14:textId="77777777" w:rsidR="00AD5BC2" w:rsidRPr="00565881" w:rsidRDefault="00AD5BC2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6" w:type="pct"/>
            <w:shd w:val="clear" w:color="auto" w:fill="auto"/>
            <w:vAlign w:val="bottom"/>
          </w:tcPr>
          <w:p w14:paraId="1BE5A5BF" w14:textId="77777777" w:rsidR="00AD5BC2" w:rsidRPr="00565881" w:rsidRDefault="00AD5BC2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144AAE" w14:textId="77777777" w:rsidR="00AD5BC2" w:rsidRPr="00565881" w:rsidRDefault="00AD5BC2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732A50" w:rsidRPr="00565881" w14:paraId="0BE86228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2773F63B" w14:textId="6426FF56" w:rsidR="00043F7F" w:rsidRPr="00565881" w:rsidRDefault="00043F7F" w:rsidP="00043F7F">
            <w:pPr>
              <w:jc w:val="left"/>
              <w:rPr>
                <w:rFonts w:ascii="Angsana New" w:hAnsi="Angsana New"/>
                <w:b/>
                <w:bCs/>
                <w:snapToGrid w:val="0"/>
                <w:cs/>
                <w:lang w:val="en-GB" w:eastAsia="th-TH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cs/>
                <w:lang w:val="en-GB" w:eastAsia="th-TH"/>
              </w:rPr>
              <w:t>บุคคลหรือกิจการอื่น ๆ</w:t>
            </w:r>
          </w:p>
        </w:tc>
        <w:tc>
          <w:tcPr>
            <w:tcW w:w="155" w:type="pct"/>
            <w:shd w:val="clear" w:color="auto" w:fill="auto"/>
          </w:tcPr>
          <w:p w14:paraId="3C72A837" w14:textId="77777777" w:rsidR="00043F7F" w:rsidRPr="00565881" w:rsidRDefault="00043F7F" w:rsidP="00043F7F">
            <w:pPr>
              <w:ind w:left="-102" w:right="-72"/>
              <w:jc w:val="center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7A9A139D" w14:textId="77777777" w:rsidR="00043F7F" w:rsidRPr="00565881" w:rsidRDefault="00043F7F" w:rsidP="00732A50">
            <w:pPr>
              <w:tabs>
                <w:tab w:val="decimal" w:pos="784"/>
                <w:tab w:val="decimal" w:pos="871"/>
              </w:tabs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56A0069A" w14:textId="77777777" w:rsidR="00043F7F" w:rsidRPr="00565881" w:rsidRDefault="00043F7F" w:rsidP="00043F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7DF6F7AA" w14:textId="77777777" w:rsidR="00043F7F" w:rsidRPr="00565881" w:rsidRDefault="00043F7F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320646EB" w14:textId="77777777" w:rsidR="00043F7F" w:rsidRPr="00565881" w:rsidRDefault="00043F7F" w:rsidP="00043F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14:paraId="31ED7778" w14:textId="77777777" w:rsidR="00043F7F" w:rsidRPr="00565881" w:rsidRDefault="00043F7F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</w:p>
        </w:tc>
        <w:tc>
          <w:tcPr>
            <w:tcW w:w="136" w:type="pct"/>
            <w:shd w:val="clear" w:color="auto" w:fill="auto"/>
            <w:vAlign w:val="bottom"/>
          </w:tcPr>
          <w:p w14:paraId="532070F0" w14:textId="77777777" w:rsidR="00043F7F" w:rsidRPr="00565881" w:rsidRDefault="00043F7F" w:rsidP="00043F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1A9B60E1" w14:textId="77777777" w:rsidR="00043F7F" w:rsidRPr="00565881" w:rsidRDefault="00043F7F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</w:tr>
      <w:tr w:rsidR="00732A50" w:rsidRPr="00565881" w14:paraId="0D0E7C27" w14:textId="77777777" w:rsidTr="00732A50">
        <w:trPr>
          <w:gridAfter w:val="1"/>
          <w:wAfter w:w="7" w:type="pct"/>
          <w:trHeight w:val="198"/>
        </w:trPr>
        <w:tc>
          <w:tcPr>
            <w:tcW w:w="2011" w:type="pct"/>
            <w:shd w:val="clear" w:color="auto" w:fill="auto"/>
          </w:tcPr>
          <w:p w14:paraId="6E2C7436" w14:textId="77777777" w:rsidR="00043F7F" w:rsidRPr="00565881" w:rsidRDefault="00043F7F" w:rsidP="00043F7F">
            <w:pPr>
              <w:jc w:val="left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cs/>
              </w:rPr>
              <w:t>ยังไม่ครบกำหนดชำระถึงเกินกำหนด</w:t>
            </w:r>
          </w:p>
        </w:tc>
        <w:tc>
          <w:tcPr>
            <w:tcW w:w="155" w:type="pct"/>
            <w:shd w:val="clear" w:color="auto" w:fill="auto"/>
          </w:tcPr>
          <w:p w14:paraId="3E190F5E" w14:textId="77777777" w:rsidR="00043F7F" w:rsidRPr="00565881" w:rsidRDefault="00043F7F" w:rsidP="00043F7F">
            <w:pPr>
              <w:ind w:left="-102" w:right="-72"/>
              <w:jc w:val="center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0FB76C7C" w14:textId="77777777" w:rsidR="00043F7F" w:rsidRPr="00565881" w:rsidRDefault="00043F7F" w:rsidP="00732A50">
            <w:pPr>
              <w:tabs>
                <w:tab w:val="decimal" w:pos="784"/>
                <w:tab w:val="decimal" w:pos="871"/>
              </w:tabs>
              <w:ind w:left="-102" w:right="-285"/>
              <w:jc w:val="left"/>
              <w:rPr>
                <w:rFonts w:ascii="Angsana New" w:hAnsi="Angsana New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00EE7A80" w14:textId="77777777" w:rsidR="00043F7F" w:rsidRPr="00565881" w:rsidRDefault="00043F7F" w:rsidP="00043F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1E8E47C2" w14:textId="77777777" w:rsidR="00043F7F" w:rsidRPr="00565881" w:rsidRDefault="00043F7F" w:rsidP="00732A50">
            <w:pPr>
              <w:tabs>
                <w:tab w:val="decimal" w:pos="745"/>
                <w:tab w:val="decimal" w:pos="885"/>
              </w:tabs>
              <w:jc w:val="left"/>
              <w:rPr>
                <w:rFonts w:ascii="Angsana New" w:hAnsi="Angsana New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52E12EC1" w14:textId="77777777" w:rsidR="00043F7F" w:rsidRPr="00565881" w:rsidRDefault="00043F7F" w:rsidP="00043F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  <w:vAlign w:val="bottom"/>
          </w:tcPr>
          <w:p w14:paraId="6A2BC471" w14:textId="77777777" w:rsidR="00043F7F" w:rsidRPr="00565881" w:rsidRDefault="00043F7F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</w:p>
        </w:tc>
        <w:tc>
          <w:tcPr>
            <w:tcW w:w="136" w:type="pct"/>
            <w:shd w:val="clear" w:color="auto" w:fill="auto"/>
            <w:vAlign w:val="bottom"/>
          </w:tcPr>
          <w:p w14:paraId="4DCC6F47" w14:textId="77777777" w:rsidR="00043F7F" w:rsidRPr="00565881" w:rsidRDefault="00043F7F" w:rsidP="00043F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1B5E47D9" w14:textId="77777777" w:rsidR="00043F7F" w:rsidRPr="00565881" w:rsidRDefault="00043F7F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</w:p>
        </w:tc>
      </w:tr>
      <w:tr w:rsidR="00732A50" w:rsidRPr="00565881" w14:paraId="2114D8CA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087BC263" w14:textId="46223E2D" w:rsidR="005446FB" w:rsidRPr="00565881" w:rsidRDefault="005446FB" w:rsidP="005446FB">
            <w:pPr>
              <w:ind w:left="163"/>
              <w:jc w:val="left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cs/>
              </w:rPr>
              <w:t xml:space="preserve">ชำระน้อยกว่า </w:t>
            </w:r>
            <w:r w:rsidRPr="00565881">
              <w:rPr>
                <w:rFonts w:ascii="Angsana New" w:hAnsi="Angsana New"/>
              </w:rPr>
              <w:t>3</w:t>
            </w:r>
            <w:r w:rsidRPr="00565881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55" w:type="pct"/>
            <w:shd w:val="clear" w:color="auto" w:fill="auto"/>
          </w:tcPr>
          <w:p w14:paraId="25D6C40E" w14:textId="77777777" w:rsidR="005446FB" w:rsidRPr="00565881" w:rsidRDefault="005446FB" w:rsidP="005446FB">
            <w:pPr>
              <w:ind w:left="-102" w:right="-72"/>
              <w:jc w:val="center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606" w:type="pct"/>
            <w:shd w:val="clear" w:color="auto" w:fill="auto"/>
          </w:tcPr>
          <w:p w14:paraId="18E7D592" w14:textId="59C0FF73" w:rsidR="005446FB" w:rsidRPr="00565881" w:rsidRDefault="007308C5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16,561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4CC8AA0D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266F0A27" w14:textId="3DE69E4B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15,439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0387D0D6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565BFF5B" w14:textId="23061803" w:rsidR="005446FB" w:rsidRPr="00565881" w:rsidRDefault="00C843A3" w:rsidP="00732A50">
            <w:pPr>
              <w:tabs>
                <w:tab w:val="decimal" w:pos="62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34CDD9EB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48F00459" w14:textId="21402CB8" w:rsidR="005446FB" w:rsidRPr="00565881" w:rsidRDefault="005446FB" w:rsidP="00732A50">
            <w:pPr>
              <w:tabs>
                <w:tab w:val="decimal" w:pos="60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-</w:t>
            </w:r>
          </w:p>
        </w:tc>
      </w:tr>
      <w:tr w:rsidR="00732A50" w:rsidRPr="00565881" w14:paraId="062D120E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2AD36488" w14:textId="3C5C1E10" w:rsidR="005446FB" w:rsidRPr="00565881" w:rsidRDefault="005446FB" w:rsidP="005446FB">
            <w:pPr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เกินกำหนดชำระกว่า </w:t>
            </w:r>
            <w:r w:rsidRPr="00565881">
              <w:rPr>
                <w:rFonts w:ascii="Angsana New" w:hAnsi="Angsana New"/>
                <w:snapToGrid w:val="0"/>
                <w:lang w:eastAsia="th-TH"/>
              </w:rPr>
              <w:t>3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เดือน แต่ไม่เกิน </w:t>
            </w:r>
            <w:r w:rsidRPr="00565881">
              <w:rPr>
                <w:rFonts w:ascii="Angsana New" w:hAnsi="Angsana New"/>
                <w:snapToGrid w:val="0"/>
                <w:lang w:eastAsia="th-TH"/>
              </w:rPr>
              <w:t>6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</w:t>
            </w:r>
            <w:r w:rsidRPr="00565881">
              <w:rPr>
                <w:rFonts w:ascii="Angsana New" w:hAnsi="Angsana New"/>
                <w:cs/>
              </w:rPr>
              <w:t>เดือน</w:t>
            </w:r>
          </w:p>
        </w:tc>
        <w:tc>
          <w:tcPr>
            <w:tcW w:w="155" w:type="pct"/>
            <w:shd w:val="clear" w:color="auto" w:fill="auto"/>
          </w:tcPr>
          <w:p w14:paraId="62A75F99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6" w:type="pct"/>
            <w:shd w:val="clear" w:color="auto" w:fill="auto"/>
          </w:tcPr>
          <w:p w14:paraId="2ECAA31B" w14:textId="5C14B89D" w:rsidR="005446FB" w:rsidRPr="00565881" w:rsidRDefault="007308C5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1,056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FBD1CFD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180400EA" w14:textId="1A38C17E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745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3FDCE676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2FC0A1CB" w14:textId="3BD3E862" w:rsidR="005446FB" w:rsidRPr="00565881" w:rsidRDefault="00C843A3" w:rsidP="00732A50">
            <w:pPr>
              <w:tabs>
                <w:tab w:val="decimal" w:pos="62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3A2BAADD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60D9EF91" w14:textId="3600446B" w:rsidR="005446FB" w:rsidRPr="00565881" w:rsidRDefault="005446FB" w:rsidP="00732A50">
            <w:pPr>
              <w:tabs>
                <w:tab w:val="decimal" w:pos="60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-</w:t>
            </w:r>
          </w:p>
        </w:tc>
      </w:tr>
      <w:tr w:rsidR="00732A50" w:rsidRPr="00565881" w14:paraId="258392B6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29173FA3" w14:textId="7A35D857" w:rsidR="005446FB" w:rsidRPr="00565881" w:rsidRDefault="005446FB" w:rsidP="005446FB">
            <w:pPr>
              <w:jc w:val="thaiDistribute"/>
              <w:rPr>
                <w:rFonts w:ascii="Angsana New" w:hAnsi="Angsana New"/>
                <w:cs/>
                <w:lang w:val="th-TH"/>
              </w:rPr>
            </w:pP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เกินกำหนดชำระกว่า </w:t>
            </w:r>
            <w:r w:rsidRPr="00565881">
              <w:rPr>
                <w:rFonts w:ascii="Angsana New" w:hAnsi="Angsana New"/>
                <w:snapToGrid w:val="0"/>
                <w:lang w:eastAsia="th-TH"/>
              </w:rPr>
              <w:t>6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เดือน แต่ไม่เกิน </w:t>
            </w:r>
            <w:r w:rsidRPr="00565881">
              <w:rPr>
                <w:rFonts w:ascii="Angsana New" w:hAnsi="Angsana New"/>
                <w:snapToGrid w:val="0"/>
                <w:lang w:eastAsia="th-TH"/>
              </w:rPr>
              <w:t>12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เดือน</w:t>
            </w:r>
          </w:p>
        </w:tc>
        <w:tc>
          <w:tcPr>
            <w:tcW w:w="155" w:type="pct"/>
            <w:shd w:val="clear" w:color="auto" w:fill="auto"/>
          </w:tcPr>
          <w:p w14:paraId="70648378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6" w:type="pct"/>
            <w:shd w:val="clear" w:color="auto" w:fill="auto"/>
          </w:tcPr>
          <w:p w14:paraId="50040504" w14:textId="21FB5713" w:rsidR="005446FB" w:rsidRPr="00565881" w:rsidRDefault="007308C5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324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1F28F27C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shd w:val="clear" w:color="auto" w:fill="auto"/>
          </w:tcPr>
          <w:p w14:paraId="40805059" w14:textId="77BC1684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288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4A87C363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shd w:val="clear" w:color="auto" w:fill="auto"/>
          </w:tcPr>
          <w:p w14:paraId="4DF9E10C" w14:textId="4B86C168" w:rsidR="005446FB" w:rsidRPr="00565881" w:rsidRDefault="00C843A3" w:rsidP="00732A50">
            <w:pPr>
              <w:tabs>
                <w:tab w:val="decimal" w:pos="62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2A243E61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0812ED9E" w14:textId="434D91D7" w:rsidR="005446FB" w:rsidRPr="00565881" w:rsidRDefault="005446FB" w:rsidP="00732A50">
            <w:pPr>
              <w:tabs>
                <w:tab w:val="decimal" w:pos="60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-</w:t>
            </w:r>
          </w:p>
        </w:tc>
      </w:tr>
      <w:tr w:rsidR="00732A50" w:rsidRPr="00565881" w14:paraId="2CBD9347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01D9DA6D" w14:textId="0517663C" w:rsidR="005446FB" w:rsidRPr="00565881" w:rsidRDefault="005446FB" w:rsidP="005446FB">
            <w:pPr>
              <w:pStyle w:val="BodyText"/>
              <w:ind w:right="-131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 xml:space="preserve">เกินกำหนดชำระกว่า 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lang w:val="en-US" w:eastAsia="th-TH"/>
              </w:rPr>
              <w:t>12</w:t>
            </w:r>
            <w:r w:rsidRPr="00565881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th-TH"/>
              </w:rPr>
              <w:t xml:space="preserve"> เดือน</w:t>
            </w:r>
          </w:p>
        </w:tc>
        <w:tc>
          <w:tcPr>
            <w:tcW w:w="155" w:type="pct"/>
            <w:shd w:val="clear" w:color="auto" w:fill="auto"/>
          </w:tcPr>
          <w:p w14:paraId="43D98CF8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</w:tcPr>
          <w:p w14:paraId="75C32BFB" w14:textId="424826EE" w:rsidR="005446FB" w:rsidRPr="00565881" w:rsidRDefault="007308C5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417</w:t>
            </w:r>
          </w:p>
        </w:tc>
        <w:tc>
          <w:tcPr>
            <w:tcW w:w="138" w:type="pct"/>
            <w:shd w:val="clear" w:color="auto" w:fill="auto"/>
          </w:tcPr>
          <w:p w14:paraId="0662AD45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  <w:shd w:val="clear" w:color="auto" w:fill="auto"/>
          </w:tcPr>
          <w:p w14:paraId="7A8A79C9" w14:textId="2BA01067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281</w:t>
            </w:r>
          </w:p>
        </w:tc>
        <w:tc>
          <w:tcPr>
            <w:tcW w:w="138" w:type="pct"/>
            <w:shd w:val="clear" w:color="auto" w:fill="auto"/>
          </w:tcPr>
          <w:p w14:paraId="757622BD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auto"/>
          </w:tcPr>
          <w:p w14:paraId="6D72DC9D" w14:textId="0BB68967" w:rsidR="005446FB" w:rsidRPr="00565881" w:rsidRDefault="00C843A3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100</w:t>
            </w:r>
          </w:p>
        </w:tc>
        <w:tc>
          <w:tcPr>
            <w:tcW w:w="136" w:type="pct"/>
            <w:shd w:val="clear" w:color="auto" w:fill="auto"/>
          </w:tcPr>
          <w:p w14:paraId="477AB001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14:paraId="29E62E81" w14:textId="5CAA1A5C" w:rsidR="005446FB" w:rsidRPr="00565881" w:rsidRDefault="005446FB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103</w:t>
            </w:r>
          </w:p>
        </w:tc>
      </w:tr>
      <w:tr w:rsidR="00732A50" w:rsidRPr="00565881" w14:paraId="0CBC5D3D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369B25BB" w14:textId="77777777" w:rsidR="005446FB" w:rsidRPr="00565881" w:rsidRDefault="005446FB" w:rsidP="005446FB">
            <w:pPr>
              <w:ind w:left="270" w:right="-108" w:hanging="270"/>
              <w:rPr>
                <w:rFonts w:ascii="Angsana New" w:hAnsi="Angsana New"/>
                <w:cs/>
              </w:rPr>
            </w:pPr>
          </w:p>
        </w:tc>
        <w:tc>
          <w:tcPr>
            <w:tcW w:w="155" w:type="pct"/>
            <w:shd w:val="clear" w:color="auto" w:fill="auto"/>
          </w:tcPr>
          <w:p w14:paraId="3DACA320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3DBAC7D" w14:textId="650A46AF" w:rsidR="005446FB" w:rsidRPr="00565881" w:rsidRDefault="007308C5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18,358</w:t>
            </w:r>
          </w:p>
        </w:tc>
        <w:tc>
          <w:tcPr>
            <w:tcW w:w="138" w:type="pct"/>
            <w:shd w:val="clear" w:color="auto" w:fill="auto"/>
          </w:tcPr>
          <w:p w14:paraId="6A1B5C7B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tcBorders>
              <w:top w:val="single" w:sz="4" w:space="0" w:color="auto"/>
            </w:tcBorders>
            <w:shd w:val="clear" w:color="auto" w:fill="auto"/>
          </w:tcPr>
          <w:p w14:paraId="016655D7" w14:textId="638D8C63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16,753</w:t>
            </w:r>
          </w:p>
        </w:tc>
        <w:tc>
          <w:tcPr>
            <w:tcW w:w="138" w:type="pct"/>
            <w:shd w:val="clear" w:color="auto" w:fill="auto"/>
          </w:tcPr>
          <w:p w14:paraId="4D35CF86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auto" w:fill="auto"/>
          </w:tcPr>
          <w:p w14:paraId="0B09DA9F" w14:textId="74C1E6FE" w:rsidR="005446FB" w:rsidRPr="00565881" w:rsidRDefault="00C843A3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100</w:t>
            </w:r>
          </w:p>
        </w:tc>
        <w:tc>
          <w:tcPr>
            <w:tcW w:w="136" w:type="pct"/>
            <w:shd w:val="clear" w:color="auto" w:fill="auto"/>
          </w:tcPr>
          <w:p w14:paraId="18CEC12B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14:paraId="7BF15AB9" w14:textId="2303A2CE" w:rsidR="005446FB" w:rsidRPr="00565881" w:rsidRDefault="005446FB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103</w:t>
            </w:r>
          </w:p>
        </w:tc>
      </w:tr>
      <w:tr w:rsidR="00732A50" w:rsidRPr="00565881" w14:paraId="5DA5EB45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2466CD12" w14:textId="2D7C6709" w:rsidR="005446FB" w:rsidRPr="00565881" w:rsidRDefault="005446FB" w:rsidP="005446FB">
            <w:pPr>
              <w:ind w:right="-108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snapToGrid w:val="0"/>
                <w:u w:val="single"/>
                <w:cs/>
                <w:lang w:eastAsia="th-TH"/>
              </w:rPr>
              <w:t>หัก</w:t>
            </w:r>
            <w:r w:rsidRPr="00565881">
              <w:rPr>
                <w:rFonts w:ascii="Angsana New" w:hAnsi="Angsana New"/>
                <w:snapToGrid w:val="0"/>
                <w:cs/>
                <w:lang w:eastAsia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55" w:type="pct"/>
            <w:shd w:val="clear" w:color="auto" w:fill="auto"/>
          </w:tcPr>
          <w:p w14:paraId="0ADD416C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</w:tcPr>
          <w:p w14:paraId="78C0D4CB" w14:textId="564699B0" w:rsidR="005446FB" w:rsidRPr="00565881" w:rsidRDefault="007308C5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(1,721)</w:t>
            </w:r>
          </w:p>
        </w:tc>
        <w:tc>
          <w:tcPr>
            <w:tcW w:w="138" w:type="pct"/>
            <w:shd w:val="clear" w:color="auto" w:fill="auto"/>
          </w:tcPr>
          <w:p w14:paraId="55482F3C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  <w:shd w:val="clear" w:color="auto" w:fill="auto"/>
          </w:tcPr>
          <w:p w14:paraId="795DA9E7" w14:textId="4C6978E6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(</w:t>
            </w:r>
            <w:r w:rsidRPr="00565881">
              <w:rPr>
                <w:rFonts w:ascii="Angsana New" w:hAnsi="Angsana New"/>
              </w:rPr>
              <w:t>1,677</w:t>
            </w:r>
            <w:r w:rsidRPr="0056588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38" w:type="pct"/>
            <w:shd w:val="clear" w:color="auto" w:fill="auto"/>
          </w:tcPr>
          <w:p w14:paraId="075937F9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auto"/>
          </w:tcPr>
          <w:p w14:paraId="30FAE3EA" w14:textId="4DC78F6A" w:rsidR="005446FB" w:rsidRPr="00565881" w:rsidRDefault="00C843A3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(95)</w:t>
            </w:r>
          </w:p>
        </w:tc>
        <w:tc>
          <w:tcPr>
            <w:tcW w:w="136" w:type="pct"/>
            <w:shd w:val="clear" w:color="auto" w:fill="auto"/>
          </w:tcPr>
          <w:p w14:paraId="31282F13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14:paraId="73579DE7" w14:textId="7C82E56E" w:rsidR="005446FB" w:rsidRPr="00565881" w:rsidRDefault="005446FB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(</w:t>
            </w:r>
            <w:r w:rsidRPr="00565881">
              <w:rPr>
                <w:rFonts w:ascii="Angsana New" w:hAnsi="Angsana New"/>
              </w:rPr>
              <w:t>95</w:t>
            </w:r>
            <w:r w:rsidRPr="00565881">
              <w:rPr>
                <w:rFonts w:ascii="Angsana New" w:hAnsi="Angsana New"/>
                <w:cs/>
              </w:rPr>
              <w:t>)</w:t>
            </w:r>
          </w:p>
        </w:tc>
      </w:tr>
      <w:tr w:rsidR="00732A50" w:rsidRPr="00565881" w14:paraId="49C87E7C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77AF947F" w14:textId="77777777" w:rsidR="005446FB" w:rsidRPr="00565881" w:rsidRDefault="005446FB" w:rsidP="005446FB">
            <w:pPr>
              <w:ind w:left="270" w:right="-108" w:hanging="27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5" w:type="pct"/>
            <w:shd w:val="clear" w:color="auto" w:fill="auto"/>
          </w:tcPr>
          <w:p w14:paraId="38ECD459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C59BF1" w14:textId="6D82E747" w:rsidR="005446FB" w:rsidRPr="00565881" w:rsidRDefault="007308C5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16,637</w:t>
            </w:r>
          </w:p>
        </w:tc>
        <w:tc>
          <w:tcPr>
            <w:tcW w:w="138" w:type="pct"/>
            <w:shd w:val="clear" w:color="auto" w:fill="auto"/>
          </w:tcPr>
          <w:p w14:paraId="66962885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AD0B16" w14:textId="1B771912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15,076</w:t>
            </w:r>
          </w:p>
        </w:tc>
        <w:tc>
          <w:tcPr>
            <w:tcW w:w="138" w:type="pct"/>
            <w:shd w:val="clear" w:color="auto" w:fill="auto"/>
          </w:tcPr>
          <w:p w14:paraId="569D64D9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E0584D" w14:textId="7BD5BA22" w:rsidR="005446FB" w:rsidRPr="00565881" w:rsidRDefault="00C843A3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5</w:t>
            </w:r>
          </w:p>
        </w:tc>
        <w:tc>
          <w:tcPr>
            <w:tcW w:w="136" w:type="pct"/>
            <w:shd w:val="clear" w:color="auto" w:fill="auto"/>
          </w:tcPr>
          <w:p w14:paraId="0BB1A27E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A20EFC" w14:textId="09E229E2" w:rsidR="005446FB" w:rsidRPr="00565881" w:rsidRDefault="005446FB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8</w:t>
            </w:r>
          </w:p>
        </w:tc>
      </w:tr>
      <w:tr w:rsidR="00732A50" w:rsidRPr="00565881" w14:paraId="7286510E" w14:textId="77777777" w:rsidTr="00732A50">
        <w:trPr>
          <w:gridAfter w:val="1"/>
          <w:wAfter w:w="7" w:type="pct"/>
          <w:trHeight w:val="288"/>
        </w:trPr>
        <w:tc>
          <w:tcPr>
            <w:tcW w:w="2011" w:type="pct"/>
            <w:shd w:val="clear" w:color="auto" w:fill="auto"/>
          </w:tcPr>
          <w:p w14:paraId="5B7C7D6C" w14:textId="77777777" w:rsidR="005446FB" w:rsidRPr="00565881" w:rsidRDefault="005446FB" w:rsidP="005446FB">
            <w:pPr>
              <w:ind w:left="270" w:right="-108" w:hanging="270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ลูกหนี้การค้า - สุทธิ</w:t>
            </w:r>
          </w:p>
        </w:tc>
        <w:tc>
          <w:tcPr>
            <w:tcW w:w="155" w:type="pct"/>
            <w:shd w:val="clear" w:color="auto" w:fill="auto"/>
          </w:tcPr>
          <w:p w14:paraId="0F8B125C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C60458" w14:textId="51EF6FAD" w:rsidR="005446FB" w:rsidRPr="00565881" w:rsidRDefault="007308C5" w:rsidP="00732A50">
            <w:pPr>
              <w:tabs>
                <w:tab w:val="decimal" w:pos="784"/>
              </w:tabs>
              <w:ind w:left="-102" w:right="-285"/>
              <w:jc w:val="left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</w:rPr>
              <w:t>16,766</w:t>
            </w:r>
          </w:p>
        </w:tc>
        <w:tc>
          <w:tcPr>
            <w:tcW w:w="138" w:type="pct"/>
            <w:shd w:val="clear" w:color="auto" w:fill="auto"/>
          </w:tcPr>
          <w:p w14:paraId="4267F419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9AFD8A" w14:textId="2DA282A0" w:rsidR="005446FB" w:rsidRPr="00565881" w:rsidRDefault="005446FB" w:rsidP="00732A50">
            <w:pPr>
              <w:tabs>
                <w:tab w:val="decimal" w:pos="745"/>
              </w:tabs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15,219</w:t>
            </w:r>
          </w:p>
        </w:tc>
        <w:tc>
          <w:tcPr>
            <w:tcW w:w="138" w:type="pct"/>
            <w:shd w:val="clear" w:color="auto" w:fill="auto"/>
          </w:tcPr>
          <w:p w14:paraId="2307325F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3AE7F5" w14:textId="5152A861" w:rsidR="005446FB" w:rsidRPr="00565881" w:rsidRDefault="00C843A3" w:rsidP="00732A50">
            <w:pPr>
              <w:tabs>
                <w:tab w:val="decimal" w:pos="805"/>
              </w:tabs>
              <w:spacing w:line="320" w:lineRule="exact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51</w:t>
            </w:r>
          </w:p>
        </w:tc>
        <w:tc>
          <w:tcPr>
            <w:tcW w:w="136" w:type="pct"/>
            <w:shd w:val="clear" w:color="auto" w:fill="auto"/>
          </w:tcPr>
          <w:p w14:paraId="168F65D8" w14:textId="77777777" w:rsidR="005446FB" w:rsidRPr="00565881" w:rsidRDefault="005446FB" w:rsidP="005446F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1AE706" w14:textId="7967208D" w:rsidR="005446FB" w:rsidRPr="00565881" w:rsidRDefault="005446FB" w:rsidP="00732A50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224</w:t>
            </w:r>
          </w:p>
        </w:tc>
      </w:tr>
    </w:tbl>
    <w:p w14:paraId="6369A5D9" w14:textId="7269B278" w:rsidR="00F055B6" w:rsidRPr="00565881" w:rsidRDefault="00617735" w:rsidP="008815ED">
      <w:pPr>
        <w:spacing w:before="240" w:after="120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โดยปกติระยะเวลาการให้สินเชื่อแก่ลูกค้าของกลุ่มบริษัท</w:t>
      </w:r>
      <w:r w:rsidR="00D5690D" w:rsidRPr="00565881">
        <w:rPr>
          <w:rFonts w:ascii="Angsana New" w:hAnsi="Angsana New"/>
          <w:sz w:val="30"/>
          <w:szCs w:val="30"/>
          <w:cs/>
        </w:rPr>
        <w:t>และ</w:t>
      </w:r>
      <w:r w:rsidR="000F0434" w:rsidRPr="00565881">
        <w:rPr>
          <w:rFonts w:ascii="Angsana New" w:hAnsi="Angsana New"/>
          <w:sz w:val="30"/>
          <w:szCs w:val="30"/>
          <w:cs/>
        </w:rPr>
        <w:t>บริษัท</w:t>
      </w:r>
      <w:r w:rsidRPr="00565881">
        <w:rPr>
          <w:rFonts w:ascii="Angsana New" w:hAnsi="Angsana New"/>
          <w:sz w:val="30"/>
          <w:szCs w:val="30"/>
          <w:cs/>
        </w:rPr>
        <w:t xml:space="preserve"> มีระยะเวลาตั้งแต่ </w:t>
      </w:r>
      <w:r w:rsidR="005A1B44" w:rsidRPr="00565881">
        <w:rPr>
          <w:rFonts w:ascii="Angsana New" w:hAnsi="Angsana New"/>
          <w:sz w:val="30"/>
          <w:szCs w:val="30"/>
        </w:rPr>
        <w:t>14</w:t>
      </w:r>
      <w:r w:rsidRPr="00565881">
        <w:rPr>
          <w:rFonts w:ascii="Angsana New" w:hAnsi="Angsana New"/>
          <w:sz w:val="30"/>
          <w:szCs w:val="30"/>
          <w:cs/>
        </w:rPr>
        <w:t xml:space="preserve"> วันถึง </w:t>
      </w:r>
      <w:r w:rsidR="005A1B44" w:rsidRPr="00565881">
        <w:rPr>
          <w:rFonts w:ascii="Angsana New" w:hAnsi="Angsana New"/>
          <w:sz w:val="30"/>
          <w:szCs w:val="30"/>
        </w:rPr>
        <w:t>120</w:t>
      </w:r>
      <w:r w:rsidRPr="00565881">
        <w:rPr>
          <w:rFonts w:ascii="Angsana New" w:hAnsi="Angsana New"/>
          <w:sz w:val="30"/>
          <w:szCs w:val="30"/>
          <w:cs/>
        </w:rPr>
        <w:t xml:space="preserve"> วัน</w:t>
      </w:r>
    </w:p>
    <w:p w14:paraId="5BF0A964" w14:textId="77777777" w:rsidR="00F055B6" w:rsidRPr="00565881" w:rsidRDefault="00F055B6">
      <w:pPr>
        <w:jc w:val="left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br w:type="page"/>
      </w:r>
    </w:p>
    <w:p w14:paraId="3DFE581F" w14:textId="6590145A" w:rsidR="00161F70" w:rsidRPr="00565881" w:rsidRDefault="00673292" w:rsidP="008815ED">
      <w:pPr>
        <w:numPr>
          <w:ilvl w:val="0"/>
          <w:numId w:val="10"/>
        </w:numPr>
        <w:spacing w:before="240"/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lastRenderedPageBreak/>
        <w:t>สินทรัพย์ที่เกิดจาก</w:t>
      </w:r>
      <w:r w:rsidR="00161F70" w:rsidRPr="00565881">
        <w:rPr>
          <w:rFonts w:ascii="Angsana New" w:hAnsi="Angsana New"/>
          <w:b/>
          <w:bCs/>
          <w:sz w:val="30"/>
          <w:szCs w:val="30"/>
          <w:cs/>
        </w:rPr>
        <w:t>สัญญา</w:t>
      </w:r>
    </w:p>
    <w:p w14:paraId="76C88683" w14:textId="77777777" w:rsidR="00E642DC" w:rsidRPr="00565881" w:rsidRDefault="00E642DC" w:rsidP="00E642DC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3A5CB1BC" w14:textId="2D9AE5A2" w:rsidR="00161F70" w:rsidRPr="00565881" w:rsidRDefault="00161F70" w:rsidP="00E666E2">
      <w:pPr>
        <w:spacing w:after="120"/>
        <w:ind w:left="547"/>
        <w:rPr>
          <w:rFonts w:ascii="Angsana New" w:hAnsi="Angsana New"/>
          <w:spacing w:val="-10"/>
          <w:sz w:val="30"/>
          <w:szCs w:val="30"/>
        </w:rPr>
      </w:pPr>
      <w:r w:rsidRPr="00565881">
        <w:rPr>
          <w:rFonts w:ascii="Angsana New" w:hAnsi="Angsana New"/>
          <w:spacing w:val="-10"/>
          <w:sz w:val="30"/>
          <w:szCs w:val="30"/>
          <w:cs/>
        </w:rPr>
        <w:t>สิน</w:t>
      </w:r>
      <w:r w:rsidR="00673292" w:rsidRPr="00565881">
        <w:rPr>
          <w:rFonts w:ascii="Angsana New" w:hAnsi="Angsana New"/>
          <w:spacing w:val="-10"/>
          <w:sz w:val="30"/>
          <w:szCs w:val="30"/>
          <w:cs/>
        </w:rPr>
        <w:t>ทรัพย์ที่เกิดจาก</w:t>
      </w:r>
      <w:r w:rsidRPr="00565881">
        <w:rPr>
          <w:rFonts w:ascii="Angsana New" w:hAnsi="Angsana New"/>
          <w:spacing w:val="-10"/>
          <w:sz w:val="30"/>
          <w:szCs w:val="30"/>
          <w:cs/>
        </w:rPr>
        <w:t xml:space="preserve">สัญญา ณ วันที่ </w:t>
      </w:r>
      <w:r w:rsidR="00AE3CFE" w:rsidRPr="00565881">
        <w:rPr>
          <w:rFonts w:ascii="Angsana New" w:hAnsi="Angsana New"/>
          <w:spacing w:val="-10"/>
          <w:sz w:val="30"/>
          <w:szCs w:val="30"/>
        </w:rPr>
        <w:t>3</w:t>
      </w:r>
      <w:r w:rsidR="00501B45" w:rsidRPr="00565881">
        <w:rPr>
          <w:rFonts w:ascii="Angsana New" w:hAnsi="Angsana New"/>
          <w:spacing w:val="-10"/>
          <w:sz w:val="30"/>
          <w:szCs w:val="30"/>
        </w:rPr>
        <w:t>0</w:t>
      </w:r>
      <w:r w:rsidR="00AE3CFE" w:rsidRPr="00565881">
        <w:rPr>
          <w:rFonts w:ascii="Angsana New" w:hAnsi="Angsana New"/>
          <w:spacing w:val="-10"/>
          <w:sz w:val="30"/>
          <w:szCs w:val="30"/>
          <w:cs/>
        </w:rPr>
        <w:t xml:space="preserve"> </w:t>
      </w:r>
      <w:r w:rsidR="00CF49E6" w:rsidRPr="00565881">
        <w:rPr>
          <w:rFonts w:ascii="Angsana New" w:hAnsi="Angsana New" w:hint="cs"/>
          <w:spacing w:val="-10"/>
          <w:sz w:val="30"/>
          <w:szCs w:val="30"/>
          <w:cs/>
        </w:rPr>
        <w:t>กันยา</w:t>
      </w:r>
      <w:r w:rsidR="00501B45" w:rsidRPr="00565881">
        <w:rPr>
          <w:rFonts w:ascii="Angsana New" w:hAnsi="Angsana New"/>
          <w:spacing w:val="-10"/>
          <w:sz w:val="30"/>
          <w:szCs w:val="30"/>
          <w:cs/>
        </w:rPr>
        <w:t>ยน</w:t>
      </w:r>
      <w:r w:rsidR="00AE3CFE" w:rsidRPr="00565881">
        <w:rPr>
          <w:rFonts w:ascii="Angsana New" w:hAnsi="Angsana New"/>
          <w:spacing w:val="-10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pacing w:val="-10"/>
          <w:sz w:val="30"/>
          <w:szCs w:val="30"/>
        </w:rPr>
        <w:t>256</w:t>
      </w:r>
      <w:r w:rsidR="00AE3CFE" w:rsidRPr="00565881">
        <w:rPr>
          <w:rFonts w:ascii="Angsana New" w:hAnsi="Angsana New"/>
          <w:spacing w:val="-10"/>
          <w:sz w:val="30"/>
          <w:szCs w:val="30"/>
        </w:rPr>
        <w:t>5</w:t>
      </w:r>
      <w:r w:rsidRPr="00565881">
        <w:rPr>
          <w:rFonts w:ascii="Angsana New" w:hAnsi="Angsana New"/>
          <w:spacing w:val="-10"/>
          <w:sz w:val="30"/>
          <w:szCs w:val="30"/>
          <w:cs/>
        </w:rPr>
        <w:t xml:space="preserve"> และวันที่ </w:t>
      </w:r>
      <w:r w:rsidR="005A1B44" w:rsidRPr="00565881">
        <w:rPr>
          <w:rFonts w:ascii="Angsana New" w:hAnsi="Angsana New"/>
          <w:spacing w:val="-10"/>
          <w:sz w:val="30"/>
          <w:szCs w:val="30"/>
        </w:rPr>
        <w:t>31</w:t>
      </w:r>
      <w:r w:rsidRPr="00565881">
        <w:rPr>
          <w:rFonts w:ascii="Angsana New" w:hAnsi="Angsana New"/>
          <w:spacing w:val="-10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pacing w:val="-10"/>
          <w:sz w:val="30"/>
          <w:szCs w:val="30"/>
        </w:rPr>
        <w:t>256</w:t>
      </w:r>
      <w:r w:rsidR="00AE3CFE" w:rsidRPr="00565881">
        <w:rPr>
          <w:rFonts w:ascii="Angsana New" w:hAnsi="Angsana New"/>
          <w:spacing w:val="-10"/>
          <w:sz w:val="30"/>
          <w:szCs w:val="30"/>
        </w:rPr>
        <w:t>4</w:t>
      </w:r>
      <w:r w:rsidRPr="00565881">
        <w:rPr>
          <w:rFonts w:ascii="Angsana New" w:hAnsi="Angsana New"/>
          <w:spacing w:val="-10"/>
          <w:sz w:val="30"/>
          <w:szCs w:val="30"/>
          <w:cs/>
        </w:rPr>
        <w:t xml:space="preserve"> มีดังนี้</w:t>
      </w:r>
      <w:r w:rsidR="00EB6AAD" w:rsidRPr="00565881">
        <w:rPr>
          <w:rFonts w:ascii="Angsana New" w:hAnsi="Angsana New"/>
          <w:spacing w:val="-10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10"/>
          <w:sz w:val="30"/>
          <w:szCs w:val="30"/>
          <w:cs/>
        </w:rPr>
        <w:t>(งบการเงินเฉพาะกิจการ :</w:t>
      </w:r>
      <w:r w:rsidR="008B60CE" w:rsidRPr="00565881">
        <w:rPr>
          <w:rFonts w:ascii="Angsana New" w:hAnsi="Angsana New"/>
          <w:spacing w:val="-10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10"/>
          <w:sz w:val="30"/>
          <w:szCs w:val="30"/>
          <w:cs/>
        </w:rPr>
        <w:t>ไม่มี)</w:t>
      </w:r>
    </w:p>
    <w:p w14:paraId="77759294" w14:textId="77777777" w:rsidR="00161F70" w:rsidRPr="00565881" w:rsidRDefault="00161F70">
      <w:pPr>
        <w:ind w:left="990" w:right="-27"/>
        <w:jc w:val="right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4714" w:type="pct"/>
        <w:tblInd w:w="558" w:type="dxa"/>
        <w:tblLook w:val="0000" w:firstRow="0" w:lastRow="0" w:firstColumn="0" w:lastColumn="0" w:noHBand="0" w:noVBand="0"/>
      </w:tblPr>
      <w:tblGrid>
        <w:gridCol w:w="5470"/>
        <w:gridCol w:w="1487"/>
        <w:gridCol w:w="267"/>
        <w:gridCol w:w="1490"/>
      </w:tblGrid>
      <w:tr w:rsidR="00CC2E63" w:rsidRPr="00565881" w14:paraId="1129351D" w14:textId="77777777" w:rsidTr="008815ED">
        <w:tc>
          <w:tcPr>
            <w:tcW w:w="3139" w:type="pct"/>
            <w:shd w:val="clear" w:color="auto" w:fill="auto"/>
          </w:tcPr>
          <w:p w14:paraId="76A5953D" w14:textId="77777777" w:rsidR="00EB6AAD" w:rsidRPr="00565881" w:rsidRDefault="00EB6AAD" w:rsidP="00E666E2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61" w:type="pct"/>
            <w:gridSpan w:val="3"/>
            <w:shd w:val="clear" w:color="auto" w:fill="auto"/>
          </w:tcPr>
          <w:p w14:paraId="16338E49" w14:textId="77777777" w:rsidR="00EB6AAD" w:rsidRPr="00565881" w:rsidRDefault="00EB6AAD" w:rsidP="00E666E2">
            <w:pPr>
              <w:pStyle w:val="BodyTex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C2E63" w:rsidRPr="00565881" w14:paraId="00DE3C90" w14:textId="77777777" w:rsidTr="008815ED">
        <w:tc>
          <w:tcPr>
            <w:tcW w:w="3139" w:type="pct"/>
            <w:shd w:val="clear" w:color="auto" w:fill="auto"/>
          </w:tcPr>
          <w:p w14:paraId="3C07BD89" w14:textId="77777777" w:rsidR="00EB6AAD" w:rsidRPr="00565881" w:rsidRDefault="00EB6AAD" w:rsidP="00E666E2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53" w:type="pct"/>
            <w:shd w:val="clear" w:color="auto" w:fill="auto"/>
          </w:tcPr>
          <w:p w14:paraId="77FA8166" w14:textId="77777777" w:rsidR="00EB6AAD" w:rsidRPr="00565881" w:rsidRDefault="00EB6AAD" w:rsidP="00E666E2">
            <w:pPr>
              <w:pStyle w:val="BodyText"/>
              <w:spacing w:line="34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ณ วันที่</w:t>
            </w:r>
          </w:p>
        </w:tc>
        <w:tc>
          <w:tcPr>
            <w:tcW w:w="153" w:type="pct"/>
            <w:shd w:val="clear" w:color="auto" w:fill="auto"/>
          </w:tcPr>
          <w:p w14:paraId="63FE3489" w14:textId="77777777" w:rsidR="00EB6AAD" w:rsidRPr="00565881" w:rsidRDefault="00EB6AAD" w:rsidP="00E666E2">
            <w:pPr>
              <w:pStyle w:val="BodyTex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4" w:type="pct"/>
            <w:shd w:val="clear" w:color="auto" w:fill="auto"/>
          </w:tcPr>
          <w:p w14:paraId="109C3AC0" w14:textId="77777777" w:rsidR="00EB6AAD" w:rsidRPr="00565881" w:rsidRDefault="00EB6AAD" w:rsidP="00E666E2">
            <w:pPr>
              <w:pStyle w:val="BodyText"/>
              <w:spacing w:line="34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ณ วันที่</w:t>
            </w:r>
          </w:p>
        </w:tc>
      </w:tr>
      <w:tr w:rsidR="00CC2E63" w:rsidRPr="00565881" w14:paraId="307B7427" w14:textId="77777777" w:rsidTr="008815ED">
        <w:tc>
          <w:tcPr>
            <w:tcW w:w="3139" w:type="pct"/>
            <w:shd w:val="clear" w:color="auto" w:fill="auto"/>
          </w:tcPr>
          <w:p w14:paraId="52B8818E" w14:textId="77777777" w:rsidR="00EB6AAD" w:rsidRPr="00565881" w:rsidRDefault="00EB6AAD" w:rsidP="00E666E2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53" w:type="pct"/>
            <w:shd w:val="clear" w:color="auto" w:fill="auto"/>
          </w:tcPr>
          <w:p w14:paraId="477A439B" w14:textId="4133F1B9" w:rsidR="00EB6AAD" w:rsidRPr="00565881" w:rsidRDefault="00AE3CFE" w:rsidP="00E666E2">
            <w:pPr>
              <w:pStyle w:val="BodyText"/>
              <w:spacing w:line="34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</w:t>
            </w:r>
            <w:r w:rsidR="00501B45" w:rsidRPr="0056588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0</w:t>
            </w: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 xml:space="preserve"> </w:t>
            </w:r>
            <w:r w:rsidR="00CF49E6" w:rsidRPr="0056588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กันยา</w:t>
            </w:r>
            <w:r w:rsidR="00501B45"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ยน</w:t>
            </w:r>
          </w:p>
        </w:tc>
        <w:tc>
          <w:tcPr>
            <w:tcW w:w="153" w:type="pct"/>
            <w:shd w:val="clear" w:color="auto" w:fill="auto"/>
          </w:tcPr>
          <w:p w14:paraId="2A3FBCD1" w14:textId="77777777" w:rsidR="00EB6AAD" w:rsidRPr="00565881" w:rsidRDefault="00EB6AAD" w:rsidP="00E666E2">
            <w:pPr>
              <w:pStyle w:val="BodyTex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4" w:type="pct"/>
            <w:shd w:val="clear" w:color="auto" w:fill="auto"/>
          </w:tcPr>
          <w:p w14:paraId="3F90F947" w14:textId="67FBBAE5" w:rsidR="00EB6AAD" w:rsidRPr="00565881" w:rsidRDefault="005A1B44" w:rsidP="00E666E2">
            <w:pPr>
              <w:pStyle w:val="BodyText"/>
              <w:spacing w:line="34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31</w:t>
            </w:r>
            <w:r w:rsidR="00EB6AAD"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CC2E63" w:rsidRPr="00565881" w14:paraId="326D40D4" w14:textId="77777777" w:rsidTr="008815ED">
        <w:tc>
          <w:tcPr>
            <w:tcW w:w="3139" w:type="pct"/>
            <w:shd w:val="clear" w:color="auto" w:fill="auto"/>
          </w:tcPr>
          <w:p w14:paraId="7EB1873D" w14:textId="77777777" w:rsidR="00EB6AAD" w:rsidRPr="00565881" w:rsidRDefault="00EB6AAD" w:rsidP="00E666E2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53" w:type="pct"/>
            <w:shd w:val="clear" w:color="auto" w:fill="auto"/>
          </w:tcPr>
          <w:p w14:paraId="0BB41B33" w14:textId="26736647" w:rsidR="00EB6AAD" w:rsidRPr="00565881" w:rsidRDefault="005A1B44" w:rsidP="00E666E2">
            <w:pPr>
              <w:pStyle w:val="BodyText"/>
              <w:spacing w:line="34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256</w:t>
            </w:r>
            <w:r w:rsidR="00AE3CFE" w:rsidRPr="0056588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53" w:type="pct"/>
            <w:shd w:val="clear" w:color="auto" w:fill="auto"/>
          </w:tcPr>
          <w:p w14:paraId="4A4A9837" w14:textId="77777777" w:rsidR="00EB6AAD" w:rsidRPr="00565881" w:rsidRDefault="00EB6AAD" w:rsidP="00E666E2">
            <w:pPr>
              <w:pStyle w:val="BodyTex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4" w:type="pct"/>
            <w:shd w:val="clear" w:color="auto" w:fill="auto"/>
          </w:tcPr>
          <w:p w14:paraId="2A3CC557" w14:textId="06E74240" w:rsidR="00EB6AAD" w:rsidRPr="00565881" w:rsidRDefault="005A1B44" w:rsidP="00E666E2">
            <w:pPr>
              <w:pStyle w:val="BodyText"/>
              <w:spacing w:line="34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256</w:t>
            </w:r>
            <w:r w:rsidR="00AE3CFE" w:rsidRPr="0056588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</w:t>
            </w:r>
          </w:p>
        </w:tc>
      </w:tr>
      <w:tr w:rsidR="00CC2E63" w:rsidRPr="00565881" w14:paraId="43D1FC10" w14:textId="77777777" w:rsidTr="008815ED">
        <w:tc>
          <w:tcPr>
            <w:tcW w:w="3139" w:type="pct"/>
            <w:shd w:val="clear" w:color="auto" w:fill="auto"/>
          </w:tcPr>
          <w:p w14:paraId="1D2ED88C" w14:textId="77777777" w:rsidR="00EB6AAD" w:rsidRPr="00565881" w:rsidRDefault="00EB6AAD" w:rsidP="00E666E2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สินทรัพย์หมุนเวียน</w:t>
            </w:r>
          </w:p>
        </w:tc>
        <w:tc>
          <w:tcPr>
            <w:tcW w:w="853" w:type="pct"/>
            <w:shd w:val="clear" w:color="auto" w:fill="auto"/>
          </w:tcPr>
          <w:p w14:paraId="5624F43B" w14:textId="77777777" w:rsidR="00EB6AAD" w:rsidRPr="00565881" w:rsidRDefault="00EB6AAD" w:rsidP="00E666E2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" w:type="pct"/>
            <w:shd w:val="clear" w:color="auto" w:fill="auto"/>
          </w:tcPr>
          <w:p w14:paraId="2A9F3CD3" w14:textId="77777777" w:rsidR="00EB6AAD" w:rsidRPr="00565881" w:rsidRDefault="00EB6AAD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4" w:type="pct"/>
            <w:shd w:val="clear" w:color="auto" w:fill="auto"/>
          </w:tcPr>
          <w:p w14:paraId="6C71870F" w14:textId="77777777" w:rsidR="00EB6AAD" w:rsidRPr="00565881" w:rsidRDefault="00EB6AAD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EE590B" w:rsidRPr="00565881" w14:paraId="66FE1FF6" w14:textId="77777777" w:rsidTr="008815ED">
        <w:tc>
          <w:tcPr>
            <w:tcW w:w="3139" w:type="pct"/>
            <w:shd w:val="clear" w:color="auto" w:fill="auto"/>
          </w:tcPr>
          <w:p w14:paraId="72C45890" w14:textId="77777777" w:rsidR="00EE590B" w:rsidRPr="00565881" w:rsidRDefault="00EE590B" w:rsidP="00EE590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565881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สัญญาขายอุปกรณ์พร้อมให้บริการรายเดือน</w:t>
            </w:r>
          </w:p>
        </w:tc>
        <w:tc>
          <w:tcPr>
            <w:tcW w:w="853" w:type="pct"/>
            <w:shd w:val="clear" w:color="auto" w:fill="auto"/>
          </w:tcPr>
          <w:p w14:paraId="54E2C89F" w14:textId="1BECB590" w:rsidR="00EE590B" w:rsidRPr="00565881" w:rsidRDefault="00D73B18" w:rsidP="00F055B6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2,467</w:t>
            </w:r>
          </w:p>
        </w:tc>
        <w:tc>
          <w:tcPr>
            <w:tcW w:w="153" w:type="pct"/>
            <w:shd w:val="clear" w:color="auto" w:fill="auto"/>
          </w:tcPr>
          <w:p w14:paraId="7C11E962" w14:textId="77777777" w:rsidR="00EE590B" w:rsidRPr="00565881" w:rsidRDefault="00EE590B" w:rsidP="00EE590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4" w:type="pct"/>
            <w:shd w:val="clear" w:color="auto" w:fill="auto"/>
          </w:tcPr>
          <w:p w14:paraId="51A3E743" w14:textId="65EDFBF3" w:rsidR="00EE590B" w:rsidRPr="00565881" w:rsidRDefault="00EE590B" w:rsidP="00EE590B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2,100</w:t>
            </w:r>
          </w:p>
        </w:tc>
      </w:tr>
      <w:tr w:rsidR="00EE590B" w:rsidRPr="00565881" w14:paraId="6BFEA7B6" w14:textId="77777777" w:rsidTr="008815ED">
        <w:trPr>
          <w:trHeight w:val="211"/>
        </w:trPr>
        <w:tc>
          <w:tcPr>
            <w:tcW w:w="3139" w:type="pct"/>
            <w:shd w:val="clear" w:color="auto" w:fill="auto"/>
          </w:tcPr>
          <w:p w14:paraId="582201B4" w14:textId="3CE308D5" w:rsidR="00EE590B" w:rsidRPr="00565881" w:rsidRDefault="00EE590B" w:rsidP="00EE590B">
            <w:pPr>
              <w:ind w:left="402" w:right="-108" w:hanging="393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565881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853" w:type="pct"/>
            <w:shd w:val="clear" w:color="auto" w:fill="auto"/>
          </w:tcPr>
          <w:p w14:paraId="575AB783" w14:textId="44B07643" w:rsidR="00EE590B" w:rsidRPr="00565881" w:rsidRDefault="007C3070" w:rsidP="00F055B6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(186)</w:t>
            </w:r>
          </w:p>
        </w:tc>
        <w:tc>
          <w:tcPr>
            <w:tcW w:w="153" w:type="pct"/>
            <w:shd w:val="clear" w:color="auto" w:fill="auto"/>
          </w:tcPr>
          <w:p w14:paraId="246C2908" w14:textId="77777777" w:rsidR="00EE590B" w:rsidRPr="00565881" w:rsidRDefault="00EE590B" w:rsidP="00EE590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4" w:type="pct"/>
            <w:shd w:val="clear" w:color="auto" w:fill="auto"/>
          </w:tcPr>
          <w:p w14:paraId="1AA19132" w14:textId="5A364BEC" w:rsidR="00EE590B" w:rsidRPr="00565881" w:rsidRDefault="00EE590B" w:rsidP="00EE590B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565881">
              <w:rPr>
                <w:rFonts w:ascii="Angsana New" w:hAnsi="Angsana New"/>
                <w:sz w:val="30"/>
                <w:szCs w:val="30"/>
              </w:rPr>
              <w:t>280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EE590B" w:rsidRPr="00565881" w14:paraId="0116E7F7" w14:textId="77777777" w:rsidTr="008815ED">
        <w:trPr>
          <w:trHeight w:val="211"/>
        </w:trPr>
        <w:tc>
          <w:tcPr>
            <w:tcW w:w="3139" w:type="pct"/>
            <w:shd w:val="clear" w:color="auto" w:fill="auto"/>
          </w:tcPr>
          <w:p w14:paraId="2644DE87" w14:textId="77777777" w:rsidR="00EE590B" w:rsidRPr="00565881" w:rsidRDefault="00EE590B" w:rsidP="00EE590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สินทรัพย์ที่เกิดจากสัญญา - สุทธิ</w:t>
            </w:r>
          </w:p>
        </w:tc>
        <w:tc>
          <w:tcPr>
            <w:tcW w:w="8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1F254D" w14:textId="23FF7493" w:rsidR="00EE590B" w:rsidRPr="00565881" w:rsidRDefault="00C3700B" w:rsidP="00F055B6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2,281</w:t>
            </w:r>
          </w:p>
        </w:tc>
        <w:tc>
          <w:tcPr>
            <w:tcW w:w="153" w:type="pct"/>
            <w:shd w:val="clear" w:color="auto" w:fill="auto"/>
          </w:tcPr>
          <w:p w14:paraId="5775F54F" w14:textId="77777777" w:rsidR="00EE590B" w:rsidRPr="00565881" w:rsidRDefault="00EE590B" w:rsidP="00EE590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5D32E7" w14:textId="419AEE3E" w:rsidR="00EE590B" w:rsidRPr="00565881" w:rsidRDefault="00EE590B" w:rsidP="00EE590B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1,820</w:t>
            </w:r>
          </w:p>
        </w:tc>
      </w:tr>
    </w:tbl>
    <w:p w14:paraId="1C47AC61" w14:textId="77777777" w:rsidR="00F37477" w:rsidRPr="00565881" w:rsidRDefault="00F37477" w:rsidP="00F055B6">
      <w:pPr>
        <w:ind w:right="-27"/>
        <w:rPr>
          <w:rFonts w:ascii="Angsana New" w:hAnsi="Angsana New"/>
          <w:b/>
          <w:bCs/>
          <w:sz w:val="20"/>
          <w:szCs w:val="20"/>
        </w:rPr>
      </w:pPr>
    </w:p>
    <w:p w14:paraId="07F93D0D" w14:textId="04ACBAE4" w:rsidR="001F1123" w:rsidRPr="00565881" w:rsidRDefault="001F1123" w:rsidP="00F055B6">
      <w:pPr>
        <w:ind w:left="994" w:right="-27"/>
        <w:jc w:val="right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4770" w:type="pct"/>
        <w:tblInd w:w="459" w:type="dxa"/>
        <w:tblLook w:val="0000" w:firstRow="0" w:lastRow="0" w:firstColumn="0" w:lastColumn="0" w:noHBand="0" w:noVBand="0"/>
      </w:tblPr>
      <w:tblGrid>
        <w:gridCol w:w="5570"/>
        <w:gridCol w:w="1487"/>
        <w:gridCol w:w="249"/>
        <w:gridCol w:w="1512"/>
      </w:tblGrid>
      <w:tr w:rsidR="001F1123" w:rsidRPr="00565881" w14:paraId="65039892" w14:textId="77777777" w:rsidTr="00AD5BC2">
        <w:trPr>
          <w:trHeight w:val="211"/>
        </w:trPr>
        <w:tc>
          <w:tcPr>
            <w:tcW w:w="3159" w:type="pct"/>
            <w:shd w:val="clear" w:color="auto" w:fill="auto"/>
          </w:tcPr>
          <w:p w14:paraId="7FA7D663" w14:textId="77777777" w:rsidR="001F1123" w:rsidRPr="00565881" w:rsidRDefault="001F1123" w:rsidP="00AA07D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1" w:type="pct"/>
            <w:gridSpan w:val="3"/>
            <w:shd w:val="clear" w:color="auto" w:fill="auto"/>
          </w:tcPr>
          <w:p w14:paraId="64D89CC8" w14:textId="77777777" w:rsidR="001F1123" w:rsidRPr="00565881" w:rsidRDefault="001F1123" w:rsidP="00AA07DD">
            <w:pPr>
              <w:pStyle w:val="BodyTex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F1123" w:rsidRPr="00565881" w14:paraId="16D24806" w14:textId="77777777" w:rsidTr="00AD5BC2">
        <w:trPr>
          <w:trHeight w:val="211"/>
        </w:trPr>
        <w:tc>
          <w:tcPr>
            <w:tcW w:w="3159" w:type="pct"/>
            <w:shd w:val="clear" w:color="auto" w:fill="auto"/>
          </w:tcPr>
          <w:p w14:paraId="5600F2CD" w14:textId="77777777" w:rsidR="001F1123" w:rsidRPr="00565881" w:rsidRDefault="001F1123" w:rsidP="00AA07D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41" w:type="pct"/>
            <w:shd w:val="clear" w:color="auto" w:fill="auto"/>
          </w:tcPr>
          <w:p w14:paraId="7D6F9389" w14:textId="2516EFBE" w:rsidR="001F1123" w:rsidRPr="00565881" w:rsidRDefault="001F1123" w:rsidP="00AA07DD">
            <w:pPr>
              <w:tabs>
                <w:tab w:val="decimal" w:pos="864"/>
              </w:tabs>
              <w:ind w:left="-102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42" w:type="pct"/>
            <w:shd w:val="clear" w:color="auto" w:fill="auto"/>
          </w:tcPr>
          <w:p w14:paraId="3C7BF2A5" w14:textId="77777777" w:rsidR="001F1123" w:rsidRPr="00565881" w:rsidRDefault="001F1123" w:rsidP="00AA07DD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7A1871CA" w14:textId="7450E053" w:rsidR="001F1123" w:rsidRPr="00565881" w:rsidRDefault="001F1123" w:rsidP="00AA07DD">
            <w:pPr>
              <w:pStyle w:val="BodyText"/>
              <w:spacing w:line="34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1F1123" w:rsidRPr="00565881" w14:paraId="579B66CD" w14:textId="77777777" w:rsidTr="00AD5BC2">
        <w:trPr>
          <w:trHeight w:val="211"/>
        </w:trPr>
        <w:tc>
          <w:tcPr>
            <w:tcW w:w="3159" w:type="pct"/>
            <w:shd w:val="clear" w:color="auto" w:fill="auto"/>
          </w:tcPr>
          <w:p w14:paraId="1C21C88D" w14:textId="11AB2ED8" w:rsidR="001F1123" w:rsidRPr="00565881" w:rsidRDefault="00085D73" w:rsidP="00AA07DD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sz w:val="30"/>
                <w:szCs w:val="30"/>
                <w:cs/>
              </w:rPr>
              <w:t>(กลับรายการ)</w:t>
            </w:r>
            <w:r w:rsidRPr="00565881">
              <w:rPr>
                <w:rStyle w:val="apple-style-span"/>
                <w:rFonts w:ascii="Angsana New" w:hAnsi="Angsana New"/>
                <w:cs/>
              </w:rPr>
              <w:t xml:space="preserve"> </w:t>
            </w:r>
            <w:r w:rsidR="001F1123" w:rsidRPr="00565881">
              <w:rPr>
                <w:rFonts w:ascii="Angsana New" w:hAnsi="Angsana New"/>
                <w:sz w:val="30"/>
                <w:szCs w:val="30"/>
                <w:cs/>
              </w:rPr>
              <w:t>ขาดทุนจากการยกเลิกสินทรัพย์ที่เกิดจากสัญญา</w:t>
            </w:r>
          </w:p>
        </w:tc>
        <w:tc>
          <w:tcPr>
            <w:tcW w:w="841" w:type="pct"/>
            <w:shd w:val="clear" w:color="auto" w:fill="auto"/>
          </w:tcPr>
          <w:p w14:paraId="57178FCE" w14:textId="77777777" w:rsidR="001F1123" w:rsidRPr="00565881" w:rsidRDefault="001F1123" w:rsidP="00AA07DD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3DF4AFB9" w14:textId="77777777" w:rsidR="001F1123" w:rsidRPr="00565881" w:rsidRDefault="001F1123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6F061689" w14:textId="77777777" w:rsidR="001F1123" w:rsidRPr="00565881" w:rsidRDefault="001F1123" w:rsidP="00AA07DD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01B45" w:rsidRPr="00565881" w14:paraId="33F8CA99" w14:textId="77777777" w:rsidTr="00AD5BC2">
        <w:trPr>
          <w:trHeight w:val="211"/>
        </w:trPr>
        <w:tc>
          <w:tcPr>
            <w:tcW w:w="3159" w:type="pct"/>
            <w:shd w:val="clear" w:color="auto" w:fill="auto"/>
          </w:tcPr>
          <w:p w14:paraId="7FC3A900" w14:textId="754DB302" w:rsidR="00501B45" w:rsidRPr="00565881" w:rsidRDefault="00501B45" w:rsidP="00501B45">
            <w:pPr>
              <w:ind w:left="270" w:right="-108" w:hanging="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565881">
              <w:rPr>
                <w:rFonts w:ascii="Angsana New" w:hAnsi="Angsana New"/>
                <w:sz w:val="30"/>
                <w:szCs w:val="30"/>
              </w:rPr>
              <w:t>30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F631DE" w:rsidRPr="00565881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84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375FBC" w14:textId="3E05F32B" w:rsidR="00501B45" w:rsidRPr="00565881" w:rsidRDefault="000A5AEC" w:rsidP="00501B45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(66)</w:t>
            </w:r>
          </w:p>
        </w:tc>
        <w:tc>
          <w:tcPr>
            <w:tcW w:w="142" w:type="pct"/>
            <w:shd w:val="clear" w:color="auto" w:fill="auto"/>
          </w:tcPr>
          <w:p w14:paraId="37607727" w14:textId="77777777" w:rsidR="00501B45" w:rsidRPr="00565881" w:rsidRDefault="00501B45" w:rsidP="00501B4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AC7F46E" w14:textId="2F1EF91B" w:rsidR="00501B45" w:rsidRPr="00565881" w:rsidRDefault="0031226C" w:rsidP="00501B45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501B45" w:rsidRPr="00565881" w14:paraId="2088671C" w14:textId="77777777" w:rsidTr="00AD5BC2">
        <w:trPr>
          <w:trHeight w:val="211"/>
        </w:trPr>
        <w:tc>
          <w:tcPr>
            <w:tcW w:w="3159" w:type="pct"/>
            <w:shd w:val="clear" w:color="auto" w:fill="auto"/>
          </w:tcPr>
          <w:p w14:paraId="4747EC05" w14:textId="3566972A" w:rsidR="00501B45" w:rsidRPr="00565881" w:rsidRDefault="00501B45" w:rsidP="00501B45">
            <w:pPr>
              <w:ind w:left="270" w:right="-108" w:hanging="110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="00F631DE" w:rsidRPr="00565881"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ก</w:t>
            </w:r>
            <w:r w:rsidR="00F631DE" w:rsidRPr="00565881">
              <w:rPr>
                <w:rFonts w:ascii="Angsana New" w:hAnsi="Angsana New" w:hint="cs"/>
                <w:sz w:val="30"/>
                <w:szCs w:val="30"/>
                <w:cs/>
              </w:rPr>
              <w:t>้า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เดือนสิ้นสุดวันที่ </w:t>
            </w:r>
            <w:r w:rsidRPr="00565881">
              <w:rPr>
                <w:rFonts w:ascii="Angsana New" w:hAnsi="Angsana New"/>
                <w:sz w:val="30"/>
                <w:szCs w:val="30"/>
              </w:rPr>
              <w:t>30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F631DE" w:rsidRPr="00565881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84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366132" w14:textId="32F9632B" w:rsidR="00501B45" w:rsidRPr="00565881" w:rsidRDefault="000A5AEC" w:rsidP="00501B45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142" w:type="pct"/>
            <w:shd w:val="clear" w:color="auto" w:fill="auto"/>
          </w:tcPr>
          <w:p w14:paraId="1A3B8BCA" w14:textId="77777777" w:rsidR="00501B45" w:rsidRPr="00565881" w:rsidRDefault="00501B45" w:rsidP="00501B4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6E88F0" w14:textId="163ED7B4" w:rsidR="00501B45" w:rsidRPr="00565881" w:rsidRDefault="0031226C" w:rsidP="00501B45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16</w:t>
            </w:r>
          </w:p>
        </w:tc>
      </w:tr>
    </w:tbl>
    <w:p w14:paraId="51825559" w14:textId="77777777" w:rsidR="00CA41A3" w:rsidRPr="00565881" w:rsidRDefault="00CA41A3" w:rsidP="00470865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14:paraId="7C56886F" w14:textId="50BF2F31" w:rsidR="00C44391" w:rsidRPr="00565881" w:rsidRDefault="007B243B" w:rsidP="00470865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สินทรัพย์ที่เกิดจากสัญญา</w:t>
      </w:r>
      <w:r w:rsidR="00D16637" w:rsidRPr="00565881">
        <w:rPr>
          <w:rFonts w:ascii="Angsana New" w:hAnsi="Angsana New"/>
          <w:sz w:val="30"/>
          <w:szCs w:val="30"/>
          <w:cs/>
        </w:rPr>
        <w:t>คือจำนวนที่เกิดจาก</w:t>
      </w:r>
      <w:r w:rsidR="00161F70" w:rsidRPr="00565881">
        <w:rPr>
          <w:rFonts w:ascii="Angsana New" w:hAnsi="Angsana New"/>
          <w:sz w:val="30"/>
          <w:szCs w:val="30"/>
          <w:cs/>
        </w:rPr>
        <w:t xml:space="preserve">สัญญาขายอุปกรณ์พร้อมให้บริการรายเดือนที่ทำกับลูกค้า </w:t>
      </w:r>
      <w:r w:rsidR="00161F70" w:rsidRPr="00565881">
        <w:rPr>
          <w:rFonts w:ascii="Angsana New" w:hAnsi="Angsana New"/>
          <w:sz w:val="30"/>
          <w:szCs w:val="30"/>
          <w:cs/>
        </w:rPr>
        <w:br/>
        <w:t xml:space="preserve">ซึ่งเกิดขึ้นจากการปันส่วนราคาขายให้กับการขายอุปกรณ์ ซึ่งมีช่วงเวลารับรู้รายได้ ณ ช่วงเวลาใดเวลาหนึ่ง </w:t>
      </w:r>
      <w:r w:rsidR="00161F70" w:rsidRPr="00565881">
        <w:rPr>
          <w:rFonts w:ascii="Angsana New" w:hAnsi="Angsana New"/>
          <w:sz w:val="30"/>
          <w:szCs w:val="30"/>
          <w:cs/>
        </w:rPr>
        <w:br/>
        <w:t>เมื่อกลุ่มบริษัทมีการโอนการควบคุมของอุปกรณ์ให้กับลูกค้าแล้ว โดย</w:t>
      </w:r>
      <w:r w:rsidRPr="00565881">
        <w:rPr>
          <w:rFonts w:ascii="Angsana New" w:hAnsi="Angsana New"/>
          <w:sz w:val="30"/>
          <w:szCs w:val="30"/>
          <w:cs/>
        </w:rPr>
        <w:t>สินทรัพย์ที่เกิดจากสัญญา</w:t>
      </w:r>
      <w:r w:rsidR="00161F70" w:rsidRPr="00565881">
        <w:rPr>
          <w:rFonts w:ascii="Angsana New" w:hAnsi="Angsana New"/>
          <w:sz w:val="30"/>
          <w:szCs w:val="30"/>
          <w:cs/>
        </w:rPr>
        <w:t>ดังกล่าวจะลดลงสัมพันธ์กับการออกใบเรียกเก็บค่าบริการรายเดือนของลูกค้าในแต่ละเดือนโดยบริการรายเดือนมีช่วงเวลารับรู้รายได้ตลอดช่วงเวลาหนึ่งและตามขั้นความสำเร็จของงาน</w:t>
      </w:r>
    </w:p>
    <w:p w14:paraId="08A788AA" w14:textId="77777777" w:rsidR="00470865" w:rsidRPr="00565881" w:rsidRDefault="00470865" w:rsidP="00470865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14:paraId="53D46A2C" w14:textId="5D5BB7B9" w:rsidR="00F055B6" w:rsidRPr="00565881" w:rsidRDefault="007B243B" w:rsidP="008815ED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สินทรัพย์ที่เกิดจากสัญญา</w:t>
      </w:r>
      <w:r w:rsidR="00161F70" w:rsidRPr="00565881">
        <w:rPr>
          <w:rFonts w:ascii="Angsana New" w:hAnsi="Angsana New"/>
          <w:sz w:val="30"/>
          <w:szCs w:val="30"/>
          <w:cs/>
        </w:rPr>
        <w:t>ที่ถูกยกเลิกหรือคาดว่าจะถูกยกเลิกก่อนสิ้นสุดระยะเวลาของสัญญาจะลดลงและรับรู้เป็นขาดทุนจากการยกเลิกสัญญา</w:t>
      </w:r>
    </w:p>
    <w:p w14:paraId="22A41ED5" w14:textId="77777777" w:rsidR="00F055B6" w:rsidRPr="00565881" w:rsidRDefault="00F055B6">
      <w:pPr>
        <w:jc w:val="left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br w:type="page"/>
      </w:r>
    </w:p>
    <w:p w14:paraId="14615630" w14:textId="3CF3FC82" w:rsidR="006A4B2F" w:rsidRPr="00565881" w:rsidRDefault="006A4B2F" w:rsidP="008815ED">
      <w:pPr>
        <w:numPr>
          <w:ilvl w:val="0"/>
          <w:numId w:val="10"/>
        </w:numPr>
        <w:spacing w:before="240"/>
        <w:ind w:left="547" w:right="-43" w:hanging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48A0D735" w14:textId="77777777" w:rsidR="003D77B7" w:rsidRPr="00565881" w:rsidRDefault="003D77B7" w:rsidP="003D77B7">
      <w:pPr>
        <w:ind w:left="547" w:right="-43"/>
        <w:jc w:val="thaiDistribute"/>
        <w:rPr>
          <w:rFonts w:ascii="Angsana New" w:hAnsi="Angsana New"/>
          <w:sz w:val="20"/>
          <w:szCs w:val="20"/>
        </w:rPr>
      </w:pPr>
    </w:p>
    <w:p w14:paraId="7534272E" w14:textId="3BEE78EC" w:rsidR="006A4B2F" w:rsidRPr="00565881" w:rsidRDefault="006A4B2F" w:rsidP="006D7354">
      <w:pPr>
        <w:tabs>
          <w:tab w:val="left" w:pos="547"/>
        </w:tabs>
        <w:spacing w:after="240"/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สินทรัพย์ทางการเงินไม่หมุนเวียนอื่น ณ วันที่ </w:t>
      </w:r>
      <w:r w:rsidR="00BD6E31" w:rsidRPr="00565881">
        <w:rPr>
          <w:rFonts w:ascii="Angsana New" w:hAnsi="Angsana New"/>
          <w:spacing w:val="-10"/>
          <w:sz w:val="30"/>
          <w:szCs w:val="30"/>
        </w:rPr>
        <w:t>3</w:t>
      </w:r>
      <w:r w:rsidR="004C1459" w:rsidRPr="00565881">
        <w:rPr>
          <w:rFonts w:ascii="Angsana New" w:hAnsi="Angsana New"/>
          <w:spacing w:val="-10"/>
          <w:sz w:val="30"/>
          <w:szCs w:val="30"/>
        </w:rPr>
        <w:t>0</w:t>
      </w:r>
      <w:r w:rsidR="00BD6E31" w:rsidRPr="00565881">
        <w:rPr>
          <w:rFonts w:ascii="Angsana New" w:hAnsi="Angsana New"/>
          <w:spacing w:val="-10"/>
          <w:sz w:val="30"/>
          <w:szCs w:val="30"/>
          <w:cs/>
        </w:rPr>
        <w:t xml:space="preserve"> </w:t>
      </w:r>
      <w:r w:rsidR="00236674" w:rsidRPr="00565881">
        <w:rPr>
          <w:rFonts w:ascii="Angsana New" w:hAnsi="Angsana New" w:hint="cs"/>
          <w:spacing w:val="-10"/>
          <w:sz w:val="30"/>
          <w:szCs w:val="30"/>
          <w:cs/>
        </w:rPr>
        <w:t>กันยา</w:t>
      </w:r>
      <w:r w:rsidR="004C1459" w:rsidRPr="00565881">
        <w:rPr>
          <w:rFonts w:ascii="Angsana New" w:hAnsi="Angsana New"/>
          <w:spacing w:val="-10"/>
          <w:sz w:val="30"/>
          <w:szCs w:val="30"/>
          <w:cs/>
        </w:rPr>
        <w:t>ยน</w:t>
      </w:r>
      <w:r w:rsidR="00BD6E31" w:rsidRPr="00565881">
        <w:rPr>
          <w:rFonts w:ascii="Angsana New" w:hAnsi="Angsana New"/>
          <w:spacing w:val="-10"/>
          <w:sz w:val="30"/>
          <w:szCs w:val="30"/>
          <w:cs/>
        </w:rPr>
        <w:t xml:space="preserve"> </w:t>
      </w:r>
      <w:r w:rsidR="00BD6E31" w:rsidRPr="00565881">
        <w:rPr>
          <w:rFonts w:ascii="Angsana New" w:hAnsi="Angsana New"/>
          <w:spacing w:val="-10"/>
          <w:sz w:val="30"/>
          <w:szCs w:val="30"/>
        </w:rPr>
        <w:t>2565</w:t>
      </w:r>
      <w:r w:rsidR="00BD6E31" w:rsidRPr="00565881">
        <w:rPr>
          <w:rFonts w:ascii="Angsana New" w:hAnsi="Angsana New"/>
          <w:spacing w:val="-10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และ วันที่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BD6E31" w:rsidRPr="00565881">
        <w:rPr>
          <w:rFonts w:ascii="Angsana New" w:hAnsi="Angsana New"/>
          <w:sz w:val="30"/>
          <w:szCs w:val="30"/>
        </w:rPr>
        <w:t>4</w:t>
      </w:r>
      <w:r w:rsidRPr="0056588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049B903B" w14:textId="77777777" w:rsidR="00F07345" w:rsidRPr="00565881" w:rsidRDefault="00F07345" w:rsidP="00F07345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  <w:r w:rsidRPr="00565881">
        <w:rPr>
          <w:rFonts w:ascii="Angsana New" w:hAnsi="Angsana New"/>
          <w:b/>
          <w:bCs/>
          <w:sz w:val="26"/>
          <w:szCs w:val="26"/>
          <w:cs/>
        </w:rPr>
        <w:t>หน่วย : ล้านบาท</w:t>
      </w:r>
    </w:p>
    <w:tbl>
      <w:tblPr>
        <w:tblW w:w="9119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3548"/>
        <w:gridCol w:w="810"/>
        <w:gridCol w:w="899"/>
        <w:gridCol w:w="270"/>
        <w:gridCol w:w="1082"/>
        <w:gridCol w:w="272"/>
        <w:gridCol w:w="990"/>
        <w:gridCol w:w="270"/>
        <w:gridCol w:w="978"/>
      </w:tblGrid>
      <w:tr w:rsidR="00F07345" w:rsidRPr="00565881" w14:paraId="5BFEECC3" w14:textId="77777777" w:rsidTr="008939FE">
        <w:trPr>
          <w:trHeight w:val="20"/>
        </w:trPr>
        <w:tc>
          <w:tcPr>
            <w:tcW w:w="1945" w:type="pct"/>
            <w:shd w:val="clear" w:color="auto" w:fill="auto"/>
          </w:tcPr>
          <w:p w14:paraId="5EF8CA0D" w14:textId="77777777" w:rsidR="00F07345" w:rsidRPr="00565881" w:rsidRDefault="00F07345" w:rsidP="00022A60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44" w:type="pct"/>
          </w:tcPr>
          <w:p w14:paraId="096C2B6B" w14:textId="77777777" w:rsidR="00F07345" w:rsidRPr="00565881" w:rsidRDefault="00F07345" w:rsidP="00022A60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34" w:type="pct"/>
            <w:gridSpan w:val="3"/>
            <w:shd w:val="clear" w:color="auto" w:fill="auto"/>
          </w:tcPr>
          <w:p w14:paraId="15CA616B" w14:textId="77777777" w:rsidR="00F07345" w:rsidRPr="00565881" w:rsidRDefault="00F07345" w:rsidP="00022A60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149" w:type="pct"/>
            <w:shd w:val="clear" w:color="auto" w:fill="auto"/>
          </w:tcPr>
          <w:p w14:paraId="10080C88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27" w:type="pct"/>
            <w:gridSpan w:val="3"/>
            <w:shd w:val="clear" w:color="auto" w:fill="auto"/>
          </w:tcPr>
          <w:p w14:paraId="1FD57BE6" w14:textId="77777777" w:rsidR="00F07345" w:rsidRPr="00565881" w:rsidRDefault="00F07345" w:rsidP="00022A60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8939FE" w:rsidRPr="00565881" w14:paraId="76053BA6" w14:textId="77777777" w:rsidTr="008939FE">
        <w:trPr>
          <w:trHeight w:val="20"/>
        </w:trPr>
        <w:tc>
          <w:tcPr>
            <w:tcW w:w="1945" w:type="pct"/>
            <w:shd w:val="clear" w:color="auto" w:fill="auto"/>
          </w:tcPr>
          <w:p w14:paraId="5DCDD63F" w14:textId="77777777" w:rsidR="00F07345" w:rsidRPr="00565881" w:rsidRDefault="00F07345" w:rsidP="00022A60">
            <w:pPr>
              <w:pStyle w:val="BodyText"/>
              <w:ind w:right="-13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444" w:type="pct"/>
          </w:tcPr>
          <w:p w14:paraId="3CA10DD2" w14:textId="77777777" w:rsidR="00F07345" w:rsidRPr="00565881" w:rsidRDefault="00F07345" w:rsidP="00022A60">
            <w:pPr>
              <w:pStyle w:val="BodyText"/>
              <w:ind w:left="-204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493" w:type="pct"/>
            <w:shd w:val="clear" w:color="auto" w:fill="auto"/>
          </w:tcPr>
          <w:p w14:paraId="099C1074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>ณ วันที่</w:t>
            </w:r>
          </w:p>
        </w:tc>
        <w:tc>
          <w:tcPr>
            <w:tcW w:w="148" w:type="pct"/>
            <w:shd w:val="clear" w:color="auto" w:fill="auto"/>
          </w:tcPr>
          <w:p w14:paraId="432FD97A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93" w:type="pct"/>
            <w:shd w:val="clear" w:color="auto" w:fill="auto"/>
          </w:tcPr>
          <w:p w14:paraId="1DB70506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>ณ วันที่</w:t>
            </w:r>
          </w:p>
        </w:tc>
        <w:tc>
          <w:tcPr>
            <w:tcW w:w="149" w:type="pct"/>
            <w:shd w:val="clear" w:color="auto" w:fill="auto"/>
          </w:tcPr>
          <w:p w14:paraId="114879A5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43" w:type="pct"/>
            <w:shd w:val="clear" w:color="auto" w:fill="auto"/>
          </w:tcPr>
          <w:p w14:paraId="246F66D7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>ณ วันที่</w:t>
            </w:r>
          </w:p>
        </w:tc>
        <w:tc>
          <w:tcPr>
            <w:tcW w:w="148" w:type="pct"/>
            <w:shd w:val="clear" w:color="auto" w:fill="auto"/>
          </w:tcPr>
          <w:p w14:paraId="60C90CE9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36" w:type="pct"/>
            <w:shd w:val="clear" w:color="auto" w:fill="auto"/>
          </w:tcPr>
          <w:p w14:paraId="1C013970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>ณ วันที่</w:t>
            </w:r>
          </w:p>
        </w:tc>
      </w:tr>
      <w:tr w:rsidR="008939FE" w:rsidRPr="00565881" w14:paraId="5299CE2B" w14:textId="77777777" w:rsidTr="008939FE">
        <w:trPr>
          <w:trHeight w:val="20"/>
        </w:trPr>
        <w:tc>
          <w:tcPr>
            <w:tcW w:w="1945" w:type="pct"/>
            <w:shd w:val="clear" w:color="auto" w:fill="auto"/>
          </w:tcPr>
          <w:p w14:paraId="41CE57D3" w14:textId="77777777" w:rsidR="00F07345" w:rsidRPr="00565881" w:rsidRDefault="00F07345" w:rsidP="00022A60">
            <w:pPr>
              <w:pStyle w:val="BodyText"/>
              <w:ind w:right="-13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444" w:type="pct"/>
          </w:tcPr>
          <w:p w14:paraId="240C11B2" w14:textId="77777777" w:rsidR="00F07345" w:rsidRPr="00565881" w:rsidRDefault="00F07345" w:rsidP="008939FE">
            <w:pPr>
              <w:pStyle w:val="BodyText"/>
              <w:ind w:left="-20" w:right="-110"/>
              <w:jc w:val="both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  <w:r w:rsidRPr="00565881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 w:eastAsia="en-US"/>
              </w:rPr>
              <w:t>หมายเหตุ</w:t>
            </w:r>
          </w:p>
        </w:tc>
        <w:tc>
          <w:tcPr>
            <w:tcW w:w="493" w:type="pct"/>
            <w:shd w:val="clear" w:color="auto" w:fill="auto"/>
          </w:tcPr>
          <w:p w14:paraId="7E0F9D8C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 w:eastAsia="en-US"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>ยน</w:t>
            </w:r>
          </w:p>
        </w:tc>
        <w:tc>
          <w:tcPr>
            <w:tcW w:w="148" w:type="pct"/>
            <w:shd w:val="clear" w:color="auto" w:fill="auto"/>
          </w:tcPr>
          <w:p w14:paraId="381BF36E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93" w:type="pct"/>
            <w:shd w:val="clear" w:color="auto" w:fill="auto"/>
          </w:tcPr>
          <w:p w14:paraId="23568846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9" w:type="pct"/>
            <w:shd w:val="clear" w:color="auto" w:fill="auto"/>
          </w:tcPr>
          <w:p w14:paraId="49B69994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43" w:type="pct"/>
            <w:shd w:val="clear" w:color="auto" w:fill="auto"/>
          </w:tcPr>
          <w:p w14:paraId="7D2EACC9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 w:eastAsia="en-US"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>ยน</w:t>
            </w:r>
          </w:p>
        </w:tc>
        <w:tc>
          <w:tcPr>
            <w:tcW w:w="148" w:type="pct"/>
            <w:shd w:val="clear" w:color="auto" w:fill="auto"/>
          </w:tcPr>
          <w:p w14:paraId="02A79C0D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36" w:type="pct"/>
            <w:shd w:val="clear" w:color="auto" w:fill="auto"/>
          </w:tcPr>
          <w:p w14:paraId="731A4A1A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eastAsia="en-US"/>
              </w:rPr>
              <w:t xml:space="preserve"> ธันวาคม</w:t>
            </w:r>
          </w:p>
        </w:tc>
      </w:tr>
      <w:tr w:rsidR="008939FE" w:rsidRPr="00565881" w14:paraId="684ED940" w14:textId="77777777" w:rsidTr="008939FE">
        <w:trPr>
          <w:trHeight w:val="20"/>
        </w:trPr>
        <w:tc>
          <w:tcPr>
            <w:tcW w:w="1945" w:type="pct"/>
            <w:shd w:val="clear" w:color="auto" w:fill="auto"/>
          </w:tcPr>
          <w:p w14:paraId="718728CD" w14:textId="77777777" w:rsidR="00F07345" w:rsidRPr="00565881" w:rsidRDefault="00F07345" w:rsidP="00022A60">
            <w:pPr>
              <w:pStyle w:val="BodyText"/>
              <w:ind w:right="-138"/>
              <w:jc w:val="both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444" w:type="pct"/>
          </w:tcPr>
          <w:p w14:paraId="693530DD" w14:textId="77777777" w:rsidR="00F07345" w:rsidRPr="00565881" w:rsidRDefault="00F07345" w:rsidP="00022A60">
            <w:pPr>
              <w:pStyle w:val="BodyText"/>
              <w:ind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493" w:type="pct"/>
            <w:shd w:val="clear" w:color="auto" w:fill="auto"/>
          </w:tcPr>
          <w:p w14:paraId="38A079CF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  <w:t>2565</w:t>
            </w:r>
          </w:p>
        </w:tc>
        <w:tc>
          <w:tcPr>
            <w:tcW w:w="148" w:type="pct"/>
            <w:shd w:val="clear" w:color="auto" w:fill="auto"/>
          </w:tcPr>
          <w:p w14:paraId="7F6DC6C6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93" w:type="pct"/>
            <w:shd w:val="clear" w:color="auto" w:fill="auto"/>
          </w:tcPr>
          <w:p w14:paraId="316F8C32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149" w:type="pct"/>
            <w:shd w:val="clear" w:color="auto" w:fill="auto"/>
          </w:tcPr>
          <w:p w14:paraId="1F623428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43" w:type="pct"/>
            <w:shd w:val="clear" w:color="auto" w:fill="auto"/>
          </w:tcPr>
          <w:p w14:paraId="15779BC8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  <w:t>2565</w:t>
            </w:r>
          </w:p>
        </w:tc>
        <w:tc>
          <w:tcPr>
            <w:tcW w:w="148" w:type="pct"/>
            <w:shd w:val="clear" w:color="auto" w:fill="auto"/>
          </w:tcPr>
          <w:p w14:paraId="289FF271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36" w:type="pct"/>
            <w:shd w:val="clear" w:color="auto" w:fill="auto"/>
          </w:tcPr>
          <w:p w14:paraId="1B24A807" w14:textId="77777777" w:rsidR="00F07345" w:rsidRPr="00565881" w:rsidRDefault="00F07345" w:rsidP="00022A6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  <w:t>2564</w:t>
            </w:r>
          </w:p>
        </w:tc>
      </w:tr>
      <w:tr w:rsidR="008939FE" w:rsidRPr="00565881" w14:paraId="43504E35" w14:textId="77777777" w:rsidTr="008939FE">
        <w:trPr>
          <w:trHeight w:val="20"/>
        </w:trPr>
        <w:tc>
          <w:tcPr>
            <w:tcW w:w="1945" w:type="pct"/>
            <w:shd w:val="clear" w:color="auto" w:fill="auto"/>
          </w:tcPr>
          <w:p w14:paraId="33F15BBF" w14:textId="70B73A82" w:rsidR="00F07345" w:rsidRPr="00565881" w:rsidRDefault="00F07345" w:rsidP="008939FE">
            <w:pPr>
              <w:ind w:left="2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เงินลงทุนในตราสารทุนที่วัดมูลค่าด้วย</w:t>
            </w:r>
            <w:r w:rsidR="008939FE" w:rsidRPr="00565881">
              <w:rPr>
                <w:rFonts w:ascii="Angsana New" w:hAnsi="Angsana New" w:hint="cs"/>
                <w:sz w:val="26"/>
                <w:szCs w:val="26"/>
                <w:cs/>
              </w:rPr>
              <w:t>มูลค่า</w:t>
            </w:r>
          </w:p>
        </w:tc>
        <w:tc>
          <w:tcPr>
            <w:tcW w:w="444" w:type="pct"/>
          </w:tcPr>
          <w:p w14:paraId="4D596CA7" w14:textId="77777777" w:rsidR="00F07345" w:rsidRPr="00565881" w:rsidRDefault="00F07345" w:rsidP="008939FE">
            <w:pPr>
              <w:tabs>
                <w:tab w:val="decimal" w:pos="811"/>
              </w:tabs>
              <w:ind w:left="-200" w:right="-229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3" w:type="pct"/>
            <w:shd w:val="clear" w:color="auto" w:fill="auto"/>
          </w:tcPr>
          <w:p w14:paraId="7AAA1A55" w14:textId="77777777" w:rsidR="00F07345" w:rsidRPr="00565881" w:rsidRDefault="00F07345" w:rsidP="00022A60">
            <w:pPr>
              <w:tabs>
                <w:tab w:val="decimal" w:pos="811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8" w:type="pct"/>
            <w:shd w:val="clear" w:color="auto" w:fill="auto"/>
          </w:tcPr>
          <w:p w14:paraId="6AC11CA6" w14:textId="77777777" w:rsidR="00F07345" w:rsidRPr="00565881" w:rsidRDefault="00F07345" w:rsidP="00022A6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0D74EA31" w14:textId="77777777" w:rsidR="00F07345" w:rsidRPr="00565881" w:rsidRDefault="00F07345" w:rsidP="00022A60">
            <w:pPr>
              <w:tabs>
                <w:tab w:val="decimal" w:pos="811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9" w:type="pct"/>
            <w:shd w:val="clear" w:color="auto" w:fill="auto"/>
          </w:tcPr>
          <w:p w14:paraId="59492421" w14:textId="77777777" w:rsidR="00F07345" w:rsidRPr="00565881" w:rsidRDefault="00F07345" w:rsidP="00022A6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3" w:type="pct"/>
            <w:shd w:val="clear" w:color="auto" w:fill="auto"/>
          </w:tcPr>
          <w:p w14:paraId="65FBE705" w14:textId="77777777" w:rsidR="00F07345" w:rsidRPr="00565881" w:rsidRDefault="00F07345" w:rsidP="00022A6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8" w:type="pct"/>
            <w:shd w:val="clear" w:color="auto" w:fill="auto"/>
          </w:tcPr>
          <w:p w14:paraId="0BDA8D47" w14:textId="77777777" w:rsidR="00F07345" w:rsidRPr="00565881" w:rsidRDefault="00F07345" w:rsidP="008939F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36" w:type="pct"/>
            <w:shd w:val="clear" w:color="auto" w:fill="auto"/>
          </w:tcPr>
          <w:p w14:paraId="5A6A83D4" w14:textId="77777777" w:rsidR="00F07345" w:rsidRPr="00565881" w:rsidRDefault="00F07345" w:rsidP="00022A6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939FE" w:rsidRPr="00565881" w14:paraId="03A352BF" w14:textId="77777777" w:rsidTr="008939FE">
        <w:trPr>
          <w:trHeight w:val="20"/>
        </w:trPr>
        <w:tc>
          <w:tcPr>
            <w:tcW w:w="1945" w:type="pct"/>
            <w:shd w:val="clear" w:color="auto" w:fill="auto"/>
          </w:tcPr>
          <w:p w14:paraId="7AD51A32" w14:textId="17FBB0BF" w:rsidR="00F07345" w:rsidRPr="00565881" w:rsidRDefault="008939FE" w:rsidP="008939FE">
            <w:pPr>
              <w:ind w:firstLine="47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F07345" w:rsidRPr="00565881">
              <w:rPr>
                <w:rFonts w:ascii="Angsana New" w:hAnsi="Angsana New"/>
                <w:sz w:val="26"/>
                <w:szCs w:val="26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444" w:type="pct"/>
          </w:tcPr>
          <w:p w14:paraId="5C5AF34A" w14:textId="77777777" w:rsidR="00F07345" w:rsidRPr="00565881" w:rsidRDefault="00F07345" w:rsidP="00022A60">
            <w:pPr>
              <w:tabs>
                <w:tab w:val="decimal" w:pos="426"/>
              </w:tabs>
              <w:ind w:right="-229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3" w:type="pct"/>
            <w:shd w:val="clear" w:color="auto" w:fill="auto"/>
          </w:tcPr>
          <w:p w14:paraId="283432EE" w14:textId="77777777" w:rsidR="00F07345" w:rsidRPr="00565881" w:rsidRDefault="00F07345" w:rsidP="008939FE">
            <w:pPr>
              <w:tabs>
                <w:tab w:val="decimal" w:pos="610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209</w:t>
            </w:r>
          </w:p>
        </w:tc>
        <w:tc>
          <w:tcPr>
            <w:tcW w:w="148" w:type="pct"/>
            <w:shd w:val="clear" w:color="auto" w:fill="auto"/>
          </w:tcPr>
          <w:p w14:paraId="75928E27" w14:textId="77777777" w:rsidR="00F07345" w:rsidRPr="00565881" w:rsidRDefault="00F07345" w:rsidP="00022A6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12646921" w14:textId="77777777" w:rsidR="00F07345" w:rsidRPr="00565881" w:rsidRDefault="00F07345" w:rsidP="00022A60">
            <w:pPr>
              <w:tabs>
                <w:tab w:val="decimal" w:pos="811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101</w:t>
            </w:r>
          </w:p>
        </w:tc>
        <w:tc>
          <w:tcPr>
            <w:tcW w:w="149" w:type="pct"/>
            <w:shd w:val="clear" w:color="auto" w:fill="auto"/>
          </w:tcPr>
          <w:p w14:paraId="3121CD50" w14:textId="77777777" w:rsidR="00F07345" w:rsidRPr="00565881" w:rsidRDefault="00F07345" w:rsidP="00022A6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3" w:type="pct"/>
            <w:shd w:val="clear" w:color="auto" w:fill="auto"/>
          </w:tcPr>
          <w:p w14:paraId="78CE43FC" w14:textId="77777777" w:rsidR="00F07345" w:rsidRPr="00565881" w:rsidRDefault="00F07345" w:rsidP="00022A60">
            <w:pPr>
              <w:tabs>
                <w:tab w:val="decimal" w:pos="811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148" w:type="pct"/>
            <w:shd w:val="clear" w:color="auto" w:fill="auto"/>
          </w:tcPr>
          <w:p w14:paraId="1C131728" w14:textId="77777777" w:rsidR="00F07345" w:rsidRPr="00565881" w:rsidRDefault="00F07345" w:rsidP="008939F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36" w:type="pct"/>
            <w:shd w:val="clear" w:color="auto" w:fill="auto"/>
          </w:tcPr>
          <w:p w14:paraId="236C0FB5" w14:textId="77777777" w:rsidR="00F07345" w:rsidRPr="00565881" w:rsidRDefault="00F07345" w:rsidP="00022A60">
            <w:pPr>
              <w:tabs>
                <w:tab w:val="decimal" w:pos="776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63</w:t>
            </w:r>
          </w:p>
        </w:tc>
      </w:tr>
      <w:tr w:rsidR="008939FE" w:rsidRPr="00565881" w14:paraId="3712941A" w14:textId="77777777" w:rsidTr="008939FE">
        <w:trPr>
          <w:trHeight w:val="20"/>
        </w:trPr>
        <w:tc>
          <w:tcPr>
            <w:tcW w:w="1945" w:type="pct"/>
            <w:shd w:val="clear" w:color="auto" w:fill="auto"/>
          </w:tcPr>
          <w:p w14:paraId="2BAA2182" w14:textId="58A6F46C" w:rsidR="00F07345" w:rsidRPr="00565881" w:rsidRDefault="008939FE" w:rsidP="008939FE">
            <w:pPr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 w:hint="cs"/>
                <w:sz w:val="26"/>
                <w:szCs w:val="26"/>
                <w:cs/>
              </w:rPr>
              <w:t xml:space="preserve">      </w:t>
            </w:r>
            <w:r w:rsidR="00F07345" w:rsidRPr="00565881">
              <w:rPr>
                <w:rFonts w:ascii="Angsana New" w:hAnsi="Angsana New"/>
                <w:sz w:val="26"/>
                <w:szCs w:val="26"/>
                <w:cs/>
              </w:rPr>
              <w:t>สัญญาอัตราดอกเบี้ยแลกเปลี่ยน</w:t>
            </w:r>
          </w:p>
        </w:tc>
        <w:tc>
          <w:tcPr>
            <w:tcW w:w="444" w:type="pct"/>
          </w:tcPr>
          <w:p w14:paraId="38D453F1" w14:textId="77777777" w:rsidR="00F07345" w:rsidRPr="00565881" w:rsidRDefault="00F07345" w:rsidP="008939FE">
            <w:pPr>
              <w:tabs>
                <w:tab w:val="decimal" w:pos="426"/>
              </w:tabs>
              <w:ind w:left="-20" w:right="-229" w:firstLine="2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14:paraId="44A5049D" w14:textId="77777777" w:rsidR="00F07345" w:rsidRPr="00565881" w:rsidRDefault="00F07345" w:rsidP="008939FE">
            <w:pPr>
              <w:tabs>
                <w:tab w:val="decimal" w:pos="610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131</w:t>
            </w:r>
          </w:p>
        </w:tc>
        <w:tc>
          <w:tcPr>
            <w:tcW w:w="148" w:type="pct"/>
            <w:shd w:val="clear" w:color="auto" w:fill="auto"/>
          </w:tcPr>
          <w:p w14:paraId="09AEE07E" w14:textId="77777777" w:rsidR="00F07345" w:rsidRPr="00565881" w:rsidRDefault="00F07345" w:rsidP="00022A6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14E6F301" w14:textId="77777777" w:rsidR="00F07345" w:rsidRPr="00565881" w:rsidRDefault="00F07345" w:rsidP="00022A60">
            <w:pPr>
              <w:tabs>
                <w:tab w:val="decimal" w:pos="811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49" w:type="pct"/>
            <w:shd w:val="clear" w:color="auto" w:fill="auto"/>
          </w:tcPr>
          <w:p w14:paraId="7B052DCC" w14:textId="77777777" w:rsidR="00F07345" w:rsidRPr="00565881" w:rsidRDefault="00F07345" w:rsidP="00022A60">
            <w:pPr>
              <w:tabs>
                <w:tab w:val="decimal" w:pos="519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auto"/>
          </w:tcPr>
          <w:p w14:paraId="10BAF368" w14:textId="77777777" w:rsidR="00F07345" w:rsidRPr="00565881" w:rsidRDefault="00F07345" w:rsidP="00022A60">
            <w:pPr>
              <w:tabs>
                <w:tab w:val="decimal" w:pos="625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6F189FD7" w14:textId="77777777" w:rsidR="00F07345" w:rsidRPr="00565881" w:rsidRDefault="00F07345" w:rsidP="008939F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auto"/>
          </w:tcPr>
          <w:p w14:paraId="1EB8EAC0" w14:textId="77777777" w:rsidR="00F07345" w:rsidRPr="00565881" w:rsidRDefault="00F07345" w:rsidP="00022A60">
            <w:pPr>
              <w:tabs>
                <w:tab w:val="decimal" w:pos="596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939FE" w:rsidRPr="00565881" w14:paraId="753751A9" w14:textId="77777777" w:rsidTr="008939FE">
        <w:trPr>
          <w:trHeight w:val="20"/>
        </w:trPr>
        <w:tc>
          <w:tcPr>
            <w:tcW w:w="1945" w:type="pct"/>
            <w:shd w:val="clear" w:color="auto" w:fill="auto"/>
          </w:tcPr>
          <w:p w14:paraId="5EC886CE" w14:textId="77777777" w:rsidR="00F07345" w:rsidRPr="00565881" w:rsidRDefault="00F07345" w:rsidP="008939FE">
            <w:pPr>
              <w:ind w:left="29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444" w:type="pct"/>
          </w:tcPr>
          <w:p w14:paraId="4DE8731D" w14:textId="77777777" w:rsidR="00F07345" w:rsidRPr="00565881" w:rsidRDefault="00F07345" w:rsidP="00022A60">
            <w:pPr>
              <w:tabs>
                <w:tab w:val="decimal" w:pos="811"/>
              </w:tabs>
              <w:ind w:right="-229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3" w:type="pct"/>
            <w:tcBorders>
              <w:bottom w:val="double" w:sz="4" w:space="0" w:color="auto"/>
            </w:tcBorders>
            <w:shd w:val="clear" w:color="auto" w:fill="auto"/>
          </w:tcPr>
          <w:p w14:paraId="6994F70D" w14:textId="77777777" w:rsidR="00F07345" w:rsidRPr="00565881" w:rsidRDefault="00F07345" w:rsidP="008939FE">
            <w:pPr>
              <w:tabs>
                <w:tab w:val="decimal" w:pos="610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340</w:t>
            </w:r>
          </w:p>
        </w:tc>
        <w:tc>
          <w:tcPr>
            <w:tcW w:w="148" w:type="pct"/>
            <w:shd w:val="clear" w:color="auto" w:fill="auto"/>
          </w:tcPr>
          <w:p w14:paraId="12D68D8F" w14:textId="77777777" w:rsidR="00F07345" w:rsidRPr="00565881" w:rsidRDefault="00F07345" w:rsidP="00022A6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4C0166A3" w14:textId="77777777" w:rsidR="00F07345" w:rsidRPr="00565881" w:rsidRDefault="00F07345" w:rsidP="00022A60">
            <w:pPr>
              <w:tabs>
                <w:tab w:val="decimal" w:pos="811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110</w:t>
            </w:r>
          </w:p>
        </w:tc>
        <w:tc>
          <w:tcPr>
            <w:tcW w:w="149" w:type="pct"/>
            <w:shd w:val="clear" w:color="auto" w:fill="auto"/>
          </w:tcPr>
          <w:p w14:paraId="6CCB6430" w14:textId="77777777" w:rsidR="00F07345" w:rsidRPr="00565881" w:rsidRDefault="00F07345" w:rsidP="00022A6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43" w:type="pct"/>
            <w:tcBorders>
              <w:bottom w:val="double" w:sz="4" w:space="0" w:color="auto"/>
            </w:tcBorders>
            <w:shd w:val="clear" w:color="auto" w:fill="auto"/>
          </w:tcPr>
          <w:p w14:paraId="51CF71A2" w14:textId="77777777" w:rsidR="00F07345" w:rsidRPr="00565881" w:rsidRDefault="00F07345" w:rsidP="00022A60">
            <w:pPr>
              <w:tabs>
                <w:tab w:val="decimal" w:pos="811"/>
              </w:tabs>
              <w:ind w:left="-102" w:right="-229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148" w:type="pct"/>
            <w:shd w:val="clear" w:color="auto" w:fill="auto"/>
          </w:tcPr>
          <w:p w14:paraId="1E4738C8" w14:textId="77777777" w:rsidR="00F07345" w:rsidRPr="00565881" w:rsidRDefault="00F07345" w:rsidP="008939F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536" w:type="pct"/>
            <w:tcBorders>
              <w:bottom w:val="double" w:sz="4" w:space="0" w:color="auto"/>
            </w:tcBorders>
            <w:shd w:val="clear" w:color="auto" w:fill="auto"/>
          </w:tcPr>
          <w:p w14:paraId="2D5A1DD5" w14:textId="77777777" w:rsidR="00F07345" w:rsidRPr="00565881" w:rsidRDefault="00F07345" w:rsidP="00022A60">
            <w:pPr>
              <w:tabs>
                <w:tab w:val="decimal" w:pos="776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63</w:t>
            </w:r>
          </w:p>
        </w:tc>
      </w:tr>
    </w:tbl>
    <w:p w14:paraId="17071E86" w14:textId="425D7CB4" w:rsidR="00923A84" w:rsidRPr="00565881" w:rsidRDefault="008939FE" w:rsidP="001E06CF">
      <w:pPr>
        <w:pStyle w:val="ListParagraph"/>
        <w:tabs>
          <w:tab w:val="clear" w:pos="227"/>
          <w:tab w:val="clear" w:pos="680"/>
          <w:tab w:val="left" w:pos="630"/>
        </w:tabs>
        <w:ind w:left="587"/>
        <w:rPr>
          <w:rFonts w:ascii="Angsana New" w:hAnsi="Angsana New"/>
          <w:b/>
          <w:bCs/>
          <w:sz w:val="20"/>
          <w:szCs w:val="20"/>
        </w:rPr>
      </w:pPr>
      <w:r w:rsidRPr="00565881">
        <w:rPr>
          <w:rFonts w:ascii="Angsana New" w:hAnsi="Angsana New"/>
          <w:b/>
          <w:bCs/>
          <w:sz w:val="20"/>
          <w:szCs w:val="20"/>
          <w:cs/>
        </w:rPr>
        <w:softHyphen/>
      </w:r>
    </w:p>
    <w:p w14:paraId="706F822B" w14:textId="02405D1A" w:rsidR="000538F6" w:rsidRPr="00565881" w:rsidRDefault="00FE6A8D" w:rsidP="00F055B6">
      <w:pPr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เงินลงทุนในตราสารทุนที่วัดมูลค่ายุติธรรมผ่านกำไรขาดทุนเบ็ดเสร็จอื่นถูก</w:t>
      </w:r>
      <w:r w:rsidR="00253EB7" w:rsidRPr="00565881">
        <w:rPr>
          <w:rFonts w:ascii="Angsana New" w:hAnsi="Angsana New"/>
          <w:sz w:val="30"/>
          <w:szCs w:val="30"/>
          <w:cs/>
        </w:rPr>
        <w:t>วัดมูลค่าโดยใช้เทคนิคกา</w:t>
      </w:r>
      <w:r w:rsidRPr="00565881">
        <w:rPr>
          <w:rFonts w:ascii="Angsana New" w:hAnsi="Angsana New"/>
          <w:sz w:val="30"/>
          <w:szCs w:val="30"/>
          <w:cs/>
        </w:rPr>
        <w:t>ร</w:t>
      </w:r>
      <w:r w:rsidR="00253EB7" w:rsidRPr="00565881">
        <w:rPr>
          <w:rFonts w:ascii="Angsana New" w:hAnsi="Angsana New"/>
          <w:sz w:val="30"/>
          <w:szCs w:val="30"/>
          <w:cs/>
        </w:rPr>
        <w:t>เปรียบเทียบราคาตลาดและ วิธีปรับปรุงมูลค่าสินทรัพย์สุทธิ</w:t>
      </w:r>
    </w:p>
    <w:p w14:paraId="7A406F68" w14:textId="77777777" w:rsidR="00F055B6" w:rsidRPr="00565881" w:rsidRDefault="00F055B6" w:rsidP="00F055B6">
      <w:pPr>
        <w:ind w:left="547" w:right="-43"/>
        <w:rPr>
          <w:rFonts w:ascii="Angsana New" w:hAnsi="Angsana New"/>
          <w:sz w:val="22"/>
          <w:szCs w:val="22"/>
          <w:cs/>
        </w:rPr>
      </w:pPr>
    </w:p>
    <w:p w14:paraId="0C8FCC46" w14:textId="47974C3B" w:rsidR="00F02F41" w:rsidRPr="00565881" w:rsidRDefault="00F27CA1" w:rsidP="00CD5A46">
      <w:pPr>
        <w:pStyle w:val="ListParagraph"/>
        <w:numPr>
          <w:ilvl w:val="0"/>
          <w:numId w:val="10"/>
        </w:numPr>
        <w:tabs>
          <w:tab w:val="clear" w:pos="227"/>
          <w:tab w:val="clear" w:pos="454"/>
          <w:tab w:val="clear" w:pos="680"/>
        </w:tabs>
        <w:ind w:left="531" w:hanging="587"/>
        <w:rPr>
          <w:rFonts w:ascii="Angsana New" w:hAnsi="Angsana New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เงินลงทุนในบริษัทย่อย</w:t>
      </w:r>
    </w:p>
    <w:p w14:paraId="3975085F" w14:textId="77777777" w:rsidR="00AA7405" w:rsidRPr="00565881" w:rsidRDefault="00AA7405" w:rsidP="001E06CF">
      <w:pPr>
        <w:ind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19EE79C5" w14:textId="45FCF3A0" w:rsidR="00BD6E31" w:rsidRPr="00565881" w:rsidRDefault="00BD6E31" w:rsidP="00F055B6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รายการเคลื่อนไหวในเงินลงทุนในบริษัทย่อยในระหว่างงวด</w:t>
      </w:r>
      <w:r w:rsidR="00962793" w:rsidRPr="00565881">
        <w:rPr>
          <w:rFonts w:ascii="Angsana New" w:hAnsi="Angsana New" w:hint="cs"/>
          <w:sz w:val="30"/>
          <w:szCs w:val="30"/>
          <w:cs/>
        </w:rPr>
        <w:t>เก้า</w:t>
      </w:r>
      <w:r w:rsidRPr="00565881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565881">
        <w:rPr>
          <w:rFonts w:ascii="Angsana New" w:hAnsi="Angsana New"/>
          <w:sz w:val="30"/>
          <w:szCs w:val="30"/>
        </w:rPr>
        <w:t>3</w:t>
      </w:r>
      <w:r w:rsidR="004C1459" w:rsidRPr="00565881">
        <w:rPr>
          <w:rFonts w:ascii="Angsana New" w:hAnsi="Angsana New"/>
          <w:sz w:val="30"/>
          <w:szCs w:val="30"/>
        </w:rPr>
        <w:t>0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962793" w:rsidRPr="00565881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565881">
        <w:rPr>
          <w:rFonts w:ascii="Angsana New" w:hAnsi="Angsana New"/>
          <w:sz w:val="30"/>
          <w:szCs w:val="30"/>
          <w:cs/>
        </w:rPr>
        <w:t>มีดังนี้</w:t>
      </w:r>
    </w:p>
    <w:p w14:paraId="141B0E87" w14:textId="77777777" w:rsidR="00F055B6" w:rsidRPr="00565881" w:rsidRDefault="00F055B6" w:rsidP="00F055B6">
      <w:pPr>
        <w:ind w:left="540" w:right="-43"/>
        <w:jc w:val="distribute"/>
        <w:rPr>
          <w:rFonts w:ascii="Angsana New" w:hAnsi="Angsana New"/>
          <w:sz w:val="20"/>
          <w:szCs w:val="20"/>
          <w:cs/>
        </w:rPr>
      </w:pPr>
    </w:p>
    <w:p w14:paraId="6CC22FEA" w14:textId="77777777" w:rsidR="00BD6E31" w:rsidRPr="00565881" w:rsidRDefault="00BD6E31" w:rsidP="008815ED">
      <w:pPr>
        <w:ind w:left="340" w:right="-27"/>
        <w:jc w:val="right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8956" w:type="dxa"/>
        <w:tblInd w:w="342" w:type="dxa"/>
        <w:tblLayout w:type="fixed"/>
        <w:tblLook w:val="0000" w:firstRow="0" w:lastRow="0" w:firstColumn="0" w:lastColumn="0" w:noHBand="0" w:noVBand="0"/>
      </w:tblPr>
      <w:tblGrid>
        <w:gridCol w:w="6034"/>
        <w:gridCol w:w="1331"/>
        <w:gridCol w:w="258"/>
        <w:gridCol w:w="1324"/>
        <w:gridCol w:w="9"/>
      </w:tblGrid>
      <w:tr w:rsidR="00BD6E31" w:rsidRPr="00565881" w14:paraId="31EC4B23" w14:textId="77777777" w:rsidTr="00F055B6">
        <w:tc>
          <w:tcPr>
            <w:tcW w:w="3369" w:type="pct"/>
          </w:tcPr>
          <w:p w14:paraId="70B5216F" w14:textId="77777777" w:rsidR="00BD6E31" w:rsidRPr="00565881" w:rsidRDefault="00BD6E31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31" w:type="pct"/>
            <w:gridSpan w:val="4"/>
          </w:tcPr>
          <w:p w14:paraId="6FD0A239" w14:textId="77777777" w:rsidR="00BD6E31" w:rsidRPr="00565881" w:rsidRDefault="00BD6E31" w:rsidP="00AA07D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6E31" w:rsidRPr="00565881" w14:paraId="2BE56C44" w14:textId="77777777" w:rsidTr="00F055B6">
        <w:trPr>
          <w:gridAfter w:val="1"/>
          <w:wAfter w:w="5" w:type="pct"/>
        </w:trPr>
        <w:tc>
          <w:tcPr>
            <w:tcW w:w="3369" w:type="pct"/>
          </w:tcPr>
          <w:p w14:paraId="510B3CE1" w14:textId="77777777" w:rsidR="00BD6E31" w:rsidRPr="00565881" w:rsidRDefault="00BD6E31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3" w:type="pct"/>
          </w:tcPr>
          <w:p w14:paraId="372B624C" w14:textId="29C200B2" w:rsidR="00BD6E31" w:rsidRPr="00565881" w:rsidRDefault="00BD6E31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44" w:type="pct"/>
          </w:tcPr>
          <w:p w14:paraId="1666E04B" w14:textId="77777777" w:rsidR="00BD6E31" w:rsidRPr="00565881" w:rsidRDefault="00BD6E31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39" w:type="pct"/>
          </w:tcPr>
          <w:p w14:paraId="03B75931" w14:textId="59DCF298" w:rsidR="00BD6E31" w:rsidRPr="00565881" w:rsidRDefault="00BD6E31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BD6E31" w:rsidRPr="00565881" w14:paraId="2A960BC4" w14:textId="77777777" w:rsidTr="00F055B6">
        <w:trPr>
          <w:gridAfter w:val="1"/>
          <w:wAfter w:w="5" w:type="pct"/>
        </w:trPr>
        <w:tc>
          <w:tcPr>
            <w:tcW w:w="3369" w:type="pct"/>
          </w:tcPr>
          <w:p w14:paraId="1B7740C6" w14:textId="77777777" w:rsidR="00BD6E31" w:rsidRPr="00565881" w:rsidRDefault="00BD6E31" w:rsidP="00CD5A46">
            <w:pPr>
              <w:tabs>
                <w:tab w:val="decimal" w:pos="738"/>
              </w:tabs>
              <w:ind w:left="9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43" w:type="pct"/>
            <w:shd w:val="clear" w:color="auto" w:fill="auto"/>
          </w:tcPr>
          <w:p w14:paraId="48FCBE20" w14:textId="77777777" w:rsidR="00BD6E31" w:rsidRPr="00565881" w:rsidRDefault="00BD6E31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2316B56E" w14:textId="77777777" w:rsidR="00BD6E31" w:rsidRPr="00565881" w:rsidRDefault="00BD6E31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9" w:type="pct"/>
          </w:tcPr>
          <w:p w14:paraId="393B14B4" w14:textId="77777777" w:rsidR="00BD6E31" w:rsidRPr="00565881" w:rsidRDefault="00BD6E31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A6C9B" w:rsidRPr="00565881" w14:paraId="035ACDF2" w14:textId="77777777" w:rsidTr="00F055B6">
        <w:trPr>
          <w:gridAfter w:val="1"/>
          <w:wAfter w:w="5" w:type="pct"/>
        </w:trPr>
        <w:tc>
          <w:tcPr>
            <w:tcW w:w="3369" w:type="pct"/>
          </w:tcPr>
          <w:p w14:paraId="594E37E4" w14:textId="77777777" w:rsidR="006A6C9B" w:rsidRPr="00565881" w:rsidRDefault="006A6C9B" w:rsidP="006A6C9B">
            <w:pPr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 w:rsidRPr="00565881">
              <w:rPr>
                <w:rFonts w:ascii="Angsana New" w:hAnsi="Angsana New"/>
                <w:sz w:val="30"/>
                <w:szCs w:val="30"/>
              </w:rPr>
              <w:t>1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743" w:type="pct"/>
            <w:shd w:val="clear" w:color="auto" w:fill="auto"/>
          </w:tcPr>
          <w:p w14:paraId="28C30FEE" w14:textId="7CDAA95E" w:rsidR="006A6C9B" w:rsidRPr="00565881" w:rsidRDefault="00597AD3" w:rsidP="00F055B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37,354</w:t>
            </w:r>
          </w:p>
        </w:tc>
        <w:tc>
          <w:tcPr>
            <w:tcW w:w="144" w:type="pct"/>
          </w:tcPr>
          <w:p w14:paraId="5E46D8BA" w14:textId="77777777" w:rsidR="006A6C9B" w:rsidRPr="00565881" w:rsidRDefault="006A6C9B" w:rsidP="006A6C9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9" w:type="pct"/>
          </w:tcPr>
          <w:p w14:paraId="5EF54B68" w14:textId="68F339D2" w:rsidR="006A6C9B" w:rsidRPr="00565881" w:rsidRDefault="006A6C9B" w:rsidP="006A6C9B">
            <w:pPr>
              <w:tabs>
                <w:tab w:val="decimal" w:pos="1097"/>
              </w:tabs>
              <w:ind w:right="-18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33,819</w:t>
            </w:r>
          </w:p>
        </w:tc>
      </w:tr>
      <w:tr w:rsidR="006A6C9B" w:rsidRPr="00565881" w14:paraId="5697A119" w14:textId="77777777" w:rsidTr="00F055B6">
        <w:trPr>
          <w:gridAfter w:val="1"/>
          <w:wAfter w:w="5" w:type="pct"/>
        </w:trPr>
        <w:tc>
          <w:tcPr>
            <w:tcW w:w="3369" w:type="pct"/>
          </w:tcPr>
          <w:p w14:paraId="4D9B6560" w14:textId="77777777" w:rsidR="006A6C9B" w:rsidRPr="00565881" w:rsidRDefault="006A6C9B" w:rsidP="006A6C9B">
            <w:pPr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เงินปันผลรับระหว่างงวด</w:t>
            </w:r>
          </w:p>
        </w:tc>
        <w:tc>
          <w:tcPr>
            <w:tcW w:w="743" w:type="pct"/>
            <w:shd w:val="clear" w:color="auto" w:fill="auto"/>
          </w:tcPr>
          <w:p w14:paraId="5D8CF102" w14:textId="6B434E1C" w:rsidR="006A6C9B" w:rsidRPr="00565881" w:rsidRDefault="00597AD3" w:rsidP="00F055B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(20,72</w:t>
            </w:r>
            <w:r w:rsidR="00F055B6" w:rsidRPr="0056588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56588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14:paraId="0306D177" w14:textId="77777777" w:rsidR="006A6C9B" w:rsidRPr="00565881" w:rsidRDefault="006A6C9B" w:rsidP="006A6C9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9" w:type="pct"/>
          </w:tcPr>
          <w:p w14:paraId="379E7FBF" w14:textId="55FE2C5E" w:rsidR="006A6C9B" w:rsidRPr="00565881" w:rsidRDefault="006A6C9B" w:rsidP="006A6C9B">
            <w:pPr>
              <w:tabs>
                <w:tab w:val="decimal" w:pos="1097"/>
              </w:tabs>
              <w:ind w:right="-18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(23,064)</w:t>
            </w:r>
          </w:p>
        </w:tc>
      </w:tr>
      <w:tr w:rsidR="006A6C9B" w:rsidRPr="00565881" w14:paraId="1CB771E7" w14:textId="77777777" w:rsidTr="00F055B6">
        <w:trPr>
          <w:gridAfter w:val="1"/>
          <w:wAfter w:w="5" w:type="pct"/>
        </w:trPr>
        <w:tc>
          <w:tcPr>
            <w:tcW w:w="3369" w:type="pct"/>
          </w:tcPr>
          <w:p w14:paraId="120C1D58" w14:textId="77777777" w:rsidR="006A6C9B" w:rsidRPr="00565881" w:rsidRDefault="006A6C9B" w:rsidP="006A6C9B">
            <w:pPr>
              <w:ind w:left="9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ส่วนแบ่งกำไรของบริษัทย่อยที่ใช้วิธีส่วนได้เสีย </w:t>
            </w:r>
          </w:p>
        </w:tc>
        <w:tc>
          <w:tcPr>
            <w:tcW w:w="743" w:type="pct"/>
            <w:shd w:val="clear" w:color="auto" w:fill="auto"/>
          </w:tcPr>
          <w:p w14:paraId="75CE639A" w14:textId="022F811E" w:rsidR="006A6C9B" w:rsidRPr="00565881" w:rsidRDefault="008211DA" w:rsidP="00F055B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9633A" w:rsidRPr="00565881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527ACF" w:rsidRPr="0056588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6588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F055B6" w:rsidRPr="00565881">
              <w:rPr>
                <w:rFonts w:asciiTheme="majorBidi" w:hAnsiTheme="majorBidi" w:cstheme="majorBidi"/>
                <w:sz w:val="30"/>
                <w:szCs w:val="30"/>
              </w:rPr>
              <w:t>70</w:t>
            </w:r>
          </w:p>
        </w:tc>
        <w:tc>
          <w:tcPr>
            <w:tcW w:w="144" w:type="pct"/>
          </w:tcPr>
          <w:p w14:paraId="09CFF25A" w14:textId="77777777" w:rsidR="006A6C9B" w:rsidRPr="00565881" w:rsidRDefault="006A6C9B" w:rsidP="006A6C9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9" w:type="pct"/>
          </w:tcPr>
          <w:p w14:paraId="09910D49" w14:textId="12F8EE63" w:rsidR="006A6C9B" w:rsidRPr="00565881" w:rsidRDefault="006A6C9B" w:rsidP="006A6C9B">
            <w:pPr>
              <w:tabs>
                <w:tab w:val="decimal" w:pos="1097"/>
              </w:tabs>
              <w:ind w:right="-18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19,591</w:t>
            </w:r>
          </w:p>
        </w:tc>
      </w:tr>
      <w:tr w:rsidR="006A6C9B" w:rsidRPr="00565881" w14:paraId="733F0BC2" w14:textId="77777777" w:rsidTr="00F055B6">
        <w:trPr>
          <w:gridAfter w:val="1"/>
          <w:wAfter w:w="5" w:type="pct"/>
        </w:trPr>
        <w:tc>
          <w:tcPr>
            <w:tcW w:w="3369" w:type="pct"/>
          </w:tcPr>
          <w:p w14:paraId="360A39B7" w14:textId="6DEC713A" w:rsidR="006A6C9B" w:rsidRPr="00565881" w:rsidRDefault="006A6C9B" w:rsidP="006A6C9B">
            <w:pPr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ส่วนแบ่งกำไรเบ็ดเสร็จอื่นของบริษัทย่อยที่ใช้วิธีส่วนได้เสีย</w:t>
            </w:r>
          </w:p>
        </w:tc>
        <w:tc>
          <w:tcPr>
            <w:tcW w:w="743" w:type="pct"/>
            <w:shd w:val="clear" w:color="auto" w:fill="auto"/>
          </w:tcPr>
          <w:p w14:paraId="4154F82C" w14:textId="4CD9F40D" w:rsidR="006A6C9B" w:rsidRPr="00565881" w:rsidRDefault="008E4DEB" w:rsidP="00F055B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608</w:t>
            </w:r>
          </w:p>
        </w:tc>
        <w:tc>
          <w:tcPr>
            <w:tcW w:w="144" w:type="pct"/>
          </w:tcPr>
          <w:p w14:paraId="73C18FE4" w14:textId="77777777" w:rsidR="006A6C9B" w:rsidRPr="00565881" w:rsidRDefault="006A6C9B" w:rsidP="006A6C9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9" w:type="pct"/>
          </w:tcPr>
          <w:p w14:paraId="63BA0AD9" w14:textId="72DE1671" w:rsidR="006A6C9B" w:rsidRPr="00565881" w:rsidRDefault="006A6C9B" w:rsidP="006A6C9B">
            <w:pPr>
              <w:tabs>
                <w:tab w:val="decimal" w:pos="1097"/>
              </w:tabs>
              <w:ind w:right="-18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290</w:t>
            </w:r>
          </w:p>
        </w:tc>
      </w:tr>
      <w:tr w:rsidR="006A6C9B" w:rsidRPr="00565881" w14:paraId="772D3BF9" w14:textId="77777777" w:rsidTr="00F055B6">
        <w:trPr>
          <w:gridAfter w:val="1"/>
          <w:wAfter w:w="5" w:type="pct"/>
        </w:trPr>
        <w:tc>
          <w:tcPr>
            <w:tcW w:w="3369" w:type="pct"/>
          </w:tcPr>
          <w:p w14:paraId="4499703A" w14:textId="262B29C3" w:rsidR="006A6C9B" w:rsidRPr="00565881" w:rsidRDefault="006A6C9B" w:rsidP="006A6C9B">
            <w:pPr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ลงทุนในบริษัทย่อยเพิ่มขึ้น</w:t>
            </w:r>
          </w:p>
        </w:tc>
        <w:tc>
          <w:tcPr>
            <w:tcW w:w="743" w:type="pct"/>
            <w:shd w:val="clear" w:color="auto" w:fill="auto"/>
          </w:tcPr>
          <w:p w14:paraId="4D733B95" w14:textId="6074640C" w:rsidR="006A6C9B" w:rsidRPr="00565881" w:rsidRDefault="008E4DEB" w:rsidP="00F055B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4" w:type="pct"/>
          </w:tcPr>
          <w:p w14:paraId="58C1AD27" w14:textId="77777777" w:rsidR="006A6C9B" w:rsidRPr="00565881" w:rsidRDefault="006A6C9B" w:rsidP="006A6C9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9" w:type="pct"/>
          </w:tcPr>
          <w:p w14:paraId="191C8BD5" w14:textId="4D0FDC05" w:rsidR="006A6C9B" w:rsidRPr="00565881" w:rsidRDefault="006A6C9B" w:rsidP="00F055B6">
            <w:pPr>
              <w:tabs>
                <w:tab w:val="decimal" w:pos="840"/>
              </w:tabs>
              <w:ind w:right="-18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A6C9B" w:rsidRPr="00565881" w14:paraId="6A823CF4" w14:textId="77777777" w:rsidTr="00F055B6">
        <w:trPr>
          <w:gridAfter w:val="1"/>
          <w:wAfter w:w="5" w:type="pct"/>
          <w:trHeight w:val="211"/>
        </w:trPr>
        <w:tc>
          <w:tcPr>
            <w:tcW w:w="3369" w:type="pct"/>
          </w:tcPr>
          <w:p w14:paraId="1D62B83E" w14:textId="0DC8AD8D" w:rsidR="006A6C9B" w:rsidRPr="00565881" w:rsidRDefault="006A6C9B" w:rsidP="006A6C9B">
            <w:pPr>
              <w:ind w:left="91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4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42F4DE" w14:textId="6C2F0B94" w:rsidR="006A6C9B" w:rsidRPr="00565881" w:rsidRDefault="008E4DEB" w:rsidP="00F055B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35,508</w:t>
            </w:r>
          </w:p>
        </w:tc>
        <w:tc>
          <w:tcPr>
            <w:tcW w:w="144" w:type="pct"/>
          </w:tcPr>
          <w:p w14:paraId="76B8DA63" w14:textId="77777777" w:rsidR="006A6C9B" w:rsidRPr="00565881" w:rsidRDefault="006A6C9B" w:rsidP="006A6C9B">
            <w:pPr>
              <w:tabs>
                <w:tab w:val="decimal" w:pos="628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39" w:type="pct"/>
            <w:tcBorders>
              <w:top w:val="single" w:sz="4" w:space="0" w:color="auto"/>
              <w:bottom w:val="double" w:sz="4" w:space="0" w:color="auto"/>
            </w:tcBorders>
          </w:tcPr>
          <w:p w14:paraId="2C9EFDFA" w14:textId="7478861A" w:rsidR="006A6C9B" w:rsidRPr="00565881" w:rsidRDefault="006A6C9B" w:rsidP="006A6C9B">
            <w:pPr>
              <w:tabs>
                <w:tab w:val="decimal" w:pos="1097"/>
              </w:tabs>
              <w:ind w:right="-189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30,636</w:t>
            </w:r>
          </w:p>
        </w:tc>
      </w:tr>
    </w:tbl>
    <w:p w14:paraId="01C416C5" w14:textId="77777777" w:rsidR="00F055B6" w:rsidRPr="00565881" w:rsidRDefault="00F055B6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694722DA" w14:textId="5ED08D28" w:rsidR="00061E78" w:rsidRPr="00565881" w:rsidRDefault="00945A79" w:rsidP="00CD5A46">
      <w:pPr>
        <w:spacing w:before="240"/>
        <w:ind w:left="540"/>
        <w:jc w:val="left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lastRenderedPageBreak/>
        <w:t>การลงทุนในบริษัทย่อย</w:t>
      </w:r>
    </w:p>
    <w:p w14:paraId="1892F492" w14:textId="7247226B" w:rsidR="00061E78" w:rsidRPr="00565881" w:rsidRDefault="00782E0A" w:rsidP="00CD5A46">
      <w:pPr>
        <w:spacing w:before="240" w:after="240"/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บริษัท เอไอเอส ดีซี เวนเจอร์ จำกัด</w:t>
      </w:r>
    </w:p>
    <w:p w14:paraId="0B309E71" w14:textId="3F57700F" w:rsidR="00316A3D" w:rsidRPr="00565881" w:rsidRDefault="001C0815" w:rsidP="00CD5A46">
      <w:pPr>
        <w:ind w:left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hAnsi="Angsana New"/>
          <w:sz w:val="30"/>
          <w:szCs w:val="30"/>
        </w:rPr>
        <w:t>9</w:t>
      </w:r>
      <w:r w:rsidRPr="00565881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565881">
        <w:rPr>
          <w:rFonts w:ascii="Angsana New" w:hAnsi="Angsana New"/>
          <w:sz w:val="30"/>
          <w:szCs w:val="30"/>
        </w:rPr>
        <w:t>2565</w:t>
      </w:r>
      <w:r w:rsidRPr="00565881">
        <w:rPr>
          <w:rFonts w:ascii="Angsana New" w:hAnsi="Angsana New"/>
          <w:sz w:val="30"/>
          <w:szCs w:val="30"/>
          <w:cs/>
        </w:rPr>
        <w:t xml:space="preserve"> ที่ประชุมคณะกรรมการของบริษัทได้มีมติเห็นชอบให้จัดตั้งบริษัท เอไอเอส ดีซี </w:t>
      </w:r>
      <w:r w:rsidR="00F055B6" w:rsidRPr="00565881">
        <w:rPr>
          <w:rFonts w:ascii="Angsana New" w:hAnsi="Angsana New"/>
          <w:sz w:val="30"/>
          <w:szCs w:val="30"/>
        </w:rPr>
        <w:t xml:space="preserve">   </w:t>
      </w:r>
      <w:r w:rsidRPr="00565881">
        <w:rPr>
          <w:rFonts w:ascii="Angsana New" w:hAnsi="Angsana New"/>
          <w:sz w:val="30"/>
          <w:szCs w:val="30"/>
          <w:cs/>
        </w:rPr>
        <w:t xml:space="preserve">เวนเจอร์ จำกัด โดยมีวัตถุประสงค์เพื่อประกอบธุรกิจลงทุน โดยมีทุนจดทะเบียนเป็นหุ้นสามัญจำนวน </w:t>
      </w:r>
      <w:r w:rsidRPr="00565881">
        <w:rPr>
          <w:rFonts w:ascii="Angsana New" w:hAnsi="Angsana New"/>
          <w:sz w:val="30"/>
          <w:szCs w:val="30"/>
        </w:rPr>
        <w:t>10,000</w:t>
      </w:r>
      <w:r w:rsidRPr="00565881">
        <w:rPr>
          <w:rFonts w:ascii="Angsana New" w:hAnsi="Angsana New"/>
          <w:sz w:val="30"/>
          <w:szCs w:val="30"/>
          <w:cs/>
        </w:rPr>
        <w:t xml:space="preserve"> หุ้น มูลค่าหุ้นละ </w:t>
      </w:r>
      <w:r w:rsidRPr="00565881">
        <w:rPr>
          <w:rFonts w:ascii="Angsana New" w:hAnsi="Angsana New"/>
          <w:sz w:val="30"/>
          <w:szCs w:val="30"/>
        </w:rPr>
        <w:t>100</w:t>
      </w:r>
      <w:r w:rsidRPr="00565881">
        <w:rPr>
          <w:rFonts w:ascii="Angsana New" w:hAnsi="Angsana New"/>
          <w:sz w:val="30"/>
          <w:szCs w:val="30"/>
          <w:cs/>
        </w:rPr>
        <w:t xml:space="preserve"> บาท เป็นเงินจำนวน </w:t>
      </w:r>
      <w:r w:rsidRPr="00565881">
        <w:rPr>
          <w:rFonts w:ascii="Angsana New" w:hAnsi="Angsana New"/>
          <w:sz w:val="30"/>
          <w:szCs w:val="30"/>
        </w:rPr>
        <w:t>1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บริษัทได้ลงทุนในบริษัทย่อยดังกล่าวจำนวน </w:t>
      </w:r>
      <w:r w:rsidRPr="00565881">
        <w:rPr>
          <w:rFonts w:ascii="Angsana New" w:hAnsi="Angsana New"/>
          <w:sz w:val="30"/>
          <w:szCs w:val="30"/>
        </w:rPr>
        <w:t>999,700</w:t>
      </w:r>
      <w:r w:rsidRPr="00565881">
        <w:rPr>
          <w:rFonts w:ascii="Angsana New" w:hAnsi="Angsana New"/>
          <w:sz w:val="30"/>
          <w:szCs w:val="30"/>
          <w:cs/>
        </w:rPr>
        <w:t xml:space="preserve"> บาท โดยสัดส่วนการถือหุ้นของบริษัทร้อยละ </w:t>
      </w:r>
      <w:r w:rsidRPr="00565881">
        <w:rPr>
          <w:rFonts w:ascii="Angsana New" w:hAnsi="Angsana New"/>
          <w:sz w:val="30"/>
          <w:szCs w:val="30"/>
        </w:rPr>
        <w:t>99.97</w:t>
      </w:r>
      <w:r w:rsidRPr="00565881">
        <w:rPr>
          <w:rFonts w:ascii="Angsana New" w:hAnsi="Angsana New"/>
          <w:sz w:val="30"/>
          <w:szCs w:val="30"/>
          <w:cs/>
        </w:rPr>
        <w:t xml:space="preserve"> บริษัทย่อยดังกล่าวได้จดทะเบียนกับกรมพัฒนาธุรกิจการค้า กระทรวงพาณิชย์ เมื่อวันที่ </w:t>
      </w:r>
      <w:r w:rsidRPr="00565881">
        <w:rPr>
          <w:rFonts w:ascii="Angsana New" w:hAnsi="Angsana New"/>
          <w:sz w:val="30"/>
          <w:szCs w:val="30"/>
        </w:rPr>
        <w:t>30</w:t>
      </w:r>
      <w:r w:rsidRPr="00565881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565881">
        <w:rPr>
          <w:rFonts w:ascii="Angsana New" w:hAnsi="Angsana New"/>
          <w:sz w:val="30"/>
          <w:szCs w:val="30"/>
        </w:rPr>
        <w:t>2565</w:t>
      </w:r>
      <w:r w:rsidR="00255A61" w:rsidRPr="00565881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316A3D" w:rsidRPr="00565881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6DF66291" w14:textId="77777777" w:rsidR="00E000CD" w:rsidRPr="00565881" w:rsidRDefault="00E000CD" w:rsidP="007708C8">
      <w:pPr>
        <w:ind w:right="-45"/>
        <w:jc w:val="thaiDistribute"/>
        <w:rPr>
          <w:rFonts w:ascii="Angsana New" w:hAnsi="Angsana New"/>
          <w:b/>
          <w:bCs/>
          <w:sz w:val="30"/>
          <w:szCs w:val="30"/>
          <w:cs/>
        </w:rPr>
        <w:sectPr w:rsidR="00E000CD" w:rsidRPr="00565881" w:rsidSect="00AD46F8">
          <w:headerReference w:type="default" r:id="rId18"/>
          <w:footerReference w:type="default" r:id="rId19"/>
          <w:pgSz w:w="11907" w:h="16840" w:code="9"/>
          <w:pgMar w:top="1440" w:right="1224" w:bottom="576" w:left="1440" w:header="720" w:footer="432" w:gutter="0"/>
          <w:cols w:space="720"/>
        </w:sectPr>
      </w:pPr>
    </w:p>
    <w:p w14:paraId="00317318" w14:textId="15C17BDC" w:rsidR="00D36B9E" w:rsidRPr="00565881" w:rsidRDefault="00D36B9E" w:rsidP="00E666E2">
      <w:pPr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lastRenderedPageBreak/>
        <w:t xml:space="preserve">เงินลงทุนในบริษัทย่อย ณ วันที่ </w:t>
      </w:r>
      <w:r w:rsidR="00A14DA5" w:rsidRPr="00565881">
        <w:rPr>
          <w:rFonts w:ascii="Angsana New" w:hAnsi="Angsana New"/>
          <w:sz w:val="30"/>
          <w:szCs w:val="30"/>
        </w:rPr>
        <w:t>3</w:t>
      </w:r>
      <w:r w:rsidR="009458D0" w:rsidRPr="00565881">
        <w:rPr>
          <w:rFonts w:ascii="Angsana New" w:hAnsi="Angsana New"/>
          <w:sz w:val="30"/>
          <w:szCs w:val="30"/>
        </w:rPr>
        <w:t>0</w:t>
      </w:r>
      <w:r w:rsidR="00A14DA5" w:rsidRPr="00565881">
        <w:rPr>
          <w:rFonts w:ascii="Angsana New" w:hAnsi="Angsana New"/>
          <w:sz w:val="30"/>
          <w:szCs w:val="30"/>
          <w:cs/>
        </w:rPr>
        <w:t xml:space="preserve"> </w:t>
      </w:r>
      <w:r w:rsidR="006A6C9B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9458D0" w:rsidRPr="00565881">
        <w:rPr>
          <w:rFonts w:ascii="Angsana New" w:hAnsi="Angsana New"/>
          <w:sz w:val="30"/>
          <w:szCs w:val="30"/>
          <w:cs/>
        </w:rPr>
        <w:t>ยน</w:t>
      </w:r>
      <w:r w:rsidR="00A14DA5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A14DA5"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14784B" w:rsidRPr="00565881">
        <w:rPr>
          <w:rFonts w:ascii="Angsana New" w:hAnsi="Angsana New"/>
          <w:sz w:val="30"/>
          <w:szCs w:val="30"/>
          <w:cs/>
        </w:rPr>
        <w:t>และวันที่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A14DA5" w:rsidRPr="00565881">
        <w:rPr>
          <w:rFonts w:ascii="Angsana New" w:hAnsi="Angsana New"/>
          <w:sz w:val="30"/>
          <w:szCs w:val="30"/>
        </w:rPr>
        <w:t>4</w:t>
      </w:r>
      <w:r w:rsidRPr="00565881">
        <w:rPr>
          <w:rFonts w:ascii="Angsana New" w:hAnsi="Angsana New"/>
          <w:sz w:val="30"/>
          <w:szCs w:val="30"/>
          <w:cs/>
        </w:rPr>
        <w:t xml:space="preserve"> และเงินปันผลรับสำหรับงวด</w:t>
      </w:r>
      <w:r w:rsidR="006A6C9B" w:rsidRPr="00565881">
        <w:rPr>
          <w:rFonts w:ascii="Angsana New" w:hAnsi="Angsana New" w:hint="cs"/>
          <w:sz w:val="30"/>
          <w:szCs w:val="30"/>
          <w:cs/>
        </w:rPr>
        <w:t>เ</w:t>
      </w:r>
      <w:r w:rsidR="009458D0" w:rsidRPr="00565881">
        <w:rPr>
          <w:rFonts w:ascii="Angsana New" w:hAnsi="Angsana New"/>
          <w:sz w:val="30"/>
          <w:szCs w:val="30"/>
          <w:cs/>
        </w:rPr>
        <w:t>ก</w:t>
      </w:r>
      <w:r w:rsidR="006A6C9B" w:rsidRPr="00565881">
        <w:rPr>
          <w:rFonts w:ascii="Angsana New" w:hAnsi="Angsana New" w:hint="cs"/>
          <w:sz w:val="30"/>
          <w:szCs w:val="30"/>
          <w:cs/>
        </w:rPr>
        <w:t>้า</w:t>
      </w:r>
      <w:r w:rsidR="00A14DA5" w:rsidRPr="00565881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A14DA5" w:rsidRPr="00565881">
        <w:rPr>
          <w:rFonts w:ascii="Angsana New" w:hAnsi="Angsana New"/>
          <w:sz w:val="30"/>
          <w:szCs w:val="30"/>
        </w:rPr>
        <w:t>3</w:t>
      </w:r>
      <w:r w:rsidR="009458D0" w:rsidRPr="00565881">
        <w:rPr>
          <w:rFonts w:ascii="Angsana New" w:hAnsi="Angsana New"/>
          <w:sz w:val="30"/>
          <w:szCs w:val="30"/>
        </w:rPr>
        <w:t>0</w:t>
      </w:r>
      <w:r w:rsidR="00A14DA5" w:rsidRPr="00565881">
        <w:rPr>
          <w:rFonts w:ascii="Angsana New" w:hAnsi="Angsana New"/>
          <w:sz w:val="30"/>
          <w:szCs w:val="30"/>
          <w:cs/>
        </w:rPr>
        <w:t xml:space="preserve"> </w:t>
      </w:r>
      <w:r w:rsidR="006A6C9B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9458D0" w:rsidRPr="00565881">
        <w:rPr>
          <w:rFonts w:ascii="Angsana New" w:hAnsi="Angsana New"/>
          <w:sz w:val="30"/>
          <w:szCs w:val="30"/>
          <w:cs/>
        </w:rPr>
        <w:t>ยน</w:t>
      </w:r>
      <w:r w:rsidR="00A14DA5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มีดังนี้</w:t>
      </w:r>
    </w:p>
    <w:p w14:paraId="2D0477DF" w14:textId="77777777" w:rsidR="00D36B9E" w:rsidRPr="00565881" w:rsidRDefault="00D36B9E" w:rsidP="00E666E2">
      <w:pPr>
        <w:ind w:left="340" w:right="40" w:firstLine="207"/>
        <w:jc w:val="right"/>
        <w:rPr>
          <w:rFonts w:ascii="Angsana New" w:hAnsi="Angsana New"/>
          <w:b/>
          <w:bCs/>
          <w:sz w:val="22"/>
          <w:szCs w:val="22"/>
        </w:rPr>
      </w:pPr>
      <w:r w:rsidRPr="00565881">
        <w:rPr>
          <w:rFonts w:ascii="Angsana New" w:hAnsi="Angsana New"/>
          <w:b/>
          <w:bCs/>
          <w:sz w:val="22"/>
          <w:szCs w:val="22"/>
          <w:cs/>
        </w:rPr>
        <w:t>หน่วย : ล้านบาท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2"/>
        <w:gridCol w:w="1007"/>
        <w:gridCol w:w="1034"/>
        <w:gridCol w:w="896"/>
        <w:gridCol w:w="99"/>
        <w:gridCol w:w="813"/>
        <w:gridCol w:w="99"/>
        <w:gridCol w:w="802"/>
        <w:gridCol w:w="96"/>
        <w:gridCol w:w="799"/>
        <w:gridCol w:w="96"/>
        <w:gridCol w:w="947"/>
        <w:gridCol w:w="96"/>
        <w:gridCol w:w="1015"/>
        <w:gridCol w:w="96"/>
        <w:gridCol w:w="819"/>
        <w:gridCol w:w="96"/>
        <w:gridCol w:w="808"/>
      </w:tblGrid>
      <w:tr w:rsidR="00CC2E63" w:rsidRPr="00565881" w14:paraId="1F0B2244" w14:textId="77777777" w:rsidTr="161E3B6E">
        <w:trPr>
          <w:trHeight w:val="77"/>
        </w:trPr>
        <w:tc>
          <w:tcPr>
            <w:tcW w:w="1606" w:type="pct"/>
            <w:shd w:val="clear" w:color="auto" w:fill="auto"/>
          </w:tcPr>
          <w:p w14:paraId="63FF2D74" w14:textId="77777777" w:rsidR="005B1827" w:rsidRPr="00565881" w:rsidRDefault="005B1827" w:rsidP="00E666E2">
            <w:pPr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394" w:type="pct"/>
            <w:gridSpan w:val="17"/>
            <w:shd w:val="clear" w:color="auto" w:fill="auto"/>
          </w:tcPr>
          <w:p w14:paraId="52E80966" w14:textId="77777777" w:rsidR="005B1827" w:rsidRPr="00565881" w:rsidRDefault="005B1827" w:rsidP="00E666E2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C2E63" w:rsidRPr="00565881" w14:paraId="69006B66" w14:textId="77777777" w:rsidTr="161E3B6E">
        <w:trPr>
          <w:trHeight w:val="77"/>
        </w:trPr>
        <w:tc>
          <w:tcPr>
            <w:tcW w:w="1606" w:type="pct"/>
            <w:shd w:val="clear" w:color="auto" w:fill="auto"/>
          </w:tcPr>
          <w:p w14:paraId="3DCF3892" w14:textId="77777777" w:rsidR="007C13C8" w:rsidRPr="00565881" w:rsidRDefault="007C13C8" w:rsidP="00E666E2">
            <w:pPr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pct"/>
            <w:gridSpan w:val="2"/>
            <w:shd w:val="clear" w:color="auto" w:fill="auto"/>
          </w:tcPr>
          <w:p w14:paraId="24BC460B" w14:textId="77777777" w:rsidR="007C13C8" w:rsidRPr="00565881" w:rsidRDefault="007C13C8" w:rsidP="00E666E2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638" w:type="pct"/>
            <w:gridSpan w:val="3"/>
            <w:shd w:val="clear" w:color="auto" w:fill="auto"/>
          </w:tcPr>
          <w:p w14:paraId="12902414" w14:textId="77777777" w:rsidR="007C13C8" w:rsidRPr="00565881" w:rsidRDefault="007C13C8" w:rsidP="00E666E2">
            <w:pPr>
              <w:ind w:left="-41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35" w:type="pct"/>
            <w:shd w:val="clear" w:color="auto" w:fill="auto"/>
            <w:vAlign w:val="center"/>
          </w:tcPr>
          <w:p w14:paraId="2787F392" w14:textId="77777777" w:rsidR="007C13C8" w:rsidRPr="00565881" w:rsidRDefault="007C13C8" w:rsidP="00E666E2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599" w:type="pct"/>
            <w:gridSpan w:val="3"/>
            <w:shd w:val="clear" w:color="auto" w:fill="auto"/>
          </w:tcPr>
          <w:p w14:paraId="5FBF3E21" w14:textId="77777777" w:rsidR="007C13C8" w:rsidRPr="00565881" w:rsidRDefault="007C13C8" w:rsidP="00E666E2">
            <w:pPr>
              <w:ind w:left="-41"/>
              <w:jc w:val="center"/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34" w:type="pct"/>
            <w:shd w:val="clear" w:color="auto" w:fill="auto"/>
          </w:tcPr>
          <w:p w14:paraId="5D068C59" w14:textId="77777777" w:rsidR="007C13C8" w:rsidRPr="00565881" w:rsidRDefault="007C13C8" w:rsidP="00E666E2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726" w:type="pct"/>
            <w:gridSpan w:val="3"/>
          </w:tcPr>
          <w:p w14:paraId="22983CE6" w14:textId="77777777" w:rsidR="007C13C8" w:rsidRPr="00565881" w:rsidRDefault="007C13C8" w:rsidP="00E666E2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เงินลงทุนตามวิธีส่วนได้เสีย</w:t>
            </w:r>
          </w:p>
        </w:tc>
        <w:tc>
          <w:tcPr>
            <w:tcW w:w="34" w:type="pct"/>
            <w:vAlign w:val="center"/>
          </w:tcPr>
          <w:p w14:paraId="341A276E" w14:textId="77777777" w:rsidR="007C13C8" w:rsidRPr="00565881" w:rsidRDefault="007C13C8" w:rsidP="00E666E2">
            <w:pPr>
              <w:ind w:left="-753" w:right="45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608" w:type="pct"/>
            <w:gridSpan w:val="3"/>
            <w:shd w:val="clear" w:color="auto" w:fill="auto"/>
            <w:noWrap/>
          </w:tcPr>
          <w:p w14:paraId="712CC0C4" w14:textId="77777777" w:rsidR="007C13C8" w:rsidRPr="00565881" w:rsidRDefault="007C13C8" w:rsidP="00E666E2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เงินปันผลรับ</w:t>
            </w:r>
          </w:p>
        </w:tc>
      </w:tr>
      <w:tr w:rsidR="00A14DA5" w:rsidRPr="00565881" w14:paraId="49F3DDE2" w14:textId="77777777" w:rsidTr="161E3B6E">
        <w:trPr>
          <w:trHeight w:val="77"/>
        </w:trPr>
        <w:tc>
          <w:tcPr>
            <w:tcW w:w="1606" w:type="pct"/>
            <w:shd w:val="clear" w:color="auto" w:fill="auto"/>
          </w:tcPr>
          <w:p w14:paraId="53BACD0F" w14:textId="77777777" w:rsidR="00A14DA5" w:rsidRPr="00565881" w:rsidRDefault="00A14DA5" w:rsidP="00A14DA5">
            <w:pPr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5566B9D3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3E2B66AE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2F835FAA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5" w:type="pct"/>
            <w:shd w:val="clear" w:color="auto" w:fill="auto"/>
          </w:tcPr>
          <w:p w14:paraId="4AE6BDC3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  <w:vAlign w:val="bottom"/>
          </w:tcPr>
          <w:p w14:paraId="0CDBE82F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5" w:type="pct"/>
            <w:shd w:val="clear" w:color="auto" w:fill="auto"/>
          </w:tcPr>
          <w:p w14:paraId="6CDA7058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3" w:type="pct"/>
            <w:shd w:val="clear" w:color="auto" w:fill="auto"/>
            <w:vAlign w:val="bottom"/>
          </w:tcPr>
          <w:p w14:paraId="1BDF2F69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4" w:type="pct"/>
            <w:shd w:val="clear" w:color="auto" w:fill="auto"/>
          </w:tcPr>
          <w:p w14:paraId="1D7BD492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7E6623AC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4" w:type="pct"/>
            <w:shd w:val="clear" w:color="auto" w:fill="auto"/>
          </w:tcPr>
          <w:p w14:paraId="1D1F4880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34" w:type="pct"/>
            <w:vAlign w:val="bottom"/>
          </w:tcPr>
          <w:p w14:paraId="467ED701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4" w:type="pct"/>
          </w:tcPr>
          <w:p w14:paraId="0612E972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58" w:type="pct"/>
            <w:vAlign w:val="bottom"/>
          </w:tcPr>
          <w:p w14:paraId="4E6F8D90" w14:textId="77777777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34" w:type="pct"/>
            <w:vAlign w:val="center"/>
          </w:tcPr>
          <w:p w14:paraId="4DFFF28C" w14:textId="77777777" w:rsidR="00A14DA5" w:rsidRPr="00565881" w:rsidRDefault="00A14DA5" w:rsidP="00A14DA5">
            <w:pPr>
              <w:ind w:left="-753" w:right="45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608" w:type="pct"/>
            <w:gridSpan w:val="3"/>
            <w:shd w:val="clear" w:color="auto" w:fill="auto"/>
            <w:noWrap/>
            <w:vAlign w:val="center"/>
          </w:tcPr>
          <w:p w14:paraId="01C9EDB1" w14:textId="09C90674" w:rsidR="00A14DA5" w:rsidRPr="00565881" w:rsidRDefault="00A14DA5" w:rsidP="00A14DA5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สำหรับงวด</w:t>
            </w:r>
            <w:r w:rsidR="00EB0958" w:rsidRPr="00565881">
              <w:rPr>
                <w:rFonts w:ascii="Angsana New" w:eastAsia="Times New Roman" w:hAnsi="Angsana New" w:hint="cs"/>
                <w:b/>
                <w:bCs/>
                <w:sz w:val="22"/>
                <w:szCs w:val="22"/>
                <w:cs/>
              </w:rPr>
              <w:t>เ</w:t>
            </w:r>
            <w:r w:rsidR="009458D0"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ก</w:t>
            </w:r>
            <w:r w:rsidR="00EB0958" w:rsidRPr="00565881">
              <w:rPr>
                <w:rFonts w:ascii="Angsana New" w:eastAsia="Times New Roman" w:hAnsi="Angsana New" w:hint="cs"/>
                <w:b/>
                <w:bCs/>
                <w:sz w:val="22"/>
                <w:szCs w:val="22"/>
                <w:cs/>
              </w:rPr>
              <w:t>้า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เดือน</w:t>
            </w:r>
          </w:p>
        </w:tc>
      </w:tr>
      <w:tr w:rsidR="00EB0958" w:rsidRPr="00565881" w14:paraId="07AF9AA5" w14:textId="77777777" w:rsidTr="00AA07DD">
        <w:trPr>
          <w:trHeight w:val="77"/>
        </w:trPr>
        <w:tc>
          <w:tcPr>
            <w:tcW w:w="1606" w:type="pct"/>
            <w:shd w:val="clear" w:color="auto" w:fill="auto"/>
          </w:tcPr>
          <w:p w14:paraId="66FCFE07" w14:textId="77777777" w:rsidR="00EB0958" w:rsidRPr="00565881" w:rsidRDefault="00EB0958" w:rsidP="00EB0958">
            <w:pPr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2A1F39D2" w14:textId="74A255F8" w:rsidR="00EB0958" w:rsidRPr="00565881" w:rsidRDefault="00EB0958" w:rsidP="00D60971">
            <w:pPr>
              <w:tabs>
                <w:tab w:val="left" w:pos="800"/>
              </w:tabs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30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Pr="00565881">
              <w:rPr>
                <w:rFonts w:ascii="Angsana New" w:eastAsia="Times New Roman" w:hAnsi="Angsana New" w:hint="cs"/>
                <w:b/>
                <w:bCs/>
                <w:sz w:val="22"/>
                <w:szCs w:val="22"/>
                <w:cs/>
              </w:rPr>
              <w:t>กันยา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ยน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7C9E8AE7" w14:textId="4F06BA80" w:rsidR="00EB0958" w:rsidRPr="00565881" w:rsidRDefault="00EB0958" w:rsidP="00D60971">
            <w:pPr>
              <w:tabs>
                <w:tab w:val="left" w:pos="850"/>
              </w:tabs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4E4D73DE" w14:textId="4579A05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30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Pr="00565881">
              <w:rPr>
                <w:rFonts w:ascii="Angsana New" w:eastAsia="Times New Roman" w:hAnsi="Angsana New" w:hint="cs"/>
                <w:b/>
                <w:bCs/>
                <w:sz w:val="22"/>
                <w:szCs w:val="22"/>
                <w:cs/>
              </w:rPr>
              <w:t>กันยา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ยน</w:t>
            </w:r>
          </w:p>
        </w:tc>
        <w:tc>
          <w:tcPr>
            <w:tcW w:w="35" w:type="pct"/>
            <w:shd w:val="clear" w:color="auto" w:fill="auto"/>
          </w:tcPr>
          <w:p w14:paraId="0CE5CD97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  <w:vAlign w:val="bottom"/>
          </w:tcPr>
          <w:p w14:paraId="354E68D5" w14:textId="09E089FF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35" w:type="pct"/>
            <w:shd w:val="clear" w:color="auto" w:fill="auto"/>
          </w:tcPr>
          <w:p w14:paraId="33A0AE41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3" w:type="pct"/>
            <w:shd w:val="clear" w:color="auto" w:fill="auto"/>
            <w:vAlign w:val="bottom"/>
          </w:tcPr>
          <w:p w14:paraId="4A05AEDD" w14:textId="7203D73D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30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Pr="00565881">
              <w:rPr>
                <w:rFonts w:ascii="Angsana New" w:eastAsia="Times New Roman" w:hAnsi="Angsana New" w:hint="cs"/>
                <w:b/>
                <w:bCs/>
                <w:sz w:val="22"/>
                <w:szCs w:val="22"/>
                <w:cs/>
              </w:rPr>
              <w:t>กันยา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ยน</w:t>
            </w:r>
          </w:p>
        </w:tc>
        <w:tc>
          <w:tcPr>
            <w:tcW w:w="34" w:type="pct"/>
            <w:shd w:val="clear" w:color="auto" w:fill="auto"/>
          </w:tcPr>
          <w:p w14:paraId="061FEB43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075E6500" w14:textId="5FEE0CC5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34" w:type="pct"/>
            <w:shd w:val="clear" w:color="auto" w:fill="auto"/>
          </w:tcPr>
          <w:p w14:paraId="188425CC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34" w:type="pct"/>
            <w:shd w:val="clear" w:color="auto" w:fill="auto"/>
            <w:vAlign w:val="bottom"/>
          </w:tcPr>
          <w:p w14:paraId="00BA8742" w14:textId="57359AE8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30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Pr="00565881">
              <w:rPr>
                <w:rFonts w:ascii="Angsana New" w:eastAsia="Times New Roman" w:hAnsi="Angsana New" w:hint="cs"/>
                <w:b/>
                <w:bCs/>
                <w:sz w:val="22"/>
                <w:szCs w:val="22"/>
                <w:cs/>
              </w:rPr>
              <w:t>กันยา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ยน</w:t>
            </w:r>
          </w:p>
        </w:tc>
        <w:tc>
          <w:tcPr>
            <w:tcW w:w="34" w:type="pct"/>
          </w:tcPr>
          <w:p w14:paraId="30563357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58" w:type="pct"/>
            <w:vAlign w:val="bottom"/>
          </w:tcPr>
          <w:p w14:paraId="0F8630C5" w14:textId="1F33BCF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31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34" w:type="pct"/>
            <w:vAlign w:val="center"/>
          </w:tcPr>
          <w:p w14:paraId="43F804A0" w14:textId="77777777" w:rsidR="00EB0958" w:rsidRPr="00565881" w:rsidRDefault="00EB0958" w:rsidP="00EB0958">
            <w:pPr>
              <w:ind w:left="-753" w:right="45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608" w:type="pct"/>
            <w:gridSpan w:val="3"/>
            <w:shd w:val="clear" w:color="auto" w:fill="auto"/>
            <w:noWrap/>
            <w:vAlign w:val="center"/>
          </w:tcPr>
          <w:p w14:paraId="4CA88CE7" w14:textId="676E8104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สิ้นสุดวันที่ 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30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Pr="00565881">
              <w:rPr>
                <w:rFonts w:ascii="Angsana New" w:eastAsia="Times New Roman" w:hAnsi="Angsana New" w:hint="cs"/>
                <w:b/>
                <w:bCs/>
                <w:sz w:val="22"/>
                <w:szCs w:val="22"/>
                <w:cs/>
              </w:rPr>
              <w:t>กันยา</w:t>
            </w: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ยน</w:t>
            </w:r>
          </w:p>
        </w:tc>
      </w:tr>
      <w:tr w:rsidR="00EB0958" w:rsidRPr="00565881" w14:paraId="3C489EE7" w14:textId="77777777" w:rsidTr="00AA07DD">
        <w:trPr>
          <w:trHeight w:val="77"/>
        </w:trPr>
        <w:tc>
          <w:tcPr>
            <w:tcW w:w="1606" w:type="pct"/>
            <w:shd w:val="clear" w:color="auto" w:fill="auto"/>
          </w:tcPr>
          <w:p w14:paraId="4200D767" w14:textId="77777777" w:rsidR="00EB0958" w:rsidRPr="00565881" w:rsidRDefault="00EB0958" w:rsidP="00EB0958">
            <w:pPr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14:paraId="1A8A5836" w14:textId="3BC40B2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38A41073" w14:textId="35D9CECD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3C31911B" w14:textId="13BCB69D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35" w:type="pct"/>
            <w:shd w:val="clear" w:color="auto" w:fill="auto"/>
            <w:vAlign w:val="center"/>
          </w:tcPr>
          <w:p w14:paraId="496217B0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787A3E5C" w14:textId="7334EDD8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35" w:type="pct"/>
            <w:shd w:val="clear" w:color="auto" w:fill="auto"/>
            <w:vAlign w:val="center"/>
          </w:tcPr>
          <w:p w14:paraId="66C82AA8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0E619C9F" w14:textId="797F1B49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34" w:type="pct"/>
            <w:shd w:val="clear" w:color="auto" w:fill="auto"/>
            <w:vAlign w:val="center"/>
          </w:tcPr>
          <w:p w14:paraId="4631F88E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B393411" w14:textId="5E02B2E3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34" w:type="pct"/>
            <w:shd w:val="clear" w:color="auto" w:fill="auto"/>
            <w:vAlign w:val="center"/>
          </w:tcPr>
          <w:p w14:paraId="4AF909B0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913D8B3" w14:textId="7F8C020D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34" w:type="pct"/>
            <w:vAlign w:val="center"/>
          </w:tcPr>
          <w:p w14:paraId="4885100A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14:paraId="2BE7FFF8" w14:textId="29508212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34" w:type="pct"/>
            <w:vAlign w:val="center"/>
          </w:tcPr>
          <w:p w14:paraId="3D7CEA7F" w14:textId="77777777" w:rsidR="00EB0958" w:rsidRPr="00565881" w:rsidRDefault="00EB0958" w:rsidP="00EB0958">
            <w:pPr>
              <w:ind w:left="-753" w:right="45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14:paraId="534F8E04" w14:textId="7657D25E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34" w:type="pct"/>
            <w:shd w:val="clear" w:color="auto" w:fill="auto"/>
            <w:noWrap/>
            <w:vAlign w:val="center"/>
          </w:tcPr>
          <w:p w14:paraId="6DF670E6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5" w:type="pct"/>
            <w:shd w:val="clear" w:color="auto" w:fill="auto"/>
            <w:noWrap/>
            <w:vAlign w:val="center"/>
          </w:tcPr>
          <w:p w14:paraId="7D070C44" w14:textId="175866DC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  <w:t>2564</w:t>
            </w:r>
          </w:p>
        </w:tc>
      </w:tr>
      <w:tr w:rsidR="00EB0958" w:rsidRPr="00565881" w14:paraId="06C9977C" w14:textId="77777777" w:rsidTr="161E3B6E">
        <w:trPr>
          <w:trHeight w:val="77"/>
        </w:trPr>
        <w:tc>
          <w:tcPr>
            <w:tcW w:w="1606" w:type="pct"/>
            <w:shd w:val="clear" w:color="auto" w:fill="auto"/>
          </w:tcPr>
          <w:p w14:paraId="66597038" w14:textId="77777777" w:rsidR="00EB0958" w:rsidRPr="00565881" w:rsidRDefault="00EB0958" w:rsidP="00EB0958">
            <w:pPr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14:paraId="72D8916F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226CDDDC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017458F3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center"/>
          </w:tcPr>
          <w:p w14:paraId="60086500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A9BAC8F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  <w:vAlign w:val="center"/>
          </w:tcPr>
          <w:p w14:paraId="2C28ACFC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67525D00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4" w:type="pct"/>
            <w:shd w:val="clear" w:color="auto" w:fill="auto"/>
            <w:vAlign w:val="center"/>
          </w:tcPr>
          <w:p w14:paraId="02A3EDED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3B496E2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4" w:type="pct"/>
            <w:shd w:val="clear" w:color="auto" w:fill="auto"/>
            <w:vAlign w:val="center"/>
          </w:tcPr>
          <w:p w14:paraId="3A871899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14:paraId="2F6D4EFB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4" w:type="pct"/>
            <w:vAlign w:val="center"/>
          </w:tcPr>
          <w:p w14:paraId="035A956E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14:paraId="7BC35E71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4" w:type="pct"/>
            <w:vAlign w:val="center"/>
          </w:tcPr>
          <w:p w14:paraId="264C1A0E" w14:textId="77777777" w:rsidR="00EB0958" w:rsidRPr="00565881" w:rsidRDefault="00EB0958" w:rsidP="00EB0958">
            <w:pPr>
              <w:ind w:left="-753" w:right="45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14:paraId="3DC20B7F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4" w:type="pct"/>
            <w:shd w:val="clear" w:color="auto" w:fill="auto"/>
            <w:noWrap/>
            <w:vAlign w:val="center"/>
          </w:tcPr>
          <w:p w14:paraId="222C0D7E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85" w:type="pct"/>
            <w:shd w:val="clear" w:color="auto" w:fill="auto"/>
            <w:noWrap/>
            <w:vAlign w:val="center"/>
          </w:tcPr>
          <w:p w14:paraId="2DE00C70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b/>
                <w:bCs/>
                <w:sz w:val="22"/>
                <w:szCs w:val="22"/>
              </w:rPr>
            </w:pPr>
          </w:p>
        </w:tc>
      </w:tr>
      <w:tr w:rsidR="00EB0958" w:rsidRPr="00565881" w14:paraId="150EE642" w14:textId="77777777" w:rsidTr="0031338E">
        <w:trPr>
          <w:trHeight w:val="205"/>
        </w:trPr>
        <w:tc>
          <w:tcPr>
            <w:tcW w:w="1606" w:type="pct"/>
            <w:shd w:val="clear" w:color="auto" w:fill="auto"/>
          </w:tcPr>
          <w:p w14:paraId="71089110" w14:textId="77777777" w:rsidR="00EB0958" w:rsidRPr="00565881" w:rsidRDefault="00EB0958" w:rsidP="00EB0958">
            <w:pPr>
              <w:rPr>
                <w:rFonts w:ascii="Angsana New" w:eastAsia="Times New Roman" w:hAnsi="Angsana New"/>
                <w:sz w:val="22"/>
                <w:szCs w:val="22"/>
                <w:cs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355" w:type="pct"/>
            <w:shd w:val="clear" w:color="auto" w:fill="auto"/>
          </w:tcPr>
          <w:p w14:paraId="0828AFE0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65" w:type="pct"/>
            <w:shd w:val="clear" w:color="auto" w:fill="auto"/>
          </w:tcPr>
          <w:p w14:paraId="7BBBDB27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16" w:type="pct"/>
            <w:shd w:val="clear" w:color="auto" w:fill="auto"/>
          </w:tcPr>
          <w:p w14:paraId="68285AC0" w14:textId="77777777" w:rsidR="00EB0958" w:rsidRPr="00565881" w:rsidRDefault="00EB0958" w:rsidP="00EB0958">
            <w:pPr>
              <w:ind w:left="-707" w:right="215" w:firstLine="90"/>
              <w:jc w:val="right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</w:tcPr>
          <w:p w14:paraId="63ED297C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14:paraId="700A880C" w14:textId="77777777" w:rsidR="00EB0958" w:rsidRPr="00565881" w:rsidRDefault="00EB0958" w:rsidP="00EB0958">
            <w:pPr>
              <w:tabs>
                <w:tab w:val="decimal" w:pos="543"/>
              </w:tabs>
              <w:ind w:left="-41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5" w:type="pct"/>
            <w:shd w:val="clear" w:color="auto" w:fill="auto"/>
          </w:tcPr>
          <w:p w14:paraId="7D962636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3" w:type="pct"/>
            <w:shd w:val="clear" w:color="auto" w:fill="auto"/>
          </w:tcPr>
          <w:p w14:paraId="2A552BBE" w14:textId="77777777" w:rsidR="00EB0958" w:rsidRPr="00565881" w:rsidRDefault="00EB0958" w:rsidP="00EB0958">
            <w:pPr>
              <w:ind w:left="-935" w:right="127" w:firstLine="90"/>
              <w:jc w:val="right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4" w:type="pct"/>
            <w:shd w:val="clear" w:color="auto" w:fill="auto"/>
          </w:tcPr>
          <w:p w14:paraId="41558D7E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2" w:type="pct"/>
            <w:shd w:val="clear" w:color="auto" w:fill="auto"/>
          </w:tcPr>
          <w:p w14:paraId="791C0BC8" w14:textId="77777777" w:rsidR="00EB0958" w:rsidRPr="00565881" w:rsidRDefault="00EB0958" w:rsidP="00EB0958">
            <w:pPr>
              <w:tabs>
                <w:tab w:val="decimal" w:pos="618"/>
              </w:tabs>
              <w:ind w:left="-41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4" w:type="pct"/>
            <w:shd w:val="clear" w:color="auto" w:fill="auto"/>
          </w:tcPr>
          <w:p w14:paraId="6109F0E2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34" w:type="pct"/>
          </w:tcPr>
          <w:p w14:paraId="39C05CC7" w14:textId="77777777" w:rsidR="00EB0958" w:rsidRPr="00565881" w:rsidRDefault="00EB0958" w:rsidP="00EB0958">
            <w:pPr>
              <w:ind w:left="-753" w:right="45"/>
              <w:jc w:val="right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4" w:type="pct"/>
          </w:tcPr>
          <w:p w14:paraId="1EF533CB" w14:textId="77777777" w:rsidR="00EB0958" w:rsidRPr="00565881" w:rsidRDefault="00EB0958" w:rsidP="00EB0958">
            <w:pPr>
              <w:ind w:left="-753" w:right="45"/>
              <w:jc w:val="right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58" w:type="pct"/>
          </w:tcPr>
          <w:p w14:paraId="22E2EB0F" w14:textId="77777777" w:rsidR="00EB0958" w:rsidRPr="00565881" w:rsidRDefault="00EB0958" w:rsidP="00EB0958">
            <w:pPr>
              <w:ind w:left="-753" w:right="45"/>
              <w:jc w:val="right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4" w:type="pct"/>
          </w:tcPr>
          <w:p w14:paraId="5F1A1ADB" w14:textId="77777777" w:rsidR="00EB0958" w:rsidRPr="00565881" w:rsidRDefault="00EB0958" w:rsidP="00EB0958">
            <w:pPr>
              <w:ind w:left="-753" w:right="45"/>
              <w:jc w:val="right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6D013848" w14:textId="77777777" w:rsidR="00EB0958" w:rsidRPr="00565881" w:rsidRDefault="00EB0958" w:rsidP="00EB0958">
            <w:pPr>
              <w:ind w:left="-753" w:right="45"/>
              <w:jc w:val="right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34" w:type="pct"/>
            <w:shd w:val="clear" w:color="auto" w:fill="auto"/>
            <w:noWrap/>
          </w:tcPr>
          <w:p w14:paraId="104D497C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2C344184" w14:textId="77777777" w:rsidR="00EB0958" w:rsidRPr="00565881" w:rsidRDefault="00EB0958" w:rsidP="00EB0958">
            <w:pPr>
              <w:tabs>
                <w:tab w:val="decimal" w:pos="698"/>
              </w:tabs>
              <w:ind w:left="-41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</w:tr>
      <w:tr w:rsidR="00EF73B1" w:rsidRPr="00565881" w14:paraId="5153B2DB" w14:textId="77777777" w:rsidTr="006B4575">
        <w:trPr>
          <w:trHeight w:val="77"/>
        </w:trPr>
        <w:tc>
          <w:tcPr>
            <w:tcW w:w="1606" w:type="pct"/>
            <w:shd w:val="clear" w:color="auto" w:fill="auto"/>
            <w:hideMark/>
          </w:tcPr>
          <w:p w14:paraId="49E0C8CF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  <w:cs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แอดวานซ์ คอนแท็ค เซ็นเตอร์ จำกัด</w:t>
            </w:r>
          </w:p>
        </w:tc>
        <w:tc>
          <w:tcPr>
            <w:tcW w:w="355" w:type="pct"/>
            <w:shd w:val="clear" w:color="auto" w:fill="auto"/>
          </w:tcPr>
          <w:p w14:paraId="4D2EABD3" w14:textId="645B70AD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1ED372A6" w14:textId="72B20815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13AA0B87" w14:textId="51F711DA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272</w:t>
            </w:r>
          </w:p>
        </w:tc>
        <w:tc>
          <w:tcPr>
            <w:tcW w:w="35" w:type="pct"/>
            <w:shd w:val="clear" w:color="auto" w:fill="auto"/>
            <w:hideMark/>
          </w:tcPr>
          <w:p w14:paraId="0E474E68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49D04761" w14:textId="125549C1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272</w:t>
            </w:r>
          </w:p>
        </w:tc>
        <w:tc>
          <w:tcPr>
            <w:tcW w:w="35" w:type="pct"/>
            <w:shd w:val="clear" w:color="auto" w:fill="auto"/>
            <w:hideMark/>
          </w:tcPr>
          <w:p w14:paraId="50DF6546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740FBA26" w14:textId="144D189D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811</w:t>
            </w:r>
          </w:p>
        </w:tc>
        <w:tc>
          <w:tcPr>
            <w:tcW w:w="34" w:type="pct"/>
            <w:shd w:val="clear" w:color="auto" w:fill="auto"/>
            <w:hideMark/>
          </w:tcPr>
          <w:p w14:paraId="025E7F4C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5DFFA5CB" w14:textId="1896F7CD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811</w:t>
            </w:r>
          </w:p>
        </w:tc>
        <w:tc>
          <w:tcPr>
            <w:tcW w:w="34" w:type="pct"/>
            <w:shd w:val="clear" w:color="auto" w:fill="auto"/>
          </w:tcPr>
          <w:p w14:paraId="526139AB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60A5ECF6" w14:textId="1E8515FF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354</w:t>
            </w:r>
          </w:p>
        </w:tc>
        <w:tc>
          <w:tcPr>
            <w:tcW w:w="34" w:type="pct"/>
          </w:tcPr>
          <w:p w14:paraId="07B15200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59EFDC81" w14:textId="4CAE94E8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509</w:t>
            </w:r>
          </w:p>
        </w:tc>
        <w:tc>
          <w:tcPr>
            <w:tcW w:w="34" w:type="pct"/>
          </w:tcPr>
          <w:p w14:paraId="490E2721" w14:textId="77777777" w:rsidR="00EF73B1" w:rsidRPr="00565881" w:rsidRDefault="00EF73B1" w:rsidP="00EF73B1">
            <w:pPr>
              <w:ind w:left="-753" w:right="45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5AE6D6BE" w14:textId="7F4C39B2" w:rsidR="00EF73B1" w:rsidRPr="00565881" w:rsidRDefault="00B813D1" w:rsidP="00EF73B1">
            <w:pPr>
              <w:ind w:right="90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275</w:t>
            </w:r>
          </w:p>
        </w:tc>
        <w:tc>
          <w:tcPr>
            <w:tcW w:w="34" w:type="pct"/>
            <w:shd w:val="clear" w:color="auto" w:fill="auto"/>
            <w:noWrap/>
          </w:tcPr>
          <w:p w14:paraId="064791A8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111B77A1" w14:textId="746D4B6D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242</w:t>
            </w:r>
          </w:p>
        </w:tc>
      </w:tr>
      <w:tr w:rsidR="00EF73B1" w:rsidRPr="00565881" w14:paraId="0D75D576" w14:textId="77777777" w:rsidTr="006B4575">
        <w:trPr>
          <w:trHeight w:val="215"/>
        </w:trPr>
        <w:tc>
          <w:tcPr>
            <w:tcW w:w="1606" w:type="pct"/>
            <w:shd w:val="clear" w:color="auto" w:fill="auto"/>
            <w:hideMark/>
          </w:tcPr>
          <w:p w14:paraId="61EC8EDF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ดิจิตอล โฟน จำกัด</w:t>
            </w:r>
          </w:p>
        </w:tc>
        <w:tc>
          <w:tcPr>
            <w:tcW w:w="355" w:type="pct"/>
            <w:shd w:val="clear" w:color="auto" w:fill="auto"/>
          </w:tcPr>
          <w:p w14:paraId="5BA5C039" w14:textId="22FE8AD8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98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55</w:t>
            </w:r>
          </w:p>
        </w:tc>
        <w:tc>
          <w:tcPr>
            <w:tcW w:w="365" w:type="pct"/>
            <w:shd w:val="clear" w:color="auto" w:fill="auto"/>
          </w:tcPr>
          <w:p w14:paraId="2DF18EDD" w14:textId="6AF75954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98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55</w:t>
            </w:r>
          </w:p>
        </w:tc>
        <w:tc>
          <w:tcPr>
            <w:tcW w:w="316" w:type="pct"/>
            <w:shd w:val="clear" w:color="auto" w:fill="auto"/>
          </w:tcPr>
          <w:p w14:paraId="4BF6756B" w14:textId="0E74C884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914</w:t>
            </w:r>
          </w:p>
        </w:tc>
        <w:tc>
          <w:tcPr>
            <w:tcW w:w="35" w:type="pct"/>
            <w:shd w:val="clear" w:color="auto" w:fill="auto"/>
            <w:hideMark/>
          </w:tcPr>
          <w:p w14:paraId="587D3BE7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3F07BAB7" w14:textId="43A957CC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914</w:t>
            </w:r>
          </w:p>
        </w:tc>
        <w:tc>
          <w:tcPr>
            <w:tcW w:w="35" w:type="pct"/>
            <w:shd w:val="clear" w:color="auto" w:fill="auto"/>
            <w:hideMark/>
          </w:tcPr>
          <w:p w14:paraId="683DC078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69678E1F" w14:textId="6CB5F4E8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10,226</w:t>
            </w:r>
          </w:p>
        </w:tc>
        <w:tc>
          <w:tcPr>
            <w:tcW w:w="34" w:type="pct"/>
            <w:shd w:val="clear" w:color="auto" w:fill="auto"/>
            <w:hideMark/>
          </w:tcPr>
          <w:p w14:paraId="08C1FDAD" w14:textId="526DC1F3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37710904" w14:textId="594B28C1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10,226</w:t>
            </w:r>
          </w:p>
        </w:tc>
        <w:tc>
          <w:tcPr>
            <w:tcW w:w="34" w:type="pct"/>
            <w:shd w:val="clear" w:color="auto" w:fill="auto"/>
          </w:tcPr>
          <w:p w14:paraId="1084E6F5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364B0712" w14:textId="72A9A1D0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4,183</w:t>
            </w:r>
          </w:p>
        </w:tc>
        <w:tc>
          <w:tcPr>
            <w:tcW w:w="34" w:type="pct"/>
          </w:tcPr>
          <w:p w14:paraId="38A4CB42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45ECF9C5" w14:textId="63387853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4,179</w:t>
            </w:r>
          </w:p>
        </w:tc>
        <w:tc>
          <w:tcPr>
            <w:tcW w:w="34" w:type="pct"/>
          </w:tcPr>
          <w:p w14:paraId="46F391E9" w14:textId="77777777" w:rsidR="00EF73B1" w:rsidRPr="00565881" w:rsidRDefault="00EF73B1" w:rsidP="00EF73B1">
            <w:pPr>
              <w:ind w:left="-559" w:firstLine="519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28AC1B28" w14:textId="2A4E591A" w:rsidR="00EF73B1" w:rsidRPr="00565881" w:rsidRDefault="00B813D1" w:rsidP="006B4575">
            <w:pPr>
              <w:ind w:left="504" w:right="90"/>
              <w:jc w:val="lef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34" w:type="pct"/>
            <w:shd w:val="clear" w:color="auto" w:fill="auto"/>
            <w:noWrap/>
          </w:tcPr>
          <w:p w14:paraId="59DE7374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6644F91B" w14:textId="5BEE6D42" w:rsidR="00EF73B1" w:rsidRPr="00565881" w:rsidRDefault="00EF73B1" w:rsidP="006B4575">
            <w:pPr>
              <w:ind w:right="274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</w:tr>
      <w:tr w:rsidR="00EF73B1" w:rsidRPr="00565881" w14:paraId="3C68809A" w14:textId="77777777" w:rsidTr="006B4575">
        <w:trPr>
          <w:trHeight w:val="125"/>
        </w:trPr>
        <w:tc>
          <w:tcPr>
            <w:tcW w:w="1606" w:type="pct"/>
            <w:shd w:val="clear" w:color="auto" w:fill="auto"/>
            <w:hideMark/>
          </w:tcPr>
          <w:p w14:paraId="12C34410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แอดวานซ์ เมจิคการ์ด จำกัด</w:t>
            </w:r>
          </w:p>
        </w:tc>
        <w:tc>
          <w:tcPr>
            <w:tcW w:w="355" w:type="pct"/>
            <w:shd w:val="clear" w:color="auto" w:fill="auto"/>
          </w:tcPr>
          <w:p w14:paraId="30A6AD05" w14:textId="1A214CD3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37385C2B" w14:textId="486E1F61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7CB7E4D9" w14:textId="313D2E25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250</w:t>
            </w:r>
          </w:p>
        </w:tc>
        <w:tc>
          <w:tcPr>
            <w:tcW w:w="35" w:type="pct"/>
            <w:shd w:val="clear" w:color="auto" w:fill="auto"/>
            <w:hideMark/>
          </w:tcPr>
          <w:p w14:paraId="7E62752A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3865DFBE" w14:textId="37FF50F1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250</w:t>
            </w:r>
          </w:p>
        </w:tc>
        <w:tc>
          <w:tcPr>
            <w:tcW w:w="35" w:type="pct"/>
            <w:shd w:val="clear" w:color="auto" w:fill="auto"/>
            <w:hideMark/>
          </w:tcPr>
          <w:p w14:paraId="5822CD19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6D47760A" w14:textId="1B815920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250</w:t>
            </w:r>
          </w:p>
        </w:tc>
        <w:tc>
          <w:tcPr>
            <w:tcW w:w="34" w:type="pct"/>
            <w:shd w:val="clear" w:color="auto" w:fill="auto"/>
            <w:hideMark/>
          </w:tcPr>
          <w:p w14:paraId="46541FEE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78F5FD09" w14:textId="29AB999B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250</w:t>
            </w:r>
          </w:p>
        </w:tc>
        <w:tc>
          <w:tcPr>
            <w:tcW w:w="34" w:type="pct"/>
            <w:shd w:val="clear" w:color="auto" w:fill="auto"/>
          </w:tcPr>
          <w:p w14:paraId="3D0A7634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480AAAE3" w14:textId="70B1A205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277</w:t>
            </w:r>
          </w:p>
        </w:tc>
        <w:tc>
          <w:tcPr>
            <w:tcW w:w="34" w:type="pct"/>
          </w:tcPr>
          <w:p w14:paraId="615D263B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08F550FB" w14:textId="2965EBFB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277</w:t>
            </w:r>
          </w:p>
        </w:tc>
        <w:tc>
          <w:tcPr>
            <w:tcW w:w="34" w:type="pct"/>
          </w:tcPr>
          <w:p w14:paraId="5FE46C25" w14:textId="77777777" w:rsidR="00EF73B1" w:rsidRPr="00565881" w:rsidRDefault="00EF73B1" w:rsidP="00EF73B1">
            <w:pPr>
              <w:ind w:left="-559" w:firstLine="519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662E2991" w14:textId="1ABD029B" w:rsidR="00EF73B1" w:rsidRPr="00565881" w:rsidRDefault="00B813D1" w:rsidP="006B4575">
            <w:pPr>
              <w:ind w:left="504" w:right="90"/>
              <w:jc w:val="lef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34" w:type="pct"/>
            <w:shd w:val="clear" w:color="auto" w:fill="auto"/>
            <w:noWrap/>
          </w:tcPr>
          <w:p w14:paraId="6F6DCEE7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5DA96121" w14:textId="59E184D4" w:rsidR="00EF73B1" w:rsidRPr="00565881" w:rsidRDefault="00EF73B1" w:rsidP="006B4575">
            <w:pPr>
              <w:ind w:right="274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</w:tr>
      <w:tr w:rsidR="00EF73B1" w:rsidRPr="00565881" w14:paraId="4C142452" w14:textId="77777777" w:rsidTr="006B4575">
        <w:trPr>
          <w:trHeight w:val="206"/>
        </w:trPr>
        <w:tc>
          <w:tcPr>
            <w:tcW w:w="1606" w:type="pct"/>
            <w:shd w:val="clear" w:color="auto" w:fill="auto"/>
            <w:hideMark/>
          </w:tcPr>
          <w:p w14:paraId="1EB9B23C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แอดวานซ์ เอ็มเปย์ จำกัด</w:t>
            </w:r>
          </w:p>
        </w:tc>
        <w:tc>
          <w:tcPr>
            <w:tcW w:w="355" w:type="pct"/>
            <w:shd w:val="clear" w:color="auto" w:fill="auto"/>
          </w:tcPr>
          <w:p w14:paraId="55C020F2" w14:textId="0A8CF1A7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35FEFC3F" w14:textId="6A9162BF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738F6CFE" w14:textId="13201224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300</w:t>
            </w:r>
          </w:p>
        </w:tc>
        <w:tc>
          <w:tcPr>
            <w:tcW w:w="35" w:type="pct"/>
            <w:shd w:val="clear" w:color="auto" w:fill="auto"/>
            <w:hideMark/>
          </w:tcPr>
          <w:p w14:paraId="0E3612C3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34FB4232" w14:textId="7DDF04B0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300</w:t>
            </w:r>
          </w:p>
        </w:tc>
        <w:tc>
          <w:tcPr>
            <w:tcW w:w="35" w:type="pct"/>
            <w:shd w:val="clear" w:color="auto" w:fill="auto"/>
            <w:hideMark/>
          </w:tcPr>
          <w:p w14:paraId="1428F0A7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2050BD55" w14:textId="4C44E961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336</w:t>
            </w:r>
          </w:p>
        </w:tc>
        <w:tc>
          <w:tcPr>
            <w:tcW w:w="34" w:type="pct"/>
            <w:shd w:val="clear" w:color="auto" w:fill="auto"/>
            <w:hideMark/>
          </w:tcPr>
          <w:p w14:paraId="6A22A52B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58CD1B88" w14:textId="7437C3EB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336</w:t>
            </w:r>
          </w:p>
        </w:tc>
        <w:tc>
          <w:tcPr>
            <w:tcW w:w="34" w:type="pct"/>
            <w:shd w:val="clear" w:color="auto" w:fill="auto"/>
          </w:tcPr>
          <w:p w14:paraId="45C09875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6CDC65EB" w14:textId="69A18496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710</w:t>
            </w:r>
          </w:p>
        </w:tc>
        <w:tc>
          <w:tcPr>
            <w:tcW w:w="34" w:type="pct"/>
          </w:tcPr>
          <w:p w14:paraId="2D50532D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28496107" w14:textId="308F0F2A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1,051</w:t>
            </w:r>
          </w:p>
        </w:tc>
        <w:tc>
          <w:tcPr>
            <w:tcW w:w="34" w:type="pct"/>
          </w:tcPr>
          <w:p w14:paraId="26746B7D" w14:textId="77777777" w:rsidR="00EF73B1" w:rsidRPr="00565881" w:rsidRDefault="00EF73B1" w:rsidP="00EF73B1">
            <w:pPr>
              <w:ind w:left="-753" w:right="45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418800B0" w14:textId="736827B0" w:rsidR="00EF73B1" w:rsidRPr="00565881" w:rsidRDefault="00B813D1" w:rsidP="00EF73B1">
            <w:pPr>
              <w:ind w:right="90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93</w:t>
            </w:r>
            <w:r w:rsidR="009654FF"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4</w:t>
            </w:r>
          </w:p>
        </w:tc>
        <w:tc>
          <w:tcPr>
            <w:tcW w:w="34" w:type="pct"/>
            <w:shd w:val="clear" w:color="auto" w:fill="auto"/>
            <w:noWrap/>
          </w:tcPr>
          <w:p w14:paraId="562855B0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6A89157D" w14:textId="2A3B609D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946</w:t>
            </w:r>
          </w:p>
        </w:tc>
      </w:tr>
      <w:tr w:rsidR="00EF73B1" w:rsidRPr="00565881" w14:paraId="43D69C96" w14:textId="77777777" w:rsidTr="006B4575">
        <w:trPr>
          <w:trHeight w:val="188"/>
        </w:trPr>
        <w:tc>
          <w:tcPr>
            <w:tcW w:w="1606" w:type="pct"/>
            <w:shd w:val="clear" w:color="auto" w:fill="auto"/>
            <w:hideMark/>
          </w:tcPr>
          <w:p w14:paraId="28E6D700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เอไอเอ็น โกลบอลคอม จำกัด</w:t>
            </w:r>
          </w:p>
        </w:tc>
        <w:tc>
          <w:tcPr>
            <w:tcW w:w="355" w:type="pct"/>
            <w:shd w:val="clear" w:color="auto" w:fill="auto"/>
          </w:tcPr>
          <w:p w14:paraId="2CE0DD51" w14:textId="5C1F5395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54556CF8" w14:textId="208EF1E1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7E7AB69A" w14:textId="5064BA9B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100</w:t>
            </w:r>
          </w:p>
        </w:tc>
        <w:tc>
          <w:tcPr>
            <w:tcW w:w="35" w:type="pct"/>
            <w:shd w:val="clear" w:color="auto" w:fill="auto"/>
            <w:hideMark/>
          </w:tcPr>
          <w:p w14:paraId="38775929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0CCF700D" w14:textId="7980240E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100</w:t>
            </w:r>
          </w:p>
        </w:tc>
        <w:tc>
          <w:tcPr>
            <w:tcW w:w="35" w:type="pct"/>
            <w:shd w:val="clear" w:color="auto" w:fill="auto"/>
            <w:hideMark/>
          </w:tcPr>
          <w:p w14:paraId="0E0ED9E8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5A4345F3" w14:textId="0ABA1664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100</w:t>
            </w:r>
          </w:p>
        </w:tc>
        <w:tc>
          <w:tcPr>
            <w:tcW w:w="34" w:type="pct"/>
            <w:shd w:val="clear" w:color="auto" w:fill="auto"/>
            <w:hideMark/>
          </w:tcPr>
          <w:p w14:paraId="472CC082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02B72823" w14:textId="0FB6B5F3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100</w:t>
            </w:r>
          </w:p>
        </w:tc>
        <w:tc>
          <w:tcPr>
            <w:tcW w:w="34" w:type="pct"/>
            <w:shd w:val="clear" w:color="auto" w:fill="auto"/>
          </w:tcPr>
          <w:p w14:paraId="3675C73A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7277ECC7" w14:textId="7468688C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118</w:t>
            </w:r>
          </w:p>
        </w:tc>
        <w:tc>
          <w:tcPr>
            <w:tcW w:w="34" w:type="pct"/>
          </w:tcPr>
          <w:p w14:paraId="71AE6454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642DAC0B" w14:textId="1C15AB5A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122</w:t>
            </w:r>
          </w:p>
        </w:tc>
        <w:tc>
          <w:tcPr>
            <w:tcW w:w="34" w:type="pct"/>
          </w:tcPr>
          <w:p w14:paraId="43136B93" w14:textId="77777777" w:rsidR="00EF73B1" w:rsidRPr="00565881" w:rsidRDefault="00EF73B1" w:rsidP="00EF73B1">
            <w:pPr>
              <w:ind w:left="-753" w:right="45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2135056F" w14:textId="2D00B155" w:rsidR="00EF73B1" w:rsidRPr="00565881" w:rsidRDefault="00951405" w:rsidP="006B4575">
            <w:pPr>
              <w:ind w:left="504" w:right="90"/>
              <w:jc w:val="lef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34" w:type="pct"/>
            <w:shd w:val="clear" w:color="auto" w:fill="auto"/>
            <w:noWrap/>
          </w:tcPr>
          <w:p w14:paraId="00ECADE2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5007C906" w14:textId="7BB947D4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147</w:t>
            </w:r>
          </w:p>
        </w:tc>
      </w:tr>
      <w:tr w:rsidR="00EF73B1" w:rsidRPr="00565881" w14:paraId="00ACB49A" w14:textId="77777777" w:rsidTr="006B4575">
        <w:trPr>
          <w:trHeight w:val="170"/>
        </w:trPr>
        <w:tc>
          <w:tcPr>
            <w:tcW w:w="1606" w:type="pct"/>
            <w:shd w:val="clear" w:color="auto" w:fill="auto"/>
            <w:hideMark/>
          </w:tcPr>
          <w:p w14:paraId="1F1EF1FE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แอดวานซ์ ไวร์เลส เน็ทเวอร์ค จำกัด</w:t>
            </w:r>
          </w:p>
        </w:tc>
        <w:tc>
          <w:tcPr>
            <w:tcW w:w="355" w:type="pct"/>
            <w:shd w:val="clear" w:color="auto" w:fill="auto"/>
          </w:tcPr>
          <w:p w14:paraId="0B41D157" w14:textId="38D652A5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4F839110" w14:textId="33902396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60461305" w14:textId="4357A9BF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1,350</w:t>
            </w:r>
          </w:p>
        </w:tc>
        <w:tc>
          <w:tcPr>
            <w:tcW w:w="35" w:type="pct"/>
            <w:shd w:val="clear" w:color="auto" w:fill="auto"/>
            <w:hideMark/>
          </w:tcPr>
          <w:p w14:paraId="570A21AC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4A747C43" w14:textId="5330DBAB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1,350</w:t>
            </w:r>
          </w:p>
        </w:tc>
        <w:tc>
          <w:tcPr>
            <w:tcW w:w="35" w:type="pct"/>
            <w:shd w:val="clear" w:color="auto" w:fill="auto"/>
            <w:hideMark/>
          </w:tcPr>
          <w:p w14:paraId="6E52D402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0F516707" w14:textId="1FF9C03D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1,485</w:t>
            </w:r>
          </w:p>
        </w:tc>
        <w:tc>
          <w:tcPr>
            <w:tcW w:w="34" w:type="pct"/>
            <w:shd w:val="clear" w:color="auto" w:fill="auto"/>
            <w:hideMark/>
          </w:tcPr>
          <w:p w14:paraId="6313D4C8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67268B47" w14:textId="3A3F2825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1,485</w:t>
            </w:r>
          </w:p>
        </w:tc>
        <w:tc>
          <w:tcPr>
            <w:tcW w:w="34" w:type="pct"/>
            <w:shd w:val="clear" w:color="auto" w:fill="auto"/>
          </w:tcPr>
          <w:p w14:paraId="183D9767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2C821F3A" w14:textId="647FBEF0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25,641</w:t>
            </w:r>
          </w:p>
        </w:tc>
        <w:tc>
          <w:tcPr>
            <w:tcW w:w="34" w:type="pct"/>
          </w:tcPr>
          <w:p w14:paraId="118136F6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19BE5446" w14:textId="1FBEFB1D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24,184</w:t>
            </w:r>
          </w:p>
        </w:tc>
        <w:tc>
          <w:tcPr>
            <w:tcW w:w="34" w:type="pct"/>
          </w:tcPr>
          <w:p w14:paraId="3A6CA74B" w14:textId="77777777" w:rsidR="00EF73B1" w:rsidRPr="00565881" w:rsidRDefault="00EF73B1" w:rsidP="00EF73B1">
            <w:pPr>
              <w:ind w:left="-753" w:right="45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46FE412C" w14:textId="52D0C0FE" w:rsidR="00EF73B1" w:rsidRPr="00565881" w:rsidRDefault="00B813D1" w:rsidP="00EF73B1">
            <w:pPr>
              <w:ind w:right="90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9,953</w:t>
            </w:r>
          </w:p>
        </w:tc>
        <w:tc>
          <w:tcPr>
            <w:tcW w:w="34" w:type="pct"/>
            <w:shd w:val="clear" w:color="auto" w:fill="auto"/>
            <w:noWrap/>
          </w:tcPr>
          <w:p w14:paraId="76F7E902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41F13324" w14:textId="0643E87A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9,913</w:t>
            </w:r>
          </w:p>
        </w:tc>
      </w:tr>
      <w:tr w:rsidR="00EF73B1" w:rsidRPr="00565881" w14:paraId="22C4E223" w14:textId="77777777" w:rsidTr="006B4575">
        <w:trPr>
          <w:trHeight w:val="269"/>
        </w:trPr>
        <w:tc>
          <w:tcPr>
            <w:tcW w:w="1606" w:type="pct"/>
            <w:shd w:val="clear" w:color="auto" w:fill="auto"/>
            <w:hideMark/>
          </w:tcPr>
          <w:p w14:paraId="51CF044C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ซุปเปอร์ บรอดแบนด์ เน็ทเวอร์ค จำกัด</w:t>
            </w:r>
          </w:p>
        </w:tc>
        <w:tc>
          <w:tcPr>
            <w:tcW w:w="355" w:type="pct"/>
            <w:shd w:val="clear" w:color="auto" w:fill="auto"/>
          </w:tcPr>
          <w:p w14:paraId="544C9E7E" w14:textId="112D63C7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084BC86B" w14:textId="5957A2DD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1A64B853" w14:textId="1517CB46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300</w:t>
            </w:r>
          </w:p>
        </w:tc>
        <w:tc>
          <w:tcPr>
            <w:tcW w:w="35" w:type="pct"/>
            <w:shd w:val="clear" w:color="auto" w:fill="auto"/>
            <w:hideMark/>
          </w:tcPr>
          <w:p w14:paraId="670EA63D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6F73A68B" w14:textId="6C7A0323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300</w:t>
            </w:r>
          </w:p>
        </w:tc>
        <w:tc>
          <w:tcPr>
            <w:tcW w:w="35" w:type="pct"/>
            <w:shd w:val="clear" w:color="auto" w:fill="auto"/>
            <w:hideMark/>
          </w:tcPr>
          <w:p w14:paraId="22C5B2D8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7829CC3B" w14:textId="4B50A9B1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300</w:t>
            </w:r>
          </w:p>
        </w:tc>
        <w:tc>
          <w:tcPr>
            <w:tcW w:w="34" w:type="pct"/>
            <w:shd w:val="clear" w:color="auto" w:fill="auto"/>
            <w:hideMark/>
          </w:tcPr>
          <w:p w14:paraId="1E0D2375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1E6ABA57" w14:textId="29D4CF78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300</w:t>
            </w:r>
          </w:p>
        </w:tc>
        <w:tc>
          <w:tcPr>
            <w:tcW w:w="34" w:type="pct"/>
            <w:shd w:val="clear" w:color="auto" w:fill="auto"/>
          </w:tcPr>
          <w:p w14:paraId="16BD86AF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692CE51E" w14:textId="13CCF59A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1,069</w:t>
            </w:r>
          </w:p>
        </w:tc>
        <w:tc>
          <w:tcPr>
            <w:tcW w:w="34" w:type="pct"/>
          </w:tcPr>
          <w:p w14:paraId="45C3DCF2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5BED7909" w14:textId="6DC5DE83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2,271</w:t>
            </w:r>
          </w:p>
        </w:tc>
        <w:tc>
          <w:tcPr>
            <w:tcW w:w="34" w:type="pct"/>
          </w:tcPr>
          <w:p w14:paraId="762D34F9" w14:textId="77777777" w:rsidR="00EF73B1" w:rsidRPr="00565881" w:rsidRDefault="00EF73B1" w:rsidP="00EF73B1">
            <w:pPr>
              <w:ind w:left="-559" w:firstLine="519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6A270B90" w14:textId="2D88B92D" w:rsidR="00EF73B1" w:rsidRPr="00565881" w:rsidRDefault="00B813D1" w:rsidP="00EF73B1">
            <w:pPr>
              <w:ind w:right="90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3,603</w:t>
            </w:r>
          </w:p>
        </w:tc>
        <w:tc>
          <w:tcPr>
            <w:tcW w:w="34" w:type="pct"/>
            <w:shd w:val="clear" w:color="auto" w:fill="auto"/>
            <w:noWrap/>
          </w:tcPr>
          <w:p w14:paraId="1F6C9E98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1A00B898" w14:textId="3472D8D8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3,863</w:t>
            </w:r>
          </w:p>
        </w:tc>
      </w:tr>
      <w:tr w:rsidR="00EF73B1" w:rsidRPr="00565881" w14:paraId="718154FB" w14:textId="77777777" w:rsidTr="006B4575">
        <w:trPr>
          <w:trHeight w:val="77"/>
        </w:trPr>
        <w:tc>
          <w:tcPr>
            <w:tcW w:w="1606" w:type="pct"/>
            <w:shd w:val="clear" w:color="auto" w:fill="auto"/>
            <w:hideMark/>
          </w:tcPr>
          <w:p w14:paraId="6A670763" w14:textId="23D075B6" w:rsidR="00EF73B1" w:rsidRPr="00565881" w:rsidRDefault="00EF73B1" w:rsidP="00EF73B1">
            <w:pPr>
              <w:ind w:left="180" w:hanging="180"/>
              <w:jc w:val="left"/>
              <w:rPr>
                <w:rFonts w:ascii="Angsana New" w:eastAsia="Times New Roman" w:hAnsi="Angsana New"/>
                <w:spacing w:val="-4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pacing w:val="-4"/>
                <w:sz w:val="19"/>
                <w:szCs w:val="19"/>
                <w:cs/>
              </w:rPr>
              <w:t xml:space="preserve">บริษัท เอไอเอส ดิจิทัล ไลฟ์ จำกัด </w:t>
            </w:r>
          </w:p>
        </w:tc>
        <w:tc>
          <w:tcPr>
            <w:tcW w:w="355" w:type="pct"/>
            <w:shd w:val="clear" w:color="auto" w:fill="auto"/>
            <w:vAlign w:val="bottom"/>
          </w:tcPr>
          <w:p w14:paraId="64202667" w14:textId="155988FC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0E57DF7F" w14:textId="7F8601C6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  <w:vAlign w:val="bottom"/>
          </w:tcPr>
          <w:p w14:paraId="115C1B2A" w14:textId="4CDDE976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50</w:t>
            </w:r>
          </w:p>
        </w:tc>
        <w:tc>
          <w:tcPr>
            <w:tcW w:w="35" w:type="pct"/>
            <w:shd w:val="clear" w:color="auto" w:fill="auto"/>
            <w:vAlign w:val="bottom"/>
            <w:hideMark/>
          </w:tcPr>
          <w:p w14:paraId="6D05CB64" w14:textId="77777777" w:rsidR="00EF73B1" w:rsidRPr="00565881" w:rsidRDefault="00EF73B1" w:rsidP="00EF73B1">
            <w:pPr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  <w:vAlign w:val="bottom"/>
          </w:tcPr>
          <w:p w14:paraId="2EC8893D" w14:textId="659B47A0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50</w:t>
            </w:r>
          </w:p>
        </w:tc>
        <w:tc>
          <w:tcPr>
            <w:tcW w:w="35" w:type="pct"/>
            <w:shd w:val="clear" w:color="auto" w:fill="auto"/>
            <w:vAlign w:val="bottom"/>
            <w:hideMark/>
          </w:tcPr>
          <w:p w14:paraId="2BD07051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3621239F" w14:textId="708ADAB7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50</w:t>
            </w:r>
          </w:p>
        </w:tc>
        <w:tc>
          <w:tcPr>
            <w:tcW w:w="34" w:type="pct"/>
            <w:shd w:val="clear" w:color="auto" w:fill="auto"/>
            <w:vAlign w:val="bottom"/>
            <w:hideMark/>
          </w:tcPr>
          <w:p w14:paraId="1FD5FA50" w14:textId="77777777" w:rsidR="00EF73B1" w:rsidRPr="00565881" w:rsidRDefault="00EF73B1" w:rsidP="00EF73B1">
            <w:pPr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5AE91C80" w14:textId="23938CD3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50</w:t>
            </w:r>
          </w:p>
        </w:tc>
        <w:tc>
          <w:tcPr>
            <w:tcW w:w="34" w:type="pct"/>
            <w:shd w:val="clear" w:color="auto" w:fill="auto"/>
            <w:vAlign w:val="bottom"/>
          </w:tcPr>
          <w:p w14:paraId="217B0238" w14:textId="77777777" w:rsidR="00EF73B1" w:rsidRPr="00565881" w:rsidRDefault="00EF73B1" w:rsidP="00EF73B1">
            <w:pPr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202FEFD9" w14:textId="38F6C473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(93)</w:t>
            </w:r>
          </w:p>
        </w:tc>
        <w:tc>
          <w:tcPr>
            <w:tcW w:w="34" w:type="pct"/>
            <w:vAlign w:val="bottom"/>
          </w:tcPr>
          <w:p w14:paraId="05F814D9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47BAF74E" w14:textId="5DED5879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(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114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)</w:t>
            </w:r>
          </w:p>
        </w:tc>
        <w:tc>
          <w:tcPr>
            <w:tcW w:w="34" w:type="pct"/>
            <w:vAlign w:val="bottom"/>
          </w:tcPr>
          <w:p w14:paraId="69596ACF" w14:textId="77777777" w:rsidR="00EF73B1" w:rsidRPr="00565881" w:rsidRDefault="00EF73B1" w:rsidP="00EF73B1">
            <w:pPr>
              <w:ind w:left="-753" w:right="45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</w:tcPr>
          <w:p w14:paraId="12116FDA" w14:textId="7134B236" w:rsidR="00EF73B1" w:rsidRPr="00565881" w:rsidRDefault="00B813D1" w:rsidP="006B4575">
            <w:pPr>
              <w:ind w:left="504" w:right="90"/>
              <w:jc w:val="lef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34" w:type="pct"/>
            <w:shd w:val="clear" w:color="auto" w:fill="auto"/>
            <w:noWrap/>
            <w:vAlign w:val="bottom"/>
          </w:tcPr>
          <w:p w14:paraId="719ECEC9" w14:textId="77777777" w:rsidR="00EF73B1" w:rsidRPr="00565881" w:rsidRDefault="00EF73B1" w:rsidP="00EF73B1">
            <w:pPr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  <w:vAlign w:val="bottom"/>
          </w:tcPr>
          <w:p w14:paraId="4971A699" w14:textId="4CE7817F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141</w:t>
            </w:r>
          </w:p>
        </w:tc>
      </w:tr>
      <w:tr w:rsidR="00EF73B1" w:rsidRPr="00565881" w14:paraId="3313AD07" w14:textId="77777777" w:rsidTr="006B4575">
        <w:trPr>
          <w:trHeight w:val="233"/>
        </w:trPr>
        <w:tc>
          <w:tcPr>
            <w:tcW w:w="1606" w:type="pct"/>
            <w:shd w:val="clear" w:color="auto" w:fill="auto"/>
            <w:hideMark/>
          </w:tcPr>
          <w:p w14:paraId="15BCBCC1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  <w:cs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แฟกซ์ ไลท์ จำกัด</w:t>
            </w:r>
          </w:p>
        </w:tc>
        <w:tc>
          <w:tcPr>
            <w:tcW w:w="355" w:type="pct"/>
            <w:shd w:val="clear" w:color="auto" w:fill="auto"/>
          </w:tcPr>
          <w:p w14:paraId="775AD188" w14:textId="26E8EE29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98</w:t>
            </w:r>
          </w:p>
        </w:tc>
        <w:tc>
          <w:tcPr>
            <w:tcW w:w="365" w:type="pct"/>
            <w:shd w:val="clear" w:color="auto" w:fill="auto"/>
          </w:tcPr>
          <w:p w14:paraId="72F025F0" w14:textId="0DCF3404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98</w:t>
            </w:r>
          </w:p>
        </w:tc>
        <w:tc>
          <w:tcPr>
            <w:tcW w:w="316" w:type="pct"/>
            <w:shd w:val="clear" w:color="auto" w:fill="auto"/>
          </w:tcPr>
          <w:p w14:paraId="407B23F1" w14:textId="78523412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5" w:type="pct"/>
            <w:shd w:val="clear" w:color="auto" w:fill="auto"/>
            <w:hideMark/>
          </w:tcPr>
          <w:p w14:paraId="429CDF30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249FAAB8" w14:textId="1A32EB4E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5" w:type="pct"/>
            <w:shd w:val="clear" w:color="auto" w:fill="auto"/>
            <w:hideMark/>
          </w:tcPr>
          <w:p w14:paraId="631CDF97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31FE71E4" w14:textId="19F5A282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4" w:type="pct"/>
            <w:shd w:val="clear" w:color="auto" w:fill="auto"/>
            <w:hideMark/>
          </w:tcPr>
          <w:p w14:paraId="69BCABCD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19F14E3C" w14:textId="58648401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4" w:type="pct"/>
            <w:shd w:val="clear" w:color="auto" w:fill="auto"/>
          </w:tcPr>
          <w:p w14:paraId="2D28C23C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0F7357C3" w14:textId="6DDB4FC2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2,423</w:t>
            </w:r>
          </w:p>
        </w:tc>
        <w:tc>
          <w:tcPr>
            <w:tcW w:w="34" w:type="pct"/>
          </w:tcPr>
          <w:p w14:paraId="0C23292F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1A54E1BD" w14:textId="30466DC5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2,523</w:t>
            </w:r>
          </w:p>
        </w:tc>
        <w:tc>
          <w:tcPr>
            <w:tcW w:w="34" w:type="pct"/>
          </w:tcPr>
          <w:p w14:paraId="1A2222D7" w14:textId="77777777" w:rsidR="00EF73B1" w:rsidRPr="00565881" w:rsidRDefault="00EF73B1" w:rsidP="00EF73B1">
            <w:pPr>
              <w:ind w:left="-753" w:right="45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72189CBF" w14:textId="0DA5AAAC" w:rsidR="00EF73B1" w:rsidRPr="00565881" w:rsidRDefault="00B813D1" w:rsidP="00EF73B1">
            <w:pPr>
              <w:ind w:right="90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3,695</w:t>
            </w:r>
          </w:p>
        </w:tc>
        <w:tc>
          <w:tcPr>
            <w:tcW w:w="34" w:type="pct"/>
            <w:shd w:val="clear" w:color="auto" w:fill="auto"/>
            <w:noWrap/>
          </w:tcPr>
          <w:p w14:paraId="1AF4878C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0387681C" w14:textId="3D08C4AA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5,175</w:t>
            </w:r>
          </w:p>
        </w:tc>
      </w:tr>
      <w:tr w:rsidR="00EF73B1" w:rsidRPr="00565881" w14:paraId="341B050D" w14:textId="77777777" w:rsidTr="006B4575">
        <w:trPr>
          <w:trHeight w:val="134"/>
        </w:trPr>
        <w:tc>
          <w:tcPr>
            <w:tcW w:w="1606" w:type="pct"/>
            <w:shd w:val="clear" w:color="auto" w:fill="auto"/>
            <w:hideMark/>
          </w:tcPr>
          <w:p w14:paraId="681274FB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  <w:cs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ไมโม่ เทค จำกัด</w:t>
            </w:r>
          </w:p>
        </w:tc>
        <w:tc>
          <w:tcPr>
            <w:tcW w:w="355" w:type="pct"/>
            <w:shd w:val="clear" w:color="auto" w:fill="auto"/>
          </w:tcPr>
          <w:p w14:paraId="618543B3" w14:textId="510560BA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77C53160" w14:textId="7DC214E8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46AAD782" w14:textId="04A49F70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50</w:t>
            </w:r>
          </w:p>
        </w:tc>
        <w:tc>
          <w:tcPr>
            <w:tcW w:w="35" w:type="pct"/>
            <w:shd w:val="clear" w:color="auto" w:fill="auto"/>
            <w:hideMark/>
          </w:tcPr>
          <w:p w14:paraId="1721097C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7514DE9C" w14:textId="793CB120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50</w:t>
            </w:r>
          </w:p>
        </w:tc>
        <w:tc>
          <w:tcPr>
            <w:tcW w:w="35" w:type="pct"/>
            <w:shd w:val="clear" w:color="auto" w:fill="auto"/>
            <w:hideMark/>
          </w:tcPr>
          <w:p w14:paraId="54998899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00AB4751" w14:textId="7F680ACC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50</w:t>
            </w:r>
          </w:p>
        </w:tc>
        <w:tc>
          <w:tcPr>
            <w:tcW w:w="34" w:type="pct"/>
            <w:shd w:val="clear" w:color="auto" w:fill="auto"/>
            <w:hideMark/>
          </w:tcPr>
          <w:p w14:paraId="2D461D88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3AED0E94" w14:textId="012137DE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50</w:t>
            </w:r>
          </w:p>
        </w:tc>
        <w:tc>
          <w:tcPr>
            <w:tcW w:w="34" w:type="pct"/>
            <w:shd w:val="clear" w:color="auto" w:fill="auto"/>
          </w:tcPr>
          <w:p w14:paraId="73F8DB4D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6BF20CEA" w14:textId="118FB978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523</w:t>
            </w:r>
          </w:p>
        </w:tc>
        <w:tc>
          <w:tcPr>
            <w:tcW w:w="34" w:type="pct"/>
          </w:tcPr>
          <w:p w14:paraId="25F866C5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5A16526E" w14:textId="2123E626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2,120</w:t>
            </w:r>
          </w:p>
        </w:tc>
        <w:tc>
          <w:tcPr>
            <w:tcW w:w="34" w:type="pct"/>
          </w:tcPr>
          <w:p w14:paraId="0210DD7E" w14:textId="77777777" w:rsidR="00EF73B1" w:rsidRPr="00565881" w:rsidRDefault="00EF73B1" w:rsidP="00EF73B1">
            <w:pPr>
              <w:ind w:left="-753" w:right="45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3BF677DD" w14:textId="7DC528B0" w:rsidR="00EF73B1" w:rsidRPr="00565881" w:rsidRDefault="00B813D1" w:rsidP="00EF73B1">
            <w:pPr>
              <w:ind w:right="90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2,26</w:t>
            </w:r>
            <w:r w:rsidR="009654FF"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5</w:t>
            </w:r>
          </w:p>
        </w:tc>
        <w:tc>
          <w:tcPr>
            <w:tcW w:w="34" w:type="pct"/>
            <w:shd w:val="clear" w:color="auto" w:fill="auto"/>
            <w:noWrap/>
          </w:tcPr>
          <w:p w14:paraId="6A778EA0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3A2E0E77" w14:textId="47F515E5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2,623</w:t>
            </w:r>
          </w:p>
        </w:tc>
      </w:tr>
      <w:tr w:rsidR="00EF73B1" w:rsidRPr="00565881" w14:paraId="3AD184AD" w14:textId="77777777" w:rsidTr="006B4575">
        <w:trPr>
          <w:trHeight w:val="77"/>
        </w:trPr>
        <w:tc>
          <w:tcPr>
            <w:tcW w:w="1606" w:type="pct"/>
            <w:shd w:val="clear" w:color="auto" w:fill="auto"/>
            <w:hideMark/>
          </w:tcPr>
          <w:p w14:paraId="0CA027D7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แอดวานซ์ บรอดแบนด์ เน็ทเวอร์ค จำกัด</w:t>
            </w:r>
          </w:p>
        </w:tc>
        <w:tc>
          <w:tcPr>
            <w:tcW w:w="355" w:type="pct"/>
            <w:shd w:val="clear" w:color="auto" w:fill="auto"/>
          </w:tcPr>
          <w:p w14:paraId="306DA3C7" w14:textId="565CA47F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09A35E73" w14:textId="509C98B1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25F15E76" w14:textId="3A8539C5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100</w:t>
            </w:r>
          </w:p>
        </w:tc>
        <w:tc>
          <w:tcPr>
            <w:tcW w:w="35" w:type="pct"/>
            <w:shd w:val="clear" w:color="auto" w:fill="auto"/>
            <w:hideMark/>
          </w:tcPr>
          <w:p w14:paraId="4F3E644B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58A771A2" w14:textId="5E545DB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100</w:t>
            </w:r>
          </w:p>
        </w:tc>
        <w:tc>
          <w:tcPr>
            <w:tcW w:w="35" w:type="pct"/>
            <w:shd w:val="clear" w:color="auto" w:fill="auto"/>
            <w:hideMark/>
          </w:tcPr>
          <w:p w14:paraId="69C5AB75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096E06FE" w14:textId="55732F71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100</w:t>
            </w:r>
          </w:p>
        </w:tc>
        <w:tc>
          <w:tcPr>
            <w:tcW w:w="34" w:type="pct"/>
            <w:shd w:val="clear" w:color="auto" w:fill="auto"/>
            <w:hideMark/>
          </w:tcPr>
          <w:p w14:paraId="27286A95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481C4B99" w14:textId="0B1C1500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100</w:t>
            </w:r>
          </w:p>
        </w:tc>
        <w:tc>
          <w:tcPr>
            <w:tcW w:w="34" w:type="pct"/>
            <w:shd w:val="clear" w:color="auto" w:fill="auto"/>
          </w:tcPr>
          <w:p w14:paraId="64AB2A5A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4159FAB9" w14:textId="51CAEAF6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254</w:t>
            </w:r>
          </w:p>
        </w:tc>
        <w:tc>
          <w:tcPr>
            <w:tcW w:w="34" w:type="pct"/>
          </w:tcPr>
          <w:p w14:paraId="0A56BDC6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jc w:val="center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087EAABF" w14:textId="59FE336A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211</w:t>
            </w:r>
          </w:p>
        </w:tc>
        <w:tc>
          <w:tcPr>
            <w:tcW w:w="34" w:type="pct"/>
          </w:tcPr>
          <w:p w14:paraId="7FE267A1" w14:textId="77777777" w:rsidR="00EF73B1" w:rsidRPr="00565881" w:rsidRDefault="00EF73B1" w:rsidP="00EF73B1">
            <w:pPr>
              <w:ind w:left="-559" w:firstLine="519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39AA02EC" w14:textId="07C7B449" w:rsidR="00EF73B1" w:rsidRPr="00565881" w:rsidRDefault="00B813D1" w:rsidP="006B4575">
            <w:pPr>
              <w:ind w:left="504" w:right="90"/>
              <w:jc w:val="lef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34" w:type="pct"/>
            <w:shd w:val="clear" w:color="auto" w:fill="auto"/>
            <w:noWrap/>
          </w:tcPr>
          <w:p w14:paraId="328E887E" w14:textId="77777777" w:rsidR="00EF73B1" w:rsidRPr="00565881" w:rsidRDefault="00EF73B1" w:rsidP="00EF73B1">
            <w:pPr>
              <w:tabs>
                <w:tab w:val="decimal" w:pos="519"/>
              </w:tabs>
              <w:ind w:left="-102" w:right="-285" w:firstLine="519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55739EF0" w14:textId="14873758" w:rsidR="00EF73B1" w:rsidRPr="00565881" w:rsidRDefault="00EF73B1" w:rsidP="00EF73B1">
            <w:pPr>
              <w:ind w:right="90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14</w:t>
            </w:r>
          </w:p>
        </w:tc>
      </w:tr>
      <w:tr w:rsidR="00EF73B1" w:rsidRPr="00565881" w14:paraId="65B53A0A" w14:textId="77777777" w:rsidTr="006B4575">
        <w:trPr>
          <w:trHeight w:val="161"/>
        </w:trPr>
        <w:tc>
          <w:tcPr>
            <w:tcW w:w="1606" w:type="pct"/>
            <w:shd w:val="clear" w:color="auto" w:fill="auto"/>
          </w:tcPr>
          <w:p w14:paraId="2BE15BC0" w14:textId="77777777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  <w:cs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แอดวานซ์ ดิจิทัล ดิสทริบิวชั่น จำกัด</w:t>
            </w:r>
          </w:p>
        </w:tc>
        <w:tc>
          <w:tcPr>
            <w:tcW w:w="355" w:type="pct"/>
            <w:shd w:val="clear" w:color="auto" w:fill="auto"/>
          </w:tcPr>
          <w:p w14:paraId="08A96D57" w14:textId="3B1F8FAD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75CF274A" w14:textId="59E00C8F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5A4440EE" w14:textId="2406093E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</w:t>
            </w:r>
          </w:p>
        </w:tc>
        <w:tc>
          <w:tcPr>
            <w:tcW w:w="35" w:type="pct"/>
            <w:shd w:val="clear" w:color="auto" w:fill="auto"/>
          </w:tcPr>
          <w:p w14:paraId="71E86D4E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78941E47" w14:textId="0204C8C0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</w:t>
            </w:r>
          </w:p>
        </w:tc>
        <w:tc>
          <w:tcPr>
            <w:tcW w:w="35" w:type="pct"/>
            <w:shd w:val="clear" w:color="auto" w:fill="auto"/>
          </w:tcPr>
          <w:p w14:paraId="4AF50F37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747CF5AC" w14:textId="3EEFDB4A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</w:t>
            </w:r>
          </w:p>
        </w:tc>
        <w:tc>
          <w:tcPr>
            <w:tcW w:w="34" w:type="pct"/>
            <w:shd w:val="clear" w:color="auto" w:fill="auto"/>
          </w:tcPr>
          <w:p w14:paraId="5E454F11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44240AAE" w14:textId="03E9EE94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</w:t>
            </w:r>
          </w:p>
        </w:tc>
        <w:tc>
          <w:tcPr>
            <w:tcW w:w="34" w:type="pct"/>
            <w:shd w:val="clear" w:color="auto" w:fill="auto"/>
          </w:tcPr>
          <w:p w14:paraId="2334F3C2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6688C5E5" w14:textId="70A4CC4F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23</w:t>
            </w:r>
          </w:p>
        </w:tc>
        <w:tc>
          <w:tcPr>
            <w:tcW w:w="34" w:type="pct"/>
          </w:tcPr>
          <w:p w14:paraId="4AE424E0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7144751B" w14:textId="54AC7FC4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16</w:t>
            </w:r>
          </w:p>
        </w:tc>
        <w:tc>
          <w:tcPr>
            <w:tcW w:w="34" w:type="pct"/>
          </w:tcPr>
          <w:p w14:paraId="5FB90CE9" w14:textId="77777777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23A7C8A6" w14:textId="135C19D5" w:rsidR="00EF73B1" w:rsidRPr="00565881" w:rsidRDefault="00B813D1" w:rsidP="006B4575">
            <w:pPr>
              <w:ind w:left="504" w:right="90"/>
              <w:jc w:val="lef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34" w:type="pct"/>
            <w:shd w:val="clear" w:color="auto" w:fill="auto"/>
            <w:noWrap/>
          </w:tcPr>
          <w:p w14:paraId="236FC237" w14:textId="77777777" w:rsidR="00EF73B1" w:rsidRPr="00565881" w:rsidRDefault="00EF73B1" w:rsidP="00EF73B1">
            <w:pPr>
              <w:tabs>
                <w:tab w:val="decimal" w:pos="519"/>
              </w:tabs>
              <w:ind w:left="-102" w:right="-285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7EB2007A" w14:textId="45615412" w:rsidR="00EF73B1" w:rsidRPr="00565881" w:rsidRDefault="00EF73B1" w:rsidP="006B4575">
            <w:pPr>
              <w:ind w:right="274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</w:tr>
      <w:tr w:rsidR="00EF73B1" w:rsidRPr="00565881" w14:paraId="6C580A26" w14:textId="77777777" w:rsidTr="006B4575">
        <w:trPr>
          <w:trHeight w:val="161"/>
        </w:trPr>
        <w:tc>
          <w:tcPr>
            <w:tcW w:w="1606" w:type="pct"/>
            <w:shd w:val="clear" w:color="auto" w:fill="auto"/>
          </w:tcPr>
          <w:p w14:paraId="740008CE" w14:textId="541B61AC" w:rsidR="00EF73B1" w:rsidRPr="00565881" w:rsidRDefault="00EF73B1" w:rsidP="00EF73B1">
            <w:pPr>
              <w:rPr>
                <w:rFonts w:ascii="Angsana New" w:eastAsia="Times New Roman" w:hAnsi="Angsana New"/>
                <w:sz w:val="19"/>
                <w:szCs w:val="19"/>
                <w:cs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เลิร์นดิ จำกัด</w:t>
            </w:r>
          </w:p>
        </w:tc>
        <w:tc>
          <w:tcPr>
            <w:tcW w:w="355" w:type="pct"/>
            <w:shd w:val="clear" w:color="auto" w:fill="auto"/>
          </w:tcPr>
          <w:p w14:paraId="405ECBAF" w14:textId="44D7BD22" w:rsidR="00EF73B1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65" w:type="pct"/>
            <w:shd w:val="clear" w:color="auto" w:fill="auto"/>
          </w:tcPr>
          <w:p w14:paraId="0FB8D45D" w14:textId="522BB444" w:rsidR="00EF73B1" w:rsidRPr="00565881" w:rsidRDefault="00EF73B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</w:t>
            </w:r>
          </w:p>
        </w:tc>
        <w:tc>
          <w:tcPr>
            <w:tcW w:w="316" w:type="pct"/>
            <w:shd w:val="clear" w:color="auto" w:fill="auto"/>
          </w:tcPr>
          <w:p w14:paraId="40B7BAD1" w14:textId="169D5EBA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5" w:type="pct"/>
            <w:shd w:val="clear" w:color="auto" w:fill="auto"/>
          </w:tcPr>
          <w:p w14:paraId="6386C541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444A4CF1" w14:textId="71AF6805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5" w:type="pct"/>
            <w:shd w:val="clear" w:color="auto" w:fill="auto"/>
          </w:tcPr>
          <w:p w14:paraId="71769CD4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6E6B64B4" w14:textId="12BC8C8A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4" w:type="pct"/>
            <w:shd w:val="clear" w:color="auto" w:fill="auto"/>
          </w:tcPr>
          <w:p w14:paraId="2903389D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7B9FB62C" w14:textId="7136876B" w:rsidR="00EF73B1" w:rsidRPr="00565881" w:rsidRDefault="00EF73B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4" w:type="pct"/>
            <w:shd w:val="clear" w:color="auto" w:fill="auto"/>
          </w:tcPr>
          <w:p w14:paraId="391CBFB4" w14:textId="77777777" w:rsidR="00EF73B1" w:rsidRPr="00565881" w:rsidRDefault="00EF73B1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1EF330D6" w14:textId="7D3EF6F2" w:rsidR="00EF73B1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25</w:t>
            </w:r>
          </w:p>
        </w:tc>
        <w:tc>
          <w:tcPr>
            <w:tcW w:w="34" w:type="pct"/>
          </w:tcPr>
          <w:p w14:paraId="72A5506A" w14:textId="77777777" w:rsidR="00EF73B1" w:rsidRPr="00565881" w:rsidRDefault="00EF73B1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4B0AE812" w14:textId="53F5FA99" w:rsidR="00EF73B1" w:rsidRPr="00565881" w:rsidRDefault="00EF73B1" w:rsidP="006B4575">
            <w:pPr>
              <w:tabs>
                <w:tab w:val="decimal" w:pos="902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5</w:t>
            </w:r>
          </w:p>
        </w:tc>
        <w:tc>
          <w:tcPr>
            <w:tcW w:w="34" w:type="pct"/>
          </w:tcPr>
          <w:p w14:paraId="7C75D43A" w14:textId="77777777" w:rsidR="00EF73B1" w:rsidRPr="00565881" w:rsidRDefault="00EF73B1" w:rsidP="00EF73B1">
            <w:pPr>
              <w:ind w:left="-753" w:right="45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4F5B9F2B" w14:textId="4F57B487" w:rsidR="00EF73B1" w:rsidRPr="00565881" w:rsidRDefault="00B813D1" w:rsidP="006B4575">
            <w:pPr>
              <w:ind w:left="504" w:right="90"/>
              <w:jc w:val="lef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34" w:type="pct"/>
            <w:shd w:val="clear" w:color="auto" w:fill="auto"/>
            <w:noWrap/>
          </w:tcPr>
          <w:p w14:paraId="08F61642" w14:textId="77777777" w:rsidR="00EF73B1" w:rsidRPr="00565881" w:rsidRDefault="00EF73B1" w:rsidP="00EF73B1">
            <w:pPr>
              <w:tabs>
                <w:tab w:val="decimal" w:pos="519"/>
              </w:tabs>
              <w:ind w:left="-102" w:right="-285" w:firstLine="519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63C08916" w14:textId="3DC1B8E1" w:rsidR="00EF73B1" w:rsidRPr="00565881" w:rsidRDefault="00EF73B1" w:rsidP="006B4575">
            <w:pPr>
              <w:tabs>
                <w:tab w:val="left" w:pos="425"/>
              </w:tabs>
              <w:ind w:right="274"/>
              <w:jc w:val="right"/>
              <w:rPr>
                <w:rFonts w:ascii="Angsana New" w:eastAsia="Times New Roman" w:hAnsi="Angsana New"/>
                <w:sz w:val="19"/>
                <w:szCs w:val="19"/>
                <w:cs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</w:tr>
      <w:tr w:rsidR="00C829FF" w:rsidRPr="00565881" w14:paraId="17E597CA" w14:textId="77777777" w:rsidTr="006B4575">
        <w:trPr>
          <w:trHeight w:val="161"/>
        </w:trPr>
        <w:tc>
          <w:tcPr>
            <w:tcW w:w="1606" w:type="pct"/>
            <w:shd w:val="clear" w:color="auto" w:fill="auto"/>
          </w:tcPr>
          <w:p w14:paraId="3FB8D7FF" w14:textId="52DCE7DC" w:rsidR="00C829FF" w:rsidRPr="00565881" w:rsidRDefault="00C829FF" w:rsidP="00EF73B1">
            <w:pPr>
              <w:rPr>
                <w:rFonts w:ascii="Angsana New" w:eastAsia="Times New Roman" w:hAnsi="Angsana New"/>
                <w:sz w:val="19"/>
                <w:szCs w:val="19"/>
                <w:cs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  <w:cs/>
              </w:rPr>
              <w:t>บริษัท เอไอเอส ดีซี เวนเจอร์ จำกัด</w:t>
            </w:r>
          </w:p>
        </w:tc>
        <w:tc>
          <w:tcPr>
            <w:tcW w:w="355" w:type="pct"/>
            <w:shd w:val="clear" w:color="auto" w:fill="auto"/>
          </w:tcPr>
          <w:p w14:paraId="31431B4B" w14:textId="1575A12A" w:rsidR="00C829FF" w:rsidRPr="00565881" w:rsidRDefault="00B813D1" w:rsidP="00D60971">
            <w:pPr>
              <w:ind w:left="190" w:right="-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99.97</w:t>
            </w:r>
          </w:p>
        </w:tc>
        <w:tc>
          <w:tcPr>
            <w:tcW w:w="365" w:type="pct"/>
            <w:shd w:val="clear" w:color="auto" w:fill="auto"/>
          </w:tcPr>
          <w:p w14:paraId="767AD4EC" w14:textId="47218439" w:rsidR="00C829FF" w:rsidRPr="00565881" w:rsidRDefault="00D60971" w:rsidP="00D60971">
            <w:pPr>
              <w:ind w:left="200"/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 w:hint="cs"/>
                <w:sz w:val="19"/>
                <w:szCs w:val="19"/>
                <w:cs/>
              </w:rPr>
              <w:t xml:space="preserve">     </w:t>
            </w:r>
            <w:r w:rsidR="00B813D1" w:rsidRPr="00565881">
              <w:rPr>
                <w:rFonts w:ascii="Angsana New" w:eastAsia="Times New Roman" w:hAnsi="Angsana New"/>
                <w:sz w:val="19"/>
                <w:szCs w:val="19"/>
              </w:rPr>
              <w:t>-</w:t>
            </w:r>
          </w:p>
        </w:tc>
        <w:tc>
          <w:tcPr>
            <w:tcW w:w="316" w:type="pct"/>
            <w:shd w:val="clear" w:color="auto" w:fill="auto"/>
          </w:tcPr>
          <w:p w14:paraId="61476947" w14:textId="3CA7E7DD" w:rsidR="00C829FF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5" w:type="pct"/>
            <w:shd w:val="clear" w:color="auto" w:fill="auto"/>
          </w:tcPr>
          <w:p w14:paraId="0B9EB944" w14:textId="77777777" w:rsidR="00C829FF" w:rsidRPr="00565881" w:rsidRDefault="00C829FF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</w:tcPr>
          <w:p w14:paraId="63360B77" w14:textId="682BC8E9" w:rsidR="00C829FF" w:rsidRPr="00565881" w:rsidRDefault="006B4575" w:rsidP="006B4575">
            <w:pPr>
              <w:tabs>
                <w:tab w:val="decimal" w:pos="515"/>
              </w:tabs>
              <w:ind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-</w:t>
            </w:r>
          </w:p>
        </w:tc>
        <w:tc>
          <w:tcPr>
            <w:tcW w:w="35" w:type="pct"/>
            <w:shd w:val="clear" w:color="auto" w:fill="auto"/>
          </w:tcPr>
          <w:p w14:paraId="2B62C30D" w14:textId="77777777" w:rsidR="00C829FF" w:rsidRPr="00565881" w:rsidRDefault="00C829FF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shd w:val="clear" w:color="auto" w:fill="auto"/>
          </w:tcPr>
          <w:p w14:paraId="06E19601" w14:textId="666837C3" w:rsidR="00C829FF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4" w:type="pct"/>
            <w:shd w:val="clear" w:color="auto" w:fill="auto"/>
          </w:tcPr>
          <w:p w14:paraId="17445465" w14:textId="77777777" w:rsidR="00C829FF" w:rsidRPr="00565881" w:rsidRDefault="00C829FF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shd w:val="clear" w:color="auto" w:fill="auto"/>
          </w:tcPr>
          <w:p w14:paraId="33666ABA" w14:textId="570E24D6" w:rsidR="00C829FF" w:rsidRPr="00565881" w:rsidRDefault="00B813D1" w:rsidP="006B4575">
            <w:pPr>
              <w:ind w:left="490"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-</w:t>
            </w:r>
          </w:p>
        </w:tc>
        <w:tc>
          <w:tcPr>
            <w:tcW w:w="34" w:type="pct"/>
            <w:shd w:val="clear" w:color="auto" w:fill="auto"/>
          </w:tcPr>
          <w:p w14:paraId="7B1938B5" w14:textId="77777777" w:rsidR="00C829FF" w:rsidRPr="00565881" w:rsidRDefault="00C829FF" w:rsidP="00EF73B1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</w:tcPr>
          <w:p w14:paraId="11A1817A" w14:textId="739492AE" w:rsidR="00C829FF" w:rsidRPr="00565881" w:rsidRDefault="00B813D1" w:rsidP="00EF73B1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</w:t>
            </w:r>
          </w:p>
        </w:tc>
        <w:tc>
          <w:tcPr>
            <w:tcW w:w="34" w:type="pct"/>
          </w:tcPr>
          <w:p w14:paraId="7BF0D366" w14:textId="77777777" w:rsidR="00C829FF" w:rsidRPr="00565881" w:rsidRDefault="00C829FF" w:rsidP="00EF73B1">
            <w:pPr>
              <w:tabs>
                <w:tab w:val="decimal" w:pos="961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8" w:type="pct"/>
          </w:tcPr>
          <w:p w14:paraId="60EAE517" w14:textId="2220C0E0" w:rsidR="00C829FF" w:rsidRPr="00565881" w:rsidRDefault="00B813D1" w:rsidP="006B4575">
            <w:pPr>
              <w:ind w:left="677"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-</w:t>
            </w:r>
          </w:p>
        </w:tc>
        <w:tc>
          <w:tcPr>
            <w:tcW w:w="34" w:type="pct"/>
          </w:tcPr>
          <w:p w14:paraId="2E639912" w14:textId="77777777" w:rsidR="00C829FF" w:rsidRPr="00565881" w:rsidRDefault="00C829FF" w:rsidP="00EF73B1">
            <w:pPr>
              <w:ind w:left="-753" w:right="45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shd w:val="clear" w:color="auto" w:fill="auto"/>
            <w:noWrap/>
          </w:tcPr>
          <w:p w14:paraId="3DF408BA" w14:textId="72B58910" w:rsidR="00C829FF" w:rsidRPr="00565881" w:rsidRDefault="00B813D1" w:rsidP="006B4575">
            <w:pPr>
              <w:ind w:left="504" w:right="90"/>
              <w:jc w:val="lef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34" w:type="pct"/>
            <w:shd w:val="clear" w:color="auto" w:fill="auto"/>
            <w:noWrap/>
          </w:tcPr>
          <w:p w14:paraId="55FFA275" w14:textId="77777777" w:rsidR="00C829FF" w:rsidRPr="00565881" w:rsidRDefault="00C829FF" w:rsidP="00EF73B1">
            <w:pPr>
              <w:tabs>
                <w:tab w:val="decimal" w:pos="519"/>
              </w:tabs>
              <w:ind w:left="-102" w:right="-285" w:firstLine="519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shd w:val="clear" w:color="auto" w:fill="auto"/>
            <w:noWrap/>
          </w:tcPr>
          <w:p w14:paraId="4B084901" w14:textId="229444BA" w:rsidR="00C829FF" w:rsidRPr="00565881" w:rsidRDefault="00B813D1" w:rsidP="006B4575">
            <w:pPr>
              <w:tabs>
                <w:tab w:val="left" w:pos="425"/>
              </w:tabs>
              <w:ind w:right="274"/>
              <w:jc w:val="right"/>
              <w:rPr>
                <w:rFonts w:asciiTheme="majorBidi" w:eastAsia="Times New Roman" w:hAnsiTheme="majorBidi" w:cstheme="majorBidi"/>
                <w:sz w:val="19"/>
                <w:szCs w:val="19"/>
              </w:rPr>
            </w:pPr>
            <w:r w:rsidRPr="00565881">
              <w:rPr>
                <w:rFonts w:asciiTheme="majorBidi" w:eastAsia="Times New Roman" w:hAnsiTheme="majorBidi" w:cstheme="majorBidi"/>
                <w:sz w:val="19"/>
                <w:szCs w:val="19"/>
              </w:rPr>
              <w:t>-</w:t>
            </w:r>
          </w:p>
        </w:tc>
      </w:tr>
      <w:tr w:rsidR="00EB0958" w:rsidRPr="00565881" w14:paraId="2E74E5C7" w14:textId="77777777" w:rsidTr="006B4575">
        <w:trPr>
          <w:trHeight w:val="161"/>
        </w:trPr>
        <w:tc>
          <w:tcPr>
            <w:tcW w:w="1606" w:type="pct"/>
            <w:shd w:val="clear" w:color="auto" w:fill="auto"/>
            <w:hideMark/>
          </w:tcPr>
          <w:p w14:paraId="0DAC7CA9" w14:textId="77777777" w:rsidR="00EB0958" w:rsidRPr="00565881" w:rsidRDefault="00EB0958" w:rsidP="00EB0958">
            <w:pPr>
              <w:rPr>
                <w:rFonts w:ascii="Angsana New" w:eastAsia="Times New Roman" w:hAnsi="Angsana New"/>
                <w:b/>
                <w:bCs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b/>
                <w:bCs/>
                <w:sz w:val="19"/>
                <w:szCs w:val="19"/>
                <w:cs/>
              </w:rPr>
              <w:t>รวม</w:t>
            </w:r>
          </w:p>
        </w:tc>
        <w:tc>
          <w:tcPr>
            <w:tcW w:w="355" w:type="pct"/>
            <w:shd w:val="clear" w:color="auto" w:fill="auto"/>
          </w:tcPr>
          <w:p w14:paraId="064FF0C9" w14:textId="77777777" w:rsidR="00EB0958" w:rsidRPr="00565881" w:rsidRDefault="00EB0958" w:rsidP="00D60971">
            <w:pPr>
              <w:ind w:left="190" w:hanging="1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65" w:type="pct"/>
            <w:shd w:val="clear" w:color="auto" w:fill="auto"/>
          </w:tcPr>
          <w:p w14:paraId="619E7DCA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16" w:type="pct"/>
            <w:shd w:val="clear" w:color="auto" w:fill="auto"/>
            <w:hideMark/>
          </w:tcPr>
          <w:p w14:paraId="3D72BBB8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5" w:type="pct"/>
            <w:shd w:val="clear" w:color="auto" w:fill="auto"/>
            <w:hideMark/>
          </w:tcPr>
          <w:p w14:paraId="0FE0AA04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7" w:type="pct"/>
            <w:shd w:val="clear" w:color="auto" w:fill="auto"/>
            <w:hideMark/>
          </w:tcPr>
          <w:p w14:paraId="05FFD593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19"/>
                <w:szCs w:val="19"/>
                <w:cs/>
              </w:rPr>
            </w:pPr>
          </w:p>
        </w:tc>
        <w:tc>
          <w:tcPr>
            <w:tcW w:w="35" w:type="pct"/>
            <w:shd w:val="clear" w:color="auto" w:fill="auto"/>
            <w:hideMark/>
          </w:tcPr>
          <w:p w14:paraId="7618A91F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0806ED" w14:textId="1A421FE5" w:rsidR="00EB0958" w:rsidRPr="00565881" w:rsidRDefault="007B33BC" w:rsidP="00EB0958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13,716</w:t>
            </w:r>
          </w:p>
        </w:tc>
        <w:tc>
          <w:tcPr>
            <w:tcW w:w="34" w:type="pct"/>
            <w:shd w:val="clear" w:color="auto" w:fill="auto"/>
            <w:hideMark/>
          </w:tcPr>
          <w:p w14:paraId="3D35B4DD" w14:textId="77777777" w:rsidR="00EB0958" w:rsidRPr="00565881" w:rsidRDefault="00EB0958" w:rsidP="00EB0958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F8AB17" w14:textId="613F36E3" w:rsidR="00EB0958" w:rsidRPr="00565881" w:rsidRDefault="00EB0958" w:rsidP="00EB0958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13,715</w:t>
            </w:r>
          </w:p>
        </w:tc>
        <w:tc>
          <w:tcPr>
            <w:tcW w:w="34" w:type="pct"/>
            <w:shd w:val="clear" w:color="auto" w:fill="auto"/>
          </w:tcPr>
          <w:p w14:paraId="6098C37B" w14:textId="77777777" w:rsidR="00EB0958" w:rsidRPr="00565881" w:rsidRDefault="00EB0958" w:rsidP="00EB0958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bottom w:val="double" w:sz="4" w:space="0" w:color="auto"/>
            </w:tcBorders>
          </w:tcPr>
          <w:p w14:paraId="24A2EE5C" w14:textId="28E4F3B6" w:rsidR="00EB0958" w:rsidRPr="00565881" w:rsidRDefault="0057771D" w:rsidP="00EB0958">
            <w:pPr>
              <w:tabs>
                <w:tab w:val="decimal" w:pos="900"/>
              </w:tabs>
              <w:ind w:left="-108"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35,508</w:t>
            </w:r>
          </w:p>
        </w:tc>
        <w:tc>
          <w:tcPr>
            <w:tcW w:w="34" w:type="pct"/>
          </w:tcPr>
          <w:p w14:paraId="0233563C" w14:textId="77777777" w:rsidR="00EB0958" w:rsidRPr="00565881" w:rsidRDefault="00EB0958" w:rsidP="00EB0958">
            <w:pPr>
              <w:tabs>
                <w:tab w:val="decimal" w:pos="961"/>
              </w:tabs>
              <w:autoSpaceDE w:val="0"/>
              <w:autoSpaceDN w:val="0"/>
              <w:ind w:left="-108"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double" w:sz="4" w:space="0" w:color="auto"/>
            </w:tcBorders>
          </w:tcPr>
          <w:p w14:paraId="68A44655" w14:textId="4A29F7D0" w:rsidR="00EB0958" w:rsidRPr="00565881" w:rsidRDefault="00EB0958" w:rsidP="006B4575">
            <w:pPr>
              <w:tabs>
                <w:tab w:val="decimal" w:pos="902"/>
              </w:tabs>
              <w:ind w:left="-108" w:right="90"/>
              <w:jc w:val="lef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37,354</w:t>
            </w:r>
          </w:p>
        </w:tc>
        <w:tc>
          <w:tcPr>
            <w:tcW w:w="34" w:type="pct"/>
          </w:tcPr>
          <w:p w14:paraId="5947B4EE" w14:textId="77777777" w:rsidR="00EB0958" w:rsidRPr="00565881" w:rsidRDefault="00EB0958" w:rsidP="00EB0958">
            <w:pPr>
              <w:ind w:left="-753"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</w:tcPr>
          <w:p w14:paraId="61C81E77" w14:textId="425E9FF4" w:rsidR="00EB0958" w:rsidRPr="00565881" w:rsidRDefault="000E3F74" w:rsidP="00EB0958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  <w:cs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20,72</w:t>
            </w:r>
            <w:r w:rsidR="00CA762B" w:rsidRPr="00565881">
              <w:rPr>
                <w:rFonts w:ascii="Angsana New" w:eastAsia="Times New Roman" w:hAnsi="Angsana New"/>
                <w:sz w:val="19"/>
                <w:szCs w:val="19"/>
              </w:rPr>
              <w:t>5</w:t>
            </w:r>
          </w:p>
        </w:tc>
        <w:tc>
          <w:tcPr>
            <w:tcW w:w="34" w:type="pct"/>
            <w:shd w:val="clear" w:color="auto" w:fill="auto"/>
            <w:noWrap/>
          </w:tcPr>
          <w:p w14:paraId="7999C2FD" w14:textId="77777777" w:rsidR="00EB0958" w:rsidRPr="00565881" w:rsidRDefault="00EB0958" w:rsidP="00EB0958">
            <w:pPr>
              <w:jc w:val="center"/>
              <w:rPr>
                <w:rFonts w:ascii="Angsana New" w:eastAsia="Times New Roman" w:hAnsi="Angsana New"/>
                <w:sz w:val="19"/>
                <w:szCs w:val="19"/>
              </w:rPr>
            </w:pPr>
          </w:p>
        </w:tc>
        <w:tc>
          <w:tcPr>
            <w:tcW w:w="2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</w:tcPr>
          <w:p w14:paraId="0DB52758" w14:textId="1F7CEE3E" w:rsidR="00EB0958" w:rsidRPr="00565881" w:rsidRDefault="00EF73B1" w:rsidP="00EB0958">
            <w:pPr>
              <w:ind w:right="90"/>
              <w:jc w:val="right"/>
              <w:rPr>
                <w:rFonts w:ascii="Angsana New" w:eastAsia="Times New Roman" w:hAnsi="Angsana New"/>
                <w:sz w:val="19"/>
                <w:szCs w:val="19"/>
              </w:rPr>
            </w:pPr>
            <w:r w:rsidRPr="00565881">
              <w:rPr>
                <w:rFonts w:ascii="Angsana New" w:eastAsia="Times New Roman" w:hAnsi="Angsana New"/>
                <w:sz w:val="19"/>
                <w:szCs w:val="19"/>
              </w:rPr>
              <w:t>23,064</w:t>
            </w:r>
          </w:p>
        </w:tc>
      </w:tr>
    </w:tbl>
    <w:p w14:paraId="7B7C8C32" w14:textId="77777777" w:rsidR="00C73C6A" w:rsidRPr="00565881" w:rsidRDefault="00C73C6A" w:rsidP="008815ED">
      <w:pPr>
        <w:tabs>
          <w:tab w:val="left" w:pos="425"/>
        </w:tabs>
        <w:ind w:left="-295" w:right="215"/>
        <w:jc w:val="right"/>
        <w:rPr>
          <w:rFonts w:ascii="Angsana New" w:eastAsia="Times New Roman" w:hAnsi="Angsana New"/>
          <w:b/>
          <w:bCs/>
          <w:sz w:val="22"/>
          <w:szCs w:val="22"/>
          <w:cs/>
        </w:rPr>
        <w:sectPr w:rsidR="00C73C6A" w:rsidRPr="00565881" w:rsidSect="00AD46F8">
          <w:headerReference w:type="default" r:id="rId20"/>
          <w:footerReference w:type="default" r:id="rId21"/>
          <w:pgSz w:w="16834" w:h="11909" w:orient="landscape" w:code="9"/>
          <w:pgMar w:top="1440" w:right="1224" w:bottom="1440" w:left="1440" w:header="864" w:footer="432" w:gutter="0"/>
          <w:cols w:space="720"/>
          <w:docGrid w:linePitch="326"/>
        </w:sectPr>
      </w:pPr>
    </w:p>
    <w:p w14:paraId="12C095E6" w14:textId="3D1CE4E9" w:rsidR="0019558A" w:rsidRPr="00565881" w:rsidRDefault="0019558A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เงินลงทุนในการร่วมค้าและบริษัทร่วม</w:t>
      </w:r>
    </w:p>
    <w:p w14:paraId="18869617" w14:textId="77777777" w:rsidR="00A06B4D" w:rsidRPr="00565881" w:rsidRDefault="00A06B4D" w:rsidP="00A06B4D">
      <w:pPr>
        <w:ind w:left="547" w:right="-43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1C67B74F" w14:textId="670A823F" w:rsidR="00481A08" w:rsidRPr="00565881" w:rsidRDefault="00931A3D" w:rsidP="00746CF8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2"/>
          <w:sz w:val="30"/>
          <w:szCs w:val="30"/>
          <w:cs/>
        </w:rPr>
        <w:t>รายการเคลื่อนไหวในเงินลงทุนในบริษัทร่วมในงบการเงินรวมสำหรับงวด</w:t>
      </w:r>
      <w:r w:rsidR="00E526D0" w:rsidRPr="00565881">
        <w:rPr>
          <w:rFonts w:ascii="Angsana New" w:hAnsi="Angsana New" w:hint="cs"/>
          <w:spacing w:val="2"/>
          <w:sz w:val="30"/>
          <w:szCs w:val="30"/>
          <w:cs/>
        </w:rPr>
        <w:t>เ</w:t>
      </w:r>
      <w:r w:rsidR="009458D0" w:rsidRPr="00565881">
        <w:rPr>
          <w:rFonts w:ascii="Angsana New" w:hAnsi="Angsana New"/>
          <w:spacing w:val="2"/>
          <w:sz w:val="30"/>
          <w:szCs w:val="30"/>
          <w:cs/>
        </w:rPr>
        <w:t>ก</w:t>
      </w:r>
      <w:r w:rsidR="00E526D0" w:rsidRPr="00565881">
        <w:rPr>
          <w:rFonts w:ascii="Angsana New" w:hAnsi="Angsana New" w:hint="cs"/>
          <w:spacing w:val="2"/>
          <w:sz w:val="30"/>
          <w:szCs w:val="30"/>
          <w:cs/>
        </w:rPr>
        <w:t>้า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เดือนสิ้นสุดวันที่ </w:t>
      </w:r>
      <w:r w:rsidRPr="00565881">
        <w:rPr>
          <w:rFonts w:ascii="Angsana New" w:hAnsi="Angsana New"/>
          <w:spacing w:val="2"/>
          <w:sz w:val="30"/>
          <w:szCs w:val="30"/>
        </w:rPr>
        <w:t>3</w:t>
      </w:r>
      <w:r w:rsidR="009458D0" w:rsidRPr="00565881">
        <w:rPr>
          <w:rFonts w:ascii="Angsana New" w:hAnsi="Angsana New"/>
          <w:spacing w:val="2"/>
          <w:sz w:val="30"/>
          <w:szCs w:val="30"/>
        </w:rPr>
        <w:t>0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E526D0" w:rsidRPr="00565881">
        <w:rPr>
          <w:rFonts w:ascii="Angsana New" w:hAnsi="Angsana New" w:hint="cs"/>
          <w:spacing w:val="2"/>
          <w:sz w:val="30"/>
          <w:szCs w:val="30"/>
          <w:cs/>
        </w:rPr>
        <w:t>กันยา</w:t>
      </w:r>
      <w:r w:rsidR="009458D0" w:rsidRPr="00565881">
        <w:rPr>
          <w:rFonts w:ascii="Angsana New" w:hAnsi="Angsana New"/>
          <w:spacing w:val="2"/>
          <w:sz w:val="30"/>
          <w:szCs w:val="30"/>
          <w:cs/>
        </w:rPr>
        <w:t>ยน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1F0266" w:rsidRPr="00565881">
        <w:rPr>
          <w:rFonts w:ascii="Angsana New" w:hAnsi="Angsana New"/>
          <w:spacing w:val="2"/>
          <w:sz w:val="30"/>
          <w:szCs w:val="30"/>
        </w:rPr>
        <w:br/>
      </w:r>
      <w:r w:rsidRPr="00565881">
        <w:rPr>
          <w:rFonts w:ascii="Angsana New" w:hAnsi="Angsana New"/>
          <w:spacing w:val="2"/>
          <w:sz w:val="30"/>
          <w:szCs w:val="30"/>
          <w:cs/>
        </w:rPr>
        <w:t>มี</w:t>
      </w:r>
      <w:r w:rsidRPr="00565881">
        <w:rPr>
          <w:rFonts w:ascii="Angsana New" w:hAnsi="Angsana New"/>
          <w:sz w:val="30"/>
          <w:szCs w:val="30"/>
          <w:cs/>
        </w:rPr>
        <w:t xml:space="preserve">ดังนี้ </w:t>
      </w:r>
      <w:r w:rsidR="00E961EA" w:rsidRPr="00565881">
        <w:rPr>
          <w:rFonts w:ascii="Angsana New" w:hAnsi="Angsana New"/>
          <w:sz w:val="30"/>
          <w:szCs w:val="30"/>
          <w:cs/>
        </w:rPr>
        <w:t>(งบการเงินเฉพาะกิจการ : ไม่มี)</w:t>
      </w:r>
      <w:r w:rsidR="00E2746A" w:rsidRPr="00565881">
        <w:rPr>
          <w:rFonts w:ascii="Angsana New" w:hAnsi="Angsana New"/>
          <w:sz w:val="30"/>
          <w:szCs w:val="30"/>
        </w:rPr>
        <w:tab/>
      </w:r>
    </w:p>
    <w:p w14:paraId="62F0D90A" w14:textId="54A942E7" w:rsidR="00481A08" w:rsidRPr="00565881" w:rsidRDefault="00D64F8C" w:rsidP="003464D5">
      <w:pPr>
        <w:tabs>
          <w:tab w:val="right" w:pos="9360"/>
        </w:tabs>
        <w:ind w:left="340" w:right="-27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ab/>
      </w:r>
      <w:r w:rsidR="00481A08" w:rsidRPr="00565881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89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70"/>
        <w:gridCol w:w="1439"/>
        <w:gridCol w:w="267"/>
        <w:gridCol w:w="1439"/>
      </w:tblGrid>
      <w:tr w:rsidR="00481A08" w:rsidRPr="00565881" w14:paraId="6674DFF7" w14:textId="77777777" w:rsidTr="007963FE">
        <w:tc>
          <w:tcPr>
            <w:tcW w:w="3236" w:type="pct"/>
          </w:tcPr>
          <w:p w14:paraId="4CC34506" w14:textId="77777777" w:rsidR="00481A08" w:rsidRPr="00565881" w:rsidRDefault="00481A08" w:rsidP="00C1048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64" w:type="pct"/>
            <w:gridSpan w:val="3"/>
          </w:tcPr>
          <w:p w14:paraId="7A3BE2B3" w14:textId="77777777" w:rsidR="00481A08" w:rsidRPr="00565881" w:rsidRDefault="00481A08" w:rsidP="00C1048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481A08" w:rsidRPr="00565881" w14:paraId="4D7A6BED" w14:textId="77777777" w:rsidTr="007963FE">
        <w:tc>
          <w:tcPr>
            <w:tcW w:w="3236" w:type="pct"/>
          </w:tcPr>
          <w:p w14:paraId="2CC0F926" w14:textId="77777777" w:rsidR="00481A08" w:rsidRPr="00565881" w:rsidRDefault="00481A08" w:rsidP="00C10483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14:paraId="0222E84C" w14:textId="77777777" w:rsidR="00481A08" w:rsidRPr="00565881" w:rsidRDefault="00481A08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50" w:type="pct"/>
          </w:tcPr>
          <w:p w14:paraId="103655A6" w14:textId="77777777" w:rsidR="00481A08" w:rsidRPr="00565881" w:rsidRDefault="00481A08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07" w:type="pct"/>
          </w:tcPr>
          <w:p w14:paraId="0F8070F7" w14:textId="77777777" w:rsidR="00481A08" w:rsidRPr="00565881" w:rsidRDefault="00481A08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A94BFF" w:rsidRPr="00565881" w14:paraId="67A8E42D" w14:textId="77777777" w:rsidTr="007963FE">
        <w:tc>
          <w:tcPr>
            <w:tcW w:w="3236" w:type="pct"/>
          </w:tcPr>
          <w:p w14:paraId="6C8B45C7" w14:textId="402BF7D6" w:rsidR="00A94BFF" w:rsidRPr="00565881" w:rsidRDefault="00A94BFF" w:rsidP="00A94BFF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sz w:val="30"/>
                <w:szCs w:val="30"/>
              </w:rPr>
              <w:t>1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807" w:type="pct"/>
            <w:shd w:val="clear" w:color="auto" w:fill="auto"/>
          </w:tcPr>
          <w:p w14:paraId="3600C59A" w14:textId="1551CFAF" w:rsidR="00A94BFF" w:rsidRPr="00565881" w:rsidRDefault="00B45D42" w:rsidP="00A94BFF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35</w:t>
            </w:r>
          </w:p>
        </w:tc>
        <w:tc>
          <w:tcPr>
            <w:tcW w:w="150" w:type="pct"/>
          </w:tcPr>
          <w:p w14:paraId="56A96469" w14:textId="77777777" w:rsidR="00A94BFF" w:rsidRPr="00565881" w:rsidRDefault="00A94BFF" w:rsidP="00A94BF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" w:type="pct"/>
          </w:tcPr>
          <w:p w14:paraId="3B7DE437" w14:textId="6728CDF6" w:rsidR="00A94BFF" w:rsidRPr="00565881" w:rsidRDefault="00215479" w:rsidP="00A94BFF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32</w:t>
            </w:r>
          </w:p>
        </w:tc>
      </w:tr>
      <w:tr w:rsidR="00B45D42" w:rsidRPr="00565881" w14:paraId="108515DD" w14:textId="77777777" w:rsidTr="007963FE">
        <w:tc>
          <w:tcPr>
            <w:tcW w:w="3236" w:type="pct"/>
          </w:tcPr>
          <w:p w14:paraId="42DE5952" w14:textId="31F5E43C" w:rsidR="00B45D42" w:rsidRPr="00565881" w:rsidRDefault="00B45D42" w:rsidP="00B45D42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="0011400C" w:rsidRPr="00565881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="00825FE6" w:rsidRPr="00565881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807" w:type="pct"/>
            <w:shd w:val="clear" w:color="auto" w:fill="auto"/>
          </w:tcPr>
          <w:p w14:paraId="6715812B" w14:textId="7E993879" w:rsidR="00B45D42" w:rsidRPr="00565881" w:rsidRDefault="00B45D42" w:rsidP="00B45D42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50" w:type="pct"/>
          </w:tcPr>
          <w:p w14:paraId="3F093B6B" w14:textId="77777777" w:rsidR="00B45D42" w:rsidRPr="00565881" w:rsidRDefault="00B45D42" w:rsidP="00B45D4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" w:type="pct"/>
          </w:tcPr>
          <w:p w14:paraId="603947D1" w14:textId="3DE3550C" w:rsidR="00B45D42" w:rsidRPr="00565881" w:rsidRDefault="00B45D42" w:rsidP="00B45D42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A94BFF" w:rsidRPr="00565881" w14:paraId="23E9D5F7" w14:textId="77777777" w:rsidTr="007963FE">
        <w:tc>
          <w:tcPr>
            <w:tcW w:w="3236" w:type="pct"/>
          </w:tcPr>
          <w:p w14:paraId="55467627" w14:textId="3B48B43B" w:rsidR="00A94BFF" w:rsidRPr="00565881" w:rsidRDefault="00B45D42" w:rsidP="00A94BFF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ลงทุนในบริษัทร่วมเพิ่มขึ้น</w:t>
            </w:r>
          </w:p>
        </w:tc>
        <w:tc>
          <w:tcPr>
            <w:tcW w:w="807" w:type="pct"/>
            <w:shd w:val="clear" w:color="auto" w:fill="auto"/>
          </w:tcPr>
          <w:p w14:paraId="0B2F8DEA" w14:textId="4672040F" w:rsidR="00A94BFF" w:rsidRPr="00565881" w:rsidRDefault="00256D3F" w:rsidP="00A94BFF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37</w:t>
            </w:r>
            <w:r w:rsidR="00D64F8C" w:rsidRPr="00565881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50" w:type="pct"/>
          </w:tcPr>
          <w:p w14:paraId="3A63F205" w14:textId="77777777" w:rsidR="00A94BFF" w:rsidRPr="00565881" w:rsidRDefault="00A94BFF" w:rsidP="00A94BF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" w:type="pct"/>
          </w:tcPr>
          <w:p w14:paraId="27488382" w14:textId="0372A688" w:rsidR="00A94BFF" w:rsidRPr="00565881" w:rsidRDefault="00B45D42" w:rsidP="006B4575">
            <w:pPr>
              <w:tabs>
                <w:tab w:val="decimal" w:pos="96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94BFF" w:rsidRPr="00565881" w14:paraId="3CFEE358" w14:textId="77777777" w:rsidTr="007963FE">
        <w:trPr>
          <w:trHeight w:val="211"/>
        </w:trPr>
        <w:tc>
          <w:tcPr>
            <w:tcW w:w="3236" w:type="pct"/>
          </w:tcPr>
          <w:p w14:paraId="5CC21FFF" w14:textId="799BB48F" w:rsidR="00A94BFF" w:rsidRPr="00565881" w:rsidRDefault="00A94BFF" w:rsidP="00A94BFF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ยน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526D7A" w14:textId="23FFD5DC" w:rsidR="00A94BFF" w:rsidRPr="00565881" w:rsidRDefault="00256D3F" w:rsidP="00A94BFF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41</w:t>
            </w:r>
            <w:r w:rsidR="00D64F8C" w:rsidRPr="00565881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50" w:type="pct"/>
          </w:tcPr>
          <w:p w14:paraId="5B3EB41D" w14:textId="77777777" w:rsidR="00A94BFF" w:rsidRPr="00565881" w:rsidRDefault="00A94BFF" w:rsidP="00A94BF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</w:tcPr>
          <w:p w14:paraId="0F90B1BA" w14:textId="2878A0CD" w:rsidR="00A94BFF" w:rsidRPr="00565881" w:rsidRDefault="00215479" w:rsidP="00A94BFF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</w:p>
        </w:tc>
      </w:tr>
    </w:tbl>
    <w:p w14:paraId="04225190" w14:textId="77777777" w:rsidR="00481A08" w:rsidRPr="00565881" w:rsidRDefault="00481A08" w:rsidP="00E961EA">
      <w:pPr>
        <w:ind w:left="547"/>
        <w:jc w:val="thaiDistribute"/>
        <w:rPr>
          <w:rFonts w:ascii="Angsana New" w:hAnsi="Angsana New"/>
          <w:b/>
          <w:bCs/>
          <w:sz w:val="12"/>
          <w:szCs w:val="12"/>
          <w:cs/>
        </w:rPr>
      </w:pPr>
    </w:p>
    <w:p w14:paraId="71689DA2" w14:textId="032B66B7" w:rsidR="00D64F8C" w:rsidRPr="00565881" w:rsidRDefault="00D64F8C" w:rsidP="00D64F8C">
      <w:pPr>
        <w:spacing w:line="240" w:lineRule="atLeast"/>
        <w:ind w:right="-43" w:firstLine="547"/>
        <w:jc w:val="thaiDistribute"/>
        <w:outlineLvl w:val="0"/>
        <w:rPr>
          <w:rFonts w:ascii="Angsana New" w:hAnsi="Angsana New"/>
          <w:b/>
          <w:bCs/>
          <w:spacing w:val="-6"/>
          <w:sz w:val="30"/>
          <w:szCs w:val="30"/>
        </w:rPr>
      </w:pPr>
      <w:r w:rsidRPr="00565881">
        <w:rPr>
          <w:rFonts w:ascii="Angsana New" w:hAnsi="Angsana New" w:hint="cs"/>
          <w:b/>
          <w:bCs/>
          <w:spacing w:val="-6"/>
          <w:sz w:val="30"/>
          <w:szCs w:val="30"/>
          <w:cs/>
        </w:rPr>
        <w:t>การลงทุนใน</w:t>
      </w:r>
      <w:r w:rsidRPr="00565881">
        <w:rPr>
          <w:rFonts w:ascii="Angsana New" w:hAnsi="Angsana New"/>
          <w:b/>
          <w:bCs/>
          <w:spacing w:val="-6"/>
          <w:sz w:val="30"/>
          <w:szCs w:val="30"/>
          <w:cs/>
        </w:rPr>
        <w:t>บริษั</w:t>
      </w:r>
      <w:r w:rsidR="0065064A" w:rsidRPr="00565881">
        <w:rPr>
          <w:rFonts w:ascii="Angsana New" w:hAnsi="Angsana New" w:hint="cs"/>
          <w:b/>
          <w:bCs/>
          <w:spacing w:val="-6"/>
          <w:sz w:val="30"/>
          <w:szCs w:val="30"/>
          <w:cs/>
        </w:rPr>
        <w:t xml:space="preserve">ทร่วม </w:t>
      </w:r>
    </w:p>
    <w:p w14:paraId="4232D92E" w14:textId="77777777" w:rsidR="00062672" w:rsidRPr="00565881" w:rsidRDefault="00062672" w:rsidP="00062672">
      <w:pPr>
        <w:ind w:right="-43" w:firstLine="547"/>
        <w:jc w:val="thaiDistribute"/>
        <w:outlineLvl w:val="0"/>
        <w:rPr>
          <w:rFonts w:ascii="Angsana New" w:hAnsi="Angsana New"/>
          <w:spacing w:val="-6"/>
          <w:sz w:val="12"/>
          <w:szCs w:val="12"/>
        </w:rPr>
      </w:pPr>
    </w:p>
    <w:p w14:paraId="55743D05" w14:textId="0652472E" w:rsidR="00D64F8C" w:rsidRPr="00565881" w:rsidRDefault="00961A8A" w:rsidP="00D64F8C">
      <w:pPr>
        <w:ind w:left="547"/>
        <w:jc w:val="thaiDistribute"/>
        <w:rPr>
          <w:rFonts w:ascii="Angsana New" w:hAnsi="Angsana New"/>
          <w:spacing w:val="-6"/>
          <w:sz w:val="30"/>
          <w:szCs w:val="30"/>
        </w:rPr>
      </w:pPr>
      <w:r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ในระหว่างงวดเก้าเดือนสิ้นสุดวันที่ 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30 </w:t>
      </w:r>
      <w:r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กันยายน 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2565 </w:t>
      </w:r>
      <w:r w:rsidR="00D64F8C" w:rsidRPr="00565881">
        <w:rPr>
          <w:rFonts w:ascii="Angsana New" w:hAnsi="Angsana New"/>
          <w:spacing w:val="-6"/>
          <w:sz w:val="30"/>
          <w:szCs w:val="30"/>
          <w:cs/>
        </w:rPr>
        <w:t>บริษัท เอไอเอส ดิจิตอล ไลฟ์ จำกัด (“</w:t>
      </w:r>
      <w:r w:rsidR="00D64F8C" w:rsidRPr="00565881">
        <w:rPr>
          <w:rFonts w:ascii="Angsana New" w:hAnsi="Angsana New"/>
          <w:spacing w:val="-6"/>
          <w:sz w:val="30"/>
          <w:szCs w:val="30"/>
        </w:rPr>
        <w:t xml:space="preserve">ADL”) </w:t>
      </w:r>
      <w:r w:rsidR="00D64F8C" w:rsidRPr="00565881">
        <w:rPr>
          <w:rFonts w:ascii="Angsana New" w:hAnsi="Angsana New"/>
          <w:spacing w:val="-6"/>
          <w:sz w:val="30"/>
          <w:szCs w:val="30"/>
          <w:cs/>
        </w:rPr>
        <w:t>ได้เข้าลงทุนในบริษัท</w:t>
      </w:r>
      <w:r w:rsidR="0065064A" w:rsidRPr="00565881">
        <w:rPr>
          <w:rFonts w:ascii="Angsana New" w:hAnsi="Angsana New" w:hint="cs"/>
          <w:spacing w:val="-6"/>
          <w:sz w:val="30"/>
          <w:szCs w:val="30"/>
          <w:cs/>
        </w:rPr>
        <w:t>ร่วม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 </w:t>
      </w:r>
      <w:r w:rsidR="00D64F8C" w:rsidRPr="00565881">
        <w:rPr>
          <w:rFonts w:ascii="Angsana New" w:hAnsi="Angsana New"/>
          <w:spacing w:val="-6"/>
          <w:sz w:val="30"/>
          <w:szCs w:val="30"/>
          <w:cs/>
        </w:rPr>
        <w:t>ดังนี้</w:t>
      </w:r>
      <w:r w:rsidR="00D64F8C" w:rsidRPr="00565881">
        <w:rPr>
          <w:rFonts w:ascii="Angsana New" w:hAnsi="Angsana New"/>
          <w:spacing w:val="-6"/>
          <w:sz w:val="30"/>
          <w:szCs w:val="30"/>
        </w:rPr>
        <w:t xml:space="preserve"> </w:t>
      </w:r>
    </w:p>
    <w:p w14:paraId="6755DBAE" w14:textId="11E824C3" w:rsidR="00D64F8C" w:rsidRPr="00565881" w:rsidRDefault="00D64F8C" w:rsidP="00610020">
      <w:pPr>
        <w:pStyle w:val="ListParagraph"/>
        <w:numPr>
          <w:ilvl w:val="0"/>
          <w:numId w:val="27"/>
        </w:numPr>
        <w:tabs>
          <w:tab w:val="clear" w:pos="680"/>
          <w:tab w:val="clear" w:pos="907"/>
          <w:tab w:val="left" w:pos="900"/>
          <w:tab w:val="left" w:pos="1080"/>
        </w:tabs>
        <w:spacing w:before="120"/>
        <w:ind w:left="810" w:right="-43" w:hanging="180"/>
        <w:jc w:val="thaiDistribute"/>
        <w:outlineLvl w:val="0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บริษัท ช็อคโก้ คาร์ด เอ็นเตอร์ไพรส์ จำกัด</w:t>
      </w:r>
      <w:r w:rsidRPr="00565881">
        <w:rPr>
          <w:rFonts w:ascii="Angsana New" w:hAnsi="Angsana New"/>
          <w:sz w:val="30"/>
          <w:szCs w:val="30"/>
        </w:rPr>
        <w:t xml:space="preserve"> </w:t>
      </w:r>
      <w:r w:rsidRPr="00565881">
        <w:rPr>
          <w:rFonts w:asciiTheme="majorBidi" w:hAnsiTheme="majorBidi" w:cstheme="majorBidi"/>
          <w:snapToGrid w:val="0"/>
          <w:sz w:val="30"/>
          <w:szCs w:val="30"/>
        </w:rPr>
        <w:t>(“CHOCO”)</w:t>
      </w:r>
      <w:r w:rsidRPr="0056588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5881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565881">
        <w:rPr>
          <w:rFonts w:ascii="Angsana New" w:hAnsi="Angsana New"/>
          <w:sz w:val="30"/>
          <w:szCs w:val="30"/>
        </w:rPr>
        <w:t xml:space="preserve">12,782 </w:t>
      </w:r>
      <w:r w:rsidRPr="00565881">
        <w:rPr>
          <w:rFonts w:ascii="Angsana New" w:hAnsi="Angsana New" w:hint="cs"/>
          <w:sz w:val="30"/>
          <w:szCs w:val="30"/>
          <w:cs/>
        </w:rPr>
        <w:t xml:space="preserve">หุ้น </w:t>
      </w:r>
      <w:r w:rsidR="00525C74" w:rsidRPr="00565881">
        <w:rPr>
          <w:rFonts w:ascii="Angsana New" w:hAnsi="Angsana New" w:hint="cs"/>
          <w:sz w:val="30"/>
          <w:szCs w:val="30"/>
          <w:cs/>
        </w:rPr>
        <w:t>คิดเป็นสัดส่วนการถือหุ้น</w:t>
      </w:r>
      <w:r w:rsidR="00610020" w:rsidRPr="00565881">
        <w:rPr>
          <w:rFonts w:ascii="Angsana New" w:hAnsi="Angsana New"/>
          <w:sz w:val="30"/>
          <w:szCs w:val="30"/>
          <w:cs/>
        </w:rPr>
        <w:br/>
      </w:r>
      <w:r w:rsidR="00525C74" w:rsidRPr="00565881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525C74" w:rsidRPr="00565881">
        <w:rPr>
          <w:rFonts w:ascii="Angsana New" w:hAnsi="Angsana New"/>
          <w:sz w:val="30"/>
          <w:szCs w:val="30"/>
        </w:rPr>
        <w:t>20.71</w:t>
      </w:r>
      <w:r w:rsidR="00525C74" w:rsidRPr="00565881">
        <w:rPr>
          <w:rFonts w:ascii="Angsana New" w:hAnsi="Angsana New" w:hint="cs"/>
          <w:sz w:val="30"/>
          <w:szCs w:val="30"/>
          <w:cs/>
        </w:rPr>
        <w:t xml:space="preserve"> </w:t>
      </w:r>
      <w:r w:rsidRPr="00565881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Pr="00565881">
        <w:rPr>
          <w:rFonts w:ascii="Angsana New" w:hAnsi="Angsana New"/>
          <w:sz w:val="30"/>
          <w:szCs w:val="30"/>
        </w:rPr>
        <w:t xml:space="preserve">178 </w:t>
      </w:r>
      <w:r w:rsidRPr="00565881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A12A85" w:rsidRPr="00565881">
        <w:rPr>
          <w:rFonts w:asciiTheme="majorBidi" w:hAnsiTheme="majorBidi" w:cstheme="majorBidi" w:hint="cs"/>
          <w:sz w:val="30"/>
          <w:szCs w:val="30"/>
          <w:cs/>
        </w:rPr>
        <w:t>ในเดือน</w:t>
      </w:r>
      <w:r w:rsidR="00961A8A" w:rsidRPr="00565881">
        <w:rPr>
          <w:rFonts w:asciiTheme="majorBidi" w:hAnsiTheme="majorBidi" w:cstheme="majorBidi" w:hint="cs"/>
          <w:sz w:val="30"/>
          <w:szCs w:val="30"/>
          <w:cs/>
        </w:rPr>
        <w:t xml:space="preserve">กรกฎาคม </w:t>
      </w:r>
      <w:r w:rsidR="00961A8A" w:rsidRPr="00565881">
        <w:rPr>
          <w:rFonts w:asciiTheme="majorBidi" w:hAnsiTheme="majorBidi" w:cstheme="majorBidi"/>
          <w:sz w:val="30"/>
          <w:szCs w:val="30"/>
        </w:rPr>
        <w:t>2565</w:t>
      </w:r>
    </w:p>
    <w:p w14:paraId="63D98D82" w14:textId="1A39F558" w:rsidR="00D64F8C" w:rsidRPr="00565881" w:rsidRDefault="00D64F8C" w:rsidP="00610020">
      <w:pPr>
        <w:pStyle w:val="ListParagraph"/>
        <w:numPr>
          <w:ilvl w:val="0"/>
          <w:numId w:val="27"/>
        </w:numPr>
        <w:tabs>
          <w:tab w:val="clear" w:pos="680"/>
          <w:tab w:val="clear" w:pos="907"/>
          <w:tab w:val="left" w:pos="900"/>
        </w:tabs>
        <w:spacing w:before="120"/>
        <w:ind w:left="810" w:right="-43" w:hanging="180"/>
        <w:jc w:val="thaiDistribute"/>
        <w:outlineLvl w:val="0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บริษัท ดาต้าฟาร์ม </w:t>
      </w:r>
      <w:r w:rsidRPr="00565881">
        <w:rPr>
          <w:rFonts w:asciiTheme="majorBidi" w:hAnsiTheme="majorBidi" w:cstheme="majorBidi"/>
          <w:sz w:val="30"/>
          <w:szCs w:val="30"/>
          <w:cs/>
        </w:rPr>
        <w:t>จำกัด</w:t>
      </w:r>
      <w:r w:rsidRPr="00565881">
        <w:rPr>
          <w:rFonts w:asciiTheme="majorBidi" w:hAnsiTheme="majorBidi" w:cstheme="majorBidi"/>
          <w:sz w:val="30"/>
          <w:szCs w:val="30"/>
        </w:rPr>
        <w:t xml:space="preserve"> </w:t>
      </w:r>
      <w:r w:rsidRPr="00565881">
        <w:rPr>
          <w:rFonts w:asciiTheme="majorBidi" w:hAnsiTheme="majorBidi" w:cstheme="majorBidi"/>
          <w:snapToGrid w:val="0"/>
          <w:sz w:val="30"/>
          <w:szCs w:val="30"/>
        </w:rPr>
        <w:t>(“DTFARM”)</w:t>
      </w:r>
      <w:r w:rsidRPr="00565881">
        <w:rPr>
          <w:rFonts w:cs="Times New Roman"/>
          <w:snapToGrid w:val="0"/>
          <w:sz w:val="22"/>
        </w:rPr>
        <w:t xml:space="preserve"> </w:t>
      </w:r>
      <w:r w:rsidRPr="00565881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565881">
        <w:rPr>
          <w:rFonts w:ascii="Angsana New" w:hAnsi="Angsana New"/>
          <w:sz w:val="30"/>
          <w:szCs w:val="30"/>
        </w:rPr>
        <w:t xml:space="preserve">16,670 </w:t>
      </w:r>
      <w:r w:rsidRPr="00565881">
        <w:rPr>
          <w:rFonts w:ascii="Angsana New" w:hAnsi="Angsana New" w:hint="cs"/>
          <w:sz w:val="30"/>
          <w:szCs w:val="30"/>
          <w:cs/>
        </w:rPr>
        <w:t xml:space="preserve">หุ้น </w:t>
      </w:r>
      <w:r w:rsidR="00525C74" w:rsidRPr="00565881">
        <w:rPr>
          <w:rFonts w:ascii="Angsana New" w:hAnsi="Angsana New" w:hint="cs"/>
          <w:sz w:val="30"/>
          <w:szCs w:val="30"/>
          <w:cs/>
        </w:rPr>
        <w:t xml:space="preserve">คิดเป็นสัดส่วนการถือหุ้นร้อยละ </w:t>
      </w:r>
      <w:r w:rsidR="00525C74" w:rsidRPr="00565881">
        <w:rPr>
          <w:rFonts w:ascii="Angsana New" w:hAnsi="Angsana New"/>
          <w:sz w:val="30"/>
          <w:szCs w:val="30"/>
        </w:rPr>
        <w:t xml:space="preserve">25 </w:t>
      </w:r>
      <w:r w:rsidRPr="00565881">
        <w:rPr>
          <w:rFonts w:ascii="Angsana New" w:hAnsi="Angsana New" w:hint="cs"/>
          <w:sz w:val="30"/>
          <w:szCs w:val="30"/>
          <w:cs/>
        </w:rPr>
        <w:t xml:space="preserve"> </w:t>
      </w:r>
      <w:r w:rsidR="00610020" w:rsidRPr="00565881">
        <w:rPr>
          <w:rFonts w:ascii="Angsana New" w:hAnsi="Angsana New"/>
          <w:sz w:val="30"/>
          <w:szCs w:val="30"/>
          <w:cs/>
        </w:rPr>
        <w:br/>
      </w:r>
      <w:r w:rsidRPr="00565881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Pr="00565881">
        <w:rPr>
          <w:rFonts w:ascii="Angsana New" w:hAnsi="Angsana New"/>
          <w:sz w:val="30"/>
          <w:szCs w:val="30"/>
        </w:rPr>
        <w:t xml:space="preserve">29 </w:t>
      </w:r>
      <w:r w:rsidRPr="00565881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A12A85" w:rsidRPr="00565881">
        <w:rPr>
          <w:rFonts w:ascii="Angsana New" w:hAnsi="Angsana New" w:hint="cs"/>
          <w:sz w:val="30"/>
          <w:szCs w:val="30"/>
          <w:cs/>
        </w:rPr>
        <w:t>ในเดือน</w:t>
      </w:r>
      <w:r w:rsidR="00C942F9" w:rsidRPr="00565881">
        <w:rPr>
          <w:rFonts w:ascii="Angsana New" w:hAnsi="Angsana New" w:hint="cs"/>
          <w:sz w:val="30"/>
          <w:szCs w:val="30"/>
          <w:cs/>
        </w:rPr>
        <w:t xml:space="preserve">กรกฎาคม </w:t>
      </w:r>
      <w:r w:rsidR="00C942F9" w:rsidRPr="00565881">
        <w:rPr>
          <w:rFonts w:ascii="Angsana New" w:hAnsi="Angsana New"/>
          <w:sz w:val="30"/>
          <w:szCs w:val="30"/>
        </w:rPr>
        <w:t>2565</w:t>
      </w:r>
    </w:p>
    <w:p w14:paraId="2C169243" w14:textId="66357D89" w:rsidR="00D64F8C" w:rsidRPr="00565881" w:rsidRDefault="00D64F8C" w:rsidP="00610020">
      <w:pPr>
        <w:pStyle w:val="ListParagraph"/>
        <w:numPr>
          <w:ilvl w:val="0"/>
          <w:numId w:val="27"/>
        </w:numPr>
        <w:tabs>
          <w:tab w:val="clear" w:pos="680"/>
          <w:tab w:val="clear" w:pos="907"/>
          <w:tab w:val="left" w:pos="900"/>
        </w:tabs>
        <w:spacing w:line="180" w:lineRule="atLeast"/>
        <w:ind w:left="810" w:right="-43" w:hanging="180"/>
        <w:jc w:val="thaiDistribute"/>
        <w:outlineLvl w:val="0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บริษัท สวิฟท์ ไดนามิคส์ จำกัด</w:t>
      </w:r>
      <w:r w:rsidRPr="00565881">
        <w:rPr>
          <w:rFonts w:ascii="Angsana New" w:hAnsi="Angsana New"/>
          <w:sz w:val="30"/>
          <w:szCs w:val="30"/>
        </w:rPr>
        <w:t xml:space="preserve"> </w:t>
      </w:r>
      <w:r w:rsidRPr="00565881">
        <w:rPr>
          <w:rFonts w:ascii="Angsana New" w:hAnsi="Angsana New"/>
          <w:snapToGrid w:val="0"/>
          <w:sz w:val="30"/>
          <w:szCs w:val="30"/>
        </w:rPr>
        <w:t>(“SWD”)</w:t>
      </w:r>
      <w:r w:rsidRPr="00565881">
        <w:rPr>
          <w:rFonts w:ascii="Angsana New" w:hAnsi="Angsana New"/>
          <w:sz w:val="30"/>
          <w:szCs w:val="30"/>
        </w:rPr>
        <w:t xml:space="preserve"> </w:t>
      </w:r>
      <w:r w:rsidRPr="00565881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565881">
        <w:rPr>
          <w:rFonts w:ascii="Angsana New" w:hAnsi="Angsana New"/>
          <w:sz w:val="30"/>
          <w:szCs w:val="30"/>
        </w:rPr>
        <w:t xml:space="preserve">6,000 </w:t>
      </w:r>
      <w:r w:rsidRPr="00565881">
        <w:rPr>
          <w:rFonts w:ascii="Angsana New" w:hAnsi="Angsana New" w:hint="cs"/>
          <w:sz w:val="30"/>
          <w:szCs w:val="30"/>
          <w:cs/>
        </w:rPr>
        <w:t xml:space="preserve">หุ้น </w:t>
      </w:r>
      <w:r w:rsidR="00525C74" w:rsidRPr="00565881">
        <w:rPr>
          <w:rFonts w:ascii="Angsana New" w:hAnsi="Angsana New" w:hint="cs"/>
          <w:sz w:val="30"/>
          <w:szCs w:val="30"/>
          <w:cs/>
        </w:rPr>
        <w:t xml:space="preserve">คิดเป็นสัดส่วนการถือหุ้นร้อยละ </w:t>
      </w:r>
      <w:r w:rsidR="00525C74" w:rsidRPr="00565881">
        <w:rPr>
          <w:rFonts w:ascii="Angsana New" w:hAnsi="Angsana New"/>
          <w:sz w:val="30"/>
          <w:szCs w:val="30"/>
        </w:rPr>
        <w:t>16.67</w:t>
      </w:r>
      <w:r w:rsidR="003E0112" w:rsidRPr="00565881">
        <w:rPr>
          <w:rFonts w:ascii="Angsana New" w:hAnsi="Angsana New" w:hint="cs"/>
          <w:sz w:val="30"/>
          <w:szCs w:val="30"/>
          <w:cs/>
        </w:rPr>
        <w:t xml:space="preserve"> </w:t>
      </w:r>
      <w:r w:rsidR="00610020" w:rsidRPr="00565881">
        <w:rPr>
          <w:rFonts w:ascii="Angsana New" w:hAnsi="Angsana New"/>
          <w:sz w:val="30"/>
          <w:szCs w:val="30"/>
          <w:cs/>
        </w:rPr>
        <w:br/>
      </w:r>
      <w:r w:rsidRPr="00565881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Pr="00565881">
        <w:rPr>
          <w:rFonts w:ascii="Angsana New" w:hAnsi="Angsana New"/>
          <w:sz w:val="30"/>
          <w:szCs w:val="30"/>
        </w:rPr>
        <w:t xml:space="preserve">32 </w:t>
      </w:r>
      <w:r w:rsidRPr="00565881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A12A85" w:rsidRPr="00565881">
        <w:rPr>
          <w:rFonts w:asciiTheme="majorBidi" w:hAnsiTheme="majorBidi" w:cstheme="majorBidi" w:hint="cs"/>
          <w:sz w:val="30"/>
          <w:szCs w:val="30"/>
          <w:cs/>
        </w:rPr>
        <w:t>ในเดือน</w:t>
      </w:r>
      <w:r w:rsidR="00C942F9" w:rsidRPr="00565881">
        <w:rPr>
          <w:rFonts w:asciiTheme="majorBidi" w:hAnsiTheme="majorBidi" w:cstheme="majorBidi" w:hint="cs"/>
          <w:sz w:val="30"/>
          <w:szCs w:val="30"/>
          <w:cs/>
        </w:rPr>
        <w:t xml:space="preserve">กรกฎาคม </w:t>
      </w:r>
      <w:r w:rsidR="00C942F9" w:rsidRPr="00565881">
        <w:rPr>
          <w:rFonts w:asciiTheme="majorBidi" w:hAnsiTheme="majorBidi" w:cstheme="majorBidi"/>
          <w:sz w:val="30"/>
          <w:szCs w:val="30"/>
        </w:rPr>
        <w:t>2565</w:t>
      </w:r>
    </w:p>
    <w:p w14:paraId="78F5EC9A" w14:textId="77777777" w:rsidR="00D64F8C" w:rsidRPr="00565881" w:rsidRDefault="00D64F8C" w:rsidP="00D64F8C">
      <w:pPr>
        <w:spacing w:line="240" w:lineRule="atLeast"/>
        <w:ind w:right="-43" w:firstLine="547"/>
        <w:jc w:val="thaiDistribute"/>
        <w:outlineLvl w:val="0"/>
        <w:rPr>
          <w:rFonts w:ascii="Angsana New" w:hAnsi="Angsana New"/>
          <w:spacing w:val="-6"/>
          <w:sz w:val="12"/>
          <w:szCs w:val="12"/>
        </w:rPr>
      </w:pPr>
    </w:p>
    <w:p w14:paraId="0D82CF1A" w14:textId="50AF748B" w:rsidR="00D64F8C" w:rsidRPr="00565881" w:rsidRDefault="00D64F8C" w:rsidP="00D64F8C">
      <w:pPr>
        <w:spacing w:line="240" w:lineRule="atLeast"/>
        <w:ind w:right="-43" w:firstLine="547"/>
        <w:jc w:val="thaiDistribute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pacing w:val="-6"/>
          <w:sz w:val="30"/>
          <w:szCs w:val="30"/>
          <w:cs/>
        </w:rPr>
        <w:t xml:space="preserve">บริษัท </w:t>
      </w:r>
      <w:r w:rsidRPr="00565881">
        <w:rPr>
          <w:rFonts w:ascii="Angsana New" w:hAnsi="Angsana New" w:hint="cs"/>
          <w:b/>
          <w:bCs/>
          <w:spacing w:val="-6"/>
          <w:sz w:val="30"/>
          <w:szCs w:val="30"/>
          <w:cs/>
        </w:rPr>
        <w:t>จีเอสเอ ดาต้า เซนเตอร์</w:t>
      </w:r>
      <w:r w:rsidRPr="00565881">
        <w:rPr>
          <w:rFonts w:ascii="Angsana New" w:hAnsi="Angsana New"/>
          <w:b/>
          <w:bCs/>
          <w:spacing w:val="-6"/>
          <w:sz w:val="30"/>
          <w:szCs w:val="30"/>
          <w:cs/>
        </w:rPr>
        <w:t xml:space="preserve"> จำกัด</w:t>
      </w:r>
      <w:r w:rsidRPr="00565881">
        <w:rPr>
          <w:rFonts w:ascii="Angsana New" w:hAnsi="Angsana New"/>
          <w:b/>
          <w:bCs/>
          <w:spacing w:val="-6"/>
          <w:sz w:val="30"/>
          <w:szCs w:val="30"/>
        </w:rPr>
        <w:t xml:space="preserve"> </w:t>
      </w:r>
      <w:r w:rsidRPr="00565881">
        <w:rPr>
          <w:rFonts w:asciiTheme="majorBidi" w:hAnsiTheme="majorBidi" w:cstheme="majorBidi"/>
          <w:b/>
          <w:bCs/>
          <w:sz w:val="30"/>
          <w:szCs w:val="30"/>
        </w:rPr>
        <w:t>(“GSADC”)</w:t>
      </w:r>
    </w:p>
    <w:p w14:paraId="7616CA77" w14:textId="77777777" w:rsidR="004516D8" w:rsidRPr="00565881" w:rsidRDefault="004516D8" w:rsidP="004516D8">
      <w:pPr>
        <w:ind w:right="-43" w:firstLine="547"/>
        <w:jc w:val="thaiDistribute"/>
        <w:outlineLvl w:val="0"/>
        <w:rPr>
          <w:rFonts w:ascii="Angsana New" w:hAnsi="Angsana New"/>
          <w:b/>
          <w:bCs/>
          <w:spacing w:val="-6"/>
          <w:sz w:val="14"/>
          <w:szCs w:val="14"/>
        </w:rPr>
      </w:pPr>
    </w:p>
    <w:p w14:paraId="11581271" w14:textId="61BA5FA5" w:rsidR="00171340" w:rsidRPr="00565881" w:rsidRDefault="00171340" w:rsidP="00171340">
      <w:pPr>
        <w:spacing w:line="240" w:lineRule="atLeast"/>
        <w:ind w:left="547" w:right="-43"/>
        <w:jc w:val="thaiDistribute"/>
        <w:outlineLvl w:val="0"/>
        <w:rPr>
          <w:rFonts w:ascii="Angsana New" w:eastAsia="Times New Roman" w:hAnsi="Angsana New"/>
          <w:spacing w:val="-6"/>
          <w:sz w:val="30"/>
          <w:szCs w:val="30"/>
        </w:rPr>
      </w:pPr>
      <w:r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Times New Roman" w:hAnsi="Angsana New"/>
          <w:spacing w:val="-6"/>
          <w:sz w:val="30"/>
          <w:szCs w:val="30"/>
        </w:rPr>
        <w:t xml:space="preserve">19 </w:t>
      </w:r>
      <w:r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สิงหาคม </w:t>
      </w:r>
      <w:r w:rsidRPr="00565881">
        <w:rPr>
          <w:rFonts w:ascii="Angsana New" w:eastAsia="Times New Roman" w:hAnsi="Angsana New"/>
          <w:spacing w:val="-6"/>
          <w:sz w:val="30"/>
          <w:szCs w:val="30"/>
        </w:rPr>
        <w:t>2565</w:t>
      </w:r>
      <w:r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 บริษัท เอไอเอส ดีซี เวนเจอร์ จำกัด</w:t>
      </w:r>
      <w:r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 </w:t>
      </w:r>
      <w:r w:rsidRPr="00565881">
        <w:rPr>
          <w:rFonts w:ascii="Angsana New" w:eastAsia="Times New Roman" w:hAnsi="Angsana New"/>
          <w:spacing w:val="-6"/>
          <w:sz w:val="30"/>
          <w:szCs w:val="30"/>
          <w:cs/>
        </w:rPr>
        <w:t>(“</w:t>
      </w:r>
      <w:r w:rsidRPr="00565881">
        <w:rPr>
          <w:rFonts w:ascii="Angsana New" w:eastAsia="Times New Roman" w:hAnsi="Angsana New"/>
          <w:spacing w:val="-6"/>
          <w:sz w:val="30"/>
          <w:szCs w:val="30"/>
        </w:rPr>
        <w:t xml:space="preserve">AISDC”) </w:t>
      </w:r>
      <w:r w:rsidRPr="00565881">
        <w:rPr>
          <w:rFonts w:ascii="Angsana New" w:eastAsia="Times New Roman" w:hAnsi="Angsana New"/>
          <w:spacing w:val="-6"/>
          <w:sz w:val="30"/>
          <w:szCs w:val="30"/>
          <w:cs/>
        </w:rPr>
        <w:t>ซึ่งเป็นบริษัทย่อย</w:t>
      </w:r>
      <w:r w:rsidR="00C60B68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ของบริษัท</w:t>
      </w:r>
      <w:r w:rsidRPr="00565881">
        <w:rPr>
          <w:rFonts w:ascii="Angsana New" w:eastAsia="Times New Roman" w:hAnsi="Angsana New"/>
          <w:spacing w:val="-6"/>
          <w:sz w:val="30"/>
          <w:szCs w:val="30"/>
          <w:cs/>
        </w:rPr>
        <w:t>ได้</w:t>
      </w:r>
      <w:r w:rsidR="00793315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ทำข้อตกลง</w:t>
      </w:r>
      <w:r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กับบริษัท </w:t>
      </w:r>
      <w:r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กัลฟ์ อินฟราสตรัคเจอร์ จำกัด และบริษัท </w:t>
      </w:r>
      <w:r w:rsidRPr="00565881">
        <w:rPr>
          <w:rFonts w:ascii="Angsana New" w:eastAsia="Times New Roman" w:hAnsi="Angsana New"/>
          <w:spacing w:val="-6"/>
          <w:sz w:val="30"/>
          <w:szCs w:val="30"/>
        </w:rPr>
        <w:t xml:space="preserve">ST Dynamo TH Pte Ltd. </w:t>
      </w:r>
      <w:r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เพื่อ</w:t>
      </w:r>
      <w:r w:rsidRPr="00565881">
        <w:rPr>
          <w:rFonts w:ascii="Angsana New" w:eastAsia="Times New Roman" w:hAnsi="Angsana New"/>
          <w:spacing w:val="-6"/>
          <w:sz w:val="30"/>
          <w:szCs w:val="30"/>
          <w:cs/>
        </w:rPr>
        <w:t>ลงทุนใน</w:t>
      </w:r>
      <w:r w:rsidR="00793315"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บริษัท จีเอสเอ ดาต้า </w:t>
      </w:r>
      <w:r w:rsidR="00610020" w:rsidRPr="00565881">
        <w:rPr>
          <w:rFonts w:ascii="Angsana New" w:eastAsia="Times New Roman" w:hAnsi="Angsana New"/>
          <w:spacing w:val="-6"/>
          <w:sz w:val="30"/>
          <w:szCs w:val="30"/>
          <w:cs/>
        </w:rPr>
        <w:br/>
      </w:r>
      <w:r w:rsidR="00793315" w:rsidRPr="00565881">
        <w:rPr>
          <w:rFonts w:ascii="Angsana New" w:eastAsia="Times New Roman" w:hAnsi="Angsana New"/>
          <w:spacing w:val="-6"/>
          <w:sz w:val="30"/>
          <w:szCs w:val="30"/>
          <w:cs/>
        </w:rPr>
        <w:t>เซนเตอร์ จำกัด</w:t>
      </w:r>
      <w:r w:rsidR="00793315" w:rsidRPr="00565881">
        <w:rPr>
          <w:rFonts w:ascii="Angsana New" w:eastAsia="Times New Roman" w:hAnsi="Angsana New"/>
          <w:spacing w:val="-6"/>
          <w:sz w:val="30"/>
          <w:szCs w:val="30"/>
        </w:rPr>
        <w:t xml:space="preserve"> (“GSADC”)</w:t>
      </w:r>
      <w:r w:rsidR="00C60B68" w:rsidRPr="00565881">
        <w:rPr>
          <w:rFonts w:ascii="Angsana New" w:eastAsia="Times New Roman" w:hAnsi="Angsana New"/>
          <w:spacing w:val="-6"/>
          <w:sz w:val="30"/>
          <w:szCs w:val="30"/>
        </w:rPr>
        <w:t xml:space="preserve"> </w:t>
      </w:r>
      <w:r w:rsidR="00C60B68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โดย</w:t>
      </w:r>
      <w:r w:rsidR="004411AE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 </w:t>
      </w:r>
      <w:r w:rsidR="00C60B68" w:rsidRPr="00565881">
        <w:rPr>
          <w:rFonts w:ascii="Angsana New" w:eastAsia="Times New Roman" w:hAnsi="Angsana New"/>
          <w:spacing w:val="-6"/>
          <w:sz w:val="30"/>
          <w:szCs w:val="30"/>
        </w:rPr>
        <w:t>GSADC</w:t>
      </w:r>
      <w:r w:rsidR="004411AE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 </w:t>
      </w:r>
      <w:r w:rsidR="00F93D69"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มีทุนจดทะเบียนเป็นหุ้นสามัญจำนวน </w:t>
      </w:r>
      <w:r w:rsidR="00F93D69" w:rsidRPr="00565881">
        <w:rPr>
          <w:rFonts w:ascii="Angsana New" w:eastAsia="Times New Roman" w:hAnsi="Angsana New"/>
          <w:spacing w:val="-6"/>
          <w:sz w:val="30"/>
          <w:szCs w:val="30"/>
        </w:rPr>
        <w:t>10,000</w:t>
      </w:r>
      <w:r w:rsidR="00F93D69"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 หุ้น มูลค่าหุ้นละ </w:t>
      </w:r>
      <w:r w:rsidR="00F93D69" w:rsidRPr="00565881">
        <w:rPr>
          <w:rFonts w:ascii="Angsana New" w:eastAsia="Times New Roman" w:hAnsi="Angsana New"/>
          <w:spacing w:val="-6"/>
          <w:sz w:val="30"/>
          <w:szCs w:val="30"/>
        </w:rPr>
        <w:t>100</w:t>
      </w:r>
      <w:r w:rsidR="00F93D69"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 บาท เป็นจำนวน</w:t>
      </w:r>
      <w:r w:rsidR="00A12A85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เงิน</w:t>
      </w:r>
      <w:r w:rsidR="00F93D69"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 </w:t>
      </w:r>
      <w:r w:rsidR="00F93D69" w:rsidRPr="00565881">
        <w:rPr>
          <w:rFonts w:ascii="Angsana New" w:eastAsia="Times New Roman" w:hAnsi="Angsana New"/>
          <w:spacing w:val="-6"/>
          <w:sz w:val="30"/>
          <w:szCs w:val="30"/>
        </w:rPr>
        <w:t>1</w:t>
      </w:r>
      <w:r w:rsidR="00F93D69"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 ล้านบาท</w:t>
      </w:r>
      <w:r w:rsidR="00F93D69" w:rsidRPr="00565881">
        <w:rPr>
          <w:rFonts w:ascii="Angsana New" w:eastAsia="Times New Roman" w:hAnsi="Angsana New"/>
          <w:spacing w:val="-6"/>
          <w:sz w:val="30"/>
          <w:szCs w:val="30"/>
        </w:rPr>
        <w:t xml:space="preserve"> </w:t>
      </w:r>
      <w:r w:rsidRPr="00565881">
        <w:rPr>
          <w:rFonts w:ascii="Angsana New" w:eastAsia="Times New Roman" w:hAnsi="Angsana New"/>
          <w:spacing w:val="-6"/>
          <w:sz w:val="30"/>
          <w:szCs w:val="30"/>
        </w:rPr>
        <w:t xml:space="preserve">AISDC </w:t>
      </w:r>
      <w:r w:rsidR="00317047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ได้เข้า</w:t>
      </w:r>
      <w:r w:rsidR="00317047" w:rsidRPr="00565881">
        <w:rPr>
          <w:rFonts w:ascii="Angsana New" w:eastAsia="Times New Roman" w:hAnsi="Angsana New"/>
          <w:spacing w:val="-6"/>
          <w:sz w:val="30"/>
          <w:szCs w:val="30"/>
          <w:cs/>
        </w:rPr>
        <w:t>ลงทุน</w:t>
      </w:r>
      <w:r w:rsidR="00317047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ในหุ้นสามัญ</w:t>
      </w:r>
      <w:r w:rsidR="00A847C1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ของ </w:t>
      </w:r>
      <w:r w:rsidR="00A847C1" w:rsidRPr="00565881">
        <w:rPr>
          <w:rFonts w:ascii="Angsana New" w:eastAsia="Times New Roman" w:hAnsi="Angsana New"/>
          <w:spacing w:val="-6"/>
          <w:sz w:val="30"/>
          <w:szCs w:val="30"/>
        </w:rPr>
        <w:t xml:space="preserve">GSADC </w:t>
      </w:r>
      <w:r w:rsidR="00317047" w:rsidRPr="00565881">
        <w:rPr>
          <w:rFonts w:ascii="Angsana New" w:eastAsia="Times New Roman" w:hAnsi="Angsana New"/>
          <w:spacing w:val="-6"/>
          <w:sz w:val="30"/>
          <w:szCs w:val="30"/>
          <w:cs/>
        </w:rPr>
        <w:t>และชำระ</w:t>
      </w:r>
      <w:r w:rsidR="00C60B68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ค่าหุ้น</w:t>
      </w:r>
      <w:r w:rsidR="00AE2E95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เต็ม</w:t>
      </w:r>
      <w:r w:rsidR="00317047" w:rsidRPr="00565881">
        <w:rPr>
          <w:rFonts w:ascii="Angsana New" w:eastAsia="Times New Roman" w:hAnsi="Angsana New"/>
          <w:spacing w:val="-6"/>
          <w:sz w:val="30"/>
          <w:szCs w:val="30"/>
          <w:cs/>
        </w:rPr>
        <w:t>มูลค่า</w:t>
      </w:r>
      <w:r w:rsidR="00317047" w:rsidRPr="00565881">
        <w:rPr>
          <w:rFonts w:ascii="Angsana New" w:eastAsia="Times New Roman" w:hAnsi="Angsana New"/>
          <w:spacing w:val="-6"/>
          <w:sz w:val="30"/>
          <w:szCs w:val="30"/>
        </w:rPr>
        <w:t xml:space="preserve"> </w:t>
      </w:r>
      <w:r w:rsidR="00805B86" w:rsidRPr="00565881">
        <w:rPr>
          <w:rFonts w:ascii="Angsana New" w:eastAsia="Times New Roman" w:hAnsi="Angsana New"/>
          <w:spacing w:val="-6"/>
          <w:sz w:val="30"/>
          <w:szCs w:val="30"/>
          <w:cs/>
        </w:rPr>
        <w:br/>
      </w:r>
      <w:r w:rsidR="00317047"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จำนวน </w:t>
      </w:r>
      <w:r w:rsidR="00317047" w:rsidRPr="00565881">
        <w:rPr>
          <w:rFonts w:ascii="Angsana New" w:eastAsia="Times New Roman" w:hAnsi="Angsana New"/>
          <w:spacing w:val="-6"/>
          <w:sz w:val="30"/>
          <w:szCs w:val="30"/>
        </w:rPr>
        <w:t xml:space="preserve">2,500 </w:t>
      </w:r>
      <w:r w:rsidR="00317047" w:rsidRPr="00565881">
        <w:rPr>
          <w:rFonts w:ascii="Angsana New" w:eastAsia="Times New Roman" w:hAnsi="Angsana New"/>
          <w:spacing w:val="-6"/>
          <w:sz w:val="30"/>
          <w:szCs w:val="30"/>
          <w:cs/>
        </w:rPr>
        <w:t>หุ้น</w:t>
      </w:r>
      <w:r w:rsidRPr="00565881">
        <w:rPr>
          <w:rFonts w:ascii="Angsana New" w:eastAsia="Times New Roman" w:hAnsi="Angsana New"/>
          <w:spacing w:val="-6"/>
          <w:sz w:val="30"/>
          <w:szCs w:val="30"/>
          <w:cs/>
        </w:rPr>
        <w:t xml:space="preserve"> </w:t>
      </w:r>
      <w:r w:rsidR="0079334B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เป็นจำนวนเงิน </w:t>
      </w:r>
      <w:r w:rsidR="00793315" w:rsidRPr="00565881">
        <w:rPr>
          <w:rFonts w:ascii="Angsana New" w:eastAsia="Times New Roman" w:hAnsi="Angsana New"/>
          <w:spacing w:val="-6"/>
          <w:sz w:val="30"/>
          <w:szCs w:val="30"/>
        </w:rPr>
        <w:t xml:space="preserve">0.25 </w:t>
      </w:r>
      <w:r w:rsidR="00793315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ล้านบาท</w:t>
      </w:r>
    </w:p>
    <w:p w14:paraId="7AC84314" w14:textId="77777777" w:rsidR="00171340" w:rsidRPr="00565881" w:rsidRDefault="00171340" w:rsidP="00171340">
      <w:pPr>
        <w:spacing w:line="240" w:lineRule="atLeast"/>
        <w:ind w:left="547" w:right="-43"/>
        <w:jc w:val="thaiDistribute"/>
        <w:outlineLvl w:val="0"/>
        <w:rPr>
          <w:rFonts w:ascii="Angsana New" w:hAnsi="Angsana New"/>
          <w:spacing w:val="-6"/>
          <w:sz w:val="16"/>
          <w:szCs w:val="16"/>
        </w:rPr>
      </w:pPr>
    </w:p>
    <w:p w14:paraId="2BF77465" w14:textId="77777777" w:rsidR="001D5BF3" w:rsidRPr="00565881" w:rsidRDefault="001D5BF3">
      <w:pPr>
        <w:jc w:val="left"/>
        <w:rPr>
          <w:rFonts w:ascii="Angsana New" w:hAnsi="Angsana New"/>
          <w:spacing w:val="-8"/>
          <w:sz w:val="30"/>
          <w:szCs w:val="30"/>
          <w:cs/>
        </w:rPr>
      </w:pPr>
      <w:r w:rsidRPr="00565881">
        <w:rPr>
          <w:rFonts w:ascii="Angsana New" w:hAnsi="Angsana New"/>
          <w:spacing w:val="-8"/>
          <w:sz w:val="30"/>
          <w:szCs w:val="30"/>
          <w:cs/>
        </w:rPr>
        <w:br w:type="page"/>
      </w:r>
    </w:p>
    <w:p w14:paraId="6FC241C9" w14:textId="5B427AA1" w:rsidR="00171340" w:rsidRPr="00565881" w:rsidRDefault="00171340" w:rsidP="00171340">
      <w:pPr>
        <w:spacing w:line="240" w:lineRule="atLeast"/>
        <w:ind w:left="547" w:right="-43"/>
        <w:jc w:val="thaiDistribute"/>
        <w:outlineLvl w:val="0"/>
        <w:rPr>
          <w:rFonts w:ascii="Angsana New" w:hAnsi="Angsana New"/>
          <w:spacing w:val="-6"/>
          <w:sz w:val="30"/>
          <w:szCs w:val="30"/>
        </w:rPr>
      </w:pPr>
      <w:r w:rsidRPr="00565881">
        <w:rPr>
          <w:rFonts w:ascii="Angsana New" w:hAnsi="Angsana New" w:hint="cs"/>
          <w:spacing w:val="7"/>
          <w:sz w:val="30"/>
          <w:szCs w:val="30"/>
          <w:cs/>
        </w:rPr>
        <w:lastRenderedPageBreak/>
        <w:t xml:space="preserve">เมื่อวันที่ </w:t>
      </w:r>
      <w:r w:rsidRPr="00565881">
        <w:rPr>
          <w:rFonts w:ascii="Angsana New" w:hAnsi="Angsana New"/>
          <w:spacing w:val="7"/>
          <w:sz w:val="30"/>
          <w:szCs w:val="30"/>
        </w:rPr>
        <w:t xml:space="preserve">27 </w:t>
      </w:r>
      <w:r w:rsidRPr="00565881">
        <w:rPr>
          <w:rFonts w:ascii="Angsana New" w:hAnsi="Angsana New" w:hint="cs"/>
          <w:spacing w:val="7"/>
          <w:sz w:val="30"/>
          <w:szCs w:val="30"/>
          <w:cs/>
        </w:rPr>
        <w:t xml:space="preserve">กันยายน </w:t>
      </w:r>
      <w:r w:rsidRPr="00565881">
        <w:rPr>
          <w:rFonts w:ascii="Angsana New" w:hAnsi="Angsana New"/>
          <w:spacing w:val="7"/>
          <w:sz w:val="30"/>
          <w:szCs w:val="30"/>
        </w:rPr>
        <w:t xml:space="preserve">2565 GSADC </w:t>
      </w:r>
      <w:r w:rsidRPr="00565881">
        <w:rPr>
          <w:rFonts w:ascii="Angsana New" w:hAnsi="Angsana New" w:hint="cs"/>
          <w:spacing w:val="7"/>
          <w:sz w:val="30"/>
          <w:szCs w:val="30"/>
          <w:cs/>
        </w:rPr>
        <w:t xml:space="preserve">ออกหุ้นสามัญเพิ่มทุนจำนวน </w:t>
      </w:r>
      <w:r w:rsidRPr="00565881">
        <w:rPr>
          <w:rFonts w:ascii="Angsana New" w:hAnsi="Angsana New"/>
          <w:spacing w:val="7"/>
          <w:sz w:val="30"/>
          <w:szCs w:val="30"/>
        </w:rPr>
        <w:t xml:space="preserve">10,000,000 </w:t>
      </w:r>
      <w:r w:rsidRPr="00565881">
        <w:rPr>
          <w:rFonts w:ascii="Angsana New" w:hAnsi="Angsana New" w:hint="cs"/>
          <w:spacing w:val="7"/>
          <w:sz w:val="30"/>
          <w:szCs w:val="30"/>
          <w:cs/>
        </w:rPr>
        <w:t xml:space="preserve">หุ้น มูลค่าหุ้นละ </w:t>
      </w:r>
      <w:r w:rsidRPr="00565881">
        <w:rPr>
          <w:rFonts w:ascii="Angsana New" w:hAnsi="Angsana New"/>
          <w:spacing w:val="7"/>
          <w:sz w:val="30"/>
          <w:szCs w:val="30"/>
        </w:rPr>
        <w:t xml:space="preserve">100 </w:t>
      </w:r>
      <w:r w:rsidRPr="00565881">
        <w:rPr>
          <w:rFonts w:ascii="Angsana New" w:hAnsi="Angsana New" w:hint="cs"/>
          <w:spacing w:val="7"/>
          <w:sz w:val="30"/>
          <w:szCs w:val="30"/>
          <w:cs/>
        </w:rPr>
        <w:t>บาท เป็นจำนวนเงิน</w:t>
      </w:r>
      <w:r w:rsidRPr="00565881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1,000 </w:t>
      </w:r>
      <w:r w:rsidRPr="00565881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="00610020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 และเรียกชำระค่าหุ้น </w:t>
      </w:r>
      <w:r w:rsidR="00610020" w:rsidRPr="00565881">
        <w:rPr>
          <w:rFonts w:ascii="Angsana New" w:hAnsi="Angsana New"/>
          <w:spacing w:val="-6"/>
          <w:sz w:val="30"/>
          <w:szCs w:val="30"/>
        </w:rPr>
        <w:t xml:space="preserve">54.90 </w:t>
      </w:r>
      <w:r w:rsidR="00610020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บาทต่อหุ้น 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โดย 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AISDC </w:t>
      </w:r>
      <w:r w:rsidRPr="00565881">
        <w:rPr>
          <w:rFonts w:ascii="Angsana New" w:hAnsi="Angsana New" w:hint="cs"/>
          <w:spacing w:val="-6"/>
          <w:sz w:val="30"/>
          <w:szCs w:val="30"/>
          <w:cs/>
        </w:rPr>
        <w:t>ได้เข้าลงทุนในหุ้นสามัญ</w:t>
      </w:r>
      <w:r w:rsidR="00A847C1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ของ </w:t>
      </w:r>
      <w:r w:rsidR="00A847C1" w:rsidRPr="00565881">
        <w:rPr>
          <w:rFonts w:ascii="Angsana New" w:hAnsi="Angsana New"/>
          <w:spacing w:val="-6"/>
          <w:sz w:val="30"/>
          <w:szCs w:val="30"/>
        </w:rPr>
        <w:t xml:space="preserve">GSADC </w:t>
      </w:r>
      <w:r w:rsidRPr="00565881">
        <w:rPr>
          <w:rFonts w:ascii="Angsana New" w:hAnsi="Angsana New" w:hint="cs"/>
          <w:spacing w:val="-6"/>
          <w:sz w:val="30"/>
          <w:szCs w:val="30"/>
          <w:cs/>
        </w:rPr>
        <w:t>เป็น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จำนวน 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2,500,000 </w:t>
      </w:r>
      <w:r w:rsidRPr="00565881">
        <w:rPr>
          <w:rFonts w:ascii="Angsana New" w:hAnsi="Angsana New"/>
          <w:spacing w:val="-6"/>
          <w:sz w:val="30"/>
          <w:szCs w:val="30"/>
          <w:cs/>
        </w:rPr>
        <w:t>หุ้น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 </w:t>
      </w:r>
      <w:r w:rsidR="00610020" w:rsidRPr="00565881">
        <w:rPr>
          <w:rFonts w:ascii="Angsana New" w:hAnsi="Angsana New" w:hint="cs"/>
          <w:spacing w:val="-6"/>
          <w:sz w:val="30"/>
          <w:szCs w:val="30"/>
          <w:cs/>
        </w:rPr>
        <w:t>เป็น</w:t>
      </w:r>
      <w:r w:rsidRPr="00565881">
        <w:rPr>
          <w:rFonts w:ascii="Angsana New" w:hAnsi="Angsana New"/>
          <w:spacing w:val="-6"/>
          <w:sz w:val="30"/>
          <w:szCs w:val="30"/>
          <w:cs/>
        </w:rPr>
        <w:t>จำนวนเงิน</w:t>
      </w:r>
      <w:r w:rsidR="008A6CA5" w:rsidRPr="00565881">
        <w:rPr>
          <w:rFonts w:ascii="Angsana New" w:hAnsi="Angsana New" w:hint="cs"/>
          <w:spacing w:val="-6"/>
          <w:sz w:val="30"/>
          <w:szCs w:val="30"/>
          <w:cs/>
        </w:rPr>
        <w:t>รวม</w:t>
      </w:r>
      <w:r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137.25 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ล้านบาท </w:t>
      </w:r>
      <w:r w:rsidR="00317047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ณ </w:t>
      </w:r>
      <w:r w:rsidR="001D5BF3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วันที่ </w:t>
      </w:r>
      <w:r w:rsidR="00317047" w:rsidRPr="00565881">
        <w:rPr>
          <w:rFonts w:ascii="Angsana New" w:hAnsi="Angsana New"/>
          <w:spacing w:val="-6"/>
          <w:sz w:val="30"/>
          <w:szCs w:val="30"/>
        </w:rPr>
        <w:t xml:space="preserve">30 </w:t>
      </w:r>
      <w:r w:rsidR="00317047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กันยายน </w:t>
      </w:r>
      <w:r w:rsidR="00317047" w:rsidRPr="00565881">
        <w:rPr>
          <w:rFonts w:ascii="Angsana New" w:hAnsi="Angsana New"/>
          <w:spacing w:val="-6"/>
          <w:sz w:val="30"/>
          <w:szCs w:val="30"/>
        </w:rPr>
        <w:t>2565</w:t>
      </w:r>
      <w:r w:rsidR="00EA75B9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EA75B9" w:rsidRPr="00565881">
        <w:rPr>
          <w:rFonts w:ascii="Angsana New" w:hAnsi="Angsana New"/>
          <w:spacing w:val="-6"/>
          <w:sz w:val="30"/>
          <w:szCs w:val="30"/>
        </w:rPr>
        <w:t>AISDC</w:t>
      </w:r>
      <w:r w:rsidR="005612E3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EA75B9" w:rsidRPr="00565881">
        <w:rPr>
          <w:rFonts w:ascii="Angsana New" w:hAnsi="Angsana New" w:hint="cs"/>
          <w:spacing w:val="-6"/>
          <w:sz w:val="30"/>
          <w:szCs w:val="30"/>
          <w:cs/>
        </w:rPr>
        <w:t>ถือหุ้น</w:t>
      </w:r>
      <w:r w:rsidR="005612E3" w:rsidRPr="00565881">
        <w:rPr>
          <w:rFonts w:ascii="Angsana New" w:hAnsi="Angsana New"/>
          <w:spacing w:val="-6"/>
          <w:sz w:val="30"/>
          <w:szCs w:val="30"/>
          <w:cs/>
        </w:rPr>
        <w:br/>
      </w:r>
      <w:r w:rsidR="00EA75B9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ร้อยละ </w:t>
      </w:r>
      <w:r w:rsidR="00EA75B9" w:rsidRPr="00565881">
        <w:rPr>
          <w:rFonts w:ascii="Angsana New" w:hAnsi="Angsana New"/>
          <w:spacing w:val="-6"/>
          <w:sz w:val="30"/>
          <w:szCs w:val="30"/>
        </w:rPr>
        <w:t xml:space="preserve">25 </w:t>
      </w:r>
      <w:r w:rsidR="00EA75B9" w:rsidRPr="00565881">
        <w:rPr>
          <w:rFonts w:ascii="Angsana New" w:hAnsi="Angsana New" w:hint="cs"/>
          <w:spacing w:val="-6"/>
          <w:sz w:val="30"/>
          <w:szCs w:val="30"/>
          <w:cs/>
        </w:rPr>
        <w:t xml:space="preserve">ของ </w:t>
      </w:r>
      <w:r w:rsidR="00EA75B9" w:rsidRPr="00565881">
        <w:rPr>
          <w:rFonts w:ascii="Angsana New" w:hAnsi="Angsana New"/>
          <w:spacing w:val="-6"/>
          <w:sz w:val="30"/>
          <w:szCs w:val="30"/>
        </w:rPr>
        <w:t>GSADC</w:t>
      </w:r>
    </w:p>
    <w:p w14:paraId="5CDE5BDF" w14:textId="77777777" w:rsidR="001D5BF3" w:rsidRPr="00565881" w:rsidRDefault="001D5BF3" w:rsidP="00171340">
      <w:pPr>
        <w:spacing w:line="240" w:lineRule="atLeast"/>
        <w:ind w:left="547" w:right="-43"/>
        <w:jc w:val="thaiDistribute"/>
        <w:outlineLvl w:val="0"/>
        <w:rPr>
          <w:rFonts w:ascii="Angsana New" w:hAnsi="Angsana New"/>
          <w:spacing w:val="-8"/>
          <w:sz w:val="16"/>
          <w:szCs w:val="16"/>
        </w:rPr>
      </w:pPr>
    </w:p>
    <w:p w14:paraId="532DD654" w14:textId="1C2729AB" w:rsidR="00931A3D" w:rsidRPr="00565881" w:rsidRDefault="00931A3D" w:rsidP="00A466E3">
      <w:pPr>
        <w:spacing w:line="180" w:lineRule="atLeast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รายการ</w:t>
      </w:r>
      <w:r w:rsidRPr="00565881">
        <w:rPr>
          <w:rFonts w:ascii="Angsana New" w:hAnsi="Angsana New"/>
          <w:spacing w:val="2"/>
          <w:sz w:val="30"/>
          <w:szCs w:val="30"/>
          <w:cs/>
        </w:rPr>
        <w:t>เคลื่อนไหวในเงินลงทุนในการร่วมค้าในงบการเงินรวม</w:t>
      </w:r>
      <w:r w:rsidR="00F74203" w:rsidRPr="00565881">
        <w:rPr>
          <w:rFonts w:ascii="Angsana New" w:hAnsi="Angsana New"/>
          <w:spacing w:val="2"/>
          <w:sz w:val="30"/>
          <w:szCs w:val="30"/>
          <w:cs/>
        </w:rPr>
        <w:t xml:space="preserve">และงบการเงินเฉพาะกิจการ </w:t>
      </w:r>
      <w:r w:rsidRPr="00565881">
        <w:rPr>
          <w:rFonts w:ascii="Angsana New" w:hAnsi="Angsana New"/>
          <w:spacing w:val="2"/>
          <w:sz w:val="30"/>
          <w:szCs w:val="30"/>
          <w:cs/>
        </w:rPr>
        <w:t>สำหรับงวด</w:t>
      </w:r>
      <w:r w:rsidR="00A466E3" w:rsidRPr="00565881">
        <w:rPr>
          <w:rFonts w:ascii="Angsana New" w:hAnsi="Angsana New"/>
          <w:spacing w:val="2"/>
          <w:sz w:val="30"/>
          <w:szCs w:val="30"/>
        </w:rPr>
        <w:t xml:space="preserve">       </w:t>
      </w:r>
      <w:r w:rsidR="00E526D0" w:rsidRPr="00565881">
        <w:rPr>
          <w:rFonts w:ascii="Angsana New" w:hAnsi="Angsana New" w:hint="cs"/>
          <w:spacing w:val="2"/>
          <w:sz w:val="30"/>
          <w:szCs w:val="30"/>
          <w:cs/>
        </w:rPr>
        <w:t>เก้า</w:t>
      </w:r>
      <w:r w:rsidR="00F711AB" w:rsidRPr="00565881">
        <w:rPr>
          <w:rFonts w:ascii="Angsana New" w:hAnsi="Angsana New"/>
          <w:spacing w:val="2"/>
          <w:sz w:val="30"/>
          <w:szCs w:val="30"/>
          <w:cs/>
        </w:rPr>
        <w:t>เ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ดือนสิ้นสุดวันที่ </w:t>
      </w:r>
      <w:r w:rsidRPr="00565881">
        <w:rPr>
          <w:rFonts w:ascii="Angsana New" w:hAnsi="Angsana New"/>
          <w:spacing w:val="2"/>
          <w:sz w:val="30"/>
          <w:szCs w:val="30"/>
        </w:rPr>
        <w:t>3</w:t>
      </w:r>
      <w:r w:rsidR="009458D0" w:rsidRPr="00565881">
        <w:rPr>
          <w:rFonts w:ascii="Angsana New" w:hAnsi="Angsana New"/>
          <w:spacing w:val="2"/>
          <w:sz w:val="30"/>
          <w:szCs w:val="30"/>
        </w:rPr>
        <w:t>0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E526D0" w:rsidRPr="00565881">
        <w:rPr>
          <w:rFonts w:ascii="Angsana New" w:hAnsi="Angsana New" w:hint="cs"/>
          <w:spacing w:val="2"/>
          <w:sz w:val="30"/>
          <w:szCs w:val="30"/>
          <w:cs/>
        </w:rPr>
        <w:t>กันยา</w:t>
      </w:r>
      <w:r w:rsidR="00727114" w:rsidRPr="00565881">
        <w:rPr>
          <w:rFonts w:ascii="Angsana New" w:hAnsi="Angsana New"/>
          <w:spacing w:val="2"/>
          <w:sz w:val="30"/>
          <w:szCs w:val="30"/>
          <w:cs/>
        </w:rPr>
        <w:t>ยน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 มี</w:t>
      </w:r>
      <w:r w:rsidRPr="00565881">
        <w:rPr>
          <w:rFonts w:ascii="Angsana New" w:hAnsi="Angsana New"/>
          <w:spacing w:val="-4"/>
          <w:sz w:val="30"/>
          <w:szCs w:val="30"/>
          <w:cs/>
        </w:rPr>
        <w:t>ดังนี้</w:t>
      </w:r>
      <w:r w:rsidR="00163878" w:rsidRPr="00565881">
        <w:rPr>
          <w:rFonts w:ascii="Angsana New" w:hAnsi="Angsana New"/>
          <w:spacing w:val="-4"/>
          <w:sz w:val="30"/>
          <w:szCs w:val="30"/>
        </w:rPr>
        <w:t xml:space="preserve"> </w:t>
      </w:r>
    </w:p>
    <w:p w14:paraId="37E84C63" w14:textId="77777777" w:rsidR="00EF4B8F" w:rsidRPr="00565881" w:rsidRDefault="00EF4B8F" w:rsidP="00C94479">
      <w:pPr>
        <w:ind w:left="340" w:right="-27"/>
        <w:jc w:val="right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8899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4672"/>
        <w:gridCol w:w="901"/>
        <w:gridCol w:w="238"/>
        <w:gridCol w:w="844"/>
        <w:gridCol w:w="238"/>
        <w:gridCol w:w="883"/>
        <w:gridCol w:w="238"/>
        <w:gridCol w:w="885"/>
      </w:tblGrid>
      <w:tr w:rsidR="00EF4B8F" w:rsidRPr="00565881" w14:paraId="78C4179E" w14:textId="77777777" w:rsidTr="009F03F8">
        <w:tc>
          <w:tcPr>
            <w:tcW w:w="2625" w:type="pct"/>
          </w:tcPr>
          <w:p w14:paraId="65C745A8" w14:textId="77777777" w:rsidR="00EF4B8F" w:rsidRPr="00565881" w:rsidRDefault="00EF4B8F" w:rsidP="00B61BE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14" w:type="pct"/>
            <w:gridSpan w:val="3"/>
          </w:tcPr>
          <w:p w14:paraId="28C83A1D" w14:textId="77777777" w:rsidR="00EF4B8F" w:rsidRPr="00565881" w:rsidRDefault="00EF4B8F" w:rsidP="00B61BEC">
            <w:pPr>
              <w:pStyle w:val="BodyText"/>
              <w:ind w:left="-111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34" w:type="pct"/>
          </w:tcPr>
          <w:p w14:paraId="246A3C95" w14:textId="77777777" w:rsidR="00EF4B8F" w:rsidRPr="00565881" w:rsidRDefault="00EF4B8F" w:rsidP="00B61BEC">
            <w:pPr>
              <w:pStyle w:val="BodyText"/>
              <w:ind w:left="-111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27" w:type="pct"/>
            <w:gridSpan w:val="3"/>
          </w:tcPr>
          <w:p w14:paraId="1AA2F600" w14:textId="77777777" w:rsidR="00EF4B8F" w:rsidRPr="00565881" w:rsidRDefault="00EF4B8F" w:rsidP="00B61BEC">
            <w:pPr>
              <w:pStyle w:val="BodyText"/>
              <w:ind w:left="-111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F4B8F" w:rsidRPr="00565881" w14:paraId="12668BF9" w14:textId="77777777" w:rsidTr="009F03F8">
        <w:tc>
          <w:tcPr>
            <w:tcW w:w="2625" w:type="pct"/>
          </w:tcPr>
          <w:p w14:paraId="15CAFC64" w14:textId="77777777" w:rsidR="00EF4B8F" w:rsidRPr="00565881" w:rsidRDefault="00EF4B8F" w:rsidP="00B61BEC">
            <w:pPr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6" w:type="pct"/>
          </w:tcPr>
          <w:p w14:paraId="274142B3" w14:textId="77777777" w:rsidR="00EF4B8F" w:rsidRPr="00565881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34" w:type="pct"/>
          </w:tcPr>
          <w:p w14:paraId="0DA8939D" w14:textId="77777777" w:rsidR="00EF4B8F" w:rsidRPr="00565881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4" w:type="pct"/>
            <w:shd w:val="clear" w:color="auto" w:fill="auto"/>
          </w:tcPr>
          <w:p w14:paraId="1733A58F" w14:textId="77777777" w:rsidR="00EF4B8F" w:rsidRPr="00565881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34" w:type="pct"/>
          </w:tcPr>
          <w:p w14:paraId="33632947" w14:textId="77777777" w:rsidR="00EF4B8F" w:rsidRPr="00565881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6" w:type="pct"/>
          </w:tcPr>
          <w:p w14:paraId="7E3369D2" w14:textId="77777777" w:rsidR="00EF4B8F" w:rsidRPr="00565881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34" w:type="pct"/>
          </w:tcPr>
          <w:p w14:paraId="156FA61C" w14:textId="77777777" w:rsidR="00EF4B8F" w:rsidRPr="00565881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7" w:type="pct"/>
          </w:tcPr>
          <w:p w14:paraId="77444DB8" w14:textId="77777777" w:rsidR="00EF4B8F" w:rsidRPr="00565881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2564</w:t>
            </w:r>
          </w:p>
        </w:tc>
      </w:tr>
      <w:tr w:rsidR="00EF4B8F" w:rsidRPr="00565881" w14:paraId="265C11EF" w14:textId="77777777" w:rsidTr="00A466E3">
        <w:tc>
          <w:tcPr>
            <w:tcW w:w="2625" w:type="pct"/>
          </w:tcPr>
          <w:p w14:paraId="03149A50" w14:textId="77777777" w:rsidR="00EF4B8F" w:rsidRPr="00565881" w:rsidRDefault="00EF4B8F" w:rsidP="00B61BEC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sz w:val="30"/>
                <w:szCs w:val="30"/>
              </w:rPr>
              <w:t>1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506" w:type="pct"/>
          </w:tcPr>
          <w:p w14:paraId="4870B425" w14:textId="72EDB550" w:rsidR="00EF4B8F" w:rsidRPr="00565881" w:rsidRDefault="009F03F8" w:rsidP="00A466E3">
            <w:pPr>
              <w:tabs>
                <w:tab w:val="decimal" w:pos="6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948</w:t>
            </w:r>
          </w:p>
        </w:tc>
        <w:tc>
          <w:tcPr>
            <w:tcW w:w="134" w:type="pct"/>
          </w:tcPr>
          <w:p w14:paraId="26BBDB6B" w14:textId="77777777" w:rsidR="00EF4B8F" w:rsidRPr="00565881" w:rsidRDefault="00EF4B8F" w:rsidP="00B61BEC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" w:type="pct"/>
            <w:shd w:val="clear" w:color="auto" w:fill="auto"/>
          </w:tcPr>
          <w:p w14:paraId="0FDD588A" w14:textId="2F64C1DE" w:rsidR="00EF4B8F" w:rsidRPr="00565881" w:rsidRDefault="00F75B8F" w:rsidP="004E6BAE">
            <w:pPr>
              <w:tabs>
                <w:tab w:val="decimal" w:pos="5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799</w:t>
            </w:r>
          </w:p>
        </w:tc>
        <w:tc>
          <w:tcPr>
            <w:tcW w:w="134" w:type="pct"/>
          </w:tcPr>
          <w:p w14:paraId="399A503E" w14:textId="77777777" w:rsidR="00EF4B8F" w:rsidRPr="00565881" w:rsidRDefault="00EF4B8F" w:rsidP="00B61BEC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6" w:type="pct"/>
          </w:tcPr>
          <w:p w14:paraId="70053782" w14:textId="3E013431" w:rsidR="00EF4B8F" w:rsidRPr="00565881" w:rsidRDefault="00F94180" w:rsidP="00A466E3">
            <w:pPr>
              <w:tabs>
                <w:tab w:val="decimal" w:pos="5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300</w:t>
            </w:r>
          </w:p>
        </w:tc>
        <w:tc>
          <w:tcPr>
            <w:tcW w:w="134" w:type="pct"/>
          </w:tcPr>
          <w:p w14:paraId="132F6007" w14:textId="77777777" w:rsidR="00EF4B8F" w:rsidRPr="00565881" w:rsidRDefault="00EF4B8F" w:rsidP="00B61BEC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7" w:type="pct"/>
          </w:tcPr>
          <w:p w14:paraId="1B83B24E" w14:textId="1176B2C3" w:rsidR="00EF4B8F" w:rsidRPr="00565881" w:rsidRDefault="00C62157" w:rsidP="00A466E3">
            <w:pPr>
              <w:tabs>
                <w:tab w:val="decimal" w:pos="4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EF4B8F" w:rsidRPr="0056588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4E6BAE" w:rsidRPr="00565881" w14:paraId="6A661DAA" w14:textId="77777777" w:rsidTr="00A466E3">
        <w:trPr>
          <w:trHeight w:val="153"/>
        </w:trPr>
        <w:tc>
          <w:tcPr>
            <w:tcW w:w="2625" w:type="pct"/>
          </w:tcPr>
          <w:p w14:paraId="6F7A34A6" w14:textId="4D8E0EAF" w:rsidR="004E6BAE" w:rsidRPr="00565881" w:rsidRDefault="004E6BAE" w:rsidP="004E6BAE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 xml:space="preserve">จำหน่ายเงินลงทุน </w:t>
            </w:r>
          </w:p>
        </w:tc>
        <w:tc>
          <w:tcPr>
            <w:tcW w:w="506" w:type="pct"/>
          </w:tcPr>
          <w:p w14:paraId="3E42B1ED" w14:textId="171AF1AC" w:rsidR="004E6BAE" w:rsidRPr="00565881" w:rsidRDefault="009F03F8" w:rsidP="00A466E3">
            <w:pPr>
              <w:tabs>
                <w:tab w:val="decimal" w:pos="6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(</w:t>
            </w:r>
            <w:r w:rsidR="007A2127" w:rsidRPr="00565881">
              <w:rPr>
                <w:rFonts w:ascii="Angsana New" w:hAnsi="Angsana New"/>
                <w:sz w:val="30"/>
                <w:szCs w:val="30"/>
              </w:rPr>
              <w:t>4</w:t>
            </w:r>
            <w:r w:rsidR="00A466E3" w:rsidRPr="00565881">
              <w:rPr>
                <w:rFonts w:ascii="Angsana New" w:hAnsi="Angsana New"/>
                <w:sz w:val="30"/>
                <w:szCs w:val="30"/>
              </w:rPr>
              <w:t>2</w:t>
            </w:r>
            <w:r w:rsidRPr="0056588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4" w:type="pct"/>
          </w:tcPr>
          <w:p w14:paraId="1FB0A10C" w14:textId="77777777" w:rsidR="004E6BAE" w:rsidRPr="00565881" w:rsidRDefault="004E6BAE" w:rsidP="004E6BAE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" w:type="pct"/>
            <w:shd w:val="clear" w:color="auto" w:fill="auto"/>
          </w:tcPr>
          <w:p w14:paraId="561F1BEE" w14:textId="505A83D6" w:rsidR="004E6BAE" w:rsidRPr="00565881" w:rsidRDefault="004E6BAE" w:rsidP="004E6BAE">
            <w:pPr>
              <w:tabs>
                <w:tab w:val="decimal" w:pos="36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027F59BF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6" w:type="pct"/>
          </w:tcPr>
          <w:p w14:paraId="6AA2B785" w14:textId="4B26F2AB" w:rsidR="004E6BAE" w:rsidRPr="00565881" w:rsidRDefault="00027FBA" w:rsidP="00A466E3">
            <w:pPr>
              <w:tabs>
                <w:tab w:val="decimal" w:pos="36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7F675FED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7" w:type="pct"/>
          </w:tcPr>
          <w:p w14:paraId="3BD80C8C" w14:textId="6488786A" w:rsidR="004E6BAE" w:rsidRPr="00565881" w:rsidRDefault="004E6BAE" w:rsidP="00A466E3">
            <w:pPr>
              <w:tabs>
                <w:tab w:val="decimal" w:pos="4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4E6BAE" w:rsidRPr="00565881" w14:paraId="7C510F8A" w14:textId="77777777" w:rsidTr="00A466E3">
        <w:trPr>
          <w:trHeight w:val="153"/>
        </w:trPr>
        <w:tc>
          <w:tcPr>
            <w:tcW w:w="2625" w:type="pct"/>
          </w:tcPr>
          <w:p w14:paraId="452785A7" w14:textId="450F7F35" w:rsidR="004E6BAE" w:rsidRPr="00565881" w:rsidRDefault="004E6BAE" w:rsidP="004E6BAE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เงินปันผล</w:t>
            </w:r>
            <w:r w:rsidR="00A7475D" w:rsidRPr="005658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รับ</w:t>
            </w:r>
          </w:p>
        </w:tc>
        <w:tc>
          <w:tcPr>
            <w:tcW w:w="506" w:type="pct"/>
          </w:tcPr>
          <w:p w14:paraId="183F2599" w14:textId="09A26A17" w:rsidR="004E6BAE" w:rsidRPr="00565881" w:rsidRDefault="009F03F8" w:rsidP="00A466E3">
            <w:pPr>
              <w:tabs>
                <w:tab w:val="decimal" w:pos="6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(1</w:t>
            </w:r>
            <w:r w:rsidR="00A466E3" w:rsidRPr="00565881">
              <w:rPr>
                <w:rFonts w:ascii="Angsana New" w:hAnsi="Angsana New"/>
                <w:sz w:val="30"/>
                <w:szCs w:val="30"/>
              </w:rPr>
              <w:t>7</w:t>
            </w:r>
            <w:r w:rsidRPr="0056588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4" w:type="pct"/>
          </w:tcPr>
          <w:p w14:paraId="49920E76" w14:textId="77777777" w:rsidR="004E6BAE" w:rsidRPr="00565881" w:rsidRDefault="004E6BAE" w:rsidP="004E6BAE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" w:type="pct"/>
            <w:shd w:val="clear" w:color="auto" w:fill="auto"/>
          </w:tcPr>
          <w:p w14:paraId="0341A155" w14:textId="3B80814F" w:rsidR="004E6BAE" w:rsidRPr="00565881" w:rsidRDefault="004E6BAE" w:rsidP="004E6BAE">
            <w:pPr>
              <w:tabs>
                <w:tab w:val="decimal" w:pos="5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(15)</w:t>
            </w:r>
          </w:p>
        </w:tc>
        <w:tc>
          <w:tcPr>
            <w:tcW w:w="134" w:type="pct"/>
          </w:tcPr>
          <w:p w14:paraId="07D6F2E7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6" w:type="pct"/>
          </w:tcPr>
          <w:p w14:paraId="5C314429" w14:textId="3038605D" w:rsidR="004E6BAE" w:rsidRPr="00565881" w:rsidRDefault="00027FBA" w:rsidP="00A466E3">
            <w:pPr>
              <w:tabs>
                <w:tab w:val="decimal" w:pos="36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6910CB39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7" w:type="pct"/>
          </w:tcPr>
          <w:p w14:paraId="445141AB" w14:textId="6280613C" w:rsidR="004E6BAE" w:rsidRPr="00565881" w:rsidRDefault="004E6BAE" w:rsidP="00A466E3">
            <w:pPr>
              <w:tabs>
                <w:tab w:val="decimal" w:pos="4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4E6BAE" w:rsidRPr="00565881" w14:paraId="5D575482" w14:textId="77777777" w:rsidTr="00A466E3">
        <w:trPr>
          <w:trHeight w:val="153"/>
        </w:trPr>
        <w:tc>
          <w:tcPr>
            <w:tcW w:w="2625" w:type="pct"/>
          </w:tcPr>
          <w:p w14:paraId="0ECBE578" w14:textId="35553B22" w:rsidR="004E6BAE" w:rsidRPr="00565881" w:rsidRDefault="004E6BAE" w:rsidP="004E6BAE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val="en-US"/>
              </w:rPr>
              <w:t>แปลงค่างบการเงิน</w:t>
            </w:r>
          </w:p>
        </w:tc>
        <w:tc>
          <w:tcPr>
            <w:tcW w:w="506" w:type="pct"/>
          </w:tcPr>
          <w:p w14:paraId="3F2EF7D2" w14:textId="257E19C9" w:rsidR="004E6BAE" w:rsidRPr="00565881" w:rsidRDefault="009F03F8" w:rsidP="00A466E3">
            <w:pPr>
              <w:tabs>
                <w:tab w:val="decimal" w:pos="6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(10)</w:t>
            </w:r>
          </w:p>
        </w:tc>
        <w:tc>
          <w:tcPr>
            <w:tcW w:w="134" w:type="pct"/>
          </w:tcPr>
          <w:p w14:paraId="07E61B38" w14:textId="77777777" w:rsidR="004E6BAE" w:rsidRPr="00565881" w:rsidRDefault="004E6BAE" w:rsidP="004E6BAE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" w:type="pct"/>
            <w:shd w:val="clear" w:color="auto" w:fill="auto"/>
          </w:tcPr>
          <w:p w14:paraId="21AEE459" w14:textId="1AB752AA" w:rsidR="004E6BAE" w:rsidRPr="00565881" w:rsidRDefault="00215479" w:rsidP="004E6BAE">
            <w:pPr>
              <w:tabs>
                <w:tab w:val="decimal" w:pos="5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34" w:type="pct"/>
          </w:tcPr>
          <w:p w14:paraId="4D7AFC3A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6" w:type="pct"/>
          </w:tcPr>
          <w:p w14:paraId="022B2B5E" w14:textId="7DD5AC3E" w:rsidR="004E6BAE" w:rsidRPr="00565881" w:rsidRDefault="00027FBA" w:rsidP="00A466E3">
            <w:pPr>
              <w:tabs>
                <w:tab w:val="decimal" w:pos="36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4D2B7703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7" w:type="pct"/>
          </w:tcPr>
          <w:p w14:paraId="17817AF9" w14:textId="721F15C2" w:rsidR="004E6BAE" w:rsidRPr="00565881" w:rsidRDefault="004E6BAE" w:rsidP="00A466E3">
            <w:pPr>
              <w:tabs>
                <w:tab w:val="decimal" w:pos="4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4E6BAE" w:rsidRPr="00565881" w14:paraId="51D3DB4B" w14:textId="77777777" w:rsidTr="00A466E3">
        <w:trPr>
          <w:trHeight w:val="153"/>
        </w:trPr>
        <w:tc>
          <w:tcPr>
            <w:tcW w:w="2625" w:type="pct"/>
          </w:tcPr>
          <w:p w14:paraId="3528CF1F" w14:textId="407D3592" w:rsidR="004E6BAE" w:rsidRPr="00565881" w:rsidRDefault="004E6BAE" w:rsidP="004E6BAE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ส่วนแบ่งขาดทุนของการร่วมค้าที่ใช้วิธีส่วนได้เสีย</w:t>
            </w:r>
          </w:p>
        </w:tc>
        <w:tc>
          <w:tcPr>
            <w:tcW w:w="506" w:type="pct"/>
            <w:tcBorders>
              <w:bottom w:val="single" w:sz="4" w:space="0" w:color="auto"/>
            </w:tcBorders>
          </w:tcPr>
          <w:p w14:paraId="799EB52B" w14:textId="4D897552" w:rsidR="004E6BAE" w:rsidRPr="00565881" w:rsidRDefault="008D76D9" w:rsidP="00A466E3">
            <w:pPr>
              <w:tabs>
                <w:tab w:val="decimal" w:pos="6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(37)</w:t>
            </w:r>
          </w:p>
        </w:tc>
        <w:tc>
          <w:tcPr>
            <w:tcW w:w="134" w:type="pct"/>
          </w:tcPr>
          <w:p w14:paraId="58993BD0" w14:textId="77777777" w:rsidR="004E6BAE" w:rsidRPr="00565881" w:rsidRDefault="004E6BAE" w:rsidP="004E6BAE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" w:type="pct"/>
            <w:shd w:val="clear" w:color="auto" w:fill="auto"/>
          </w:tcPr>
          <w:p w14:paraId="09988AE2" w14:textId="5E872F24" w:rsidR="004E6BAE" w:rsidRPr="00565881" w:rsidRDefault="00825FE6" w:rsidP="004E6BAE">
            <w:pPr>
              <w:tabs>
                <w:tab w:val="decimal" w:pos="5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(</w:t>
            </w:r>
            <w:r w:rsidR="00215479" w:rsidRPr="00565881">
              <w:rPr>
                <w:rFonts w:ascii="Angsana New" w:hAnsi="Angsana New"/>
                <w:sz w:val="30"/>
                <w:szCs w:val="30"/>
              </w:rPr>
              <w:t>122</w:t>
            </w:r>
            <w:r w:rsidRPr="0056588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4" w:type="pct"/>
          </w:tcPr>
          <w:p w14:paraId="3C14BE4B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6" w:type="pct"/>
          </w:tcPr>
          <w:p w14:paraId="02D513F3" w14:textId="2D470621" w:rsidR="004E6BAE" w:rsidRPr="00565881" w:rsidRDefault="00027FBA" w:rsidP="00A466E3">
            <w:pPr>
              <w:tabs>
                <w:tab w:val="decimal" w:pos="5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(33)</w:t>
            </w:r>
          </w:p>
        </w:tc>
        <w:tc>
          <w:tcPr>
            <w:tcW w:w="134" w:type="pct"/>
          </w:tcPr>
          <w:p w14:paraId="436AF671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7" w:type="pct"/>
          </w:tcPr>
          <w:p w14:paraId="797D2A7C" w14:textId="2D92A0F3" w:rsidR="004E6BAE" w:rsidRPr="00565881" w:rsidRDefault="004E6BAE" w:rsidP="00A466E3">
            <w:pPr>
              <w:tabs>
                <w:tab w:val="decimal" w:pos="4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4E6BAE" w:rsidRPr="00565881" w14:paraId="10182523" w14:textId="77777777" w:rsidTr="00A466E3">
        <w:trPr>
          <w:trHeight w:val="211"/>
        </w:trPr>
        <w:tc>
          <w:tcPr>
            <w:tcW w:w="2625" w:type="pct"/>
          </w:tcPr>
          <w:p w14:paraId="4790BD03" w14:textId="3AF8E25A" w:rsidR="004E6BAE" w:rsidRPr="00565881" w:rsidRDefault="004E6BAE" w:rsidP="004E6BA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06" w:type="pct"/>
            <w:tcBorders>
              <w:top w:val="single" w:sz="4" w:space="0" w:color="auto"/>
              <w:bottom w:val="double" w:sz="4" w:space="0" w:color="auto"/>
            </w:tcBorders>
          </w:tcPr>
          <w:p w14:paraId="16B00418" w14:textId="6DC968DD" w:rsidR="004E6BAE" w:rsidRPr="00565881" w:rsidRDefault="0050233B" w:rsidP="00A466E3">
            <w:pPr>
              <w:tabs>
                <w:tab w:val="decimal" w:pos="6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842</w:t>
            </w:r>
          </w:p>
        </w:tc>
        <w:tc>
          <w:tcPr>
            <w:tcW w:w="134" w:type="pct"/>
          </w:tcPr>
          <w:p w14:paraId="7999C4B0" w14:textId="77777777" w:rsidR="004E6BAE" w:rsidRPr="00565881" w:rsidRDefault="004E6BAE" w:rsidP="004E6BAE">
            <w:pPr>
              <w:tabs>
                <w:tab w:val="decimal" w:pos="122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1B8814" w14:textId="2BCDB4E1" w:rsidR="004E6BAE" w:rsidRPr="00565881" w:rsidRDefault="00215479" w:rsidP="004E6BAE">
            <w:pPr>
              <w:tabs>
                <w:tab w:val="decimal" w:pos="5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671</w:t>
            </w:r>
          </w:p>
        </w:tc>
        <w:tc>
          <w:tcPr>
            <w:tcW w:w="134" w:type="pct"/>
          </w:tcPr>
          <w:p w14:paraId="0A402FBA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double" w:sz="4" w:space="0" w:color="auto"/>
            </w:tcBorders>
          </w:tcPr>
          <w:p w14:paraId="5B73987C" w14:textId="05A0C8A4" w:rsidR="004E6BAE" w:rsidRPr="00565881" w:rsidRDefault="00027FBA" w:rsidP="00A466E3">
            <w:pPr>
              <w:tabs>
                <w:tab w:val="decimal" w:pos="5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267</w:t>
            </w:r>
          </w:p>
        </w:tc>
        <w:tc>
          <w:tcPr>
            <w:tcW w:w="134" w:type="pct"/>
          </w:tcPr>
          <w:p w14:paraId="7CADA370" w14:textId="77777777" w:rsidR="004E6BAE" w:rsidRPr="00565881" w:rsidRDefault="004E6BAE" w:rsidP="004E6BA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double" w:sz="4" w:space="0" w:color="auto"/>
            </w:tcBorders>
          </w:tcPr>
          <w:p w14:paraId="2C63EA16" w14:textId="6D354C49" w:rsidR="004E6BAE" w:rsidRPr="00565881" w:rsidRDefault="004E6BAE" w:rsidP="00A466E3">
            <w:pPr>
              <w:tabs>
                <w:tab w:val="decimal" w:pos="4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</w:tbl>
    <w:p w14:paraId="565FE530" w14:textId="77777777" w:rsidR="00EF4B8F" w:rsidRPr="00565881" w:rsidRDefault="00EF4B8F">
      <w:pPr>
        <w:spacing w:line="80" w:lineRule="atLeast"/>
        <w:ind w:left="547"/>
        <w:jc w:val="thaiDistribute"/>
        <w:rPr>
          <w:rFonts w:ascii="Angsana New" w:hAnsi="Angsana New"/>
          <w:spacing w:val="-6"/>
          <w:sz w:val="20"/>
          <w:szCs w:val="20"/>
        </w:rPr>
      </w:pPr>
    </w:p>
    <w:p w14:paraId="3B375793" w14:textId="0B692B6D" w:rsidR="00695C76" w:rsidRPr="00565881" w:rsidRDefault="00695C76" w:rsidP="008815ED">
      <w:pPr>
        <w:spacing w:line="80" w:lineRule="atLeast"/>
        <w:ind w:left="547"/>
        <w:jc w:val="thaiDistribute"/>
        <w:rPr>
          <w:rFonts w:ascii="Angsana New" w:hAnsi="Angsana New"/>
          <w:spacing w:val="-6"/>
          <w:sz w:val="20"/>
          <w:szCs w:val="20"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ร</w:t>
      </w:r>
      <w:r w:rsidR="00E71E7F" w:rsidRPr="00565881">
        <w:rPr>
          <w:rFonts w:ascii="Angsana New" w:hAnsi="Angsana New"/>
          <w:spacing w:val="-6"/>
          <w:sz w:val="30"/>
          <w:szCs w:val="30"/>
          <w:cs/>
        </w:rPr>
        <w:t>ะหว่างไตรมาส</w:t>
      </w:r>
      <w:r w:rsidR="00B2054C" w:rsidRPr="00565881">
        <w:rPr>
          <w:rFonts w:ascii="Angsana New" w:hAnsi="Angsana New"/>
          <w:spacing w:val="-6"/>
          <w:sz w:val="30"/>
          <w:szCs w:val="30"/>
          <w:cs/>
        </w:rPr>
        <w:t xml:space="preserve">ที่ </w:t>
      </w:r>
      <w:r w:rsidR="00B2054C" w:rsidRPr="00565881">
        <w:rPr>
          <w:rFonts w:ascii="Angsana New" w:hAnsi="Angsana New"/>
          <w:spacing w:val="-6"/>
          <w:sz w:val="30"/>
          <w:szCs w:val="30"/>
        </w:rPr>
        <w:t xml:space="preserve">1 </w:t>
      </w:r>
      <w:r w:rsidR="00E71E7F" w:rsidRPr="00565881">
        <w:rPr>
          <w:rFonts w:ascii="Angsana New" w:hAnsi="Angsana New"/>
          <w:spacing w:val="-6"/>
          <w:sz w:val="30"/>
          <w:szCs w:val="30"/>
          <w:cs/>
        </w:rPr>
        <w:t xml:space="preserve">สิ้นสุดวันที่ </w:t>
      </w:r>
      <w:r w:rsidR="00E71E7F" w:rsidRPr="00565881">
        <w:rPr>
          <w:rFonts w:ascii="Angsana New" w:hAnsi="Angsana New"/>
          <w:spacing w:val="-6"/>
          <w:sz w:val="30"/>
          <w:szCs w:val="30"/>
        </w:rPr>
        <w:t>3</w:t>
      </w:r>
      <w:r w:rsidR="000B6FE1" w:rsidRPr="00565881">
        <w:rPr>
          <w:rFonts w:ascii="Angsana New" w:hAnsi="Angsana New"/>
          <w:spacing w:val="-6"/>
          <w:sz w:val="30"/>
          <w:szCs w:val="30"/>
        </w:rPr>
        <w:t>1</w:t>
      </w:r>
      <w:r w:rsidR="00E71E7F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0B6FE1" w:rsidRPr="00565881">
        <w:rPr>
          <w:rFonts w:ascii="Angsana New" w:hAnsi="Angsana New"/>
          <w:spacing w:val="-6"/>
          <w:sz w:val="30"/>
          <w:szCs w:val="30"/>
          <w:cs/>
        </w:rPr>
        <w:t>มีนาคม</w:t>
      </w:r>
      <w:r w:rsidR="00E71E7F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E71E7F" w:rsidRPr="00565881">
        <w:rPr>
          <w:rFonts w:ascii="Angsana New" w:hAnsi="Angsana New"/>
          <w:spacing w:val="-6"/>
          <w:sz w:val="30"/>
          <w:szCs w:val="30"/>
        </w:rPr>
        <w:t>2565</w:t>
      </w:r>
      <w:r w:rsidR="00A14740" w:rsidRPr="00565881">
        <w:rPr>
          <w:rFonts w:ascii="Angsana New" w:hAnsi="Angsana New"/>
          <w:spacing w:val="-6"/>
          <w:sz w:val="30"/>
          <w:szCs w:val="30"/>
          <w:cs/>
        </w:rPr>
        <w:t xml:space="preserve"> บริษัท เอไอเอส ดิจิทัล ไลฟ์ จำกัด</w:t>
      </w:r>
      <w:r w:rsidR="00E71E7F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14740" w:rsidRPr="00565881">
        <w:rPr>
          <w:rFonts w:ascii="Angsana New" w:hAnsi="Angsana New"/>
          <w:spacing w:val="-6"/>
          <w:sz w:val="30"/>
          <w:szCs w:val="30"/>
          <w:cs/>
        </w:rPr>
        <w:t>(</w:t>
      </w:r>
      <w:r w:rsidR="00E4332D" w:rsidRPr="00565881">
        <w:rPr>
          <w:rFonts w:ascii="Angsana New" w:hAnsi="Angsana New"/>
          <w:spacing w:val="-6"/>
          <w:sz w:val="30"/>
          <w:szCs w:val="30"/>
          <w:cs/>
        </w:rPr>
        <w:t>“</w:t>
      </w:r>
      <w:r w:rsidR="009C540A" w:rsidRPr="00565881">
        <w:rPr>
          <w:rFonts w:ascii="Angsana New" w:hAnsi="Angsana New"/>
          <w:spacing w:val="-6"/>
          <w:sz w:val="30"/>
          <w:szCs w:val="30"/>
        </w:rPr>
        <w:t>ADL</w:t>
      </w:r>
      <w:r w:rsidR="00E4332D" w:rsidRPr="00565881">
        <w:rPr>
          <w:rFonts w:ascii="Angsana New" w:hAnsi="Angsana New"/>
          <w:spacing w:val="-6"/>
          <w:sz w:val="30"/>
          <w:szCs w:val="30"/>
          <w:cs/>
        </w:rPr>
        <w:t xml:space="preserve">”) </w:t>
      </w:r>
      <w:r w:rsidR="00303BF1" w:rsidRPr="00565881">
        <w:rPr>
          <w:rFonts w:ascii="Angsana New" w:eastAsia="Times New Roman" w:hAnsi="Angsana New"/>
          <w:spacing w:val="-6"/>
          <w:sz w:val="30"/>
          <w:szCs w:val="30"/>
          <w:cs/>
        </w:rPr>
        <w:t>ซึ่งเป็นบริษัทย่อย</w:t>
      </w:r>
      <w:r w:rsidR="00303BF1" w:rsidRPr="00565881">
        <w:rPr>
          <w:rFonts w:ascii="Angsana New" w:eastAsia="Times New Roman" w:hAnsi="Angsana New" w:hint="cs"/>
          <w:spacing w:val="-6"/>
          <w:sz w:val="30"/>
          <w:szCs w:val="30"/>
          <w:cs/>
        </w:rPr>
        <w:t>ของบริษัท</w:t>
      </w:r>
      <w:r w:rsidR="00303BF1" w:rsidRPr="00565881">
        <w:rPr>
          <w:rFonts w:ascii="Angsana New" w:eastAsia="Times New Roman" w:hAnsi="Angsana New"/>
          <w:spacing w:val="-6"/>
          <w:sz w:val="30"/>
          <w:szCs w:val="30"/>
        </w:rPr>
        <w:t xml:space="preserve"> </w:t>
      </w:r>
      <w:r w:rsidR="00E4332D" w:rsidRPr="00565881">
        <w:rPr>
          <w:rFonts w:ascii="Angsana New" w:hAnsi="Angsana New"/>
          <w:spacing w:val="-6"/>
          <w:sz w:val="30"/>
          <w:szCs w:val="30"/>
          <w:cs/>
        </w:rPr>
        <w:t>เป็นผู้ถือหุ้น</w:t>
      </w:r>
      <w:r w:rsidR="00782EBB" w:rsidRPr="00565881">
        <w:rPr>
          <w:rFonts w:ascii="Angsana New" w:hAnsi="Angsana New"/>
          <w:spacing w:val="-6"/>
          <w:sz w:val="30"/>
          <w:szCs w:val="30"/>
          <w:cs/>
        </w:rPr>
        <w:t xml:space="preserve">ร้อยละ </w:t>
      </w:r>
      <w:r w:rsidR="00782EBB" w:rsidRPr="00565881">
        <w:rPr>
          <w:rFonts w:ascii="Angsana New" w:hAnsi="Angsana New"/>
          <w:spacing w:val="-6"/>
          <w:sz w:val="30"/>
          <w:szCs w:val="30"/>
        </w:rPr>
        <w:t xml:space="preserve">33.33 </w:t>
      </w:r>
      <w:r w:rsidR="00E4332D" w:rsidRPr="00565881">
        <w:rPr>
          <w:rFonts w:ascii="Angsana New" w:hAnsi="Angsana New"/>
          <w:spacing w:val="-6"/>
          <w:sz w:val="30"/>
          <w:szCs w:val="30"/>
          <w:cs/>
        </w:rPr>
        <w:t xml:space="preserve">ของ </w:t>
      </w:r>
      <w:r w:rsidR="00BB5B6C" w:rsidRPr="00565881">
        <w:rPr>
          <w:rFonts w:ascii="Angsana New" w:hAnsi="Angsana New"/>
          <w:spacing w:val="-6"/>
          <w:sz w:val="30"/>
          <w:szCs w:val="30"/>
        </w:rPr>
        <w:t>Digital Gam</w:t>
      </w:r>
      <w:r w:rsidR="00421117" w:rsidRPr="00565881">
        <w:rPr>
          <w:rFonts w:ascii="Angsana New" w:hAnsi="Angsana New"/>
          <w:spacing w:val="-6"/>
          <w:sz w:val="30"/>
          <w:szCs w:val="30"/>
        </w:rPr>
        <w:t>e</w:t>
      </w:r>
      <w:r w:rsidR="00262E21" w:rsidRPr="00565881">
        <w:rPr>
          <w:rFonts w:ascii="Angsana New" w:hAnsi="Angsana New"/>
          <w:spacing w:val="-6"/>
          <w:sz w:val="30"/>
          <w:szCs w:val="30"/>
        </w:rPr>
        <w:t>s</w:t>
      </w:r>
      <w:r w:rsidR="00BB5B6C" w:rsidRPr="00565881">
        <w:rPr>
          <w:rFonts w:ascii="Angsana New" w:hAnsi="Angsana New"/>
          <w:spacing w:val="-6"/>
          <w:sz w:val="30"/>
          <w:szCs w:val="30"/>
        </w:rPr>
        <w:t xml:space="preserve"> </w:t>
      </w:r>
      <w:r w:rsidR="00FE5F5D" w:rsidRPr="00565881">
        <w:rPr>
          <w:rFonts w:ascii="Angsana New" w:hAnsi="Angsana New"/>
          <w:spacing w:val="-6"/>
          <w:sz w:val="30"/>
          <w:szCs w:val="30"/>
        </w:rPr>
        <w:t xml:space="preserve">International </w:t>
      </w:r>
      <w:r w:rsidR="005E0CB4" w:rsidRPr="00565881">
        <w:rPr>
          <w:rFonts w:ascii="Angsana New" w:hAnsi="Angsana New"/>
          <w:spacing w:val="-6"/>
          <w:sz w:val="30"/>
          <w:szCs w:val="30"/>
        </w:rPr>
        <w:t xml:space="preserve">Private </w:t>
      </w:r>
      <w:r w:rsidR="00D14DB1" w:rsidRPr="00565881">
        <w:rPr>
          <w:rFonts w:ascii="Angsana New" w:hAnsi="Angsana New"/>
          <w:spacing w:val="-6"/>
          <w:sz w:val="30"/>
          <w:szCs w:val="30"/>
        </w:rPr>
        <w:t>Limited</w:t>
      </w:r>
      <w:r w:rsidR="00BB5B6C" w:rsidRPr="00565881">
        <w:rPr>
          <w:rFonts w:ascii="Angsana New" w:hAnsi="Angsana New"/>
          <w:spacing w:val="-6"/>
          <w:sz w:val="30"/>
          <w:szCs w:val="30"/>
        </w:rPr>
        <w:t xml:space="preserve"> (“DGI”) </w:t>
      </w:r>
      <w:r w:rsidR="00803378" w:rsidRPr="00565881">
        <w:rPr>
          <w:rFonts w:ascii="Angsana New" w:hAnsi="Angsana New"/>
          <w:spacing w:val="-6"/>
          <w:sz w:val="30"/>
          <w:szCs w:val="30"/>
          <w:cs/>
        </w:rPr>
        <w:t>ซึ่งจดทะเบียนที่ประเทศ</w:t>
      </w:r>
      <w:r w:rsidR="00795838" w:rsidRPr="00565881">
        <w:rPr>
          <w:rFonts w:ascii="Angsana New" w:hAnsi="Angsana New"/>
          <w:spacing w:val="-6"/>
          <w:sz w:val="30"/>
          <w:szCs w:val="30"/>
          <w:cs/>
        </w:rPr>
        <w:t>สิงคโปร์</w:t>
      </w:r>
      <w:r w:rsidR="001A04C3" w:rsidRPr="00565881">
        <w:rPr>
          <w:rFonts w:ascii="Angsana New" w:hAnsi="Angsana New"/>
          <w:spacing w:val="-6"/>
          <w:sz w:val="30"/>
          <w:szCs w:val="30"/>
          <w:cs/>
        </w:rPr>
        <w:t>เข้าทำสัญญา</w:t>
      </w:r>
      <w:r w:rsidR="00CE2FC0" w:rsidRPr="00565881">
        <w:rPr>
          <w:rFonts w:ascii="Angsana New" w:hAnsi="Angsana New"/>
          <w:spacing w:val="-6"/>
          <w:sz w:val="30"/>
          <w:szCs w:val="30"/>
          <w:cs/>
        </w:rPr>
        <w:t xml:space="preserve">ซื้อขายหุ้น </w:t>
      </w:r>
      <w:r w:rsidR="00FF044D" w:rsidRPr="00565881">
        <w:rPr>
          <w:rFonts w:ascii="Angsana New" w:hAnsi="Angsana New"/>
          <w:spacing w:val="-6"/>
          <w:sz w:val="30"/>
          <w:szCs w:val="30"/>
          <w:cs/>
        </w:rPr>
        <w:t>เพื่อแปลงหุ้น</w:t>
      </w:r>
      <w:r w:rsidR="00204F07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BB5B6C" w:rsidRPr="00565881">
        <w:rPr>
          <w:rFonts w:ascii="Angsana New" w:hAnsi="Angsana New"/>
          <w:spacing w:val="-6"/>
          <w:sz w:val="30"/>
          <w:szCs w:val="30"/>
        </w:rPr>
        <w:t>DGI</w:t>
      </w:r>
      <w:r w:rsidR="00FF044D" w:rsidRPr="00565881">
        <w:rPr>
          <w:rFonts w:ascii="Angsana New" w:hAnsi="Angsana New"/>
          <w:spacing w:val="-6"/>
          <w:sz w:val="30"/>
          <w:szCs w:val="30"/>
        </w:rPr>
        <w:t xml:space="preserve"> </w:t>
      </w:r>
      <w:r w:rsidR="00204F07" w:rsidRPr="00565881">
        <w:rPr>
          <w:rFonts w:ascii="Angsana New" w:hAnsi="Angsana New"/>
          <w:spacing w:val="-6"/>
          <w:sz w:val="30"/>
          <w:szCs w:val="30"/>
          <w:cs/>
        </w:rPr>
        <w:t xml:space="preserve">ร้อยละ </w:t>
      </w:r>
      <w:r w:rsidR="00BB5B6C" w:rsidRPr="00565881">
        <w:rPr>
          <w:rFonts w:ascii="Angsana New" w:hAnsi="Angsana New"/>
          <w:spacing w:val="-6"/>
          <w:sz w:val="30"/>
          <w:szCs w:val="30"/>
        </w:rPr>
        <w:t xml:space="preserve">51 </w:t>
      </w:r>
      <w:r w:rsidR="00204F07" w:rsidRPr="00565881">
        <w:rPr>
          <w:rFonts w:ascii="Angsana New" w:hAnsi="Angsana New"/>
          <w:spacing w:val="-6"/>
          <w:sz w:val="30"/>
          <w:szCs w:val="30"/>
          <w:cs/>
        </w:rPr>
        <w:t>กับ</w:t>
      </w:r>
      <w:r w:rsidR="00FE1FFB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BB5B6C" w:rsidRPr="00565881">
        <w:rPr>
          <w:rFonts w:ascii="Angsana New" w:hAnsi="Angsana New"/>
          <w:spacing w:val="-6"/>
          <w:sz w:val="30"/>
          <w:szCs w:val="30"/>
        </w:rPr>
        <w:t xml:space="preserve">iCANDY Interactive Ltd (“iCandy”) </w:t>
      </w:r>
      <w:r w:rsidR="004A0C1A" w:rsidRPr="00565881">
        <w:rPr>
          <w:rFonts w:ascii="Angsana New" w:hAnsi="Angsana New"/>
          <w:spacing w:val="-6"/>
          <w:sz w:val="30"/>
          <w:szCs w:val="30"/>
          <w:cs/>
        </w:rPr>
        <w:t>ซึ่งจดทะเบียนที่ประเทศ</w:t>
      </w:r>
      <w:r w:rsidR="00FE1FFB" w:rsidRPr="00565881">
        <w:rPr>
          <w:rFonts w:ascii="Angsana New" w:hAnsi="Angsana New"/>
          <w:spacing w:val="-6"/>
          <w:sz w:val="30"/>
          <w:szCs w:val="30"/>
          <w:cs/>
        </w:rPr>
        <w:t xml:space="preserve">ออสเตรเลีย  </w:t>
      </w:r>
      <w:r w:rsidR="007E239C" w:rsidRPr="00565881">
        <w:rPr>
          <w:rFonts w:ascii="Angsana New" w:hAnsi="Angsana New"/>
          <w:spacing w:val="-6"/>
          <w:sz w:val="30"/>
          <w:szCs w:val="30"/>
          <w:cs/>
        </w:rPr>
        <w:t>จาก</w:t>
      </w:r>
      <w:r w:rsidR="00F76A13" w:rsidRPr="00565881">
        <w:rPr>
          <w:rFonts w:ascii="Angsana New" w:hAnsi="Angsana New"/>
          <w:spacing w:val="-6"/>
          <w:sz w:val="30"/>
          <w:szCs w:val="30"/>
          <w:cs/>
        </w:rPr>
        <w:t>รายการ</w:t>
      </w:r>
      <w:r w:rsidR="00680EAA" w:rsidRPr="00565881">
        <w:rPr>
          <w:rFonts w:ascii="Angsana New" w:hAnsi="Angsana New"/>
          <w:spacing w:val="-6"/>
          <w:sz w:val="30"/>
          <w:szCs w:val="30"/>
          <w:cs/>
        </w:rPr>
        <w:t xml:space="preserve">ดังกล่าว </w:t>
      </w:r>
      <w:r w:rsidR="004E47BF" w:rsidRPr="00565881">
        <w:rPr>
          <w:rFonts w:ascii="Angsana New" w:hAnsi="Angsana New"/>
          <w:spacing w:val="-6"/>
          <w:sz w:val="30"/>
          <w:szCs w:val="30"/>
        </w:rPr>
        <w:t>ADL</w:t>
      </w:r>
      <w:r w:rsidR="00C232B5" w:rsidRPr="00565881">
        <w:rPr>
          <w:rFonts w:ascii="Angsana New" w:hAnsi="Angsana New"/>
          <w:spacing w:val="-6"/>
          <w:sz w:val="30"/>
          <w:szCs w:val="30"/>
          <w:cs/>
        </w:rPr>
        <w:t xml:space="preserve"> ถือหุ้น </w:t>
      </w:r>
      <w:r w:rsidR="00C232B5" w:rsidRPr="00565881">
        <w:rPr>
          <w:rFonts w:ascii="Angsana New" w:hAnsi="Angsana New"/>
          <w:spacing w:val="-6"/>
          <w:sz w:val="30"/>
          <w:szCs w:val="30"/>
        </w:rPr>
        <w:t>DGI</w:t>
      </w:r>
      <w:r w:rsidR="00C232B5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253771" w:rsidRPr="00565881">
        <w:rPr>
          <w:rFonts w:ascii="Angsana New" w:hAnsi="Angsana New"/>
          <w:spacing w:val="-6"/>
          <w:sz w:val="30"/>
          <w:szCs w:val="30"/>
          <w:cs/>
        </w:rPr>
        <w:t xml:space="preserve">จำนวน </w:t>
      </w:r>
      <w:r w:rsidR="00EE2755" w:rsidRPr="00565881">
        <w:rPr>
          <w:rFonts w:ascii="Angsana New" w:hAnsi="Angsana New"/>
          <w:spacing w:val="-6"/>
          <w:sz w:val="30"/>
          <w:szCs w:val="30"/>
        </w:rPr>
        <w:t>4</w:t>
      </w:r>
      <w:r w:rsidR="00713D9D" w:rsidRPr="00565881">
        <w:rPr>
          <w:rFonts w:ascii="Angsana New" w:hAnsi="Angsana New"/>
          <w:spacing w:val="-6"/>
          <w:sz w:val="30"/>
          <w:szCs w:val="30"/>
        </w:rPr>
        <w:t>,</w:t>
      </w:r>
      <w:r w:rsidR="00EE2755" w:rsidRPr="00565881">
        <w:rPr>
          <w:rFonts w:ascii="Angsana New" w:hAnsi="Angsana New"/>
          <w:spacing w:val="-6"/>
          <w:sz w:val="30"/>
          <w:szCs w:val="30"/>
        </w:rPr>
        <w:t>9</w:t>
      </w:r>
      <w:r w:rsidR="00713D9D" w:rsidRPr="00565881">
        <w:rPr>
          <w:rFonts w:ascii="Angsana New" w:hAnsi="Angsana New"/>
          <w:spacing w:val="-6"/>
          <w:sz w:val="30"/>
          <w:szCs w:val="30"/>
        </w:rPr>
        <w:t xml:space="preserve">00,000 </w:t>
      </w:r>
      <w:r w:rsidR="00713D9D" w:rsidRPr="00565881">
        <w:rPr>
          <w:rFonts w:ascii="Angsana New" w:hAnsi="Angsana New"/>
          <w:spacing w:val="-6"/>
          <w:sz w:val="30"/>
          <w:szCs w:val="30"/>
          <w:cs/>
        </w:rPr>
        <w:t xml:space="preserve">หุ้น หรือร้อยละ </w:t>
      </w:r>
      <w:r w:rsidR="00713D9D" w:rsidRPr="00565881">
        <w:rPr>
          <w:rFonts w:ascii="Angsana New" w:hAnsi="Angsana New"/>
          <w:spacing w:val="-6"/>
          <w:sz w:val="30"/>
          <w:szCs w:val="30"/>
        </w:rPr>
        <w:t xml:space="preserve">16.33 </w:t>
      </w:r>
      <w:r w:rsidR="007446D7" w:rsidRPr="00565881">
        <w:rPr>
          <w:rFonts w:ascii="Angsana New" w:hAnsi="Angsana New"/>
          <w:spacing w:val="-6"/>
          <w:sz w:val="30"/>
          <w:szCs w:val="30"/>
          <w:cs/>
        </w:rPr>
        <w:t>ของ</w:t>
      </w:r>
      <w:r w:rsidR="002A5E05" w:rsidRPr="00565881">
        <w:rPr>
          <w:rFonts w:ascii="Angsana New" w:hAnsi="Angsana New"/>
          <w:spacing w:val="-6"/>
          <w:sz w:val="30"/>
          <w:szCs w:val="30"/>
          <w:cs/>
        </w:rPr>
        <w:br/>
      </w:r>
      <w:r w:rsidR="007446D7" w:rsidRPr="00565881">
        <w:rPr>
          <w:rFonts w:ascii="Angsana New" w:hAnsi="Angsana New"/>
          <w:spacing w:val="-6"/>
          <w:sz w:val="30"/>
          <w:szCs w:val="30"/>
          <w:cs/>
        </w:rPr>
        <w:t xml:space="preserve">ทุนจดทะเบียนของ </w:t>
      </w:r>
      <w:r w:rsidR="00713D9D" w:rsidRPr="00565881">
        <w:rPr>
          <w:rFonts w:ascii="Angsana New" w:hAnsi="Angsana New"/>
          <w:spacing w:val="-6"/>
          <w:sz w:val="30"/>
          <w:szCs w:val="30"/>
        </w:rPr>
        <w:t>DGI</w:t>
      </w:r>
      <w:r w:rsidR="007446D7" w:rsidRPr="00565881">
        <w:rPr>
          <w:rFonts w:ascii="Angsana New" w:hAnsi="Angsana New"/>
          <w:spacing w:val="-6"/>
          <w:sz w:val="30"/>
          <w:szCs w:val="30"/>
        </w:rPr>
        <w:t xml:space="preserve"> </w:t>
      </w:r>
      <w:r w:rsidR="007446D7" w:rsidRPr="00565881">
        <w:rPr>
          <w:rFonts w:ascii="Angsana New" w:hAnsi="Angsana New"/>
          <w:spacing w:val="-6"/>
          <w:sz w:val="30"/>
          <w:szCs w:val="30"/>
          <w:cs/>
        </w:rPr>
        <w:t xml:space="preserve">และ ถือหุ้น </w:t>
      </w:r>
      <w:r w:rsidR="007446D7" w:rsidRPr="00565881">
        <w:rPr>
          <w:rFonts w:ascii="Angsana New" w:hAnsi="Angsana New"/>
          <w:spacing w:val="-6"/>
          <w:sz w:val="30"/>
          <w:szCs w:val="30"/>
        </w:rPr>
        <w:t>iCandy</w:t>
      </w:r>
      <w:r w:rsidR="007446D7" w:rsidRPr="00565881">
        <w:rPr>
          <w:rFonts w:ascii="Angsana New" w:hAnsi="Angsana New"/>
          <w:spacing w:val="-6"/>
          <w:sz w:val="30"/>
          <w:szCs w:val="30"/>
          <w:cs/>
        </w:rPr>
        <w:t xml:space="preserve"> จำนวน </w:t>
      </w:r>
      <w:r w:rsidR="00814206" w:rsidRPr="00565881">
        <w:rPr>
          <w:rFonts w:ascii="Angsana New" w:hAnsi="Angsana New"/>
          <w:spacing w:val="-6"/>
          <w:sz w:val="30"/>
          <w:szCs w:val="30"/>
        </w:rPr>
        <w:t>21</w:t>
      </w:r>
      <w:r w:rsidR="007446D7" w:rsidRPr="00565881">
        <w:rPr>
          <w:rFonts w:ascii="Angsana New" w:hAnsi="Angsana New"/>
          <w:spacing w:val="-6"/>
          <w:sz w:val="30"/>
          <w:szCs w:val="30"/>
        </w:rPr>
        <w:t>,</w:t>
      </w:r>
      <w:r w:rsidR="00814206" w:rsidRPr="00565881">
        <w:rPr>
          <w:rFonts w:ascii="Angsana New" w:hAnsi="Angsana New"/>
          <w:spacing w:val="-6"/>
          <w:sz w:val="30"/>
          <w:szCs w:val="30"/>
        </w:rPr>
        <w:t>170</w:t>
      </w:r>
      <w:r w:rsidR="007446D7" w:rsidRPr="00565881">
        <w:rPr>
          <w:rFonts w:ascii="Angsana New" w:hAnsi="Angsana New"/>
          <w:spacing w:val="-6"/>
          <w:sz w:val="30"/>
          <w:szCs w:val="30"/>
        </w:rPr>
        <w:t>,</w:t>
      </w:r>
      <w:r w:rsidR="00814206" w:rsidRPr="00565881">
        <w:rPr>
          <w:rFonts w:ascii="Angsana New" w:hAnsi="Angsana New"/>
          <w:spacing w:val="-6"/>
          <w:sz w:val="30"/>
          <w:szCs w:val="30"/>
        </w:rPr>
        <w:t>374</w:t>
      </w:r>
      <w:r w:rsidR="007446D7" w:rsidRPr="00565881">
        <w:rPr>
          <w:rFonts w:ascii="Angsana New" w:hAnsi="Angsana New"/>
          <w:spacing w:val="-6"/>
          <w:sz w:val="30"/>
          <w:szCs w:val="30"/>
        </w:rPr>
        <w:t xml:space="preserve"> </w:t>
      </w:r>
      <w:r w:rsidR="007446D7" w:rsidRPr="00565881">
        <w:rPr>
          <w:rFonts w:ascii="Angsana New" w:hAnsi="Angsana New"/>
          <w:spacing w:val="-6"/>
          <w:sz w:val="30"/>
          <w:szCs w:val="30"/>
          <w:cs/>
        </w:rPr>
        <w:t xml:space="preserve">หุ้น หรือร้อยละ </w:t>
      </w:r>
      <w:r w:rsidR="005020A6" w:rsidRPr="00565881">
        <w:rPr>
          <w:rFonts w:ascii="Angsana New" w:hAnsi="Angsana New"/>
          <w:spacing w:val="-6"/>
          <w:sz w:val="30"/>
          <w:szCs w:val="30"/>
        </w:rPr>
        <w:t xml:space="preserve">1.68 </w:t>
      </w:r>
      <w:r w:rsidR="007446D7" w:rsidRPr="00565881">
        <w:rPr>
          <w:rFonts w:ascii="Angsana New" w:hAnsi="Angsana New"/>
          <w:spacing w:val="-6"/>
          <w:sz w:val="30"/>
          <w:szCs w:val="30"/>
          <w:cs/>
        </w:rPr>
        <w:t xml:space="preserve">ของทุนจดทะเบียนของ </w:t>
      </w:r>
      <w:r w:rsidR="00814206" w:rsidRPr="00565881">
        <w:rPr>
          <w:rFonts w:ascii="Angsana New" w:hAnsi="Angsana New"/>
          <w:spacing w:val="-6"/>
          <w:sz w:val="30"/>
          <w:szCs w:val="30"/>
        </w:rPr>
        <w:t>iCandy</w:t>
      </w:r>
      <w:r w:rsidR="00071762" w:rsidRPr="00565881">
        <w:rPr>
          <w:rFonts w:ascii="Angsana New" w:hAnsi="Angsana New"/>
          <w:spacing w:val="-6"/>
          <w:sz w:val="30"/>
          <w:szCs w:val="30"/>
        </w:rPr>
        <w:br/>
      </w:r>
    </w:p>
    <w:p w14:paraId="09F3E2D5" w14:textId="76A45C06" w:rsidR="005219D5" w:rsidRPr="00565881" w:rsidRDefault="0085781E" w:rsidP="008815ED">
      <w:pPr>
        <w:spacing w:line="80" w:lineRule="atLeast"/>
        <w:ind w:left="547"/>
        <w:jc w:val="thaiDistribute"/>
        <w:rPr>
          <w:rFonts w:ascii="Angsana New" w:hAnsi="Angsana New"/>
          <w:spacing w:val="-7"/>
          <w:sz w:val="30"/>
          <w:szCs w:val="30"/>
          <w:cs/>
        </w:rPr>
      </w:pPr>
      <w:r w:rsidRPr="00565881">
        <w:rPr>
          <w:rFonts w:ascii="Angsana New" w:hAnsi="Angsana New"/>
          <w:spacing w:val="-7"/>
          <w:sz w:val="30"/>
          <w:szCs w:val="30"/>
          <w:cs/>
        </w:rPr>
        <w:t>ในไตรมาสที่</w:t>
      </w:r>
      <w:r w:rsidR="00A11649" w:rsidRPr="00565881">
        <w:rPr>
          <w:rFonts w:ascii="Angsana New" w:hAnsi="Angsana New" w:hint="cs"/>
          <w:spacing w:val="-7"/>
          <w:sz w:val="30"/>
          <w:szCs w:val="30"/>
          <w:cs/>
        </w:rPr>
        <w:t xml:space="preserve"> </w:t>
      </w:r>
      <w:r w:rsidR="00A11649" w:rsidRPr="00565881">
        <w:rPr>
          <w:rFonts w:ascii="Angsana New" w:hAnsi="Angsana New"/>
          <w:spacing w:val="-7"/>
          <w:sz w:val="30"/>
          <w:szCs w:val="30"/>
        </w:rPr>
        <w:t xml:space="preserve">3 </w:t>
      </w:r>
      <w:r w:rsidRPr="00565881">
        <w:rPr>
          <w:rFonts w:ascii="Angsana New" w:hAnsi="Angsana New"/>
          <w:spacing w:val="-7"/>
          <w:sz w:val="30"/>
          <w:szCs w:val="30"/>
          <w:cs/>
        </w:rPr>
        <w:t xml:space="preserve">สิ้นสุดวันที่ </w:t>
      </w:r>
      <w:r w:rsidR="00A11649" w:rsidRPr="00565881">
        <w:rPr>
          <w:rFonts w:ascii="Angsana New" w:hAnsi="Angsana New"/>
          <w:spacing w:val="-7"/>
          <w:sz w:val="30"/>
          <w:szCs w:val="30"/>
        </w:rPr>
        <w:t>30</w:t>
      </w:r>
      <w:r w:rsidRPr="00565881">
        <w:rPr>
          <w:rFonts w:ascii="Angsana New" w:hAnsi="Angsana New"/>
          <w:spacing w:val="-7"/>
          <w:sz w:val="30"/>
          <w:szCs w:val="30"/>
          <w:cs/>
        </w:rPr>
        <w:t xml:space="preserve"> กันยายน </w:t>
      </w:r>
      <w:r w:rsidR="00A11649" w:rsidRPr="00565881">
        <w:rPr>
          <w:rFonts w:ascii="Angsana New" w:hAnsi="Angsana New"/>
          <w:spacing w:val="-7"/>
          <w:sz w:val="30"/>
          <w:szCs w:val="30"/>
        </w:rPr>
        <w:t>2565</w:t>
      </w:r>
      <w:r w:rsidRPr="00565881">
        <w:rPr>
          <w:rFonts w:ascii="Angsana New" w:hAnsi="Angsana New"/>
          <w:spacing w:val="-7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7"/>
          <w:sz w:val="30"/>
          <w:szCs w:val="30"/>
        </w:rPr>
        <w:t xml:space="preserve">ADL </w:t>
      </w:r>
      <w:r w:rsidRPr="00565881">
        <w:rPr>
          <w:rFonts w:ascii="Angsana New" w:hAnsi="Angsana New"/>
          <w:spacing w:val="-7"/>
          <w:sz w:val="30"/>
          <w:szCs w:val="30"/>
          <w:cs/>
        </w:rPr>
        <w:t>ได้</w:t>
      </w:r>
      <w:r w:rsidR="0093391F" w:rsidRPr="00565881">
        <w:rPr>
          <w:rFonts w:ascii="Angsana New" w:hAnsi="Angsana New" w:hint="cs"/>
          <w:spacing w:val="-7"/>
          <w:sz w:val="30"/>
          <w:szCs w:val="30"/>
          <w:cs/>
        </w:rPr>
        <w:t>มี</w:t>
      </w:r>
      <w:r w:rsidR="00CE5820" w:rsidRPr="00565881">
        <w:rPr>
          <w:rFonts w:ascii="Angsana New" w:hAnsi="Angsana New" w:hint="cs"/>
          <w:spacing w:val="-7"/>
          <w:sz w:val="30"/>
          <w:szCs w:val="30"/>
          <w:cs/>
        </w:rPr>
        <w:t>การแปลง</w:t>
      </w:r>
      <w:r w:rsidRPr="00565881">
        <w:rPr>
          <w:rFonts w:ascii="Angsana New" w:hAnsi="Angsana New"/>
          <w:spacing w:val="-7"/>
          <w:sz w:val="30"/>
          <w:szCs w:val="30"/>
          <w:cs/>
        </w:rPr>
        <w:t xml:space="preserve">หุ้น </w:t>
      </w:r>
      <w:r w:rsidRPr="00565881">
        <w:rPr>
          <w:rFonts w:ascii="Angsana New" w:hAnsi="Angsana New"/>
          <w:spacing w:val="-7"/>
          <w:sz w:val="30"/>
          <w:szCs w:val="30"/>
        </w:rPr>
        <w:t xml:space="preserve">DGI </w:t>
      </w:r>
      <w:r w:rsidRPr="00565881">
        <w:rPr>
          <w:rFonts w:ascii="Angsana New" w:hAnsi="Angsana New"/>
          <w:spacing w:val="-7"/>
          <w:sz w:val="30"/>
          <w:szCs w:val="30"/>
          <w:cs/>
        </w:rPr>
        <w:t xml:space="preserve">ที่เหลือทั้งหมดกับ </w:t>
      </w:r>
      <w:r w:rsidRPr="00565881">
        <w:rPr>
          <w:rFonts w:ascii="Angsana New" w:hAnsi="Angsana New"/>
          <w:spacing w:val="-7"/>
          <w:sz w:val="30"/>
          <w:szCs w:val="30"/>
        </w:rPr>
        <w:t xml:space="preserve">iCandy </w:t>
      </w:r>
      <w:r w:rsidRPr="00565881">
        <w:rPr>
          <w:rFonts w:ascii="Angsana New" w:hAnsi="Angsana New"/>
          <w:spacing w:val="-7"/>
          <w:sz w:val="30"/>
          <w:szCs w:val="30"/>
          <w:cs/>
        </w:rPr>
        <w:t xml:space="preserve">ดังนั้น </w:t>
      </w:r>
      <w:r w:rsidR="00A7475D" w:rsidRPr="00565881">
        <w:rPr>
          <w:rFonts w:ascii="Angsana New" w:hAnsi="Angsana New" w:hint="cs"/>
          <w:spacing w:val="-7"/>
          <w:sz w:val="30"/>
          <w:szCs w:val="30"/>
          <w:cs/>
        </w:rPr>
        <w:t xml:space="preserve">ณ </w:t>
      </w:r>
      <w:r w:rsidR="001D5BF3" w:rsidRPr="00565881">
        <w:rPr>
          <w:rFonts w:ascii="Angsana New" w:hAnsi="Angsana New" w:hint="cs"/>
          <w:spacing w:val="-7"/>
          <w:sz w:val="30"/>
          <w:szCs w:val="30"/>
          <w:cs/>
        </w:rPr>
        <w:t xml:space="preserve">วันที่ </w:t>
      </w:r>
      <w:r w:rsidR="00A7475D" w:rsidRPr="00565881">
        <w:rPr>
          <w:rFonts w:ascii="Angsana New" w:hAnsi="Angsana New"/>
          <w:spacing w:val="-7"/>
          <w:sz w:val="30"/>
          <w:szCs w:val="30"/>
        </w:rPr>
        <w:t xml:space="preserve">30 </w:t>
      </w:r>
      <w:r w:rsidR="00A7475D" w:rsidRPr="00565881">
        <w:rPr>
          <w:rFonts w:ascii="Angsana New" w:hAnsi="Angsana New" w:hint="cs"/>
          <w:spacing w:val="-7"/>
          <w:sz w:val="30"/>
          <w:szCs w:val="30"/>
          <w:cs/>
        </w:rPr>
        <w:t xml:space="preserve">กันยายน </w:t>
      </w:r>
      <w:r w:rsidR="00A7475D" w:rsidRPr="00565881">
        <w:rPr>
          <w:rFonts w:ascii="Angsana New" w:hAnsi="Angsana New"/>
          <w:spacing w:val="-7"/>
          <w:sz w:val="30"/>
          <w:szCs w:val="30"/>
        </w:rPr>
        <w:t xml:space="preserve">2565 </w:t>
      </w:r>
      <w:r w:rsidRPr="00565881">
        <w:rPr>
          <w:rFonts w:ascii="Angsana New" w:hAnsi="Angsana New"/>
          <w:spacing w:val="-7"/>
          <w:sz w:val="30"/>
          <w:szCs w:val="30"/>
        </w:rPr>
        <w:t xml:space="preserve">ADL </w:t>
      </w:r>
      <w:r w:rsidRPr="00565881">
        <w:rPr>
          <w:rFonts w:ascii="Angsana New" w:hAnsi="Angsana New"/>
          <w:spacing w:val="-7"/>
          <w:sz w:val="30"/>
          <w:szCs w:val="30"/>
          <w:cs/>
        </w:rPr>
        <w:t>จึงไม่</w:t>
      </w:r>
      <w:r w:rsidR="00933DD5" w:rsidRPr="00565881">
        <w:rPr>
          <w:rFonts w:ascii="Angsana New" w:hAnsi="Angsana New" w:hint="cs"/>
          <w:spacing w:val="-7"/>
          <w:sz w:val="30"/>
          <w:szCs w:val="30"/>
          <w:cs/>
        </w:rPr>
        <w:t>มี</w:t>
      </w:r>
      <w:r w:rsidR="00CA6AB0" w:rsidRPr="00565881">
        <w:rPr>
          <w:rFonts w:ascii="Angsana New" w:hAnsi="Angsana New" w:hint="cs"/>
          <w:spacing w:val="-7"/>
          <w:sz w:val="30"/>
          <w:szCs w:val="30"/>
          <w:cs/>
        </w:rPr>
        <w:t>เงิน</w:t>
      </w:r>
      <w:r w:rsidRPr="00565881">
        <w:rPr>
          <w:rFonts w:ascii="Angsana New" w:hAnsi="Angsana New"/>
          <w:spacing w:val="-7"/>
          <w:sz w:val="30"/>
          <w:szCs w:val="30"/>
          <w:cs/>
        </w:rPr>
        <w:t xml:space="preserve">ลงทุนในหุ้นของ </w:t>
      </w:r>
      <w:r w:rsidRPr="00565881">
        <w:rPr>
          <w:rFonts w:ascii="Angsana New" w:hAnsi="Angsana New"/>
          <w:spacing w:val="-7"/>
          <w:sz w:val="30"/>
          <w:szCs w:val="30"/>
        </w:rPr>
        <w:t xml:space="preserve">DGI </w:t>
      </w:r>
      <w:r w:rsidRPr="00565881">
        <w:rPr>
          <w:rFonts w:ascii="Angsana New" w:hAnsi="Angsana New"/>
          <w:spacing w:val="-7"/>
          <w:sz w:val="30"/>
          <w:szCs w:val="30"/>
          <w:cs/>
        </w:rPr>
        <w:t>และถือหุ้น</w:t>
      </w:r>
      <w:r w:rsidR="00CA6AE5" w:rsidRPr="00565881">
        <w:rPr>
          <w:rFonts w:ascii="Angsana New" w:hAnsi="Angsana New" w:hint="cs"/>
          <w:spacing w:val="-7"/>
          <w:sz w:val="30"/>
          <w:szCs w:val="30"/>
          <w:cs/>
        </w:rPr>
        <w:t xml:space="preserve">ร้อยละ </w:t>
      </w:r>
      <w:r w:rsidR="00D874F3" w:rsidRPr="00565881">
        <w:rPr>
          <w:rFonts w:ascii="Angsana New" w:hAnsi="Angsana New"/>
          <w:spacing w:val="-7"/>
          <w:sz w:val="30"/>
          <w:szCs w:val="30"/>
        </w:rPr>
        <w:t>3.2</w:t>
      </w:r>
      <w:r w:rsidRPr="00565881">
        <w:rPr>
          <w:rFonts w:ascii="Angsana New" w:hAnsi="Angsana New"/>
          <w:spacing w:val="-7"/>
          <w:sz w:val="30"/>
          <w:szCs w:val="30"/>
          <w:cs/>
        </w:rPr>
        <w:t xml:space="preserve"> ของ </w:t>
      </w:r>
      <w:r w:rsidRPr="00565881">
        <w:rPr>
          <w:rFonts w:ascii="Angsana New" w:hAnsi="Angsana New"/>
          <w:spacing w:val="-7"/>
          <w:sz w:val="30"/>
          <w:szCs w:val="30"/>
        </w:rPr>
        <w:t xml:space="preserve">iCandy </w:t>
      </w:r>
      <w:r w:rsidR="00C60B68" w:rsidRPr="00565881">
        <w:rPr>
          <w:rFonts w:ascii="Angsana New" w:hAnsi="Angsana New" w:hint="cs"/>
          <w:spacing w:val="-7"/>
          <w:sz w:val="30"/>
          <w:szCs w:val="30"/>
          <w:cs/>
        </w:rPr>
        <w:t>กลุ่มบริษัท</w:t>
      </w:r>
      <w:r w:rsidR="0011256C" w:rsidRPr="00565881">
        <w:rPr>
          <w:rFonts w:ascii="Angsana New" w:hAnsi="Angsana New" w:hint="cs"/>
          <w:spacing w:val="-7"/>
          <w:sz w:val="30"/>
          <w:szCs w:val="30"/>
          <w:cs/>
        </w:rPr>
        <w:t>บันทึก</w:t>
      </w:r>
      <w:r w:rsidR="00CA6AE5" w:rsidRPr="00565881">
        <w:rPr>
          <w:rFonts w:ascii="Angsana New" w:hAnsi="Angsana New"/>
          <w:spacing w:val="-7"/>
          <w:sz w:val="30"/>
          <w:szCs w:val="30"/>
          <w:cs/>
        </w:rPr>
        <w:br/>
      </w:r>
      <w:r w:rsidR="0011256C" w:rsidRPr="00565881">
        <w:rPr>
          <w:rFonts w:ascii="Angsana New" w:hAnsi="Angsana New" w:hint="cs"/>
          <w:spacing w:val="-7"/>
          <w:sz w:val="30"/>
          <w:szCs w:val="30"/>
          <w:cs/>
        </w:rPr>
        <w:t xml:space="preserve">เงินลงทุนใน </w:t>
      </w:r>
      <w:r w:rsidR="0011256C" w:rsidRPr="00565881">
        <w:rPr>
          <w:rFonts w:ascii="Angsana New" w:hAnsi="Angsana New"/>
          <w:spacing w:val="-7"/>
          <w:sz w:val="30"/>
          <w:szCs w:val="30"/>
        </w:rPr>
        <w:t>i</w:t>
      </w:r>
      <w:r w:rsidR="00AE2E95" w:rsidRPr="00565881">
        <w:rPr>
          <w:rFonts w:ascii="Angsana New" w:hAnsi="Angsana New"/>
          <w:spacing w:val="-7"/>
          <w:sz w:val="30"/>
          <w:szCs w:val="30"/>
        </w:rPr>
        <w:t>C</w:t>
      </w:r>
      <w:r w:rsidR="0011256C" w:rsidRPr="00565881">
        <w:rPr>
          <w:rFonts w:ascii="Angsana New" w:hAnsi="Angsana New"/>
          <w:spacing w:val="-7"/>
          <w:sz w:val="30"/>
          <w:szCs w:val="30"/>
        </w:rPr>
        <w:t xml:space="preserve">andy </w:t>
      </w:r>
      <w:r w:rsidRPr="00565881">
        <w:rPr>
          <w:rFonts w:ascii="Angsana New" w:hAnsi="Angsana New"/>
          <w:spacing w:val="-7"/>
          <w:sz w:val="30"/>
          <w:szCs w:val="30"/>
          <w:cs/>
        </w:rPr>
        <w:t>เป็นเงินลงทุนในตราสารทุนที่วัดมูลค่าด้วยมูลค่ายุติธรรมผ่านกำไรขาดทุนเบ็ดเสร็จอื่น (</w:t>
      </w:r>
      <w:r w:rsidRPr="00565881">
        <w:rPr>
          <w:rFonts w:ascii="Angsana New" w:hAnsi="Angsana New"/>
          <w:spacing w:val="-7"/>
          <w:sz w:val="30"/>
          <w:szCs w:val="30"/>
        </w:rPr>
        <w:t>FVOCI)</w:t>
      </w:r>
    </w:p>
    <w:p w14:paraId="57157523" w14:textId="7A2DBD05" w:rsidR="0050233B" w:rsidRPr="00565881" w:rsidRDefault="0050233B">
      <w:pPr>
        <w:jc w:val="left"/>
        <w:rPr>
          <w:rFonts w:ascii="Angsana New" w:hAnsi="Angsana New"/>
          <w:spacing w:val="-6"/>
          <w:sz w:val="30"/>
          <w:szCs w:val="30"/>
        </w:rPr>
      </w:pPr>
      <w:r w:rsidRPr="00565881">
        <w:rPr>
          <w:rFonts w:ascii="Angsana New" w:hAnsi="Angsana New"/>
          <w:spacing w:val="-6"/>
          <w:sz w:val="30"/>
          <w:szCs w:val="30"/>
        </w:rPr>
        <w:br w:type="page"/>
      </w:r>
    </w:p>
    <w:p w14:paraId="48DED47B" w14:textId="3A69EC93" w:rsidR="00CC64BB" w:rsidRPr="00565881" w:rsidRDefault="007A49EC" w:rsidP="008815ED">
      <w:pPr>
        <w:numPr>
          <w:ilvl w:val="0"/>
          <w:numId w:val="10"/>
        </w:numPr>
        <w:spacing w:before="240"/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รายจ่ายฝ่ายทุน </w:t>
      </w:r>
    </w:p>
    <w:p w14:paraId="0CA5856B" w14:textId="77777777" w:rsidR="009E133D" w:rsidRPr="00565881" w:rsidRDefault="009E133D" w:rsidP="009E133D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5C6AE74C" w14:textId="29D54FFA" w:rsidR="00931A3D" w:rsidRPr="00565881" w:rsidRDefault="00931A3D" w:rsidP="00931A3D">
      <w:pPr>
        <w:spacing w:after="120"/>
        <w:ind w:left="547" w:right="-29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รายการเคลื่อนไหวของรายจ่ายฝ่ายทุนที่เกิดขึ้นสำหรับงวด</w:t>
      </w:r>
      <w:r w:rsidR="007963FE" w:rsidRPr="00565881">
        <w:rPr>
          <w:rFonts w:ascii="Angsana New" w:hAnsi="Angsana New" w:hint="cs"/>
          <w:sz w:val="30"/>
          <w:szCs w:val="30"/>
          <w:cs/>
        </w:rPr>
        <w:t>เ</w:t>
      </w:r>
      <w:r w:rsidR="00727114" w:rsidRPr="00565881">
        <w:rPr>
          <w:rFonts w:ascii="Angsana New" w:hAnsi="Angsana New"/>
          <w:sz w:val="30"/>
          <w:szCs w:val="30"/>
          <w:cs/>
        </w:rPr>
        <w:t>ก</w:t>
      </w:r>
      <w:r w:rsidR="007963FE" w:rsidRPr="00565881">
        <w:rPr>
          <w:rFonts w:ascii="Angsana New" w:hAnsi="Angsana New" w:hint="cs"/>
          <w:sz w:val="30"/>
          <w:szCs w:val="30"/>
          <w:cs/>
        </w:rPr>
        <w:t>้า</w:t>
      </w:r>
      <w:r w:rsidRPr="00565881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565881">
        <w:rPr>
          <w:rFonts w:ascii="Angsana New" w:hAnsi="Angsana New"/>
          <w:sz w:val="30"/>
          <w:szCs w:val="30"/>
        </w:rPr>
        <w:t>3</w:t>
      </w:r>
      <w:r w:rsidR="00727114" w:rsidRPr="00565881">
        <w:rPr>
          <w:rFonts w:ascii="Angsana New" w:hAnsi="Angsana New"/>
          <w:sz w:val="30"/>
          <w:szCs w:val="30"/>
        </w:rPr>
        <w:t>0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7963FE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727114" w:rsidRPr="00565881">
        <w:rPr>
          <w:rFonts w:ascii="Angsana New" w:hAnsi="Angsana New"/>
          <w:sz w:val="30"/>
          <w:szCs w:val="30"/>
          <w:cs/>
        </w:rPr>
        <w:t>ยน</w:t>
      </w:r>
      <w:r w:rsidRPr="0056588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32ACDC02" w14:textId="0D633751" w:rsidR="004E5D1F" w:rsidRPr="00565881" w:rsidRDefault="004E5D1F" w:rsidP="004E5D1F">
      <w:pPr>
        <w:ind w:firstLine="540"/>
        <w:jc w:val="left"/>
        <w:rPr>
          <w:rFonts w:ascii="Angsana New" w:hAnsi="Angsana New"/>
          <w:b/>
          <w:bCs/>
        </w:rPr>
      </w:pPr>
      <w:r w:rsidRPr="00565881">
        <w:rPr>
          <w:rFonts w:ascii="Angsana New" w:hAnsi="Angsana New"/>
          <w:b/>
          <w:bCs/>
          <w:cs/>
        </w:rPr>
        <w:t xml:space="preserve">ณ วันที่ </w:t>
      </w:r>
      <w:r w:rsidRPr="00565881">
        <w:rPr>
          <w:rFonts w:ascii="Angsana New" w:hAnsi="Angsana New"/>
          <w:b/>
          <w:bCs/>
        </w:rPr>
        <w:t>30</w:t>
      </w:r>
      <w:r w:rsidRPr="00565881">
        <w:rPr>
          <w:rFonts w:ascii="Angsana New" w:hAnsi="Angsana New"/>
          <w:b/>
          <w:bCs/>
          <w:cs/>
        </w:rPr>
        <w:t xml:space="preserve"> </w:t>
      </w:r>
      <w:r w:rsidR="007963FE" w:rsidRPr="00565881">
        <w:rPr>
          <w:rFonts w:ascii="Angsana New" w:hAnsi="Angsana New" w:hint="cs"/>
          <w:b/>
          <w:bCs/>
          <w:cs/>
        </w:rPr>
        <w:t>กันยา</w:t>
      </w:r>
      <w:r w:rsidRPr="00565881">
        <w:rPr>
          <w:rFonts w:ascii="Angsana New" w:hAnsi="Angsana New"/>
          <w:b/>
          <w:bCs/>
          <w:cs/>
        </w:rPr>
        <w:t xml:space="preserve">ยน </w:t>
      </w:r>
      <w:r w:rsidRPr="00565881">
        <w:rPr>
          <w:rFonts w:ascii="Angsana New" w:hAnsi="Angsana New"/>
          <w:b/>
          <w:bCs/>
        </w:rPr>
        <w:t>2565</w:t>
      </w:r>
    </w:p>
    <w:p w14:paraId="2C810A8D" w14:textId="77777777" w:rsidR="004E5D1F" w:rsidRPr="00565881" w:rsidRDefault="004E5D1F" w:rsidP="007963FE">
      <w:pPr>
        <w:ind w:right="9" w:firstLine="540"/>
        <w:jc w:val="right"/>
        <w:rPr>
          <w:rFonts w:ascii="Angsana New" w:hAnsi="Angsana New"/>
          <w:b/>
          <w:bCs/>
          <w:sz w:val="22"/>
          <w:szCs w:val="22"/>
        </w:rPr>
      </w:pPr>
      <w:r w:rsidRPr="00565881">
        <w:rPr>
          <w:rFonts w:ascii="Angsana New" w:hAnsi="Angsana New"/>
          <w:b/>
          <w:bCs/>
          <w:sz w:val="22"/>
          <w:szCs w:val="22"/>
          <w:cs/>
        </w:rPr>
        <w:t>หน่วย : ล้านบาท</w:t>
      </w:r>
    </w:p>
    <w:tbl>
      <w:tblPr>
        <w:tblW w:w="882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0"/>
        <w:gridCol w:w="1134"/>
        <w:gridCol w:w="119"/>
        <w:gridCol w:w="990"/>
        <w:gridCol w:w="141"/>
        <w:gridCol w:w="975"/>
        <w:gridCol w:w="142"/>
        <w:gridCol w:w="938"/>
        <w:gridCol w:w="142"/>
        <w:gridCol w:w="1179"/>
      </w:tblGrid>
      <w:tr w:rsidR="007963FE" w:rsidRPr="00565881" w14:paraId="09304953" w14:textId="77777777" w:rsidTr="00C10483">
        <w:trPr>
          <w:trHeight w:val="282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7293E6A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7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44C2B91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7963FE" w:rsidRPr="00565881" w14:paraId="609B3ED6" w14:textId="77777777" w:rsidTr="00C10483">
        <w:trPr>
          <w:trHeight w:val="282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C799AFE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3BD1B4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88830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D49D8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6B25A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4EC4E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A3C5C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A6EF5" w14:textId="54F0D43F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โอน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FAF88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DB812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</w:tr>
      <w:tr w:rsidR="007963FE" w:rsidRPr="00565881" w14:paraId="63AE4ED2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68FB4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3BECF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C03E8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ECD05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BC2ED5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D5813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8C1AB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AA532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0548B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D8291F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กันยายน</w:t>
            </w:r>
          </w:p>
        </w:tc>
      </w:tr>
      <w:tr w:rsidR="007963FE" w:rsidRPr="00565881" w14:paraId="63226301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2AFD9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0DE57" w14:textId="3E92D254" w:rsidR="007963FE" w:rsidRPr="00565881" w:rsidRDefault="008211DA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565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E8686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B9121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B7FA6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CC2EB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E9361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8BA32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BCE5B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849C1" w14:textId="6BF8E15F" w:rsidR="007963FE" w:rsidRPr="00565881" w:rsidRDefault="008211DA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565</w:t>
            </w:r>
          </w:p>
        </w:tc>
      </w:tr>
      <w:tr w:rsidR="007963FE" w:rsidRPr="00565881" w14:paraId="45775768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CFACD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ราคาทุน: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6E515A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3E374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9B96C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B4DBD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1F58B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D5C3F1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ACFD0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3418A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64951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7963FE" w:rsidRPr="00565881" w14:paraId="231F9913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1065A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3D6ECE" w14:textId="4F5E61BA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291,101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0B2F2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DCD25" w14:textId="72D80731" w:rsidR="007963FE" w:rsidRPr="00565881" w:rsidRDefault="002420BF" w:rsidP="00A466E3">
            <w:pPr>
              <w:tabs>
                <w:tab w:val="decimal" w:pos="90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21,972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3FF78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CA889" w14:textId="6498CED8" w:rsidR="007963FE" w:rsidRPr="00565881" w:rsidRDefault="002420BF" w:rsidP="00A466E3">
            <w:pPr>
              <w:tabs>
                <w:tab w:val="decimal" w:pos="85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(7,545)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A790B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7CB5" w14:textId="554431F9" w:rsidR="007963FE" w:rsidRPr="00565881" w:rsidRDefault="002420BF" w:rsidP="00A466E3">
            <w:pPr>
              <w:tabs>
                <w:tab w:val="decimal" w:pos="82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(100)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6D9D6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FB56B" w14:textId="343E00D0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305,428</w:t>
            </w:r>
          </w:p>
        </w:tc>
      </w:tr>
      <w:tr w:rsidR="007963FE" w:rsidRPr="00565881" w14:paraId="4E3EDAF9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02128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44B84C" w14:textId="49B1FFDB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72,576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F215C" w14:textId="77777777" w:rsidR="007963FE" w:rsidRPr="00565881" w:rsidRDefault="007963FE" w:rsidP="00C83F89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FB9E3" w14:textId="2EA7A61C" w:rsidR="007963FE" w:rsidRPr="00565881" w:rsidRDefault="002420BF" w:rsidP="00A466E3">
            <w:pPr>
              <w:tabs>
                <w:tab w:val="decimal" w:pos="90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4,</w:t>
            </w:r>
            <w:r w:rsidR="00853780" w:rsidRPr="00565881">
              <w:rPr>
                <w:rFonts w:asciiTheme="majorBidi" w:hAnsiTheme="majorBidi" w:cstheme="majorBidi"/>
                <w:sz w:val="22"/>
                <w:szCs w:val="22"/>
              </w:rPr>
              <w:t>207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B0FC8" w14:textId="77777777" w:rsidR="007963FE" w:rsidRPr="00565881" w:rsidRDefault="007963FE" w:rsidP="00C83F89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F17" w14:textId="53C36493" w:rsidR="007963FE" w:rsidRPr="00565881" w:rsidRDefault="002420BF" w:rsidP="00A466E3">
            <w:pPr>
              <w:tabs>
                <w:tab w:val="decimal" w:pos="85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(2,</w:t>
            </w:r>
            <w:r w:rsidR="00D25605" w:rsidRPr="00565881">
              <w:rPr>
                <w:rFonts w:asciiTheme="majorBidi" w:hAnsiTheme="majorBidi" w:cstheme="majorBidi"/>
                <w:sz w:val="22"/>
                <w:szCs w:val="22"/>
              </w:rPr>
              <w:t>640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BDA54" w14:textId="77777777" w:rsidR="007963FE" w:rsidRPr="00565881" w:rsidRDefault="007963F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3B277" w14:textId="37492C09" w:rsidR="007963FE" w:rsidRPr="00565881" w:rsidRDefault="002420BF" w:rsidP="002F2EAF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252EC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423D0" w14:textId="08B8E77C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74,143</w:t>
            </w:r>
          </w:p>
        </w:tc>
      </w:tr>
      <w:tr w:rsidR="007963FE" w:rsidRPr="00565881" w14:paraId="1C1FB40E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35853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404822" w14:textId="38954249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20,571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C3457" w14:textId="77777777" w:rsidR="007963FE" w:rsidRPr="00565881" w:rsidRDefault="007963FE" w:rsidP="00C83F8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0CE57" w14:textId="511CB3E0" w:rsidR="007963FE" w:rsidRPr="00565881" w:rsidRDefault="002420BF" w:rsidP="00A466E3">
            <w:pPr>
              <w:tabs>
                <w:tab w:val="decimal" w:pos="90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6,760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8A62F" w14:textId="77777777" w:rsidR="007963FE" w:rsidRPr="00565881" w:rsidRDefault="007963FE" w:rsidP="00C83F8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C5D52" w14:textId="552D6B8B" w:rsidR="007963FE" w:rsidRPr="00565881" w:rsidRDefault="002420BF" w:rsidP="00A466E3">
            <w:pPr>
              <w:tabs>
                <w:tab w:val="decimal" w:pos="85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(17)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038E" w14:textId="77777777" w:rsidR="007963FE" w:rsidRPr="00565881" w:rsidRDefault="007963FE" w:rsidP="00C83F8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64696" w14:textId="4A83A529" w:rsidR="007963FE" w:rsidRPr="00565881" w:rsidRDefault="002420BF" w:rsidP="00A466E3">
            <w:pPr>
              <w:tabs>
                <w:tab w:val="decimal" w:pos="82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EC6D5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E80CA" w14:textId="376404CA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27,414</w:t>
            </w:r>
          </w:p>
        </w:tc>
      </w:tr>
      <w:tr w:rsidR="007963FE" w:rsidRPr="00565881" w14:paraId="780D91FE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B3B81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36831A" w14:textId="13188CA2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186,459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061FA" w14:textId="77777777" w:rsidR="007963FE" w:rsidRPr="00565881" w:rsidRDefault="007963FE" w:rsidP="00C83F8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B6C17" w14:textId="2FD7CEC3" w:rsidR="007963FE" w:rsidRPr="00565881" w:rsidRDefault="002420BF" w:rsidP="00A466E3">
            <w:pPr>
              <w:tabs>
                <w:tab w:val="decimal" w:pos="72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E9801" w14:textId="77777777" w:rsidR="007963FE" w:rsidRPr="00565881" w:rsidRDefault="007963FE" w:rsidP="00C83F8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A538E" w14:textId="0523D341" w:rsidR="007963FE" w:rsidRPr="00565881" w:rsidRDefault="002420BF" w:rsidP="00A466E3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4255C" w14:textId="77777777" w:rsidR="007963FE" w:rsidRPr="00565881" w:rsidRDefault="007963FE" w:rsidP="00C83F8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A0BCC" w14:textId="4A6C11DF" w:rsidR="007963FE" w:rsidRPr="00565881" w:rsidRDefault="002420BF" w:rsidP="002F2EAF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34EA0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C2ED5" w14:textId="2EF666C3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186,459</w:t>
            </w:r>
          </w:p>
        </w:tc>
      </w:tr>
      <w:tr w:rsidR="007963FE" w:rsidRPr="00565881" w14:paraId="0DA373D9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6BDB3" w14:textId="77777777" w:rsidR="007963FE" w:rsidRPr="00565881" w:rsidRDefault="007963FE" w:rsidP="0011256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C862C2" w14:textId="3DD11D02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570,707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16113" w14:textId="77777777" w:rsidR="007963FE" w:rsidRPr="00565881" w:rsidRDefault="007963FE" w:rsidP="00C83F8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760360" w14:textId="61F17A1E" w:rsidR="007963FE" w:rsidRPr="00565881" w:rsidRDefault="002420BF" w:rsidP="00A466E3">
            <w:pPr>
              <w:tabs>
                <w:tab w:val="decimal" w:pos="90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32,</w:t>
            </w:r>
            <w:r w:rsidR="00D25605" w:rsidRPr="00565881">
              <w:rPr>
                <w:rFonts w:asciiTheme="majorBidi" w:hAnsiTheme="majorBidi" w:cstheme="majorBidi"/>
                <w:sz w:val="22"/>
                <w:szCs w:val="22"/>
              </w:rPr>
              <w:t>939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C3BCF" w14:textId="77777777" w:rsidR="007963FE" w:rsidRPr="00565881" w:rsidRDefault="007963FE" w:rsidP="00C83F8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3F6E69" w14:textId="7370A27D" w:rsidR="007963FE" w:rsidRPr="00565881" w:rsidRDefault="002420BF" w:rsidP="00A466E3">
            <w:pPr>
              <w:tabs>
                <w:tab w:val="decimal" w:pos="85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(10,</w:t>
            </w:r>
            <w:r w:rsidR="00D25605" w:rsidRPr="00565881">
              <w:rPr>
                <w:rFonts w:asciiTheme="majorBidi" w:hAnsiTheme="majorBidi" w:cstheme="majorBidi"/>
                <w:sz w:val="22"/>
                <w:szCs w:val="22"/>
              </w:rPr>
              <w:t>202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B6F70" w14:textId="77777777" w:rsidR="007963FE" w:rsidRPr="00565881" w:rsidRDefault="007963FE" w:rsidP="00C83F8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6EE57E" w14:textId="62997510" w:rsidR="007963FE" w:rsidRPr="00565881" w:rsidRDefault="002420BF" w:rsidP="002F2EAF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6E964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147A44" w14:textId="342CC5BF" w:rsidR="007963FE" w:rsidRPr="00565881" w:rsidRDefault="002420BF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593,444</w:t>
            </w:r>
          </w:p>
        </w:tc>
      </w:tr>
      <w:tr w:rsidR="007963FE" w:rsidRPr="00565881" w14:paraId="6E013DFB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009F2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AA7901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11161" w14:textId="77777777" w:rsidR="007963FE" w:rsidRPr="00565881" w:rsidRDefault="007963FE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346CEF" w14:textId="77777777" w:rsidR="007963FE" w:rsidRPr="00565881" w:rsidRDefault="007963FE" w:rsidP="00A466E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08"/>
              </w:tabs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3FD98" w14:textId="77777777" w:rsidR="007963FE" w:rsidRPr="00565881" w:rsidRDefault="007963FE" w:rsidP="00C10483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6471DC" w14:textId="77777777" w:rsidR="007963FE" w:rsidRPr="00565881" w:rsidRDefault="007963FE" w:rsidP="00A466E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858"/>
              </w:tabs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0BCE5" w14:textId="77777777" w:rsidR="007963FE" w:rsidRPr="00565881" w:rsidRDefault="007963FE" w:rsidP="00C10483">
            <w:pPr>
              <w:ind w:left="-559" w:firstLine="519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0B6AF7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37466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6551D5" w14:textId="77777777" w:rsidR="007963FE" w:rsidRPr="00565881" w:rsidRDefault="007963FE" w:rsidP="00A466E3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963FE" w:rsidRPr="00565881" w14:paraId="370068E3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3ABB6" w14:textId="21016133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198" w:right="-18" w:hanging="180"/>
              <w:jc w:val="left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 ค่าตัดจำหน่ายสะสม และ</w:t>
            </w:r>
            <w:r w:rsidR="00A466E3"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        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ค่าเผื่ออุปกรณ์ที่ยกเลิกการใช้งาน: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F43C0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70665" w14:textId="77777777" w:rsidR="007963FE" w:rsidRPr="00565881" w:rsidRDefault="007963FE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D553E" w14:textId="77777777" w:rsidR="007963FE" w:rsidRPr="00565881" w:rsidRDefault="007963FE" w:rsidP="00A466E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08"/>
              </w:tabs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BEB70" w14:textId="77777777" w:rsidR="007963FE" w:rsidRPr="00565881" w:rsidRDefault="007963FE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3FF35" w14:textId="77777777" w:rsidR="007963FE" w:rsidRPr="00565881" w:rsidRDefault="007963FE" w:rsidP="00A466E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858"/>
              </w:tabs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24DBA" w14:textId="77777777" w:rsidR="007963FE" w:rsidRPr="00565881" w:rsidRDefault="007963FE" w:rsidP="00C10483">
            <w:pPr>
              <w:tabs>
                <w:tab w:val="decimal" w:pos="900"/>
                <w:tab w:val="decimal" w:pos="99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C9842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A04F4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CCA79" w14:textId="77777777" w:rsidR="007963FE" w:rsidRPr="00565881" w:rsidRDefault="007963FE" w:rsidP="00A466E3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963FE" w:rsidRPr="00565881" w14:paraId="3D743836" w14:textId="77777777" w:rsidTr="00A466E3">
        <w:trPr>
          <w:trHeight w:hRule="exact" w:val="314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499A5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อาคารและอุปกรณ์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4705DE" w14:textId="0569B015" w:rsidR="007963FE" w:rsidRPr="00565881" w:rsidRDefault="00550ED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(173,257)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8CE97" w14:textId="77777777" w:rsidR="007963FE" w:rsidRPr="00565881" w:rsidRDefault="007963FE" w:rsidP="00C83F89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78DC" w14:textId="4275A12A" w:rsidR="007963FE" w:rsidRPr="00565881" w:rsidRDefault="00550EDE" w:rsidP="00A466E3">
            <w:pPr>
              <w:tabs>
                <w:tab w:val="decimal" w:pos="90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(25,40</w:t>
            </w:r>
            <w:r w:rsidR="00E8582C" w:rsidRPr="00565881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B6004" w14:textId="77777777" w:rsidR="007963FE" w:rsidRPr="00565881" w:rsidRDefault="007963FE" w:rsidP="00C83F89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F8053" w14:textId="76EAC17F" w:rsidR="007963FE" w:rsidRPr="00565881" w:rsidRDefault="00550EDE" w:rsidP="00A466E3">
            <w:pPr>
              <w:tabs>
                <w:tab w:val="decimal" w:pos="85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7,22</w:t>
            </w:r>
            <w:r w:rsidR="00E8582C" w:rsidRPr="00565881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AC832" w14:textId="77777777" w:rsidR="007963FE" w:rsidRPr="00565881" w:rsidRDefault="007963FE" w:rsidP="00C83F89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EEA0D" w14:textId="7790CD22" w:rsidR="007963FE" w:rsidRPr="00565881" w:rsidRDefault="00550EDE" w:rsidP="002F2EAF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5BDEE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418B2" w14:textId="091A7B74" w:rsidR="007963FE" w:rsidRPr="00565881" w:rsidRDefault="00550ED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(191,439)</w:t>
            </w:r>
          </w:p>
        </w:tc>
      </w:tr>
      <w:tr w:rsidR="007963FE" w:rsidRPr="00565881" w14:paraId="403A2E99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D3766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631E57" w14:textId="57FECC68" w:rsidR="007963FE" w:rsidRPr="00565881" w:rsidRDefault="00550ED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(22,002)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FEB16" w14:textId="77777777" w:rsidR="007963FE" w:rsidRPr="00565881" w:rsidRDefault="007963FE" w:rsidP="00C83F89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A9206" w14:textId="2F18A33C" w:rsidR="007963FE" w:rsidRPr="00565881" w:rsidRDefault="00550EDE" w:rsidP="00A466E3">
            <w:pPr>
              <w:tabs>
                <w:tab w:val="decimal" w:pos="90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(9,</w:t>
            </w:r>
            <w:r w:rsidR="002917F0" w:rsidRPr="00565881">
              <w:rPr>
                <w:rFonts w:asciiTheme="majorBidi" w:hAnsiTheme="majorBidi" w:cstheme="majorBidi"/>
                <w:sz w:val="22"/>
                <w:szCs w:val="22"/>
              </w:rPr>
              <w:t>84</w:t>
            </w:r>
            <w:r w:rsidR="000F08FE" w:rsidRPr="00565881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09A4B" w14:textId="77777777" w:rsidR="007963FE" w:rsidRPr="00565881" w:rsidRDefault="007963FE" w:rsidP="00C83F89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BE5DF" w14:textId="6FA6D425" w:rsidR="007963FE" w:rsidRPr="00565881" w:rsidRDefault="00550EDE" w:rsidP="00A466E3">
            <w:pPr>
              <w:tabs>
                <w:tab w:val="decimal" w:pos="85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2,</w:t>
            </w:r>
            <w:r w:rsidR="002917F0" w:rsidRPr="00565881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0F08FE" w:rsidRPr="00565881">
              <w:rPr>
                <w:rFonts w:asciiTheme="majorBidi" w:hAnsiTheme="majorBidi" w:cstheme="majorBidi"/>
                <w:sz w:val="22"/>
                <w:szCs w:val="22"/>
              </w:rPr>
              <w:t>64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E5F73" w14:textId="77777777" w:rsidR="007963FE" w:rsidRPr="00565881" w:rsidRDefault="007963FE" w:rsidP="00C83F89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0848A" w14:textId="64FD17C6" w:rsidR="007963FE" w:rsidRPr="00565881" w:rsidRDefault="00550EDE" w:rsidP="002F2EAF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9653B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D6861" w14:textId="5C85E410" w:rsidR="007963FE" w:rsidRPr="00565881" w:rsidRDefault="00550ED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(29,384)</w:t>
            </w:r>
          </w:p>
        </w:tc>
      </w:tr>
      <w:tr w:rsidR="007963FE" w:rsidRPr="00565881" w14:paraId="4AD629E3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A89DD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27946F" w14:textId="178B318D" w:rsidR="007963FE" w:rsidRPr="00565881" w:rsidRDefault="00550ED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(9,707)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66C86" w14:textId="77777777" w:rsidR="007963FE" w:rsidRPr="00565881" w:rsidRDefault="007963FE" w:rsidP="00C83F8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E1071" w14:textId="3229DCEF" w:rsidR="007963FE" w:rsidRPr="00565881" w:rsidRDefault="00550EDE" w:rsidP="00A466E3">
            <w:pPr>
              <w:tabs>
                <w:tab w:val="decimal" w:pos="90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(1,77</w:t>
            </w:r>
            <w:r w:rsidR="000F08FE" w:rsidRPr="00565881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9AEFF" w14:textId="77777777" w:rsidR="007963FE" w:rsidRPr="00565881" w:rsidRDefault="007963F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B2E81" w14:textId="2103E455" w:rsidR="007963FE" w:rsidRPr="00565881" w:rsidRDefault="000F08FE" w:rsidP="00A466E3">
            <w:pPr>
              <w:tabs>
                <w:tab w:val="decimal" w:pos="85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3B161" w14:textId="77777777" w:rsidR="007963FE" w:rsidRPr="00565881" w:rsidRDefault="007963FE" w:rsidP="00C83F89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897A7" w14:textId="1DD516C5" w:rsidR="007963FE" w:rsidRPr="00565881" w:rsidRDefault="00550EDE" w:rsidP="002F2EAF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EAB1A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6B83A" w14:textId="12D73745" w:rsidR="007963FE" w:rsidRPr="00565881" w:rsidRDefault="00550ED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(11,474)</w:t>
            </w:r>
          </w:p>
        </w:tc>
      </w:tr>
      <w:tr w:rsidR="007963FE" w:rsidRPr="00565881" w14:paraId="1F8CA2CE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1D8BC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B47405" w14:textId="65701247" w:rsidR="007963FE" w:rsidRPr="00565881" w:rsidRDefault="00550EDE" w:rsidP="008A6CA5">
            <w:pPr>
              <w:tabs>
                <w:tab w:val="decimal" w:pos="990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(54,684)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3C7D8" w14:textId="77777777" w:rsidR="007963FE" w:rsidRPr="00565881" w:rsidRDefault="007963FE" w:rsidP="00C83F8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6961D" w14:textId="177A212F" w:rsidR="007963FE" w:rsidRPr="00565881" w:rsidRDefault="00550EDE" w:rsidP="00A466E3">
            <w:pPr>
              <w:tabs>
                <w:tab w:val="decimal" w:pos="90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(8,983)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9BF0F" w14:textId="77777777" w:rsidR="007963FE" w:rsidRPr="00565881" w:rsidRDefault="007963FE" w:rsidP="00A466E3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38B46" w14:textId="4357D76C" w:rsidR="007963FE" w:rsidRPr="00565881" w:rsidRDefault="00550EDE" w:rsidP="00A466E3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2DAB1" w14:textId="77777777" w:rsidR="007963FE" w:rsidRPr="00565881" w:rsidRDefault="007963FE" w:rsidP="00C83F89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C7F1D" w14:textId="1BF031CA" w:rsidR="007963FE" w:rsidRPr="00565881" w:rsidRDefault="00550EDE" w:rsidP="002F2EAF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52199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6CEE9" w14:textId="68B2C6E8" w:rsidR="007963FE" w:rsidRPr="00565881" w:rsidRDefault="00550ED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(63,667)</w:t>
            </w:r>
          </w:p>
        </w:tc>
      </w:tr>
      <w:tr w:rsidR="007963FE" w:rsidRPr="00565881" w14:paraId="7790A2D2" w14:textId="77777777" w:rsidTr="00A466E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E6A5C" w14:textId="77777777" w:rsidR="007963FE" w:rsidRPr="00565881" w:rsidRDefault="007963FE" w:rsidP="0011256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534E18" w14:textId="2D8598C9" w:rsidR="007963FE" w:rsidRPr="00565881" w:rsidRDefault="00550ED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(259,650)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7E687" w14:textId="77777777" w:rsidR="007963FE" w:rsidRPr="00565881" w:rsidRDefault="007963FE" w:rsidP="00C83F8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83B3E5" w14:textId="1231C615" w:rsidR="007963FE" w:rsidRPr="00565881" w:rsidRDefault="00550EDE" w:rsidP="00A466E3">
            <w:pPr>
              <w:tabs>
                <w:tab w:val="decimal" w:pos="90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(46,</w:t>
            </w:r>
            <w:r w:rsidR="002917F0" w:rsidRPr="00565881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="00E8582C" w:rsidRPr="00565881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90C6B" w14:textId="77777777" w:rsidR="007963FE" w:rsidRPr="00565881" w:rsidRDefault="007963FE" w:rsidP="00C83F89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E2F80" w14:textId="0F956297" w:rsidR="007963FE" w:rsidRPr="00565881" w:rsidRDefault="00550EDE" w:rsidP="00A466E3">
            <w:pPr>
              <w:tabs>
                <w:tab w:val="decimal" w:pos="85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9,</w:t>
            </w:r>
            <w:r w:rsidR="002917F0" w:rsidRPr="00565881">
              <w:rPr>
                <w:rFonts w:asciiTheme="majorBidi" w:hAnsiTheme="majorBidi" w:cstheme="majorBidi"/>
                <w:sz w:val="22"/>
                <w:szCs w:val="22"/>
              </w:rPr>
              <w:t>69</w:t>
            </w:r>
            <w:r w:rsidR="00E8582C" w:rsidRPr="00565881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1238A" w14:textId="77777777" w:rsidR="007963FE" w:rsidRPr="00565881" w:rsidRDefault="007963FE" w:rsidP="00C83F89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ED6C3B" w14:textId="2E2F22A0" w:rsidR="007963FE" w:rsidRPr="00565881" w:rsidRDefault="00550EDE" w:rsidP="002F2EAF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DDA17" w14:textId="77777777" w:rsidR="007963FE" w:rsidRPr="00565881" w:rsidRDefault="007963FE" w:rsidP="00C83F8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848937" w14:textId="61501A1B" w:rsidR="007963FE" w:rsidRPr="00565881" w:rsidRDefault="00550EDE" w:rsidP="00C83F8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(295,964)</w:t>
            </w:r>
          </w:p>
        </w:tc>
      </w:tr>
      <w:tr w:rsidR="007963FE" w:rsidRPr="00565881" w14:paraId="5CB20CAC" w14:textId="77777777" w:rsidTr="00C83F89">
        <w:trPr>
          <w:trHeight w:val="21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35A10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62DBED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BCAD9" w14:textId="77777777" w:rsidR="007963FE" w:rsidRPr="00565881" w:rsidRDefault="007963FE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1B6B6" w14:textId="77777777" w:rsidR="007963FE" w:rsidRPr="00565881" w:rsidRDefault="007963FE" w:rsidP="00C10483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8B095B" w14:textId="77777777" w:rsidR="007963FE" w:rsidRPr="00565881" w:rsidRDefault="007963FE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2CC77" w14:textId="77777777" w:rsidR="007963FE" w:rsidRPr="00565881" w:rsidRDefault="007963FE" w:rsidP="00C10483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AB3FD" w14:textId="77777777" w:rsidR="007963FE" w:rsidRPr="00565881" w:rsidRDefault="007963FE" w:rsidP="00C10483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7EB0B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0E1D4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4843D" w14:textId="77777777" w:rsidR="007963FE" w:rsidRPr="00565881" w:rsidRDefault="007963FE" w:rsidP="00A466E3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963FE" w:rsidRPr="00565881" w14:paraId="6326E24C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D0DA2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มูลค่าตามบัญชี: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FF3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67DC9" w14:textId="77777777" w:rsidR="007963FE" w:rsidRPr="00565881" w:rsidRDefault="007963FE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4600F" w14:textId="77777777" w:rsidR="007963FE" w:rsidRPr="00565881" w:rsidRDefault="007963FE" w:rsidP="00C10483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609B4" w14:textId="77777777" w:rsidR="007963FE" w:rsidRPr="00565881" w:rsidRDefault="007963FE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EE13C" w14:textId="77777777" w:rsidR="007963FE" w:rsidRPr="00565881" w:rsidRDefault="007963FE" w:rsidP="00C10483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8008" w14:textId="77777777" w:rsidR="007963FE" w:rsidRPr="00565881" w:rsidRDefault="007963FE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38673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9D7EC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D5305" w14:textId="77777777" w:rsidR="007963FE" w:rsidRPr="00565881" w:rsidRDefault="007963FE" w:rsidP="00A466E3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963FE" w:rsidRPr="00565881" w14:paraId="5628C5FE" w14:textId="77777777" w:rsidTr="00C10483">
        <w:trPr>
          <w:trHeight w:hRule="exact" w:val="279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464A2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5591B0" w14:textId="4A0B944D" w:rsidR="007963FE" w:rsidRPr="00565881" w:rsidRDefault="00AE5946" w:rsidP="00AE5946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117,844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2E9EC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4EC88" w14:textId="77777777" w:rsidR="007963FE" w:rsidRPr="00565881" w:rsidRDefault="007963FE" w:rsidP="00C10483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30987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15E14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2FD88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52331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4185F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7BADF" w14:textId="39451E99" w:rsidR="007963FE" w:rsidRPr="00565881" w:rsidRDefault="00AE5946" w:rsidP="00AE5946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113,989</w:t>
            </w:r>
          </w:p>
        </w:tc>
      </w:tr>
      <w:tr w:rsidR="007963FE" w:rsidRPr="00565881" w14:paraId="120A06AE" w14:textId="77777777" w:rsidTr="00C10483">
        <w:trPr>
          <w:trHeight w:val="13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077F6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471EA4" w14:textId="2BB39825" w:rsidR="007963FE" w:rsidRPr="00565881" w:rsidRDefault="00AE5946" w:rsidP="00AE5946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50,574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F403C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022A6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E26E0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640C7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01797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5DB17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2D606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987C2" w14:textId="23E07EA3" w:rsidR="007963FE" w:rsidRPr="00565881" w:rsidRDefault="00AE5946" w:rsidP="00AE5946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44,759</w:t>
            </w:r>
          </w:p>
        </w:tc>
      </w:tr>
      <w:tr w:rsidR="007963FE" w:rsidRPr="00565881" w14:paraId="5293C2F8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EF596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10540F" w14:textId="7666F9B8" w:rsidR="007963FE" w:rsidRPr="00565881" w:rsidRDefault="00AE5946" w:rsidP="00AE5946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10,864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591C0" w14:textId="77777777" w:rsidR="007963FE" w:rsidRPr="00565881" w:rsidRDefault="007963FE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54578" w14:textId="77777777" w:rsidR="007963FE" w:rsidRPr="00565881" w:rsidRDefault="007963FE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6FAD1" w14:textId="77777777" w:rsidR="007963FE" w:rsidRPr="00565881" w:rsidRDefault="007963FE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0DED2" w14:textId="77777777" w:rsidR="007963FE" w:rsidRPr="00565881" w:rsidRDefault="007963FE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0EF4A" w14:textId="77777777" w:rsidR="007963FE" w:rsidRPr="00565881" w:rsidRDefault="007963FE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8AAEB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1ECB0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1E464" w14:textId="6787051F" w:rsidR="007963FE" w:rsidRPr="00565881" w:rsidRDefault="00AE5946" w:rsidP="00AE5946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15,940</w:t>
            </w:r>
          </w:p>
        </w:tc>
      </w:tr>
      <w:tr w:rsidR="007963FE" w:rsidRPr="00565881" w14:paraId="3031D095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B7A7D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86D173" w14:textId="41DC6B13" w:rsidR="007963FE" w:rsidRPr="00565881" w:rsidRDefault="00AE5946" w:rsidP="00AE5946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131,775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DD98E" w14:textId="77777777" w:rsidR="007963FE" w:rsidRPr="00565881" w:rsidRDefault="007963FE" w:rsidP="00C10483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FFFF0" w14:textId="77777777" w:rsidR="007963FE" w:rsidRPr="00565881" w:rsidRDefault="007963FE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A94D8" w14:textId="77777777" w:rsidR="007963FE" w:rsidRPr="00565881" w:rsidRDefault="007963FE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D0993" w14:textId="77777777" w:rsidR="007963FE" w:rsidRPr="00565881" w:rsidRDefault="007963FE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4FD7B" w14:textId="77777777" w:rsidR="007963FE" w:rsidRPr="00565881" w:rsidRDefault="007963FE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D308C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C5509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FC81" w14:textId="4004988F" w:rsidR="007963FE" w:rsidRPr="00565881" w:rsidRDefault="00AE5946" w:rsidP="00AE5946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122,792</w:t>
            </w:r>
          </w:p>
        </w:tc>
      </w:tr>
      <w:tr w:rsidR="007963FE" w:rsidRPr="00565881" w14:paraId="5098B853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21BB74E" w14:textId="77777777" w:rsidR="007963FE" w:rsidRPr="00565881" w:rsidRDefault="007963FE" w:rsidP="0011256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C53D046" w14:textId="4D3F922C" w:rsidR="007963FE" w:rsidRPr="00565881" w:rsidRDefault="0050233B" w:rsidP="0050233B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/>
                <w:sz w:val="22"/>
                <w:szCs w:val="22"/>
              </w:rPr>
              <w:t xml:space="preserve">             </w:t>
            </w:r>
            <w:r w:rsidR="00C9633A" w:rsidRPr="00565881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8211DA" w:rsidRPr="00565881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="003D7486" w:rsidRPr="0056588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9633A" w:rsidRPr="00565881">
              <w:rPr>
                <w:rFonts w:asciiTheme="majorBidi" w:hAnsiTheme="majorBidi" w:cstheme="majorBidi"/>
                <w:sz w:val="22"/>
                <w:szCs w:val="22"/>
              </w:rPr>
              <w:t>057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9FC54" w14:textId="04B3D569" w:rsidR="007963FE" w:rsidRPr="00565881" w:rsidRDefault="0050233B" w:rsidP="00C10483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565881"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1E67A" w14:textId="77777777" w:rsidR="007963FE" w:rsidRPr="00565881" w:rsidRDefault="007963FE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F3A67F" w14:textId="77777777" w:rsidR="007963FE" w:rsidRPr="00565881" w:rsidRDefault="007963FE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471740" w14:textId="77777777" w:rsidR="007963FE" w:rsidRPr="00565881" w:rsidRDefault="007963FE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3C62B" w14:textId="77777777" w:rsidR="007963FE" w:rsidRPr="00565881" w:rsidRDefault="007963FE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64A3F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B1892" w14:textId="77777777" w:rsidR="007963FE" w:rsidRPr="00565881" w:rsidRDefault="007963F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7AA7008" w14:textId="7C0071F3" w:rsidR="007963FE" w:rsidRPr="00565881" w:rsidRDefault="008211DA" w:rsidP="00A466E3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9633A" w:rsidRPr="00565881">
              <w:rPr>
                <w:rFonts w:asciiTheme="majorBidi" w:hAnsiTheme="majorBidi" w:cstheme="majorBidi"/>
                <w:sz w:val="22"/>
                <w:szCs w:val="22"/>
              </w:rPr>
              <w:t>97</w:t>
            </w:r>
            <w:r w:rsidR="005E51F7" w:rsidRPr="0056588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9633A" w:rsidRPr="00565881">
              <w:rPr>
                <w:rFonts w:asciiTheme="majorBidi" w:hAnsiTheme="majorBidi" w:cstheme="majorBidi"/>
                <w:sz w:val="22"/>
                <w:szCs w:val="22"/>
              </w:rPr>
              <w:t>480</w:t>
            </w:r>
          </w:p>
        </w:tc>
      </w:tr>
    </w:tbl>
    <w:p w14:paraId="050530E8" w14:textId="029FFE35" w:rsidR="0053166B" w:rsidRPr="00565881" w:rsidRDefault="0053166B">
      <w:pPr>
        <w:jc w:val="left"/>
        <w:rPr>
          <w:rFonts w:ascii="Angsana New" w:hAnsi="Angsana New"/>
          <w:b/>
          <w:bCs/>
          <w:sz w:val="22"/>
          <w:szCs w:val="22"/>
        </w:rPr>
      </w:pPr>
    </w:p>
    <w:p w14:paraId="407EFE2B" w14:textId="6DF42875" w:rsidR="00B01C90" w:rsidRPr="00565881" w:rsidRDefault="00B01C90" w:rsidP="00687D30">
      <w:pPr>
        <w:spacing w:before="240" w:after="240"/>
        <w:ind w:left="720" w:right="-29" w:hanging="180"/>
        <w:jc w:val="thaiDistribute"/>
        <w:rPr>
          <w:rFonts w:ascii="Angsana New" w:hAnsi="Angsana New"/>
          <w:b/>
          <w:bCs/>
          <w:sz w:val="22"/>
          <w:szCs w:val="22"/>
        </w:rPr>
      </w:pPr>
    </w:p>
    <w:p w14:paraId="066F4135" w14:textId="752544B9" w:rsidR="00530A01" w:rsidRPr="00565881" w:rsidRDefault="0050233B" w:rsidP="0050233B">
      <w:pPr>
        <w:jc w:val="left"/>
        <w:rPr>
          <w:rFonts w:ascii="Angsana New" w:hAnsi="Angsana New"/>
          <w:b/>
          <w:bCs/>
          <w:sz w:val="22"/>
          <w:szCs w:val="22"/>
        </w:rPr>
      </w:pPr>
      <w:r w:rsidRPr="00565881">
        <w:rPr>
          <w:rFonts w:ascii="Angsana New" w:hAnsi="Angsana New"/>
          <w:b/>
          <w:bCs/>
          <w:sz w:val="22"/>
          <w:szCs w:val="22"/>
        </w:rPr>
        <w:br w:type="page"/>
      </w:r>
    </w:p>
    <w:p w14:paraId="41C6FBE4" w14:textId="6EC2C150" w:rsidR="00687D30" w:rsidRPr="00565881" w:rsidRDefault="004E5D1F" w:rsidP="00687D30">
      <w:pPr>
        <w:spacing w:before="240" w:after="240"/>
        <w:ind w:left="720" w:right="-29" w:hanging="180"/>
        <w:jc w:val="thaiDistribute"/>
        <w:rPr>
          <w:rFonts w:ascii="Angsana New" w:hAnsi="Angsana New"/>
          <w:b/>
          <w:bCs/>
          <w:sz w:val="22"/>
          <w:szCs w:val="22"/>
        </w:rPr>
      </w:pPr>
      <w:r w:rsidRPr="00565881">
        <w:rPr>
          <w:rFonts w:ascii="Angsana New" w:hAnsi="Angsana New"/>
          <w:b/>
          <w:bCs/>
          <w:sz w:val="22"/>
          <w:szCs w:val="22"/>
          <w:cs/>
        </w:rPr>
        <w:lastRenderedPageBreak/>
        <w:t xml:space="preserve"> </w:t>
      </w:r>
      <w:r w:rsidR="000A0B2E" w:rsidRPr="00565881">
        <w:rPr>
          <w:rFonts w:ascii="Angsana New" w:hAnsi="Angsana New"/>
          <w:b/>
          <w:bCs/>
          <w:sz w:val="22"/>
          <w:szCs w:val="22"/>
          <w:cs/>
        </w:rPr>
        <w:t xml:space="preserve">ณ </w:t>
      </w:r>
      <w:r w:rsidRPr="00565881">
        <w:rPr>
          <w:rFonts w:ascii="Angsana New" w:hAnsi="Angsana New"/>
          <w:b/>
          <w:bCs/>
          <w:sz w:val="22"/>
          <w:szCs w:val="22"/>
          <w:cs/>
        </w:rPr>
        <w:t xml:space="preserve">วันที่ </w:t>
      </w:r>
      <w:r w:rsidRPr="00565881">
        <w:rPr>
          <w:rFonts w:ascii="Angsana New" w:hAnsi="Angsana New"/>
          <w:b/>
          <w:bCs/>
          <w:sz w:val="22"/>
          <w:szCs w:val="22"/>
        </w:rPr>
        <w:t>30</w:t>
      </w:r>
      <w:r w:rsidRPr="00565881">
        <w:rPr>
          <w:rFonts w:ascii="Angsana New" w:hAnsi="Angsana New"/>
          <w:b/>
          <w:bCs/>
          <w:sz w:val="22"/>
          <w:szCs w:val="22"/>
          <w:cs/>
        </w:rPr>
        <w:t xml:space="preserve"> </w:t>
      </w:r>
      <w:r w:rsidR="007963FE" w:rsidRPr="00565881">
        <w:rPr>
          <w:rFonts w:ascii="Angsana New" w:hAnsi="Angsana New" w:hint="cs"/>
          <w:b/>
          <w:bCs/>
          <w:sz w:val="22"/>
          <w:szCs w:val="22"/>
          <w:cs/>
        </w:rPr>
        <w:t>กันยา</w:t>
      </w:r>
      <w:r w:rsidRPr="00565881">
        <w:rPr>
          <w:rFonts w:ascii="Angsana New" w:hAnsi="Angsana New"/>
          <w:b/>
          <w:bCs/>
          <w:sz w:val="22"/>
          <w:szCs w:val="22"/>
          <w:cs/>
        </w:rPr>
        <w:t xml:space="preserve">ยน </w:t>
      </w:r>
      <w:r w:rsidRPr="00565881">
        <w:rPr>
          <w:rFonts w:ascii="Angsana New" w:hAnsi="Angsana New"/>
          <w:b/>
          <w:bCs/>
          <w:sz w:val="22"/>
          <w:szCs w:val="22"/>
        </w:rPr>
        <w:t>2564</w:t>
      </w:r>
    </w:p>
    <w:p w14:paraId="5D8EC269" w14:textId="7824188F" w:rsidR="00B73AF3" w:rsidRPr="00565881" w:rsidRDefault="00B73AF3" w:rsidP="00866726">
      <w:pPr>
        <w:ind w:right="-9" w:firstLine="540"/>
        <w:jc w:val="right"/>
        <w:rPr>
          <w:rFonts w:ascii="Angsana New" w:hAnsi="Angsana New"/>
          <w:b/>
          <w:bCs/>
          <w:sz w:val="22"/>
          <w:szCs w:val="22"/>
        </w:rPr>
      </w:pPr>
      <w:r w:rsidRPr="00565881">
        <w:rPr>
          <w:rFonts w:ascii="Angsana New" w:hAnsi="Angsana New"/>
          <w:b/>
          <w:bCs/>
          <w:sz w:val="22"/>
          <w:szCs w:val="22"/>
          <w:cs/>
        </w:rPr>
        <w:t>หน่วย : ล้านบาท</w:t>
      </w:r>
    </w:p>
    <w:tbl>
      <w:tblPr>
        <w:tblW w:w="882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0"/>
        <w:gridCol w:w="1134"/>
        <w:gridCol w:w="119"/>
        <w:gridCol w:w="990"/>
        <w:gridCol w:w="141"/>
        <w:gridCol w:w="975"/>
        <w:gridCol w:w="142"/>
        <w:gridCol w:w="938"/>
        <w:gridCol w:w="142"/>
        <w:gridCol w:w="1179"/>
      </w:tblGrid>
      <w:tr w:rsidR="00866726" w:rsidRPr="00565881" w14:paraId="07410682" w14:textId="77777777" w:rsidTr="00C10483">
        <w:trPr>
          <w:trHeight w:val="282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3C105E1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7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F0B802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866726" w:rsidRPr="00565881" w14:paraId="1F5EAB92" w14:textId="77777777" w:rsidTr="00C10483">
        <w:trPr>
          <w:trHeight w:val="282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4A359A1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B25C5D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E44AE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DD2CE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CEB9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7205B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0F963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BF287" w14:textId="0937D766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โอน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3FB4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BFBFA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</w:tr>
      <w:tr w:rsidR="00866726" w:rsidRPr="00565881" w14:paraId="77863EB3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8BC5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ED15E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2C29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0D51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C3F01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9ED2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C625D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6582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0F696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09C3A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กันยายน</w:t>
            </w:r>
          </w:p>
        </w:tc>
      </w:tr>
      <w:tr w:rsidR="00866726" w:rsidRPr="00565881" w14:paraId="45A6200C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04CDD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1B39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3AB0F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613F2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81F46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4C415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312A6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F4CE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661F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9C421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866726" w:rsidRPr="00565881" w14:paraId="5EA2FFD2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84215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ราคาทุน: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7BCB50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391EE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23772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5DE0B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4065D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50ABB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985F8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5535D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BC937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866726" w:rsidRPr="00565881" w14:paraId="348572EB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D0803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92411" w14:textId="77777777" w:rsidR="00866726" w:rsidRPr="00565881" w:rsidRDefault="00866726" w:rsidP="008A1050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269,653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99D3B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1C06B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15,020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F967F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D66DF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(959)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D03F9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4881B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(5)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63E23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AA5BE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283,709</w:t>
            </w:r>
          </w:p>
        </w:tc>
      </w:tr>
      <w:tr w:rsidR="00866726" w:rsidRPr="00565881" w14:paraId="56B8860F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675D0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2A199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70,503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E604B" w14:textId="77777777" w:rsidR="00866726" w:rsidRPr="00565881" w:rsidRDefault="00866726" w:rsidP="00C10483">
            <w:pPr>
              <w:tabs>
                <w:tab w:val="decimal" w:pos="1076"/>
              </w:tabs>
              <w:ind w:right="-26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104E0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3,368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4C0DF" w14:textId="77777777" w:rsidR="00866726" w:rsidRPr="00565881" w:rsidRDefault="00866726" w:rsidP="00C10483">
            <w:pPr>
              <w:tabs>
                <w:tab w:val="decimal" w:pos="1076"/>
              </w:tabs>
              <w:ind w:right="-26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7E708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(1,748)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6E457" w14:textId="77777777" w:rsidR="00866726" w:rsidRPr="00565881" w:rsidRDefault="00866726" w:rsidP="00C10483">
            <w:pPr>
              <w:ind w:left="7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2AD8D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8F328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525D1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72,123</w:t>
            </w:r>
          </w:p>
        </w:tc>
      </w:tr>
      <w:tr w:rsidR="00866726" w:rsidRPr="00565881" w14:paraId="4A18AAF5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BE40F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901E4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14,963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A7E24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5FDBA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3,670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38976" w14:textId="77777777" w:rsidR="00866726" w:rsidRPr="00565881" w:rsidRDefault="00866726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D32E3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(4)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5D8B9" w14:textId="77777777" w:rsidR="00866726" w:rsidRPr="00565881" w:rsidRDefault="00866726" w:rsidP="00C10483">
            <w:pPr>
              <w:tabs>
                <w:tab w:val="decimal" w:pos="692"/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81C21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BFF9E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A443E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18,634</w:t>
            </w:r>
          </w:p>
        </w:tc>
      </w:tr>
      <w:tr w:rsidR="00866726" w:rsidRPr="00565881" w14:paraId="0CF4DCD5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347D4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6D28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153,227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3428B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C8C03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33,232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42DCC" w14:textId="77777777" w:rsidR="00866726" w:rsidRPr="00565881" w:rsidRDefault="00866726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DDBBA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348B5" w14:textId="77777777" w:rsidR="00866726" w:rsidRPr="00565881" w:rsidRDefault="00866726" w:rsidP="00C10483">
            <w:pPr>
              <w:tabs>
                <w:tab w:val="decimal" w:pos="692"/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9354C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E9406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1AE35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186,459</w:t>
            </w:r>
          </w:p>
        </w:tc>
      </w:tr>
      <w:tr w:rsidR="00866726" w:rsidRPr="00565881" w14:paraId="5A335BF1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885FD" w14:textId="77777777" w:rsidR="00866726" w:rsidRPr="00565881" w:rsidRDefault="00866726" w:rsidP="0011256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C8FC04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508,346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8EA20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BAA674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55,290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839C" w14:textId="77777777" w:rsidR="00866726" w:rsidRPr="00565881" w:rsidRDefault="00866726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15DED9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(2,711)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30951" w14:textId="77777777" w:rsidR="00866726" w:rsidRPr="00565881" w:rsidRDefault="00866726" w:rsidP="00C10483">
            <w:pPr>
              <w:tabs>
                <w:tab w:val="decimal" w:pos="692"/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94423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7D924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721F9B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560,925</w:t>
            </w:r>
          </w:p>
        </w:tc>
      </w:tr>
      <w:tr w:rsidR="00866726" w:rsidRPr="00565881" w14:paraId="3C5AC6AF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B1632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6F80B6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9AC65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77636" w14:textId="77777777" w:rsidR="00866726" w:rsidRPr="00565881" w:rsidRDefault="00866726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02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8EAF15" w14:textId="77777777" w:rsidR="00866726" w:rsidRPr="00565881" w:rsidRDefault="00866726" w:rsidP="00C10483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FC50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72020" w14:textId="77777777" w:rsidR="00866726" w:rsidRPr="00565881" w:rsidRDefault="00866726" w:rsidP="00C10483">
            <w:pPr>
              <w:ind w:left="-559" w:firstLine="519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B81908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52498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9A926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66726" w:rsidRPr="00565881" w14:paraId="11DEE1A3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5040A" w14:textId="5B1FCE89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198" w:right="-18" w:hanging="180"/>
              <w:jc w:val="left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 ค่าตัดจำหน่ายสะสม และ</w:t>
            </w:r>
            <w:r w:rsidR="00530A01"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        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ค่าเผื่ออุปกรณ์ที่ยกเลิกการใช้งาน: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8ACA7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46546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E153B" w14:textId="77777777" w:rsidR="00866726" w:rsidRPr="00565881" w:rsidRDefault="00866726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02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15A5E" w14:textId="77777777" w:rsidR="00866726" w:rsidRPr="00565881" w:rsidRDefault="00866726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48B23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A8006" w14:textId="77777777" w:rsidR="00866726" w:rsidRPr="00565881" w:rsidRDefault="00866726" w:rsidP="00C10483">
            <w:pPr>
              <w:tabs>
                <w:tab w:val="decimal" w:pos="900"/>
                <w:tab w:val="decimal" w:pos="99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E5CDD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D7FB4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8C1C8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66726" w:rsidRPr="00565881" w14:paraId="6F0800D3" w14:textId="77777777" w:rsidTr="00C10483">
        <w:trPr>
          <w:trHeight w:hRule="exact" w:val="314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2E4B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อาคารและอุปกรณ์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DD4D0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147,135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A2B91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64B31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(20,757)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F77C2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228F7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887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A5D40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85211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12CB8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D60D0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(167,005)</w:t>
            </w:r>
          </w:p>
        </w:tc>
      </w:tr>
      <w:tr w:rsidR="00866726" w:rsidRPr="00565881" w14:paraId="3EC217D7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482D5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BF9AD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11,780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62296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9ABEE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(9,559)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5C8B1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0F21C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1,732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504C6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4E949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668B1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B199C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(19,607)</w:t>
            </w:r>
          </w:p>
        </w:tc>
      </w:tr>
      <w:tr w:rsidR="00866726" w:rsidRPr="00565881" w14:paraId="4C84178E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9665A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85CF7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7,840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35A80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3DA7C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(1,360)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195CC" w14:textId="77777777" w:rsidR="00866726" w:rsidRPr="00565881" w:rsidRDefault="00866726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C8947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B3E49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415A07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277A6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FED02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(9,199)</w:t>
            </w:r>
          </w:p>
        </w:tc>
      </w:tr>
      <w:tr w:rsidR="00866726" w:rsidRPr="00565881" w14:paraId="61CAD626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8746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6A11B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  <w:rtl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43,008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F7527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E6309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(8,649)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A3280" w14:textId="77777777" w:rsidR="00866726" w:rsidRPr="00565881" w:rsidRDefault="00866726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0375C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9C9D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D04DB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02CE2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6C687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(51,657)</w:t>
            </w:r>
          </w:p>
        </w:tc>
      </w:tr>
      <w:tr w:rsidR="00866726" w:rsidRPr="00565881" w14:paraId="74490DB6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656FC" w14:textId="77777777" w:rsidR="00866726" w:rsidRPr="00565881" w:rsidRDefault="00866726" w:rsidP="0011256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C3C50E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209,763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6B9D2E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79A131" w14:textId="77777777" w:rsidR="00866726" w:rsidRPr="00565881" w:rsidRDefault="00866726" w:rsidP="00530A01">
            <w:pPr>
              <w:tabs>
                <w:tab w:val="decimal" w:pos="902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(40,325)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9801B" w14:textId="77777777" w:rsidR="00866726" w:rsidRPr="00565881" w:rsidRDefault="00866726" w:rsidP="00C10483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248B90" w14:textId="77777777" w:rsidR="00866726" w:rsidRPr="00565881" w:rsidRDefault="00866726" w:rsidP="00C10483">
            <w:pPr>
              <w:tabs>
                <w:tab w:val="decimal" w:pos="820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2,620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AE19C" w14:textId="77777777" w:rsidR="00866726" w:rsidRPr="00565881" w:rsidRDefault="00866726" w:rsidP="00C10483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7E16C1" w14:textId="77777777" w:rsidR="00866726" w:rsidRPr="00565881" w:rsidRDefault="00866726" w:rsidP="007C5B80">
            <w:pPr>
              <w:tabs>
                <w:tab w:val="decimal" w:pos="675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BD855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86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E71623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(247,468)</w:t>
            </w:r>
          </w:p>
        </w:tc>
      </w:tr>
      <w:tr w:rsidR="00866726" w:rsidRPr="00565881" w14:paraId="18FE8498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FE685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5B4944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6A472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AF9516" w14:textId="77777777" w:rsidR="00866726" w:rsidRPr="00565881" w:rsidRDefault="00866726" w:rsidP="00C10483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74795" w14:textId="77777777" w:rsidR="00866726" w:rsidRPr="00565881" w:rsidRDefault="00866726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1E9C3" w14:textId="77777777" w:rsidR="00866726" w:rsidRPr="00565881" w:rsidRDefault="00866726" w:rsidP="00C10483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18E05" w14:textId="77777777" w:rsidR="00866726" w:rsidRPr="00565881" w:rsidRDefault="00866726" w:rsidP="00C10483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E227CB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D3F48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19144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66726" w:rsidRPr="00565881" w14:paraId="04EAE180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1791B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มูลค่าตามบัญชี: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0025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75F82" w14:textId="77777777" w:rsidR="00866726" w:rsidRPr="00565881" w:rsidRDefault="00866726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7E122" w14:textId="77777777" w:rsidR="00866726" w:rsidRPr="00565881" w:rsidRDefault="00866726" w:rsidP="00C10483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4A633" w14:textId="77777777" w:rsidR="00866726" w:rsidRPr="00565881" w:rsidRDefault="00866726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8CBFE" w14:textId="77777777" w:rsidR="00866726" w:rsidRPr="00565881" w:rsidRDefault="00866726" w:rsidP="00C10483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6A478" w14:textId="77777777" w:rsidR="00866726" w:rsidRPr="00565881" w:rsidRDefault="00866726" w:rsidP="00C1048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0573A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F186C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8C498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66726" w:rsidRPr="00565881" w14:paraId="52A5DD8E" w14:textId="77777777" w:rsidTr="00C10483">
        <w:trPr>
          <w:trHeight w:hRule="exact" w:val="279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99CA7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B9280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122,518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01E8D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0F032" w14:textId="77777777" w:rsidR="00866726" w:rsidRPr="00565881" w:rsidRDefault="00866726" w:rsidP="00C10483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B9A5C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DA059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D69F2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64D2B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B45CE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1F235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116,704</w:t>
            </w:r>
          </w:p>
        </w:tc>
      </w:tr>
      <w:tr w:rsidR="00866726" w:rsidRPr="00565881" w14:paraId="66A39121" w14:textId="77777777" w:rsidTr="00C10483">
        <w:trPr>
          <w:trHeight w:val="13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165A1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4B18C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58,723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C1C74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C6AC1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83511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8CDE6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FF327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01016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5EBA3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DCFA5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52,516</w:t>
            </w:r>
          </w:p>
        </w:tc>
      </w:tr>
      <w:tr w:rsidR="00866726" w:rsidRPr="00565881" w14:paraId="6BD87717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394ED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51E31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7,123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40C53" w14:textId="77777777" w:rsidR="00866726" w:rsidRPr="00565881" w:rsidRDefault="00866726" w:rsidP="00C10483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9B3C7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2BB27" w14:textId="77777777" w:rsidR="00866726" w:rsidRPr="00565881" w:rsidRDefault="00866726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28330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F8EDF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8D0F5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53FF0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2BA78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9,435</w:t>
            </w:r>
          </w:p>
        </w:tc>
      </w:tr>
      <w:tr w:rsidR="00866726" w:rsidRPr="00565881" w14:paraId="38E5832E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DA3F7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82940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110,219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35305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4A755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42A6A" w14:textId="77777777" w:rsidR="00866726" w:rsidRPr="00565881" w:rsidRDefault="00866726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3C09BD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E5A5A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CD523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95A2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4A472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134,802</w:t>
            </w:r>
          </w:p>
        </w:tc>
      </w:tr>
      <w:tr w:rsidR="00866726" w:rsidRPr="00565881" w14:paraId="2BAE7DBD" w14:textId="77777777" w:rsidTr="00C10483">
        <w:trPr>
          <w:trHeight w:val="17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7E6466A" w14:textId="77777777" w:rsidR="00866726" w:rsidRPr="00565881" w:rsidRDefault="00866726" w:rsidP="0011256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8282E05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298,583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A43AA" w14:textId="77777777" w:rsidR="00866726" w:rsidRPr="00565881" w:rsidRDefault="00866726" w:rsidP="00C10483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2C666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1F16E" w14:textId="77777777" w:rsidR="00866726" w:rsidRPr="00565881" w:rsidRDefault="00866726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7A92E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22798" w14:textId="77777777" w:rsidR="00866726" w:rsidRPr="00565881" w:rsidRDefault="00866726" w:rsidP="00C10483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5E2E9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EE5AE" w14:textId="77777777" w:rsidR="00866726" w:rsidRPr="00565881" w:rsidRDefault="00866726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D8E004D" w14:textId="77777777" w:rsidR="00866726" w:rsidRPr="00565881" w:rsidRDefault="00866726" w:rsidP="00C10483">
            <w:pPr>
              <w:tabs>
                <w:tab w:val="decimal" w:pos="1003"/>
              </w:tabs>
              <w:ind w:right="6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313,457</w:t>
            </w:r>
          </w:p>
        </w:tc>
      </w:tr>
    </w:tbl>
    <w:p w14:paraId="1BCF1E10" w14:textId="77777777" w:rsidR="00866726" w:rsidRPr="00565881" w:rsidRDefault="00866726" w:rsidP="008815ED">
      <w:pPr>
        <w:ind w:right="-297" w:firstLine="540"/>
        <w:jc w:val="right"/>
        <w:rPr>
          <w:rFonts w:ascii="Angsana New" w:hAnsi="Angsana New"/>
          <w:b/>
          <w:bCs/>
          <w:sz w:val="22"/>
          <w:szCs w:val="22"/>
        </w:rPr>
      </w:pPr>
    </w:p>
    <w:tbl>
      <w:tblPr>
        <w:tblW w:w="8829" w:type="dxa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5"/>
        <w:gridCol w:w="1476"/>
        <w:gridCol w:w="342"/>
        <w:gridCol w:w="1152"/>
        <w:gridCol w:w="225"/>
        <w:gridCol w:w="1188"/>
        <w:gridCol w:w="351"/>
        <w:gridCol w:w="1170"/>
      </w:tblGrid>
      <w:tr w:rsidR="004E5D1F" w:rsidRPr="00565881" w14:paraId="63F8DA8A" w14:textId="77777777" w:rsidTr="00530A01">
        <w:trPr>
          <w:trHeight w:val="20"/>
        </w:trPr>
        <w:tc>
          <w:tcPr>
            <w:tcW w:w="4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B57A8" w14:textId="77777777" w:rsidR="004E5D1F" w:rsidRPr="00565881" w:rsidRDefault="004E5D1F" w:rsidP="00B639A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20" w:right="184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ค่าเสื่อมราคา ค่าตัดจำหน่ายและค่าเผื่ออุปกรณ์ที่ยกเลิก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E8C4A" w14:textId="77777777" w:rsidR="004E5D1F" w:rsidRPr="00565881" w:rsidRDefault="004E5D1F" w:rsidP="00B61BEC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8DEEE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D2773" w14:textId="77777777" w:rsidR="004E5D1F" w:rsidRPr="00565881" w:rsidRDefault="004E5D1F" w:rsidP="00B61B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F628F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4E47C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E4F67" w14:textId="77777777" w:rsidR="004E5D1F" w:rsidRPr="00565881" w:rsidRDefault="004E5D1F" w:rsidP="00B61BE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E5D1F" w:rsidRPr="00565881" w14:paraId="401F28E9" w14:textId="77777777" w:rsidTr="00530A01">
        <w:trPr>
          <w:trHeight w:val="20"/>
        </w:trPr>
        <w:tc>
          <w:tcPr>
            <w:tcW w:w="4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4BBD8" w14:textId="09B35F14" w:rsidR="004E5D1F" w:rsidRPr="00565881" w:rsidRDefault="004E5D1F" w:rsidP="00B61BE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48"/>
              </w:tabs>
              <w:ind w:left="358" w:right="184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การใช้งานสำหรับ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งวด</w:t>
            </w:r>
            <w:r w:rsidR="00A334F4" w:rsidRPr="00565881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th-TH"/>
              </w:rPr>
              <w:t>เ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ก</w:t>
            </w:r>
            <w:r w:rsidR="00A334F4" w:rsidRPr="00565881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th-TH"/>
              </w:rPr>
              <w:t>้า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 xml:space="preserve">เดือนสิ้นสุดวันที่ 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 xml:space="preserve"> </w:t>
            </w:r>
            <w:r w:rsidR="00A334F4" w:rsidRPr="00565881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th-TH"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ยน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733E5" w14:textId="77777777" w:rsidR="004E5D1F" w:rsidRPr="00565881" w:rsidRDefault="004E5D1F" w:rsidP="00B61BEC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EBDA6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E3A89" w14:textId="77777777" w:rsidR="004E5D1F" w:rsidRPr="00565881" w:rsidRDefault="004E5D1F" w:rsidP="00B61B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85A35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98530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7456D" w14:textId="77777777" w:rsidR="004E5D1F" w:rsidRPr="00565881" w:rsidRDefault="004E5D1F" w:rsidP="00B61BE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E5D1F" w:rsidRPr="00565881" w14:paraId="18DA7E16" w14:textId="77777777" w:rsidTr="00530A01">
        <w:trPr>
          <w:trHeight w:val="20"/>
        </w:trPr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14:paraId="067142F9" w14:textId="77777777" w:rsidR="004E5D1F" w:rsidRPr="00565881" w:rsidRDefault="004E5D1F" w:rsidP="00B61BE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="Angsana New" w:hAnsi="Angsana New"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2565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2F325" w14:textId="77777777" w:rsidR="004E5D1F" w:rsidRPr="00565881" w:rsidRDefault="004E5D1F" w:rsidP="00B61BE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4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69E1E" w14:textId="77777777" w:rsidR="004E5D1F" w:rsidRPr="00565881" w:rsidRDefault="004E5D1F" w:rsidP="00B61BEC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CD046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ECC12" w14:textId="77777777" w:rsidR="004E5D1F" w:rsidRPr="00565881" w:rsidRDefault="004E5D1F" w:rsidP="00B61B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7A2B0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8ECBD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50EEE58" w14:textId="08D381C8" w:rsidR="004E5D1F" w:rsidRPr="00565881" w:rsidRDefault="00E13586" w:rsidP="008815E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40,</w:t>
            </w:r>
            <w:r w:rsidR="002804F1" w:rsidRPr="00565881">
              <w:rPr>
                <w:rFonts w:ascii="Angsana New" w:hAnsi="Angsana New"/>
                <w:sz w:val="22"/>
                <w:szCs w:val="22"/>
              </w:rPr>
              <w:t>87</w:t>
            </w:r>
            <w:r w:rsidR="008A1050" w:rsidRPr="00565881">
              <w:rPr>
                <w:rFonts w:ascii="Angsana New" w:hAnsi="Angsana New"/>
                <w:sz w:val="22"/>
                <w:szCs w:val="22"/>
              </w:rPr>
              <w:t>2</w:t>
            </w:r>
            <w:r w:rsidR="002804F1" w:rsidRPr="00565881">
              <w:rPr>
                <w:rFonts w:ascii="Angsana New" w:hAnsi="Angsana New"/>
                <w:sz w:val="22"/>
                <w:szCs w:val="22"/>
              </w:rPr>
              <w:t>*</w:t>
            </w:r>
          </w:p>
        </w:tc>
      </w:tr>
      <w:tr w:rsidR="004E5D1F" w:rsidRPr="00565881" w14:paraId="441A25B0" w14:textId="77777777" w:rsidTr="00530A01">
        <w:trPr>
          <w:trHeight w:val="20"/>
        </w:trPr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14:paraId="1123DCD9" w14:textId="77777777" w:rsidR="004E5D1F" w:rsidRPr="00565881" w:rsidRDefault="004E5D1F" w:rsidP="00B61BE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C35EB" w14:textId="77777777" w:rsidR="004E5D1F" w:rsidRPr="00565881" w:rsidRDefault="004E5D1F" w:rsidP="00B61BE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4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D3DFB" w14:textId="77777777" w:rsidR="004E5D1F" w:rsidRPr="00565881" w:rsidRDefault="004E5D1F" w:rsidP="00B61BEC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F9636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248CB" w14:textId="77777777" w:rsidR="004E5D1F" w:rsidRPr="00565881" w:rsidRDefault="004E5D1F" w:rsidP="00B61B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F6FE8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50128" w14:textId="77777777" w:rsidR="004E5D1F" w:rsidRPr="00565881" w:rsidRDefault="004E5D1F" w:rsidP="00B61BEC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AEA2855" w14:textId="06C2B732" w:rsidR="004E5D1F" w:rsidRPr="00565881" w:rsidRDefault="00B639A5" w:rsidP="008815E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40,285</w:t>
            </w:r>
            <w:r w:rsidR="004E5D1F" w:rsidRPr="00565881">
              <w:rPr>
                <w:rFonts w:ascii="Angsana New" w:hAnsi="Angsana New"/>
                <w:sz w:val="22"/>
                <w:szCs w:val="22"/>
                <w:cs/>
              </w:rPr>
              <w:t>*</w:t>
            </w:r>
          </w:p>
        </w:tc>
      </w:tr>
      <w:tr w:rsidR="004E5D1F" w:rsidRPr="00565881" w14:paraId="29E0FB2D" w14:textId="77777777" w:rsidTr="00530A01">
        <w:trPr>
          <w:trHeight w:val="20"/>
        </w:trPr>
        <w:tc>
          <w:tcPr>
            <w:tcW w:w="88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A249E7D" w14:textId="77777777" w:rsidR="004E5D1F" w:rsidRPr="00565881" w:rsidRDefault="004E5D1F" w:rsidP="00B61BE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18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0A61B9E2" w14:textId="77777777" w:rsidR="00B639A5" w:rsidRPr="00565881" w:rsidRDefault="00B639A5">
      <w:pPr>
        <w:jc w:val="left"/>
        <w:rPr>
          <w:rFonts w:ascii="Angsana New" w:hAnsi="Angsana New"/>
          <w:b/>
          <w:bCs/>
          <w:sz w:val="22"/>
          <w:szCs w:val="22"/>
          <w:cs/>
        </w:rPr>
      </w:pPr>
      <w:r w:rsidRPr="00565881">
        <w:rPr>
          <w:rFonts w:ascii="Angsana New" w:hAnsi="Angsana New"/>
          <w:b/>
          <w:bCs/>
          <w:sz w:val="22"/>
          <w:szCs w:val="22"/>
          <w:cs/>
        </w:rPr>
        <w:br w:type="page"/>
      </w:r>
    </w:p>
    <w:p w14:paraId="1771A83C" w14:textId="3D4F5EE1" w:rsidR="004E5D1F" w:rsidRPr="00565881" w:rsidRDefault="004E5D1F" w:rsidP="004E5D1F">
      <w:pPr>
        <w:spacing w:before="240"/>
        <w:ind w:left="720" w:right="-29" w:hanging="180"/>
        <w:jc w:val="thaiDistribute"/>
        <w:rPr>
          <w:rFonts w:ascii="Angsana New" w:hAnsi="Angsana New"/>
          <w:b/>
          <w:bCs/>
          <w:sz w:val="22"/>
          <w:szCs w:val="22"/>
          <w:cs/>
        </w:rPr>
      </w:pPr>
      <w:r w:rsidRPr="00565881">
        <w:rPr>
          <w:rFonts w:ascii="Angsana New" w:hAnsi="Angsana New"/>
          <w:b/>
          <w:bCs/>
          <w:sz w:val="22"/>
          <w:szCs w:val="22"/>
          <w:cs/>
        </w:rPr>
        <w:lastRenderedPageBreak/>
        <w:t xml:space="preserve">ณ วันที่ </w:t>
      </w:r>
      <w:r w:rsidRPr="00565881">
        <w:rPr>
          <w:rFonts w:ascii="Angsana New" w:hAnsi="Angsana New"/>
          <w:b/>
          <w:bCs/>
          <w:sz w:val="22"/>
          <w:szCs w:val="22"/>
        </w:rPr>
        <w:t>30</w:t>
      </w:r>
      <w:r w:rsidRPr="00565881">
        <w:rPr>
          <w:rFonts w:ascii="Angsana New" w:hAnsi="Angsana New"/>
          <w:b/>
          <w:bCs/>
          <w:sz w:val="22"/>
          <w:szCs w:val="22"/>
          <w:cs/>
        </w:rPr>
        <w:t xml:space="preserve"> </w:t>
      </w:r>
      <w:r w:rsidR="00073486" w:rsidRPr="00565881">
        <w:rPr>
          <w:rFonts w:ascii="Angsana New" w:hAnsi="Angsana New" w:hint="cs"/>
          <w:b/>
          <w:bCs/>
          <w:sz w:val="22"/>
          <w:szCs w:val="22"/>
          <w:cs/>
        </w:rPr>
        <w:t>กันยา</w:t>
      </w:r>
      <w:r w:rsidRPr="00565881">
        <w:rPr>
          <w:rFonts w:ascii="Angsana New" w:hAnsi="Angsana New"/>
          <w:b/>
          <w:bCs/>
          <w:sz w:val="22"/>
          <w:szCs w:val="22"/>
          <w:cs/>
        </w:rPr>
        <w:t xml:space="preserve">ยน </w:t>
      </w:r>
      <w:r w:rsidRPr="00565881">
        <w:rPr>
          <w:rFonts w:ascii="Angsana New" w:hAnsi="Angsana New"/>
          <w:b/>
          <w:bCs/>
          <w:sz w:val="22"/>
          <w:szCs w:val="22"/>
        </w:rPr>
        <w:t>2565</w:t>
      </w:r>
    </w:p>
    <w:p w14:paraId="7E4FD3A5" w14:textId="77777777" w:rsidR="004E5D1F" w:rsidRPr="00565881" w:rsidRDefault="004E5D1F" w:rsidP="008815ED">
      <w:pPr>
        <w:ind w:left="454" w:right="-27" w:firstLine="93"/>
        <w:jc w:val="right"/>
        <w:rPr>
          <w:rFonts w:ascii="Angsana New" w:hAnsi="Angsana New"/>
          <w:b/>
          <w:bCs/>
          <w:sz w:val="22"/>
          <w:szCs w:val="22"/>
        </w:rPr>
      </w:pPr>
      <w:r w:rsidRPr="00565881">
        <w:rPr>
          <w:rFonts w:ascii="Angsana New" w:hAnsi="Angsana New"/>
          <w:b/>
          <w:bCs/>
          <w:sz w:val="22"/>
          <w:szCs w:val="22"/>
          <w:cs/>
        </w:rPr>
        <w:t>หน่วย : ล้านบาท</w:t>
      </w:r>
    </w:p>
    <w:tbl>
      <w:tblPr>
        <w:tblW w:w="90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0"/>
        <w:gridCol w:w="1440"/>
        <w:gridCol w:w="180"/>
        <w:gridCol w:w="1260"/>
        <w:gridCol w:w="180"/>
        <w:gridCol w:w="1260"/>
        <w:gridCol w:w="180"/>
        <w:gridCol w:w="1440"/>
      </w:tblGrid>
      <w:tr w:rsidR="00727D2B" w:rsidRPr="00565881" w14:paraId="7ACAE0E0" w14:textId="77777777" w:rsidTr="00C10483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2870D10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20D1426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27D2B" w:rsidRPr="00565881" w14:paraId="14CDCFAE" w14:textId="77777777" w:rsidTr="00C10483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21E0F1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BF6939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4348A38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A7705F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เพิ่มขึ้น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88EA0E4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2BEFD08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ลดลง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3FDEA34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F0EC5FA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ยอด ณ วันที่</w:t>
            </w:r>
          </w:p>
        </w:tc>
      </w:tr>
      <w:tr w:rsidR="00727D2B" w:rsidRPr="00565881" w14:paraId="0895359A" w14:textId="77777777" w:rsidTr="00C10483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6A5011B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839CE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93E7B3C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D0AA01D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BAD40EB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0A03CAF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E44B9BA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D95D83B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30 </w:t>
            </w: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กันยายน</w:t>
            </w:r>
          </w:p>
        </w:tc>
      </w:tr>
      <w:tr w:rsidR="00727D2B" w:rsidRPr="00565881" w14:paraId="439750F7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F360ECA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23DEA" w14:textId="5D676DAE" w:rsidR="00727D2B" w:rsidRPr="00565881" w:rsidRDefault="008211DA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565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D6E0E60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A66F3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FBC2550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027E8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7E8D1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B653A" w14:textId="4838E26A" w:rsidR="00727D2B" w:rsidRPr="00565881" w:rsidRDefault="008211DA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565</w:t>
            </w:r>
          </w:p>
        </w:tc>
      </w:tr>
      <w:tr w:rsidR="00727D2B" w:rsidRPr="00565881" w14:paraId="398F5F09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F09E6FA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360" w:hanging="207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ราคาทุน: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9EED717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ABE7821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135D9C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9FAF86C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191D68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A89CDE9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3AD4726" w14:textId="77777777" w:rsidR="00727D2B" w:rsidRPr="00565881" w:rsidRDefault="00727D2B" w:rsidP="00C10483">
            <w:pPr>
              <w:tabs>
                <w:tab w:val="decimal" w:pos="990"/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068E107E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3DBB21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740B92D" w14:textId="7E4A59D6" w:rsidR="00727D2B" w:rsidRPr="00565881" w:rsidRDefault="00B52268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1,024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90CEB89" w14:textId="77777777" w:rsidR="00727D2B" w:rsidRPr="00565881" w:rsidRDefault="00727D2B" w:rsidP="00B52268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FB4A7BB" w14:textId="05656D8B" w:rsidR="00727D2B" w:rsidRPr="00565881" w:rsidRDefault="00B52268" w:rsidP="00530A01">
            <w:pPr>
              <w:tabs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0939D47" w14:textId="77777777" w:rsidR="00727D2B" w:rsidRPr="00565881" w:rsidRDefault="00727D2B" w:rsidP="00B52268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059FA9" w14:textId="1F281848" w:rsidR="00727D2B" w:rsidRPr="00565881" w:rsidRDefault="00B52268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(30)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4CADB54" w14:textId="77777777" w:rsidR="00727D2B" w:rsidRPr="00565881" w:rsidRDefault="00727D2B" w:rsidP="00B52268">
            <w:pPr>
              <w:tabs>
                <w:tab w:val="decimal" w:pos="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54D038D" w14:textId="60385121" w:rsidR="00727D2B" w:rsidRPr="00565881" w:rsidRDefault="00B52268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1,037</w:t>
            </w:r>
          </w:p>
        </w:tc>
      </w:tr>
      <w:tr w:rsidR="00727D2B" w:rsidRPr="00565881" w14:paraId="2DDEE082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31B6434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CDFDBBC" w14:textId="6B8D4A0F" w:rsidR="00727D2B" w:rsidRPr="00565881" w:rsidRDefault="00B52268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409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2FD81A7" w14:textId="77777777" w:rsidR="00727D2B" w:rsidRPr="00565881" w:rsidRDefault="00727D2B" w:rsidP="00B52268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263D302" w14:textId="6F5EFCAD" w:rsidR="00727D2B" w:rsidRPr="00565881" w:rsidRDefault="00B52268" w:rsidP="00530A01">
            <w:pPr>
              <w:tabs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290FFA" w:rsidRPr="00565881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AA2F0C9" w14:textId="77777777" w:rsidR="00727D2B" w:rsidRPr="00565881" w:rsidRDefault="00727D2B" w:rsidP="00B52268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7FC0890" w14:textId="534EACEC" w:rsidR="00727D2B" w:rsidRPr="00565881" w:rsidRDefault="00B52268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290FFA" w:rsidRPr="00565881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AE16956" w14:textId="77777777" w:rsidR="00727D2B" w:rsidRPr="00565881" w:rsidRDefault="00727D2B" w:rsidP="00B52268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92C6BC" w14:textId="01A10662" w:rsidR="00727D2B" w:rsidRPr="00565881" w:rsidRDefault="00B52268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418</w:t>
            </w:r>
          </w:p>
        </w:tc>
      </w:tr>
      <w:tr w:rsidR="00727D2B" w:rsidRPr="00565881" w14:paraId="358A9306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A579645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D2CB400" w14:textId="197E7EA6" w:rsidR="00727D2B" w:rsidRPr="00565881" w:rsidRDefault="00B52268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326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7024328" w14:textId="77777777" w:rsidR="00727D2B" w:rsidRPr="00565881" w:rsidRDefault="00727D2B" w:rsidP="00B52268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CD749BE" w14:textId="24CD5DC1" w:rsidR="00727D2B" w:rsidRPr="00565881" w:rsidRDefault="00B52268" w:rsidP="00530A01">
            <w:pPr>
              <w:tabs>
                <w:tab w:val="decimal" w:pos="90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A34F3A9" w14:textId="77777777" w:rsidR="00727D2B" w:rsidRPr="00565881" w:rsidRDefault="00727D2B" w:rsidP="00B52268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C747AFA" w14:textId="4E4ABCA5" w:rsidR="00727D2B" w:rsidRPr="00565881" w:rsidRDefault="00B52268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25FE6" w:rsidRPr="00565881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B9EA7D4" w14:textId="77777777" w:rsidR="00727D2B" w:rsidRPr="00565881" w:rsidRDefault="00727D2B" w:rsidP="00B52268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0995625" w14:textId="756789F6" w:rsidR="00727D2B" w:rsidRPr="00565881" w:rsidRDefault="00B52268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825FE6" w:rsidRPr="00565881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727D2B" w:rsidRPr="00565881" w14:paraId="08F0BE94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0370EE5" w14:textId="5DCA1395" w:rsidR="00727D2B" w:rsidRPr="00565881" w:rsidRDefault="0011256C" w:rsidP="0011256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450" w:hanging="9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 xml:space="preserve"> </w:t>
            </w:r>
            <w:r w:rsidR="00727D2B"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432621" w14:textId="2A315582" w:rsidR="00727D2B" w:rsidRPr="00565881" w:rsidRDefault="00B52268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1,759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A1AB001" w14:textId="77777777" w:rsidR="00727D2B" w:rsidRPr="00565881" w:rsidRDefault="00727D2B" w:rsidP="00B52268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DF057B" w14:textId="47061B2B" w:rsidR="00727D2B" w:rsidRPr="00565881" w:rsidRDefault="00290FFA" w:rsidP="00530A01">
            <w:pPr>
              <w:tabs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2E227D6" w14:textId="77777777" w:rsidR="00727D2B" w:rsidRPr="00565881" w:rsidRDefault="00727D2B" w:rsidP="00B52268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1F02A6" w14:textId="2452369F" w:rsidR="00727D2B" w:rsidRPr="00565881" w:rsidRDefault="00B52268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25FE6" w:rsidRPr="00565881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5B58634" w14:textId="77777777" w:rsidR="00727D2B" w:rsidRPr="00565881" w:rsidRDefault="00727D2B" w:rsidP="00B52268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EA41F1" w14:textId="6678A82E" w:rsidR="00727D2B" w:rsidRPr="00565881" w:rsidRDefault="00B52268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1,77</w:t>
            </w:r>
            <w:r w:rsidR="00825FE6" w:rsidRPr="00565881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</w:tr>
      <w:tr w:rsidR="00727D2B" w:rsidRPr="00565881" w14:paraId="6366F4F5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6CBE958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38393" w14:textId="77777777" w:rsidR="00727D2B" w:rsidRPr="00565881" w:rsidRDefault="00727D2B" w:rsidP="00530A01">
            <w:pPr>
              <w:tabs>
                <w:tab w:val="decimal" w:pos="1257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29B777F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3F57C" w14:textId="77777777" w:rsidR="00727D2B" w:rsidRPr="00565881" w:rsidRDefault="00727D2B" w:rsidP="00530A01">
            <w:pPr>
              <w:tabs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72D98A5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5E2DD" w14:textId="77777777" w:rsidR="00727D2B" w:rsidRPr="00565881" w:rsidRDefault="00727D2B" w:rsidP="00530A01">
            <w:pPr>
              <w:tabs>
                <w:tab w:val="decimal" w:pos="1080"/>
              </w:tabs>
              <w:ind w:right="8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31CE180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39B3A" w14:textId="77777777" w:rsidR="00727D2B" w:rsidRPr="00565881" w:rsidRDefault="00727D2B" w:rsidP="00530A01">
            <w:pPr>
              <w:tabs>
                <w:tab w:val="decimal" w:pos="1254"/>
                <w:tab w:val="decimal" w:pos="1350"/>
              </w:tabs>
              <w:ind w:right="8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44FF2E5C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FD042A0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360" w:hanging="207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ค่าเสื่อม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ราคาสะสมและค่าตัดจำหน่ายสะสม: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98FC58" w14:textId="77777777" w:rsidR="00727D2B" w:rsidRPr="00565881" w:rsidRDefault="00727D2B" w:rsidP="00530A01">
            <w:pPr>
              <w:tabs>
                <w:tab w:val="decimal" w:pos="1257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F159E80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B6E68F3" w14:textId="77777777" w:rsidR="00727D2B" w:rsidRPr="00565881" w:rsidRDefault="00727D2B" w:rsidP="00530A01">
            <w:pPr>
              <w:tabs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5BCDA97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91AA20E" w14:textId="77777777" w:rsidR="00727D2B" w:rsidRPr="00565881" w:rsidRDefault="00727D2B" w:rsidP="00530A01">
            <w:pPr>
              <w:tabs>
                <w:tab w:val="decimal" w:pos="1080"/>
              </w:tabs>
              <w:ind w:right="8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DC7CCB3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504D229" w14:textId="77777777" w:rsidR="00727D2B" w:rsidRPr="00565881" w:rsidRDefault="00727D2B" w:rsidP="00530A01">
            <w:pPr>
              <w:tabs>
                <w:tab w:val="decimal" w:pos="1254"/>
                <w:tab w:val="decimal" w:pos="1350"/>
              </w:tabs>
              <w:ind w:right="8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2CCF5121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CA2537F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อาคารและอุปกรณ์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69DAF8" w14:textId="7D323C27" w:rsidR="00727D2B" w:rsidRPr="00565881" w:rsidRDefault="00942D01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(955)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A023FE6" w14:textId="77777777" w:rsidR="00727D2B" w:rsidRPr="00565881" w:rsidRDefault="00727D2B" w:rsidP="00942D01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35A324C" w14:textId="0B3AA340" w:rsidR="00727D2B" w:rsidRPr="00565881" w:rsidRDefault="00942D01" w:rsidP="00530A01">
            <w:pPr>
              <w:tabs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(20)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6485BFC" w14:textId="77777777" w:rsidR="00727D2B" w:rsidRPr="00565881" w:rsidRDefault="00727D2B" w:rsidP="00942D01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FDAC3D" w14:textId="6395841F" w:rsidR="00727D2B" w:rsidRPr="00565881" w:rsidRDefault="00942D01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EC563E6" w14:textId="77777777" w:rsidR="00727D2B" w:rsidRPr="00565881" w:rsidRDefault="00727D2B" w:rsidP="00942D01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59629D3" w14:textId="0E9C7494" w:rsidR="00727D2B" w:rsidRPr="00565881" w:rsidRDefault="00825FE6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42D01" w:rsidRPr="00565881">
              <w:rPr>
                <w:rFonts w:asciiTheme="majorBidi" w:hAnsiTheme="majorBidi" w:cstheme="majorBidi"/>
                <w:sz w:val="22"/>
                <w:szCs w:val="22"/>
              </w:rPr>
              <w:t>945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727D2B" w:rsidRPr="00565881" w14:paraId="4693790E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6831C9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04ABAD8" w14:textId="1B90F66B" w:rsidR="00727D2B" w:rsidRPr="00565881" w:rsidRDefault="00942D01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(220)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DEECD9C" w14:textId="77777777" w:rsidR="00727D2B" w:rsidRPr="00565881" w:rsidRDefault="00727D2B" w:rsidP="00942D01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D5284AF" w14:textId="234A1ACC" w:rsidR="00727D2B" w:rsidRPr="00565881" w:rsidRDefault="00942D01" w:rsidP="00530A01">
            <w:pPr>
              <w:tabs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(103)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1B8EB18" w14:textId="77777777" w:rsidR="00727D2B" w:rsidRPr="00565881" w:rsidRDefault="00727D2B" w:rsidP="00942D01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E1FB011" w14:textId="4350E950" w:rsidR="00727D2B" w:rsidRPr="00565881" w:rsidRDefault="00825FE6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0B2466F" w14:textId="77777777" w:rsidR="00727D2B" w:rsidRPr="00565881" w:rsidRDefault="00727D2B" w:rsidP="00942D01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244DB08" w14:textId="4DF745FD" w:rsidR="00727D2B" w:rsidRPr="00565881" w:rsidRDefault="00825FE6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42D01" w:rsidRPr="00565881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6)</w:t>
            </w:r>
          </w:p>
        </w:tc>
      </w:tr>
      <w:tr w:rsidR="00727D2B" w:rsidRPr="00565881" w14:paraId="75990FD3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297DBF0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6DD5576" w14:textId="625A28A1" w:rsidR="00727D2B" w:rsidRPr="00565881" w:rsidRDefault="00942D01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(320)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4247073" w14:textId="77777777" w:rsidR="00727D2B" w:rsidRPr="00565881" w:rsidRDefault="00727D2B" w:rsidP="00942D01">
            <w:pPr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4FACAC9" w14:textId="37D58C72" w:rsidR="00727D2B" w:rsidRPr="00565881" w:rsidRDefault="00942D01" w:rsidP="00530A01">
            <w:pPr>
              <w:tabs>
                <w:tab w:val="decimal" w:pos="90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4426727" w14:textId="77777777" w:rsidR="00727D2B" w:rsidRPr="00565881" w:rsidRDefault="00727D2B" w:rsidP="00942D01">
            <w:pPr>
              <w:tabs>
                <w:tab w:val="decimal" w:pos="69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27BE663" w14:textId="1679B0BB" w:rsidR="00727D2B" w:rsidRPr="00565881" w:rsidRDefault="00942D01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0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64225AD" w14:textId="77777777" w:rsidR="00727D2B" w:rsidRPr="00565881" w:rsidRDefault="00727D2B" w:rsidP="00942D01">
            <w:pPr>
              <w:tabs>
                <w:tab w:val="decimal" w:pos="69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2AC4328" w14:textId="327CDFC4" w:rsidR="00727D2B" w:rsidRPr="00565881" w:rsidRDefault="00825FE6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42D01" w:rsidRPr="00565881">
              <w:rPr>
                <w:rFonts w:asciiTheme="majorBidi" w:hAnsiTheme="majorBidi" w:cstheme="majorBidi"/>
                <w:sz w:val="22"/>
                <w:szCs w:val="22"/>
              </w:rPr>
              <w:t>320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727D2B" w:rsidRPr="00565881" w14:paraId="063EB0BC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C00F7A2" w14:textId="2C5E1F29" w:rsidR="00727D2B" w:rsidRPr="00565881" w:rsidRDefault="0011256C" w:rsidP="0011256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450" w:hanging="9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 xml:space="preserve"> </w:t>
            </w:r>
            <w:r w:rsidR="00727D2B"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28BD92" w14:textId="53A4B29D" w:rsidR="00727D2B" w:rsidRPr="00565881" w:rsidRDefault="00942D01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(1,495)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1FD5AF6" w14:textId="77777777" w:rsidR="00727D2B" w:rsidRPr="00565881" w:rsidRDefault="00727D2B" w:rsidP="00942D01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976FCD" w14:textId="70651416" w:rsidR="00727D2B" w:rsidRPr="00565881" w:rsidRDefault="00942D01" w:rsidP="00530A01">
            <w:pPr>
              <w:tabs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(123)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FA8DC8B" w14:textId="77777777" w:rsidR="00727D2B" w:rsidRPr="00565881" w:rsidRDefault="00727D2B" w:rsidP="00942D01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21AEDE" w14:textId="6C1EE833" w:rsidR="00727D2B" w:rsidRPr="00565881" w:rsidRDefault="00942D01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8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825FE6" w:rsidRPr="00565881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33E438F" w14:textId="77777777" w:rsidR="00727D2B" w:rsidRPr="00565881" w:rsidRDefault="00727D2B" w:rsidP="00942D01">
            <w:pPr>
              <w:tabs>
                <w:tab w:val="decimal" w:pos="693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B26E50" w14:textId="48827A50" w:rsidR="00727D2B" w:rsidRPr="00565881" w:rsidRDefault="00825FE6" w:rsidP="00530A0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42D01" w:rsidRPr="00565881">
              <w:rPr>
                <w:rFonts w:asciiTheme="majorBidi" w:hAnsiTheme="majorBidi" w:cstheme="majorBidi"/>
                <w:sz w:val="22"/>
                <w:szCs w:val="22"/>
              </w:rPr>
              <w:t>1,58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1)</w:t>
            </w:r>
          </w:p>
        </w:tc>
      </w:tr>
      <w:tr w:rsidR="00727D2B" w:rsidRPr="00565881" w14:paraId="15CF2FD6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E0ED336" w14:textId="77777777" w:rsidR="00727D2B" w:rsidRPr="00565881" w:rsidRDefault="00727D2B" w:rsidP="00C10483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9C98EAC" w14:textId="77777777" w:rsidR="00727D2B" w:rsidRPr="00565881" w:rsidRDefault="00727D2B" w:rsidP="00530A01">
            <w:pPr>
              <w:tabs>
                <w:tab w:val="decimal" w:pos="1257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4731715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935C1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99FFEA2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87EAC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D203CAA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C417BA" w14:textId="77777777" w:rsidR="00727D2B" w:rsidRPr="00565881" w:rsidRDefault="00727D2B" w:rsidP="00530A01">
            <w:pPr>
              <w:tabs>
                <w:tab w:val="decimal" w:pos="1254"/>
                <w:tab w:val="decimal" w:pos="1350"/>
              </w:tabs>
              <w:ind w:right="8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42798E7B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86AE28F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360" w:hanging="207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ตามบัญชี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825C2B" w14:textId="77777777" w:rsidR="00727D2B" w:rsidRPr="00565881" w:rsidRDefault="00727D2B" w:rsidP="00530A01">
            <w:pPr>
              <w:tabs>
                <w:tab w:val="decimal" w:pos="1257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F16BDC0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7A70AD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241757D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44511AE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8C40ED0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7909CB" w14:textId="77777777" w:rsidR="00727D2B" w:rsidRPr="00565881" w:rsidRDefault="00727D2B" w:rsidP="00530A01">
            <w:pPr>
              <w:tabs>
                <w:tab w:val="decimal" w:pos="1254"/>
                <w:tab w:val="decimal" w:pos="1350"/>
              </w:tabs>
              <w:ind w:right="8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615798A3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5BE770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CCA9CF5" w14:textId="6B13FFFD" w:rsidR="00727D2B" w:rsidRPr="00565881" w:rsidRDefault="00226D45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3F46B14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2BC8C59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6610102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27078EC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FDBF5B6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46E2A40" w14:textId="5972BB3A" w:rsidR="00727D2B" w:rsidRPr="00565881" w:rsidRDefault="00226D45" w:rsidP="00530A01">
            <w:pPr>
              <w:tabs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92</w:t>
            </w:r>
          </w:p>
        </w:tc>
      </w:tr>
      <w:tr w:rsidR="00727D2B" w:rsidRPr="00565881" w14:paraId="786E7B15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88798AD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4F92188" w14:textId="79506B2B" w:rsidR="00727D2B" w:rsidRPr="00565881" w:rsidRDefault="00226D45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189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4881B79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92CC38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EB16354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63C3EF9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0488570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933EF42" w14:textId="3DEE605B" w:rsidR="00727D2B" w:rsidRPr="00565881" w:rsidRDefault="00226D45" w:rsidP="00530A01">
            <w:pPr>
              <w:tabs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825FE6" w:rsidRPr="00565881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727D2B" w:rsidRPr="00565881" w14:paraId="68755839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174D91A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AB999AE" w14:textId="1D2C3DF2" w:rsidR="00727D2B" w:rsidRPr="00565881" w:rsidRDefault="00226D45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D497CE0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748A752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947B7B4" w14:textId="77777777" w:rsidR="00727D2B" w:rsidRPr="00565881" w:rsidRDefault="00727D2B" w:rsidP="00C10483">
            <w:pPr>
              <w:tabs>
                <w:tab w:val="decimal" w:pos="45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F5F2FBC" w14:textId="77777777" w:rsidR="00727D2B" w:rsidRPr="00565881" w:rsidRDefault="00727D2B" w:rsidP="00C10483">
            <w:pPr>
              <w:tabs>
                <w:tab w:val="decimal" w:pos="45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1B713BE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77D2EB4" w14:textId="1F4B34B6" w:rsidR="00727D2B" w:rsidRPr="00565881" w:rsidRDefault="00825FE6" w:rsidP="00530A01">
            <w:pPr>
              <w:tabs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727D2B" w:rsidRPr="00565881" w14:paraId="15BD02A1" w14:textId="77777777" w:rsidTr="00530A01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8C682AE" w14:textId="31DE2E2E" w:rsidR="00727D2B" w:rsidRPr="00565881" w:rsidRDefault="0011256C" w:rsidP="0011256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450" w:hanging="9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 xml:space="preserve"> </w:t>
            </w:r>
            <w:r w:rsidR="00727D2B"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9056B4" w14:textId="455120FD" w:rsidR="00727D2B" w:rsidRPr="00565881" w:rsidRDefault="00226D45" w:rsidP="00530A01">
            <w:pPr>
              <w:tabs>
                <w:tab w:val="decimal" w:pos="1257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264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65B1D38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07CC17E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D17B194" w14:textId="77777777" w:rsidR="00727D2B" w:rsidRPr="00565881" w:rsidRDefault="00727D2B" w:rsidP="00C10483">
            <w:pPr>
              <w:tabs>
                <w:tab w:val="decimal" w:pos="988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043416" w14:textId="77777777" w:rsidR="00727D2B" w:rsidRPr="00565881" w:rsidRDefault="00727D2B" w:rsidP="00C10483">
            <w:pPr>
              <w:tabs>
                <w:tab w:val="decimal" w:pos="988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94F081D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F6E507" w14:textId="57EC7608" w:rsidR="00727D2B" w:rsidRPr="00565881" w:rsidRDefault="00226D45" w:rsidP="00530A01">
            <w:pPr>
              <w:tabs>
                <w:tab w:val="decimal" w:pos="135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197</w:t>
            </w:r>
          </w:p>
        </w:tc>
      </w:tr>
    </w:tbl>
    <w:p w14:paraId="7C3695F4" w14:textId="77777777" w:rsidR="004E5D1F" w:rsidRPr="00565881" w:rsidRDefault="004E5D1F" w:rsidP="004E5D1F">
      <w:pPr>
        <w:ind w:left="461" w:right="-29" w:firstLine="86"/>
        <w:jc w:val="left"/>
        <w:rPr>
          <w:rFonts w:ascii="Angsana New" w:hAnsi="Angsana New"/>
          <w:b/>
          <w:bCs/>
          <w:sz w:val="22"/>
          <w:szCs w:val="22"/>
          <w:cs/>
        </w:rPr>
      </w:pPr>
    </w:p>
    <w:p w14:paraId="5523A627" w14:textId="77777777" w:rsidR="004E5D1F" w:rsidRPr="00565881" w:rsidRDefault="004E5D1F" w:rsidP="004E5D1F">
      <w:pPr>
        <w:jc w:val="left"/>
        <w:rPr>
          <w:rFonts w:ascii="Angsana New" w:hAnsi="Angsana New"/>
          <w:sz w:val="22"/>
          <w:szCs w:val="22"/>
        </w:rPr>
      </w:pPr>
      <w:r w:rsidRPr="00565881">
        <w:rPr>
          <w:rFonts w:ascii="Angsana New" w:hAnsi="Angsana New"/>
          <w:sz w:val="22"/>
          <w:szCs w:val="22"/>
          <w:cs/>
        </w:rPr>
        <w:br w:type="page"/>
      </w:r>
    </w:p>
    <w:p w14:paraId="53AA1164" w14:textId="3DBF1F11" w:rsidR="004E5D1F" w:rsidRPr="00565881" w:rsidRDefault="004E5D1F" w:rsidP="004E5D1F">
      <w:pPr>
        <w:spacing w:before="240"/>
        <w:ind w:left="720" w:right="-29" w:hanging="180"/>
        <w:jc w:val="thaiDistribute"/>
        <w:rPr>
          <w:rFonts w:ascii="Angsana New" w:hAnsi="Angsana New"/>
          <w:b/>
          <w:bCs/>
          <w:sz w:val="22"/>
          <w:szCs w:val="22"/>
        </w:rPr>
      </w:pPr>
      <w:r w:rsidRPr="00565881">
        <w:rPr>
          <w:rFonts w:ascii="Angsana New" w:hAnsi="Angsana New"/>
          <w:b/>
          <w:bCs/>
          <w:sz w:val="22"/>
          <w:szCs w:val="22"/>
          <w:cs/>
        </w:rPr>
        <w:lastRenderedPageBreak/>
        <w:t xml:space="preserve">ณ วันที่ </w:t>
      </w:r>
      <w:r w:rsidRPr="00565881">
        <w:rPr>
          <w:rFonts w:ascii="Angsana New" w:hAnsi="Angsana New"/>
          <w:b/>
          <w:bCs/>
          <w:sz w:val="22"/>
          <w:szCs w:val="22"/>
        </w:rPr>
        <w:t>30</w:t>
      </w:r>
      <w:r w:rsidRPr="00565881">
        <w:rPr>
          <w:rFonts w:ascii="Angsana New" w:hAnsi="Angsana New"/>
          <w:b/>
          <w:bCs/>
          <w:sz w:val="22"/>
          <w:szCs w:val="22"/>
          <w:cs/>
        </w:rPr>
        <w:t xml:space="preserve"> </w:t>
      </w:r>
      <w:r w:rsidR="00073486" w:rsidRPr="00565881">
        <w:rPr>
          <w:rFonts w:ascii="Angsana New" w:hAnsi="Angsana New" w:hint="cs"/>
          <w:b/>
          <w:bCs/>
          <w:sz w:val="22"/>
          <w:szCs w:val="22"/>
          <w:cs/>
        </w:rPr>
        <w:t>กันยา</w:t>
      </w:r>
      <w:r w:rsidRPr="00565881">
        <w:rPr>
          <w:rFonts w:ascii="Angsana New" w:hAnsi="Angsana New"/>
          <w:b/>
          <w:bCs/>
          <w:sz w:val="22"/>
          <w:szCs w:val="22"/>
          <w:cs/>
        </w:rPr>
        <w:t xml:space="preserve">ยน </w:t>
      </w:r>
      <w:r w:rsidRPr="00565881">
        <w:rPr>
          <w:rFonts w:ascii="Angsana New" w:hAnsi="Angsana New"/>
          <w:b/>
          <w:bCs/>
          <w:sz w:val="22"/>
          <w:szCs w:val="22"/>
        </w:rPr>
        <w:t>2564</w:t>
      </w:r>
    </w:p>
    <w:p w14:paraId="3E6A0065" w14:textId="50892A62" w:rsidR="004E5D1F" w:rsidRPr="00565881" w:rsidRDefault="004E5D1F" w:rsidP="004E5D1F">
      <w:pPr>
        <w:ind w:left="454" w:right="63" w:firstLine="93"/>
        <w:jc w:val="right"/>
        <w:rPr>
          <w:rFonts w:ascii="Angsana New" w:hAnsi="Angsana New"/>
          <w:b/>
          <w:bCs/>
          <w:sz w:val="22"/>
          <w:szCs w:val="22"/>
        </w:rPr>
      </w:pPr>
      <w:r w:rsidRPr="00565881">
        <w:rPr>
          <w:rFonts w:ascii="Angsana New" w:hAnsi="Angsana New"/>
          <w:b/>
          <w:bCs/>
          <w:sz w:val="22"/>
          <w:szCs w:val="22"/>
          <w:cs/>
        </w:rPr>
        <w:t>หน่วย : ล้านบาท</w:t>
      </w:r>
    </w:p>
    <w:tbl>
      <w:tblPr>
        <w:tblW w:w="90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0"/>
        <w:gridCol w:w="1440"/>
        <w:gridCol w:w="180"/>
        <w:gridCol w:w="1260"/>
        <w:gridCol w:w="180"/>
        <w:gridCol w:w="1260"/>
        <w:gridCol w:w="180"/>
        <w:gridCol w:w="1440"/>
      </w:tblGrid>
      <w:tr w:rsidR="00727D2B" w:rsidRPr="00565881" w14:paraId="324CBD9F" w14:textId="77777777" w:rsidTr="00C10483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033FF34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D25D29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27D2B" w:rsidRPr="00565881" w14:paraId="63A0BE6A" w14:textId="77777777" w:rsidTr="00C10483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5133A6D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DB5543F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06DB6E7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0E705F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เพิ่มขึ้น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0F9A5AF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560042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ลดลง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2549F5C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372512B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ยอด ณ วันที่</w:t>
            </w:r>
          </w:p>
        </w:tc>
      </w:tr>
      <w:tr w:rsidR="00727D2B" w:rsidRPr="00565881" w14:paraId="29E752E1" w14:textId="77777777" w:rsidTr="00C10483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B5DE4C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DD1C3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70522F8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1B6AF8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5E394FE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D7B981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CF44CA1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2C69E6" w14:textId="77777777" w:rsidR="00727D2B" w:rsidRPr="00565881" w:rsidRDefault="00727D2B" w:rsidP="00C1048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30 </w:t>
            </w:r>
            <w:r w:rsidRPr="00565881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กันยายน</w:t>
            </w:r>
          </w:p>
        </w:tc>
      </w:tr>
      <w:tr w:rsidR="00727D2B" w:rsidRPr="00565881" w14:paraId="0C934264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A634FAA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40300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223F376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FD541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3E4DADB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CDEE5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FE124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CF5EC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727D2B" w:rsidRPr="00565881" w14:paraId="2CA2DEBC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866C023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360" w:hanging="207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ราคาทุน: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8E5AEF7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E763908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76D90D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27185D6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2852D7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DFEAB65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01F863" w14:textId="77777777" w:rsidR="00727D2B" w:rsidRPr="00565881" w:rsidRDefault="00727D2B" w:rsidP="00C10483">
            <w:pPr>
              <w:tabs>
                <w:tab w:val="decimal" w:pos="990"/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2C13C671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F479401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05F607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1,042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7BC5A90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FEB0F12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7ADE753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590476D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(32)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B10E621" w14:textId="77777777" w:rsidR="00727D2B" w:rsidRPr="00565881" w:rsidRDefault="00727D2B" w:rsidP="00C10483">
            <w:pPr>
              <w:tabs>
                <w:tab w:val="decimal" w:pos="0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596F68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1,034</w:t>
            </w:r>
          </w:p>
        </w:tc>
      </w:tr>
      <w:tr w:rsidR="00727D2B" w:rsidRPr="00565881" w14:paraId="527DD0C3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DB0B8D7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FAFD723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346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7DD3B0C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F1353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2053A6F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9F81B9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(7)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B408866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5BD8401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352</w:t>
            </w:r>
          </w:p>
        </w:tc>
      </w:tr>
      <w:tr w:rsidR="00727D2B" w:rsidRPr="00565881" w14:paraId="440133CE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FBE9DBC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6076C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323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770B4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BAB9D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39A8D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3CD801" w14:textId="77777777" w:rsidR="00727D2B" w:rsidRPr="00565881" w:rsidRDefault="00727D2B" w:rsidP="007C5B80">
            <w:pPr>
              <w:tabs>
                <w:tab w:val="decimal" w:pos="810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794D4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5433C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326</w:t>
            </w:r>
          </w:p>
        </w:tc>
      </w:tr>
      <w:tr w:rsidR="00727D2B" w:rsidRPr="00565881" w14:paraId="7D0B7F60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D2D4BF6" w14:textId="30E8C51F" w:rsidR="00727D2B" w:rsidRPr="00565881" w:rsidRDefault="000536BE" w:rsidP="000536B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450" w:hanging="9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 xml:space="preserve"> </w:t>
            </w:r>
            <w:r w:rsidR="00727D2B"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C80C4F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1,711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D1AEE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4EC2F9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69AB23C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B4713B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(39)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0689837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A416CD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1,712</w:t>
            </w:r>
          </w:p>
        </w:tc>
      </w:tr>
      <w:tr w:rsidR="00727D2B" w:rsidRPr="00565881" w14:paraId="0851BE4C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D228A59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25790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D862A58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355B3" w14:textId="77777777" w:rsidR="00727D2B" w:rsidRPr="00565881" w:rsidRDefault="00727D2B" w:rsidP="00C10483">
            <w:pPr>
              <w:tabs>
                <w:tab w:val="decimal" w:pos="1074"/>
              </w:tabs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3CB84CE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27EF9" w14:textId="77777777" w:rsidR="00727D2B" w:rsidRPr="00565881" w:rsidRDefault="00727D2B" w:rsidP="00C10483">
            <w:pPr>
              <w:tabs>
                <w:tab w:val="decimal" w:pos="1074"/>
              </w:tabs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7BDC969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48868" w14:textId="77777777" w:rsidR="00727D2B" w:rsidRPr="00565881" w:rsidRDefault="00727D2B" w:rsidP="00C10483">
            <w:pPr>
              <w:tabs>
                <w:tab w:val="decimal" w:pos="1254"/>
              </w:tabs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61B548E2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2FE2C25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360" w:hanging="207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ค่าเสื่อม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ราคาสะสมและค่าตัดจำหน่ายสะสม: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BF06CAC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185C52C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3E9F5C9" w14:textId="77777777" w:rsidR="00727D2B" w:rsidRPr="00565881" w:rsidRDefault="00727D2B" w:rsidP="00C10483">
            <w:pPr>
              <w:tabs>
                <w:tab w:val="decimal" w:pos="1074"/>
              </w:tabs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18700D5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379291" w14:textId="77777777" w:rsidR="00727D2B" w:rsidRPr="00565881" w:rsidRDefault="00727D2B" w:rsidP="00C10483">
            <w:pPr>
              <w:tabs>
                <w:tab w:val="decimal" w:pos="1074"/>
              </w:tabs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5FE9E70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4112B42" w14:textId="77777777" w:rsidR="00727D2B" w:rsidRPr="00565881" w:rsidRDefault="00727D2B" w:rsidP="00C10483">
            <w:pPr>
              <w:tabs>
                <w:tab w:val="decimal" w:pos="1254"/>
              </w:tabs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22505854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2B9F201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อาคารและอุปกรณ์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5B30E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986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2FDC0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53D7B2E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(15)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2AB51AD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693C01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D2FCA68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D74BBAB" w14:textId="3D0BBA9D" w:rsidR="00727D2B" w:rsidRPr="00565881" w:rsidRDefault="00B66153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727D2B" w:rsidRPr="00565881">
              <w:rPr>
                <w:rFonts w:asciiTheme="majorBidi" w:hAnsiTheme="majorBidi" w:cstheme="majorBidi"/>
                <w:sz w:val="22"/>
                <w:szCs w:val="22"/>
              </w:rPr>
              <w:t>974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727D2B" w:rsidRPr="00565881" w14:paraId="05C341A9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F5953BF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0EEC04C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120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253EB78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87D157C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(85)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1AE2D6A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210ED30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E680E52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8FA4F5C" w14:textId="37550DC4" w:rsidR="00727D2B" w:rsidRPr="00565881" w:rsidRDefault="00B66153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727D2B" w:rsidRPr="00565881">
              <w:rPr>
                <w:rFonts w:asciiTheme="majorBidi" w:hAnsiTheme="majorBidi" w:cstheme="majorBidi"/>
                <w:sz w:val="22"/>
                <w:szCs w:val="22"/>
              </w:rPr>
              <w:t>198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727D2B" w:rsidRPr="00565881" w14:paraId="4A0DA499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EBA9D94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BFE8C" w14:textId="77777777" w:rsidR="00727D2B" w:rsidRPr="00565881" w:rsidRDefault="00727D2B" w:rsidP="00C10483">
            <w:pPr>
              <w:tabs>
                <w:tab w:val="decimal" w:pos="984"/>
              </w:tabs>
              <w:ind w:right="-18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317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11B26" w14:textId="77777777" w:rsidR="00727D2B" w:rsidRPr="00565881" w:rsidRDefault="00727D2B" w:rsidP="00C104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B55EB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25C4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17A63" w14:textId="77777777" w:rsidR="00727D2B" w:rsidRPr="00565881" w:rsidRDefault="00727D2B" w:rsidP="007C5B80">
            <w:pPr>
              <w:tabs>
                <w:tab w:val="decimal" w:pos="810"/>
              </w:tabs>
              <w:ind w:left="-102" w:right="-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10BEB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31C33" w14:textId="2E2FB6AD" w:rsidR="00727D2B" w:rsidRPr="00565881" w:rsidRDefault="00B66153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727D2B" w:rsidRPr="00565881">
              <w:rPr>
                <w:rFonts w:asciiTheme="majorBidi" w:hAnsiTheme="majorBidi" w:cstheme="majorBidi"/>
                <w:sz w:val="22"/>
                <w:szCs w:val="22"/>
              </w:rPr>
              <w:t>319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727D2B" w:rsidRPr="00565881" w14:paraId="315FD3F8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87053C8" w14:textId="6CDEFF2A" w:rsidR="00727D2B" w:rsidRPr="00565881" w:rsidRDefault="000536BE" w:rsidP="000536B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450" w:hanging="9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 xml:space="preserve"> </w:t>
            </w:r>
            <w:r w:rsidR="00727D2B"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4ADD19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1,423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0DFD3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677007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(102)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841963B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2D3F88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DEB260A" w14:textId="77777777" w:rsidR="00727D2B" w:rsidRPr="00565881" w:rsidRDefault="00727D2B" w:rsidP="00C10483">
            <w:pPr>
              <w:tabs>
                <w:tab w:val="decimal" w:pos="693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F1B1C" w14:textId="582C5395" w:rsidR="00727D2B" w:rsidRPr="00565881" w:rsidRDefault="00A7735E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990"/>
              </w:tabs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727D2B" w:rsidRPr="00565881">
              <w:rPr>
                <w:rFonts w:asciiTheme="majorBidi" w:hAnsiTheme="majorBidi" w:cstheme="majorBidi"/>
                <w:sz w:val="22"/>
                <w:szCs w:val="22"/>
              </w:rPr>
              <w:t>1,491</w:t>
            </w:r>
            <w:r w:rsidRPr="0056588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727D2B" w:rsidRPr="00565881" w14:paraId="6159C4AA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4539FEB" w14:textId="77777777" w:rsidR="00727D2B" w:rsidRPr="00565881" w:rsidRDefault="00727D2B" w:rsidP="00C10483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2AD782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19A679A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53C76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16D5995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24D05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82192E1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0CB3C7" w14:textId="77777777" w:rsidR="00727D2B" w:rsidRPr="00565881" w:rsidRDefault="00727D2B" w:rsidP="00C10483">
            <w:pPr>
              <w:tabs>
                <w:tab w:val="decimal" w:pos="1254"/>
              </w:tabs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60515761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BDA92D6" w14:textId="77777777" w:rsidR="00727D2B" w:rsidRPr="00565881" w:rsidRDefault="00727D2B" w:rsidP="00C1048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360" w:hanging="207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ตามบัญชี</w:t>
            </w:r>
            <w:r w:rsidRPr="0056588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B3FF6DC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FEE0499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9336800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429C31B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12ECD5C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B890149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2033692" w14:textId="77777777" w:rsidR="00727D2B" w:rsidRPr="00565881" w:rsidRDefault="00727D2B" w:rsidP="00C10483">
            <w:pPr>
              <w:tabs>
                <w:tab w:val="decimal" w:pos="1254"/>
              </w:tabs>
              <w:ind w:right="8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7D2B" w:rsidRPr="00565881" w14:paraId="48DB591B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B920400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02CB9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0B07BF0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D8F9203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7E13F2E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7418322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7506466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88DF8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</w:tr>
      <w:tr w:rsidR="00727D2B" w:rsidRPr="00565881" w14:paraId="20B25035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F63DDF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5E69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226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F22F082" w14:textId="77777777" w:rsidR="00727D2B" w:rsidRPr="00565881" w:rsidRDefault="00727D2B" w:rsidP="00C10483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A718991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0B72717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D6365A9" w14:textId="77777777" w:rsidR="00727D2B" w:rsidRPr="00565881" w:rsidRDefault="00727D2B" w:rsidP="00C10483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93FE918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E42B8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154</w:t>
            </w:r>
          </w:p>
        </w:tc>
      </w:tr>
      <w:tr w:rsidR="00727D2B" w:rsidRPr="00565881" w14:paraId="48055570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3BBC00A" w14:textId="77777777" w:rsidR="00727D2B" w:rsidRPr="00565881" w:rsidRDefault="00727D2B" w:rsidP="00C10483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34815" w14:textId="77777777" w:rsidR="00727D2B" w:rsidRPr="00565881" w:rsidRDefault="00727D2B" w:rsidP="00C10483">
            <w:pPr>
              <w:tabs>
                <w:tab w:val="decimal" w:pos="984"/>
              </w:tabs>
              <w:ind w:right="-9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2B0F843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A3109BD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64F8AF9" w14:textId="77777777" w:rsidR="00727D2B" w:rsidRPr="00565881" w:rsidRDefault="00727D2B" w:rsidP="00C10483">
            <w:pPr>
              <w:tabs>
                <w:tab w:val="decimal" w:pos="45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4936133" w14:textId="77777777" w:rsidR="00727D2B" w:rsidRPr="00565881" w:rsidRDefault="00727D2B" w:rsidP="00C10483">
            <w:pPr>
              <w:tabs>
                <w:tab w:val="decimal" w:pos="45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504CD5A" w14:textId="77777777" w:rsidR="00727D2B" w:rsidRPr="00565881" w:rsidRDefault="00727D2B" w:rsidP="00C10483">
            <w:pPr>
              <w:tabs>
                <w:tab w:val="decimal" w:pos="783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6B7C9" w14:textId="77777777" w:rsidR="00727D2B" w:rsidRPr="00565881" w:rsidRDefault="00727D2B" w:rsidP="00C10483">
            <w:pPr>
              <w:tabs>
                <w:tab w:val="decimal" w:pos="1257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</w:tr>
      <w:tr w:rsidR="00727D2B" w:rsidRPr="00565881" w14:paraId="1275FDD3" w14:textId="77777777" w:rsidTr="00C10483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FAB851A" w14:textId="41EFE458" w:rsidR="00727D2B" w:rsidRPr="00565881" w:rsidRDefault="000536BE" w:rsidP="000536B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450" w:hanging="9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 xml:space="preserve"> </w:t>
            </w:r>
            <w:r w:rsidR="00727D2B" w:rsidRPr="005658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21E0100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288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4192C94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CFD97F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4D7ABA9" w14:textId="77777777" w:rsidR="00727D2B" w:rsidRPr="00565881" w:rsidRDefault="00727D2B" w:rsidP="00C10483">
            <w:pPr>
              <w:tabs>
                <w:tab w:val="decimal" w:pos="988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0E15A05" w14:textId="77777777" w:rsidR="00727D2B" w:rsidRPr="00565881" w:rsidRDefault="00727D2B" w:rsidP="00C10483">
            <w:pPr>
              <w:tabs>
                <w:tab w:val="decimal" w:pos="988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04753AD" w14:textId="77777777" w:rsidR="00727D2B" w:rsidRPr="00565881" w:rsidRDefault="00727D2B" w:rsidP="00C104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61D005" w14:textId="77777777" w:rsidR="00727D2B" w:rsidRPr="00565881" w:rsidRDefault="00727D2B" w:rsidP="00C10483">
            <w:pPr>
              <w:tabs>
                <w:tab w:val="decimal" w:pos="1254"/>
              </w:tabs>
              <w:ind w:right="-180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221</w:t>
            </w:r>
          </w:p>
        </w:tc>
      </w:tr>
    </w:tbl>
    <w:p w14:paraId="392BCBBE" w14:textId="77777777" w:rsidR="00727D2B" w:rsidRPr="00565881" w:rsidRDefault="00727D2B" w:rsidP="004E5D1F">
      <w:pPr>
        <w:ind w:left="454" w:right="63" w:firstLine="93"/>
        <w:jc w:val="right"/>
        <w:rPr>
          <w:rFonts w:ascii="Angsana New" w:hAnsi="Angsana New"/>
          <w:b/>
          <w:bCs/>
          <w:sz w:val="22"/>
          <w:szCs w:val="22"/>
        </w:rPr>
      </w:pPr>
    </w:p>
    <w:tbl>
      <w:tblPr>
        <w:tblW w:w="9037" w:type="dxa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6"/>
        <w:gridCol w:w="1441"/>
        <w:gridCol w:w="180"/>
        <w:gridCol w:w="1260"/>
        <w:gridCol w:w="180"/>
        <w:gridCol w:w="1260"/>
        <w:gridCol w:w="180"/>
        <w:gridCol w:w="1440"/>
      </w:tblGrid>
      <w:tr w:rsidR="004E5D1F" w:rsidRPr="00565881" w14:paraId="3D505265" w14:textId="77777777" w:rsidTr="0037637B">
        <w:trPr>
          <w:trHeight w:val="20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D274A" w14:textId="36B78B47" w:rsidR="004E5D1F" w:rsidRPr="00565881" w:rsidRDefault="004E5D1F" w:rsidP="0037637B">
            <w:pPr>
              <w:tabs>
                <w:tab w:val="decimal" w:pos="900"/>
              </w:tabs>
              <w:ind w:left="180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ค่าเสื่อมราคา</w:t>
            </w:r>
            <w:r w:rsidR="008A1050" w:rsidRPr="00565881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th-TH"/>
              </w:rPr>
              <w:t>และ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ค่าตัดจำหน่าย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D891654" w14:textId="77777777" w:rsidR="004E5D1F" w:rsidRPr="00565881" w:rsidRDefault="004E5D1F" w:rsidP="00B61B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A6330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C1E01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7BFB0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1AD09" w14:textId="77777777" w:rsidR="004E5D1F" w:rsidRPr="00565881" w:rsidRDefault="004E5D1F" w:rsidP="00B61BE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7E813E7" w14:textId="77777777" w:rsidR="004E5D1F" w:rsidRPr="00565881" w:rsidRDefault="004E5D1F" w:rsidP="00B61BEC">
            <w:pPr>
              <w:tabs>
                <w:tab w:val="decimal" w:pos="888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E5D1F" w:rsidRPr="00565881" w14:paraId="091BEFDE" w14:textId="77777777" w:rsidTr="0037637B">
        <w:trPr>
          <w:trHeight w:val="20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5BF7D" w14:textId="26B0F145" w:rsidR="004E5D1F" w:rsidRPr="00565881" w:rsidRDefault="004E5D1F" w:rsidP="00B61BEC">
            <w:pPr>
              <w:tabs>
                <w:tab w:val="decimal" w:pos="900"/>
              </w:tabs>
              <w:ind w:left="358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สำหรับ</w:t>
            </w:r>
            <w:r w:rsidR="00F44FEE" w:rsidRPr="00565881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th-TH"/>
              </w:rPr>
              <w:t>เ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ก</w:t>
            </w:r>
            <w:r w:rsidR="00F44FEE" w:rsidRPr="00565881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th-TH"/>
              </w:rPr>
              <w:t>้า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 xml:space="preserve">เดือนสิ้นสุดวันที่ 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 xml:space="preserve"> </w:t>
            </w:r>
            <w:r w:rsidR="00F44FEE" w:rsidRPr="00565881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th-TH"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ยน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93FED3C" w14:textId="77777777" w:rsidR="004E5D1F" w:rsidRPr="00565881" w:rsidRDefault="004E5D1F" w:rsidP="00B61B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CF3EE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E933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D070C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40FB4" w14:textId="77777777" w:rsidR="004E5D1F" w:rsidRPr="00565881" w:rsidRDefault="004E5D1F" w:rsidP="00B61BE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0AB5D02" w14:textId="77777777" w:rsidR="004E5D1F" w:rsidRPr="00565881" w:rsidRDefault="004E5D1F" w:rsidP="00B61BEC">
            <w:pPr>
              <w:tabs>
                <w:tab w:val="decimal" w:pos="888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E5D1F" w:rsidRPr="00565881" w14:paraId="076A9862" w14:textId="77777777" w:rsidTr="0037637B">
        <w:trPr>
          <w:trHeight w:val="20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0FCDDED5" w14:textId="77777777" w:rsidR="004E5D1F" w:rsidRPr="00565881" w:rsidRDefault="004E5D1F" w:rsidP="00B61BEC">
            <w:pPr>
              <w:ind w:left="622" w:hanging="226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A5A48" w14:textId="77777777" w:rsidR="004E5D1F" w:rsidRPr="00565881" w:rsidRDefault="004E5D1F" w:rsidP="00B61BEC">
            <w:pPr>
              <w:tabs>
                <w:tab w:val="decimal" w:pos="90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496723F" w14:textId="77777777" w:rsidR="004E5D1F" w:rsidRPr="00565881" w:rsidRDefault="004E5D1F" w:rsidP="00B61B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9988E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E45DF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B3E06" w14:textId="77777777" w:rsidR="004E5D1F" w:rsidRPr="00565881" w:rsidRDefault="004E5D1F" w:rsidP="00B61BEC">
            <w:pPr>
              <w:tabs>
                <w:tab w:val="decimal" w:pos="900"/>
              </w:tabs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746FE" w14:textId="77777777" w:rsidR="004E5D1F" w:rsidRPr="00565881" w:rsidRDefault="004E5D1F" w:rsidP="00B61BE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49B5DCE" w14:textId="119FD30E" w:rsidR="004E5D1F" w:rsidRPr="00565881" w:rsidRDefault="008211DA" w:rsidP="00B61BEC">
            <w:pPr>
              <w:tabs>
                <w:tab w:val="decimal" w:pos="108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12</w:t>
            </w:r>
            <w:r w:rsidR="00C9633A" w:rsidRPr="00565881">
              <w:rPr>
                <w:rFonts w:ascii="Angsana New" w:hAnsi="Angsana New"/>
                <w:sz w:val="22"/>
                <w:szCs w:val="22"/>
              </w:rPr>
              <w:t>3</w:t>
            </w:r>
          </w:p>
        </w:tc>
      </w:tr>
      <w:tr w:rsidR="004E5D1F" w:rsidRPr="00565881" w14:paraId="54354811" w14:textId="77777777" w:rsidTr="0037637B">
        <w:trPr>
          <w:trHeight w:val="20"/>
        </w:trPr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1F64947C" w14:textId="77777777" w:rsidR="004E5D1F" w:rsidRPr="00565881" w:rsidRDefault="004E5D1F" w:rsidP="00B61BEC">
            <w:pPr>
              <w:ind w:left="622" w:hanging="226"/>
              <w:rPr>
                <w:rFonts w:ascii="Angsana New" w:hAnsi="Angsana New"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12B51" w14:textId="77777777" w:rsidR="004E5D1F" w:rsidRPr="00565881" w:rsidRDefault="004E5D1F" w:rsidP="00B61BEC">
            <w:pPr>
              <w:tabs>
                <w:tab w:val="decimal" w:pos="90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207AD32" w14:textId="77777777" w:rsidR="004E5D1F" w:rsidRPr="00565881" w:rsidRDefault="004E5D1F" w:rsidP="00B61B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C5139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4CD80" w14:textId="77777777" w:rsidR="004E5D1F" w:rsidRPr="00565881" w:rsidRDefault="004E5D1F" w:rsidP="00B61BEC">
            <w:pPr>
              <w:tabs>
                <w:tab w:val="decimal" w:pos="988"/>
              </w:tabs>
              <w:ind w:right="-17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C8084" w14:textId="77777777" w:rsidR="004E5D1F" w:rsidRPr="00565881" w:rsidRDefault="004E5D1F" w:rsidP="00B61BEC">
            <w:pPr>
              <w:tabs>
                <w:tab w:val="decimal" w:pos="900"/>
              </w:tabs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B19B4" w14:textId="77777777" w:rsidR="004E5D1F" w:rsidRPr="00565881" w:rsidRDefault="004E5D1F" w:rsidP="00B61BE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395C862" w14:textId="687FEB18" w:rsidR="004E5D1F" w:rsidRPr="00565881" w:rsidRDefault="00212B2E" w:rsidP="007A29B4">
            <w:pPr>
              <w:tabs>
                <w:tab w:val="decimal" w:pos="1139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101*</w:t>
            </w:r>
          </w:p>
        </w:tc>
      </w:tr>
    </w:tbl>
    <w:p w14:paraId="1B1AA6BE" w14:textId="77777777" w:rsidR="004E5D1F" w:rsidRPr="00565881" w:rsidRDefault="004E5D1F" w:rsidP="00212B2E">
      <w:pPr>
        <w:autoSpaceDE w:val="0"/>
        <w:autoSpaceDN w:val="0"/>
        <w:ind w:left="562" w:right="-29"/>
        <w:jc w:val="thaiDistribute"/>
        <w:rPr>
          <w:rFonts w:ascii="Angsana New" w:hAnsi="Angsana New"/>
          <w:sz w:val="22"/>
          <w:szCs w:val="22"/>
        </w:rPr>
      </w:pPr>
    </w:p>
    <w:p w14:paraId="5C0E501D" w14:textId="4FAD707B" w:rsidR="005B4A6E" w:rsidRPr="00565881" w:rsidRDefault="005B4A6E" w:rsidP="005B4A6E">
      <w:pPr>
        <w:ind w:left="547"/>
        <w:jc w:val="thaiDistribute"/>
        <w:rPr>
          <w:rFonts w:ascii="Angsana New" w:hAnsi="Angsana New"/>
          <w:spacing w:val="-6"/>
          <w:sz w:val="22"/>
          <w:szCs w:val="22"/>
        </w:rPr>
      </w:pPr>
      <w:r w:rsidRPr="00565881">
        <w:rPr>
          <w:rFonts w:ascii="Angsana New" w:hAnsi="Angsana New"/>
          <w:spacing w:val="-6"/>
          <w:sz w:val="22"/>
          <w:szCs w:val="22"/>
        </w:rPr>
        <w:t xml:space="preserve">* </w:t>
      </w:r>
      <w:r w:rsidR="00420511" w:rsidRPr="00565881">
        <w:rPr>
          <w:rFonts w:ascii="Angsana New" w:hAnsi="Angsana New" w:hint="cs"/>
          <w:spacing w:val="-6"/>
          <w:sz w:val="22"/>
          <w:szCs w:val="22"/>
          <w:cs/>
        </w:rPr>
        <w:t>สำหรับ</w:t>
      </w:r>
      <w:r w:rsidR="00420511" w:rsidRPr="00565881">
        <w:rPr>
          <w:rFonts w:ascii="Angsana New" w:hAnsi="Angsana New"/>
          <w:spacing w:val="-6"/>
          <w:sz w:val="22"/>
          <w:szCs w:val="22"/>
          <w:cs/>
        </w:rPr>
        <w:t xml:space="preserve">งวดเก้าเดือนสิ้นสุดวันที่ </w:t>
      </w:r>
      <w:r w:rsidR="00420511" w:rsidRPr="00565881">
        <w:rPr>
          <w:rFonts w:ascii="Angsana New" w:hAnsi="Angsana New"/>
          <w:spacing w:val="-6"/>
          <w:sz w:val="22"/>
          <w:szCs w:val="22"/>
        </w:rPr>
        <w:t xml:space="preserve">30 </w:t>
      </w:r>
      <w:r w:rsidR="00420511" w:rsidRPr="00565881">
        <w:rPr>
          <w:rFonts w:ascii="Angsana New" w:hAnsi="Angsana New"/>
          <w:spacing w:val="-6"/>
          <w:sz w:val="22"/>
          <w:szCs w:val="22"/>
          <w:cs/>
        </w:rPr>
        <w:t xml:space="preserve">กันยายน </w:t>
      </w:r>
      <w:r w:rsidR="00420511" w:rsidRPr="00565881">
        <w:rPr>
          <w:rFonts w:ascii="Angsana New" w:hAnsi="Angsana New"/>
          <w:spacing w:val="-6"/>
          <w:sz w:val="22"/>
          <w:szCs w:val="22"/>
        </w:rPr>
        <w:t>2565</w:t>
      </w:r>
      <w:r w:rsidR="00420511" w:rsidRPr="00565881">
        <w:rPr>
          <w:rFonts w:ascii="Angsana New" w:hAnsi="Angsana New"/>
          <w:spacing w:val="-6"/>
          <w:sz w:val="22"/>
          <w:szCs w:val="22"/>
          <w:cs/>
        </w:rPr>
        <w:t xml:space="preserve"> </w:t>
      </w:r>
      <w:r w:rsidRPr="00565881">
        <w:rPr>
          <w:rFonts w:ascii="Angsana New" w:hAnsi="Angsana New"/>
          <w:spacing w:val="-6"/>
          <w:sz w:val="22"/>
          <w:szCs w:val="22"/>
          <w:cs/>
        </w:rPr>
        <w:t>กลุ่มบริษัทได้รับการลดค่าเช่าตามสัญญาเช่าจากผู้ให้เช่า</w:t>
      </w:r>
      <w:r w:rsidR="008C3846" w:rsidRPr="00565881">
        <w:rPr>
          <w:rFonts w:ascii="Angsana New" w:hAnsi="Angsana New"/>
          <w:spacing w:val="-6"/>
          <w:sz w:val="22"/>
          <w:szCs w:val="22"/>
          <w:cs/>
        </w:rPr>
        <w:t xml:space="preserve">อันเป็นผลกระทบจากสถานการณ์แพร่ระบาดของโรคติดเชื้อไวรัสโคโรนา </w:t>
      </w:r>
      <w:r w:rsidR="008C3846" w:rsidRPr="00565881">
        <w:rPr>
          <w:rFonts w:ascii="Angsana New" w:hAnsi="Angsana New"/>
          <w:spacing w:val="-6"/>
          <w:sz w:val="22"/>
          <w:szCs w:val="22"/>
        </w:rPr>
        <w:t xml:space="preserve">2019 (COVID - 19)  </w:t>
      </w:r>
      <w:r w:rsidRPr="00565881">
        <w:rPr>
          <w:rFonts w:ascii="Angsana New" w:hAnsi="Angsana New"/>
          <w:spacing w:val="-6"/>
          <w:sz w:val="22"/>
          <w:szCs w:val="22"/>
          <w:cs/>
        </w:rPr>
        <w:t xml:space="preserve">จำนวน </w:t>
      </w:r>
      <w:r w:rsidR="003D5600" w:rsidRPr="00565881">
        <w:rPr>
          <w:rFonts w:ascii="Angsana New" w:hAnsi="Angsana New"/>
          <w:spacing w:val="-6"/>
          <w:sz w:val="22"/>
          <w:szCs w:val="22"/>
        </w:rPr>
        <w:t>7</w:t>
      </w:r>
      <w:r w:rsidRPr="00565881">
        <w:rPr>
          <w:rFonts w:ascii="Angsana New" w:hAnsi="Angsana New"/>
          <w:spacing w:val="-6"/>
          <w:sz w:val="22"/>
          <w:szCs w:val="22"/>
        </w:rPr>
        <w:t xml:space="preserve"> </w:t>
      </w:r>
      <w:r w:rsidRPr="00565881">
        <w:rPr>
          <w:rFonts w:ascii="Angsana New" w:hAnsi="Angsana New"/>
          <w:spacing w:val="-6"/>
          <w:sz w:val="22"/>
          <w:szCs w:val="22"/>
          <w:cs/>
        </w:rPr>
        <w:t>ล้านบาท</w:t>
      </w:r>
      <w:r w:rsidR="00536817" w:rsidRPr="00565881">
        <w:rPr>
          <w:rFonts w:ascii="Angsana New" w:hAnsi="Angsana New" w:hint="cs"/>
          <w:spacing w:val="-6"/>
          <w:sz w:val="22"/>
          <w:szCs w:val="22"/>
          <w:cs/>
        </w:rPr>
        <w:t xml:space="preserve"> </w:t>
      </w:r>
      <w:r w:rsidRPr="00565881">
        <w:rPr>
          <w:rFonts w:ascii="Angsana New" w:hAnsi="Angsana New" w:hint="cs"/>
          <w:spacing w:val="-6"/>
          <w:sz w:val="22"/>
          <w:szCs w:val="22"/>
          <w:cs/>
        </w:rPr>
        <w:t>ในขณะที่บริษัทไม่</w:t>
      </w:r>
      <w:r w:rsidR="00181DC0" w:rsidRPr="00565881">
        <w:rPr>
          <w:rFonts w:ascii="Angsana New" w:hAnsi="Angsana New"/>
          <w:spacing w:val="-6"/>
          <w:sz w:val="22"/>
          <w:szCs w:val="22"/>
          <w:cs/>
        </w:rPr>
        <w:t>ได้รับการลดค่าเช่า</w:t>
      </w:r>
      <w:r w:rsidR="00181DC0" w:rsidRPr="00565881">
        <w:rPr>
          <w:rFonts w:ascii="Angsana New" w:hAnsi="Angsana New"/>
          <w:spacing w:val="-6"/>
          <w:sz w:val="22"/>
          <w:szCs w:val="22"/>
        </w:rPr>
        <w:t xml:space="preserve"> </w:t>
      </w:r>
      <w:r w:rsidRPr="00565881">
        <w:rPr>
          <w:rFonts w:ascii="Angsana New" w:hAnsi="Angsana New"/>
          <w:spacing w:val="-6"/>
          <w:sz w:val="22"/>
          <w:szCs w:val="22"/>
        </w:rPr>
        <w:t>(</w:t>
      </w:r>
      <w:r w:rsidRPr="00565881">
        <w:rPr>
          <w:rFonts w:ascii="Angsana New" w:hAnsi="Angsana New"/>
          <w:spacing w:val="-6"/>
          <w:sz w:val="22"/>
          <w:szCs w:val="22"/>
          <w:cs/>
        </w:rPr>
        <w:t xml:space="preserve">สำหรับงวดเก้าเดือนสิ้นสุดวันที่ </w:t>
      </w:r>
      <w:r w:rsidRPr="00565881">
        <w:rPr>
          <w:rFonts w:ascii="Angsana New" w:hAnsi="Angsana New"/>
          <w:spacing w:val="-6"/>
          <w:sz w:val="22"/>
          <w:szCs w:val="22"/>
        </w:rPr>
        <w:t xml:space="preserve">30 </w:t>
      </w:r>
      <w:r w:rsidRPr="00565881">
        <w:rPr>
          <w:rFonts w:ascii="Angsana New" w:hAnsi="Angsana New"/>
          <w:spacing w:val="-6"/>
          <w:sz w:val="22"/>
          <w:szCs w:val="22"/>
          <w:cs/>
        </w:rPr>
        <w:t xml:space="preserve">กันยายน </w:t>
      </w:r>
      <w:r w:rsidRPr="00565881">
        <w:rPr>
          <w:rFonts w:ascii="Angsana New" w:hAnsi="Angsana New"/>
          <w:spacing w:val="-6"/>
          <w:sz w:val="22"/>
          <w:szCs w:val="22"/>
        </w:rPr>
        <w:t xml:space="preserve">2564: 40 </w:t>
      </w:r>
      <w:r w:rsidRPr="00565881">
        <w:rPr>
          <w:rFonts w:ascii="Angsana New" w:hAnsi="Angsana New"/>
          <w:spacing w:val="-6"/>
          <w:sz w:val="22"/>
          <w:szCs w:val="22"/>
          <w:cs/>
        </w:rPr>
        <w:t>ล้านบาท และ</w:t>
      </w:r>
      <w:r w:rsidRPr="00565881">
        <w:rPr>
          <w:rFonts w:ascii="Angsana New" w:hAnsi="Angsana New" w:hint="cs"/>
          <w:spacing w:val="-6"/>
          <w:sz w:val="22"/>
          <w:szCs w:val="22"/>
          <w:cs/>
        </w:rPr>
        <w:t xml:space="preserve"> </w:t>
      </w:r>
      <w:r w:rsidRPr="00565881">
        <w:rPr>
          <w:rFonts w:ascii="Angsana New" w:hAnsi="Angsana New"/>
          <w:spacing w:val="-6"/>
          <w:sz w:val="22"/>
          <w:szCs w:val="22"/>
        </w:rPr>
        <w:t xml:space="preserve">1 </w:t>
      </w:r>
      <w:r w:rsidRPr="00565881">
        <w:rPr>
          <w:rFonts w:ascii="Angsana New" w:hAnsi="Angsana New" w:hint="cs"/>
          <w:spacing w:val="-6"/>
          <w:sz w:val="22"/>
          <w:szCs w:val="22"/>
          <w:cs/>
        </w:rPr>
        <w:t>ล้านบาท</w:t>
      </w:r>
      <w:r w:rsidRPr="00565881">
        <w:rPr>
          <w:rFonts w:ascii="Angsana New" w:hAnsi="Angsana New"/>
          <w:spacing w:val="-6"/>
          <w:sz w:val="22"/>
          <w:szCs w:val="22"/>
          <w:cs/>
        </w:rPr>
        <w:t xml:space="preserve"> ตามลำดับ</w:t>
      </w:r>
      <w:r w:rsidR="008C3846" w:rsidRPr="00565881">
        <w:rPr>
          <w:rFonts w:ascii="Angsana New" w:hAnsi="Angsana New"/>
          <w:spacing w:val="-6"/>
          <w:sz w:val="22"/>
          <w:szCs w:val="22"/>
        </w:rPr>
        <w:t xml:space="preserve">) </w:t>
      </w:r>
      <w:r w:rsidRPr="00565881">
        <w:rPr>
          <w:rFonts w:ascii="Angsana New" w:hAnsi="Angsana New"/>
          <w:spacing w:val="-6"/>
          <w:sz w:val="22"/>
          <w:szCs w:val="22"/>
          <w:cs/>
        </w:rPr>
        <w:t>ทั้งนี้กลุ่มบริษัทและบริษัทได้กลับรายการค่าเสื่อมราคาจากสินทรัพย์สิทธิการใช้และดอกเบี้ยจากหนี้สินตามสัญญาเช่าที่ยังคงรับรู้ในแต่ละเดือนตามสัดส่วนของค่าเช่าที่ลดลง และบันทึกผลต่างที่เกิดขึ้นในกำไรหรือขาดทุน</w:t>
      </w:r>
      <w:r w:rsidR="007C6968" w:rsidRPr="00565881">
        <w:rPr>
          <w:rFonts w:ascii="Angsana New" w:hAnsi="Angsana New" w:hint="cs"/>
          <w:spacing w:val="-6"/>
          <w:sz w:val="22"/>
          <w:szCs w:val="22"/>
          <w:cs/>
        </w:rPr>
        <w:t xml:space="preserve"> </w:t>
      </w:r>
      <w:r w:rsidR="007C6968" w:rsidRPr="00565881">
        <w:rPr>
          <w:rFonts w:ascii="Angsana New" w:hAnsi="Angsana New"/>
          <w:spacing w:val="-6"/>
          <w:sz w:val="22"/>
          <w:szCs w:val="22"/>
          <w:cs/>
        </w:rPr>
        <w:t xml:space="preserve">ตามข้อผ่อนปรนในทางปฏิบัติกรณีการยินยอมลดค่าเช่าที่เกี่ยวข้องกับ </w:t>
      </w:r>
      <w:r w:rsidR="007C6968" w:rsidRPr="00565881">
        <w:rPr>
          <w:rFonts w:ascii="Angsana New" w:hAnsi="Angsana New"/>
          <w:spacing w:val="-6"/>
          <w:sz w:val="22"/>
          <w:szCs w:val="22"/>
        </w:rPr>
        <w:t>COVID</w:t>
      </w:r>
      <w:r w:rsidR="002B1915" w:rsidRPr="00565881">
        <w:rPr>
          <w:rFonts w:ascii="Angsana New" w:hAnsi="Angsana New"/>
          <w:spacing w:val="-6"/>
          <w:sz w:val="22"/>
          <w:szCs w:val="22"/>
        </w:rPr>
        <w:t xml:space="preserve"> </w:t>
      </w:r>
      <w:r w:rsidR="007C6968" w:rsidRPr="00565881">
        <w:rPr>
          <w:rFonts w:ascii="Angsana New" w:hAnsi="Angsana New"/>
          <w:spacing w:val="-6"/>
          <w:sz w:val="22"/>
          <w:szCs w:val="22"/>
        </w:rPr>
        <w:t>-</w:t>
      </w:r>
      <w:r w:rsidR="008C3846" w:rsidRPr="00565881">
        <w:rPr>
          <w:rFonts w:ascii="Angsana New" w:hAnsi="Angsana New"/>
          <w:spacing w:val="-6"/>
          <w:sz w:val="22"/>
          <w:szCs w:val="22"/>
        </w:rPr>
        <w:t xml:space="preserve"> </w:t>
      </w:r>
      <w:r w:rsidR="007C6968" w:rsidRPr="00565881">
        <w:rPr>
          <w:rFonts w:ascii="Angsana New" w:hAnsi="Angsana New"/>
          <w:spacing w:val="-6"/>
          <w:sz w:val="22"/>
          <w:szCs w:val="22"/>
        </w:rPr>
        <w:t xml:space="preserve">19 </w:t>
      </w:r>
      <w:r w:rsidR="008C4A78" w:rsidRPr="00565881">
        <w:rPr>
          <w:rFonts w:ascii="Angsana New" w:hAnsi="Angsana New"/>
          <w:spacing w:val="-6"/>
          <w:sz w:val="22"/>
          <w:szCs w:val="22"/>
        </w:rPr>
        <w:t xml:space="preserve"> </w:t>
      </w:r>
      <w:r w:rsidR="007C6968" w:rsidRPr="00565881">
        <w:rPr>
          <w:rFonts w:ascii="Angsana New" w:hAnsi="Angsana New"/>
          <w:spacing w:val="-6"/>
          <w:sz w:val="22"/>
          <w:szCs w:val="22"/>
          <w:cs/>
        </w:rPr>
        <w:t>โดยสภาวิชาชีพบัญชี ในพระบรมราชูปถัมภ์</w:t>
      </w:r>
      <w:r w:rsidR="008C3846" w:rsidRPr="00565881">
        <w:rPr>
          <w:rFonts w:ascii="Angsana New" w:hAnsi="Angsana New"/>
          <w:spacing w:val="-6"/>
          <w:sz w:val="22"/>
          <w:szCs w:val="22"/>
        </w:rPr>
        <w:t xml:space="preserve"> (“TFAC”)</w:t>
      </w:r>
      <w:r w:rsidR="007C6968" w:rsidRPr="00565881">
        <w:rPr>
          <w:rFonts w:ascii="Angsana New" w:hAnsi="Angsana New"/>
          <w:spacing w:val="-6"/>
          <w:sz w:val="22"/>
          <w:szCs w:val="22"/>
        </w:rPr>
        <w:t> </w:t>
      </w:r>
      <w:r w:rsidR="00AE2E95" w:rsidRPr="00565881">
        <w:rPr>
          <w:rFonts w:ascii="Angsana New" w:hAnsi="Angsana New" w:hint="cs"/>
          <w:spacing w:val="-6"/>
          <w:sz w:val="22"/>
          <w:szCs w:val="22"/>
          <w:cs/>
        </w:rPr>
        <w:t>ซึ่ง</w:t>
      </w:r>
      <w:r w:rsidR="007C6968" w:rsidRPr="00565881">
        <w:rPr>
          <w:rFonts w:ascii="Angsana New" w:hAnsi="Angsana New"/>
          <w:spacing w:val="-6"/>
          <w:sz w:val="22"/>
          <w:szCs w:val="22"/>
          <w:cs/>
        </w:rPr>
        <w:t xml:space="preserve">ครบกำหนดวันที่ </w:t>
      </w:r>
      <w:r w:rsidR="007C6968" w:rsidRPr="00565881">
        <w:rPr>
          <w:rFonts w:ascii="Angsana New" w:hAnsi="Angsana New"/>
          <w:spacing w:val="-6"/>
          <w:sz w:val="22"/>
          <w:szCs w:val="22"/>
        </w:rPr>
        <w:t xml:space="preserve">30 </w:t>
      </w:r>
      <w:r w:rsidR="007C6968" w:rsidRPr="00565881">
        <w:rPr>
          <w:rFonts w:ascii="Angsana New" w:hAnsi="Angsana New"/>
          <w:spacing w:val="-6"/>
          <w:sz w:val="22"/>
          <w:szCs w:val="22"/>
          <w:cs/>
        </w:rPr>
        <w:t xml:space="preserve">มิถุนายน </w:t>
      </w:r>
      <w:r w:rsidR="007C6968" w:rsidRPr="00565881">
        <w:rPr>
          <w:rFonts w:ascii="Angsana New" w:hAnsi="Angsana New"/>
          <w:spacing w:val="-6"/>
          <w:sz w:val="22"/>
          <w:szCs w:val="22"/>
        </w:rPr>
        <w:t xml:space="preserve">2565 </w:t>
      </w:r>
      <w:r w:rsidR="007C6968" w:rsidRPr="00565881">
        <w:rPr>
          <w:rFonts w:ascii="Angsana New" w:hAnsi="Angsana New"/>
          <w:spacing w:val="-6"/>
          <w:sz w:val="22"/>
          <w:szCs w:val="22"/>
          <w:cs/>
        </w:rPr>
        <w:t xml:space="preserve">ทั้งนี้ตั้งแต่วันที่ </w:t>
      </w:r>
      <w:r w:rsidR="007C6968" w:rsidRPr="00565881">
        <w:rPr>
          <w:rFonts w:ascii="Angsana New" w:hAnsi="Angsana New"/>
          <w:spacing w:val="-6"/>
          <w:sz w:val="22"/>
          <w:szCs w:val="22"/>
        </w:rPr>
        <w:t xml:space="preserve">1 </w:t>
      </w:r>
      <w:r w:rsidR="007C6968" w:rsidRPr="00565881">
        <w:rPr>
          <w:rFonts w:ascii="Angsana New" w:hAnsi="Angsana New"/>
          <w:spacing w:val="-6"/>
          <w:sz w:val="22"/>
          <w:szCs w:val="22"/>
          <w:cs/>
        </w:rPr>
        <w:t xml:space="preserve">กรกฎาคม </w:t>
      </w:r>
      <w:r w:rsidR="007C6968" w:rsidRPr="00565881">
        <w:rPr>
          <w:rFonts w:ascii="Angsana New" w:hAnsi="Angsana New"/>
          <w:spacing w:val="-6"/>
          <w:sz w:val="22"/>
          <w:szCs w:val="22"/>
        </w:rPr>
        <w:t xml:space="preserve">2565 </w:t>
      </w:r>
      <w:r w:rsidR="00784032" w:rsidRPr="00565881">
        <w:rPr>
          <w:rFonts w:ascii="Angsana New" w:hAnsi="Angsana New"/>
          <w:spacing w:val="-6"/>
          <w:sz w:val="22"/>
          <w:szCs w:val="22"/>
        </w:rPr>
        <w:t xml:space="preserve">        </w:t>
      </w:r>
      <w:r w:rsidR="007C6968" w:rsidRPr="00565881">
        <w:rPr>
          <w:rFonts w:ascii="Angsana New" w:hAnsi="Angsana New"/>
          <w:spacing w:val="-6"/>
          <w:sz w:val="22"/>
          <w:szCs w:val="22"/>
          <w:cs/>
        </w:rPr>
        <w:t>กลุ่มบริษัทและบริษัทได้</w:t>
      </w:r>
      <w:r w:rsidR="00812657" w:rsidRPr="00565881">
        <w:rPr>
          <w:rFonts w:ascii="Angsana New" w:hAnsi="Angsana New" w:hint="cs"/>
          <w:spacing w:val="-6"/>
          <w:sz w:val="22"/>
          <w:szCs w:val="22"/>
          <w:cs/>
        </w:rPr>
        <w:t>บันทึกส่วน</w:t>
      </w:r>
      <w:r w:rsidR="007C6968" w:rsidRPr="00565881">
        <w:rPr>
          <w:rFonts w:ascii="Angsana New" w:hAnsi="Angsana New"/>
          <w:spacing w:val="-6"/>
          <w:sz w:val="22"/>
          <w:szCs w:val="22"/>
          <w:cs/>
        </w:rPr>
        <w:t>ลดค่าเช่า</w:t>
      </w:r>
      <w:r w:rsidR="00EB31A0" w:rsidRPr="00565881">
        <w:rPr>
          <w:rFonts w:ascii="Angsana New" w:hAnsi="Angsana New" w:hint="cs"/>
          <w:spacing w:val="-6"/>
          <w:sz w:val="22"/>
          <w:szCs w:val="22"/>
          <w:cs/>
        </w:rPr>
        <w:t>ดังกล่าว</w:t>
      </w:r>
      <w:r w:rsidR="007C6968" w:rsidRPr="00565881">
        <w:rPr>
          <w:rFonts w:ascii="Angsana New" w:hAnsi="Angsana New"/>
          <w:spacing w:val="-6"/>
          <w:sz w:val="22"/>
          <w:szCs w:val="22"/>
          <w:cs/>
        </w:rPr>
        <w:t>ตามการเปลี่ยนแปลงสัญญาเช่า</w:t>
      </w:r>
    </w:p>
    <w:p w14:paraId="3CD9EF69" w14:textId="77777777" w:rsidR="005B4A6E" w:rsidRPr="00565881" w:rsidRDefault="005B4A6E" w:rsidP="00212B2E">
      <w:pPr>
        <w:ind w:left="547"/>
        <w:jc w:val="thaiDistribute"/>
        <w:rPr>
          <w:rFonts w:ascii="Angsana New" w:hAnsi="Angsana New"/>
          <w:spacing w:val="-6"/>
          <w:sz w:val="20"/>
          <w:szCs w:val="20"/>
        </w:rPr>
      </w:pPr>
    </w:p>
    <w:p w14:paraId="687B9672" w14:textId="3D0D2890" w:rsidR="004E5D1F" w:rsidRPr="00565881" w:rsidRDefault="004E5D1F" w:rsidP="00212B2E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ต้นทุนใบอนุญาตให้ใช้คลื่นความถี่</w:t>
      </w:r>
      <w:r w:rsidR="00163878" w:rsidRPr="00565881">
        <w:rPr>
          <w:rFonts w:ascii="Angsana New" w:hAnsi="Angsana New"/>
          <w:spacing w:val="-6"/>
          <w:sz w:val="30"/>
          <w:szCs w:val="30"/>
          <w:cs/>
        </w:rPr>
        <w:t>โทรคมนาคม</w:t>
      </w:r>
      <w:r w:rsidRPr="00565881">
        <w:rPr>
          <w:rFonts w:ascii="Angsana New" w:hAnsi="Angsana New"/>
          <w:spacing w:val="-6"/>
          <w:sz w:val="30"/>
          <w:szCs w:val="30"/>
          <w:cs/>
        </w:rPr>
        <w:t>รับรู้เมื่อเริ่มแรกด้วยราคาเทียบเท่าเงินสดตามมูลค่าปัจจุบันของต้นทุนที่ได้มา</w:t>
      </w:r>
      <w:r w:rsidRPr="00565881">
        <w:rPr>
          <w:rFonts w:ascii="Angsana New" w:hAnsi="Angsana New"/>
          <w:sz w:val="30"/>
          <w:szCs w:val="30"/>
          <w:cs/>
        </w:rPr>
        <w:t>ของใบอนุญาตฯ ดังกล่าว</w:t>
      </w:r>
    </w:p>
    <w:p w14:paraId="16F5FBB2" w14:textId="77777777" w:rsidR="00886F89" w:rsidRPr="00565881" w:rsidRDefault="00886F89" w:rsidP="00E666E2">
      <w:pPr>
        <w:spacing w:after="240"/>
        <w:jc w:val="left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br w:type="page"/>
      </w:r>
    </w:p>
    <w:p w14:paraId="376D69FF" w14:textId="64247C64" w:rsidR="00D61C67" w:rsidRPr="00565881" w:rsidRDefault="00D61C67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66C4FF03" w14:textId="77777777" w:rsidR="00740825" w:rsidRPr="00565881" w:rsidRDefault="00740825" w:rsidP="00740825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7B8834DF" w14:textId="3FCE06AB" w:rsidR="00D61C67" w:rsidRPr="00565881" w:rsidRDefault="00D61C67" w:rsidP="00E666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หนี้สินที่มีภาระดอกเบี้ย ณ วันที่ </w:t>
      </w:r>
      <w:r w:rsidR="00AA07DD" w:rsidRPr="00565881">
        <w:rPr>
          <w:rFonts w:ascii="Angsana New" w:hAnsi="Angsana New"/>
          <w:sz w:val="30"/>
          <w:szCs w:val="30"/>
        </w:rPr>
        <w:t>3</w:t>
      </w:r>
      <w:r w:rsidR="008144EC" w:rsidRPr="00565881">
        <w:rPr>
          <w:rFonts w:ascii="Angsana New" w:hAnsi="Angsana New"/>
          <w:sz w:val="30"/>
          <w:szCs w:val="30"/>
        </w:rPr>
        <w:t>0</w:t>
      </w:r>
      <w:r w:rsidR="00AA07DD" w:rsidRPr="00565881">
        <w:rPr>
          <w:rFonts w:ascii="Angsana New" w:hAnsi="Angsana New"/>
          <w:sz w:val="30"/>
          <w:szCs w:val="30"/>
          <w:cs/>
        </w:rPr>
        <w:t xml:space="preserve"> </w:t>
      </w:r>
      <w:r w:rsidR="004C5A4A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8144EC" w:rsidRPr="00565881">
        <w:rPr>
          <w:rFonts w:ascii="Angsana New" w:hAnsi="Angsana New"/>
          <w:sz w:val="30"/>
          <w:szCs w:val="30"/>
          <w:cs/>
        </w:rPr>
        <w:t>ยน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AA07DD"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และวันที่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AA07DD" w:rsidRPr="00565881">
        <w:rPr>
          <w:rFonts w:ascii="Angsana New" w:hAnsi="Angsana New"/>
          <w:sz w:val="30"/>
          <w:szCs w:val="30"/>
        </w:rPr>
        <w:t>4</w:t>
      </w:r>
      <w:r w:rsidRPr="0056588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33615C07" w14:textId="77777777" w:rsidR="00D61C67" w:rsidRPr="00565881" w:rsidRDefault="00D61C67" w:rsidP="008A3404">
      <w:pPr>
        <w:pStyle w:val="ListParagraph"/>
        <w:ind w:left="360" w:right="-27"/>
        <w:jc w:val="right"/>
        <w:rPr>
          <w:rFonts w:ascii="Angsana New" w:hAnsi="Angsana New"/>
          <w:b/>
          <w:bCs/>
          <w:sz w:val="26"/>
          <w:szCs w:val="26"/>
        </w:rPr>
      </w:pPr>
      <w:r w:rsidRPr="00565881">
        <w:rPr>
          <w:rFonts w:ascii="Angsana New" w:hAnsi="Angsana New"/>
          <w:b/>
          <w:bCs/>
          <w:sz w:val="26"/>
          <w:szCs w:val="26"/>
          <w:cs/>
        </w:rPr>
        <w:t>หน่วย : ล้านบาท</w:t>
      </w:r>
    </w:p>
    <w:tbl>
      <w:tblPr>
        <w:tblW w:w="8883" w:type="dxa"/>
        <w:tblInd w:w="4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  <w:gridCol w:w="720"/>
        <w:gridCol w:w="900"/>
        <w:gridCol w:w="90"/>
        <w:gridCol w:w="900"/>
        <w:gridCol w:w="90"/>
        <w:gridCol w:w="900"/>
        <w:gridCol w:w="90"/>
        <w:gridCol w:w="900"/>
      </w:tblGrid>
      <w:tr w:rsidR="007A2ED1" w:rsidRPr="00565881" w14:paraId="7AD49B4B" w14:textId="77777777" w:rsidTr="004C5A4A">
        <w:tc>
          <w:tcPr>
            <w:tcW w:w="4293" w:type="dxa"/>
          </w:tcPr>
          <w:p w14:paraId="58534E7E" w14:textId="77777777" w:rsidR="007A2ED1" w:rsidRPr="00565881" w:rsidRDefault="007A2ED1" w:rsidP="004C5A4A">
            <w:pPr>
              <w:tabs>
                <w:tab w:val="left" w:pos="327"/>
              </w:tabs>
              <w:spacing w:line="320" w:lineRule="exact"/>
              <w:ind w:left="6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0" w:type="dxa"/>
          </w:tcPr>
          <w:p w14:paraId="0EF72D1D" w14:textId="77777777" w:rsidR="007A2ED1" w:rsidRPr="00565881" w:rsidRDefault="007A2ED1" w:rsidP="00E666E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890" w:type="dxa"/>
            <w:gridSpan w:val="3"/>
          </w:tcPr>
          <w:p w14:paraId="3B8A763F" w14:textId="77777777" w:rsidR="007A2ED1" w:rsidRPr="00565881" w:rsidRDefault="007A2ED1" w:rsidP="00E666E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9E71804" w14:textId="77777777" w:rsidR="007A2ED1" w:rsidRPr="00565881" w:rsidRDefault="007A2ED1" w:rsidP="00E666E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890" w:type="dxa"/>
            <w:gridSpan w:val="3"/>
          </w:tcPr>
          <w:p w14:paraId="41913615" w14:textId="77777777" w:rsidR="007A2ED1" w:rsidRPr="00565881" w:rsidRDefault="007A2ED1" w:rsidP="00E666E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A2ED1" w:rsidRPr="00565881" w14:paraId="7E1C99AC" w14:textId="77777777" w:rsidTr="004C5A4A">
        <w:tc>
          <w:tcPr>
            <w:tcW w:w="4293" w:type="dxa"/>
          </w:tcPr>
          <w:p w14:paraId="49567A04" w14:textId="77777777" w:rsidR="007A2ED1" w:rsidRPr="00565881" w:rsidRDefault="007A2ED1" w:rsidP="00E666E2">
            <w:pPr>
              <w:tabs>
                <w:tab w:val="left" w:pos="327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0" w:type="dxa"/>
          </w:tcPr>
          <w:p w14:paraId="1593C957" w14:textId="77777777" w:rsidR="007A2ED1" w:rsidRPr="00565881" w:rsidRDefault="007A2ED1" w:rsidP="00E666E2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619FD8EF" w14:textId="77777777" w:rsidR="007A2ED1" w:rsidRPr="00565881" w:rsidRDefault="007A2ED1" w:rsidP="00E666E2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4C5229DB" w14:textId="77777777" w:rsidR="007A2ED1" w:rsidRPr="00565881" w:rsidRDefault="007A2ED1" w:rsidP="00E666E2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071C9905" w14:textId="77777777" w:rsidR="007A2ED1" w:rsidRPr="00565881" w:rsidRDefault="007A2ED1" w:rsidP="00E666E2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F26FBDA" w14:textId="77777777" w:rsidR="007A2ED1" w:rsidRPr="00565881" w:rsidRDefault="007A2ED1" w:rsidP="00E666E2">
            <w:pPr>
              <w:spacing w:line="320" w:lineRule="exact"/>
              <w:ind w:left="-108" w:right="-9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4598CC63" w14:textId="77777777" w:rsidR="007A2ED1" w:rsidRPr="00565881" w:rsidRDefault="007A2ED1" w:rsidP="00E666E2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11E5C4EA" w14:textId="77777777" w:rsidR="007A2ED1" w:rsidRPr="00565881" w:rsidRDefault="007A2ED1" w:rsidP="00E666E2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36BFFB68" w14:textId="77777777" w:rsidR="007A2ED1" w:rsidRPr="00565881" w:rsidRDefault="007A2ED1" w:rsidP="00E666E2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4C5A4A" w:rsidRPr="00565881" w14:paraId="3713FDE4" w14:textId="77777777" w:rsidTr="004C5A4A">
        <w:tc>
          <w:tcPr>
            <w:tcW w:w="4293" w:type="dxa"/>
          </w:tcPr>
          <w:p w14:paraId="2A4053F9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0" w:type="dxa"/>
          </w:tcPr>
          <w:p w14:paraId="00E22DEF" w14:textId="77777777" w:rsidR="004C5A4A" w:rsidRPr="00565881" w:rsidRDefault="004C5A4A" w:rsidP="004C5A4A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0008DF54" w14:textId="1AD44AB8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90" w:type="dxa"/>
          </w:tcPr>
          <w:p w14:paraId="6F6C4127" w14:textId="77777777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70C5DE1" w14:textId="4C984EC6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07A52F0" w14:textId="77777777" w:rsidR="004C5A4A" w:rsidRPr="00565881" w:rsidRDefault="004C5A4A" w:rsidP="004C5A4A">
            <w:pPr>
              <w:spacing w:line="320" w:lineRule="exact"/>
              <w:ind w:left="-108" w:right="-9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0FCC7EA2" w14:textId="0F272091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90" w:type="dxa"/>
          </w:tcPr>
          <w:p w14:paraId="3322BE3B" w14:textId="77777777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56E8ABCF" w14:textId="407FCFB4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4C5A4A" w:rsidRPr="00565881" w14:paraId="1B8348EE" w14:textId="77777777" w:rsidTr="004C5A4A">
        <w:tc>
          <w:tcPr>
            <w:tcW w:w="4293" w:type="dxa"/>
          </w:tcPr>
          <w:p w14:paraId="14FFD791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0" w:type="dxa"/>
          </w:tcPr>
          <w:p w14:paraId="35FD90F2" w14:textId="77777777" w:rsidR="004C5A4A" w:rsidRPr="00565881" w:rsidRDefault="004C5A4A" w:rsidP="004C5A4A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5BAE6163" w14:textId="6443AB72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BDB0C20" w14:textId="77777777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D6CF673" w14:textId="2ACABA09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483776EA" w14:textId="77777777" w:rsidR="004C5A4A" w:rsidRPr="00565881" w:rsidRDefault="004C5A4A" w:rsidP="004C5A4A">
            <w:pPr>
              <w:spacing w:line="320" w:lineRule="exact"/>
              <w:ind w:left="-108" w:right="-9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12D9C062" w14:textId="4A40A00A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6B62D1E" w14:textId="77777777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55EDB69B" w14:textId="133B8C83" w:rsidR="004C5A4A" w:rsidRPr="00565881" w:rsidRDefault="004C5A4A" w:rsidP="004C5A4A">
            <w:pPr>
              <w:spacing w:line="320" w:lineRule="exact"/>
              <w:ind w:left="-113" w:right="-13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</w:tr>
      <w:tr w:rsidR="004C5A4A" w:rsidRPr="00565881" w14:paraId="2B96A04B" w14:textId="77777777" w:rsidTr="004C5A4A">
        <w:trPr>
          <w:trHeight w:val="323"/>
        </w:trPr>
        <w:tc>
          <w:tcPr>
            <w:tcW w:w="4293" w:type="dxa"/>
            <w:shd w:val="clear" w:color="auto" w:fill="auto"/>
          </w:tcPr>
          <w:p w14:paraId="1691862A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720" w:type="dxa"/>
            <w:shd w:val="clear" w:color="auto" w:fill="auto"/>
          </w:tcPr>
          <w:p w14:paraId="67D4B978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6DC23FB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265D49E6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3E8BDBE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72C3FCE9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3CA5D25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56440DC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21931C1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4F0E" w:rsidRPr="00565881" w14:paraId="5FC533E8" w14:textId="77777777" w:rsidTr="00530A01">
        <w:tc>
          <w:tcPr>
            <w:tcW w:w="4293" w:type="dxa"/>
            <w:shd w:val="clear" w:color="auto" w:fill="auto"/>
          </w:tcPr>
          <w:p w14:paraId="59E216A5" w14:textId="08136E26" w:rsidR="00C84F0E" w:rsidRPr="00565881" w:rsidRDefault="00C84F0E" w:rsidP="00C84F0E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เงินกู้ยืมระยะสั้นจากสถาบัน</w:t>
            </w:r>
            <w:r w:rsidRPr="00565881">
              <w:rPr>
                <w:rFonts w:ascii="Angsana New" w:hAnsi="Angsana New" w:hint="cs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8BAFAD" w14:textId="77777777" w:rsidR="00C84F0E" w:rsidRPr="00565881" w:rsidRDefault="00C84F0E" w:rsidP="00C84F0E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76DF63B9" w14:textId="37B42A61" w:rsidR="00C84F0E" w:rsidRPr="00565881" w:rsidRDefault="00BC2316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11,500</w:t>
            </w:r>
          </w:p>
        </w:tc>
        <w:tc>
          <w:tcPr>
            <w:tcW w:w="90" w:type="dxa"/>
            <w:shd w:val="clear" w:color="auto" w:fill="auto"/>
          </w:tcPr>
          <w:p w14:paraId="7301B547" w14:textId="77777777" w:rsidR="00C84F0E" w:rsidRPr="00565881" w:rsidRDefault="00C84F0E" w:rsidP="00C84F0E">
            <w:pPr>
              <w:tabs>
                <w:tab w:val="decimal" w:pos="784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394556A" w14:textId="300A3E49" w:rsidR="00C84F0E" w:rsidRPr="00565881" w:rsidRDefault="00BC2316" w:rsidP="00530A01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C9D7749" w14:textId="77777777" w:rsidR="00C84F0E" w:rsidRPr="00565881" w:rsidRDefault="00C84F0E" w:rsidP="00C84F0E">
            <w:pPr>
              <w:tabs>
                <w:tab w:val="decimal" w:pos="792"/>
              </w:tabs>
              <w:spacing w:line="320" w:lineRule="exact"/>
              <w:ind w:left="-108" w:right="-79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FF5F2B4" w14:textId="14044EDD" w:rsidR="00C84F0E" w:rsidRPr="00565881" w:rsidRDefault="00BC2316" w:rsidP="00530A01">
            <w:pPr>
              <w:tabs>
                <w:tab w:val="decimal" w:pos="544"/>
              </w:tabs>
              <w:spacing w:line="320" w:lineRule="exact"/>
              <w:ind w:rightChars="26" w:right="6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96CAC4B" w14:textId="77777777" w:rsidR="00C84F0E" w:rsidRPr="00565881" w:rsidRDefault="00C84F0E" w:rsidP="00C84F0E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91AAF56" w14:textId="04522DAF" w:rsidR="00C84F0E" w:rsidRPr="00565881" w:rsidRDefault="00BC2316" w:rsidP="00530A01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C5A4A" w:rsidRPr="00565881" w14:paraId="1EC3F91B" w14:textId="77777777" w:rsidTr="00530A01">
        <w:tc>
          <w:tcPr>
            <w:tcW w:w="4293" w:type="dxa"/>
            <w:shd w:val="clear" w:color="auto" w:fill="auto"/>
          </w:tcPr>
          <w:p w14:paraId="0E51AE55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ส่วนของหนี้สินระยะยาวที่ถึงกำหนดชำระ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E99B63D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19F12751" w14:textId="77777777" w:rsidR="004C5A4A" w:rsidRPr="00565881" w:rsidRDefault="004C5A4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537E0A4B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55DBE1B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1852EA00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79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FE7D3D2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3BB6069E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128A161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5A4A" w:rsidRPr="00565881" w14:paraId="658E2EF6" w14:textId="77777777" w:rsidTr="00530A01">
        <w:trPr>
          <w:trHeight w:val="287"/>
        </w:trPr>
        <w:tc>
          <w:tcPr>
            <w:tcW w:w="4293" w:type="dxa"/>
            <w:shd w:val="clear" w:color="auto" w:fill="auto"/>
          </w:tcPr>
          <w:p w14:paraId="5F3845BE" w14:textId="77777777" w:rsidR="004C5A4A" w:rsidRPr="00565881" w:rsidRDefault="004C5A4A" w:rsidP="004C5A4A">
            <w:pPr>
              <w:tabs>
                <w:tab w:val="left" w:pos="162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ab/>
              <w:t>ภายในหนึ่งปี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D86810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651CDFB6" w14:textId="77777777" w:rsidR="004C5A4A" w:rsidRPr="00565881" w:rsidRDefault="004C5A4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1FBF4846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8446246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427ADDCA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79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E9B575C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2873617B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D6F654D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5A4A" w:rsidRPr="00565881" w14:paraId="546FC028" w14:textId="77777777" w:rsidTr="00530A01">
        <w:tc>
          <w:tcPr>
            <w:tcW w:w="5013" w:type="dxa"/>
            <w:gridSpan w:val="2"/>
            <w:shd w:val="clear" w:color="auto" w:fill="auto"/>
          </w:tcPr>
          <w:p w14:paraId="1AAC741A" w14:textId="77777777" w:rsidR="004C5A4A" w:rsidRPr="00565881" w:rsidRDefault="004C5A4A" w:rsidP="004C5A4A">
            <w:pPr>
              <w:tabs>
                <w:tab w:val="left" w:pos="162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ab/>
              <w:t xml:space="preserve">- </w:t>
            </w:r>
            <w:r w:rsidRPr="00565881">
              <w:rPr>
                <w:rFonts w:ascii="Angsana New" w:hAnsi="Angsana New"/>
                <w:spacing w:val="-2"/>
                <w:sz w:val="26"/>
                <w:szCs w:val="26"/>
                <w:cs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900" w:type="dxa"/>
            <w:shd w:val="clear" w:color="auto" w:fill="auto"/>
          </w:tcPr>
          <w:p w14:paraId="64EED007" w14:textId="77777777" w:rsidR="004C5A4A" w:rsidRPr="00565881" w:rsidRDefault="004C5A4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38AF7A6E" w14:textId="77777777" w:rsidR="004C5A4A" w:rsidRPr="00565881" w:rsidRDefault="004C5A4A" w:rsidP="004C5A4A">
            <w:pPr>
              <w:tabs>
                <w:tab w:val="decimal" w:pos="894"/>
              </w:tabs>
              <w:spacing w:line="320" w:lineRule="exact"/>
              <w:ind w:rightChars="26" w:right="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EF8984A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1F72FEA" w14:textId="77777777" w:rsidR="004C5A4A" w:rsidRPr="00565881" w:rsidRDefault="004C5A4A" w:rsidP="004C5A4A">
            <w:pPr>
              <w:tabs>
                <w:tab w:val="decimal" w:pos="822"/>
              </w:tabs>
              <w:spacing w:line="320" w:lineRule="exact"/>
              <w:ind w:rightChars="26" w:right="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2F60676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362D0A2" w14:textId="77777777" w:rsidR="004C5A4A" w:rsidRPr="00565881" w:rsidRDefault="004C5A4A" w:rsidP="004C5A4A">
            <w:pPr>
              <w:tabs>
                <w:tab w:val="decimal" w:pos="896"/>
              </w:tabs>
              <w:spacing w:line="320" w:lineRule="exact"/>
              <w:ind w:rightChars="26" w:right="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0EAA2AE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5A4A" w:rsidRPr="00565881" w14:paraId="7CB1499A" w14:textId="77777777" w:rsidTr="00530A01">
        <w:tc>
          <w:tcPr>
            <w:tcW w:w="4293" w:type="dxa"/>
            <w:shd w:val="clear" w:color="auto" w:fill="auto"/>
          </w:tcPr>
          <w:p w14:paraId="5E2B9B4A" w14:textId="77777777" w:rsidR="004C5A4A" w:rsidRPr="00565881" w:rsidRDefault="004C5A4A" w:rsidP="004C5A4A">
            <w:pPr>
              <w:tabs>
                <w:tab w:val="left" w:pos="252"/>
                <w:tab w:val="left" w:pos="522"/>
              </w:tabs>
              <w:spacing w:line="320" w:lineRule="exact"/>
              <w:ind w:left="252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ab/>
            </w:r>
            <w:r w:rsidRPr="00565881">
              <w:rPr>
                <w:rFonts w:ascii="Angsana New" w:hAnsi="Angsan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720" w:type="dxa"/>
            <w:shd w:val="clear" w:color="auto" w:fill="auto"/>
          </w:tcPr>
          <w:p w14:paraId="49F16124" w14:textId="77777777" w:rsidR="004C5A4A" w:rsidRPr="00565881" w:rsidRDefault="004C5A4A" w:rsidP="004C5A4A">
            <w:pPr>
              <w:tabs>
                <w:tab w:val="decimal" w:pos="520"/>
              </w:tabs>
              <w:spacing w:line="320" w:lineRule="exact"/>
              <w:ind w:left="252" w:right="-10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4C287433" w14:textId="26F18AE0" w:rsidR="004C5A4A" w:rsidRPr="00565881" w:rsidRDefault="00431C39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10,806</w:t>
            </w:r>
          </w:p>
        </w:tc>
        <w:tc>
          <w:tcPr>
            <w:tcW w:w="90" w:type="dxa"/>
            <w:shd w:val="clear" w:color="auto" w:fill="auto"/>
          </w:tcPr>
          <w:p w14:paraId="46FEA55D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21ABCA6" w14:textId="5CBA79E8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13,382</w:t>
            </w:r>
          </w:p>
        </w:tc>
        <w:tc>
          <w:tcPr>
            <w:tcW w:w="90" w:type="dxa"/>
            <w:shd w:val="clear" w:color="auto" w:fill="auto"/>
          </w:tcPr>
          <w:p w14:paraId="46C3FA4E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67665F8B" w14:textId="29828068" w:rsidR="004C5A4A" w:rsidRPr="00565881" w:rsidRDefault="00431C39" w:rsidP="00530A01">
            <w:pPr>
              <w:tabs>
                <w:tab w:val="decimal" w:pos="544"/>
              </w:tabs>
              <w:spacing w:line="320" w:lineRule="exact"/>
              <w:ind w:rightChars="26" w:right="6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D6C5633" w14:textId="77777777" w:rsidR="004C5A4A" w:rsidRPr="00565881" w:rsidRDefault="004C5A4A" w:rsidP="004C5A4A">
            <w:pPr>
              <w:tabs>
                <w:tab w:val="decimal" w:pos="178"/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2033C24A" w14:textId="77777777" w:rsidR="004C5A4A" w:rsidRPr="00565881" w:rsidRDefault="004C5A4A" w:rsidP="004C5A4A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C5A4A" w:rsidRPr="00565881" w14:paraId="50513EE0" w14:textId="77777777" w:rsidTr="00530A01">
        <w:tc>
          <w:tcPr>
            <w:tcW w:w="5013" w:type="dxa"/>
            <w:gridSpan w:val="2"/>
            <w:shd w:val="clear" w:color="auto" w:fill="auto"/>
          </w:tcPr>
          <w:p w14:paraId="3861860B" w14:textId="695F67F7" w:rsidR="004C5A4A" w:rsidRPr="00565881" w:rsidRDefault="004C5A4A" w:rsidP="004C5A4A">
            <w:pPr>
              <w:tabs>
                <w:tab w:val="left" w:pos="162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ab/>
              <w:t xml:space="preserve">- </w:t>
            </w:r>
            <w:r w:rsidRPr="00565881">
              <w:rPr>
                <w:rFonts w:ascii="Angsana New" w:hAnsi="Angsana New"/>
                <w:spacing w:val="-2"/>
                <w:sz w:val="26"/>
                <w:szCs w:val="26"/>
                <w:cs/>
              </w:rPr>
              <w:t>ส่วนของ</w:t>
            </w:r>
            <w:r w:rsidRPr="00565881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900" w:type="dxa"/>
            <w:shd w:val="clear" w:color="auto" w:fill="auto"/>
          </w:tcPr>
          <w:p w14:paraId="10601975" w14:textId="77777777" w:rsidR="004C5A4A" w:rsidRPr="00565881" w:rsidRDefault="004C5A4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51BD5F97" w14:textId="77777777" w:rsidR="004C5A4A" w:rsidRPr="00565881" w:rsidRDefault="004C5A4A" w:rsidP="004C5A4A">
            <w:pPr>
              <w:tabs>
                <w:tab w:val="decimal" w:pos="894"/>
              </w:tabs>
              <w:spacing w:line="320" w:lineRule="exact"/>
              <w:ind w:rightChars="26" w:right="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90905A2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1A2A19A1" w14:textId="77777777" w:rsidR="004C5A4A" w:rsidRPr="00565881" w:rsidRDefault="004C5A4A" w:rsidP="004C5A4A">
            <w:pPr>
              <w:tabs>
                <w:tab w:val="decimal" w:pos="822"/>
              </w:tabs>
              <w:spacing w:line="320" w:lineRule="exact"/>
              <w:ind w:rightChars="26" w:right="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5C26000A" w14:textId="77777777" w:rsidR="004C5A4A" w:rsidRPr="00565881" w:rsidRDefault="004C5A4A" w:rsidP="00530A01">
            <w:pPr>
              <w:tabs>
                <w:tab w:val="decimal" w:pos="544"/>
                <w:tab w:val="decimal" w:pos="720"/>
              </w:tabs>
              <w:spacing w:line="320" w:lineRule="exact"/>
              <w:ind w:rightChars="26" w:right="6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38DC7592" w14:textId="77777777" w:rsidR="004C5A4A" w:rsidRPr="00565881" w:rsidRDefault="004C5A4A" w:rsidP="004C5A4A">
            <w:pPr>
              <w:tabs>
                <w:tab w:val="decimal" w:pos="896"/>
              </w:tabs>
              <w:spacing w:line="320" w:lineRule="exact"/>
              <w:ind w:rightChars="26" w:right="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C973821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5A4A" w:rsidRPr="00565881" w14:paraId="72D6935F" w14:textId="77777777" w:rsidTr="00530A01">
        <w:tc>
          <w:tcPr>
            <w:tcW w:w="4293" w:type="dxa"/>
            <w:shd w:val="clear" w:color="auto" w:fill="auto"/>
          </w:tcPr>
          <w:p w14:paraId="57E5FF00" w14:textId="77777777" w:rsidR="004C5A4A" w:rsidRPr="00565881" w:rsidRDefault="004C5A4A" w:rsidP="004C5A4A">
            <w:pPr>
              <w:tabs>
                <w:tab w:val="left" w:pos="252"/>
                <w:tab w:val="left" w:pos="522"/>
              </w:tabs>
              <w:spacing w:line="320" w:lineRule="exact"/>
              <w:ind w:left="252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ab/>
            </w:r>
            <w:r w:rsidRPr="00565881">
              <w:rPr>
                <w:rFonts w:ascii="Angsana New" w:hAnsi="Angsan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720" w:type="dxa"/>
            <w:shd w:val="clear" w:color="auto" w:fill="auto"/>
          </w:tcPr>
          <w:p w14:paraId="2D7484DC" w14:textId="741D4CEA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14:paraId="6A19A7F0" w14:textId="1B697085" w:rsidR="004C5A4A" w:rsidRPr="00565881" w:rsidRDefault="00431C39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750</w:t>
            </w:r>
          </w:p>
        </w:tc>
        <w:tc>
          <w:tcPr>
            <w:tcW w:w="90" w:type="dxa"/>
            <w:shd w:val="clear" w:color="auto" w:fill="auto"/>
          </w:tcPr>
          <w:p w14:paraId="754C8EFB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15162980" w14:textId="66AD1D45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750</w:t>
            </w:r>
          </w:p>
        </w:tc>
        <w:tc>
          <w:tcPr>
            <w:tcW w:w="90" w:type="dxa"/>
            <w:shd w:val="clear" w:color="auto" w:fill="auto"/>
          </w:tcPr>
          <w:p w14:paraId="0E42BFC9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31C442E9" w14:textId="0E84D673" w:rsidR="004C5A4A" w:rsidRPr="00565881" w:rsidRDefault="00431C39" w:rsidP="00530A01">
            <w:pPr>
              <w:tabs>
                <w:tab w:val="decimal" w:pos="544"/>
              </w:tabs>
              <w:spacing w:line="320" w:lineRule="exact"/>
              <w:ind w:rightChars="26" w:right="6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47A3A9" w14:textId="77777777" w:rsidR="004C5A4A" w:rsidRPr="00565881" w:rsidRDefault="004C5A4A" w:rsidP="004C5A4A">
            <w:pPr>
              <w:tabs>
                <w:tab w:val="decimal" w:pos="178"/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445E5B04" w14:textId="77777777" w:rsidR="004C5A4A" w:rsidRPr="00565881" w:rsidRDefault="004C5A4A" w:rsidP="004C5A4A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C5A4A" w:rsidRPr="00565881" w14:paraId="17080707" w14:textId="77777777" w:rsidTr="00530A01">
        <w:tc>
          <w:tcPr>
            <w:tcW w:w="4293" w:type="dxa"/>
            <w:shd w:val="clear" w:color="auto" w:fill="auto"/>
          </w:tcPr>
          <w:p w14:paraId="52CFA8AA" w14:textId="74B590EC" w:rsidR="004C5A4A" w:rsidRPr="00565881" w:rsidRDefault="004C5A4A" w:rsidP="004C5A4A">
            <w:pPr>
              <w:tabs>
                <w:tab w:val="left" w:pos="252"/>
                <w:tab w:val="left" w:pos="522"/>
              </w:tabs>
              <w:spacing w:line="320" w:lineRule="exact"/>
              <w:ind w:left="252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 ส่วนของหุ้นกู้ระยะยาวที่ถึงกำหนดชำระภายในหนึ่งปี</w:t>
            </w:r>
          </w:p>
        </w:tc>
        <w:tc>
          <w:tcPr>
            <w:tcW w:w="720" w:type="dxa"/>
            <w:shd w:val="clear" w:color="auto" w:fill="auto"/>
          </w:tcPr>
          <w:p w14:paraId="0386633E" w14:textId="1DFB915B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14:paraId="559A0110" w14:textId="370E5A2F" w:rsidR="004C5A4A" w:rsidRPr="00565881" w:rsidRDefault="00431C39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7,819</w:t>
            </w:r>
          </w:p>
        </w:tc>
        <w:tc>
          <w:tcPr>
            <w:tcW w:w="90" w:type="dxa"/>
            <w:shd w:val="clear" w:color="auto" w:fill="auto"/>
          </w:tcPr>
          <w:p w14:paraId="10279DDB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5ADF8245" w14:textId="1175E134" w:rsidR="004C5A4A" w:rsidRPr="00565881" w:rsidRDefault="004C5A4A" w:rsidP="004C5A4A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B95753F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3FBFC61B" w14:textId="1923A3E4" w:rsidR="004C5A4A" w:rsidRPr="00565881" w:rsidRDefault="00431C39" w:rsidP="00530A01">
            <w:pPr>
              <w:tabs>
                <w:tab w:val="decimal" w:pos="544"/>
              </w:tabs>
              <w:spacing w:line="320" w:lineRule="exact"/>
              <w:ind w:rightChars="26" w:right="6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B1FD9F1" w14:textId="77777777" w:rsidR="004C5A4A" w:rsidRPr="00565881" w:rsidRDefault="004C5A4A" w:rsidP="004C5A4A">
            <w:pPr>
              <w:tabs>
                <w:tab w:val="decimal" w:pos="178"/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4FF8CE1D" w14:textId="18139503" w:rsidR="004C5A4A" w:rsidRPr="00565881" w:rsidRDefault="004C5A4A" w:rsidP="004C5A4A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C5A4A" w:rsidRPr="00565881" w14:paraId="5AC4DB16" w14:textId="77777777" w:rsidTr="00530A01">
        <w:tc>
          <w:tcPr>
            <w:tcW w:w="4293" w:type="dxa"/>
            <w:shd w:val="clear" w:color="auto" w:fill="auto"/>
          </w:tcPr>
          <w:p w14:paraId="637A38BB" w14:textId="77777777" w:rsidR="004C5A4A" w:rsidRPr="00565881" w:rsidRDefault="004C5A4A" w:rsidP="004C5A4A">
            <w:pPr>
              <w:tabs>
                <w:tab w:val="left" w:pos="252"/>
                <w:tab w:val="left" w:pos="522"/>
              </w:tabs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รวมส่วนของหนี้สินระยะยาวที่ถึงกำหนดชำระ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DF5C69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2DE9195D" w14:textId="77777777" w:rsidR="004C5A4A" w:rsidRPr="00565881" w:rsidRDefault="004C5A4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27EC9DE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13359F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3CFCE4C9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4CE1CC8F" w14:textId="77777777" w:rsidR="004C5A4A" w:rsidRPr="00565881" w:rsidRDefault="004C5A4A" w:rsidP="00530A01">
            <w:pPr>
              <w:tabs>
                <w:tab w:val="decimal" w:pos="175"/>
                <w:tab w:val="decimal" w:pos="544"/>
              </w:tabs>
              <w:spacing w:line="320" w:lineRule="exact"/>
              <w:ind w:rightChars="26" w:right="6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D71661D" w14:textId="77777777" w:rsidR="004C5A4A" w:rsidRPr="00565881" w:rsidRDefault="004C5A4A" w:rsidP="004C5A4A">
            <w:pPr>
              <w:tabs>
                <w:tab w:val="decimal" w:pos="175"/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672A0B" w14:textId="77777777" w:rsidR="004C5A4A" w:rsidRPr="00565881" w:rsidRDefault="004C5A4A" w:rsidP="004C5A4A">
            <w:pPr>
              <w:tabs>
                <w:tab w:val="decimal" w:pos="175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5A4A" w:rsidRPr="00565881" w14:paraId="06FD18AF" w14:textId="77777777" w:rsidTr="00530A01">
        <w:tc>
          <w:tcPr>
            <w:tcW w:w="4293" w:type="dxa"/>
            <w:shd w:val="clear" w:color="auto" w:fill="auto"/>
          </w:tcPr>
          <w:p w14:paraId="4D15B4D5" w14:textId="77777777" w:rsidR="004C5A4A" w:rsidRPr="00565881" w:rsidRDefault="004C5A4A" w:rsidP="004C5A4A">
            <w:pPr>
              <w:tabs>
                <w:tab w:val="left" w:pos="162"/>
              </w:tabs>
              <w:spacing w:line="320" w:lineRule="exact"/>
              <w:ind w:left="36" w:firstLine="120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ภายในหนึ่งปี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4C7210D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764BC91C" w14:textId="4F248BFC" w:rsidR="004C5A4A" w:rsidRPr="00565881" w:rsidRDefault="008211D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</w:t>
            </w:r>
            <w:r w:rsidR="00C9633A" w:rsidRPr="00565881">
              <w:rPr>
                <w:rFonts w:ascii="Angsana New" w:hAnsi="Angsana New"/>
                <w:sz w:val="26"/>
                <w:szCs w:val="26"/>
              </w:rPr>
              <w:t>9</w:t>
            </w:r>
            <w:r w:rsidR="00431C39" w:rsidRPr="00565881">
              <w:rPr>
                <w:rFonts w:ascii="Angsana New" w:hAnsi="Angsana New"/>
                <w:sz w:val="26"/>
                <w:szCs w:val="26"/>
              </w:rPr>
              <w:t>,</w:t>
            </w:r>
            <w:r w:rsidR="00C9633A" w:rsidRPr="00565881">
              <w:rPr>
                <w:rFonts w:ascii="Angsana New" w:hAnsi="Angsana New"/>
                <w:sz w:val="26"/>
                <w:szCs w:val="26"/>
              </w:rPr>
              <w:t>375</w:t>
            </w:r>
          </w:p>
        </w:tc>
        <w:tc>
          <w:tcPr>
            <w:tcW w:w="90" w:type="dxa"/>
            <w:shd w:val="clear" w:color="auto" w:fill="auto"/>
          </w:tcPr>
          <w:p w14:paraId="546F2BC2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47EEA398" w14:textId="182792DA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14,132</w:t>
            </w:r>
          </w:p>
        </w:tc>
        <w:tc>
          <w:tcPr>
            <w:tcW w:w="90" w:type="dxa"/>
            <w:shd w:val="clear" w:color="auto" w:fill="auto"/>
          </w:tcPr>
          <w:p w14:paraId="2906CA33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487C10D" w14:textId="57D2B533" w:rsidR="004C5A4A" w:rsidRPr="00565881" w:rsidRDefault="00431C39" w:rsidP="00530A01">
            <w:pPr>
              <w:tabs>
                <w:tab w:val="decimal" w:pos="544"/>
              </w:tabs>
              <w:spacing w:line="320" w:lineRule="exact"/>
              <w:ind w:rightChars="26" w:right="6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705BDE0" w14:textId="77777777" w:rsidR="004C5A4A" w:rsidRPr="00565881" w:rsidRDefault="004C5A4A" w:rsidP="004C5A4A">
            <w:pPr>
              <w:tabs>
                <w:tab w:val="decimal" w:pos="178"/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62523661" w14:textId="77777777" w:rsidR="004C5A4A" w:rsidRPr="00565881" w:rsidRDefault="004C5A4A" w:rsidP="004C5A4A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C5A4A" w:rsidRPr="00565881" w14:paraId="0702981B" w14:textId="77777777" w:rsidTr="00530A01">
        <w:trPr>
          <w:trHeight w:val="51"/>
        </w:trPr>
        <w:tc>
          <w:tcPr>
            <w:tcW w:w="5013" w:type="dxa"/>
            <w:gridSpan w:val="2"/>
            <w:shd w:val="clear" w:color="auto" w:fill="auto"/>
          </w:tcPr>
          <w:p w14:paraId="36A8A533" w14:textId="77777777" w:rsidR="004C5A4A" w:rsidRPr="00565881" w:rsidRDefault="004C5A4A" w:rsidP="004C5A4A">
            <w:pPr>
              <w:tabs>
                <w:tab w:val="left" w:pos="162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ส่วนของหนี้สินตามสัญญาเช่า</w:t>
            </w:r>
          </w:p>
        </w:tc>
        <w:tc>
          <w:tcPr>
            <w:tcW w:w="900" w:type="dxa"/>
            <w:shd w:val="clear" w:color="auto" w:fill="auto"/>
          </w:tcPr>
          <w:p w14:paraId="7ED67522" w14:textId="77777777" w:rsidR="004C5A4A" w:rsidRPr="00565881" w:rsidRDefault="004C5A4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45890DE" w14:textId="77777777" w:rsidR="004C5A4A" w:rsidRPr="00565881" w:rsidRDefault="004C5A4A" w:rsidP="004C5A4A">
            <w:pPr>
              <w:tabs>
                <w:tab w:val="decimal" w:pos="89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54BA3D55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7CFD7EC" w14:textId="77777777" w:rsidR="004C5A4A" w:rsidRPr="00565881" w:rsidRDefault="004C5A4A" w:rsidP="004C5A4A">
            <w:pPr>
              <w:tabs>
                <w:tab w:val="decimal" w:pos="822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4B9B3DBE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1D9C8707" w14:textId="77777777" w:rsidR="004C5A4A" w:rsidRPr="00565881" w:rsidRDefault="004C5A4A" w:rsidP="004C5A4A">
            <w:pPr>
              <w:tabs>
                <w:tab w:val="decimal" w:pos="896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18F4EBB1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5A4A" w:rsidRPr="00565881" w14:paraId="4A12B867" w14:textId="77777777" w:rsidTr="00530A01">
        <w:tc>
          <w:tcPr>
            <w:tcW w:w="4293" w:type="dxa"/>
            <w:shd w:val="clear" w:color="auto" w:fill="auto"/>
          </w:tcPr>
          <w:p w14:paraId="0991FD22" w14:textId="77777777" w:rsidR="004C5A4A" w:rsidRPr="00565881" w:rsidRDefault="004C5A4A" w:rsidP="004C5A4A">
            <w:pPr>
              <w:tabs>
                <w:tab w:val="left" w:pos="252"/>
                <w:tab w:val="left" w:pos="522"/>
              </w:tabs>
              <w:spacing w:line="320" w:lineRule="exact"/>
              <w:ind w:firstLine="15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0A8B31B" w14:textId="6FBB2908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14:paraId="22EBDDAA" w14:textId="3B0419CE" w:rsidR="004C5A4A" w:rsidRPr="00565881" w:rsidRDefault="00A813B8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11,309</w:t>
            </w:r>
          </w:p>
        </w:tc>
        <w:tc>
          <w:tcPr>
            <w:tcW w:w="90" w:type="dxa"/>
            <w:shd w:val="clear" w:color="auto" w:fill="auto"/>
          </w:tcPr>
          <w:p w14:paraId="4DA387D7" w14:textId="77777777" w:rsidR="004C5A4A" w:rsidRPr="00565881" w:rsidRDefault="004C5A4A" w:rsidP="004C5A4A">
            <w:pPr>
              <w:tabs>
                <w:tab w:val="decimal" w:pos="792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159F2F14" w14:textId="744593EF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10,537</w:t>
            </w:r>
          </w:p>
        </w:tc>
        <w:tc>
          <w:tcPr>
            <w:tcW w:w="90" w:type="dxa"/>
            <w:shd w:val="clear" w:color="auto" w:fill="auto"/>
          </w:tcPr>
          <w:p w14:paraId="16DDE24B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593F0A6C" w14:textId="2AB27D46" w:rsidR="004C5A4A" w:rsidRPr="00565881" w:rsidRDefault="00A813B8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77</w:t>
            </w:r>
          </w:p>
        </w:tc>
        <w:tc>
          <w:tcPr>
            <w:tcW w:w="90" w:type="dxa"/>
            <w:shd w:val="clear" w:color="auto" w:fill="auto"/>
          </w:tcPr>
          <w:p w14:paraId="627FAD65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572BE590" w14:textId="0B1AA9AB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146</w:t>
            </w:r>
          </w:p>
        </w:tc>
      </w:tr>
      <w:tr w:rsidR="004C5A4A" w:rsidRPr="00565881" w14:paraId="7005E979" w14:textId="77777777" w:rsidTr="00530A01">
        <w:tc>
          <w:tcPr>
            <w:tcW w:w="4293" w:type="dxa"/>
            <w:shd w:val="clear" w:color="auto" w:fill="auto"/>
          </w:tcPr>
          <w:p w14:paraId="4B392142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9BDB2A5" w14:textId="4F217482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14:paraId="2D7B63B2" w14:textId="275EC523" w:rsidR="004C5A4A" w:rsidRPr="00565881" w:rsidRDefault="00A813B8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71AC71E3" w14:textId="77777777" w:rsidR="004C5A4A" w:rsidRPr="00565881" w:rsidRDefault="004C5A4A" w:rsidP="004C5A4A">
            <w:pPr>
              <w:tabs>
                <w:tab w:val="decimal" w:pos="540"/>
                <w:tab w:val="decimal" w:pos="72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7F9A0394" w14:textId="77777777" w:rsidR="004C5A4A" w:rsidRPr="00565881" w:rsidRDefault="004C5A4A" w:rsidP="004C5A4A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288372E" w14:textId="77777777" w:rsidR="004C5A4A" w:rsidRPr="00565881" w:rsidRDefault="004C5A4A" w:rsidP="004C5A4A">
            <w:pPr>
              <w:tabs>
                <w:tab w:val="decimal" w:pos="720"/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4EB9C7A3" w14:textId="1C7CAC31" w:rsidR="004C5A4A" w:rsidRPr="00565881" w:rsidRDefault="00A813B8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4,720</w:t>
            </w:r>
          </w:p>
        </w:tc>
        <w:tc>
          <w:tcPr>
            <w:tcW w:w="90" w:type="dxa"/>
            <w:shd w:val="clear" w:color="auto" w:fill="auto"/>
          </w:tcPr>
          <w:p w14:paraId="482C8F95" w14:textId="77777777" w:rsidR="004C5A4A" w:rsidRPr="00565881" w:rsidRDefault="004C5A4A" w:rsidP="004C5A4A">
            <w:pPr>
              <w:tabs>
                <w:tab w:val="decimal" w:pos="720"/>
                <w:tab w:val="decimal" w:pos="784"/>
                <w:tab w:val="decimal" w:pos="81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708D1906" w14:textId="09D122AB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5,840</w:t>
            </w:r>
          </w:p>
        </w:tc>
      </w:tr>
      <w:tr w:rsidR="004C5A4A" w:rsidRPr="00565881" w14:paraId="4C55194F" w14:textId="77777777" w:rsidTr="00530A01">
        <w:tc>
          <w:tcPr>
            <w:tcW w:w="4293" w:type="dxa"/>
            <w:shd w:val="clear" w:color="auto" w:fill="auto"/>
          </w:tcPr>
          <w:p w14:paraId="2DDAAF2F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รวมส่วนที่หมุนเวียน</w:t>
            </w:r>
          </w:p>
        </w:tc>
        <w:tc>
          <w:tcPr>
            <w:tcW w:w="720" w:type="dxa"/>
            <w:shd w:val="clear" w:color="auto" w:fill="auto"/>
          </w:tcPr>
          <w:p w14:paraId="397F6B07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39B3EC" w14:textId="79BD8642" w:rsidR="004C5A4A" w:rsidRPr="00565881" w:rsidRDefault="00A813B8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42,684</w:t>
            </w:r>
          </w:p>
        </w:tc>
        <w:tc>
          <w:tcPr>
            <w:tcW w:w="90" w:type="dxa"/>
            <w:shd w:val="clear" w:color="auto" w:fill="auto"/>
          </w:tcPr>
          <w:p w14:paraId="08B85069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1804C" w14:textId="75CED46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24,669</w:t>
            </w:r>
          </w:p>
        </w:tc>
        <w:tc>
          <w:tcPr>
            <w:tcW w:w="90" w:type="dxa"/>
            <w:shd w:val="clear" w:color="auto" w:fill="auto"/>
          </w:tcPr>
          <w:p w14:paraId="48D3A745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4DCBA" w14:textId="75E68B65" w:rsidR="004C5A4A" w:rsidRPr="00565881" w:rsidRDefault="00A813B8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4,797</w:t>
            </w:r>
          </w:p>
        </w:tc>
        <w:tc>
          <w:tcPr>
            <w:tcW w:w="90" w:type="dxa"/>
            <w:shd w:val="clear" w:color="auto" w:fill="auto"/>
          </w:tcPr>
          <w:p w14:paraId="6D54C387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DE0AE6" w14:textId="06975A85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5,986</w:t>
            </w:r>
          </w:p>
        </w:tc>
      </w:tr>
      <w:tr w:rsidR="004C5A4A" w:rsidRPr="00565881" w14:paraId="67C0A696" w14:textId="77777777" w:rsidTr="00530A01">
        <w:tc>
          <w:tcPr>
            <w:tcW w:w="4293" w:type="dxa"/>
            <w:shd w:val="clear" w:color="auto" w:fill="auto"/>
          </w:tcPr>
          <w:p w14:paraId="5D1D0E0F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3EB13D86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309222FC" w14:textId="77777777" w:rsidR="004C5A4A" w:rsidRPr="00565881" w:rsidRDefault="004C5A4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154E733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61367E92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2A28860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30567C7B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0F2379B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674BF346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5A4A" w:rsidRPr="00565881" w14:paraId="4C09984B" w14:textId="77777777" w:rsidTr="00530A01">
        <w:tc>
          <w:tcPr>
            <w:tcW w:w="4293" w:type="dxa"/>
            <w:shd w:val="clear" w:color="auto" w:fill="auto"/>
          </w:tcPr>
          <w:p w14:paraId="77B8B9EC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720" w:type="dxa"/>
            <w:shd w:val="clear" w:color="auto" w:fill="auto"/>
          </w:tcPr>
          <w:p w14:paraId="04C184DB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F126B40" w14:textId="77777777" w:rsidR="004C5A4A" w:rsidRPr="00565881" w:rsidRDefault="004C5A4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0A937BD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6CC1E10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5FA9FB77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1720F227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5F6878D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3DBB0DB4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5A4A" w:rsidRPr="00565881" w14:paraId="33FCCA07" w14:textId="77777777" w:rsidTr="00530A01">
        <w:tc>
          <w:tcPr>
            <w:tcW w:w="4293" w:type="dxa"/>
            <w:shd w:val="clear" w:color="auto" w:fill="auto"/>
          </w:tcPr>
          <w:p w14:paraId="27245049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หนี้สินระยะยาว</w:t>
            </w:r>
          </w:p>
        </w:tc>
        <w:tc>
          <w:tcPr>
            <w:tcW w:w="720" w:type="dxa"/>
            <w:shd w:val="clear" w:color="auto" w:fill="auto"/>
          </w:tcPr>
          <w:p w14:paraId="3728CE98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338A8166" w14:textId="77777777" w:rsidR="004C5A4A" w:rsidRPr="00565881" w:rsidRDefault="004C5A4A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392FA46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18982F91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216582E1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4E5AA3DD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64D42FC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5D0F6E06" w14:textId="77777777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5A4A" w:rsidRPr="00565881" w14:paraId="17A9763C" w14:textId="77777777" w:rsidTr="00530A01">
        <w:tc>
          <w:tcPr>
            <w:tcW w:w="4293" w:type="dxa"/>
            <w:shd w:val="clear" w:color="auto" w:fill="auto"/>
          </w:tcPr>
          <w:p w14:paraId="03DF2CF6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155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 เงินกู้ยืมระยะยาวจากสถาบันการเงิน - สุทธิ</w:t>
            </w:r>
          </w:p>
        </w:tc>
        <w:tc>
          <w:tcPr>
            <w:tcW w:w="720" w:type="dxa"/>
            <w:shd w:val="clear" w:color="auto" w:fill="auto"/>
          </w:tcPr>
          <w:p w14:paraId="23CC989C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7B0757D5" w14:textId="6621F2A4" w:rsidR="004C5A4A" w:rsidRPr="00565881" w:rsidRDefault="007049BD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21,517</w:t>
            </w:r>
          </w:p>
        </w:tc>
        <w:tc>
          <w:tcPr>
            <w:tcW w:w="90" w:type="dxa"/>
            <w:shd w:val="clear" w:color="auto" w:fill="auto"/>
          </w:tcPr>
          <w:p w14:paraId="63C18B4D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1309EBCE" w14:textId="5A223D88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22,333</w:t>
            </w:r>
          </w:p>
        </w:tc>
        <w:tc>
          <w:tcPr>
            <w:tcW w:w="90" w:type="dxa"/>
            <w:shd w:val="clear" w:color="auto" w:fill="auto"/>
          </w:tcPr>
          <w:p w14:paraId="7EA807B6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F3CD512" w14:textId="1BD9DDED" w:rsidR="004C5A4A" w:rsidRPr="00565881" w:rsidRDefault="00EC7635" w:rsidP="00530A01">
            <w:pPr>
              <w:tabs>
                <w:tab w:val="decimal" w:pos="544"/>
              </w:tabs>
              <w:spacing w:line="320" w:lineRule="exact"/>
              <w:ind w:rightChars="26" w:right="6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BC6C212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30FFEAA" w14:textId="77777777" w:rsidR="004C5A4A" w:rsidRPr="00565881" w:rsidRDefault="004C5A4A" w:rsidP="004C5A4A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C5A4A" w:rsidRPr="00565881" w14:paraId="285F569A" w14:textId="77777777" w:rsidTr="00530A01">
        <w:tc>
          <w:tcPr>
            <w:tcW w:w="4293" w:type="dxa"/>
            <w:shd w:val="clear" w:color="auto" w:fill="auto"/>
          </w:tcPr>
          <w:p w14:paraId="5B29914C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155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 เงินกู้ยืมระยะยาวจากกิจการที่เกี่ยวข้องกัน - สุทธิ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4B7F59C" w14:textId="71E84C06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14:paraId="00565C2F" w14:textId="2E4E862B" w:rsidR="004C5A4A" w:rsidRPr="00565881" w:rsidRDefault="00EC7635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13,499</w:t>
            </w:r>
          </w:p>
        </w:tc>
        <w:tc>
          <w:tcPr>
            <w:tcW w:w="90" w:type="dxa"/>
            <w:shd w:val="clear" w:color="auto" w:fill="auto"/>
          </w:tcPr>
          <w:p w14:paraId="0C1B29E1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9225610" w14:textId="14DC6EDE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14,249</w:t>
            </w:r>
          </w:p>
        </w:tc>
        <w:tc>
          <w:tcPr>
            <w:tcW w:w="90" w:type="dxa"/>
            <w:shd w:val="clear" w:color="auto" w:fill="auto"/>
          </w:tcPr>
          <w:p w14:paraId="054C63F2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5EA2F1B7" w14:textId="6AE53BA9" w:rsidR="004C5A4A" w:rsidRPr="00565881" w:rsidRDefault="00EC7635" w:rsidP="00530A01">
            <w:pPr>
              <w:tabs>
                <w:tab w:val="decimal" w:pos="544"/>
              </w:tabs>
              <w:spacing w:line="320" w:lineRule="exact"/>
              <w:ind w:rightChars="26" w:right="6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C1FD243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5BD22842" w14:textId="77777777" w:rsidR="004C5A4A" w:rsidRPr="00565881" w:rsidRDefault="004C5A4A" w:rsidP="004C5A4A">
            <w:pPr>
              <w:tabs>
                <w:tab w:val="decimal" w:pos="269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C5A4A" w:rsidRPr="00565881" w14:paraId="73EB3467" w14:textId="77777777" w:rsidTr="00530A01">
        <w:tc>
          <w:tcPr>
            <w:tcW w:w="4293" w:type="dxa"/>
            <w:shd w:val="clear" w:color="auto" w:fill="auto"/>
          </w:tcPr>
          <w:p w14:paraId="6C8A17A0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155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- หุ้นกู้ระยะยาว - สุทธิ</w:t>
            </w:r>
          </w:p>
        </w:tc>
        <w:tc>
          <w:tcPr>
            <w:tcW w:w="720" w:type="dxa"/>
            <w:shd w:val="clear" w:color="auto" w:fill="auto"/>
          </w:tcPr>
          <w:p w14:paraId="08B9527C" w14:textId="23B1B101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489E0E2D" w14:textId="157DF7AA" w:rsidR="004C5A4A" w:rsidRPr="00565881" w:rsidRDefault="00EC7635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29,300</w:t>
            </w:r>
          </w:p>
        </w:tc>
        <w:tc>
          <w:tcPr>
            <w:tcW w:w="90" w:type="dxa"/>
            <w:shd w:val="clear" w:color="auto" w:fill="auto"/>
          </w:tcPr>
          <w:p w14:paraId="7292B7DA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1A4086E" w14:textId="53216A66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37,114</w:t>
            </w:r>
          </w:p>
        </w:tc>
        <w:tc>
          <w:tcPr>
            <w:tcW w:w="90" w:type="dxa"/>
            <w:shd w:val="clear" w:color="auto" w:fill="auto"/>
          </w:tcPr>
          <w:p w14:paraId="0CE41C89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26276C91" w14:textId="772EB0D6" w:rsidR="004C5A4A" w:rsidRPr="00565881" w:rsidRDefault="00EC7635" w:rsidP="00530A01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6,494</w:t>
            </w:r>
          </w:p>
        </w:tc>
        <w:tc>
          <w:tcPr>
            <w:tcW w:w="90" w:type="dxa"/>
            <w:shd w:val="clear" w:color="auto" w:fill="auto"/>
          </w:tcPr>
          <w:p w14:paraId="517CCFE1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C3FBABA" w14:textId="4A03D612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6,493</w:t>
            </w:r>
          </w:p>
        </w:tc>
      </w:tr>
      <w:tr w:rsidR="004C5A4A" w:rsidRPr="00565881" w14:paraId="0867E09A" w14:textId="77777777" w:rsidTr="00530A01">
        <w:tc>
          <w:tcPr>
            <w:tcW w:w="4293" w:type="dxa"/>
            <w:shd w:val="clear" w:color="auto" w:fill="auto"/>
          </w:tcPr>
          <w:p w14:paraId="21465486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รวมหนี้สินระยะยาว</w:t>
            </w:r>
          </w:p>
        </w:tc>
        <w:tc>
          <w:tcPr>
            <w:tcW w:w="720" w:type="dxa"/>
            <w:shd w:val="clear" w:color="auto" w:fill="auto"/>
          </w:tcPr>
          <w:p w14:paraId="22254AF5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0BB96E47" w14:textId="1C92F8A5" w:rsidR="004C5A4A" w:rsidRPr="00565881" w:rsidRDefault="00EC7635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64,316</w:t>
            </w:r>
          </w:p>
        </w:tc>
        <w:tc>
          <w:tcPr>
            <w:tcW w:w="90" w:type="dxa"/>
            <w:shd w:val="clear" w:color="auto" w:fill="auto"/>
          </w:tcPr>
          <w:p w14:paraId="63C84207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1499F524" w14:textId="43FBBF7E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73,696</w:t>
            </w:r>
          </w:p>
        </w:tc>
        <w:tc>
          <w:tcPr>
            <w:tcW w:w="90" w:type="dxa"/>
            <w:shd w:val="clear" w:color="auto" w:fill="auto"/>
          </w:tcPr>
          <w:p w14:paraId="715E1D73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429CA788" w14:textId="5542F80E" w:rsidR="004C5A4A" w:rsidRPr="00565881" w:rsidRDefault="00EC7635" w:rsidP="00530A01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6,494</w:t>
            </w:r>
          </w:p>
        </w:tc>
        <w:tc>
          <w:tcPr>
            <w:tcW w:w="90" w:type="dxa"/>
            <w:shd w:val="clear" w:color="auto" w:fill="auto"/>
          </w:tcPr>
          <w:p w14:paraId="0ED3F5D5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48AB5A8" w14:textId="5CDD4223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6,493</w:t>
            </w:r>
          </w:p>
        </w:tc>
      </w:tr>
      <w:tr w:rsidR="004C5A4A" w:rsidRPr="00565881" w14:paraId="242E00B2" w14:textId="77777777" w:rsidTr="00530A01">
        <w:tc>
          <w:tcPr>
            <w:tcW w:w="4293" w:type="dxa"/>
            <w:shd w:val="clear" w:color="auto" w:fill="auto"/>
          </w:tcPr>
          <w:p w14:paraId="14201D15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087DC1" w14:textId="1F91B180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73CD27C2" w14:textId="4D599B25" w:rsidR="004C5A4A" w:rsidRPr="00565881" w:rsidRDefault="00EC7635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34,606</w:t>
            </w:r>
          </w:p>
        </w:tc>
        <w:tc>
          <w:tcPr>
            <w:tcW w:w="90" w:type="dxa"/>
            <w:shd w:val="clear" w:color="auto" w:fill="auto"/>
          </w:tcPr>
          <w:p w14:paraId="207B24BB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2F3CD919" w14:textId="2BEE28F4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40,598</w:t>
            </w:r>
          </w:p>
        </w:tc>
        <w:tc>
          <w:tcPr>
            <w:tcW w:w="90" w:type="dxa"/>
            <w:shd w:val="clear" w:color="auto" w:fill="auto"/>
          </w:tcPr>
          <w:p w14:paraId="4C6172A4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177E042" w14:textId="053303BC" w:rsidR="004C5A4A" w:rsidRPr="00565881" w:rsidRDefault="00EC7635" w:rsidP="00530A01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24</w:t>
            </w:r>
          </w:p>
        </w:tc>
        <w:tc>
          <w:tcPr>
            <w:tcW w:w="90" w:type="dxa"/>
            <w:shd w:val="clear" w:color="auto" w:fill="auto"/>
          </w:tcPr>
          <w:p w14:paraId="7EE32647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6B407DFB" w14:textId="260A5178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50</w:t>
            </w:r>
          </w:p>
        </w:tc>
      </w:tr>
      <w:tr w:rsidR="004C5A4A" w:rsidRPr="00565881" w14:paraId="7A9A19D1" w14:textId="77777777" w:rsidTr="00530A01">
        <w:tc>
          <w:tcPr>
            <w:tcW w:w="4293" w:type="dxa"/>
            <w:shd w:val="clear" w:color="auto" w:fill="auto"/>
          </w:tcPr>
          <w:p w14:paraId="13DD5F8B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>รวมส่วนที่ไม่หมุนเวียน</w:t>
            </w:r>
          </w:p>
        </w:tc>
        <w:tc>
          <w:tcPr>
            <w:tcW w:w="720" w:type="dxa"/>
            <w:shd w:val="clear" w:color="auto" w:fill="auto"/>
          </w:tcPr>
          <w:p w14:paraId="2EA717C9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84E03" w14:textId="01A1C60B" w:rsidR="004C5A4A" w:rsidRPr="00565881" w:rsidRDefault="00EC7635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98,922</w:t>
            </w:r>
          </w:p>
        </w:tc>
        <w:tc>
          <w:tcPr>
            <w:tcW w:w="90" w:type="dxa"/>
            <w:shd w:val="clear" w:color="auto" w:fill="auto"/>
          </w:tcPr>
          <w:p w14:paraId="7FE5BAAD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78D23" w14:textId="6AA5ECDC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114,294</w:t>
            </w:r>
          </w:p>
        </w:tc>
        <w:tc>
          <w:tcPr>
            <w:tcW w:w="90" w:type="dxa"/>
            <w:shd w:val="clear" w:color="auto" w:fill="auto"/>
          </w:tcPr>
          <w:p w14:paraId="0D2E4F29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F8A65" w14:textId="11230430" w:rsidR="004C5A4A" w:rsidRPr="00565881" w:rsidRDefault="00EC7635" w:rsidP="00530A01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6,518</w:t>
            </w:r>
          </w:p>
        </w:tc>
        <w:tc>
          <w:tcPr>
            <w:tcW w:w="90" w:type="dxa"/>
            <w:shd w:val="clear" w:color="auto" w:fill="auto"/>
          </w:tcPr>
          <w:p w14:paraId="378D2EDE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BBCE3" w14:textId="71B62670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6,543</w:t>
            </w:r>
          </w:p>
        </w:tc>
      </w:tr>
      <w:tr w:rsidR="004C5A4A" w:rsidRPr="00565881" w14:paraId="603C4D46" w14:textId="77777777" w:rsidTr="00530A01">
        <w:tc>
          <w:tcPr>
            <w:tcW w:w="4293" w:type="dxa"/>
            <w:shd w:val="clear" w:color="auto" w:fill="auto"/>
            <w:vAlign w:val="bottom"/>
          </w:tcPr>
          <w:p w14:paraId="04DD6077" w14:textId="77777777" w:rsidR="004C5A4A" w:rsidRPr="00565881" w:rsidRDefault="004C5A4A" w:rsidP="004C5A4A">
            <w:pPr>
              <w:tabs>
                <w:tab w:val="left" w:pos="327"/>
              </w:tabs>
              <w:spacing w:line="320" w:lineRule="exact"/>
              <w:ind w:left="36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20" w:type="dxa"/>
            <w:shd w:val="clear" w:color="auto" w:fill="auto"/>
          </w:tcPr>
          <w:p w14:paraId="3BCA5A52" w14:textId="77777777" w:rsidR="004C5A4A" w:rsidRPr="00565881" w:rsidRDefault="004C5A4A" w:rsidP="004C5A4A">
            <w:pPr>
              <w:spacing w:line="320" w:lineRule="exact"/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F7D241" w14:textId="3637412E" w:rsidR="004C5A4A" w:rsidRPr="00565881" w:rsidRDefault="00EC7635" w:rsidP="00530A01">
            <w:pPr>
              <w:tabs>
                <w:tab w:val="decimal" w:pos="806"/>
              </w:tabs>
              <w:spacing w:line="320" w:lineRule="exact"/>
              <w:ind w:left="-10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141,606</w:t>
            </w:r>
          </w:p>
        </w:tc>
        <w:tc>
          <w:tcPr>
            <w:tcW w:w="90" w:type="dxa"/>
            <w:shd w:val="clear" w:color="auto" w:fill="auto"/>
          </w:tcPr>
          <w:p w14:paraId="2A49F8FB" w14:textId="77777777" w:rsidR="004C5A4A" w:rsidRPr="00565881" w:rsidRDefault="004C5A4A" w:rsidP="004C5A4A">
            <w:pPr>
              <w:tabs>
                <w:tab w:val="decimal" w:pos="84"/>
                <w:tab w:val="decimal" w:pos="540"/>
                <w:tab w:val="decimal" w:pos="784"/>
              </w:tabs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E18834" w14:textId="7A7C940D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138,963</w:t>
            </w:r>
          </w:p>
        </w:tc>
        <w:tc>
          <w:tcPr>
            <w:tcW w:w="90" w:type="dxa"/>
            <w:shd w:val="clear" w:color="auto" w:fill="auto"/>
          </w:tcPr>
          <w:p w14:paraId="5133169F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7A29C" w14:textId="07646475" w:rsidR="004C5A4A" w:rsidRPr="00565881" w:rsidRDefault="00EC7635" w:rsidP="00530A01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11,315</w:t>
            </w:r>
          </w:p>
        </w:tc>
        <w:tc>
          <w:tcPr>
            <w:tcW w:w="90" w:type="dxa"/>
            <w:shd w:val="clear" w:color="auto" w:fill="auto"/>
          </w:tcPr>
          <w:p w14:paraId="4A261423" w14:textId="77777777" w:rsidR="004C5A4A" w:rsidRPr="00565881" w:rsidRDefault="004C5A4A" w:rsidP="004C5A4A">
            <w:pPr>
              <w:tabs>
                <w:tab w:val="decimal" w:pos="784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DF57E9" w14:textId="78B1E963" w:rsidR="004C5A4A" w:rsidRPr="00565881" w:rsidRDefault="004C5A4A" w:rsidP="004C5A4A">
            <w:pPr>
              <w:tabs>
                <w:tab w:val="decimal" w:pos="720"/>
              </w:tabs>
              <w:spacing w:line="320" w:lineRule="exact"/>
              <w:ind w:rightChars="26" w:right="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12,529</w:t>
            </w:r>
          </w:p>
        </w:tc>
      </w:tr>
    </w:tbl>
    <w:p w14:paraId="6A22C268" w14:textId="77777777" w:rsidR="003F21C3" w:rsidRPr="00565881" w:rsidRDefault="003F21C3" w:rsidP="003F21C3">
      <w:pPr>
        <w:pStyle w:val="ListParagraph"/>
        <w:spacing w:before="240" w:after="240" w:line="240" w:lineRule="auto"/>
        <w:ind w:left="547" w:right="-43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</w:p>
    <w:p w14:paraId="6BB63091" w14:textId="77777777" w:rsidR="003F21C3" w:rsidRPr="00565881" w:rsidRDefault="003F21C3">
      <w:pPr>
        <w:jc w:val="left"/>
        <w:rPr>
          <w:rFonts w:ascii="Angsana New" w:eastAsia="Times New Roman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br w:type="page"/>
      </w:r>
    </w:p>
    <w:p w14:paraId="7DBAE09B" w14:textId="14459FB2" w:rsidR="003F21C3" w:rsidRPr="00565881" w:rsidRDefault="00D61C67" w:rsidP="006D63E7">
      <w:pPr>
        <w:pStyle w:val="ListParagraph"/>
        <w:tabs>
          <w:tab w:val="clear" w:pos="227"/>
          <w:tab w:val="clear" w:pos="454"/>
        </w:tabs>
        <w:spacing w:line="240" w:lineRule="auto"/>
        <w:ind w:left="547" w:right="-43"/>
        <w:contextualSpacing w:val="0"/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lastRenderedPageBreak/>
        <w:t>กลุ่มบริษัท</w:t>
      </w:r>
      <w:r w:rsidR="005020A6" w:rsidRPr="00565881">
        <w:rPr>
          <w:rFonts w:ascii="Angsana New" w:hAnsi="Angsana New"/>
          <w:sz w:val="30"/>
          <w:szCs w:val="30"/>
          <w:cs/>
        </w:rPr>
        <w:t>และบริษัท</w:t>
      </w:r>
      <w:r w:rsidRPr="00565881">
        <w:rPr>
          <w:rFonts w:ascii="Angsana New" w:hAnsi="Angsana New"/>
          <w:sz w:val="30"/>
          <w:szCs w:val="30"/>
          <w:cs/>
        </w:rPr>
        <w:t>มีข้อจำกัดที่ต้องปฏิบัติตามข้อกำหนดว่าด้วยสิทธิและหน้าที่ของผู้ออกหุ้นกู้</w:t>
      </w:r>
      <w:r w:rsidRPr="00565881">
        <w:rPr>
          <w:rStyle w:val="PageNumber"/>
          <w:rFonts w:ascii="Angsana New" w:hAnsi="Angsana New"/>
          <w:sz w:val="30"/>
          <w:szCs w:val="30"/>
          <w:cs/>
        </w:rPr>
        <w:t>และเงินกู้ยืมระยะยาว</w:t>
      </w:r>
    </w:p>
    <w:p w14:paraId="4E0C2FA8" w14:textId="77777777" w:rsidR="006D63E7" w:rsidRPr="00565881" w:rsidRDefault="006D63E7" w:rsidP="006D63E7">
      <w:pPr>
        <w:pStyle w:val="ListParagraph"/>
        <w:tabs>
          <w:tab w:val="clear" w:pos="227"/>
          <w:tab w:val="clear" w:pos="454"/>
        </w:tabs>
        <w:spacing w:line="240" w:lineRule="auto"/>
        <w:ind w:left="547" w:right="-43"/>
        <w:contextualSpacing w:val="0"/>
        <w:jc w:val="thaiDistribute"/>
        <w:rPr>
          <w:rStyle w:val="PageNumber"/>
          <w:rFonts w:ascii="Angsana New" w:hAnsi="Angsana New"/>
        </w:rPr>
      </w:pPr>
    </w:p>
    <w:p w14:paraId="633EE68F" w14:textId="7F707366" w:rsidR="00D61C67" w:rsidRPr="00565881" w:rsidRDefault="003F21C3" w:rsidP="006D63E7">
      <w:pPr>
        <w:pStyle w:val="ListParagraph"/>
        <w:spacing w:line="240" w:lineRule="auto"/>
        <w:ind w:left="547" w:right="-43"/>
        <w:contextualSpacing w:val="0"/>
        <w:jc w:val="thaiDistribute"/>
        <w:rPr>
          <w:rFonts w:ascii="Angsana New" w:hAnsi="Angsana New"/>
          <w:spacing w:val="-6"/>
          <w:sz w:val="30"/>
          <w:szCs w:val="30"/>
        </w:rPr>
      </w:pPr>
      <w:r w:rsidRPr="00565881">
        <w:rPr>
          <w:rStyle w:val="PageNumber"/>
          <w:rFonts w:ascii="Angsana New" w:hAnsi="Angsana New"/>
          <w:sz w:val="6"/>
          <w:szCs w:val="6"/>
          <w:cs/>
        </w:rPr>
        <w:br/>
      </w:r>
      <w:r w:rsidR="00D61C67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ณ วันที่ </w:t>
      </w:r>
      <w:r w:rsidR="00AA07DD" w:rsidRPr="00565881">
        <w:rPr>
          <w:rFonts w:ascii="Angsana New" w:hAnsi="Angsana New"/>
          <w:spacing w:val="-6"/>
          <w:sz w:val="30"/>
          <w:szCs w:val="30"/>
        </w:rPr>
        <w:t>3</w:t>
      </w:r>
      <w:r w:rsidR="008144EC" w:rsidRPr="00565881">
        <w:rPr>
          <w:rFonts w:ascii="Angsana New" w:hAnsi="Angsana New"/>
          <w:spacing w:val="-6"/>
          <w:sz w:val="30"/>
          <w:szCs w:val="30"/>
        </w:rPr>
        <w:t>0</w:t>
      </w:r>
      <w:r w:rsidR="00AA07DD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19649B" w:rsidRPr="00565881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="008144EC" w:rsidRPr="00565881">
        <w:rPr>
          <w:rFonts w:ascii="Angsana New" w:hAnsi="Angsana New"/>
          <w:spacing w:val="-6"/>
          <w:sz w:val="30"/>
          <w:szCs w:val="30"/>
          <w:cs/>
        </w:rPr>
        <w:t>ยน</w:t>
      </w:r>
      <w:r w:rsidR="00AA07DD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pacing w:val="-6"/>
          <w:sz w:val="30"/>
          <w:szCs w:val="30"/>
        </w:rPr>
        <w:t>256</w:t>
      </w:r>
      <w:r w:rsidR="00AA07DD" w:rsidRPr="00565881">
        <w:rPr>
          <w:rFonts w:ascii="Angsana New" w:hAnsi="Angsana New"/>
          <w:spacing w:val="-6"/>
          <w:sz w:val="30"/>
          <w:szCs w:val="30"/>
        </w:rPr>
        <w:t>5</w:t>
      </w:r>
      <w:r w:rsidR="009B43BE" w:rsidRPr="00565881">
        <w:rPr>
          <w:rFonts w:ascii="Angsana New" w:hAnsi="Angsana New"/>
          <w:spacing w:val="-6"/>
          <w:sz w:val="30"/>
          <w:szCs w:val="30"/>
        </w:rPr>
        <w:t xml:space="preserve"> </w:t>
      </w:r>
      <w:r w:rsidR="009B43BE" w:rsidRPr="00565881">
        <w:rPr>
          <w:rFonts w:ascii="Angsana New" w:hAnsi="Angsana New"/>
          <w:spacing w:val="-6"/>
          <w:sz w:val="30"/>
          <w:szCs w:val="30"/>
          <w:cs/>
        </w:rPr>
        <w:t>และ</w:t>
      </w:r>
      <w:r w:rsidR="00B90110" w:rsidRPr="00565881">
        <w:rPr>
          <w:rFonts w:ascii="Angsana New" w:hAnsi="Angsana New"/>
          <w:spacing w:val="-6"/>
          <w:sz w:val="30"/>
          <w:szCs w:val="30"/>
          <w:cs/>
        </w:rPr>
        <w:t xml:space="preserve"> วันที่ </w:t>
      </w:r>
      <w:r w:rsidR="00B90110" w:rsidRPr="00565881">
        <w:rPr>
          <w:rFonts w:ascii="Angsana New" w:hAnsi="Angsana New"/>
          <w:spacing w:val="-6"/>
          <w:sz w:val="30"/>
          <w:szCs w:val="30"/>
        </w:rPr>
        <w:t xml:space="preserve">31 </w:t>
      </w:r>
      <w:r w:rsidR="00B90110" w:rsidRPr="00565881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 w:rsidR="00B90110" w:rsidRPr="00565881">
        <w:rPr>
          <w:rFonts w:ascii="Angsana New" w:hAnsi="Angsana New"/>
          <w:spacing w:val="-6"/>
          <w:sz w:val="30"/>
          <w:szCs w:val="30"/>
        </w:rPr>
        <w:t>256</w:t>
      </w:r>
      <w:r w:rsidR="00B2352C" w:rsidRPr="00565881">
        <w:rPr>
          <w:rFonts w:ascii="Angsana New" w:hAnsi="Angsana New"/>
          <w:spacing w:val="-6"/>
          <w:sz w:val="30"/>
          <w:szCs w:val="30"/>
        </w:rPr>
        <w:t>4</w:t>
      </w:r>
      <w:r w:rsidR="00D61C67" w:rsidRPr="00565881">
        <w:rPr>
          <w:rFonts w:ascii="Angsana New" w:hAnsi="Angsana New"/>
          <w:spacing w:val="-6"/>
          <w:sz w:val="30"/>
          <w:szCs w:val="30"/>
          <w:cs/>
        </w:rPr>
        <w:t xml:space="preserve"> กลุ่มบริษัท</w:t>
      </w:r>
      <w:r w:rsidR="009B43BE" w:rsidRPr="00565881">
        <w:rPr>
          <w:rFonts w:ascii="Angsana New" w:hAnsi="Angsana New"/>
          <w:spacing w:val="-6"/>
          <w:sz w:val="30"/>
          <w:szCs w:val="30"/>
          <w:cs/>
        </w:rPr>
        <w:t>ไม่</w:t>
      </w:r>
      <w:r w:rsidR="00D61C67" w:rsidRPr="00565881">
        <w:rPr>
          <w:rFonts w:ascii="Angsana New" w:hAnsi="Angsana New"/>
          <w:spacing w:val="-6"/>
          <w:sz w:val="30"/>
          <w:szCs w:val="30"/>
          <w:cs/>
        </w:rPr>
        <w:t>มีวงเงินกู้ยืมซึ่งยังไม่ได้เบิกใช้</w:t>
      </w:r>
    </w:p>
    <w:p w14:paraId="18081DD2" w14:textId="77777777" w:rsidR="006D63E7" w:rsidRPr="00565881" w:rsidRDefault="006D63E7" w:rsidP="006D63E7">
      <w:pPr>
        <w:pStyle w:val="ListParagraph"/>
        <w:spacing w:line="240" w:lineRule="auto"/>
        <w:ind w:left="547" w:right="-43"/>
        <w:contextualSpacing w:val="0"/>
        <w:jc w:val="thaiDistribute"/>
        <w:rPr>
          <w:rFonts w:ascii="Angsana New" w:hAnsi="Angsana New"/>
          <w:sz w:val="20"/>
          <w:szCs w:val="20"/>
        </w:rPr>
      </w:pPr>
    </w:p>
    <w:p w14:paraId="7F1FF7A7" w14:textId="1A6BCE9F" w:rsidR="00D61C67" w:rsidRPr="00565881" w:rsidRDefault="00D61C67" w:rsidP="006D63E7">
      <w:pPr>
        <w:pStyle w:val="ListParagraph"/>
        <w:tabs>
          <w:tab w:val="clear" w:pos="454"/>
        </w:tabs>
        <w:spacing w:after="120" w:line="240" w:lineRule="auto"/>
        <w:ind w:left="54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pacing w:val="4"/>
          <w:sz w:val="30"/>
          <w:szCs w:val="30"/>
          <w:cs/>
          <w:lang w:val="th-TH"/>
        </w:rPr>
        <w:t>ราคาตามบัญชี</w:t>
      </w:r>
      <w:r w:rsidR="006F28BB" w:rsidRPr="00565881">
        <w:rPr>
          <w:rFonts w:ascii="Angsana New" w:hAnsi="Angsana New"/>
          <w:spacing w:val="4"/>
          <w:sz w:val="30"/>
          <w:szCs w:val="30"/>
          <w:cs/>
          <w:lang w:val="th-TH"/>
        </w:rPr>
        <w:t xml:space="preserve"> (ยอดรวมก่อนหักค่าใช้จ่ายในการออกหุ้นกู้) </w:t>
      </w:r>
      <w:r w:rsidRPr="00565881">
        <w:rPr>
          <w:rFonts w:ascii="Angsana New" w:hAnsi="Angsana New"/>
          <w:spacing w:val="4"/>
          <w:sz w:val="30"/>
          <w:szCs w:val="30"/>
          <w:cs/>
          <w:lang w:val="th-TH"/>
        </w:rPr>
        <w:t>และมูลค่ายุติธรรมของหุ้นกู้ระยะยาว  ณ วันที่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565881">
        <w:rPr>
          <w:rFonts w:ascii="Angsana New" w:hAnsi="Angsana New"/>
          <w:sz w:val="30"/>
          <w:szCs w:val="30"/>
          <w:cs/>
          <w:lang w:val="th-TH"/>
        </w:rPr>
        <w:br/>
      </w:r>
      <w:r w:rsidR="009C6A37" w:rsidRPr="00565881">
        <w:rPr>
          <w:rFonts w:ascii="Angsana New" w:hAnsi="Angsana New"/>
          <w:spacing w:val="-6"/>
          <w:sz w:val="30"/>
          <w:szCs w:val="30"/>
        </w:rPr>
        <w:t>3</w:t>
      </w:r>
      <w:r w:rsidR="008144EC" w:rsidRPr="00565881">
        <w:rPr>
          <w:rFonts w:ascii="Angsana New" w:hAnsi="Angsana New"/>
          <w:spacing w:val="-6"/>
          <w:sz w:val="30"/>
          <w:szCs w:val="30"/>
        </w:rPr>
        <w:t>0</w:t>
      </w:r>
      <w:r w:rsidR="009C6A37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19649B" w:rsidRPr="00565881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="008144EC" w:rsidRPr="00565881">
        <w:rPr>
          <w:rFonts w:ascii="Angsana New" w:hAnsi="Angsana New"/>
          <w:spacing w:val="-6"/>
          <w:sz w:val="30"/>
          <w:szCs w:val="30"/>
          <w:cs/>
        </w:rPr>
        <w:t>ยน</w:t>
      </w:r>
      <w:r w:rsidR="009C6A37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9C6A37" w:rsidRPr="00565881">
        <w:rPr>
          <w:rFonts w:ascii="Angsana New" w:hAnsi="Angsana New"/>
          <w:spacing w:val="-6"/>
          <w:sz w:val="30"/>
          <w:szCs w:val="30"/>
        </w:rPr>
        <w:t>2565</w:t>
      </w:r>
      <w:r w:rsidR="009C6A37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และวันที่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9C6A37" w:rsidRPr="00565881">
        <w:rPr>
          <w:rFonts w:ascii="Angsana New" w:hAnsi="Angsana New"/>
          <w:sz w:val="30"/>
          <w:szCs w:val="30"/>
        </w:rPr>
        <w:t>4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 มีดังนี้</w:t>
      </w:r>
    </w:p>
    <w:p w14:paraId="086CBD9A" w14:textId="77777777" w:rsidR="00D61C67" w:rsidRPr="00565881" w:rsidRDefault="00D61C67" w:rsidP="008815ED">
      <w:pPr>
        <w:pStyle w:val="ListParagraph"/>
        <w:ind w:left="360" w:right="63"/>
        <w:jc w:val="right"/>
        <w:rPr>
          <w:rFonts w:ascii="Angsana New" w:hAnsi="Angsana New"/>
          <w:b/>
          <w:bCs/>
          <w:sz w:val="28"/>
          <w:szCs w:val="28"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021" w:type="dxa"/>
        <w:tblInd w:w="387" w:type="dxa"/>
        <w:tblLook w:val="01E0" w:firstRow="1" w:lastRow="1" w:firstColumn="1" w:lastColumn="1" w:noHBand="0" w:noVBand="0"/>
      </w:tblPr>
      <w:tblGrid>
        <w:gridCol w:w="3618"/>
        <w:gridCol w:w="1173"/>
        <w:gridCol w:w="238"/>
        <w:gridCol w:w="1173"/>
        <w:gridCol w:w="235"/>
        <w:gridCol w:w="1173"/>
        <w:gridCol w:w="238"/>
        <w:gridCol w:w="1173"/>
      </w:tblGrid>
      <w:tr w:rsidR="00D61C67" w:rsidRPr="00565881" w14:paraId="571F352E" w14:textId="77777777" w:rsidTr="0019649B">
        <w:tc>
          <w:tcPr>
            <w:tcW w:w="3618" w:type="dxa"/>
          </w:tcPr>
          <w:p w14:paraId="4EB28134" w14:textId="77777777" w:rsidR="00D61C67" w:rsidRPr="00565881" w:rsidRDefault="00D61C67" w:rsidP="00E666E2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03" w:type="dxa"/>
            <w:gridSpan w:val="7"/>
          </w:tcPr>
          <w:p w14:paraId="311393F0" w14:textId="77777777" w:rsidR="00D61C67" w:rsidRPr="00565881" w:rsidRDefault="00D61C67" w:rsidP="00E666E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D61C67" w:rsidRPr="00565881" w14:paraId="0EFC091E" w14:textId="77777777" w:rsidTr="0019649B">
        <w:trPr>
          <w:trHeight w:val="74"/>
        </w:trPr>
        <w:tc>
          <w:tcPr>
            <w:tcW w:w="3618" w:type="dxa"/>
            <w:vAlign w:val="center"/>
          </w:tcPr>
          <w:p w14:paraId="6347FB21" w14:textId="77777777" w:rsidR="00D61C67" w:rsidRPr="00565881" w:rsidRDefault="00D61C67" w:rsidP="00E666E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4" w:type="dxa"/>
            <w:gridSpan w:val="3"/>
            <w:vAlign w:val="center"/>
          </w:tcPr>
          <w:p w14:paraId="5B79FD86" w14:textId="77777777" w:rsidR="00D61C67" w:rsidRPr="00565881" w:rsidRDefault="00D61C67" w:rsidP="00E666E2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ราคาตามบัญชี</w:t>
            </w:r>
          </w:p>
        </w:tc>
        <w:tc>
          <w:tcPr>
            <w:tcW w:w="235" w:type="dxa"/>
            <w:vAlign w:val="center"/>
          </w:tcPr>
          <w:p w14:paraId="71FFE407" w14:textId="77777777" w:rsidR="00D61C67" w:rsidRPr="00565881" w:rsidRDefault="00D61C67" w:rsidP="00E666E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84" w:type="dxa"/>
            <w:gridSpan w:val="3"/>
            <w:vAlign w:val="center"/>
          </w:tcPr>
          <w:p w14:paraId="00DBE565" w14:textId="77777777" w:rsidR="00D61C67" w:rsidRPr="00565881" w:rsidRDefault="00D61C67" w:rsidP="00E666E2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  <w:r w:rsidRPr="00565881">
              <w:rPr>
                <w:rFonts w:ascii="Angsana New" w:hAnsi="Angsana New"/>
                <w:sz w:val="28"/>
                <w:szCs w:val="28"/>
                <w:vertAlign w:val="superscript"/>
                <w:cs/>
              </w:rPr>
              <w:t>*</w:t>
            </w:r>
          </w:p>
        </w:tc>
      </w:tr>
      <w:tr w:rsidR="00D61C67" w:rsidRPr="00565881" w14:paraId="046070F7" w14:textId="77777777" w:rsidTr="0019649B">
        <w:tc>
          <w:tcPr>
            <w:tcW w:w="3618" w:type="dxa"/>
          </w:tcPr>
          <w:p w14:paraId="75F68AEE" w14:textId="77777777" w:rsidR="00D61C67" w:rsidRPr="00565881" w:rsidRDefault="00D61C67" w:rsidP="00E666E2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0E3CB94C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</w:tcPr>
          <w:p w14:paraId="4A9D58F9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116B236C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5" w:type="dxa"/>
          </w:tcPr>
          <w:p w14:paraId="563AAD57" w14:textId="77777777" w:rsidR="00D61C67" w:rsidRPr="00565881" w:rsidRDefault="00D61C67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418CAE8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</w:tcPr>
          <w:p w14:paraId="662CFA20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66848147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19649B" w:rsidRPr="00565881" w14:paraId="07EF07BB" w14:textId="77777777" w:rsidTr="0019649B">
        <w:tc>
          <w:tcPr>
            <w:tcW w:w="3618" w:type="dxa"/>
          </w:tcPr>
          <w:p w14:paraId="02DA63FD" w14:textId="77777777" w:rsidR="0019649B" w:rsidRPr="00565881" w:rsidRDefault="0019649B" w:rsidP="0019649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0F3A937D" w14:textId="44698453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238" w:type="dxa"/>
          </w:tcPr>
          <w:p w14:paraId="5538ED31" w14:textId="77777777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03F045EC" w14:textId="162EE4E4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35" w:type="dxa"/>
          </w:tcPr>
          <w:p w14:paraId="33B72F66" w14:textId="77777777" w:rsidR="0019649B" w:rsidRPr="00565881" w:rsidRDefault="0019649B" w:rsidP="0019649B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15A22C88" w14:textId="2FA13EDC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238" w:type="dxa"/>
          </w:tcPr>
          <w:p w14:paraId="09931408" w14:textId="77777777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6A743A57" w14:textId="2B26B41A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C6A37" w:rsidRPr="00565881" w14:paraId="6A889BC5" w14:textId="77777777" w:rsidTr="0019649B">
        <w:tc>
          <w:tcPr>
            <w:tcW w:w="3618" w:type="dxa"/>
          </w:tcPr>
          <w:p w14:paraId="78084887" w14:textId="77777777" w:rsidR="009C6A37" w:rsidRPr="00565881" w:rsidRDefault="009C6A37" w:rsidP="009C6A37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70D35AB3" w14:textId="6DF2C033" w:rsidR="009C6A37" w:rsidRPr="00565881" w:rsidRDefault="009C6A37" w:rsidP="009C6A37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38" w:type="dxa"/>
          </w:tcPr>
          <w:p w14:paraId="774B8860" w14:textId="77777777" w:rsidR="009C6A37" w:rsidRPr="00565881" w:rsidRDefault="009C6A37" w:rsidP="009C6A37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7BBB4C0" w14:textId="7E3EC6F2" w:rsidR="009C6A37" w:rsidRPr="00565881" w:rsidRDefault="009C6A37" w:rsidP="009C6A37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235" w:type="dxa"/>
          </w:tcPr>
          <w:p w14:paraId="6711F68D" w14:textId="77777777" w:rsidR="009C6A37" w:rsidRPr="00565881" w:rsidRDefault="009C6A37" w:rsidP="009C6A37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372C6008" w14:textId="20D99D5A" w:rsidR="009C6A37" w:rsidRPr="00565881" w:rsidRDefault="009C6A37" w:rsidP="009C6A37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38" w:type="dxa"/>
          </w:tcPr>
          <w:p w14:paraId="3C6CE075" w14:textId="77777777" w:rsidR="009C6A37" w:rsidRPr="00565881" w:rsidRDefault="009C6A37" w:rsidP="009C6A37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37EBC245" w14:textId="6F818760" w:rsidR="009C6A37" w:rsidRPr="00565881" w:rsidRDefault="009C6A37" w:rsidP="009C6A37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D61C67" w:rsidRPr="00565881" w14:paraId="3ADC2FED" w14:textId="77777777" w:rsidTr="0019649B">
        <w:tc>
          <w:tcPr>
            <w:tcW w:w="3618" w:type="dxa"/>
          </w:tcPr>
          <w:p w14:paraId="15CCB214" w14:textId="77777777" w:rsidR="00D61C67" w:rsidRPr="00565881" w:rsidRDefault="00D61C67" w:rsidP="00E666E2">
            <w:pPr>
              <w:ind w:firstLine="7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napToGrid w:val="0"/>
                <w:sz w:val="28"/>
                <w:szCs w:val="28"/>
                <w:cs/>
                <w:lang w:val="th-TH" w:eastAsia="th-TH"/>
              </w:rPr>
              <w:t>หุ้นกู้ระยะยาว</w:t>
            </w: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68D8771D" w14:textId="7E0DCCFF" w:rsidR="00D61C67" w:rsidRPr="00565881" w:rsidRDefault="00C9633A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37</w:t>
            </w:r>
            <w:r w:rsidR="00EF0334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="008211DA"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Pr="00565881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238" w:type="dxa"/>
            <w:shd w:val="clear" w:color="auto" w:fill="auto"/>
          </w:tcPr>
          <w:p w14:paraId="535E892C" w14:textId="77777777" w:rsidR="00D61C67" w:rsidRPr="00565881" w:rsidRDefault="00D61C67" w:rsidP="006D63E7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6CC13D91" w14:textId="024A114E" w:rsidR="00D61C67" w:rsidRPr="00565881" w:rsidRDefault="009C6A37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37,138</w:t>
            </w:r>
          </w:p>
        </w:tc>
        <w:tc>
          <w:tcPr>
            <w:tcW w:w="235" w:type="dxa"/>
            <w:shd w:val="clear" w:color="auto" w:fill="auto"/>
          </w:tcPr>
          <w:p w14:paraId="4C63C2AF" w14:textId="77777777" w:rsidR="00D61C67" w:rsidRPr="00565881" w:rsidRDefault="00D61C67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2A3099B4" w14:textId="52A6F8F0" w:rsidR="00D61C67" w:rsidRPr="00565881" w:rsidRDefault="00C9633A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36</w:t>
            </w:r>
            <w:r w:rsidR="00236C7C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Pr="00565881">
              <w:rPr>
                <w:rFonts w:ascii="Angsana New" w:hAnsi="Angsana New"/>
                <w:sz w:val="28"/>
                <w:szCs w:val="28"/>
              </w:rPr>
              <w:t>950</w:t>
            </w:r>
          </w:p>
        </w:tc>
        <w:tc>
          <w:tcPr>
            <w:tcW w:w="238" w:type="dxa"/>
          </w:tcPr>
          <w:p w14:paraId="258557F9" w14:textId="77777777" w:rsidR="00D61C67" w:rsidRPr="00565881" w:rsidRDefault="00D61C67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14:paraId="078CAD2C" w14:textId="4FCCB3CE" w:rsidR="00D61C67" w:rsidRPr="00565881" w:rsidRDefault="009C6A37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38,762</w:t>
            </w:r>
          </w:p>
        </w:tc>
      </w:tr>
    </w:tbl>
    <w:p w14:paraId="22F78D45" w14:textId="77777777" w:rsidR="00D61C67" w:rsidRPr="00565881" w:rsidRDefault="00D61C67" w:rsidP="00E666E2">
      <w:pPr>
        <w:pStyle w:val="ListParagraph"/>
        <w:ind w:left="360" w:right="63"/>
        <w:jc w:val="right"/>
        <w:rPr>
          <w:rFonts w:ascii="Angsana New" w:hAnsi="Angsana New"/>
          <w:b/>
          <w:bCs/>
          <w:sz w:val="28"/>
          <w:szCs w:val="28"/>
        </w:rPr>
      </w:pPr>
    </w:p>
    <w:p w14:paraId="06D410EF" w14:textId="38976481" w:rsidR="00D61C67" w:rsidRPr="00565881" w:rsidRDefault="00D61C67" w:rsidP="008815ED">
      <w:pPr>
        <w:pStyle w:val="ListParagraph"/>
        <w:tabs>
          <w:tab w:val="left" w:pos="9090"/>
        </w:tabs>
        <w:ind w:left="360" w:right="63"/>
        <w:jc w:val="right"/>
        <w:rPr>
          <w:rFonts w:ascii="Angsana New" w:hAnsi="Angsana New"/>
          <w:b/>
          <w:bCs/>
          <w:sz w:val="28"/>
          <w:szCs w:val="28"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035" w:type="dxa"/>
        <w:tblInd w:w="387" w:type="dxa"/>
        <w:tblLook w:val="01E0" w:firstRow="1" w:lastRow="1" w:firstColumn="1" w:lastColumn="1" w:noHBand="0" w:noVBand="0"/>
      </w:tblPr>
      <w:tblGrid>
        <w:gridCol w:w="3627"/>
        <w:gridCol w:w="1173"/>
        <w:gridCol w:w="240"/>
        <w:gridCol w:w="1173"/>
        <w:gridCol w:w="236"/>
        <w:gridCol w:w="1173"/>
        <w:gridCol w:w="240"/>
        <w:gridCol w:w="1173"/>
      </w:tblGrid>
      <w:tr w:rsidR="00D61C67" w:rsidRPr="00565881" w14:paraId="3FEDB94B" w14:textId="77777777" w:rsidTr="0019649B">
        <w:tc>
          <w:tcPr>
            <w:tcW w:w="3627" w:type="dxa"/>
          </w:tcPr>
          <w:p w14:paraId="109A4491" w14:textId="77777777" w:rsidR="00D61C67" w:rsidRPr="00565881" w:rsidRDefault="00D61C67" w:rsidP="00E666E2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08" w:type="dxa"/>
            <w:gridSpan w:val="7"/>
          </w:tcPr>
          <w:p w14:paraId="09453ACE" w14:textId="77777777" w:rsidR="00D61C67" w:rsidRPr="00565881" w:rsidRDefault="00D61C67" w:rsidP="00E666E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1C67" w:rsidRPr="00565881" w14:paraId="3F4100DF" w14:textId="77777777" w:rsidTr="0019649B">
        <w:trPr>
          <w:trHeight w:val="74"/>
        </w:trPr>
        <w:tc>
          <w:tcPr>
            <w:tcW w:w="3627" w:type="dxa"/>
            <w:vAlign w:val="center"/>
          </w:tcPr>
          <w:p w14:paraId="1DEA3E87" w14:textId="77777777" w:rsidR="00D61C67" w:rsidRPr="00565881" w:rsidRDefault="00D61C67" w:rsidP="00E666E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3E6D7113" w14:textId="77777777" w:rsidR="00D61C67" w:rsidRPr="00565881" w:rsidRDefault="00D61C67" w:rsidP="00E666E2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ราคาตามบัญชี</w:t>
            </w:r>
          </w:p>
        </w:tc>
        <w:tc>
          <w:tcPr>
            <w:tcW w:w="236" w:type="dxa"/>
            <w:vAlign w:val="center"/>
          </w:tcPr>
          <w:p w14:paraId="0797A9F1" w14:textId="77777777" w:rsidR="00D61C67" w:rsidRPr="00565881" w:rsidRDefault="00D61C67" w:rsidP="00E666E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605F3354" w14:textId="77777777" w:rsidR="00D61C67" w:rsidRPr="00565881" w:rsidRDefault="00D61C67" w:rsidP="00E666E2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  <w:r w:rsidRPr="00565881">
              <w:rPr>
                <w:rFonts w:ascii="Angsana New" w:hAnsi="Angsana New"/>
                <w:sz w:val="28"/>
                <w:szCs w:val="28"/>
                <w:vertAlign w:val="superscript"/>
                <w:cs/>
              </w:rPr>
              <w:t>*</w:t>
            </w:r>
          </w:p>
        </w:tc>
      </w:tr>
      <w:tr w:rsidR="00D61C67" w:rsidRPr="00565881" w14:paraId="1E4ED765" w14:textId="77777777" w:rsidTr="0019649B">
        <w:tc>
          <w:tcPr>
            <w:tcW w:w="3627" w:type="dxa"/>
          </w:tcPr>
          <w:p w14:paraId="3BCB3F4E" w14:textId="77777777" w:rsidR="00D61C67" w:rsidRPr="00565881" w:rsidRDefault="00D61C67" w:rsidP="00E666E2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7F487A6F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0" w:type="dxa"/>
          </w:tcPr>
          <w:p w14:paraId="1A8DF222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528EB4ED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47BFD93D" w14:textId="77777777" w:rsidR="00D61C67" w:rsidRPr="00565881" w:rsidRDefault="00D61C67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5FDDDA4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0" w:type="dxa"/>
          </w:tcPr>
          <w:p w14:paraId="172CA64F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26F4F45A" w14:textId="77777777" w:rsidR="00D61C67" w:rsidRPr="00565881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19649B" w:rsidRPr="00565881" w14:paraId="6DEFB190" w14:textId="77777777" w:rsidTr="0019649B">
        <w:tc>
          <w:tcPr>
            <w:tcW w:w="3627" w:type="dxa"/>
          </w:tcPr>
          <w:p w14:paraId="51AA0818" w14:textId="77777777" w:rsidR="0019649B" w:rsidRPr="00565881" w:rsidRDefault="0019649B" w:rsidP="0019649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030568B9" w14:textId="3B0AB8AA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240" w:type="dxa"/>
          </w:tcPr>
          <w:p w14:paraId="018F392F" w14:textId="77777777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6E91677D" w14:textId="684050CB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36" w:type="dxa"/>
          </w:tcPr>
          <w:p w14:paraId="5B3C05B6" w14:textId="77777777" w:rsidR="0019649B" w:rsidRPr="00565881" w:rsidRDefault="0019649B" w:rsidP="0019649B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8B40616" w14:textId="7C37BD3E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240" w:type="dxa"/>
          </w:tcPr>
          <w:p w14:paraId="1D5A5435" w14:textId="77777777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D5D4368" w14:textId="25ED6091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19649B" w:rsidRPr="00565881" w14:paraId="1001F3A6" w14:textId="77777777" w:rsidTr="0019649B">
        <w:tc>
          <w:tcPr>
            <w:tcW w:w="3627" w:type="dxa"/>
          </w:tcPr>
          <w:p w14:paraId="1F7BD7C7" w14:textId="77777777" w:rsidR="0019649B" w:rsidRPr="00565881" w:rsidRDefault="0019649B" w:rsidP="0019649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6D11A783" w14:textId="4B4046C6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40" w:type="dxa"/>
          </w:tcPr>
          <w:p w14:paraId="59542B99" w14:textId="77777777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0D1972B6" w14:textId="69131E08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236" w:type="dxa"/>
          </w:tcPr>
          <w:p w14:paraId="245279B3" w14:textId="77777777" w:rsidR="0019649B" w:rsidRPr="00565881" w:rsidRDefault="0019649B" w:rsidP="0019649B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0B1389BE" w14:textId="7A731AEA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40" w:type="dxa"/>
          </w:tcPr>
          <w:p w14:paraId="0797FCF8" w14:textId="77777777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6CD05962" w14:textId="05E0A7CB" w:rsidR="0019649B" w:rsidRPr="00565881" w:rsidRDefault="0019649B" w:rsidP="0019649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19649B" w:rsidRPr="00565881" w14:paraId="7FBCF001" w14:textId="77777777" w:rsidTr="0019649B">
        <w:tc>
          <w:tcPr>
            <w:tcW w:w="3627" w:type="dxa"/>
          </w:tcPr>
          <w:p w14:paraId="35ECE246" w14:textId="77777777" w:rsidR="0019649B" w:rsidRPr="00565881" w:rsidRDefault="0019649B" w:rsidP="0019649B">
            <w:pPr>
              <w:ind w:firstLine="7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napToGrid w:val="0"/>
                <w:sz w:val="28"/>
                <w:szCs w:val="28"/>
                <w:cs/>
                <w:lang w:val="th-TH" w:eastAsia="th-TH"/>
              </w:rPr>
              <w:t>หุ้นกู้ระยะยาว</w:t>
            </w: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5BB16F65" w14:textId="6186A9D0" w:rsidR="0019649B" w:rsidRPr="00565881" w:rsidRDefault="00C9633A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</w:t>
            </w:r>
            <w:r w:rsidR="008D0404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Pr="00565881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240" w:type="dxa"/>
            <w:shd w:val="clear" w:color="auto" w:fill="auto"/>
          </w:tcPr>
          <w:p w14:paraId="410B58F9" w14:textId="77777777" w:rsidR="0019649B" w:rsidRPr="00565881" w:rsidRDefault="0019649B" w:rsidP="006D63E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6B6115C8" w14:textId="3631BC94" w:rsidR="0019649B" w:rsidRPr="00565881" w:rsidRDefault="0019649B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6,500</w:t>
            </w:r>
          </w:p>
        </w:tc>
        <w:tc>
          <w:tcPr>
            <w:tcW w:w="236" w:type="dxa"/>
            <w:shd w:val="clear" w:color="auto" w:fill="auto"/>
          </w:tcPr>
          <w:p w14:paraId="068D84E2" w14:textId="77777777" w:rsidR="0019649B" w:rsidRPr="00565881" w:rsidRDefault="0019649B" w:rsidP="006D63E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7E2F82E0" w14:textId="6F424938" w:rsidR="0019649B" w:rsidRPr="00565881" w:rsidRDefault="00C9633A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</w:t>
            </w:r>
            <w:r w:rsidR="003C651E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Pr="00565881">
              <w:rPr>
                <w:rFonts w:ascii="Angsana New" w:hAnsi="Angsana New"/>
                <w:sz w:val="28"/>
                <w:szCs w:val="28"/>
              </w:rPr>
              <w:t>039</w:t>
            </w:r>
          </w:p>
        </w:tc>
        <w:tc>
          <w:tcPr>
            <w:tcW w:w="240" w:type="dxa"/>
          </w:tcPr>
          <w:p w14:paraId="7FBCD517" w14:textId="77777777" w:rsidR="0019649B" w:rsidRPr="00565881" w:rsidRDefault="0019649B" w:rsidP="006D63E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14:paraId="0A47CE2B" w14:textId="6D36AEAB" w:rsidR="0019649B" w:rsidRPr="00565881" w:rsidRDefault="0019649B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6,534</w:t>
            </w:r>
          </w:p>
        </w:tc>
      </w:tr>
    </w:tbl>
    <w:p w14:paraId="65330632" w14:textId="72628D74" w:rsidR="00031653" w:rsidRPr="00565881" w:rsidRDefault="008908C2" w:rsidP="0019649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240" w:line="240" w:lineRule="auto"/>
        <w:ind w:left="711" w:hanging="171"/>
        <w:contextualSpacing w:val="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* </w:t>
      </w:r>
      <w:r w:rsidR="00D61C67" w:rsidRPr="00565881">
        <w:rPr>
          <w:rFonts w:ascii="Angsana New" w:hAnsi="Angsana New"/>
          <w:sz w:val="30"/>
          <w:szCs w:val="30"/>
          <w:cs/>
          <w:lang w:val="th-TH"/>
        </w:rPr>
        <w:t>มูลค่ายุติธรรมของหุ้นกู้ที่มีการซื้อขายในตลาดหุ้นกู้คำนวณจากราคาซื้อขายที่ประกาศอยู่ใน</w:t>
      </w:r>
      <w:r w:rsidR="00D61C67" w:rsidRPr="00565881">
        <w:rPr>
          <w:rFonts w:ascii="Angsana New" w:hAnsi="Angsana New"/>
          <w:sz w:val="30"/>
          <w:szCs w:val="30"/>
          <w:cs/>
          <w:lang w:val="en-GB"/>
        </w:rPr>
        <w:t>สมาคมตลาด</w:t>
      </w:r>
      <w:r w:rsidR="00D61C67" w:rsidRPr="00565881">
        <w:rPr>
          <w:rFonts w:ascii="Angsana New" w:hAnsi="Angsana New"/>
          <w:sz w:val="30"/>
          <w:szCs w:val="30"/>
          <w:cs/>
          <w:lang w:val="th-TH"/>
        </w:rPr>
        <w:br/>
        <w:t>ตราสารหนี้ไทย โดยใช้ราคาปิด ณ วันที่ในรายงาน</w:t>
      </w:r>
    </w:p>
    <w:p w14:paraId="7D6E9A86" w14:textId="172AEF82" w:rsidR="00031653" w:rsidRPr="00565881" w:rsidRDefault="00031653" w:rsidP="0019649B">
      <w:pPr>
        <w:spacing w:before="240" w:after="240"/>
        <w:ind w:left="711" w:hanging="171"/>
        <w:jc w:val="thaiDistribute"/>
        <w:rPr>
          <w:rFonts w:ascii="Angsana New" w:hAnsi="Angsana New"/>
          <w:sz w:val="30"/>
          <w:szCs w:val="30"/>
          <w:cs/>
          <w:lang w:val="th-TH"/>
        </w:rPr>
        <w:sectPr w:rsidR="00031653" w:rsidRPr="00565881" w:rsidSect="00036F20">
          <w:headerReference w:type="default" r:id="rId22"/>
          <w:footerReference w:type="default" r:id="rId23"/>
          <w:pgSz w:w="11907" w:h="16840" w:code="9"/>
          <w:pgMar w:top="1440" w:right="1134" w:bottom="810" w:left="1440" w:header="720" w:footer="432" w:gutter="0"/>
          <w:cols w:space="720"/>
          <w:docGrid w:linePitch="326"/>
        </w:sectPr>
      </w:pPr>
    </w:p>
    <w:p w14:paraId="3E61201C" w14:textId="06B6447A" w:rsidR="005902C4" w:rsidRPr="00565881" w:rsidRDefault="005902C4" w:rsidP="008815E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  <w:lang w:val="th-TH"/>
        </w:rPr>
        <w:lastRenderedPageBreak/>
        <w:t>รายการเคลื่อนไหวของหนี้สินที่มีภาระดอกเบี้ย</w:t>
      </w:r>
      <w:r w:rsidRPr="00565881">
        <w:rPr>
          <w:rFonts w:ascii="Angsana New" w:hAnsi="Angsana New"/>
          <w:sz w:val="30"/>
          <w:szCs w:val="30"/>
          <w:cs/>
        </w:rPr>
        <w:t>สำหรับ</w:t>
      </w:r>
      <w:r w:rsidRPr="00565881">
        <w:rPr>
          <w:rFonts w:ascii="Angsana New" w:hAnsi="Angsana New"/>
          <w:sz w:val="30"/>
          <w:szCs w:val="30"/>
          <w:cs/>
          <w:lang w:val="th-TH"/>
        </w:rPr>
        <w:t>งวด</w:t>
      </w:r>
      <w:r w:rsidR="00F66E6A" w:rsidRPr="00565881">
        <w:rPr>
          <w:rFonts w:ascii="Angsana New" w:hAnsi="Angsana New" w:hint="cs"/>
          <w:sz w:val="30"/>
          <w:szCs w:val="30"/>
          <w:cs/>
          <w:lang w:val="th-TH"/>
        </w:rPr>
        <w:t>เ</w:t>
      </w:r>
      <w:r w:rsidR="006762EF" w:rsidRPr="00565881">
        <w:rPr>
          <w:rFonts w:ascii="Angsana New" w:hAnsi="Angsana New"/>
          <w:sz w:val="30"/>
          <w:szCs w:val="30"/>
          <w:cs/>
          <w:lang w:val="th-TH"/>
        </w:rPr>
        <w:t>ก</w:t>
      </w:r>
      <w:r w:rsidR="00F66E6A" w:rsidRPr="00565881">
        <w:rPr>
          <w:rFonts w:ascii="Angsana New" w:hAnsi="Angsana New" w:hint="cs"/>
          <w:sz w:val="30"/>
          <w:szCs w:val="30"/>
          <w:cs/>
          <w:lang w:val="th-TH"/>
        </w:rPr>
        <w:t>้า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เดือนสิ้นสุดวันที่ </w:t>
      </w:r>
      <w:bookmarkStart w:id="1" w:name="_Hlk98770059"/>
      <w:r w:rsidRPr="00565881">
        <w:rPr>
          <w:rFonts w:ascii="Angsana New" w:hAnsi="Angsana New"/>
          <w:sz w:val="30"/>
          <w:szCs w:val="30"/>
        </w:rPr>
        <w:t>3</w:t>
      </w:r>
      <w:r w:rsidR="006762EF" w:rsidRPr="00565881">
        <w:rPr>
          <w:rFonts w:ascii="Angsana New" w:hAnsi="Angsana New"/>
          <w:sz w:val="30"/>
          <w:szCs w:val="30"/>
        </w:rPr>
        <w:t>0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F66E6A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6762EF" w:rsidRPr="00565881">
        <w:rPr>
          <w:rFonts w:ascii="Angsana New" w:hAnsi="Angsana New"/>
          <w:sz w:val="30"/>
          <w:szCs w:val="30"/>
          <w:cs/>
        </w:rPr>
        <w:t>ยน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bookmarkEnd w:id="1"/>
      <w:r w:rsidRPr="00565881">
        <w:rPr>
          <w:rFonts w:ascii="Angsana New" w:hAnsi="Angsana New"/>
          <w:sz w:val="30"/>
          <w:szCs w:val="30"/>
          <w:cs/>
          <w:lang w:val="th-TH"/>
        </w:rPr>
        <w:t>มีดังนี้</w:t>
      </w:r>
    </w:p>
    <w:p w14:paraId="2F19A80B" w14:textId="77777777" w:rsidR="005902C4" w:rsidRPr="00565881" w:rsidRDefault="005902C4" w:rsidP="008815ED">
      <w:pPr>
        <w:pStyle w:val="ListParagraph"/>
        <w:ind w:left="360" w:right="-27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565881">
        <w:rPr>
          <w:rFonts w:ascii="Angsana New" w:hAnsi="Angsana New"/>
          <w:b/>
          <w:bCs/>
          <w:sz w:val="24"/>
          <w:szCs w:val="24"/>
          <w:cs/>
        </w:rPr>
        <w:t>หน่วย : ล้านบาท</w:t>
      </w:r>
    </w:p>
    <w:tbl>
      <w:tblPr>
        <w:tblW w:w="4957" w:type="pct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872"/>
        <w:gridCol w:w="61"/>
        <w:gridCol w:w="926"/>
        <w:gridCol w:w="74"/>
        <w:gridCol w:w="915"/>
        <w:gridCol w:w="68"/>
        <w:gridCol w:w="920"/>
        <w:gridCol w:w="59"/>
        <w:gridCol w:w="847"/>
        <w:gridCol w:w="71"/>
        <w:gridCol w:w="911"/>
        <w:gridCol w:w="50"/>
        <w:gridCol w:w="870"/>
      </w:tblGrid>
      <w:tr w:rsidR="001449AD" w:rsidRPr="00565881" w14:paraId="05C7BE06" w14:textId="77777777" w:rsidTr="00603823">
        <w:trPr>
          <w:trHeight w:val="230"/>
        </w:trPr>
        <w:tc>
          <w:tcPr>
            <w:tcW w:w="2607" w:type="dxa"/>
          </w:tcPr>
          <w:p w14:paraId="7FE5021E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6646" w:type="dxa"/>
            <w:gridSpan w:val="13"/>
          </w:tcPr>
          <w:p w14:paraId="0F8F4145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งบการเงินรวม</w:t>
            </w:r>
          </w:p>
        </w:tc>
      </w:tr>
      <w:tr w:rsidR="001449AD" w:rsidRPr="00565881" w14:paraId="5C000424" w14:textId="77777777" w:rsidTr="00603823">
        <w:trPr>
          <w:trHeight w:val="56"/>
        </w:trPr>
        <w:tc>
          <w:tcPr>
            <w:tcW w:w="2607" w:type="dxa"/>
          </w:tcPr>
          <w:p w14:paraId="5AD1AA5E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873" w:type="dxa"/>
          </w:tcPr>
          <w:p w14:paraId="3881CF36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เงินกู้ยืม</w:t>
            </w:r>
          </w:p>
        </w:tc>
        <w:tc>
          <w:tcPr>
            <w:tcW w:w="62" w:type="dxa"/>
          </w:tcPr>
          <w:p w14:paraId="66F71625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26" w:type="dxa"/>
          </w:tcPr>
          <w:p w14:paraId="301966E1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เงินกู้ยืม</w:t>
            </w:r>
          </w:p>
        </w:tc>
        <w:tc>
          <w:tcPr>
            <w:tcW w:w="74" w:type="dxa"/>
          </w:tcPr>
          <w:p w14:paraId="598C8C9F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15" w:type="dxa"/>
            <w:hideMark/>
          </w:tcPr>
          <w:p w14:paraId="7FFB8327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เงินกู้ยืม</w:t>
            </w:r>
          </w:p>
        </w:tc>
        <w:tc>
          <w:tcPr>
            <w:tcW w:w="68" w:type="dxa"/>
          </w:tcPr>
          <w:p w14:paraId="6EE375BD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left="-109"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20" w:type="dxa"/>
            <w:hideMark/>
          </w:tcPr>
          <w:p w14:paraId="2728B631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เงินกู้ยืม</w:t>
            </w:r>
          </w:p>
        </w:tc>
        <w:tc>
          <w:tcPr>
            <w:tcW w:w="59" w:type="dxa"/>
          </w:tcPr>
          <w:p w14:paraId="5FE24A3E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847" w:type="dxa"/>
            <w:hideMark/>
          </w:tcPr>
          <w:p w14:paraId="07472191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หุ้นกู้</w:t>
            </w:r>
          </w:p>
        </w:tc>
        <w:tc>
          <w:tcPr>
            <w:tcW w:w="71" w:type="dxa"/>
          </w:tcPr>
          <w:p w14:paraId="4EDF6083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11" w:type="dxa"/>
          </w:tcPr>
          <w:p w14:paraId="6A865B34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หนี้สินตาม</w:t>
            </w:r>
          </w:p>
        </w:tc>
        <w:tc>
          <w:tcPr>
            <w:tcW w:w="50" w:type="dxa"/>
          </w:tcPr>
          <w:p w14:paraId="3F65BD05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870" w:type="dxa"/>
            <w:hideMark/>
          </w:tcPr>
          <w:p w14:paraId="3D114E92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รวม</w:t>
            </w:r>
          </w:p>
        </w:tc>
      </w:tr>
      <w:tr w:rsidR="001449AD" w:rsidRPr="00565881" w14:paraId="37DFE359" w14:textId="77777777" w:rsidTr="00603823">
        <w:trPr>
          <w:trHeight w:val="56"/>
        </w:trPr>
        <w:tc>
          <w:tcPr>
            <w:tcW w:w="2607" w:type="dxa"/>
          </w:tcPr>
          <w:p w14:paraId="07ABAF66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873" w:type="dxa"/>
          </w:tcPr>
          <w:p w14:paraId="6074991F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</w:t>
            </w:r>
            <w:r w:rsidRPr="00565881">
              <w:rPr>
                <w:rFonts w:ascii="Angsana New" w:eastAsia="Times New Roman" w:hAnsi="Angsana New" w:hint="cs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สั้น</w:t>
            </w:r>
          </w:p>
        </w:tc>
        <w:tc>
          <w:tcPr>
            <w:tcW w:w="62" w:type="dxa"/>
          </w:tcPr>
          <w:p w14:paraId="74231586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26" w:type="dxa"/>
          </w:tcPr>
          <w:p w14:paraId="00FD98AA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</w:t>
            </w:r>
            <w:r w:rsidRPr="00565881">
              <w:rPr>
                <w:rFonts w:ascii="Angsana New" w:eastAsia="Times New Roman" w:hAnsi="Angsana New" w:hint="cs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สั้น</w:t>
            </w:r>
          </w:p>
        </w:tc>
        <w:tc>
          <w:tcPr>
            <w:tcW w:w="74" w:type="dxa"/>
          </w:tcPr>
          <w:p w14:paraId="1BD6634A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15" w:type="dxa"/>
            <w:hideMark/>
          </w:tcPr>
          <w:p w14:paraId="0AABC3D6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ระยะยาว</w:t>
            </w:r>
          </w:p>
        </w:tc>
        <w:tc>
          <w:tcPr>
            <w:tcW w:w="68" w:type="dxa"/>
          </w:tcPr>
          <w:p w14:paraId="7A849F53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left="-109"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20" w:type="dxa"/>
            <w:hideMark/>
          </w:tcPr>
          <w:p w14:paraId="4CE12CA6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ระยะยาว</w:t>
            </w:r>
          </w:p>
        </w:tc>
        <w:tc>
          <w:tcPr>
            <w:tcW w:w="59" w:type="dxa"/>
          </w:tcPr>
          <w:p w14:paraId="757AB757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847" w:type="dxa"/>
            <w:hideMark/>
          </w:tcPr>
          <w:p w14:paraId="7FD8790A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ระยะยาว</w:t>
            </w:r>
          </w:p>
        </w:tc>
        <w:tc>
          <w:tcPr>
            <w:tcW w:w="71" w:type="dxa"/>
          </w:tcPr>
          <w:p w14:paraId="2EA87F54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11" w:type="dxa"/>
          </w:tcPr>
          <w:p w14:paraId="11297563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สัญญาเช่า</w:t>
            </w:r>
          </w:p>
        </w:tc>
        <w:tc>
          <w:tcPr>
            <w:tcW w:w="50" w:type="dxa"/>
          </w:tcPr>
          <w:p w14:paraId="7E890F75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70" w:type="dxa"/>
          </w:tcPr>
          <w:p w14:paraId="6B22FA0E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1449AD" w:rsidRPr="00565881" w14:paraId="55930F1E" w14:textId="77777777" w:rsidTr="00603823">
        <w:trPr>
          <w:trHeight w:val="56"/>
        </w:trPr>
        <w:tc>
          <w:tcPr>
            <w:tcW w:w="2607" w:type="dxa"/>
          </w:tcPr>
          <w:p w14:paraId="23219557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873" w:type="dxa"/>
          </w:tcPr>
          <w:p w14:paraId="5A6AF36F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จากสถาบัน</w:t>
            </w:r>
          </w:p>
        </w:tc>
        <w:tc>
          <w:tcPr>
            <w:tcW w:w="62" w:type="dxa"/>
          </w:tcPr>
          <w:p w14:paraId="5409D871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26" w:type="dxa"/>
          </w:tcPr>
          <w:p w14:paraId="18C14F34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จากกิจการ</w:t>
            </w:r>
          </w:p>
        </w:tc>
        <w:tc>
          <w:tcPr>
            <w:tcW w:w="74" w:type="dxa"/>
          </w:tcPr>
          <w:p w14:paraId="4B0843CC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15" w:type="dxa"/>
            <w:hideMark/>
          </w:tcPr>
          <w:p w14:paraId="171DD502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จากสถาบัน</w:t>
            </w:r>
          </w:p>
        </w:tc>
        <w:tc>
          <w:tcPr>
            <w:tcW w:w="68" w:type="dxa"/>
          </w:tcPr>
          <w:p w14:paraId="6E8176C7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left="-109"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20" w:type="dxa"/>
            <w:hideMark/>
          </w:tcPr>
          <w:p w14:paraId="77B6B450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จากกิจการ</w:t>
            </w:r>
          </w:p>
        </w:tc>
        <w:tc>
          <w:tcPr>
            <w:tcW w:w="59" w:type="dxa"/>
          </w:tcPr>
          <w:p w14:paraId="3730635D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47" w:type="dxa"/>
          </w:tcPr>
          <w:p w14:paraId="5660BBD4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71" w:type="dxa"/>
          </w:tcPr>
          <w:p w14:paraId="58129413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11" w:type="dxa"/>
          </w:tcPr>
          <w:p w14:paraId="5BC7717F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50" w:type="dxa"/>
          </w:tcPr>
          <w:p w14:paraId="0D59F1C0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70" w:type="dxa"/>
          </w:tcPr>
          <w:p w14:paraId="4E9C19B5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1449AD" w:rsidRPr="00565881" w14:paraId="610CE88A" w14:textId="77777777" w:rsidTr="00603823">
        <w:trPr>
          <w:trHeight w:val="56"/>
        </w:trPr>
        <w:tc>
          <w:tcPr>
            <w:tcW w:w="2607" w:type="dxa"/>
          </w:tcPr>
          <w:p w14:paraId="05B7CDFD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873" w:type="dxa"/>
          </w:tcPr>
          <w:p w14:paraId="77661F73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การเงิน</w:t>
            </w:r>
          </w:p>
        </w:tc>
        <w:tc>
          <w:tcPr>
            <w:tcW w:w="62" w:type="dxa"/>
          </w:tcPr>
          <w:p w14:paraId="23D175FE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26" w:type="dxa"/>
          </w:tcPr>
          <w:p w14:paraId="35A84473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ที่เกี่ยวข้องกัน</w:t>
            </w:r>
          </w:p>
        </w:tc>
        <w:tc>
          <w:tcPr>
            <w:tcW w:w="74" w:type="dxa"/>
          </w:tcPr>
          <w:p w14:paraId="1356CBF1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15" w:type="dxa"/>
            <w:hideMark/>
          </w:tcPr>
          <w:p w14:paraId="03DAA011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การเงิน</w:t>
            </w:r>
          </w:p>
        </w:tc>
        <w:tc>
          <w:tcPr>
            <w:tcW w:w="68" w:type="dxa"/>
          </w:tcPr>
          <w:p w14:paraId="753B5289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left="-109"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20" w:type="dxa"/>
            <w:hideMark/>
          </w:tcPr>
          <w:p w14:paraId="7FDA51F8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ที่เกี่ยวข้องกัน</w:t>
            </w:r>
          </w:p>
        </w:tc>
        <w:tc>
          <w:tcPr>
            <w:tcW w:w="59" w:type="dxa"/>
          </w:tcPr>
          <w:p w14:paraId="75878F33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47" w:type="dxa"/>
          </w:tcPr>
          <w:p w14:paraId="6C8D9E52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71" w:type="dxa"/>
          </w:tcPr>
          <w:p w14:paraId="0FFFA74E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11" w:type="dxa"/>
          </w:tcPr>
          <w:p w14:paraId="5DC20405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50" w:type="dxa"/>
          </w:tcPr>
          <w:p w14:paraId="772125DB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70" w:type="dxa"/>
          </w:tcPr>
          <w:p w14:paraId="4DB62DEE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6F008E" w:rsidRPr="00565881" w14:paraId="65F4E2FB" w14:textId="77777777" w:rsidTr="00461B14">
        <w:trPr>
          <w:trHeight w:val="171"/>
        </w:trPr>
        <w:tc>
          <w:tcPr>
            <w:tcW w:w="2607" w:type="dxa"/>
            <w:vAlign w:val="bottom"/>
          </w:tcPr>
          <w:p w14:paraId="41CAF851" w14:textId="4DF3BF4A" w:rsidR="006F008E" w:rsidRPr="00565881" w:rsidRDefault="00461B14" w:rsidP="00461B14">
            <w:pPr>
              <w:autoSpaceDE w:val="0"/>
              <w:autoSpaceDN w:val="0"/>
              <w:ind w:right="-138"/>
              <w:rPr>
                <w:rFonts w:ascii="Angsana New" w:eastAsia="Times New Roman" w:hAnsi="Angsana New"/>
                <w:b/>
                <w:bCs/>
                <w:snapToGrid w:val="0"/>
                <w:sz w:val="12"/>
                <w:szCs w:val="12"/>
                <w:cs/>
                <w:lang w:val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12"/>
                <w:szCs w:val="12"/>
                <w:lang w:val="x-none"/>
              </w:rPr>
              <w:softHyphen/>
            </w:r>
          </w:p>
        </w:tc>
        <w:tc>
          <w:tcPr>
            <w:tcW w:w="873" w:type="dxa"/>
          </w:tcPr>
          <w:p w14:paraId="22A51784" w14:textId="77777777" w:rsidR="006F008E" w:rsidRPr="00565881" w:rsidRDefault="006F008E" w:rsidP="00461B14">
            <w:pPr>
              <w:tabs>
                <w:tab w:val="decimal" w:pos="567"/>
              </w:tabs>
              <w:ind w:rightChars="26" w:right="6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62" w:type="dxa"/>
          </w:tcPr>
          <w:p w14:paraId="3283DF7F" w14:textId="77777777" w:rsidR="006F008E" w:rsidRPr="00565881" w:rsidRDefault="006F008E" w:rsidP="00461B14">
            <w:pPr>
              <w:tabs>
                <w:tab w:val="decimal" w:pos="810"/>
              </w:tabs>
              <w:snapToGrid w:val="0"/>
              <w:ind w:left="-108" w:right="17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26" w:type="dxa"/>
          </w:tcPr>
          <w:p w14:paraId="0821DBFD" w14:textId="77777777" w:rsidR="006F008E" w:rsidRPr="00565881" w:rsidRDefault="006F008E" w:rsidP="00461B14">
            <w:pPr>
              <w:tabs>
                <w:tab w:val="decimal" w:pos="567"/>
              </w:tabs>
              <w:ind w:rightChars="26" w:right="6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74" w:type="dxa"/>
          </w:tcPr>
          <w:p w14:paraId="16012C04" w14:textId="77777777" w:rsidR="006F008E" w:rsidRPr="00565881" w:rsidRDefault="006F008E" w:rsidP="00461B14">
            <w:pPr>
              <w:tabs>
                <w:tab w:val="decimal" w:pos="810"/>
              </w:tabs>
              <w:snapToGrid w:val="0"/>
              <w:ind w:left="-108" w:right="17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15" w:type="dxa"/>
          </w:tcPr>
          <w:p w14:paraId="46024449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68" w:type="dxa"/>
            <w:vAlign w:val="center"/>
          </w:tcPr>
          <w:p w14:paraId="60026C26" w14:textId="77777777" w:rsidR="006F008E" w:rsidRPr="00565881" w:rsidRDefault="006F008E" w:rsidP="00461B14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12"/>
                <w:szCs w:val="12"/>
                <w:lang w:val="en-GB"/>
              </w:rPr>
            </w:pPr>
          </w:p>
        </w:tc>
        <w:tc>
          <w:tcPr>
            <w:tcW w:w="920" w:type="dxa"/>
            <w:vAlign w:val="center"/>
          </w:tcPr>
          <w:p w14:paraId="57FBE085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59" w:type="dxa"/>
          </w:tcPr>
          <w:p w14:paraId="74E12BAD" w14:textId="77777777" w:rsidR="006F008E" w:rsidRPr="00565881" w:rsidRDefault="006F008E" w:rsidP="00461B14">
            <w:pPr>
              <w:tabs>
                <w:tab w:val="decimal" w:pos="897"/>
              </w:tabs>
              <w:snapToGrid w:val="0"/>
              <w:ind w:left="-108" w:right="17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847" w:type="dxa"/>
            <w:vAlign w:val="center"/>
          </w:tcPr>
          <w:p w14:paraId="7D55721F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71" w:type="dxa"/>
            <w:vAlign w:val="center"/>
          </w:tcPr>
          <w:p w14:paraId="52080D37" w14:textId="77777777" w:rsidR="006F008E" w:rsidRPr="00565881" w:rsidRDefault="006F008E" w:rsidP="00461B14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12"/>
                <w:szCs w:val="12"/>
                <w:lang w:val="en-GB"/>
              </w:rPr>
            </w:pPr>
          </w:p>
        </w:tc>
        <w:tc>
          <w:tcPr>
            <w:tcW w:w="911" w:type="dxa"/>
          </w:tcPr>
          <w:p w14:paraId="19EFDDDC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50" w:type="dxa"/>
          </w:tcPr>
          <w:p w14:paraId="221F0376" w14:textId="77777777" w:rsidR="006F008E" w:rsidRPr="00565881" w:rsidRDefault="006F008E" w:rsidP="00461B14">
            <w:pPr>
              <w:tabs>
                <w:tab w:val="decimal" w:pos="482"/>
                <w:tab w:val="decimal" w:pos="897"/>
              </w:tabs>
              <w:snapToGrid w:val="0"/>
              <w:ind w:left="-108" w:right="17"/>
              <w:jc w:val="center"/>
              <w:rPr>
                <w:rFonts w:asciiTheme="majorBidi" w:hAnsiTheme="majorBidi"/>
                <w:sz w:val="12"/>
                <w:szCs w:val="12"/>
              </w:rPr>
            </w:pPr>
          </w:p>
        </w:tc>
        <w:tc>
          <w:tcPr>
            <w:tcW w:w="870" w:type="dxa"/>
          </w:tcPr>
          <w:p w14:paraId="1AD484BC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2469AA" w:rsidRPr="00565881" w14:paraId="1E10F0ED" w14:textId="77777777" w:rsidTr="006D63E7">
        <w:trPr>
          <w:trHeight w:val="56"/>
        </w:trPr>
        <w:tc>
          <w:tcPr>
            <w:tcW w:w="2607" w:type="dxa"/>
            <w:vAlign w:val="bottom"/>
            <w:hideMark/>
          </w:tcPr>
          <w:p w14:paraId="4741D13F" w14:textId="24120230" w:rsidR="002469AA" w:rsidRPr="00565881" w:rsidRDefault="002469AA" w:rsidP="002469AA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 xml:space="preserve">ณ วันที่ 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  <w:t>1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</w:rPr>
              <w:t xml:space="preserve"> มกราคม 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  <w:t>2565</w:t>
            </w:r>
          </w:p>
        </w:tc>
        <w:tc>
          <w:tcPr>
            <w:tcW w:w="873" w:type="dxa"/>
          </w:tcPr>
          <w:p w14:paraId="430532EE" w14:textId="34F6C5FE" w:rsidR="002469AA" w:rsidRPr="00565881" w:rsidRDefault="002469AA" w:rsidP="006D63E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2" w:type="dxa"/>
          </w:tcPr>
          <w:p w14:paraId="397FB485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</w:tcPr>
          <w:p w14:paraId="733D26E8" w14:textId="6512461B" w:rsidR="002469AA" w:rsidRPr="00565881" w:rsidRDefault="002469AA" w:rsidP="006D63E7">
            <w:pPr>
              <w:tabs>
                <w:tab w:val="decimal" w:pos="5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4" w:type="dxa"/>
          </w:tcPr>
          <w:p w14:paraId="0C0A9542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0D0CCBF0" w14:textId="6804BCD0" w:rsidR="002469AA" w:rsidRPr="00565881" w:rsidRDefault="002469AA" w:rsidP="006D63E7">
            <w:pPr>
              <w:tabs>
                <w:tab w:val="decimal" w:pos="766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35,715</w:t>
            </w:r>
          </w:p>
        </w:tc>
        <w:tc>
          <w:tcPr>
            <w:tcW w:w="68" w:type="dxa"/>
            <w:vAlign w:val="center"/>
          </w:tcPr>
          <w:p w14:paraId="3EF86A30" w14:textId="77777777" w:rsidR="002469AA" w:rsidRPr="00565881" w:rsidRDefault="002469AA" w:rsidP="002469AA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vAlign w:val="center"/>
          </w:tcPr>
          <w:p w14:paraId="5B0E8F86" w14:textId="77777777" w:rsidR="002469AA" w:rsidRPr="00565881" w:rsidRDefault="002469AA" w:rsidP="006D63E7">
            <w:pPr>
              <w:tabs>
                <w:tab w:val="decimal" w:pos="74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14,999</w:t>
            </w:r>
          </w:p>
        </w:tc>
        <w:tc>
          <w:tcPr>
            <w:tcW w:w="59" w:type="dxa"/>
          </w:tcPr>
          <w:p w14:paraId="58A4EA95" w14:textId="77777777" w:rsidR="002469AA" w:rsidRPr="00565881" w:rsidRDefault="002469AA" w:rsidP="002469AA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49C84D57" w14:textId="507E684F" w:rsidR="002469AA" w:rsidRPr="00565881" w:rsidRDefault="002469AA" w:rsidP="002469AA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37,114</w:t>
            </w:r>
          </w:p>
        </w:tc>
        <w:tc>
          <w:tcPr>
            <w:tcW w:w="71" w:type="dxa"/>
            <w:vAlign w:val="center"/>
          </w:tcPr>
          <w:p w14:paraId="244BDC12" w14:textId="77777777" w:rsidR="002469AA" w:rsidRPr="00565881" w:rsidRDefault="002469AA" w:rsidP="002469AA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</w:tcPr>
          <w:p w14:paraId="0D4673BC" w14:textId="4E8B1F56" w:rsidR="002469AA" w:rsidRPr="00565881" w:rsidRDefault="002469AA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51,135</w:t>
            </w:r>
          </w:p>
        </w:tc>
        <w:tc>
          <w:tcPr>
            <w:tcW w:w="50" w:type="dxa"/>
          </w:tcPr>
          <w:p w14:paraId="62D2BAED" w14:textId="77777777" w:rsidR="002469AA" w:rsidRPr="00565881" w:rsidRDefault="002469AA" w:rsidP="002469AA">
            <w:pPr>
              <w:tabs>
                <w:tab w:val="decimal" w:pos="482"/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495A08D0" w14:textId="132CC699" w:rsidR="002469AA" w:rsidRPr="00565881" w:rsidRDefault="002469AA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138,963</w:t>
            </w:r>
          </w:p>
        </w:tc>
      </w:tr>
      <w:tr w:rsidR="002469AA" w:rsidRPr="00565881" w14:paraId="743D4307" w14:textId="77777777" w:rsidTr="006D63E7">
        <w:trPr>
          <w:trHeight w:val="56"/>
        </w:trPr>
        <w:tc>
          <w:tcPr>
            <w:tcW w:w="2607" w:type="dxa"/>
            <w:vAlign w:val="bottom"/>
          </w:tcPr>
          <w:p w14:paraId="0AF77404" w14:textId="77777777" w:rsidR="002469AA" w:rsidRPr="00565881" w:rsidRDefault="002469AA" w:rsidP="002469AA">
            <w:pPr>
              <w:spacing w:line="300" w:lineRule="exact"/>
              <w:ind w:right="-138"/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รายการกระแสเงินสด</w:t>
            </w:r>
          </w:p>
        </w:tc>
        <w:tc>
          <w:tcPr>
            <w:tcW w:w="873" w:type="dxa"/>
          </w:tcPr>
          <w:p w14:paraId="522A6E9B" w14:textId="77777777" w:rsidR="002469AA" w:rsidRPr="00565881" w:rsidRDefault="002469AA" w:rsidP="002469AA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2" w:type="dxa"/>
          </w:tcPr>
          <w:p w14:paraId="40E21024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</w:tcPr>
          <w:p w14:paraId="3B921B22" w14:textId="77777777" w:rsidR="002469AA" w:rsidRPr="00565881" w:rsidRDefault="002469AA" w:rsidP="006D63E7">
            <w:pPr>
              <w:tabs>
                <w:tab w:val="decimal" w:pos="74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" w:type="dxa"/>
          </w:tcPr>
          <w:p w14:paraId="6F27A9F6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5FB02E90" w14:textId="77777777" w:rsidR="002469AA" w:rsidRPr="00565881" w:rsidRDefault="002469AA" w:rsidP="006D63E7">
            <w:pPr>
              <w:tabs>
                <w:tab w:val="decimal" w:pos="766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center"/>
          </w:tcPr>
          <w:p w14:paraId="04F72F3F" w14:textId="77777777" w:rsidR="002469AA" w:rsidRPr="00565881" w:rsidRDefault="002469AA" w:rsidP="002469AA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vAlign w:val="center"/>
          </w:tcPr>
          <w:p w14:paraId="19DC2AB4" w14:textId="77777777" w:rsidR="002469AA" w:rsidRPr="00565881" w:rsidRDefault="002469AA" w:rsidP="006D63E7">
            <w:pPr>
              <w:tabs>
                <w:tab w:val="decimal" w:pos="74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9" w:type="dxa"/>
          </w:tcPr>
          <w:p w14:paraId="2E5EF251" w14:textId="77777777" w:rsidR="002469AA" w:rsidRPr="00565881" w:rsidRDefault="002469AA" w:rsidP="002469AA">
            <w:pPr>
              <w:tabs>
                <w:tab w:val="decimal" w:pos="5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0B82C660" w14:textId="77777777" w:rsidR="002469AA" w:rsidRPr="00565881" w:rsidRDefault="002469AA" w:rsidP="002469AA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" w:type="dxa"/>
            <w:vAlign w:val="center"/>
          </w:tcPr>
          <w:p w14:paraId="33010626" w14:textId="77777777" w:rsidR="002469AA" w:rsidRPr="00565881" w:rsidRDefault="002469AA" w:rsidP="002469AA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val="en-GB"/>
              </w:rPr>
            </w:pPr>
          </w:p>
        </w:tc>
        <w:tc>
          <w:tcPr>
            <w:tcW w:w="911" w:type="dxa"/>
          </w:tcPr>
          <w:p w14:paraId="4955BF43" w14:textId="77777777" w:rsidR="002469AA" w:rsidRPr="00565881" w:rsidRDefault="002469AA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0" w:type="dxa"/>
          </w:tcPr>
          <w:p w14:paraId="799756E9" w14:textId="77777777" w:rsidR="002469AA" w:rsidRPr="00565881" w:rsidRDefault="002469AA" w:rsidP="002469AA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</w:tcPr>
          <w:p w14:paraId="3DEE263A" w14:textId="77777777" w:rsidR="002469AA" w:rsidRPr="00565881" w:rsidRDefault="002469AA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469AA" w:rsidRPr="00565881" w14:paraId="3D864B9B" w14:textId="77777777" w:rsidTr="006D63E7">
        <w:trPr>
          <w:trHeight w:val="56"/>
        </w:trPr>
        <w:tc>
          <w:tcPr>
            <w:tcW w:w="2607" w:type="dxa"/>
            <w:vAlign w:val="bottom"/>
          </w:tcPr>
          <w:p w14:paraId="6D415A14" w14:textId="77777777" w:rsidR="002469AA" w:rsidRPr="00565881" w:rsidRDefault="002469AA" w:rsidP="002469AA">
            <w:pPr>
              <w:spacing w:line="3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  <w:lang w:val="th-TH"/>
              </w:rPr>
              <w:t>เพิ่มขึ้น</w:t>
            </w:r>
          </w:p>
        </w:tc>
        <w:tc>
          <w:tcPr>
            <w:tcW w:w="873" w:type="dxa"/>
          </w:tcPr>
          <w:p w14:paraId="7F2998E3" w14:textId="49FCC18A" w:rsidR="002469AA" w:rsidRPr="00565881" w:rsidRDefault="002469AA" w:rsidP="002469AA">
            <w:pPr>
              <w:tabs>
                <w:tab w:val="decimal" w:pos="74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11,500</w:t>
            </w:r>
          </w:p>
        </w:tc>
        <w:tc>
          <w:tcPr>
            <w:tcW w:w="62" w:type="dxa"/>
          </w:tcPr>
          <w:p w14:paraId="79DB44C2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</w:tcPr>
          <w:p w14:paraId="6BE9AFE6" w14:textId="09334C1B" w:rsidR="002469AA" w:rsidRPr="00565881" w:rsidRDefault="002469AA" w:rsidP="006D63E7">
            <w:pPr>
              <w:tabs>
                <w:tab w:val="decimal" w:pos="74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74" w:type="dxa"/>
          </w:tcPr>
          <w:p w14:paraId="7F0DFA45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564722AD" w14:textId="750D638A" w:rsidR="002469AA" w:rsidRPr="00565881" w:rsidRDefault="002469AA" w:rsidP="006D63E7">
            <w:pPr>
              <w:tabs>
                <w:tab w:val="decimal" w:pos="766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5,700</w:t>
            </w:r>
          </w:p>
        </w:tc>
        <w:tc>
          <w:tcPr>
            <w:tcW w:w="68" w:type="dxa"/>
            <w:vAlign w:val="center"/>
          </w:tcPr>
          <w:p w14:paraId="020A1933" w14:textId="77777777" w:rsidR="002469AA" w:rsidRPr="00565881" w:rsidRDefault="002469AA" w:rsidP="002469AA">
            <w:pPr>
              <w:spacing w:line="300" w:lineRule="exact"/>
              <w:jc w:val="center"/>
              <w:rPr>
                <w:rFonts w:ascii="Angsana New" w:eastAsia="Times New Roman" w:hAnsi="Angsana New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</w:tcPr>
          <w:p w14:paraId="58755E8A" w14:textId="5571E5A4" w:rsidR="002469AA" w:rsidRPr="00565881" w:rsidRDefault="002469AA" w:rsidP="006D63E7">
            <w:pPr>
              <w:tabs>
                <w:tab w:val="decimal" w:pos="56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9" w:type="dxa"/>
          </w:tcPr>
          <w:p w14:paraId="29B8CA00" w14:textId="77777777" w:rsidR="002469AA" w:rsidRPr="00565881" w:rsidRDefault="002469AA" w:rsidP="002469AA">
            <w:pPr>
              <w:tabs>
                <w:tab w:val="decimal" w:pos="264"/>
              </w:tabs>
              <w:spacing w:line="300" w:lineRule="exact"/>
              <w:ind w:rightChars="26" w:right="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</w:tcPr>
          <w:p w14:paraId="312A21C4" w14:textId="787DEAB8" w:rsidR="002469AA" w:rsidRPr="00565881" w:rsidRDefault="002469AA" w:rsidP="006D63E7">
            <w:pPr>
              <w:tabs>
                <w:tab w:val="decimal" w:pos="574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1" w:type="dxa"/>
            <w:vAlign w:val="center"/>
          </w:tcPr>
          <w:p w14:paraId="385E25C9" w14:textId="77777777" w:rsidR="002469AA" w:rsidRPr="00565881" w:rsidRDefault="002469AA" w:rsidP="002469AA">
            <w:pPr>
              <w:tabs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0EDC51BC" w14:textId="4AC65292" w:rsidR="002469AA" w:rsidRPr="00565881" w:rsidRDefault="002469AA" w:rsidP="006D63E7">
            <w:pPr>
              <w:tabs>
                <w:tab w:val="decimal" w:pos="554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0" w:type="dxa"/>
          </w:tcPr>
          <w:p w14:paraId="3538583D" w14:textId="77777777" w:rsidR="002469AA" w:rsidRPr="00565881" w:rsidRDefault="002469AA" w:rsidP="002469AA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</w:tcPr>
          <w:p w14:paraId="4D9DE5D0" w14:textId="17392441" w:rsidR="002469AA" w:rsidRPr="00565881" w:rsidRDefault="002469AA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17,700</w:t>
            </w:r>
          </w:p>
        </w:tc>
      </w:tr>
      <w:tr w:rsidR="002469AA" w:rsidRPr="00565881" w14:paraId="040F5624" w14:textId="77777777" w:rsidTr="006D63E7">
        <w:trPr>
          <w:trHeight w:val="56"/>
        </w:trPr>
        <w:tc>
          <w:tcPr>
            <w:tcW w:w="2607" w:type="dxa"/>
            <w:vAlign w:val="bottom"/>
          </w:tcPr>
          <w:p w14:paraId="640F5A7D" w14:textId="77777777" w:rsidR="002469AA" w:rsidRPr="00565881" w:rsidRDefault="002469AA" w:rsidP="002469AA">
            <w:pPr>
              <w:spacing w:line="300" w:lineRule="exact"/>
              <w:ind w:right="-13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  <w:lang w:val="th-TH"/>
              </w:rPr>
              <w:t>จ่ายชำระคืน</w:t>
            </w:r>
          </w:p>
        </w:tc>
        <w:tc>
          <w:tcPr>
            <w:tcW w:w="873" w:type="dxa"/>
          </w:tcPr>
          <w:p w14:paraId="3C0F5DCE" w14:textId="22352C4D" w:rsidR="002469AA" w:rsidRPr="00565881" w:rsidRDefault="002469AA" w:rsidP="006D63E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2" w:type="dxa"/>
          </w:tcPr>
          <w:p w14:paraId="348E6CFF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</w:tcPr>
          <w:p w14:paraId="56F83F36" w14:textId="37434434" w:rsidR="002469AA" w:rsidRPr="00565881" w:rsidRDefault="002469AA" w:rsidP="006D63E7">
            <w:pPr>
              <w:tabs>
                <w:tab w:val="decimal" w:pos="5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4" w:type="dxa"/>
          </w:tcPr>
          <w:p w14:paraId="0C9DECE3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21957405" w14:textId="1ABB5D79" w:rsidR="002469AA" w:rsidRPr="00565881" w:rsidRDefault="002469AA" w:rsidP="006D63E7">
            <w:pPr>
              <w:tabs>
                <w:tab w:val="decimal" w:pos="766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(9,106)</w:t>
            </w:r>
          </w:p>
        </w:tc>
        <w:tc>
          <w:tcPr>
            <w:tcW w:w="68" w:type="dxa"/>
            <w:vAlign w:val="center"/>
          </w:tcPr>
          <w:p w14:paraId="7D909617" w14:textId="77777777" w:rsidR="002469AA" w:rsidRPr="00565881" w:rsidRDefault="002469AA" w:rsidP="002469AA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</w:tcPr>
          <w:p w14:paraId="2EDAEBFD" w14:textId="0CF40576" w:rsidR="002469AA" w:rsidRPr="00565881" w:rsidRDefault="002469AA" w:rsidP="006D63E7">
            <w:pPr>
              <w:tabs>
                <w:tab w:val="decimal" w:pos="74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(750)</w:t>
            </w:r>
          </w:p>
        </w:tc>
        <w:tc>
          <w:tcPr>
            <w:tcW w:w="59" w:type="dxa"/>
          </w:tcPr>
          <w:p w14:paraId="1F9C17A9" w14:textId="77777777" w:rsidR="002469AA" w:rsidRPr="00565881" w:rsidRDefault="002469AA" w:rsidP="002469AA">
            <w:pPr>
              <w:tabs>
                <w:tab w:val="decimal" w:pos="50"/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47" w:type="dxa"/>
          </w:tcPr>
          <w:p w14:paraId="42448490" w14:textId="26BDEDC7" w:rsidR="002469AA" w:rsidRPr="00565881" w:rsidRDefault="002469AA" w:rsidP="006D63E7">
            <w:pPr>
              <w:tabs>
                <w:tab w:val="decimal" w:pos="574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1" w:type="dxa"/>
            <w:vAlign w:val="center"/>
          </w:tcPr>
          <w:p w14:paraId="599E5DCE" w14:textId="77777777" w:rsidR="002469AA" w:rsidRPr="00565881" w:rsidRDefault="002469AA" w:rsidP="002469AA">
            <w:pPr>
              <w:tabs>
                <w:tab w:val="decimal" w:pos="264"/>
                <w:tab w:val="decimal" w:pos="482"/>
                <w:tab w:val="decimal" w:pos="945"/>
                <w:tab w:val="decimal" w:pos="126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2B818B58" w14:textId="6F6B9D98" w:rsidR="002469AA" w:rsidRPr="00565881" w:rsidRDefault="002469AA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(9,229)</w:t>
            </w:r>
          </w:p>
        </w:tc>
        <w:tc>
          <w:tcPr>
            <w:tcW w:w="50" w:type="dxa"/>
          </w:tcPr>
          <w:p w14:paraId="23CB6AD7" w14:textId="77777777" w:rsidR="002469AA" w:rsidRPr="00565881" w:rsidRDefault="002469AA" w:rsidP="002469AA">
            <w:pPr>
              <w:tabs>
                <w:tab w:val="decimal" w:pos="756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</w:tcPr>
          <w:p w14:paraId="4DCE729A" w14:textId="0EFB6EB2" w:rsidR="002469AA" w:rsidRPr="00565881" w:rsidRDefault="002469AA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(19,085)</w:t>
            </w:r>
          </w:p>
        </w:tc>
      </w:tr>
      <w:tr w:rsidR="002469AA" w:rsidRPr="00565881" w14:paraId="299E4AC4" w14:textId="77777777" w:rsidTr="006D63E7">
        <w:trPr>
          <w:trHeight w:val="46"/>
        </w:trPr>
        <w:tc>
          <w:tcPr>
            <w:tcW w:w="2607" w:type="dxa"/>
            <w:vAlign w:val="bottom"/>
          </w:tcPr>
          <w:p w14:paraId="315ED3B7" w14:textId="77777777" w:rsidR="002469AA" w:rsidRPr="00565881" w:rsidRDefault="002469AA" w:rsidP="002469AA">
            <w:pPr>
              <w:autoSpaceDE w:val="0"/>
              <w:autoSpaceDN w:val="0"/>
              <w:spacing w:line="300" w:lineRule="exact"/>
              <w:ind w:right="-138"/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>รวมรายการกระแสเงินสด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1DECCE87" w14:textId="01F2D761" w:rsidR="002469AA" w:rsidRPr="00565881" w:rsidRDefault="002469AA" w:rsidP="002469AA">
            <w:pPr>
              <w:tabs>
                <w:tab w:val="decimal" w:pos="74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11,500</w:t>
            </w:r>
          </w:p>
        </w:tc>
        <w:tc>
          <w:tcPr>
            <w:tcW w:w="62" w:type="dxa"/>
          </w:tcPr>
          <w:p w14:paraId="20BBC99E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5F326B31" w14:textId="49BFFE38" w:rsidR="002469AA" w:rsidRPr="00565881" w:rsidRDefault="002469AA" w:rsidP="006D63E7">
            <w:pPr>
              <w:tabs>
                <w:tab w:val="decimal" w:pos="74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74" w:type="dxa"/>
          </w:tcPr>
          <w:p w14:paraId="2C472ADE" w14:textId="77777777" w:rsidR="002469AA" w:rsidRPr="00565881" w:rsidRDefault="002469AA" w:rsidP="002469AA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414447FC" w14:textId="4145C55C" w:rsidR="002469AA" w:rsidRPr="00565881" w:rsidRDefault="002469AA" w:rsidP="006D63E7">
            <w:pPr>
              <w:tabs>
                <w:tab w:val="decimal" w:pos="766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(3,406)</w:t>
            </w:r>
          </w:p>
        </w:tc>
        <w:tc>
          <w:tcPr>
            <w:tcW w:w="68" w:type="dxa"/>
            <w:vAlign w:val="center"/>
          </w:tcPr>
          <w:p w14:paraId="738A775E" w14:textId="77777777" w:rsidR="002469AA" w:rsidRPr="00565881" w:rsidRDefault="002469AA" w:rsidP="002469AA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221255C6" w14:textId="066003FD" w:rsidR="002469AA" w:rsidRPr="00565881" w:rsidRDefault="002469AA" w:rsidP="006D63E7">
            <w:pPr>
              <w:tabs>
                <w:tab w:val="decimal" w:pos="74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(750)</w:t>
            </w:r>
          </w:p>
        </w:tc>
        <w:tc>
          <w:tcPr>
            <w:tcW w:w="59" w:type="dxa"/>
          </w:tcPr>
          <w:p w14:paraId="347153E3" w14:textId="77777777" w:rsidR="002469AA" w:rsidRPr="00565881" w:rsidRDefault="002469AA" w:rsidP="002469AA">
            <w:pPr>
              <w:tabs>
                <w:tab w:val="decimal" w:pos="50"/>
                <w:tab w:val="decimal" w:pos="264"/>
              </w:tabs>
              <w:spacing w:line="300" w:lineRule="exact"/>
              <w:ind w:rightChars="26" w:right="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14:paraId="7AAC05D3" w14:textId="43E7E9E5" w:rsidR="002469AA" w:rsidRPr="00565881" w:rsidRDefault="002469AA" w:rsidP="006D63E7">
            <w:pPr>
              <w:tabs>
                <w:tab w:val="decimal" w:pos="574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1" w:type="dxa"/>
            <w:vAlign w:val="center"/>
          </w:tcPr>
          <w:p w14:paraId="3468721B" w14:textId="77777777" w:rsidR="002469AA" w:rsidRPr="00565881" w:rsidRDefault="002469AA" w:rsidP="002469AA">
            <w:pPr>
              <w:tabs>
                <w:tab w:val="decimal" w:pos="264"/>
                <w:tab w:val="decimal" w:pos="482"/>
                <w:tab w:val="decimal" w:pos="945"/>
                <w:tab w:val="decimal" w:pos="126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25EE326D" w14:textId="5589ADF3" w:rsidR="002469AA" w:rsidRPr="00565881" w:rsidRDefault="002469AA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(9,229)</w:t>
            </w:r>
          </w:p>
        </w:tc>
        <w:tc>
          <w:tcPr>
            <w:tcW w:w="50" w:type="dxa"/>
          </w:tcPr>
          <w:p w14:paraId="3E11576A" w14:textId="77777777" w:rsidR="002469AA" w:rsidRPr="00565881" w:rsidRDefault="002469AA" w:rsidP="002469AA">
            <w:pPr>
              <w:tabs>
                <w:tab w:val="decimal" w:pos="756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14:paraId="3A5352DA" w14:textId="44AA26FC" w:rsidR="002469AA" w:rsidRPr="00565881" w:rsidRDefault="002469AA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(1,385)</w:t>
            </w:r>
          </w:p>
        </w:tc>
      </w:tr>
      <w:tr w:rsidR="001449AD" w:rsidRPr="00565881" w14:paraId="155CDDF1" w14:textId="77777777" w:rsidTr="006D63E7">
        <w:trPr>
          <w:trHeight w:val="46"/>
        </w:trPr>
        <w:tc>
          <w:tcPr>
            <w:tcW w:w="2607" w:type="dxa"/>
            <w:vAlign w:val="bottom"/>
            <w:hideMark/>
          </w:tcPr>
          <w:p w14:paraId="38A70550" w14:textId="77777777" w:rsidR="001449AD" w:rsidRPr="00565881" w:rsidRDefault="001449AD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  <w:lang w:val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>รายการที่ไม่ใช่กระแสเงินสด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14:paraId="7A83AC2B" w14:textId="77777777" w:rsidR="001449AD" w:rsidRPr="00565881" w:rsidRDefault="001449AD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" w:type="dxa"/>
          </w:tcPr>
          <w:p w14:paraId="2870F338" w14:textId="77777777" w:rsidR="001449AD" w:rsidRPr="00565881" w:rsidRDefault="001449AD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14:paraId="102F8017" w14:textId="77777777" w:rsidR="001449AD" w:rsidRPr="00565881" w:rsidRDefault="001449AD" w:rsidP="006D63E7">
            <w:pPr>
              <w:tabs>
                <w:tab w:val="decimal" w:pos="74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" w:type="dxa"/>
          </w:tcPr>
          <w:p w14:paraId="0951B68B" w14:textId="77777777" w:rsidR="001449AD" w:rsidRPr="00565881" w:rsidRDefault="001449AD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</w:tcPr>
          <w:p w14:paraId="1ED4B137" w14:textId="77777777" w:rsidR="001449AD" w:rsidRPr="00565881" w:rsidRDefault="001449AD" w:rsidP="006D63E7">
            <w:pPr>
              <w:tabs>
                <w:tab w:val="decimal" w:pos="766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center"/>
          </w:tcPr>
          <w:p w14:paraId="609F3FBA" w14:textId="77777777" w:rsidR="001449AD" w:rsidRPr="00565881" w:rsidRDefault="001449AD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  <w:vAlign w:val="center"/>
          </w:tcPr>
          <w:p w14:paraId="585CBDFA" w14:textId="77777777" w:rsidR="001449AD" w:rsidRPr="00565881" w:rsidRDefault="001449AD" w:rsidP="006D63E7">
            <w:pPr>
              <w:tabs>
                <w:tab w:val="decimal" w:pos="567"/>
                <w:tab w:val="decimal" w:pos="74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9" w:type="dxa"/>
          </w:tcPr>
          <w:p w14:paraId="78F0FFE0" w14:textId="77777777" w:rsidR="001449AD" w:rsidRPr="00565881" w:rsidRDefault="001449AD" w:rsidP="00C10483">
            <w:pPr>
              <w:tabs>
                <w:tab w:val="decimal" w:pos="5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  <w:vAlign w:val="center"/>
          </w:tcPr>
          <w:p w14:paraId="50952F55" w14:textId="77777777" w:rsidR="001449AD" w:rsidRPr="00565881" w:rsidRDefault="001449AD" w:rsidP="006D63E7">
            <w:pPr>
              <w:tabs>
                <w:tab w:val="decimal" w:pos="574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" w:type="dxa"/>
            <w:vAlign w:val="center"/>
          </w:tcPr>
          <w:p w14:paraId="0645AC92" w14:textId="77777777" w:rsidR="001449AD" w:rsidRPr="00565881" w:rsidRDefault="001449AD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39FA049A" w14:textId="77777777" w:rsidR="001449AD" w:rsidRPr="00565881" w:rsidRDefault="001449AD" w:rsidP="006D63E7">
            <w:pPr>
              <w:tabs>
                <w:tab w:val="decimal" w:pos="738"/>
              </w:tabs>
              <w:snapToGrid w:val="0"/>
              <w:spacing w:line="300" w:lineRule="exact"/>
              <w:ind w:left="-10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0" w:type="dxa"/>
          </w:tcPr>
          <w:p w14:paraId="478F5E30" w14:textId="77777777" w:rsidR="001449AD" w:rsidRPr="00565881" w:rsidRDefault="001449AD" w:rsidP="00C10483">
            <w:pPr>
              <w:tabs>
                <w:tab w:val="decimal" w:pos="756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</w:tcBorders>
          </w:tcPr>
          <w:p w14:paraId="621D33E6" w14:textId="77777777" w:rsidR="001449AD" w:rsidRPr="00565881" w:rsidRDefault="001449AD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47B94" w:rsidRPr="00565881" w14:paraId="0517062C" w14:textId="77777777" w:rsidTr="006D63E7">
        <w:trPr>
          <w:trHeight w:val="56"/>
        </w:trPr>
        <w:tc>
          <w:tcPr>
            <w:tcW w:w="2607" w:type="dxa"/>
            <w:vAlign w:val="bottom"/>
          </w:tcPr>
          <w:p w14:paraId="26BB22CC" w14:textId="77777777" w:rsidR="00347B94" w:rsidRPr="00565881" w:rsidRDefault="00347B94" w:rsidP="00347B94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565881"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eastAsia="th-TH"/>
              </w:rPr>
              <w:t>เพิ่มขึ้น</w:t>
            </w:r>
          </w:p>
        </w:tc>
        <w:tc>
          <w:tcPr>
            <w:tcW w:w="873" w:type="dxa"/>
            <w:vAlign w:val="center"/>
          </w:tcPr>
          <w:p w14:paraId="7432A115" w14:textId="77777777" w:rsidR="00347B94" w:rsidRPr="00565881" w:rsidRDefault="00347B94" w:rsidP="006D63E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2" w:type="dxa"/>
          </w:tcPr>
          <w:p w14:paraId="555A8C94" w14:textId="77777777" w:rsidR="00347B94" w:rsidRPr="00565881" w:rsidRDefault="00347B94" w:rsidP="00347B94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0DCFDD9D" w14:textId="77777777" w:rsidR="00347B94" w:rsidRPr="00565881" w:rsidRDefault="00347B94" w:rsidP="006D63E7">
            <w:pPr>
              <w:tabs>
                <w:tab w:val="decimal" w:pos="5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7A758D53" w14:textId="77777777" w:rsidR="00347B94" w:rsidRPr="00565881" w:rsidRDefault="00347B94" w:rsidP="00347B94">
            <w:pPr>
              <w:tabs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5" w:type="dxa"/>
          </w:tcPr>
          <w:p w14:paraId="0ABB9953" w14:textId="77777777" w:rsidR="00347B94" w:rsidRPr="00565881" w:rsidRDefault="00347B94" w:rsidP="006D63E7">
            <w:pPr>
              <w:tabs>
                <w:tab w:val="decimal" w:pos="554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vAlign w:val="center"/>
          </w:tcPr>
          <w:p w14:paraId="59F5B57B" w14:textId="77777777" w:rsidR="00347B94" w:rsidRPr="00565881" w:rsidRDefault="00347B94" w:rsidP="00347B94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20" w:type="dxa"/>
            <w:vAlign w:val="center"/>
          </w:tcPr>
          <w:p w14:paraId="42400F98" w14:textId="77777777" w:rsidR="00347B94" w:rsidRPr="00565881" w:rsidRDefault="00347B94" w:rsidP="006D63E7">
            <w:pPr>
              <w:tabs>
                <w:tab w:val="decimal" w:pos="56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59" w:type="dxa"/>
          </w:tcPr>
          <w:p w14:paraId="2EA300E1" w14:textId="77777777" w:rsidR="00347B94" w:rsidRPr="00565881" w:rsidRDefault="00347B94" w:rsidP="00347B94">
            <w:pPr>
              <w:tabs>
                <w:tab w:val="decimal" w:pos="50"/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3E65763B" w14:textId="77777777" w:rsidR="00347B94" w:rsidRPr="00565881" w:rsidRDefault="00347B94" w:rsidP="006D63E7">
            <w:pPr>
              <w:tabs>
                <w:tab w:val="decimal" w:pos="574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1" w:type="dxa"/>
            <w:vAlign w:val="center"/>
          </w:tcPr>
          <w:p w14:paraId="55757BA4" w14:textId="77777777" w:rsidR="00347B94" w:rsidRPr="00565881" w:rsidRDefault="00347B94" w:rsidP="00347B94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171523FD" w14:textId="6B8EEC96" w:rsidR="00347B94" w:rsidRPr="00565881" w:rsidRDefault="00347B9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4,200</w:t>
            </w:r>
          </w:p>
        </w:tc>
        <w:tc>
          <w:tcPr>
            <w:tcW w:w="50" w:type="dxa"/>
          </w:tcPr>
          <w:p w14:paraId="2112597C" w14:textId="77777777" w:rsidR="00347B94" w:rsidRPr="00565881" w:rsidRDefault="00347B94" w:rsidP="00347B94">
            <w:pPr>
              <w:tabs>
                <w:tab w:val="decimal" w:pos="756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</w:tcPr>
          <w:p w14:paraId="57FFA2D7" w14:textId="4279998C" w:rsidR="00347B94" w:rsidRPr="00565881" w:rsidRDefault="00347B9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4,200</w:t>
            </w:r>
          </w:p>
        </w:tc>
      </w:tr>
      <w:tr w:rsidR="00347B94" w:rsidRPr="00565881" w14:paraId="34145120" w14:textId="77777777" w:rsidTr="006D63E7">
        <w:trPr>
          <w:trHeight w:val="56"/>
        </w:trPr>
        <w:tc>
          <w:tcPr>
            <w:tcW w:w="2607" w:type="dxa"/>
            <w:vAlign w:val="bottom"/>
          </w:tcPr>
          <w:p w14:paraId="5F548752" w14:textId="77777777" w:rsidR="00347B94" w:rsidRPr="00565881" w:rsidRDefault="00347B94" w:rsidP="00347B94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565881">
              <w:rPr>
                <w:rFonts w:ascii="Angsana New" w:eastAsia="Times New Roman" w:hAnsi="Angsana New" w:hint="cs"/>
                <w:snapToGrid w:val="0"/>
                <w:sz w:val="22"/>
                <w:szCs w:val="22"/>
                <w:cs/>
                <w:lang w:eastAsia="th-TH"/>
              </w:rPr>
              <w:t>ยกเลิกหนี้สินตามสัญญาเช่า</w:t>
            </w:r>
          </w:p>
        </w:tc>
        <w:tc>
          <w:tcPr>
            <w:tcW w:w="873" w:type="dxa"/>
            <w:vAlign w:val="center"/>
          </w:tcPr>
          <w:p w14:paraId="48D83D9D" w14:textId="77777777" w:rsidR="00347B94" w:rsidRPr="00565881" w:rsidRDefault="00347B94" w:rsidP="006D63E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2" w:type="dxa"/>
          </w:tcPr>
          <w:p w14:paraId="2AC08E4C" w14:textId="77777777" w:rsidR="00347B94" w:rsidRPr="00565881" w:rsidRDefault="00347B94" w:rsidP="00347B94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381FC06B" w14:textId="77777777" w:rsidR="00347B94" w:rsidRPr="00565881" w:rsidRDefault="00347B94" w:rsidP="006D63E7">
            <w:pPr>
              <w:tabs>
                <w:tab w:val="decimal" w:pos="5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4" w:type="dxa"/>
          </w:tcPr>
          <w:p w14:paraId="3525954D" w14:textId="77777777" w:rsidR="00347B94" w:rsidRPr="00565881" w:rsidRDefault="00347B94" w:rsidP="00347B94">
            <w:pPr>
              <w:tabs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5" w:type="dxa"/>
          </w:tcPr>
          <w:p w14:paraId="7DDD68EF" w14:textId="77777777" w:rsidR="00347B94" w:rsidRPr="00565881" w:rsidRDefault="00347B94" w:rsidP="006D63E7">
            <w:pPr>
              <w:tabs>
                <w:tab w:val="decimal" w:pos="554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center"/>
          </w:tcPr>
          <w:p w14:paraId="320FA158" w14:textId="77777777" w:rsidR="00347B94" w:rsidRPr="00565881" w:rsidRDefault="00347B94" w:rsidP="00347B94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20" w:type="dxa"/>
            <w:vAlign w:val="center"/>
          </w:tcPr>
          <w:p w14:paraId="1CAD8503" w14:textId="77777777" w:rsidR="00347B94" w:rsidRPr="00565881" w:rsidRDefault="00347B94" w:rsidP="006D63E7">
            <w:pPr>
              <w:tabs>
                <w:tab w:val="decimal" w:pos="56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9" w:type="dxa"/>
          </w:tcPr>
          <w:p w14:paraId="47D487FA" w14:textId="77777777" w:rsidR="00347B94" w:rsidRPr="00565881" w:rsidRDefault="00347B94" w:rsidP="00347B94">
            <w:pPr>
              <w:tabs>
                <w:tab w:val="decimal" w:pos="264"/>
                <w:tab w:val="decimal" w:pos="482"/>
                <w:tab w:val="decimal" w:pos="897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3F714B07" w14:textId="77777777" w:rsidR="00347B94" w:rsidRPr="00565881" w:rsidRDefault="00347B94" w:rsidP="006D63E7">
            <w:pPr>
              <w:tabs>
                <w:tab w:val="decimal" w:pos="574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1" w:type="dxa"/>
            <w:vAlign w:val="center"/>
          </w:tcPr>
          <w:p w14:paraId="785810C6" w14:textId="77777777" w:rsidR="00347B94" w:rsidRPr="00565881" w:rsidRDefault="00347B94" w:rsidP="00347B94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658875D6" w14:textId="46B9BB10" w:rsidR="00347B94" w:rsidRPr="00565881" w:rsidRDefault="00347B9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(176)</w:t>
            </w:r>
          </w:p>
        </w:tc>
        <w:tc>
          <w:tcPr>
            <w:tcW w:w="50" w:type="dxa"/>
          </w:tcPr>
          <w:p w14:paraId="3F1D80F6" w14:textId="77777777" w:rsidR="00347B94" w:rsidRPr="00565881" w:rsidRDefault="00347B94" w:rsidP="00347B94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70" w:type="dxa"/>
          </w:tcPr>
          <w:p w14:paraId="69E93E9F" w14:textId="181EA34F" w:rsidR="00347B94" w:rsidRPr="00565881" w:rsidRDefault="00347B9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(176)</w:t>
            </w:r>
          </w:p>
        </w:tc>
      </w:tr>
      <w:tr w:rsidR="00347B94" w:rsidRPr="00565881" w14:paraId="57DD8A00" w14:textId="77777777" w:rsidTr="006D63E7">
        <w:trPr>
          <w:trHeight w:val="56"/>
        </w:trPr>
        <w:tc>
          <w:tcPr>
            <w:tcW w:w="2607" w:type="dxa"/>
            <w:vAlign w:val="bottom"/>
          </w:tcPr>
          <w:p w14:paraId="0A78F9AB" w14:textId="1C45B815" w:rsidR="00347B94" w:rsidRPr="00565881" w:rsidRDefault="00347B94" w:rsidP="00347B94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pacing w:val="-4"/>
                <w:sz w:val="22"/>
                <w:szCs w:val="22"/>
                <w:cs/>
                <w:lang w:eastAsia="th-TH"/>
              </w:rPr>
            </w:pPr>
            <w:r w:rsidRPr="00565881">
              <w:rPr>
                <w:rFonts w:ascii="Angsana New" w:eastAsia="Times New Roman" w:hAnsi="Angsana New" w:hint="cs"/>
                <w:snapToGrid w:val="0"/>
                <w:spacing w:val="-4"/>
                <w:sz w:val="22"/>
                <w:szCs w:val="22"/>
                <w:cs/>
                <w:lang w:eastAsia="th-TH"/>
              </w:rPr>
              <w:t>กำไร</w:t>
            </w:r>
            <w:r w:rsidRPr="00565881">
              <w:rPr>
                <w:rFonts w:ascii="Angsana New" w:eastAsia="Times New Roman" w:hAnsi="Angsana New"/>
                <w:snapToGrid w:val="0"/>
                <w:spacing w:val="-4"/>
                <w:sz w:val="22"/>
                <w:szCs w:val="22"/>
                <w:cs/>
                <w:lang w:eastAsia="th-TH"/>
              </w:rPr>
              <w:t>จากอัตราแลกเปลี่ยนที่ยังไม่เกิดขึ้นจริง</w:t>
            </w:r>
          </w:p>
        </w:tc>
        <w:tc>
          <w:tcPr>
            <w:tcW w:w="873" w:type="dxa"/>
            <w:vAlign w:val="center"/>
          </w:tcPr>
          <w:p w14:paraId="5E0EBBB5" w14:textId="77777777" w:rsidR="00347B94" w:rsidRPr="00565881" w:rsidRDefault="00347B94" w:rsidP="006D63E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2" w:type="dxa"/>
          </w:tcPr>
          <w:p w14:paraId="7643FD7F" w14:textId="77777777" w:rsidR="00347B94" w:rsidRPr="00565881" w:rsidRDefault="00347B94" w:rsidP="00347B94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2960DCCF" w14:textId="77777777" w:rsidR="00347B94" w:rsidRPr="00565881" w:rsidRDefault="00347B94" w:rsidP="006D63E7">
            <w:pPr>
              <w:tabs>
                <w:tab w:val="decimal" w:pos="5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0403CBCB" w14:textId="77777777" w:rsidR="00347B94" w:rsidRPr="00565881" w:rsidRDefault="00347B94" w:rsidP="00347B94">
            <w:pPr>
              <w:tabs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5" w:type="dxa"/>
          </w:tcPr>
          <w:p w14:paraId="20ADCF03" w14:textId="77777777" w:rsidR="00347B94" w:rsidRPr="00565881" w:rsidRDefault="00347B94" w:rsidP="006D63E7">
            <w:pPr>
              <w:tabs>
                <w:tab w:val="decimal" w:pos="554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vAlign w:val="center"/>
          </w:tcPr>
          <w:p w14:paraId="46EB7CA2" w14:textId="77777777" w:rsidR="00347B94" w:rsidRPr="00565881" w:rsidRDefault="00347B94" w:rsidP="00347B94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20" w:type="dxa"/>
            <w:vAlign w:val="center"/>
          </w:tcPr>
          <w:p w14:paraId="531924D3" w14:textId="77777777" w:rsidR="00347B94" w:rsidRPr="00565881" w:rsidRDefault="00347B94" w:rsidP="006D63E7">
            <w:pPr>
              <w:tabs>
                <w:tab w:val="decimal" w:pos="56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59" w:type="dxa"/>
          </w:tcPr>
          <w:p w14:paraId="06A6818E" w14:textId="77777777" w:rsidR="00347B94" w:rsidRPr="00565881" w:rsidRDefault="00347B94" w:rsidP="00347B94">
            <w:pPr>
              <w:tabs>
                <w:tab w:val="decimal" w:pos="264"/>
                <w:tab w:val="decimal" w:pos="482"/>
                <w:tab w:val="decimal" w:pos="897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3CC4E254" w14:textId="77777777" w:rsidR="00347B94" w:rsidRPr="00565881" w:rsidRDefault="00347B94" w:rsidP="006D63E7">
            <w:pPr>
              <w:tabs>
                <w:tab w:val="decimal" w:pos="574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1" w:type="dxa"/>
            <w:vAlign w:val="center"/>
          </w:tcPr>
          <w:p w14:paraId="682B7DC4" w14:textId="77777777" w:rsidR="00347B94" w:rsidRPr="00565881" w:rsidRDefault="00347B94" w:rsidP="00347B94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6784AC75" w14:textId="23A40E24" w:rsidR="00347B94" w:rsidRPr="00565881" w:rsidRDefault="00347B9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8211DA" w:rsidRPr="0056588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C9633A" w:rsidRPr="00565881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50" w:type="dxa"/>
          </w:tcPr>
          <w:p w14:paraId="67D8DFB1" w14:textId="77777777" w:rsidR="00347B94" w:rsidRPr="00565881" w:rsidRDefault="00347B94" w:rsidP="00347B94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70" w:type="dxa"/>
          </w:tcPr>
          <w:p w14:paraId="060A6551" w14:textId="5DF52197" w:rsidR="00347B94" w:rsidRPr="00565881" w:rsidRDefault="00E67A3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(15)</w:t>
            </w:r>
          </w:p>
        </w:tc>
      </w:tr>
      <w:tr w:rsidR="00E67A34" w:rsidRPr="00565881" w14:paraId="51043B72" w14:textId="77777777" w:rsidTr="006D63E7">
        <w:trPr>
          <w:trHeight w:val="56"/>
        </w:trPr>
        <w:tc>
          <w:tcPr>
            <w:tcW w:w="2607" w:type="dxa"/>
            <w:vAlign w:val="bottom"/>
            <w:hideMark/>
          </w:tcPr>
          <w:p w14:paraId="6903F6F7" w14:textId="77777777" w:rsidR="00E67A34" w:rsidRPr="00565881" w:rsidRDefault="00E67A34" w:rsidP="00E67A34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eastAsia="th-TH"/>
              </w:rPr>
              <w:t>ตัดจำหน่ายค่าใช้จ่าย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5826612F" w14:textId="77777777" w:rsidR="00E67A34" w:rsidRPr="00565881" w:rsidRDefault="00E67A34" w:rsidP="006D63E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2" w:type="dxa"/>
          </w:tcPr>
          <w:p w14:paraId="536B20CA" w14:textId="77777777" w:rsidR="00E67A34" w:rsidRPr="00565881" w:rsidRDefault="00E67A34" w:rsidP="00E67A34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14:paraId="4FD5C19E" w14:textId="77777777" w:rsidR="00E67A34" w:rsidRPr="00565881" w:rsidRDefault="00E67A34" w:rsidP="006D63E7">
            <w:pPr>
              <w:tabs>
                <w:tab w:val="decimal" w:pos="5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5671BB3D" w14:textId="77777777" w:rsidR="00E67A34" w:rsidRPr="00565881" w:rsidRDefault="00E67A34" w:rsidP="00E67A34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64290221" w14:textId="4B11FE7E" w:rsidR="00E67A34" w:rsidRPr="00565881" w:rsidRDefault="00E67A34" w:rsidP="006D63E7">
            <w:pPr>
              <w:tabs>
                <w:tab w:val="decimal" w:pos="7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8" w:type="dxa"/>
            <w:vAlign w:val="center"/>
          </w:tcPr>
          <w:p w14:paraId="14438634" w14:textId="77777777" w:rsidR="00E67A34" w:rsidRPr="00565881" w:rsidRDefault="00E67A34" w:rsidP="00E67A34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7D80470A" w14:textId="77777777" w:rsidR="00E67A34" w:rsidRPr="00565881" w:rsidRDefault="00E67A34" w:rsidP="006D63E7">
            <w:pPr>
              <w:tabs>
                <w:tab w:val="decimal" w:pos="56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59" w:type="dxa"/>
          </w:tcPr>
          <w:p w14:paraId="3D3235C8" w14:textId="77777777" w:rsidR="00E67A34" w:rsidRPr="00565881" w:rsidRDefault="00E67A34" w:rsidP="00E67A34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14:paraId="4A4609E7" w14:textId="314BAD16" w:rsidR="00E67A34" w:rsidRPr="00565881" w:rsidRDefault="00E67A34" w:rsidP="00E67A34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1" w:type="dxa"/>
            <w:vAlign w:val="center"/>
          </w:tcPr>
          <w:p w14:paraId="7BF6D15C" w14:textId="77777777" w:rsidR="00E67A34" w:rsidRPr="00565881" w:rsidRDefault="00E67A34" w:rsidP="00E67A34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46CAAC95" w14:textId="0859500C" w:rsidR="00E67A34" w:rsidRPr="00565881" w:rsidRDefault="00E67A34" w:rsidP="006D63E7">
            <w:pPr>
              <w:tabs>
                <w:tab w:val="decimal" w:pos="554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0" w:type="dxa"/>
          </w:tcPr>
          <w:p w14:paraId="684BBB33" w14:textId="77777777" w:rsidR="00E67A34" w:rsidRPr="00565881" w:rsidRDefault="00E67A34" w:rsidP="00E67A34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3C598305" w14:textId="041B72A2" w:rsidR="00E67A34" w:rsidRPr="00565881" w:rsidRDefault="00E67A3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19</w:t>
            </w:r>
          </w:p>
        </w:tc>
      </w:tr>
      <w:tr w:rsidR="00E67A34" w:rsidRPr="00565881" w14:paraId="2C72A884" w14:textId="77777777" w:rsidTr="006D63E7">
        <w:trPr>
          <w:trHeight w:val="46"/>
        </w:trPr>
        <w:tc>
          <w:tcPr>
            <w:tcW w:w="2607" w:type="dxa"/>
            <w:vAlign w:val="bottom"/>
            <w:hideMark/>
          </w:tcPr>
          <w:p w14:paraId="2A695C15" w14:textId="77777777" w:rsidR="00E67A34" w:rsidRPr="00565881" w:rsidRDefault="00E67A34" w:rsidP="00E67A34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  <w:lang w:eastAsia="th-TH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>รวมรายการที่ไม่ใช่กระแสเงินสด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E590A" w14:textId="77777777" w:rsidR="00E67A34" w:rsidRPr="00565881" w:rsidRDefault="00E67A34" w:rsidP="006D63E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2" w:type="dxa"/>
          </w:tcPr>
          <w:p w14:paraId="06AA8C15" w14:textId="77777777" w:rsidR="00E67A34" w:rsidRPr="00565881" w:rsidRDefault="00E67A34" w:rsidP="00E67A34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CC4FD" w14:textId="77777777" w:rsidR="00E67A34" w:rsidRPr="00565881" w:rsidRDefault="00E67A34" w:rsidP="006D63E7">
            <w:pPr>
              <w:tabs>
                <w:tab w:val="decimal" w:pos="5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65AE0310" w14:textId="77777777" w:rsidR="00E67A34" w:rsidRPr="00565881" w:rsidRDefault="00E67A34" w:rsidP="00E67A34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5FB85EE4" w14:textId="69415C9E" w:rsidR="00E67A34" w:rsidRPr="00565881" w:rsidRDefault="00E67A34" w:rsidP="006D63E7">
            <w:pPr>
              <w:tabs>
                <w:tab w:val="decimal" w:pos="7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  <w:tc>
          <w:tcPr>
            <w:tcW w:w="68" w:type="dxa"/>
            <w:vAlign w:val="center"/>
          </w:tcPr>
          <w:p w14:paraId="3F1D481D" w14:textId="77777777" w:rsidR="00E67A34" w:rsidRPr="00565881" w:rsidRDefault="00E67A34" w:rsidP="00E67A34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460F7" w14:textId="77777777" w:rsidR="00E67A34" w:rsidRPr="00565881" w:rsidRDefault="00E67A34" w:rsidP="006D63E7">
            <w:pPr>
              <w:tabs>
                <w:tab w:val="decimal" w:pos="56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9" w:type="dxa"/>
          </w:tcPr>
          <w:p w14:paraId="62E8DB2A" w14:textId="77777777" w:rsidR="00E67A34" w:rsidRPr="00565881" w:rsidRDefault="00E67A34" w:rsidP="00E67A34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14:paraId="1A2CC8A1" w14:textId="7AEB6BB6" w:rsidR="00E67A34" w:rsidRPr="00565881" w:rsidRDefault="00E67A34" w:rsidP="00E67A34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1" w:type="dxa"/>
            <w:vAlign w:val="center"/>
          </w:tcPr>
          <w:p w14:paraId="43199152" w14:textId="77777777" w:rsidR="00E67A34" w:rsidRPr="00565881" w:rsidRDefault="00E67A34" w:rsidP="00E67A34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46E8BF8B" w14:textId="4B33DB48" w:rsidR="00E67A34" w:rsidRPr="00565881" w:rsidRDefault="00E67A3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4,009</w:t>
            </w:r>
          </w:p>
        </w:tc>
        <w:tc>
          <w:tcPr>
            <w:tcW w:w="50" w:type="dxa"/>
          </w:tcPr>
          <w:p w14:paraId="6A091FA5" w14:textId="77777777" w:rsidR="00E67A34" w:rsidRPr="00565881" w:rsidRDefault="00E67A34" w:rsidP="00E67A34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14:paraId="7B0FE936" w14:textId="017723E1" w:rsidR="00E67A34" w:rsidRPr="00565881" w:rsidRDefault="00E67A3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4,028</w:t>
            </w:r>
          </w:p>
        </w:tc>
      </w:tr>
      <w:tr w:rsidR="00E67A34" w:rsidRPr="00565881" w14:paraId="591A51C7" w14:textId="77777777" w:rsidTr="006D63E7">
        <w:trPr>
          <w:trHeight w:val="46"/>
        </w:trPr>
        <w:tc>
          <w:tcPr>
            <w:tcW w:w="2607" w:type="dxa"/>
            <w:vAlign w:val="bottom"/>
            <w:hideMark/>
          </w:tcPr>
          <w:p w14:paraId="45B79902" w14:textId="0110267C" w:rsidR="00E67A34" w:rsidRPr="00565881" w:rsidRDefault="00E67A34" w:rsidP="00E67A34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 xml:space="preserve">ณ วันที่ 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  <w:t>30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</w:rPr>
              <w:t xml:space="preserve"> </w:t>
            </w:r>
            <w:r w:rsidRPr="00565881">
              <w:rPr>
                <w:rFonts w:ascii="Angsana New" w:eastAsia="Times New Roman" w:hAnsi="Angsana New" w:hint="cs"/>
                <w:b/>
                <w:bCs/>
                <w:snapToGrid w:val="0"/>
                <w:sz w:val="22"/>
                <w:szCs w:val="22"/>
                <w:cs/>
              </w:rPr>
              <w:t>กันยา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</w:rPr>
              <w:t xml:space="preserve">ยน 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  <w:t>2565</w:t>
            </w: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</w:tcPr>
          <w:p w14:paraId="2F75BF63" w14:textId="2E38BCE6" w:rsidR="00E67A34" w:rsidRPr="00565881" w:rsidRDefault="00E67A34" w:rsidP="00E67A34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11,500</w:t>
            </w:r>
          </w:p>
        </w:tc>
        <w:tc>
          <w:tcPr>
            <w:tcW w:w="62" w:type="dxa"/>
          </w:tcPr>
          <w:p w14:paraId="533C14C0" w14:textId="77777777" w:rsidR="00E67A34" w:rsidRPr="00565881" w:rsidRDefault="00E67A34" w:rsidP="00E67A34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uble" w:sz="4" w:space="0" w:color="auto"/>
            </w:tcBorders>
          </w:tcPr>
          <w:p w14:paraId="42F4F725" w14:textId="1C406A25" w:rsidR="00E67A34" w:rsidRPr="00565881" w:rsidRDefault="00E67A34" w:rsidP="006D63E7">
            <w:pPr>
              <w:tabs>
                <w:tab w:val="decimal" w:pos="74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74" w:type="dxa"/>
          </w:tcPr>
          <w:p w14:paraId="4ABA27C6" w14:textId="77777777" w:rsidR="00E67A34" w:rsidRPr="00565881" w:rsidRDefault="00E67A34" w:rsidP="00E67A34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double" w:sz="4" w:space="0" w:color="auto"/>
            </w:tcBorders>
          </w:tcPr>
          <w:p w14:paraId="6294AEE5" w14:textId="6D7CB300" w:rsidR="00E67A34" w:rsidRPr="00565881" w:rsidRDefault="00E67A34" w:rsidP="006D63E7">
            <w:pPr>
              <w:tabs>
                <w:tab w:val="decimal" w:pos="766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32,323</w:t>
            </w:r>
          </w:p>
        </w:tc>
        <w:tc>
          <w:tcPr>
            <w:tcW w:w="68" w:type="dxa"/>
            <w:vAlign w:val="center"/>
          </w:tcPr>
          <w:p w14:paraId="7D066A78" w14:textId="77777777" w:rsidR="00E67A34" w:rsidRPr="00565881" w:rsidRDefault="00E67A34" w:rsidP="00E67A34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A2F7148" w14:textId="5DA4F328" w:rsidR="00E67A34" w:rsidRPr="00565881" w:rsidRDefault="00E67A34" w:rsidP="006D63E7">
            <w:pPr>
              <w:tabs>
                <w:tab w:val="decimal" w:pos="74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14,249</w:t>
            </w:r>
          </w:p>
        </w:tc>
        <w:tc>
          <w:tcPr>
            <w:tcW w:w="59" w:type="dxa"/>
            <w:tcBorders>
              <w:bottom w:val="nil"/>
            </w:tcBorders>
          </w:tcPr>
          <w:p w14:paraId="0919C262" w14:textId="77777777" w:rsidR="00E67A34" w:rsidRPr="00565881" w:rsidRDefault="00E67A34" w:rsidP="00E67A34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double" w:sz="4" w:space="0" w:color="auto"/>
            </w:tcBorders>
          </w:tcPr>
          <w:p w14:paraId="3C42DA61" w14:textId="1A05A054" w:rsidR="00E67A34" w:rsidRPr="00565881" w:rsidRDefault="00E67A34" w:rsidP="00E67A34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37,119</w:t>
            </w:r>
          </w:p>
        </w:tc>
        <w:tc>
          <w:tcPr>
            <w:tcW w:w="71" w:type="dxa"/>
            <w:vAlign w:val="center"/>
          </w:tcPr>
          <w:p w14:paraId="6BC09E97" w14:textId="77777777" w:rsidR="00E67A34" w:rsidRPr="00565881" w:rsidRDefault="00E67A34" w:rsidP="00E67A34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</w:tcPr>
          <w:p w14:paraId="57910183" w14:textId="2DD178C7" w:rsidR="00E67A34" w:rsidRPr="00565881" w:rsidRDefault="00E67A3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45,915</w:t>
            </w:r>
          </w:p>
        </w:tc>
        <w:tc>
          <w:tcPr>
            <w:tcW w:w="50" w:type="dxa"/>
          </w:tcPr>
          <w:p w14:paraId="70F3E5C3" w14:textId="77777777" w:rsidR="00E67A34" w:rsidRPr="00565881" w:rsidRDefault="00E67A34" w:rsidP="00E67A34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</w:tcPr>
          <w:p w14:paraId="57C26E9D" w14:textId="1604B75D" w:rsidR="00E67A34" w:rsidRPr="00565881" w:rsidRDefault="00E67A34" w:rsidP="006D63E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141,606</w:t>
            </w:r>
          </w:p>
        </w:tc>
      </w:tr>
    </w:tbl>
    <w:p w14:paraId="1BC0BF53" w14:textId="51516819" w:rsidR="00F66E6A" w:rsidRPr="00565881" w:rsidRDefault="00F66E6A">
      <w:pPr>
        <w:jc w:val="left"/>
        <w:rPr>
          <w:rFonts w:ascii="Angsana New" w:hAnsi="Angsana New"/>
          <w:b/>
          <w:bCs/>
          <w:sz w:val="6"/>
          <w:szCs w:val="6"/>
        </w:rPr>
      </w:pPr>
    </w:p>
    <w:p w14:paraId="28383CD6" w14:textId="77777777" w:rsidR="00F51686" w:rsidRPr="00565881" w:rsidRDefault="00F51686" w:rsidP="00F51686">
      <w:pPr>
        <w:pStyle w:val="ListParagraph"/>
        <w:spacing w:line="240" w:lineRule="auto"/>
        <w:ind w:left="360" w:right="-27"/>
        <w:jc w:val="right"/>
        <w:rPr>
          <w:rFonts w:ascii="Angsana New" w:hAnsi="Angsana New"/>
          <w:b/>
          <w:bCs/>
          <w:sz w:val="6"/>
          <w:szCs w:val="6"/>
        </w:rPr>
      </w:pPr>
    </w:p>
    <w:p w14:paraId="763D7015" w14:textId="670E3C9D" w:rsidR="004F6C68" w:rsidRPr="00565881" w:rsidRDefault="004F6C68" w:rsidP="004F6C68">
      <w:pPr>
        <w:pStyle w:val="ListParagraph"/>
        <w:ind w:left="360" w:right="-27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565881">
        <w:rPr>
          <w:rFonts w:ascii="Angsana New" w:hAnsi="Angsana New"/>
          <w:b/>
          <w:bCs/>
          <w:sz w:val="24"/>
          <w:szCs w:val="24"/>
          <w:cs/>
        </w:rPr>
        <w:t>หน่วย : ล้านบาท</w:t>
      </w:r>
    </w:p>
    <w:tbl>
      <w:tblPr>
        <w:tblW w:w="4957" w:type="pct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72"/>
        <w:gridCol w:w="62"/>
        <w:gridCol w:w="926"/>
        <w:gridCol w:w="74"/>
        <w:gridCol w:w="915"/>
        <w:gridCol w:w="68"/>
        <w:gridCol w:w="920"/>
        <w:gridCol w:w="59"/>
        <w:gridCol w:w="847"/>
        <w:gridCol w:w="71"/>
        <w:gridCol w:w="911"/>
        <w:gridCol w:w="50"/>
        <w:gridCol w:w="870"/>
      </w:tblGrid>
      <w:tr w:rsidR="004F6C68" w:rsidRPr="00565881" w14:paraId="201AFFED" w14:textId="77777777" w:rsidTr="00F006C7">
        <w:trPr>
          <w:trHeight w:val="230"/>
        </w:trPr>
        <w:tc>
          <w:tcPr>
            <w:tcW w:w="2606" w:type="dxa"/>
          </w:tcPr>
          <w:p w14:paraId="1E2F5A59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6646" w:type="dxa"/>
            <w:gridSpan w:val="13"/>
          </w:tcPr>
          <w:p w14:paraId="19A9BF42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งบการเงินรวม</w:t>
            </w:r>
          </w:p>
        </w:tc>
      </w:tr>
      <w:tr w:rsidR="004F6C68" w:rsidRPr="00565881" w14:paraId="4E5CA2AE" w14:textId="77777777" w:rsidTr="00F006C7">
        <w:trPr>
          <w:trHeight w:val="56"/>
        </w:trPr>
        <w:tc>
          <w:tcPr>
            <w:tcW w:w="2606" w:type="dxa"/>
          </w:tcPr>
          <w:p w14:paraId="46D8DC5F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873" w:type="dxa"/>
          </w:tcPr>
          <w:p w14:paraId="088B07F9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เงินกู้ยืม</w:t>
            </w:r>
          </w:p>
        </w:tc>
        <w:tc>
          <w:tcPr>
            <w:tcW w:w="62" w:type="dxa"/>
          </w:tcPr>
          <w:p w14:paraId="58BD9EAB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26" w:type="dxa"/>
          </w:tcPr>
          <w:p w14:paraId="7D7CDD56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เงินกู้ยืม</w:t>
            </w:r>
          </w:p>
        </w:tc>
        <w:tc>
          <w:tcPr>
            <w:tcW w:w="74" w:type="dxa"/>
          </w:tcPr>
          <w:p w14:paraId="3A441691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15" w:type="dxa"/>
            <w:hideMark/>
          </w:tcPr>
          <w:p w14:paraId="612288EC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เงินกู้ยืม</w:t>
            </w:r>
          </w:p>
        </w:tc>
        <w:tc>
          <w:tcPr>
            <w:tcW w:w="68" w:type="dxa"/>
          </w:tcPr>
          <w:p w14:paraId="04EBB42F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left="-109"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20" w:type="dxa"/>
            <w:hideMark/>
          </w:tcPr>
          <w:p w14:paraId="616C1882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เงินกู้ยืม</w:t>
            </w:r>
          </w:p>
        </w:tc>
        <w:tc>
          <w:tcPr>
            <w:tcW w:w="59" w:type="dxa"/>
          </w:tcPr>
          <w:p w14:paraId="0AF51E3A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847" w:type="dxa"/>
            <w:hideMark/>
          </w:tcPr>
          <w:p w14:paraId="7895593B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หุ้นกู้</w:t>
            </w:r>
          </w:p>
        </w:tc>
        <w:tc>
          <w:tcPr>
            <w:tcW w:w="71" w:type="dxa"/>
          </w:tcPr>
          <w:p w14:paraId="148D1530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11" w:type="dxa"/>
          </w:tcPr>
          <w:p w14:paraId="03728385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หนี้สินตาม</w:t>
            </w:r>
          </w:p>
        </w:tc>
        <w:tc>
          <w:tcPr>
            <w:tcW w:w="50" w:type="dxa"/>
          </w:tcPr>
          <w:p w14:paraId="5B2C37D1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868" w:type="dxa"/>
            <w:hideMark/>
          </w:tcPr>
          <w:p w14:paraId="4A663719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รวม</w:t>
            </w:r>
          </w:p>
        </w:tc>
      </w:tr>
      <w:tr w:rsidR="004F6C68" w:rsidRPr="00565881" w14:paraId="15ED5CCC" w14:textId="77777777" w:rsidTr="00F006C7">
        <w:trPr>
          <w:trHeight w:val="56"/>
        </w:trPr>
        <w:tc>
          <w:tcPr>
            <w:tcW w:w="2606" w:type="dxa"/>
          </w:tcPr>
          <w:p w14:paraId="52D9DCEE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873" w:type="dxa"/>
          </w:tcPr>
          <w:p w14:paraId="0AFD69A3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</w:t>
            </w:r>
            <w:r w:rsidRPr="00565881">
              <w:rPr>
                <w:rFonts w:ascii="Angsana New" w:eastAsia="Times New Roman" w:hAnsi="Angsana New" w:hint="cs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สั้น</w:t>
            </w:r>
          </w:p>
        </w:tc>
        <w:tc>
          <w:tcPr>
            <w:tcW w:w="62" w:type="dxa"/>
          </w:tcPr>
          <w:p w14:paraId="36CA3728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26" w:type="dxa"/>
          </w:tcPr>
          <w:p w14:paraId="06B2C211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</w:t>
            </w:r>
            <w:r w:rsidRPr="00565881">
              <w:rPr>
                <w:rFonts w:ascii="Angsana New" w:eastAsia="Times New Roman" w:hAnsi="Angsana New" w:hint="cs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สั้น</w:t>
            </w:r>
          </w:p>
        </w:tc>
        <w:tc>
          <w:tcPr>
            <w:tcW w:w="74" w:type="dxa"/>
          </w:tcPr>
          <w:p w14:paraId="12CBB310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15" w:type="dxa"/>
            <w:hideMark/>
          </w:tcPr>
          <w:p w14:paraId="2BA118B9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ระยะยาว</w:t>
            </w:r>
          </w:p>
        </w:tc>
        <w:tc>
          <w:tcPr>
            <w:tcW w:w="68" w:type="dxa"/>
          </w:tcPr>
          <w:p w14:paraId="5E3E359D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left="-109"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20" w:type="dxa"/>
            <w:hideMark/>
          </w:tcPr>
          <w:p w14:paraId="139BC205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ระยะยาว</w:t>
            </w:r>
          </w:p>
        </w:tc>
        <w:tc>
          <w:tcPr>
            <w:tcW w:w="59" w:type="dxa"/>
          </w:tcPr>
          <w:p w14:paraId="596F0891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847" w:type="dxa"/>
            <w:hideMark/>
          </w:tcPr>
          <w:p w14:paraId="13A878D9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ระยะยาว</w:t>
            </w:r>
          </w:p>
        </w:tc>
        <w:tc>
          <w:tcPr>
            <w:tcW w:w="71" w:type="dxa"/>
          </w:tcPr>
          <w:p w14:paraId="4130CBF6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11" w:type="dxa"/>
          </w:tcPr>
          <w:p w14:paraId="080D7FE0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สัญญาเช่า</w:t>
            </w:r>
          </w:p>
        </w:tc>
        <w:tc>
          <w:tcPr>
            <w:tcW w:w="50" w:type="dxa"/>
          </w:tcPr>
          <w:p w14:paraId="08EF703F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68" w:type="dxa"/>
          </w:tcPr>
          <w:p w14:paraId="64B1D961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4F6C68" w:rsidRPr="00565881" w14:paraId="0CD372B0" w14:textId="77777777" w:rsidTr="00F006C7">
        <w:trPr>
          <w:trHeight w:val="56"/>
        </w:trPr>
        <w:tc>
          <w:tcPr>
            <w:tcW w:w="2606" w:type="dxa"/>
          </w:tcPr>
          <w:p w14:paraId="4E0DA991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873" w:type="dxa"/>
          </w:tcPr>
          <w:p w14:paraId="7D2F0700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จากสถาบัน</w:t>
            </w:r>
          </w:p>
        </w:tc>
        <w:tc>
          <w:tcPr>
            <w:tcW w:w="62" w:type="dxa"/>
          </w:tcPr>
          <w:p w14:paraId="102C7759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26" w:type="dxa"/>
          </w:tcPr>
          <w:p w14:paraId="14EB5DFD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จากกิจการ</w:t>
            </w:r>
          </w:p>
        </w:tc>
        <w:tc>
          <w:tcPr>
            <w:tcW w:w="74" w:type="dxa"/>
          </w:tcPr>
          <w:p w14:paraId="24815F6B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15" w:type="dxa"/>
            <w:hideMark/>
          </w:tcPr>
          <w:p w14:paraId="123661AB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จากสถาบัน</w:t>
            </w:r>
          </w:p>
        </w:tc>
        <w:tc>
          <w:tcPr>
            <w:tcW w:w="68" w:type="dxa"/>
          </w:tcPr>
          <w:p w14:paraId="4B4D8FC6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left="-109"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20" w:type="dxa"/>
            <w:hideMark/>
          </w:tcPr>
          <w:p w14:paraId="799170AC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จากกิจการ</w:t>
            </w:r>
          </w:p>
        </w:tc>
        <w:tc>
          <w:tcPr>
            <w:tcW w:w="59" w:type="dxa"/>
          </w:tcPr>
          <w:p w14:paraId="5B9C7D34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47" w:type="dxa"/>
          </w:tcPr>
          <w:p w14:paraId="1D7C2483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71" w:type="dxa"/>
          </w:tcPr>
          <w:p w14:paraId="3E91694A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11" w:type="dxa"/>
          </w:tcPr>
          <w:p w14:paraId="6B812275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50" w:type="dxa"/>
          </w:tcPr>
          <w:p w14:paraId="5413D5E4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68" w:type="dxa"/>
          </w:tcPr>
          <w:p w14:paraId="1801818B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4F6C68" w:rsidRPr="00565881" w14:paraId="232A24B9" w14:textId="77777777" w:rsidTr="00F006C7">
        <w:trPr>
          <w:trHeight w:val="56"/>
        </w:trPr>
        <w:tc>
          <w:tcPr>
            <w:tcW w:w="2606" w:type="dxa"/>
          </w:tcPr>
          <w:p w14:paraId="26E37E77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left="-6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873" w:type="dxa"/>
          </w:tcPr>
          <w:p w14:paraId="00775B60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การเงิน</w:t>
            </w:r>
          </w:p>
        </w:tc>
        <w:tc>
          <w:tcPr>
            <w:tcW w:w="62" w:type="dxa"/>
          </w:tcPr>
          <w:p w14:paraId="7DF91191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26" w:type="dxa"/>
          </w:tcPr>
          <w:p w14:paraId="5723E182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ที่เกี่ยวข้องกัน</w:t>
            </w:r>
          </w:p>
        </w:tc>
        <w:tc>
          <w:tcPr>
            <w:tcW w:w="74" w:type="dxa"/>
          </w:tcPr>
          <w:p w14:paraId="168F2AF2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</w:pPr>
          </w:p>
        </w:tc>
        <w:tc>
          <w:tcPr>
            <w:tcW w:w="915" w:type="dxa"/>
            <w:hideMark/>
          </w:tcPr>
          <w:p w14:paraId="0D6F3CEA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การเงิน</w:t>
            </w:r>
          </w:p>
        </w:tc>
        <w:tc>
          <w:tcPr>
            <w:tcW w:w="68" w:type="dxa"/>
          </w:tcPr>
          <w:p w14:paraId="7F809CEB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left="-109"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20" w:type="dxa"/>
            <w:hideMark/>
          </w:tcPr>
          <w:p w14:paraId="0410E141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0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 w:eastAsia="x-none"/>
              </w:rPr>
              <w:t>ที่เกี่ยวข้องกัน</w:t>
            </w:r>
          </w:p>
        </w:tc>
        <w:tc>
          <w:tcPr>
            <w:tcW w:w="59" w:type="dxa"/>
          </w:tcPr>
          <w:p w14:paraId="169E3416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47" w:type="dxa"/>
          </w:tcPr>
          <w:p w14:paraId="4E40EFAE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71" w:type="dxa"/>
          </w:tcPr>
          <w:p w14:paraId="2C37CF30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1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911" w:type="dxa"/>
          </w:tcPr>
          <w:p w14:paraId="74142A45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50" w:type="dxa"/>
          </w:tcPr>
          <w:p w14:paraId="44A67DFF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68" w:type="dxa"/>
          </w:tcPr>
          <w:p w14:paraId="423C6CE3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6F008E" w:rsidRPr="00565881" w14:paraId="282534E9" w14:textId="77777777" w:rsidTr="00F006C7">
        <w:trPr>
          <w:trHeight w:val="56"/>
        </w:trPr>
        <w:tc>
          <w:tcPr>
            <w:tcW w:w="2606" w:type="dxa"/>
            <w:vAlign w:val="bottom"/>
          </w:tcPr>
          <w:p w14:paraId="3AEEB491" w14:textId="77777777" w:rsidR="006F008E" w:rsidRPr="00565881" w:rsidRDefault="006F008E" w:rsidP="00461B14">
            <w:pPr>
              <w:autoSpaceDE w:val="0"/>
              <w:autoSpaceDN w:val="0"/>
              <w:ind w:right="-138"/>
              <w:rPr>
                <w:rFonts w:ascii="Angsana New" w:eastAsia="Times New Roman" w:hAnsi="Angsana New"/>
                <w:b/>
                <w:bCs/>
                <w:snapToGrid w:val="0"/>
                <w:sz w:val="12"/>
                <w:szCs w:val="12"/>
                <w:cs/>
                <w:lang w:val="x-none"/>
              </w:rPr>
            </w:pPr>
          </w:p>
        </w:tc>
        <w:tc>
          <w:tcPr>
            <w:tcW w:w="873" w:type="dxa"/>
            <w:vAlign w:val="center"/>
          </w:tcPr>
          <w:p w14:paraId="7291F6CA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62" w:type="dxa"/>
          </w:tcPr>
          <w:p w14:paraId="64B59499" w14:textId="77777777" w:rsidR="006F008E" w:rsidRPr="00565881" w:rsidRDefault="006F008E" w:rsidP="00461B14">
            <w:pPr>
              <w:tabs>
                <w:tab w:val="decimal" w:pos="810"/>
              </w:tabs>
              <w:snapToGrid w:val="0"/>
              <w:ind w:left="-108" w:right="17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26" w:type="dxa"/>
            <w:vAlign w:val="center"/>
          </w:tcPr>
          <w:p w14:paraId="25129D1B" w14:textId="77777777" w:rsidR="006F008E" w:rsidRPr="00565881" w:rsidRDefault="006F008E" w:rsidP="00461B14">
            <w:pPr>
              <w:tabs>
                <w:tab w:val="decimal" w:pos="567"/>
              </w:tabs>
              <w:ind w:rightChars="26" w:right="62"/>
              <w:jc w:val="lef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74" w:type="dxa"/>
          </w:tcPr>
          <w:p w14:paraId="5621E162" w14:textId="77777777" w:rsidR="006F008E" w:rsidRPr="00565881" w:rsidRDefault="006F008E" w:rsidP="00461B14">
            <w:pPr>
              <w:tabs>
                <w:tab w:val="decimal" w:pos="810"/>
              </w:tabs>
              <w:snapToGrid w:val="0"/>
              <w:ind w:left="-108" w:right="17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15" w:type="dxa"/>
            <w:vAlign w:val="center"/>
          </w:tcPr>
          <w:p w14:paraId="6CD05EDD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68" w:type="dxa"/>
            <w:vAlign w:val="center"/>
          </w:tcPr>
          <w:p w14:paraId="10D44491" w14:textId="77777777" w:rsidR="006F008E" w:rsidRPr="00565881" w:rsidRDefault="006F008E" w:rsidP="00461B14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12"/>
                <w:szCs w:val="12"/>
                <w:lang w:val="en-GB"/>
              </w:rPr>
            </w:pPr>
          </w:p>
        </w:tc>
        <w:tc>
          <w:tcPr>
            <w:tcW w:w="920" w:type="dxa"/>
            <w:vAlign w:val="center"/>
          </w:tcPr>
          <w:p w14:paraId="3A5720F4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59" w:type="dxa"/>
          </w:tcPr>
          <w:p w14:paraId="3B9805E9" w14:textId="77777777" w:rsidR="006F008E" w:rsidRPr="00565881" w:rsidRDefault="006F008E" w:rsidP="00461B14">
            <w:pPr>
              <w:tabs>
                <w:tab w:val="decimal" w:pos="897"/>
              </w:tabs>
              <w:snapToGrid w:val="0"/>
              <w:ind w:left="-108" w:right="17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847" w:type="dxa"/>
            <w:vAlign w:val="center"/>
          </w:tcPr>
          <w:p w14:paraId="52278A3E" w14:textId="77777777" w:rsidR="006F008E" w:rsidRPr="00565881" w:rsidRDefault="006F008E" w:rsidP="00461B14">
            <w:pPr>
              <w:tabs>
                <w:tab w:val="decimal" w:pos="657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71" w:type="dxa"/>
            <w:vAlign w:val="center"/>
          </w:tcPr>
          <w:p w14:paraId="51EF5B1E" w14:textId="77777777" w:rsidR="006F008E" w:rsidRPr="00565881" w:rsidRDefault="006F008E" w:rsidP="00461B14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12"/>
                <w:szCs w:val="12"/>
                <w:lang w:val="en-GB"/>
              </w:rPr>
            </w:pPr>
          </w:p>
        </w:tc>
        <w:tc>
          <w:tcPr>
            <w:tcW w:w="911" w:type="dxa"/>
            <w:vAlign w:val="center"/>
          </w:tcPr>
          <w:p w14:paraId="66876BA2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50" w:type="dxa"/>
          </w:tcPr>
          <w:p w14:paraId="7439089B" w14:textId="77777777" w:rsidR="006F008E" w:rsidRPr="00565881" w:rsidRDefault="006F008E" w:rsidP="00461B14">
            <w:pPr>
              <w:tabs>
                <w:tab w:val="decimal" w:pos="482"/>
                <w:tab w:val="decimal" w:pos="897"/>
              </w:tabs>
              <w:snapToGrid w:val="0"/>
              <w:ind w:left="-108" w:right="17"/>
              <w:jc w:val="center"/>
              <w:rPr>
                <w:rFonts w:asciiTheme="majorBidi" w:hAnsiTheme="majorBidi"/>
                <w:sz w:val="12"/>
                <w:szCs w:val="12"/>
              </w:rPr>
            </w:pPr>
          </w:p>
        </w:tc>
        <w:tc>
          <w:tcPr>
            <w:tcW w:w="868" w:type="dxa"/>
            <w:vAlign w:val="center"/>
          </w:tcPr>
          <w:p w14:paraId="4B0C0B95" w14:textId="77777777" w:rsidR="006F008E" w:rsidRPr="00565881" w:rsidRDefault="006F008E" w:rsidP="00461B14">
            <w:pPr>
              <w:tabs>
                <w:tab w:val="decimal" w:pos="738"/>
              </w:tabs>
              <w:snapToGrid w:val="0"/>
              <w:ind w:left="-108" w:right="17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4F6C68" w:rsidRPr="00565881" w14:paraId="6835C798" w14:textId="77777777" w:rsidTr="00F006C7">
        <w:trPr>
          <w:trHeight w:val="56"/>
        </w:trPr>
        <w:tc>
          <w:tcPr>
            <w:tcW w:w="2606" w:type="dxa"/>
            <w:vAlign w:val="bottom"/>
            <w:hideMark/>
          </w:tcPr>
          <w:p w14:paraId="22CF8209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 xml:space="preserve">ณ วันที่ 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  <w:t>1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</w:rPr>
              <w:t xml:space="preserve"> มกราคม 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  <w:t>2564</w:t>
            </w:r>
          </w:p>
        </w:tc>
        <w:tc>
          <w:tcPr>
            <w:tcW w:w="873" w:type="dxa"/>
            <w:vAlign w:val="center"/>
          </w:tcPr>
          <w:p w14:paraId="0DBC48EC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4,900</w:t>
            </w:r>
          </w:p>
        </w:tc>
        <w:tc>
          <w:tcPr>
            <w:tcW w:w="62" w:type="dxa"/>
          </w:tcPr>
          <w:p w14:paraId="0B463B50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205E1AAC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5531EB36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vAlign w:val="center"/>
          </w:tcPr>
          <w:p w14:paraId="77194F54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45,757</w:t>
            </w:r>
          </w:p>
        </w:tc>
        <w:tc>
          <w:tcPr>
            <w:tcW w:w="68" w:type="dxa"/>
            <w:vAlign w:val="center"/>
          </w:tcPr>
          <w:p w14:paraId="21054C1E" w14:textId="77777777" w:rsidR="004F6C68" w:rsidRPr="00565881" w:rsidRDefault="004F6C68" w:rsidP="00C10483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vAlign w:val="center"/>
          </w:tcPr>
          <w:p w14:paraId="6345E573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14,999</w:t>
            </w:r>
          </w:p>
        </w:tc>
        <w:tc>
          <w:tcPr>
            <w:tcW w:w="59" w:type="dxa"/>
          </w:tcPr>
          <w:p w14:paraId="0B8062B8" w14:textId="77777777" w:rsidR="004F6C68" w:rsidRPr="00565881" w:rsidRDefault="004F6C68" w:rsidP="00C10483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5757DC92" w14:textId="77777777" w:rsidR="004F6C68" w:rsidRPr="00565881" w:rsidRDefault="004F6C68" w:rsidP="007C5B80">
            <w:pPr>
              <w:tabs>
                <w:tab w:val="decimal" w:pos="65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32,393</w:t>
            </w:r>
          </w:p>
        </w:tc>
        <w:tc>
          <w:tcPr>
            <w:tcW w:w="71" w:type="dxa"/>
            <w:vAlign w:val="center"/>
          </w:tcPr>
          <w:p w14:paraId="60B5C1ED" w14:textId="77777777" w:rsidR="004F6C68" w:rsidRPr="00565881" w:rsidRDefault="004F6C68" w:rsidP="00C10483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  <w:vAlign w:val="center"/>
          </w:tcPr>
          <w:p w14:paraId="37DD88B9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58,364</w:t>
            </w:r>
          </w:p>
        </w:tc>
        <w:tc>
          <w:tcPr>
            <w:tcW w:w="50" w:type="dxa"/>
          </w:tcPr>
          <w:p w14:paraId="48D30310" w14:textId="77777777" w:rsidR="004F6C68" w:rsidRPr="00565881" w:rsidRDefault="004F6C68" w:rsidP="00C10483">
            <w:pPr>
              <w:tabs>
                <w:tab w:val="decimal" w:pos="482"/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14:paraId="62295F31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156,413</w:t>
            </w:r>
          </w:p>
        </w:tc>
      </w:tr>
      <w:tr w:rsidR="004F6C68" w:rsidRPr="00565881" w14:paraId="6C676EFE" w14:textId="77777777" w:rsidTr="00F006C7">
        <w:trPr>
          <w:trHeight w:val="56"/>
        </w:trPr>
        <w:tc>
          <w:tcPr>
            <w:tcW w:w="2606" w:type="dxa"/>
            <w:vAlign w:val="bottom"/>
          </w:tcPr>
          <w:p w14:paraId="72370887" w14:textId="77777777" w:rsidR="004F6C68" w:rsidRPr="00565881" w:rsidRDefault="004F6C68" w:rsidP="00C10483">
            <w:pPr>
              <w:spacing w:line="300" w:lineRule="exact"/>
              <w:ind w:right="-138"/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  <w:t>รายการกระแสเงินสด</w:t>
            </w:r>
          </w:p>
        </w:tc>
        <w:tc>
          <w:tcPr>
            <w:tcW w:w="873" w:type="dxa"/>
            <w:vAlign w:val="center"/>
          </w:tcPr>
          <w:p w14:paraId="444F1BFA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2" w:type="dxa"/>
          </w:tcPr>
          <w:p w14:paraId="29F12641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23555CB0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" w:type="dxa"/>
          </w:tcPr>
          <w:p w14:paraId="1CD193F2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vAlign w:val="center"/>
          </w:tcPr>
          <w:p w14:paraId="2F2573BF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center"/>
          </w:tcPr>
          <w:p w14:paraId="4AD62F24" w14:textId="77777777" w:rsidR="004F6C68" w:rsidRPr="00565881" w:rsidRDefault="004F6C68" w:rsidP="00C10483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vAlign w:val="center"/>
          </w:tcPr>
          <w:p w14:paraId="15DB603B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9" w:type="dxa"/>
          </w:tcPr>
          <w:p w14:paraId="1C077D58" w14:textId="77777777" w:rsidR="004F6C68" w:rsidRPr="00565881" w:rsidRDefault="004F6C68" w:rsidP="00C10483">
            <w:pPr>
              <w:tabs>
                <w:tab w:val="decimal" w:pos="5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66605E80" w14:textId="77777777" w:rsidR="004F6C68" w:rsidRPr="00565881" w:rsidRDefault="004F6C68" w:rsidP="007C5B80">
            <w:pPr>
              <w:tabs>
                <w:tab w:val="decimal" w:pos="65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1" w:type="dxa"/>
            <w:vAlign w:val="center"/>
          </w:tcPr>
          <w:p w14:paraId="1A1643EC" w14:textId="77777777" w:rsidR="004F6C68" w:rsidRPr="00565881" w:rsidRDefault="004F6C68" w:rsidP="00C10483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val="en-GB"/>
              </w:rPr>
            </w:pPr>
          </w:p>
        </w:tc>
        <w:tc>
          <w:tcPr>
            <w:tcW w:w="911" w:type="dxa"/>
          </w:tcPr>
          <w:p w14:paraId="63386C08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0" w:type="dxa"/>
          </w:tcPr>
          <w:p w14:paraId="06954AB2" w14:textId="77777777" w:rsidR="004F6C68" w:rsidRPr="00565881" w:rsidRDefault="004F6C68" w:rsidP="00C10483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14:paraId="285F55B3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F6C68" w:rsidRPr="00565881" w14:paraId="346E70EC" w14:textId="77777777" w:rsidTr="00F006C7">
        <w:trPr>
          <w:trHeight w:val="56"/>
        </w:trPr>
        <w:tc>
          <w:tcPr>
            <w:tcW w:w="2606" w:type="dxa"/>
            <w:vAlign w:val="bottom"/>
          </w:tcPr>
          <w:p w14:paraId="571A049A" w14:textId="77777777" w:rsidR="004F6C68" w:rsidRPr="00565881" w:rsidRDefault="004F6C68" w:rsidP="00C10483">
            <w:pPr>
              <w:spacing w:line="3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  <w:lang w:val="th-TH"/>
              </w:rPr>
              <w:t>เพิ่มขึ้น</w:t>
            </w:r>
          </w:p>
        </w:tc>
        <w:tc>
          <w:tcPr>
            <w:tcW w:w="873" w:type="dxa"/>
          </w:tcPr>
          <w:p w14:paraId="1C2F6B61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3,000</w:t>
            </w:r>
          </w:p>
        </w:tc>
        <w:tc>
          <w:tcPr>
            <w:tcW w:w="62" w:type="dxa"/>
          </w:tcPr>
          <w:p w14:paraId="62371D23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7765AAB1" w14:textId="77777777" w:rsidR="004F6C68" w:rsidRPr="00565881" w:rsidRDefault="004F6C68" w:rsidP="00F006C7">
            <w:pPr>
              <w:tabs>
                <w:tab w:val="decimal" w:pos="74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400</w:t>
            </w:r>
          </w:p>
        </w:tc>
        <w:tc>
          <w:tcPr>
            <w:tcW w:w="74" w:type="dxa"/>
          </w:tcPr>
          <w:p w14:paraId="1252467C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7966B206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2,100</w:t>
            </w:r>
          </w:p>
        </w:tc>
        <w:tc>
          <w:tcPr>
            <w:tcW w:w="68" w:type="dxa"/>
            <w:vAlign w:val="center"/>
          </w:tcPr>
          <w:p w14:paraId="73C88C1C" w14:textId="77777777" w:rsidR="004F6C68" w:rsidRPr="00565881" w:rsidRDefault="004F6C68" w:rsidP="00C10483">
            <w:pPr>
              <w:spacing w:line="300" w:lineRule="exact"/>
              <w:jc w:val="center"/>
              <w:rPr>
                <w:rFonts w:ascii="Angsana New" w:eastAsia="Times New Roman" w:hAnsi="Angsana New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vAlign w:val="center"/>
          </w:tcPr>
          <w:p w14:paraId="6FB3F8CB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9" w:type="dxa"/>
          </w:tcPr>
          <w:p w14:paraId="665C6FDE" w14:textId="77777777" w:rsidR="004F6C68" w:rsidRPr="00565881" w:rsidRDefault="004F6C68" w:rsidP="00C10483">
            <w:pPr>
              <w:tabs>
                <w:tab w:val="decimal" w:pos="264"/>
              </w:tabs>
              <w:spacing w:line="300" w:lineRule="exact"/>
              <w:ind w:rightChars="26" w:right="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</w:tcPr>
          <w:p w14:paraId="033C75B0" w14:textId="77777777" w:rsidR="004F6C68" w:rsidRPr="00565881" w:rsidRDefault="004F6C68" w:rsidP="007C5B80">
            <w:pPr>
              <w:tabs>
                <w:tab w:val="decimal" w:pos="65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6,500</w:t>
            </w:r>
          </w:p>
        </w:tc>
        <w:tc>
          <w:tcPr>
            <w:tcW w:w="71" w:type="dxa"/>
            <w:vAlign w:val="center"/>
          </w:tcPr>
          <w:p w14:paraId="417B92D7" w14:textId="77777777" w:rsidR="004F6C68" w:rsidRPr="00565881" w:rsidRDefault="004F6C68" w:rsidP="00C10483">
            <w:pPr>
              <w:tabs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3CBD1AE6" w14:textId="77777777" w:rsidR="004F6C68" w:rsidRPr="00565881" w:rsidRDefault="004F6C68" w:rsidP="00F006C7">
            <w:pPr>
              <w:tabs>
                <w:tab w:val="decimal" w:pos="55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0" w:type="dxa"/>
          </w:tcPr>
          <w:p w14:paraId="3DBDBD66" w14:textId="77777777" w:rsidR="004F6C68" w:rsidRPr="00565881" w:rsidRDefault="004F6C68" w:rsidP="00C10483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</w:tcPr>
          <w:p w14:paraId="3317D5B6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12,000</w:t>
            </w:r>
          </w:p>
        </w:tc>
      </w:tr>
      <w:tr w:rsidR="004F6C68" w:rsidRPr="00565881" w14:paraId="4FB25171" w14:textId="77777777" w:rsidTr="00F006C7">
        <w:trPr>
          <w:trHeight w:val="56"/>
        </w:trPr>
        <w:tc>
          <w:tcPr>
            <w:tcW w:w="2606" w:type="dxa"/>
            <w:vAlign w:val="bottom"/>
          </w:tcPr>
          <w:p w14:paraId="0BEEE45B" w14:textId="77777777" w:rsidR="004F6C68" w:rsidRPr="00565881" w:rsidRDefault="004F6C68" w:rsidP="00C10483">
            <w:pPr>
              <w:spacing w:line="300" w:lineRule="exact"/>
              <w:ind w:right="-13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  <w:lang w:val="th-TH"/>
              </w:rPr>
              <w:t>จ่ายชำระคืน</w:t>
            </w:r>
          </w:p>
        </w:tc>
        <w:tc>
          <w:tcPr>
            <w:tcW w:w="873" w:type="dxa"/>
          </w:tcPr>
          <w:p w14:paraId="66BB29A2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(6,900)</w:t>
            </w:r>
          </w:p>
        </w:tc>
        <w:tc>
          <w:tcPr>
            <w:tcW w:w="62" w:type="dxa"/>
          </w:tcPr>
          <w:p w14:paraId="35391CFF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6B1A20C0" w14:textId="77777777" w:rsidR="004F6C68" w:rsidRPr="00565881" w:rsidRDefault="004F6C68" w:rsidP="00F006C7">
            <w:pPr>
              <w:tabs>
                <w:tab w:val="decimal" w:pos="74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Pr="00565881">
              <w:rPr>
                <w:rFonts w:asciiTheme="majorBidi" w:hAnsiTheme="majorBidi" w:cstheme="majorBidi" w:hint="cs"/>
                <w:sz w:val="22"/>
                <w:szCs w:val="22"/>
              </w:rPr>
              <w:t>400</w:t>
            </w:r>
            <w:r w:rsidRPr="00565881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74" w:type="dxa"/>
          </w:tcPr>
          <w:p w14:paraId="646755D7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6B550F1D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(7,864)</w:t>
            </w:r>
          </w:p>
        </w:tc>
        <w:tc>
          <w:tcPr>
            <w:tcW w:w="68" w:type="dxa"/>
            <w:vAlign w:val="center"/>
          </w:tcPr>
          <w:p w14:paraId="3931CEF6" w14:textId="77777777" w:rsidR="004F6C68" w:rsidRPr="00565881" w:rsidRDefault="004F6C68" w:rsidP="00C10483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vAlign w:val="center"/>
          </w:tcPr>
          <w:p w14:paraId="46DD7DEC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59" w:type="dxa"/>
          </w:tcPr>
          <w:p w14:paraId="3A34964F" w14:textId="77777777" w:rsidR="004F6C68" w:rsidRPr="00565881" w:rsidRDefault="004F6C68" w:rsidP="00C10483">
            <w:pPr>
              <w:tabs>
                <w:tab w:val="decimal" w:pos="50"/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47" w:type="dxa"/>
          </w:tcPr>
          <w:p w14:paraId="0E772ACC" w14:textId="77777777" w:rsidR="004F6C68" w:rsidRPr="00565881" w:rsidRDefault="004F6C68" w:rsidP="007C5B80">
            <w:pPr>
              <w:tabs>
                <w:tab w:val="decimal" w:pos="65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(1,776)</w:t>
            </w:r>
          </w:p>
        </w:tc>
        <w:tc>
          <w:tcPr>
            <w:tcW w:w="71" w:type="dxa"/>
            <w:vAlign w:val="center"/>
          </w:tcPr>
          <w:p w14:paraId="0CB17C46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945"/>
                <w:tab w:val="decimal" w:pos="126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0FF94AB2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(8,858)</w:t>
            </w:r>
          </w:p>
        </w:tc>
        <w:tc>
          <w:tcPr>
            <w:tcW w:w="50" w:type="dxa"/>
          </w:tcPr>
          <w:p w14:paraId="69B34A28" w14:textId="77777777" w:rsidR="004F6C68" w:rsidRPr="00565881" w:rsidRDefault="004F6C68" w:rsidP="00C10483">
            <w:pPr>
              <w:tabs>
                <w:tab w:val="decimal" w:pos="756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</w:tcPr>
          <w:p w14:paraId="1E30C2EA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(25,798)</w:t>
            </w:r>
          </w:p>
        </w:tc>
      </w:tr>
      <w:tr w:rsidR="004F6C68" w:rsidRPr="00565881" w14:paraId="52C626EE" w14:textId="77777777" w:rsidTr="00F006C7">
        <w:trPr>
          <w:trHeight w:val="56"/>
        </w:trPr>
        <w:tc>
          <w:tcPr>
            <w:tcW w:w="2606" w:type="dxa"/>
            <w:vAlign w:val="bottom"/>
          </w:tcPr>
          <w:p w14:paraId="06EB2C01" w14:textId="77777777" w:rsidR="004F6C68" w:rsidRPr="00565881" w:rsidRDefault="004F6C68" w:rsidP="00C10483">
            <w:pPr>
              <w:spacing w:line="300" w:lineRule="exact"/>
              <w:ind w:right="-13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  <w:lang w:val="th-TH"/>
              </w:rPr>
              <w:t>ต้นทุนการกู้ยืม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14:paraId="0703CE93" w14:textId="77777777" w:rsidR="004F6C68" w:rsidRPr="00565881" w:rsidRDefault="004F6C68" w:rsidP="007C5B80">
            <w:pPr>
              <w:tabs>
                <w:tab w:val="decimal" w:pos="513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2" w:type="dxa"/>
          </w:tcPr>
          <w:p w14:paraId="38189753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14:paraId="22720E4A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4" w:type="dxa"/>
          </w:tcPr>
          <w:p w14:paraId="0C9AFD22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30EDC96F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(49)</w:t>
            </w:r>
          </w:p>
        </w:tc>
        <w:tc>
          <w:tcPr>
            <w:tcW w:w="68" w:type="dxa"/>
            <w:vAlign w:val="center"/>
          </w:tcPr>
          <w:p w14:paraId="2D557720" w14:textId="77777777" w:rsidR="004F6C68" w:rsidRPr="00565881" w:rsidRDefault="004F6C68" w:rsidP="00C10483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42C7CB42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56588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59" w:type="dxa"/>
          </w:tcPr>
          <w:p w14:paraId="05CD8B81" w14:textId="77777777" w:rsidR="004F6C68" w:rsidRPr="00565881" w:rsidRDefault="004F6C68" w:rsidP="00C10483">
            <w:pPr>
              <w:tabs>
                <w:tab w:val="decimal" w:pos="50"/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14:paraId="396D9640" w14:textId="77777777" w:rsidR="004F6C68" w:rsidRPr="00565881" w:rsidRDefault="004F6C68" w:rsidP="007C5B80">
            <w:pPr>
              <w:tabs>
                <w:tab w:val="decimal" w:pos="65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(8)</w:t>
            </w:r>
          </w:p>
        </w:tc>
        <w:tc>
          <w:tcPr>
            <w:tcW w:w="71" w:type="dxa"/>
            <w:vAlign w:val="center"/>
          </w:tcPr>
          <w:p w14:paraId="3C29EC8B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945"/>
                <w:tab w:val="decimal" w:pos="126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2F645B6D" w14:textId="77777777" w:rsidR="004F6C68" w:rsidRPr="00565881" w:rsidRDefault="004F6C68" w:rsidP="00F006C7">
            <w:pPr>
              <w:tabs>
                <w:tab w:val="decimal" w:pos="55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0" w:type="dxa"/>
          </w:tcPr>
          <w:p w14:paraId="381430A7" w14:textId="77777777" w:rsidR="004F6C68" w:rsidRPr="00565881" w:rsidRDefault="004F6C68" w:rsidP="00C10483">
            <w:pPr>
              <w:tabs>
                <w:tab w:val="decimal" w:pos="756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799B3827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(57)</w:t>
            </w:r>
          </w:p>
        </w:tc>
      </w:tr>
      <w:tr w:rsidR="004F6C68" w:rsidRPr="00565881" w14:paraId="25F64F4D" w14:textId="77777777" w:rsidTr="00F006C7">
        <w:trPr>
          <w:trHeight w:val="46"/>
        </w:trPr>
        <w:tc>
          <w:tcPr>
            <w:tcW w:w="2606" w:type="dxa"/>
            <w:vAlign w:val="bottom"/>
          </w:tcPr>
          <w:p w14:paraId="16D04E8E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hAnsi="Angsana New"/>
                <w:b/>
                <w:bCs/>
                <w:sz w:val="22"/>
                <w:szCs w:val="22"/>
                <w:cs/>
                <w:lang w:val="th-TH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>รวมรายการกระแสเงินสด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50626C1C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(3,900)</w:t>
            </w:r>
          </w:p>
        </w:tc>
        <w:tc>
          <w:tcPr>
            <w:tcW w:w="62" w:type="dxa"/>
          </w:tcPr>
          <w:p w14:paraId="6ADA55CC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A54F7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6E3A6A42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520B60B5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(5,813)</w:t>
            </w:r>
          </w:p>
        </w:tc>
        <w:tc>
          <w:tcPr>
            <w:tcW w:w="68" w:type="dxa"/>
            <w:vAlign w:val="center"/>
          </w:tcPr>
          <w:p w14:paraId="1989EDFA" w14:textId="77777777" w:rsidR="004F6C68" w:rsidRPr="00565881" w:rsidRDefault="004F6C68" w:rsidP="00C10483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00" w:lineRule="exact"/>
              <w:ind w:left="-108" w:right="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B4AB6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9" w:type="dxa"/>
          </w:tcPr>
          <w:p w14:paraId="23EE1F7B" w14:textId="77777777" w:rsidR="004F6C68" w:rsidRPr="00565881" w:rsidRDefault="004F6C68" w:rsidP="00C10483">
            <w:pPr>
              <w:tabs>
                <w:tab w:val="decimal" w:pos="50"/>
                <w:tab w:val="decimal" w:pos="264"/>
              </w:tabs>
              <w:spacing w:line="300" w:lineRule="exact"/>
              <w:ind w:rightChars="26" w:right="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14:paraId="013A72BA" w14:textId="77777777" w:rsidR="004F6C68" w:rsidRPr="00565881" w:rsidRDefault="004F6C68" w:rsidP="007C5B80">
            <w:pPr>
              <w:tabs>
                <w:tab w:val="decimal" w:pos="65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4,716</w:t>
            </w:r>
          </w:p>
        </w:tc>
        <w:tc>
          <w:tcPr>
            <w:tcW w:w="71" w:type="dxa"/>
            <w:vAlign w:val="center"/>
          </w:tcPr>
          <w:p w14:paraId="3A4FF029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945"/>
                <w:tab w:val="decimal" w:pos="126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27BD1D47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(8,858)</w:t>
            </w:r>
          </w:p>
        </w:tc>
        <w:tc>
          <w:tcPr>
            <w:tcW w:w="50" w:type="dxa"/>
          </w:tcPr>
          <w:p w14:paraId="1D18FD91" w14:textId="77777777" w:rsidR="004F6C68" w:rsidRPr="00565881" w:rsidRDefault="004F6C68" w:rsidP="00C10483">
            <w:pPr>
              <w:tabs>
                <w:tab w:val="decimal" w:pos="756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14:paraId="62C4762C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(13,855)</w:t>
            </w:r>
          </w:p>
        </w:tc>
      </w:tr>
      <w:tr w:rsidR="004F6C68" w:rsidRPr="00565881" w14:paraId="12619D37" w14:textId="77777777" w:rsidTr="00F006C7">
        <w:trPr>
          <w:trHeight w:val="46"/>
        </w:trPr>
        <w:tc>
          <w:tcPr>
            <w:tcW w:w="2606" w:type="dxa"/>
            <w:vAlign w:val="bottom"/>
            <w:hideMark/>
          </w:tcPr>
          <w:p w14:paraId="754D043A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  <w:lang w:val="x-none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>รายการที่ไม่ใช่กระแสเงินสด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14:paraId="26A81B4F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" w:type="dxa"/>
          </w:tcPr>
          <w:p w14:paraId="1A2C7174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14:paraId="36093B1E" w14:textId="77777777" w:rsidR="004F6C68" w:rsidRPr="00565881" w:rsidRDefault="004F6C68" w:rsidP="007C5B80">
            <w:pPr>
              <w:tabs>
                <w:tab w:val="decimal" w:pos="65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" w:type="dxa"/>
          </w:tcPr>
          <w:p w14:paraId="1B2DCEC9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14:paraId="4762A32D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8" w:type="dxa"/>
            <w:vAlign w:val="center"/>
          </w:tcPr>
          <w:p w14:paraId="2E1ACAFE" w14:textId="77777777" w:rsidR="004F6C68" w:rsidRPr="00565881" w:rsidRDefault="004F6C68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  <w:vAlign w:val="center"/>
          </w:tcPr>
          <w:p w14:paraId="54EA3D5A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9" w:type="dxa"/>
          </w:tcPr>
          <w:p w14:paraId="39407FAF" w14:textId="77777777" w:rsidR="004F6C68" w:rsidRPr="00565881" w:rsidRDefault="004F6C68" w:rsidP="00C10483">
            <w:pPr>
              <w:tabs>
                <w:tab w:val="decimal" w:pos="5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  <w:vAlign w:val="center"/>
          </w:tcPr>
          <w:p w14:paraId="7A6F3C2E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" w:type="dxa"/>
            <w:vAlign w:val="center"/>
          </w:tcPr>
          <w:p w14:paraId="1864A839" w14:textId="77777777" w:rsidR="004F6C68" w:rsidRPr="00565881" w:rsidRDefault="004F6C68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689661C1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0" w:type="dxa"/>
          </w:tcPr>
          <w:p w14:paraId="6C311B27" w14:textId="77777777" w:rsidR="004F6C68" w:rsidRPr="00565881" w:rsidRDefault="004F6C68" w:rsidP="00C10483">
            <w:pPr>
              <w:tabs>
                <w:tab w:val="decimal" w:pos="756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32EB928B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F6C68" w:rsidRPr="00565881" w14:paraId="5C5EB26C" w14:textId="77777777" w:rsidTr="00F006C7">
        <w:trPr>
          <w:trHeight w:val="56"/>
        </w:trPr>
        <w:tc>
          <w:tcPr>
            <w:tcW w:w="2606" w:type="dxa"/>
            <w:vAlign w:val="bottom"/>
          </w:tcPr>
          <w:p w14:paraId="45D8FBBB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565881"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eastAsia="th-TH"/>
              </w:rPr>
              <w:t>เพิ่มขึ้น</w:t>
            </w:r>
          </w:p>
        </w:tc>
        <w:tc>
          <w:tcPr>
            <w:tcW w:w="873" w:type="dxa"/>
            <w:vAlign w:val="center"/>
          </w:tcPr>
          <w:p w14:paraId="303E09FA" w14:textId="77777777" w:rsidR="004F6C68" w:rsidRPr="00565881" w:rsidRDefault="004F6C68" w:rsidP="007C5B80">
            <w:pPr>
              <w:tabs>
                <w:tab w:val="decimal" w:pos="513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2" w:type="dxa"/>
          </w:tcPr>
          <w:p w14:paraId="57119BE1" w14:textId="77777777" w:rsidR="004F6C68" w:rsidRPr="00565881" w:rsidRDefault="004F6C68" w:rsidP="007C5B80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5995DB55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650C287D" w14:textId="77777777" w:rsidR="004F6C68" w:rsidRPr="00565881" w:rsidRDefault="004F6C68" w:rsidP="00C10483">
            <w:pPr>
              <w:tabs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5" w:type="dxa"/>
            <w:vAlign w:val="center"/>
          </w:tcPr>
          <w:p w14:paraId="1E7A30BC" w14:textId="77777777" w:rsidR="004F6C68" w:rsidRPr="00565881" w:rsidRDefault="004F6C68" w:rsidP="007C5B80">
            <w:pPr>
              <w:tabs>
                <w:tab w:val="decimal" w:pos="55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vAlign w:val="center"/>
          </w:tcPr>
          <w:p w14:paraId="50AC504C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20" w:type="dxa"/>
            <w:vAlign w:val="center"/>
          </w:tcPr>
          <w:p w14:paraId="7D914FB1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59" w:type="dxa"/>
          </w:tcPr>
          <w:p w14:paraId="4AAB4292" w14:textId="77777777" w:rsidR="004F6C68" w:rsidRPr="00565881" w:rsidRDefault="004F6C68" w:rsidP="00C10483">
            <w:pPr>
              <w:tabs>
                <w:tab w:val="decimal" w:pos="50"/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2725ABE3" w14:textId="77777777" w:rsidR="004F6C68" w:rsidRPr="00565881" w:rsidRDefault="004F6C68" w:rsidP="007C5B80">
            <w:pPr>
              <w:tabs>
                <w:tab w:val="decimal" w:pos="47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1" w:type="dxa"/>
            <w:vAlign w:val="center"/>
          </w:tcPr>
          <w:p w14:paraId="6B3FFCED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10D70BA8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3,335</w:t>
            </w:r>
          </w:p>
        </w:tc>
        <w:tc>
          <w:tcPr>
            <w:tcW w:w="50" w:type="dxa"/>
          </w:tcPr>
          <w:p w14:paraId="24E6F3BD" w14:textId="77777777" w:rsidR="004F6C68" w:rsidRPr="00565881" w:rsidRDefault="004F6C68" w:rsidP="00C10483">
            <w:pPr>
              <w:tabs>
                <w:tab w:val="decimal" w:pos="756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14:paraId="4B216CFB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3,335</w:t>
            </w:r>
          </w:p>
        </w:tc>
      </w:tr>
      <w:tr w:rsidR="004F6C68" w:rsidRPr="00565881" w14:paraId="63C9150E" w14:textId="77777777" w:rsidTr="00F006C7">
        <w:trPr>
          <w:trHeight w:val="56"/>
        </w:trPr>
        <w:tc>
          <w:tcPr>
            <w:tcW w:w="2606" w:type="dxa"/>
            <w:vAlign w:val="bottom"/>
          </w:tcPr>
          <w:p w14:paraId="37EFBFE3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565881">
              <w:rPr>
                <w:rFonts w:ascii="Angsana New" w:eastAsia="Times New Roman" w:hAnsi="Angsana New" w:hint="cs"/>
                <w:snapToGrid w:val="0"/>
                <w:sz w:val="22"/>
                <w:szCs w:val="22"/>
                <w:cs/>
                <w:lang w:eastAsia="th-TH"/>
              </w:rPr>
              <w:t>ยกเลิกหนี้สินตามสัญญาเช่า</w:t>
            </w:r>
          </w:p>
        </w:tc>
        <w:tc>
          <w:tcPr>
            <w:tcW w:w="873" w:type="dxa"/>
            <w:vAlign w:val="center"/>
          </w:tcPr>
          <w:p w14:paraId="03A13B77" w14:textId="77777777" w:rsidR="004F6C68" w:rsidRPr="00565881" w:rsidRDefault="004F6C68" w:rsidP="007C5B80">
            <w:pPr>
              <w:tabs>
                <w:tab w:val="decimal" w:pos="513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2" w:type="dxa"/>
          </w:tcPr>
          <w:p w14:paraId="5B72E918" w14:textId="77777777" w:rsidR="004F6C68" w:rsidRPr="00565881" w:rsidRDefault="004F6C68" w:rsidP="007C5B80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626525A4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4" w:type="dxa"/>
          </w:tcPr>
          <w:p w14:paraId="5D62024E" w14:textId="77777777" w:rsidR="004F6C68" w:rsidRPr="00565881" w:rsidRDefault="004F6C68" w:rsidP="00C10483">
            <w:pPr>
              <w:tabs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5" w:type="dxa"/>
            <w:vAlign w:val="center"/>
          </w:tcPr>
          <w:p w14:paraId="13FF6299" w14:textId="77777777" w:rsidR="004F6C68" w:rsidRPr="00565881" w:rsidRDefault="004F6C68" w:rsidP="007C5B80">
            <w:pPr>
              <w:tabs>
                <w:tab w:val="decimal" w:pos="55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8" w:type="dxa"/>
            <w:vAlign w:val="center"/>
          </w:tcPr>
          <w:p w14:paraId="47764F83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20" w:type="dxa"/>
            <w:vAlign w:val="center"/>
          </w:tcPr>
          <w:p w14:paraId="20D53CD1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9" w:type="dxa"/>
          </w:tcPr>
          <w:p w14:paraId="2F8AEACE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897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7F5EA23F" w14:textId="77777777" w:rsidR="004F6C68" w:rsidRPr="00565881" w:rsidRDefault="004F6C68" w:rsidP="007C5B80">
            <w:pPr>
              <w:tabs>
                <w:tab w:val="decimal" w:pos="47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1" w:type="dxa"/>
            <w:vAlign w:val="center"/>
          </w:tcPr>
          <w:p w14:paraId="6C833AAD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016EFF5B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(7)</w:t>
            </w:r>
          </w:p>
        </w:tc>
        <w:tc>
          <w:tcPr>
            <w:tcW w:w="50" w:type="dxa"/>
          </w:tcPr>
          <w:p w14:paraId="1A46E6F4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68" w:type="dxa"/>
          </w:tcPr>
          <w:p w14:paraId="2D16EE84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/>
                <w:sz w:val="22"/>
                <w:szCs w:val="22"/>
              </w:rPr>
              <w:t>(7)</w:t>
            </w:r>
          </w:p>
        </w:tc>
      </w:tr>
      <w:tr w:rsidR="004F6C68" w:rsidRPr="00565881" w14:paraId="19B83A2F" w14:textId="77777777" w:rsidTr="00F006C7">
        <w:trPr>
          <w:trHeight w:val="56"/>
        </w:trPr>
        <w:tc>
          <w:tcPr>
            <w:tcW w:w="2606" w:type="dxa"/>
            <w:vAlign w:val="bottom"/>
          </w:tcPr>
          <w:p w14:paraId="3439AD24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pacing w:val="-4"/>
                <w:sz w:val="22"/>
                <w:szCs w:val="22"/>
                <w:cs/>
                <w:lang w:eastAsia="th-TH"/>
              </w:rPr>
            </w:pPr>
            <w:r w:rsidRPr="00565881">
              <w:rPr>
                <w:rFonts w:ascii="Angsana New" w:eastAsia="Times New Roman" w:hAnsi="Angsana New" w:hint="cs"/>
                <w:snapToGrid w:val="0"/>
                <w:spacing w:val="-4"/>
                <w:sz w:val="22"/>
                <w:szCs w:val="22"/>
                <w:cs/>
                <w:lang w:eastAsia="th-TH"/>
              </w:rPr>
              <w:t>ขาดทุน</w:t>
            </w:r>
            <w:r w:rsidRPr="00565881">
              <w:rPr>
                <w:rFonts w:ascii="Angsana New" w:eastAsia="Times New Roman" w:hAnsi="Angsana New"/>
                <w:snapToGrid w:val="0"/>
                <w:spacing w:val="-4"/>
                <w:sz w:val="22"/>
                <w:szCs w:val="22"/>
                <w:cs/>
                <w:lang w:eastAsia="th-TH"/>
              </w:rPr>
              <w:t>จากอัตราแลกเปลี่ยนที่ยังไม่เกิดขึ้นจริง</w:t>
            </w:r>
          </w:p>
        </w:tc>
        <w:tc>
          <w:tcPr>
            <w:tcW w:w="873" w:type="dxa"/>
            <w:vAlign w:val="center"/>
          </w:tcPr>
          <w:p w14:paraId="23B40137" w14:textId="77777777" w:rsidR="004F6C68" w:rsidRPr="00565881" w:rsidRDefault="004F6C68" w:rsidP="007C5B80">
            <w:pPr>
              <w:tabs>
                <w:tab w:val="decimal" w:pos="513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2" w:type="dxa"/>
          </w:tcPr>
          <w:p w14:paraId="4B9F6B3A" w14:textId="77777777" w:rsidR="004F6C68" w:rsidRPr="00565881" w:rsidRDefault="004F6C68" w:rsidP="007C5B80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vAlign w:val="center"/>
          </w:tcPr>
          <w:p w14:paraId="3DE17E84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0EBF5DC1" w14:textId="77777777" w:rsidR="004F6C68" w:rsidRPr="00565881" w:rsidRDefault="004F6C68" w:rsidP="00C10483">
            <w:pPr>
              <w:tabs>
                <w:tab w:val="decimal" w:pos="264"/>
                <w:tab w:val="decimal" w:pos="482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5" w:type="dxa"/>
            <w:vAlign w:val="center"/>
          </w:tcPr>
          <w:p w14:paraId="5E7C79BF" w14:textId="77777777" w:rsidR="004F6C68" w:rsidRPr="00565881" w:rsidRDefault="004F6C68" w:rsidP="007C5B80">
            <w:pPr>
              <w:tabs>
                <w:tab w:val="decimal" w:pos="55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8" w:type="dxa"/>
            <w:vAlign w:val="center"/>
          </w:tcPr>
          <w:p w14:paraId="68577CE9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20" w:type="dxa"/>
            <w:vAlign w:val="center"/>
          </w:tcPr>
          <w:p w14:paraId="7F5FDF64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59" w:type="dxa"/>
          </w:tcPr>
          <w:p w14:paraId="1C09FCFC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897"/>
              </w:tabs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463B1A8D" w14:textId="77777777" w:rsidR="004F6C68" w:rsidRPr="00565881" w:rsidRDefault="004F6C68" w:rsidP="007C5B80">
            <w:pPr>
              <w:tabs>
                <w:tab w:val="decimal" w:pos="47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1" w:type="dxa"/>
            <w:vAlign w:val="center"/>
          </w:tcPr>
          <w:p w14:paraId="6476663E" w14:textId="77777777" w:rsidR="004F6C68" w:rsidRPr="00565881" w:rsidRDefault="004F6C68" w:rsidP="00C10483">
            <w:pPr>
              <w:tabs>
                <w:tab w:val="decimal" w:pos="264"/>
                <w:tab w:val="decimal" w:pos="482"/>
                <w:tab w:val="decimal" w:pos="945"/>
              </w:tabs>
              <w:autoSpaceDE w:val="0"/>
              <w:autoSpaceDN w:val="0"/>
              <w:spacing w:line="300" w:lineRule="exact"/>
              <w:ind w:rightChars="26" w:right="6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11" w:type="dxa"/>
          </w:tcPr>
          <w:p w14:paraId="2D3D3C41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50" w:type="dxa"/>
          </w:tcPr>
          <w:p w14:paraId="213D5A63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68" w:type="dxa"/>
          </w:tcPr>
          <w:p w14:paraId="49C15A76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/>
                <w:sz w:val="22"/>
                <w:szCs w:val="22"/>
              </w:rPr>
              <w:t>12</w:t>
            </w:r>
          </w:p>
        </w:tc>
      </w:tr>
      <w:tr w:rsidR="004F6C68" w:rsidRPr="00565881" w14:paraId="3187A2E1" w14:textId="77777777" w:rsidTr="00F006C7">
        <w:trPr>
          <w:trHeight w:val="56"/>
        </w:trPr>
        <w:tc>
          <w:tcPr>
            <w:tcW w:w="2606" w:type="dxa"/>
            <w:vAlign w:val="bottom"/>
            <w:hideMark/>
          </w:tcPr>
          <w:p w14:paraId="4B9CE455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snapToGrid w:val="0"/>
                <w:sz w:val="22"/>
                <w:szCs w:val="22"/>
                <w:cs/>
                <w:lang w:eastAsia="th-TH"/>
              </w:rPr>
              <w:t>ตัดจำหน่ายค่าใช้จ่าย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5CF060C0" w14:textId="77777777" w:rsidR="004F6C68" w:rsidRPr="00565881" w:rsidRDefault="004F6C68" w:rsidP="007C5B80">
            <w:pPr>
              <w:tabs>
                <w:tab w:val="decimal" w:pos="513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62" w:type="dxa"/>
          </w:tcPr>
          <w:p w14:paraId="0CBC97B8" w14:textId="77777777" w:rsidR="004F6C68" w:rsidRPr="00565881" w:rsidRDefault="004F6C68" w:rsidP="007C5B80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14:paraId="3A152BE3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5941663A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center"/>
          </w:tcPr>
          <w:p w14:paraId="3CFB92D7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68" w:type="dxa"/>
            <w:vAlign w:val="center"/>
          </w:tcPr>
          <w:p w14:paraId="1A3D1ECB" w14:textId="77777777" w:rsidR="004F6C68" w:rsidRPr="00565881" w:rsidRDefault="004F6C68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35D31FAC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59" w:type="dxa"/>
          </w:tcPr>
          <w:p w14:paraId="7F72DFB9" w14:textId="77777777" w:rsidR="004F6C68" w:rsidRPr="00565881" w:rsidRDefault="004F6C68" w:rsidP="00C10483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14:paraId="74FDBF07" w14:textId="77777777" w:rsidR="004F6C68" w:rsidRPr="00565881" w:rsidRDefault="004F6C68" w:rsidP="007C5B80">
            <w:pPr>
              <w:tabs>
                <w:tab w:val="decimal" w:pos="65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</w:tc>
        <w:tc>
          <w:tcPr>
            <w:tcW w:w="71" w:type="dxa"/>
            <w:vAlign w:val="center"/>
          </w:tcPr>
          <w:p w14:paraId="45967571" w14:textId="77777777" w:rsidR="004F6C68" w:rsidRPr="00565881" w:rsidRDefault="004F6C68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38243A4E" w14:textId="77777777" w:rsidR="004F6C68" w:rsidRPr="00565881" w:rsidRDefault="004F6C68" w:rsidP="00F006C7">
            <w:pPr>
              <w:tabs>
                <w:tab w:val="decimal" w:pos="558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50" w:type="dxa"/>
          </w:tcPr>
          <w:p w14:paraId="60DD9C66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15"/>
              <w:jc w:val="center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30C5DBA2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</w:t>
            </w:r>
          </w:p>
        </w:tc>
      </w:tr>
      <w:tr w:rsidR="004F6C68" w:rsidRPr="00565881" w14:paraId="2FBFE14D" w14:textId="77777777" w:rsidTr="00F006C7">
        <w:trPr>
          <w:trHeight w:val="46"/>
        </w:trPr>
        <w:tc>
          <w:tcPr>
            <w:tcW w:w="2606" w:type="dxa"/>
            <w:vAlign w:val="bottom"/>
            <w:hideMark/>
          </w:tcPr>
          <w:p w14:paraId="3B806117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snapToGrid w:val="0"/>
                <w:sz w:val="22"/>
                <w:szCs w:val="22"/>
                <w:lang w:eastAsia="th-TH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>รวมรายการที่ไม่ใช่กระแสเงินสด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9708B" w14:textId="77777777" w:rsidR="004F6C68" w:rsidRPr="00565881" w:rsidRDefault="004F6C68" w:rsidP="007C5B80">
            <w:pPr>
              <w:tabs>
                <w:tab w:val="decimal" w:pos="513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62" w:type="dxa"/>
          </w:tcPr>
          <w:p w14:paraId="35FF5F63" w14:textId="77777777" w:rsidR="004F6C68" w:rsidRPr="00565881" w:rsidRDefault="004F6C68" w:rsidP="007C5B80">
            <w:pPr>
              <w:tabs>
                <w:tab w:val="decimal" w:pos="482"/>
                <w:tab w:val="decimal" w:pos="513"/>
                <w:tab w:val="decimal" w:pos="810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B191B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5BFEE6DD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BA61E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68" w:type="dxa"/>
            <w:vAlign w:val="center"/>
          </w:tcPr>
          <w:p w14:paraId="5750B413" w14:textId="77777777" w:rsidR="004F6C68" w:rsidRPr="00565881" w:rsidRDefault="004F6C68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91B50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6588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59" w:type="dxa"/>
          </w:tcPr>
          <w:p w14:paraId="3439A0CF" w14:textId="77777777" w:rsidR="004F6C68" w:rsidRPr="00565881" w:rsidRDefault="004F6C68" w:rsidP="00C10483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AE963" w14:textId="77777777" w:rsidR="004F6C68" w:rsidRPr="00565881" w:rsidRDefault="004F6C68" w:rsidP="007C5B80">
            <w:pPr>
              <w:tabs>
                <w:tab w:val="decimal" w:pos="65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</w:tc>
        <w:tc>
          <w:tcPr>
            <w:tcW w:w="71" w:type="dxa"/>
            <w:vAlign w:val="center"/>
          </w:tcPr>
          <w:p w14:paraId="663839AE" w14:textId="77777777" w:rsidR="004F6C68" w:rsidRPr="00565881" w:rsidRDefault="004F6C68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9A354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3,340</w:t>
            </w:r>
          </w:p>
        </w:tc>
        <w:tc>
          <w:tcPr>
            <w:tcW w:w="50" w:type="dxa"/>
          </w:tcPr>
          <w:p w14:paraId="0ACB7C33" w14:textId="77777777" w:rsidR="004F6C68" w:rsidRPr="00565881" w:rsidRDefault="004F6C68" w:rsidP="00C10483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86A39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3,354</w:t>
            </w:r>
          </w:p>
        </w:tc>
      </w:tr>
      <w:tr w:rsidR="004F6C68" w:rsidRPr="00565881" w14:paraId="4460D17C" w14:textId="77777777" w:rsidTr="00F006C7">
        <w:trPr>
          <w:trHeight w:val="46"/>
        </w:trPr>
        <w:tc>
          <w:tcPr>
            <w:tcW w:w="2606" w:type="dxa"/>
            <w:vAlign w:val="bottom"/>
            <w:hideMark/>
          </w:tcPr>
          <w:p w14:paraId="6F332395" w14:textId="77777777" w:rsidR="004F6C68" w:rsidRPr="00565881" w:rsidRDefault="004F6C68" w:rsidP="00C10483">
            <w:pPr>
              <w:autoSpaceDE w:val="0"/>
              <w:autoSpaceDN w:val="0"/>
              <w:spacing w:line="300" w:lineRule="exact"/>
              <w:ind w:right="-138"/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</w:pP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  <w:lang w:val="x-none"/>
              </w:rPr>
              <w:t xml:space="preserve">ณ วันที่ 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  <w:t>30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</w:rPr>
              <w:t xml:space="preserve"> </w:t>
            </w:r>
            <w:r w:rsidRPr="00565881">
              <w:rPr>
                <w:rFonts w:ascii="Angsana New" w:eastAsia="Times New Roman" w:hAnsi="Angsana New" w:hint="cs"/>
                <w:b/>
                <w:bCs/>
                <w:snapToGrid w:val="0"/>
                <w:sz w:val="22"/>
                <w:szCs w:val="22"/>
                <w:cs/>
              </w:rPr>
              <w:t>กันยา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  <w:cs/>
              </w:rPr>
              <w:t xml:space="preserve">ยน </w:t>
            </w:r>
            <w:r w:rsidRPr="00565881">
              <w:rPr>
                <w:rFonts w:ascii="Angsana New" w:eastAsia="Times New Roman" w:hAnsi="Angsana New"/>
                <w:b/>
                <w:bCs/>
                <w:snapToGrid w:val="0"/>
                <w:sz w:val="22"/>
                <w:szCs w:val="22"/>
              </w:rPr>
              <w:t>2564</w:t>
            </w: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</w:tcPr>
          <w:p w14:paraId="17E8F874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62" w:type="dxa"/>
          </w:tcPr>
          <w:p w14:paraId="5F902E37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uble" w:sz="4" w:space="0" w:color="auto"/>
            </w:tcBorders>
          </w:tcPr>
          <w:p w14:paraId="3949D709" w14:textId="77777777" w:rsidR="004F6C68" w:rsidRPr="00565881" w:rsidRDefault="004F6C68" w:rsidP="00F006C7">
            <w:pPr>
              <w:tabs>
                <w:tab w:val="decimal" w:pos="567"/>
              </w:tabs>
              <w:spacing w:line="300" w:lineRule="exact"/>
              <w:ind w:rightChars="26" w:right="6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4" w:type="dxa"/>
          </w:tcPr>
          <w:p w14:paraId="60CB530D" w14:textId="77777777" w:rsidR="004F6C68" w:rsidRPr="00565881" w:rsidRDefault="004F6C68" w:rsidP="00C10483">
            <w:pPr>
              <w:tabs>
                <w:tab w:val="decimal" w:pos="810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3E114E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39,954</w:t>
            </w:r>
          </w:p>
        </w:tc>
        <w:tc>
          <w:tcPr>
            <w:tcW w:w="68" w:type="dxa"/>
            <w:vAlign w:val="center"/>
          </w:tcPr>
          <w:p w14:paraId="2F2AD9A5" w14:textId="77777777" w:rsidR="004F6C68" w:rsidRPr="00565881" w:rsidRDefault="004F6C68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EC4F9B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14,999</w:t>
            </w:r>
          </w:p>
        </w:tc>
        <w:tc>
          <w:tcPr>
            <w:tcW w:w="59" w:type="dxa"/>
            <w:tcBorders>
              <w:bottom w:val="nil"/>
            </w:tcBorders>
          </w:tcPr>
          <w:p w14:paraId="19B6BDC9" w14:textId="77777777" w:rsidR="004F6C68" w:rsidRPr="00565881" w:rsidRDefault="004F6C68" w:rsidP="00C10483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9B7EA5" w14:textId="77777777" w:rsidR="004F6C68" w:rsidRPr="00565881" w:rsidRDefault="004F6C68" w:rsidP="007C5B80">
            <w:pPr>
              <w:tabs>
                <w:tab w:val="decimal" w:pos="657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37,113</w:t>
            </w:r>
          </w:p>
        </w:tc>
        <w:tc>
          <w:tcPr>
            <w:tcW w:w="71" w:type="dxa"/>
            <w:vAlign w:val="center"/>
          </w:tcPr>
          <w:p w14:paraId="72564360" w14:textId="77777777" w:rsidR="004F6C68" w:rsidRPr="00565881" w:rsidRDefault="004F6C68" w:rsidP="00C10483">
            <w:pPr>
              <w:tabs>
                <w:tab w:val="decimal" w:pos="945"/>
              </w:tabs>
              <w:autoSpaceDE w:val="0"/>
              <w:autoSpaceDN w:val="0"/>
              <w:snapToGrid w:val="0"/>
              <w:spacing w:line="300" w:lineRule="exact"/>
              <w:ind w:left="-108" w:right="-117"/>
              <w:jc w:val="center"/>
              <w:rPr>
                <w:rFonts w:ascii="Angsana New" w:eastAsia="Times New Roman" w:hAnsi="Angsana New"/>
                <w:snapToGrid w:val="0"/>
                <w:sz w:val="22"/>
                <w:szCs w:val="22"/>
                <w:lang w:val="en-GB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63A5FE" w14:textId="77777777" w:rsidR="004F6C68" w:rsidRPr="00565881" w:rsidRDefault="004F6C68" w:rsidP="00F006C7">
            <w:pPr>
              <w:tabs>
                <w:tab w:val="decimal" w:pos="738"/>
              </w:tabs>
              <w:snapToGrid w:val="0"/>
              <w:spacing w:line="300" w:lineRule="exact"/>
              <w:ind w:left="-10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52,846</w:t>
            </w:r>
          </w:p>
        </w:tc>
        <w:tc>
          <w:tcPr>
            <w:tcW w:w="50" w:type="dxa"/>
          </w:tcPr>
          <w:p w14:paraId="73E405AB" w14:textId="77777777" w:rsidR="004F6C68" w:rsidRPr="00565881" w:rsidRDefault="004F6C68" w:rsidP="00C10483">
            <w:pPr>
              <w:tabs>
                <w:tab w:val="decimal" w:pos="897"/>
              </w:tabs>
              <w:snapToGrid w:val="0"/>
              <w:spacing w:line="300" w:lineRule="exact"/>
              <w:ind w:left="-108" w:right="1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BA6FD4" w14:textId="77777777" w:rsidR="004F6C68" w:rsidRPr="00565881" w:rsidRDefault="004F6C68" w:rsidP="00C10483">
            <w:pPr>
              <w:tabs>
                <w:tab w:val="decimal" w:pos="738"/>
              </w:tabs>
              <w:snapToGrid w:val="0"/>
              <w:spacing w:line="300" w:lineRule="exact"/>
              <w:ind w:left="-108" w:right="17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65881">
              <w:rPr>
                <w:rFonts w:asciiTheme="majorBidi" w:hAnsiTheme="majorBidi" w:cstheme="majorBidi"/>
                <w:sz w:val="22"/>
                <w:szCs w:val="22"/>
              </w:rPr>
              <w:t>145,912</w:t>
            </w:r>
          </w:p>
        </w:tc>
      </w:tr>
    </w:tbl>
    <w:p w14:paraId="0333828A" w14:textId="5C4703DF" w:rsidR="00AB54AE" w:rsidRPr="00565881" w:rsidRDefault="00AB54AE" w:rsidP="00AB54AE">
      <w:pPr>
        <w:ind w:left="360" w:right="-29"/>
        <w:jc w:val="right"/>
        <w:rPr>
          <w:rFonts w:ascii="Angsana New" w:hAnsi="Angsana New"/>
          <w:b/>
          <w:bCs/>
        </w:rPr>
      </w:pPr>
      <w:r w:rsidRPr="00565881">
        <w:rPr>
          <w:rFonts w:ascii="Angsana New" w:hAnsi="Angsana New"/>
          <w:b/>
          <w:bCs/>
          <w:cs/>
        </w:rPr>
        <w:lastRenderedPageBreak/>
        <w:t>หน่วย : ล้านบาท</w:t>
      </w:r>
    </w:p>
    <w:tbl>
      <w:tblPr>
        <w:tblW w:w="4712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3"/>
        <w:gridCol w:w="1271"/>
        <w:gridCol w:w="110"/>
        <w:gridCol w:w="1181"/>
        <w:gridCol w:w="99"/>
        <w:gridCol w:w="1182"/>
        <w:gridCol w:w="116"/>
        <w:gridCol w:w="1200"/>
      </w:tblGrid>
      <w:tr w:rsidR="00EF1C97" w:rsidRPr="00565881" w14:paraId="496A6EFF" w14:textId="77777777" w:rsidTr="00C10483">
        <w:trPr>
          <w:trHeight w:val="267"/>
        </w:trPr>
        <w:tc>
          <w:tcPr>
            <w:tcW w:w="3635" w:type="dxa"/>
          </w:tcPr>
          <w:p w14:paraId="01F2DB4E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6" w:firstLine="19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5160" w:type="dxa"/>
            <w:gridSpan w:val="7"/>
          </w:tcPr>
          <w:p w14:paraId="5CD3EE51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F1C97" w:rsidRPr="00565881" w14:paraId="7032739A" w14:textId="77777777" w:rsidTr="00EF1C97">
        <w:trPr>
          <w:trHeight w:val="56"/>
        </w:trPr>
        <w:tc>
          <w:tcPr>
            <w:tcW w:w="3635" w:type="dxa"/>
          </w:tcPr>
          <w:p w14:paraId="133107C1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272" w:type="dxa"/>
            <w:hideMark/>
          </w:tcPr>
          <w:p w14:paraId="5B0325CB" w14:textId="77777777" w:rsidR="00EF1C97" w:rsidRPr="00565881" w:rsidRDefault="00EF1C97" w:rsidP="00EF1C97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10" w:type="dxa"/>
          </w:tcPr>
          <w:p w14:paraId="22CDBCCE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1" w:type="dxa"/>
            <w:hideMark/>
          </w:tcPr>
          <w:p w14:paraId="49D0FF6E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หุ้นกู้</w:t>
            </w:r>
          </w:p>
        </w:tc>
        <w:tc>
          <w:tcPr>
            <w:tcW w:w="99" w:type="dxa"/>
          </w:tcPr>
          <w:p w14:paraId="71E3FB92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2" w:type="dxa"/>
          </w:tcPr>
          <w:p w14:paraId="5236FD5C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หนี้สินตาม</w:t>
            </w:r>
          </w:p>
        </w:tc>
        <w:tc>
          <w:tcPr>
            <w:tcW w:w="116" w:type="dxa"/>
          </w:tcPr>
          <w:p w14:paraId="22A28CDD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200" w:type="dxa"/>
            <w:hideMark/>
          </w:tcPr>
          <w:p w14:paraId="5102B6FA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รวม</w:t>
            </w:r>
          </w:p>
        </w:tc>
      </w:tr>
      <w:tr w:rsidR="00EF1C97" w:rsidRPr="00565881" w14:paraId="18ECF263" w14:textId="77777777" w:rsidTr="00C10483">
        <w:trPr>
          <w:trHeight w:val="277"/>
        </w:trPr>
        <w:tc>
          <w:tcPr>
            <w:tcW w:w="3635" w:type="dxa"/>
          </w:tcPr>
          <w:p w14:paraId="5A89D288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272" w:type="dxa"/>
            <w:hideMark/>
          </w:tcPr>
          <w:p w14:paraId="745E8159" w14:textId="77777777" w:rsidR="00EF1C97" w:rsidRPr="00565881" w:rsidRDefault="00EF1C97" w:rsidP="00EF1C97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จากกิจการ</w:t>
            </w:r>
          </w:p>
        </w:tc>
        <w:tc>
          <w:tcPr>
            <w:tcW w:w="110" w:type="dxa"/>
          </w:tcPr>
          <w:p w14:paraId="68951A48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1" w:type="dxa"/>
            <w:hideMark/>
          </w:tcPr>
          <w:p w14:paraId="3B1E2C2D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99" w:type="dxa"/>
          </w:tcPr>
          <w:p w14:paraId="0F918308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2" w:type="dxa"/>
          </w:tcPr>
          <w:p w14:paraId="5C5C84B9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สัญญาเช่า</w:t>
            </w:r>
          </w:p>
        </w:tc>
        <w:tc>
          <w:tcPr>
            <w:tcW w:w="116" w:type="dxa"/>
          </w:tcPr>
          <w:p w14:paraId="645C9D99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200" w:type="dxa"/>
          </w:tcPr>
          <w:p w14:paraId="5016E21A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EF1C97" w:rsidRPr="00565881" w14:paraId="754B5894" w14:textId="77777777" w:rsidTr="00C10483">
        <w:tc>
          <w:tcPr>
            <w:tcW w:w="3635" w:type="dxa"/>
          </w:tcPr>
          <w:p w14:paraId="551B8BDE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272" w:type="dxa"/>
            <w:hideMark/>
          </w:tcPr>
          <w:p w14:paraId="1CD19D91" w14:textId="77777777" w:rsidR="00EF1C97" w:rsidRPr="00565881" w:rsidRDefault="00EF1C97" w:rsidP="00EF1C97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10" w:type="dxa"/>
          </w:tcPr>
          <w:p w14:paraId="309675F4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1" w:type="dxa"/>
          </w:tcPr>
          <w:p w14:paraId="1737E6E9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99" w:type="dxa"/>
          </w:tcPr>
          <w:p w14:paraId="56A2473E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2" w:type="dxa"/>
          </w:tcPr>
          <w:p w14:paraId="2A94041F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6" w:type="dxa"/>
          </w:tcPr>
          <w:p w14:paraId="0B6ED0A3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200" w:type="dxa"/>
          </w:tcPr>
          <w:p w14:paraId="3546B99C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841BB8" w:rsidRPr="00565881" w14:paraId="2C1BCB88" w14:textId="77777777" w:rsidTr="00C10483">
        <w:tc>
          <w:tcPr>
            <w:tcW w:w="3635" w:type="dxa"/>
            <w:vAlign w:val="bottom"/>
          </w:tcPr>
          <w:p w14:paraId="05BF1E32" w14:textId="77777777" w:rsidR="00841BB8" w:rsidRPr="00565881" w:rsidRDefault="00841BB8" w:rsidP="00841BB8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</w:pPr>
          </w:p>
        </w:tc>
        <w:tc>
          <w:tcPr>
            <w:tcW w:w="1272" w:type="dxa"/>
            <w:vAlign w:val="center"/>
          </w:tcPr>
          <w:p w14:paraId="0FF6055C" w14:textId="77777777" w:rsidR="00841BB8" w:rsidRPr="00565881" w:rsidRDefault="00841BB8" w:rsidP="00841BB8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10" w:type="dxa"/>
            <w:vAlign w:val="center"/>
          </w:tcPr>
          <w:p w14:paraId="6C385FCE" w14:textId="77777777" w:rsidR="00841BB8" w:rsidRPr="00565881" w:rsidRDefault="00841BB8" w:rsidP="00841BB8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</w:rPr>
            </w:pPr>
          </w:p>
        </w:tc>
        <w:tc>
          <w:tcPr>
            <w:tcW w:w="1181" w:type="dxa"/>
            <w:vAlign w:val="center"/>
          </w:tcPr>
          <w:p w14:paraId="49C04351" w14:textId="77777777" w:rsidR="00841BB8" w:rsidRPr="00565881" w:rsidRDefault="00841BB8" w:rsidP="00841BB8">
            <w:pPr>
              <w:tabs>
                <w:tab w:val="decimal" w:pos="72"/>
              </w:tabs>
              <w:spacing w:line="240" w:lineRule="atLeast"/>
              <w:ind w:rightChars="26" w:right="62"/>
              <w:jc w:val="center"/>
              <w:rPr>
                <w:rFonts w:asciiTheme="majorBidi" w:hAnsiTheme="majorBidi"/>
              </w:rPr>
            </w:pPr>
          </w:p>
        </w:tc>
        <w:tc>
          <w:tcPr>
            <w:tcW w:w="99" w:type="dxa"/>
          </w:tcPr>
          <w:p w14:paraId="6FE36067" w14:textId="77777777" w:rsidR="00841BB8" w:rsidRPr="00565881" w:rsidRDefault="00841BB8" w:rsidP="00841BB8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</w:rPr>
            </w:pPr>
          </w:p>
        </w:tc>
        <w:tc>
          <w:tcPr>
            <w:tcW w:w="1182" w:type="dxa"/>
            <w:vAlign w:val="center"/>
          </w:tcPr>
          <w:p w14:paraId="00F6316E" w14:textId="77777777" w:rsidR="00841BB8" w:rsidRPr="00565881" w:rsidRDefault="00841BB8" w:rsidP="00841BB8">
            <w:pPr>
              <w:tabs>
                <w:tab w:val="decimal" w:pos="99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</w:rPr>
            </w:pPr>
          </w:p>
        </w:tc>
        <w:tc>
          <w:tcPr>
            <w:tcW w:w="116" w:type="dxa"/>
          </w:tcPr>
          <w:p w14:paraId="7FD2EC8C" w14:textId="77777777" w:rsidR="00841BB8" w:rsidRPr="00565881" w:rsidRDefault="00841BB8" w:rsidP="00841BB8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</w:rPr>
            </w:pPr>
          </w:p>
        </w:tc>
        <w:tc>
          <w:tcPr>
            <w:tcW w:w="1200" w:type="dxa"/>
          </w:tcPr>
          <w:p w14:paraId="59C9C1C7" w14:textId="77777777" w:rsidR="00841BB8" w:rsidRPr="00565881" w:rsidRDefault="00841BB8" w:rsidP="00841BB8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</w:rPr>
            </w:pPr>
          </w:p>
        </w:tc>
      </w:tr>
      <w:tr w:rsidR="00EF1C97" w:rsidRPr="00565881" w14:paraId="79502629" w14:textId="77777777" w:rsidTr="000836EC">
        <w:tc>
          <w:tcPr>
            <w:tcW w:w="3635" w:type="dxa"/>
            <w:vAlign w:val="bottom"/>
            <w:hideMark/>
          </w:tcPr>
          <w:p w14:paraId="66922DD5" w14:textId="10152F13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1</w:t>
            </w: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2565</w:t>
            </w:r>
          </w:p>
        </w:tc>
        <w:tc>
          <w:tcPr>
            <w:tcW w:w="1272" w:type="dxa"/>
            <w:vAlign w:val="center"/>
          </w:tcPr>
          <w:p w14:paraId="10F53F31" w14:textId="23511526" w:rsidR="00EF1C97" w:rsidRPr="00565881" w:rsidRDefault="00C9633A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5</w:t>
            </w:r>
            <w:r w:rsidR="00841BB8" w:rsidRPr="00565881">
              <w:rPr>
                <w:rFonts w:asciiTheme="majorBidi" w:hAnsiTheme="majorBidi" w:cstheme="majorBidi"/>
              </w:rPr>
              <w:t>,</w:t>
            </w:r>
            <w:r w:rsidRPr="00565881">
              <w:rPr>
                <w:rFonts w:asciiTheme="majorBidi" w:hAnsiTheme="majorBidi" w:cstheme="majorBidi"/>
              </w:rPr>
              <w:t>840</w:t>
            </w:r>
          </w:p>
        </w:tc>
        <w:tc>
          <w:tcPr>
            <w:tcW w:w="110" w:type="dxa"/>
            <w:vAlign w:val="center"/>
          </w:tcPr>
          <w:p w14:paraId="2B85E31D" w14:textId="77777777" w:rsidR="00EF1C97" w:rsidRPr="00565881" w:rsidRDefault="00EF1C97" w:rsidP="00EF1C97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</w:rPr>
            </w:pPr>
          </w:p>
        </w:tc>
        <w:tc>
          <w:tcPr>
            <w:tcW w:w="1181" w:type="dxa"/>
            <w:vAlign w:val="center"/>
          </w:tcPr>
          <w:p w14:paraId="4A669EBC" w14:textId="1A0FD73D" w:rsidR="00EF1C97" w:rsidRPr="00565881" w:rsidRDefault="00841BB8" w:rsidP="00381255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6,493</w:t>
            </w:r>
          </w:p>
        </w:tc>
        <w:tc>
          <w:tcPr>
            <w:tcW w:w="99" w:type="dxa"/>
          </w:tcPr>
          <w:p w14:paraId="5DE46BE9" w14:textId="77777777" w:rsidR="00EF1C97" w:rsidRPr="00565881" w:rsidRDefault="00EF1C97" w:rsidP="00EF1C97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</w:rPr>
            </w:pPr>
          </w:p>
        </w:tc>
        <w:tc>
          <w:tcPr>
            <w:tcW w:w="1182" w:type="dxa"/>
          </w:tcPr>
          <w:p w14:paraId="1F0CACC7" w14:textId="6CC1084A" w:rsidR="00EF1C97" w:rsidRPr="00565881" w:rsidRDefault="00841BB8" w:rsidP="009654FF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/>
                <w:cs/>
              </w:rPr>
            </w:pPr>
            <w:r w:rsidRPr="00565881">
              <w:rPr>
                <w:rFonts w:asciiTheme="majorBidi" w:hAnsiTheme="majorBidi"/>
              </w:rPr>
              <w:t>196</w:t>
            </w:r>
          </w:p>
        </w:tc>
        <w:tc>
          <w:tcPr>
            <w:tcW w:w="116" w:type="dxa"/>
          </w:tcPr>
          <w:p w14:paraId="444D0DAF" w14:textId="77777777" w:rsidR="00EF1C97" w:rsidRPr="00565881" w:rsidRDefault="00EF1C97" w:rsidP="00EF1C97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</w:rPr>
            </w:pPr>
          </w:p>
        </w:tc>
        <w:tc>
          <w:tcPr>
            <w:tcW w:w="1200" w:type="dxa"/>
          </w:tcPr>
          <w:p w14:paraId="5B12BFAD" w14:textId="4467E383" w:rsidR="00EF1C97" w:rsidRPr="00565881" w:rsidRDefault="00841BB8" w:rsidP="000836EC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/>
              </w:rPr>
            </w:pPr>
            <w:r w:rsidRPr="00565881">
              <w:rPr>
                <w:rFonts w:asciiTheme="majorBidi" w:hAnsiTheme="majorBidi"/>
              </w:rPr>
              <w:t>1</w:t>
            </w:r>
            <w:r w:rsidRPr="00565881">
              <w:rPr>
                <w:rFonts w:asciiTheme="majorBidi" w:hAnsiTheme="majorBidi" w:cstheme="majorBidi"/>
              </w:rPr>
              <w:t>2,529</w:t>
            </w:r>
          </w:p>
        </w:tc>
      </w:tr>
      <w:tr w:rsidR="00EF1C97" w:rsidRPr="00565881" w14:paraId="774E11EE" w14:textId="77777777" w:rsidTr="000836EC">
        <w:tc>
          <w:tcPr>
            <w:tcW w:w="3635" w:type="dxa"/>
            <w:vAlign w:val="bottom"/>
          </w:tcPr>
          <w:p w14:paraId="12D4FCB1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1272" w:type="dxa"/>
            <w:vAlign w:val="center"/>
          </w:tcPr>
          <w:p w14:paraId="0FEEC747" w14:textId="33AA8C36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" w:type="dxa"/>
            <w:vAlign w:val="center"/>
          </w:tcPr>
          <w:p w14:paraId="565FB261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/>
              </w:rPr>
            </w:pPr>
          </w:p>
        </w:tc>
        <w:tc>
          <w:tcPr>
            <w:tcW w:w="1181" w:type="dxa"/>
            <w:vAlign w:val="center"/>
          </w:tcPr>
          <w:p w14:paraId="304B06EF" w14:textId="703EC8CE" w:rsidR="00EF1C97" w:rsidRPr="00565881" w:rsidRDefault="00EF1C97" w:rsidP="00381255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" w:type="dxa"/>
          </w:tcPr>
          <w:p w14:paraId="4955D48B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/>
              </w:rPr>
            </w:pPr>
          </w:p>
        </w:tc>
        <w:tc>
          <w:tcPr>
            <w:tcW w:w="1182" w:type="dxa"/>
          </w:tcPr>
          <w:p w14:paraId="7CC7AA8A" w14:textId="07375183" w:rsidR="00EF1C97" w:rsidRPr="00565881" w:rsidRDefault="00EF1C97" w:rsidP="009654FF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/>
              </w:rPr>
            </w:pPr>
          </w:p>
        </w:tc>
        <w:tc>
          <w:tcPr>
            <w:tcW w:w="116" w:type="dxa"/>
          </w:tcPr>
          <w:p w14:paraId="12E66C5E" w14:textId="77777777" w:rsidR="00EF1C97" w:rsidRPr="00565881" w:rsidRDefault="00EF1C97" w:rsidP="00EF1C97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/>
              </w:rPr>
            </w:pPr>
          </w:p>
        </w:tc>
        <w:tc>
          <w:tcPr>
            <w:tcW w:w="1200" w:type="dxa"/>
          </w:tcPr>
          <w:p w14:paraId="2CD80BEB" w14:textId="7EAE7E7C" w:rsidR="00EF1C97" w:rsidRPr="00565881" w:rsidRDefault="00EF1C97" w:rsidP="000836EC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/>
              </w:rPr>
            </w:pPr>
          </w:p>
        </w:tc>
      </w:tr>
      <w:tr w:rsidR="00EF1C97" w:rsidRPr="00565881" w14:paraId="2D7D5AE8" w14:textId="77777777" w:rsidTr="000836EC">
        <w:tc>
          <w:tcPr>
            <w:tcW w:w="3635" w:type="dxa"/>
            <w:vAlign w:val="bottom"/>
          </w:tcPr>
          <w:p w14:paraId="0912D651" w14:textId="77777777" w:rsidR="00EF1C97" w:rsidRPr="00565881" w:rsidRDefault="00EF1C97" w:rsidP="00EF1C97">
            <w:pPr>
              <w:spacing w:line="240" w:lineRule="atLeast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cs/>
                <w:lang w:val="th-TH"/>
              </w:rPr>
              <w:t>เพิ่มขึ้น</w:t>
            </w:r>
          </w:p>
        </w:tc>
        <w:tc>
          <w:tcPr>
            <w:tcW w:w="1272" w:type="dxa"/>
          </w:tcPr>
          <w:p w14:paraId="32B4A8D5" w14:textId="48C98F34" w:rsidR="00EF1C97" w:rsidRPr="00565881" w:rsidRDefault="00A7397B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1,100</w:t>
            </w:r>
          </w:p>
        </w:tc>
        <w:tc>
          <w:tcPr>
            <w:tcW w:w="110" w:type="dxa"/>
          </w:tcPr>
          <w:p w14:paraId="57BDD130" w14:textId="77777777" w:rsidR="00EF1C97" w:rsidRPr="00565881" w:rsidRDefault="00EF1C97" w:rsidP="00EF1C97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280F082A" w14:textId="531D0A8E" w:rsidR="00EF1C97" w:rsidRPr="00565881" w:rsidRDefault="00381255" w:rsidP="00103D7E">
            <w:pPr>
              <w:tabs>
                <w:tab w:val="decimal" w:pos="928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 xml:space="preserve">   </w:t>
            </w:r>
            <w:r w:rsidR="00A7397B"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</w:tcPr>
          <w:p w14:paraId="63B8F20C" w14:textId="77777777" w:rsidR="00EF1C97" w:rsidRPr="00565881" w:rsidRDefault="00EF1C97" w:rsidP="00EF1C97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</w:tcPr>
          <w:p w14:paraId="492A9871" w14:textId="746FC21A" w:rsidR="00EF1C97" w:rsidRPr="00565881" w:rsidRDefault="00A7397B" w:rsidP="00103D7E">
            <w:pPr>
              <w:tabs>
                <w:tab w:val="decimal" w:pos="81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6" w:type="dxa"/>
          </w:tcPr>
          <w:p w14:paraId="0226F7FA" w14:textId="77777777" w:rsidR="00EF1C97" w:rsidRPr="00565881" w:rsidRDefault="00EF1C97" w:rsidP="00EF1C97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2C03EBE4" w14:textId="73598FB9" w:rsidR="00EF1C97" w:rsidRPr="00565881" w:rsidRDefault="00A7397B" w:rsidP="009654FF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1,100</w:t>
            </w:r>
          </w:p>
        </w:tc>
      </w:tr>
      <w:tr w:rsidR="00EF1C97" w:rsidRPr="00565881" w14:paraId="5E7C8D71" w14:textId="77777777" w:rsidTr="000836EC">
        <w:tc>
          <w:tcPr>
            <w:tcW w:w="3635" w:type="dxa"/>
            <w:vAlign w:val="bottom"/>
          </w:tcPr>
          <w:p w14:paraId="3D152EED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cs/>
                <w:lang w:val="th-TH"/>
              </w:rPr>
              <w:t>จ่ายชำระคืน</w:t>
            </w:r>
          </w:p>
        </w:tc>
        <w:tc>
          <w:tcPr>
            <w:tcW w:w="1272" w:type="dxa"/>
          </w:tcPr>
          <w:p w14:paraId="70B62039" w14:textId="7787A25E" w:rsidR="00EF1C97" w:rsidRPr="00565881" w:rsidRDefault="00A7397B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(2,220)</w:t>
            </w:r>
          </w:p>
        </w:tc>
        <w:tc>
          <w:tcPr>
            <w:tcW w:w="110" w:type="dxa"/>
          </w:tcPr>
          <w:p w14:paraId="15FF1AA7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76AE3A87" w14:textId="654552A4" w:rsidR="00EF1C97" w:rsidRPr="00565881" w:rsidRDefault="00A7397B" w:rsidP="00B552A5">
            <w:pPr>
              <w:tabs>
                <w:tab w:val="decimal" w:pos="928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</w:tcPr>
          <w:p w14:paraId="15084049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</w:tcPr>
          <w:p w14:paraId="7896F214" w14:textId="7E764C9D" w:rsidR="00EF1C97" w:rsidRPr="00565881" w:rsidRDefault="00A7397B" w:rsidP="009654FF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(110)</w:t>
            </w:r>
          </w:p>
        </w:tc>
        <w:tc>
          <w:tcPr>
            <w:tcW w:w="116" w:type="dxa"/>
          </w:tcPr>
          <w:p w14:paraId="51D1E6FF" w14:textId="77777777" w:rsidR="00EF1C97" w:rsidRPr="00565881" w:rsidRDefault="00EF1C97" w:rsidP="00EF1C97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7C9796AE" w14:textId="4DEBAF42" w:rsidR="00EF1C97" w:rsidRPr="00565881" w:rsidRDefault="00A7397B" w:rsidP="009654FF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(2,330)</w:t>
            </w:r>
          </w:p>
        </w:tc>
      </w:tr>
      <w:tr w:rsidR="00EF1C97" w:rsidRPr="00565881" w14:paraId="4BDFD662" w14:textId="77777777" w:rsidTr="000836EC">
        <w:tc>
          <w:tcPr>
            <w:tcW w:w="3635" w:type="dxa"/>
            <w:vAlign w:val="bottom"/>
          </w:tcPr>
          <w:p w14:paraId="318999A2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รวมรายการกระแสเงินสด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14:paraId="06D7AB81" w14:textId="5110E20B" w:rsidR="00EF1C97" w:rsidRPr="00565881" w:rsidRDefault="001E6568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(1,120)</w:t>
            </w:r>
          </w:p>
        </w:tc>
        <w:tc>
          <w:tcPr>
            <w:tcW w:w="110" w:type="dxa"/>
          </w:tcPr>
          <w:p w14:paraId="1ADB2A90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14:paraId="64FCA0B7" w14:textId="32787BEE" w:rsidR="00EF1C97" w:rsidRPr="00565881" w:rsidRDefault="00F81D65" w:rsidP="00B552A5">
            <w:pPr>
              <w:tabs>
                <w:tab w:val="decimal" w:pos="928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</w:tcPr>
          <w:p w14:paraId="4AAE747B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</w:tcPr>
          <w:p w14:paraId="21B77105" w14:textId="3A53A27C" w:rsidR="00EF1C97" w:rsidRPr="00565881" w:rsidRDefault="00F029BF" w:rsidP="009654FF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565881">
              <w:rPr>
                <w:rFonts w:asciiTheme="majorBidi" w:hAnsiTheme="majorBidi" w:cstheme="majorBidi"/>
              </w:rPr>
              <w:t>(110)</w:t>
            </w:r>
          </w:p>
        </w:tc>
        <w:tc>
          <w:tcPr>
            <w:tcW w:w="116" w:type="dxa"/>
          </w:tcPr>
          <w:p w14:paraId="15779A98" w14:textId="77777777" w:rsidR="00EF1C97" w:rsidRPr="00565881" w:rsidRDefault="00EF1C97" w:rsidP="00EF1C97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14:paraId="28728187" w14:textId="5FE650C4" w:rsidR="00EF1C97" w:rsidRPr="00565881" w:rsidRDefault="00F029BF" w:rsidP="009654FF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(1,230)</w:t>
            </w:r>
          </w:p>
        </w:tc>
      </w:tr>
      <w:tr w:rsidR="00EF1C97" w:rsidRPr="00565881" w14:paraId="43604D72" w14:textId="77777777" w:rsidTr="000836EC">
        <w:tc>
          <w:tcPr>
            <w:tcW w:w="3635" w:type="dxa"/>
            <w:vAlign w:val="bottom"/>
          </w:tcPr>
          <w:p w14:paraId="383EC55D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รายการที่ไม่ใช่กระแสเงินสด</w:t>
            </w:r>
          </w:p>
        </w:tc>
        <w:tc>
          <w:tcPr>
            <w:tcW w:w="1272" w:type="dxa"/>
            <w:vAlign w:val="center"/>
          </w:tcPr>
          <w:p w14:paraId="5B2661D1" w14:textId="77777777" w:rsidR="00EF1C97" w:rsidRPr="00565881" w:rsidRDefault="00EF1C97" w:rsidP="00571B6E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" w:type="dxa"/>
            <w:vAlign w:val="center"/>
          </w:tcPr>
          <w:p w14:paraId="6A837161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181" w:type="dxa"/>
            <w:vAlign w:val="center"/>
          </w:tcPr>
          <w:p w14:paraId="4FA18A00" w14:textId="77777777" w:rsidR="00EF1C97" w:rsidRPr="00565881" w:rsidRDefault="00EF1C97" w:rsidP="00381255">
            <w:pPr>
              <w:tabs>
                <w:tab w:val="decimal" w:pos="928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" w:type="dxa"/>
          </w:tcPr>
          <w:p w14:paraId="03381432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182" w:type="dxa"/>
          </w:tcPr>
          <w:p w14:paraId="196B6EC0" w14:textId="77777777" w:rsidR="00EF1C97" w:rsidRPr="00565881" w:rsidRDefault="00EF1C97" w:rsidP="009654FF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16" w:type="dxa"/>
          </w:tcPr>
          <w:p w14:paraId="49847226" w14:textId="77777777" w:rsidR="00EF1C97" w:rsidRPr="00565881" w:rsidRDefault="00EF1C97" w:rsidP="00EF1C97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791C07B3" w14:textId="77777777" w:rsidR="00EF1C97" w:rsidRPr="00565881" w:rsidRDefault="00EF1C97" w:rsidP="009654FF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</w:tr>
      <w:tr w:rsidR="00EF1C97" w:rsidRPr="00565881" w14:paraId="5FF25ACA" w14:textId="77777777" w:rsidTr="000836EC">
        <w:tc>
          <w:tcPr>
            <w:tcW w:w="3635" w:type="dxa"/>
            <w:vAlign w:val="bottom"/>
          </w:tcPr>
          <w:p w14:paraId="6087EC26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</w:rPr>
            </w:pPr>
            <w:r w:rsidRPr="00565881">
              <w:rPr>
                <w:rFonts w:asciiTheme="majorBidi" w:eastAsia="Times New Roman" w:hAnsiTheme="majorBidi" w:cstheme="majorBidi"/>
                <w:snapToGrid w:val="0"/>
                <w:cs/>
                <w:lang w:val="x-none" w:eastAsia="th-TH"/>
              </w:rPr>
              <w:t>เพิ่ม</w:t>
            </w:r>
            <w:r w:rsidRPr="00565881">
              <w:rPr>
                <w:rFonts w:asciiTheme="majorBidi" w:hAnsiTheme="majorBidi" w:cstheme="majorBidi"/>
                <w:cs/>
              </w:rPr>
              <w:t>ขึ้น</w:t>
            </w:r>
          </w:p>
        </w:tc>
        <w:tc>
          <w:tcPr>
            <w:tcW w:w="1272" w:type="dxa"/>
          </w:tcPr>
          <w:p w14:paraId="597B508F" w14:textId="235B895B" w:rsidR="00EF1C97" w:rsidRPr="00565881" w:rsidRDefault="001874B6" w:rsidP="00571B6E">
            <w:pPr>
              <w:tabs>
                <w:tab w:val="decimal" w:pos="954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0" w:type="dxa"/>
          </w:tcPr>
          <w:p w14:paraId="6ACE6739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0B5AD76B" w14:textId="0F89ABB5" w:rsidR="00EF1C97" w:rsidRPr="00565881" w:rsidRDefault="001874B6" w:rsidP="00103D7E">
            <w:pPr>
              <w:tabs>
                <w:tab w:val="decimal" w:pos="928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</w:tcPr>
          <w:p w14:paraId="3706D1F4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</w:tcPr>
          <w:p w14:paraId="1BB14C51" w14:textId="4264C961" w:rsidR="00EF1C97" w:rsidRPr="00565881" w:rsidRDefault="001874B6" w:rsidP="009654FF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6" w:type="dxa"/>
          </w:tcPr>
          <w:p w14:paraId="7BC98E9F" w14:textId="77777777" w:rsidR="00EF1C97" w:rsidRPr="00565881" w:rsidRDefault="00EF1C97" w:rsidP="00EF1C97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7E7169BC" w14:textId="01B53BAB" w:rsidR="00EF1C97" w:rsidRPr="00565881" w:rsidRDefault="001874B6" w:rsidP="009654FF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16</w:t>
            </w:r>
          </w:p>
        </w:tc>
      </w:tr>
      <w:tr w:rsidR="001874B6" w:rsidRPr="00565881" w14:paraId="714AAD19" w14:textId="77777777" w:rsidTr="000836EC">
        <w:tc>
          <w:tcPr>
            <w:tcW w:w="3635" w:type="dxa"/>
            <w:vAlign w:val="bottom"/>
          </w:tcPr>
          <w:p w14:paraId="060F49FC" w14:textId="7A0F2B91" w:rsidR="001874B6" w:rsidRPr="00565881" w:rsidRDefault="001874B6" w:rsidP="001874B6">
            <w:pPr>
              <w:spacing w:line="240" w:lineRule="atLeas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val="x-none" w:eastAsia="th-TH"/>
              </w:rPr>
            </w:pPr>
            <w:r w:rsidRPr="00565881">
              <w:rPr>
                <w:rFonts w:asciiTheme="majorBidi" w:eastAsia="Times New Roman" w:hAnsiTheme="majorBidi" w:cstheme="majorBidi"/>
                <w:snapToGrid w:val="0"/>
                <w:cs/>
                <w:lang w:val="x-none" w:eastAsia="th-TH"/>
              </w:rPr>
              <w:t>ยกเลิกหนี้สินตามสัญญาเช่า</w:t>
            </w:r>
          </w:p>
        </w:tc>
        <w:tc>
          <w:tcPr>
            <w:tcW w:w="1272" w:type="dxa"/>
          </w:tcPr>
          <w:p w14:paraId="1395FE80" w14:textId="09B1208F" w:rsidR="001874B6" w:rsidRPr="00565881" w:rsidRDefault="001874B6" w:rsidP="00571B6E">
            <w:pPr>
              <w:tabs>
                <w:tab w:val="decimal" w:pos="954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0" w:type="dxa"/>
          </w:tcPr>
          <w:p w14:paraId="7C511F95" w14:textId="77777777" w:rsidR="001874B6" w:rsidRPr="00565881" w:rsidRDefault="001874B6" w:rsidP="001874B6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4F3581FA" w14:textId="2F8CEC89" w:rsidR="001874B6" w:rsidRPr="00565881" w:rsidRDefault="001874B6" w:rsidP="00103D7E">
            <w:pPr>
              <w:tabs>
                <w:tab w:val="decimal" w:pos="928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</w:tcPr>
          <w:p w14:paraId="52C82E8F" w14:textId="77777777" w:rsidR="001874B6" w:rsidRPr="00565881" w:rsidRDefault="001874B6" w:rsidP="001874B6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</w:tcPr>
          <w:p w14:paraId="64AEFC83" w14:textId="2F8E73FE" w:rsidR="001874B6" w:rsidRPr="00565881" w:rsidRDefault="001874B6" w:rsidP="009654FF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(1)</w:t>
            </w:r>
          </w:p>
        </w:tc>
        <w:tc>
          <w:tcPr>
            <w:tcW w:w="116" w:type="dxa"/>
          </w:tcPr>
          <w:p w14:paraId="281A2241" w14:textId="77777777" w:rsidR="001874B6" w:rsidRPr="00565881" w:rsidRDefault="001874B6" w:rsidP="001874B6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0DA0EA56" w14:textId="20BEAF1E" w:rsidR="001874B6" w:rsidRPr="00565881" w:rsidRDefault="001874B6" w:rsidP="009654FF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(1)</w:t>
            </w:r>
          </w:p>
        </w:tc>
      </w:tr>
      <w:tr w:rsidR="00EF1C97" w:rsidRPr="00565881" w14:paraId="7551913B" w14:textId="77777777" w:rsidTr="000836EC">
        <w:tc>
          <w:tcPr>
            <w:tcW w:w="3635" w:type="dxa"/>
            <w:vAlign w:val="bottom"/>
          </w:tcPr>
          <w:p w14:paraId="6F91DD35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val="x-none" w:eastAsia="th-TH"/>
              </w:rPr>
            </w:pPr>
            <w:r w:rsidRPr="00565881">
              <w:rPr>
                <w:rFonts w:asciiTheme="majorBidi" w:eastAsia="Times New Roman" w:hAnsiTheme="majorBidi" w:cstheme="majorBidi"/>
                <w:snapToGrid w:val="0"/>
                <w:cs/>
                <w:lang w:val="x-none" w:eastAsia="th-TH"/>
              </w:rPr>
              <w:t>ตัดจำหน่ายค่าใช้จ่าย</w:t>
            </w:r>
          </w:p>
        </w:tc>
        <w:tc>
          <w:tcPr>
            <w:tcW w:w="1272" w:type="dxa"/>
          </w:tcPr>
          <w:p w14:paraId="49E034B0" w14:textId="6B3ABFC6" w:rsidR="00EF1C97" w:rsidRPr="00565881" w:rsidRDefault="001874B6" w:rsidP="00571B6E">
            <w:pPr>
              <w:tabs>
                <w:tab w:val="decimal" w:pos="954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0" w:type="dxa"/>
          </w:tcPr>
          <w:p w14:paraId="39521649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1D2DB9E6" w14:textId="4C5B1CEF" w:rsidR="00EF1C97" w:rsidRPr="00565881" w:rsidRDefault="001874B6" w:rsidP="00381255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9" w:type="dxa"/>
          </w:tcPr>
          <w:p w14:paraId="7E417C0D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</w:tcPr>
          <w:p w14:paraId="3140F436" w14:textId="0704A461" w:rsidR="00EF1C97" w:rsidRPr="00565881" w:rsidRDefault="001874B6" w:rsidP="009654FF">
            <w:pPr>
              <w:tabs>
                <w:tab w:val="decimal" w:pos="812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6" w:type="dxa"/>
          </w:tcPr>
          <w:p w14:paraId="23E58E44" w14:textId="77777777" w:rsidR="00EF1C97" w:rsidRPr="00565881" w:rsidRDefault="00EF1C97" w:rsidP="00EF1C97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388F8798" w14:textId="4E50DAE1" w:rsidR="00EF1C97" w:rsidRPr="00565881" w:rsidRDefault="001874B6" w:rsidP="009654FF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</w:t>
            </w:r>
          </w:p>
        </w:tc>
      </w:tr>
      <w:tr w:rsidR="00EF1C97" w:rsidRPr="00565881" w14:paraId="04F3B7B3" w14:textId="77777777" w:rsidTr="000836EC">
        <w:tc>
          <w:tcPr>
            <w:tcW w:w="3635" w:type="dxa"/>
            <w:vAlign w:val="bottom"/>
          </w:tcPr>
          <w:p w14:paraId="553D7B6B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snapToGrid w:val="0"/>
                <w:cs/>
                <w:lang w:val="th-TH" w:eastAsia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รวมรายการที่ไม่ใช่กระแสเงินสด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14:paraId="32B4A2CB" w14:textId="47DC071D" w:rsidR="00EF1C97" w:rsidRPr="00565881" w:rsidRDefault="001874B6" w:rsidP="00571B6E">
            <w:pPr>
              <w:tabs>
                <w:tab w:val="decimal" w:pos="954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0" w:type="dxa"/>
          </w:tcPr>
          <w:p w14:paraId="56D6274D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14:paraId="70AEA1D7" w14:textId="5E71DC82" w:rsidR="00EF1C97" w:rsidRPr="00565881" w:rsidRDefault="001874B6" w:rsidP="00381255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9" w:type="dxa"/>
          </w:tcPr>
          <w:p w14:paraId="7683B262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</w:tcPr>
          <w:p w14:paraId="355F4E6A" w14:textId="5822CD31" w:rsidR="00EF1C97" w:rsidRPr="00565881" w:rsidRDefault="001874B6" w:rsidP="009654FF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16" w:type="dxa"/>
          </w:tcPr>
          <w:p w14:paraId="2450193E" w14:textId="77777777" w:rsidR="00EF1C97" w:rsidRPr="00565881" w:rsidRDefault="00EF1C97" w:rsidP="00EF1C97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14:paraId="2FE5261B" w14:textId="0EE9D770" w:rsidR="00EF1C97" w:rsidRPr="00565881" w:rsidRDefault="001874B6" w:rsidP="009654FF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16</w:t>
            </w:r>
          </w:p>
        </w:tc>
      </w:tr>
      <w:tr w:rsidR="00EF1C97" w:rsidRPr="00565881" w14:paraId="350D284B" w14:textId="77777777" w:rsidTr="000836EC">
        <w:tc>
          <w:tcPr>
            <w:tcW w:w="3635" w:type="dxa"/>
            <w:vAlign w:val="bottom"/>
            <w:hideMark/>
          </w:tcPr>
          <w:p w14:paraId="14DAF1FF" w14:textId="1639C2C1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 xml:space="preserve">ณ วันที่ </w:t>
            </w:r>
            <w:r w:rsidRPr="00565881">
              <w:rPr>
                <w:rFonts w:asciiTheme="majorBidi" w:hAnsiTheme="majorBidi" w:cstheme="majorBidi"/>
                <w:b/>
                <w:bCs/>
              </w:rPr>
              <w:t>30</w:t>
            </w:r>
            <w:r w:rsidRPr="00565881">
              <w:rPr>
                <w:rFonts w:asciiTheme="majorBidi" w:hAnsiTheme="majorBidi" w:cstheme="majorBidi"/>
                <w:b/>
                <w:bCs/>
                <w:cs/>
              </w:rPr>
              <w:t xml:space="preserve"> กันยายน </w:t>
            </w:r>
            <w:r w:rsidRPr="00565881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</w:tcPr>
          <w:p w14:paraId="2E827E4F" w14:textId="5F09CADC" w:rsidR="00EF1C97" w:rsidRPr="00565881" w:rsidRDefault="001874B6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4,720</w:t>
            </w:r>
          </w:p>
        </w:tc>
        <w:tc>
          <w:tcPr>
            <w:tcW w:w="110" w:type="dxa"/>
          </w:tcPr>
          <w:p w14:paraId="5F3458CA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14:paraId="763F3125" w14:textId="51253F57" w:rsidR="00EF1C97" w:rsidRPr="00565881" w:rsidRDefault="001874B6" w:rsidP="00381255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6,494</w:t>
            </w:r>
          </w:p>
        </w:tc>
        <w:tc>
          <w:tcPr>
            <w:tcW w:w="99" w:type="dxa"/>
          </w:tcPr>
          <w:p w14:paraId="714D4AA1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double" w:sz="4" w:space="0" w:color="auto"/>
            </w:tcBorders>
          </w:tcPr>
          <w:p w14:paraId="3D34FBCC" w14:textId="4A26B43B" w:rsidR="00EF1C97" w:rsidRPr="00565881" w:rsidRDefault="001874B6" w:rsidP="009654FF">
            <w:pPr>
              <w:tabs>
                <w:tab w:val="decimal" w:pos="104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101</w:t>
            </w:r>
          </w:p>
        </w:tc>
        <w:tc>
          <w:tcPr>
            <w:tcW w:w="116" w:type="dxa"/>
          </w:tcPr>
          <w:p w14:paraId="34AC9DF2" w14:textId="77777777" w:rsidR="00EF1C97" w:rsidRPr="00565881" w:rsidRDefault="00EF1C97" w:rsidP="00EF1C97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</w:tcPr>
          <w:p w14:paraId="5D3428C6" w14:textId="3BFA942B" w:rsidR="00EF1C97" w:rsidRPr="00565881" w:rsidRDefault="001874B6" w:rsidP="009654FF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11,315</w:t>
            </w:r>
          </w:p>
        </w:tc>
      </w:tr>
    </w:tbl>
    <w:p w14:paraId="15109140" w14:textId="77777777" w:rsidR="00571B6E" w:rsidRPr="00565881" w:rsidRDefault="00571B6E" w:rsidP="00EF1C97">
      <w:pPr>
        <w:spacing w:line="240" w:lineRule="atLeast"/>
        <w:ind w:left="360" w:right="-29"/>
        <w:jc w:val="right"/>
        <w:rPr>
          <w:rFonts w:asciiTheme="majorBidi" w:hAnsiTheme="majorBidi" w:cstheme="majorBidi"/>
          <w:b/>
          <w:bCs/>
          <w:sz w:val="20"/>
          <w:szCs w:val="20"/>
        </w:rPr>
      </w:pPr>
    </w:p>
    <w:p w14:paraId="25281D40" w14:textId="05908A26" w:rsidR="00865DE3" w:rsidRPr="00565881" w:rsidRDefault="00865DE3" w:rsidP="00EF1C97">
      <w:pPr>
        <w:spacing w:line="240" w:lineRule="atLeast"/>
        <w:ind w:left="360" w:right="-29"/>
        <w:jc w:val="right"/>
        <w:rPr>
          <w:rFonts w:ascii="Angsana New" w:hAnsi="Angsana New"/>
          <w:b/>
          <w:bCs/>
        </w:rPr>
      </w:pPr>
      <w:r w:rsidRPr="00565881">
        <w:rPr>
          <w:rFonts w:asciiTheme="majorBidi" w:hAnsiTheme="majorBidi" w:cstheme="majorBidi"/>
          <w:b/>
          <w:bCs/>
          <w:cs/>
        </w:rPr>
        <w:t>หน่วย</w:t>
      </w:r>
      <w:r w:rsidRPr="00565881">
        <w:rPr>
          <w:rFonts w:ascii="Angsana New" w:hAnsi="Angsana New"/>
          <w:b/>
          <w:bCs/>
          <w:cs/>
        </w:rPr>
        <w:t xml:space="preserve"> : ล้านบาท</w:t>
      </w:r>
    </w:p>
    <w:tbl>
      <w:tblPr>
        <w:tblW w:w="4712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3"/>
        <w:gridCol w:w="1271"/>
        <w:gridCol w:w="110"/>
        <w:gridCol w:w="1181"/>
        <w:gridCol w:w="99"/>
        <w:gridCol w:w="1182"/>
        <w:gridCol w:w="116"/>
        <w:gridCol w:w="1200"/>
      </w:tblGrid>
      <w:tr w:rsidR="00EF1C97" w:rsidRPr="00565881" w14:paraId="37C2E7E8" w14:textId="77777777" w:rsidTr="00C10483">
        <w:trPr>
          <w:trHeight w:val="267"/>
        </w:trPr>
        <w:tc>
          <w:tcPr>
            <w:tcW w:w="3635" w:type="dxa"/>
          </w:tcPr>
          <w:p w14:paraId="14F28EF2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6" w:firstLine="19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5160" w:type="dxa"/>
            <w:gridSpan w:val="7"/>
          </w:tcPr>
          <w:p w14:paraId="38628CDE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F1C97" w:rsidRPr="00565881" w14:paraId="6CD66636" w14:textId="77777777" w:rsidTr="00EF1C97">
        <w:trPr>
          <w:trHeight w:val="56"/>
        </w:trPr>
        <w:tc>
          <w:tcPr>
            <w:tcW w:w="3635" w:type="dxa"/>
          </w:tcPr>
          <w:p w14:paraId="4B477F28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272" w:type="dxa"/>
            <w:hideMark/>
          </w:tcPr>
          <w:p w14:paraId="10E5ED23" w14:textId="77777777" w:rsidR="00EF1C97" w:rsidRPr="00565881" w:rsidRDefault="00EF1C97" w:rsidP="00EF1C97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10" w:type="dxa"/>
          </w:tcPr>
          <w:p w14:paraId="5FC715C1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1" w:type="dxa"/>
            <w:hideMark/>
          </w:tcPr>
          <w:p w14:paraId="739A763C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หุ้นกู้</w:t>
            </w:r>
          </w:p>
        </w:tc>
        <w:tc>
          <w:tcPr>
            <w:tcW w:w="99" w:type="dxa"/>
          </w:tcPr>
          <w:p w14:paraId="07B6D5EF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2" w:type="dxa"/>
          </w:tcPr>
          <w:p w14:paraId="0C39E84D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หนี้สินตาม</w:t>
            </w:r>
          </w:p>
        </w:tc>
        <w:tc>
          <w:tcPr>
            <w:tcW w:w="116" w:type="dxa"/>
          </w:tcPr>
          <w:p w14:paraId="24918779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200" w:type="dxa"/>
            <w:hideMark/>
          </w:tcPr>
          <w:p w14:paraId="7E06FAF4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รวม</w:t>
            </w:r>
          </w:p>
        </w:tc>
      </w:tr>
      <w:tr w:rsidR="00EF1C97" w:rsidRPr="00565881" w14:paraId="2A8C36C4" w14:textId="77777777" w:rsidTr="00C10483">
        <w:trPr>
          <w:trHeight w:val="277"/>
        </w:trPr>
        <w:tc>
          <w:tcPr>
            <w:tcW w:w="3635" w:type="dxa"/>
          </w:tcPr>
          <w:p w14:paraId="781C2451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272" w:type="dxa"/>
            <w:hideMark/>
          </w:tcPr>
          <w:p w14:paraId="6AAA3D9F" w14:textId="77777777" w:rsidR="00EF1C97" w:rsidRPr="00565881" w:rsidRDefault="00EF1C97" w:rsidP="00EF1C97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จากกิจการ</w:t>
            </w:r>
          </w:p>
        </w:tc>
        <w:tc>
          <w:tcPr>
            <w:tcW w:w="110" w:type="dxa"/>
          </w:tcPr>
          <w:p w14:paraId="200AE2E4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1" w:type="dxa"/>
            <w:hideMark/>
          </w:tcPr>
          <w:p w14:paraId="5CAF0E68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99" w:type="dxa"/>
          </w:tcPr>
          <w:p w14:paraId="42C893DB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2" w:type="dxa"/>
          </w:tcPr>
          <w:p w14:paraId="23DD1DDD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สัญญาเช่า</w:t>
            </w:r>
          </w:p>
        </w:tc>
        <w:tc>
          <w:tcPr>
            <w:tcW w:w="116" w:type="dxa"/>
          </w:tcPr>
          <w:p w14:paraId="74CF70F0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200" w:type="dxa"/>
          </w:tcPr>
          <w:p w14:paraId="552C963B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EF1C97" w:rsidRPr="00565881" w14:paraId="4B9979CD" w14:textId="77777777" w:rsidTr="00C10483">
        <w:tc>
          <w:tcPr>
            <w:tcW w:w="3635" w:type="dxa"/>
          </w:tcPr>
          <w:p w14:paraId="601DD52B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272" w:type="dxa"/>
            <w:hideMark/>
          </w:tcPr>
          <w:p w14:paraId="7387B5E6" w14:textId="77777777" w:rsidR="00EF1C97" w:rsidRPr="00565881" w:rsidRDefault="00EF1C97" w:rsidP="00EF1C97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10" w:type="dxa"/>
          </w:tcPr>
          <w:p w14:paraId="385A2C3F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1" w:type="dxa"/>
          </w:tcPr>
          <w:p w14:paraId="766031BE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99" w:type="dxa"/>
          </w:tcPr>
          <w:p w14:paraId="63614374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82" w:type="dxa"/>
          </w:tcPr>
          <w:p w14:paraId="256595AE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16" w:type="dxa"/>
          </w:tcPr>
          <w:p w14:paraId="452BF433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200" w:type="dxa"/>
          </w:tcPr>
          <w:p w14:paraId="42442703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EF1C97" w:rsidRPr="00565881" w14:paraId="0DE52835" w14:textId="77777777" w:rsidTr="00C10483">
        <w:tc>
          <w:tcPr>
            <w:tcW w:w="3635" w:type="dxa"/>
            <w:vAlign w:val="bottom"/>
            <w:hideMark/>
          </w:tcPr>
          <w:p w14:paraId="59E293E6" w14:textId="77777777" w:rsidR="00EF1C97" w:rsidRPr="00565881" w:rsidRDefault="00EF1C97" w:rsidP="00EF1C97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1</w:t>
            </w: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565881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2564</w:t>
            </w:r>
          </w:p>
        </w:tc>
        <w:tc>
          <w:tcPr>
            <w:tcW w:w="1272" w:type="dxa"/>
            <w:vAlign w:val="center"/>
          </w:tcPr>
          <w:p w14:paraId="6450C401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5,080</w:t>
            </w:r>
          </w:p>
        </w:tc>
        <w:tc>
          <w:tcPr>
            <w:tcW w:w="110" w:type="dxa"/>
            <w:vAlign w:val="center"/>
          </w:tcPr>
          <w:p w14:paraId="097C5852" w14:textId="77777777" w:rsidR="00EF1C97" w:rsidRPr="00565881" w:rsidRDefault="00EF1C97" w:rsidP="00EF1C97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181" w:type="dxa"/>
            <w:vAlign w:val="center"/>
          </w:tcPr>
          <w:p w14:paraId="0255023B" w14:textId="77777777" w:rsidR="00EF1C97" w:rsidRPr="00565881" w:rsidRDefault="00EF1C97" w:rsidP="008822F0">
            <w:pPr>
              <w:tabs>
                <w:tab w:val="decimal" w:pos="928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9" w:type="dxa"/>
          </w:tcPr>
          <w:p w14:paraId="12434D01" w14:textId="77777777" w:rsidR="00EF1C97" w:rsidRPr="00565881" w:rsidRDefault="00EF1C97" w:rsidP="00EF1C97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182" w:type="dxa"/>
            <w:vAlign w:val="center"/>
          </w:tcPr>
          <w:p w14:paraId="3AEDE25A" w14:textId="77777777" w:rsidR="00EF1C97" w:rsidRPr="00565881" w:rsidRDefault="00EF1C97" w:rsidP="00F006C7">
            <w:pPr>
              <w:tabs>
                <w:tab w:val="decimal" w:pos="90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  <w:cs/>
              </w:rPr>
            </w:pPr>
            <w:r w:rsidRPr="00565881">
              <w:rPr>
                <w:rFonts w:asciiTheme="majorBidi" w:hAnsiTheme="majorBidi" w:cstheme="majorBidi"/>
              </w:rPr>
              <w:t>235</w:t>
            </w:r>
          </w:p>
        </w:tc>
        <w:tc>
          <w:tcPr>
            <w:tcW w:w="116" w:type="dxa"/>
          </w:tcPr>
          <w:p w14:paraId="53117002" w14:textId="77777777" w:rsidR="00EF1C97" w:rsidRPr="00565881" w:rsidRDefault="00EF1C97" w:rsidP="00EF1C97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5F02EA58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5,315</w:t>
            </w:r>
          </w:p>
        </w:tc>
      </w:tr>
      <w:tr w:rsidR="00EF1C97" w:rsidRPr="00565881" w14:paraId="48EAFBD6" w14:textId="77777777" w:rsidTr="00C10483">
        <w:tc>
          <w:tcPr>
            <w:tcW w:w="3635" w:type="dxa"/>
            <w:vAlign w:val="bottom"/>
          </w:tcPr>
          <w:p w14:paraId="2B4444DC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1272" w:type="dxa"/>
            <w:vAlign w:val="center"/>
          </w:tcPr>
          <w:p w14:paraId="751269F6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" w:type="dxa"/>
            <w:vAlign w:val="center"/>
          </w:tcPr>
          <w:p w14:paraId="5E77EB7D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181" w:type="dxa"/>
            <w:vAlign w:val="center"/>
          </w:tcPr>
          <w:p w14:paraId="3992149E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" w:type="dxa"/>
          </w:tcPr>
          <w:p w14:paraId="342DD50E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182" w:type="dxa"/>
            <w:vAlign w:val="center"/>
          </w:tcPr>
          <w:p w14:paraId="5D5343E4" w14:textId="77777777" w:rsidR="00EF1C97" w:rsidRPr="00565881" w:rsidRDefault="00EF1C97" w:rsidP="00F006C7">
            <w:pPr>
              <w:tabs>
                <w:tab w:val="decimal" w:pos="90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" w:type="dxa"/>
          </w:tcPr>
          <w:p w14:paraId="5E605872" w14:textId="77777777" w:rsidR="00EF1C97" w:rsidRPr="00565881" w:rsidRDefault="00EF1C97" w:rsidP="00EF1C97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312DE65B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</w:tr>
      <w:tr w:rsidR="00EF1C97" w:rsidRPr="00565881" w14:paraId="0A29AB6D" w14:textId="77777777" w:rsidTr="00C10483">
        <w:tc>
          <w:tcPr>
            <w:tcW w:w="3635" w:type="dxa"/>
            <w:vAlign w:val="bottom"/>
          </w:tcPr>
          <w:p w14:paraId="79CC2538" w14:textId="77777777" w:rsidR="00EF1C97" w:rsidRPr="00565881" w:rsidRDefault="00EF1C97" w:rsidP="00EF1C97">
            <w:pPr>
              <w:spacing w:line="240" w:lineRule="atLeast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cs/>
                <w:lang w:val="th-TH"/>
              </w:rPr>
              <w:t>เพิ่มขึ้น</w:t>
            </w:r>
          </w:p>
        </w:tc>
        <w:tc>
          <w:tcPr>
            <w:tcW w:w="1272" w:type="dxa"/>
          </w:tcPr>
          <w:p w14:paraId="27BCC570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1,590</w:t>
            </w:r>
          </w:p>
        </w:tc>
        <w:tc>
          <w:tcPr>
            <w:tcW w:w="110" w:type="dxa"/>
          </w:tcPr>
          <w:p w14:paraId="0FEF2957" w14:textId="77777777" w:rsidR="00EF1C97" w:rsidRPr="00565881" w:rsidRDefault="00EF1C97" w:rsidP="00EF1C97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6511A54D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6,500</w:t>
            </w:r>
          </w:p>
        </w:tc>
        <w:tc>
          <w:tcPr>
            <w:tcW w:w="99" w:type="dxa"/>
          </w:tcPr>
          <w:p w14:paraId="70FF6BBD" w14:textId="77777777" w:rsidR="00EF1C97" w:rsidRPr="00565881" w:rsidRDefault="00EF1C97" w:rsidP="00EF1C97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</w:tcPr>
          <w:p w14:paraId="11D519AA" w14:textId="77777777" w:rsidR="00EF1C97" w:rsidRPr="00565881" w:rsidRDefault="00EF1C97" w:rsidP="00F006C7">
            <w:pPr>
              <w:tabs>
                <w:tab w:val="decimal" w:pos="837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6" w:type="dxa"/>
          </w:tcPr>
          <w:p w14:paraId="374646BB" w14:textId="77777777" w:rsidR="00EF1C97" w:rsidRPr="00565881" w:rsidRDefault="00EF1C97" w:rsidP="00EF1C97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1E1441B6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8,090</w:t>
            </w:r>
          </w:p>
        </w:tc>
      </w:tr>
      <w:tr w:rsidR="00EF1C97" w:rsidRPr="00565881" w14:paraId="0426C916" w14:textId="77777777" w:rsidTr="00C10483">
        <w:tc>
          <w:tcPr>
            <w:tcW w:w="3635" w:type="dxa"/>
            <w:vAlign w:val="bottom"/>
          </w:tcPr>
          <w:p w14:paraId="7BA232EF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cs/>
                <w:lang w:val="th-TH"/>
              </w:rPr>
              <w:t>จ่ายชำระคืน</w:t>
            </w:r>
          </w:p>
        </w:tc>
        <w:tc>
          <w:tcPr>
            <w:tcW w:w="1272" w:type="dxa"/>
          </w:tcPr>
          <w:p w14:paraId="1888FFD3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(1,720)</w:t>
            </w:r>
          </w:p>
        </w:tc>
        <w:tc>
          <w:tcPr>
            <w:tcW w:w="110" w:type="dxa"/>
          </w:tcPr>
          <w:p w14:paraId="5ACB0503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398C293E" w14:textId="77777777" w:rsidR="00EF1C97" w:rsidRPr="00565881" w:rsidRDefault="00EF1C97" w:rsidP="008822F0">
            <w:pPr>
              <w:tabs>
                <w:tab w:val="decimal" w:pos="928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  <w:cs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</w:tcPr>
          <w:p w14:paraId="5117119B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</w:tcPr>
          <w:p w14:paraId="7D0B383A" w14:textId="77777777" w:rsidR="00EF1C97" w:rsidRPr="00565881" w:rsidRDefault="00EF1C97" w:rsidP="00F006C7">
            <w:pPr>
              <w:tabs>
                <w:tab w:val="decimal" w:pos="90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(83)</w:t>
            </w:r>
          </w:p>
        </w:tc>
        <w:tc>
          <w:tcPr>
            <w:tcW w:w="116" w:type="dxa"/>
          </w:tcPr>
          <w:p w14:paraId="32790FDE" w14:textId="77777777" w:rsidR="00EF1C97" w:rsidRPr="00565881" w:rsidRDefault="00EF1C97" w:rsidP="00EF1C97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696288CB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(1,803)</w:t>
            </w:r>
          </w:p>
        </w:tc>
      </w:tr>
      <w:tr w:rsidR="00EF1C97" w:rsidRPr="00565881" w14:paraId="09ECCBEB" w14:textId="77777777" w:rsidTr="00C10483">
        <w:tc>
          <w:tcPr>
            <w:tcW w:w="3635" w:type="dxa"/>
            <w:vAlign w:val="bottom"/>
          </w:tcPr>
          <w:p w14:paraId="5EFD15B3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eastAsia="Times New Roman" w:hAnsiTheme="majorBidi" w:cstheme="majorBidi"/>
                <w:snapToGrid w:val="0"/>
                <w:cs/>
                <w:lang w:val="x-none" w:eastAsia="th-TH"/>
              </w:rPr>
              <w:t>ต้นทุนการกู้ยืม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2E366386" w14:textId="77777777" w:rsidR="00EF1C97" w:rsidRPr="00565881" w:rsidRDefault="00EF1C97" w:rsidP="00F006C7">
            <w:pPr>
              <w:tabs>
                <w:tab w:val="decimal" w:pos="954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0" w:type="dxa"/>
          </w:tcPr>
          <w:p w14:paraId="7794C9F1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22142095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  <w:cs/>
              </w:rPr>
            </w:pPr>
            <w:r w:rsidRPr="00565881">
              <w:rPr>
                <w:rFonts w:asciiTheme="majorBidi" w:hAnsiTheme="majorBidi" w:cstheme="majorBidi"/>
              </w:rPr>
              <w:t>(8)</w:t>
            </w:r>
          </w:p>
        </w:tc>
        <w:tc>
          <w:tcPr>
            <w:tcW w:w="99" w:type="dxa"/>
          </w:tcPr>
          <w:p w14:paraId="7932BBAF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</w:tcPr>
          <w:p w14:paraId="2A571453" w14:textId="77777777" w:rsidR="00EF1C97" w:rsidRPr="00565881" w:rsidRDefault="00EF1C97" w:rsidP="00F006C7">
            <w:pPr>
              <w:tabs>
                <w:tab w:val="decimal" w:pos="837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  <w:cs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6" w:type="dxa"/>
          </w:tcPr>
          <w:p w14:paraId="69B36F6B" w14:textId="77777777" w:rsidR="00EF1C97" w:rsidRPr="00565881" w:rsidRDefault="00EF1C97" w:rsidP="00EF1C97">
            <w:pPr>
              <w:tabs>
                <w:tab w:val="decimal" w:pos="756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23C64FB6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(8)</w:t>
            </w:r>
          </w:p>
        </w:tc>
      </w:tr>
      <w:tr w:rsidR="00EF1C97" w:rsidRPr="00565881" w14:paraId="3CDB2382" w14:textId="77777777" w:rsidTr="00C10483">
        <w:tc>
          <w:tcPr>
            <w:tcW w:w="3635" w:type="dxa"/>
            <w:vAlign w:val="bottom"/>
          </w:tcPr>
          <w:p w14:paraId="5C579ED5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รวมรายการกระแสเงินสด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14:paraId="28752E84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(130)</w:t>
            </w:r>
          </w:p>
        </w:tc>
        <w:tc>
          <w:tcPr>
            <w:tcW w:w="110" w:type="dxa"/>
          </w:tcPr>
          <w:p w14:paraId="32864F54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14:paraId="659E0708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6,492</w:t>
            </w:r>
          </w:p>
        </w:tc>
        <w:tc>
          <w:tcPr>
            <w:tcW w:w="99" w:type="dxa"/>
          </w:tcPr>
          <w:p w14:paraId="7A809C9D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</w:tcPr>
          <w:p w14:paraId="330523A7" w14:textId="77777777" w:rsidR="00EF1C97" w:rsidRPr="00565881" w:rsidRDefault="00EF1C97" w:rsidP="00F006C7">
            <w:pPr>
              <w:tabs>
                <w:tab w:val="decimal" w:pos="90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  <w:cs/>
              </w:rPr>
            </w:pPr>
            <w:r w:rsidRPr="00565881">
              <w:rPr>
                <w:rFonts w:asciiTheme="majorBidi" w:hAnsiTheme="majorBidi" w:cstheme="majorBidi"/>
              </w:rPr>
              <w:t>(83)</w:t>
            </w:r>
          </w:p>
        </w:tc>
        <w:tc>
          <w:tcPr>
            <w:tcW w:w="116" w:type="dxa"/>
          </w:tcPr>
          <w:p w14:paraId="673597CE" w14:textId="77777777" w:rsidR="00EF1C97" w:rsidRPr="00565881" w:rsidRDefault="00EF1C97" w:rsidP="00EF1C97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14:paraId="0E0DA762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6,279</w:t>
            </w:r>
          </w:p>
        </w:tc>
      </w:tr>
      <w:tr w:rsidR="00EF1C97" w:rsidRPr="00565881" w14:paraId="0B2E2ADB" w14:textId="77777777" w:rsidTr="00C10483">
        <w:tc>
          <w:tcPr>
            <w:tcW w:w="3635" w:type="dxa"/>
            <w:vAlign w:val="bottom"/>
          </w:tcPr>
          <w:p w14:paraId="2A3FFD1B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รายการที่ไม่ใช่กระแสเงินสด</w:t>
            </w:r>
          </w:p>
        </w:tc>
        <w:tc>
          <w:tcPr>
            <w:tcW w:w="1272" w:type="dxa"/>
            <w:vAlign w:val="center"/>
          </w:tcPr>
          <w:p w14:paraId="73DDCAD3" w14:textId="77777777" w:rsidR="00EF1C97" w:rsidRPr="00565881" w:rsidRDefault="00EF1C97" w:rsidP="00EF1C97">
            <w:pPr>
              <w:tabs>
                <w:tab w:val="decimal" w:pos="720"/>
              </w:tabs>
              <w:snapToGrid w:val="0"/>
              <w:spacing w:line="240" w:lineRule="atLeast"/>
              <w:ind w:left="-108" w:right="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" w:type="dxa"/>
            <w:vAlign w:val="center"/>
          </w:tcPr>
          <w:p w14:paraId="1EBAEE93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181" w:type="dxa"/>
            <w:vAlign w:val="center"/>
          </w:tcPr>
          <w:p w14:paraId="045F42DD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" w:type="dxa"/>
          </w:tcPr>
          <w:p w14:paraId="5594DA5F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182" w:type="dxa"/>
            <w:vAlign w:val="center"/>
          </w:tcPr>
          <w:p w14:paraId="4A8A504B" w14:textId="77777777" w:rsidR="00EF1C97" w:rsidRPr="00565881" w:rsidRDefault="00EF1C97" w:rsidP="00F006C7">
            <w:pPr>
              <w:tabs>
                <w:tab w:val="decimal" w:pos="90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" w:type="dxa"/>
          </w:tcPr>
          <w:p w14:paraId="373728A9" w14:textId="77777777" w:rsidR="00EF1C97" w:rsidRPr="00565881" w:rsidRDefault="00EF1C97" w:rsidP="00EF1C97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5A1FA5F2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</w:tr>
      <w:tr w:rsidR="00EF1C97" w:rsidRPr="00565881" w14:paraId="77C7EA19" w14:textId="77777777" w:rsidTr="00C10483">
        <w:tc>
          <w:tcPr>
            <w:tcW w:w="3635" w:type="dxa"/>
            <w:vAlign w:val="bottom"/>
          </w:tcPr>
          <w:p w14:paraId="052EC34B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</w:rPr>
            </w:pPr>
            <w:r w:rsidRPr="00565881">
              <w:rPr>
                <w:rFonts w:asciiTheme="majorBidi" w:eastAsia="Times New Roman" w:hAnsiTheme="majorBidi" w:cstheme="majorBidi"/>
                <w:snapToGrid w:val="0"/>
                <w:cs/>
                <w:lang w:val="x-none" w:eastAsia="th-TH"/>
              </w:rPr>
              <w:t>เพิ่ม</w:t>
            </w:r>
            <w:r w:rsidRPr="00565881">
              <w:rPr>
                <w:rFonts w:asciiTheme="majorBidi" w:hAnsiTheme="majorBidi" w:cstheme="majorBidi"/>
                <w:cs/>
              </w:rPr>
              <w:t>ขึ้น</w:t>
            </w:r>
          </w:p>
        </w:tc>
        <w:tc>
          <w:tcPr>
            <w:tcW w:w="1272" w:type="dxa"/>
          </w:tcPr>
          <w:p w14:paraId="6E06BC68" w14:textId="77777777" w:rsidR="00EF1C97" w:rsidRPr="00565881" w:rsidRDefault="00EF1C97" w:rsidP="00F006C7">
            <w:pPr>
              <w:tabs>
                <w:tab w:val="decimal" w:pos="954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0" w:type="dxa"/>
          </w:tcPr>
          <w:p w14:paraId="1376C969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4F197CB6" w14:textId="77777777" w:rsidR="00EF1C97" w:rsidRPr="00565881" w:rsidRDefault="00EF1C97" w:rsidP="008822F0">
            <w:pPr>
              <w:tabs>
                <w:tab w:val="decimal" w:pos="928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</w:tcPr>
          <w:p w14:paraId="1FD23B78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</w:tcPr>
          <w:p w14:paraId="5F402CE7" w14:textId="77777777" w:rsidR="00EF1C97" w:rsidRPr="00565881" w:rsidRDefault="00EF1C97" w:rsidP="00F006C7">
            <w:pPr>
              <w:tabs>
                <w:tab w:val="decimal" w:pos="90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16" w:type="dxa"/>
          </w:tcPr>
          <w:p w14:paraId="3C07909B" w14:textId="77777777" w:rsidR="00EF1C97" w:rsidRPr="00565881" w:rsidRDefault="00EF1C97" w:rsidP="00EF1C97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0943595D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13</w:t>
            </w:r>
          </w:p>
        </w:tc>
      </w:tr>
      <w:tr w:rsidR="00EF1C97" w:rsidRPr="00565881" w14:paraId="6E5B7659" w14:textId="77777777" w:rsidTr="00C10483">
        <w:tc>
          <w:tcPr>
            <w:tcW w:w="3635" w:type="dxa"/>
            <w:vAlign w:val="bottom"/>
          </w:tcPr>
          <w:p w14:paraId="4B6CAC74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val="x-none" w:eastAsia="th-TH"/>
              </w:rPr>
            </w:pPr>
            <w:r w:rsidRPr="00565881">
              <w:rPr>
                <w:rFonts w:asciiTheme="majorBidi" w:eastAsia="Times New Roman" w:hAnsiTheme="majorBidi" w:cstheme="majorBidi"/>
                <w:snapToGrid w:val="0"/>
                <w:cs/>
                <w:lang w:val="x-none" w:eastAsia="th-TH"/>
              </w:rPr>
              <w:t>ตัดจำหน่ายค่าใช้จ่าย</w:t>
            </w:r>
          </w:p>
        </w:tc>
        <w:tc>
          <w:tcPr>
            <w:tcW w:w="1272" w:type="dxa"/>
          </w:tcPr>
          <w:p w14:paraId="2320C339" w14:textId="77777777" w:rsidR="00EF1C97" w:rsidRPr="00565881" w:rsidRDefault="00EF1C97" w:rsidP="00F006C7">
            <w:pPr>
              <w:tabs>
                <w:tab w:val="decimal" w:pos="954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0" w:type="dxa"/>
          </w:tcPr>
          <w:p w14:paraId="3AEE1675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5AE05B8C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9" w:type="dxa"/>
          </w:tcPr>
          <w:p w14:paraId="6C24E9EA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</w:tcPr>
          <w:p w14:paraId="5F2EB0F7" w14:textId="77777777" w:rsidR="00EF1C97" w:rsidRPr="00565881" w:rsidRDefault="00EF1C97" w:rsidP="00F006C7">
            <w:pPr>
              <w:tabs>
                <w:tab w:val="decimal" w:pos="837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6" w:type="dxa"/>
          </w:tcPr>
          <w:p w14:paraId="1D47D06B" w14:textId="77777777" w:rsidR="00EF1C97" w:rsidRPr="00565881" w:rsidRDefault="00EF1C97" w:rsidP="00EF1C97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671366CB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</w:t>
            </w:r>
          </w:p>
        </w:tc>
      </w:tr>
      <w:tr w:rsidR="00EF1C97" w:rsidRPr="00565881" w14:paraId="0CCB2B5C" w14:textId="77777777" w:rsidTr="00C10483">
        <w:tc>
          <w:tcPr>
            <w:tcW w:w="3635" w:type="dxa"/>
            <w:vAlign w:val="bottom"/>
          </w:tcPr>
          <w:p w14:paraId="45D83728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snapToGrid w:val="0"/>
                <w:cs/>
                <w:lang w:val="th-TH" w:eastAsia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รวมรายการที่ไม่ใช่กระแสเงินสด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14:paraId="12C8D911" w14:textId="77777777" w:rsidR="00EF1C97" w:rsidRPr="00565881" w:rsidRDefault="00EF1C97" w:rsidP="00F006C7">
            <w:pPr>
              <w:tabs>
                <w:tab w:val="decimal" w:pos="954"/>
              </w:tabs>
              <w:spacing w:line="240" w:lineRule="atLeast"/>
              <w:ind w:rightChars="26" w:right="62"/>
              <w:jc w:val="lef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0" w:type="dxa"/>
          </w:tcPr>
          <w:p w14:paraId="3E3C2B5B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14:paraId="25581528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9" w:type="dxa"/>
          </w:tcPr>
          <w:p w14:paraId="3F3063DE" w14:textId="77777777" w:rsidR="00EF1C97" w:rsidRPr="00565881" w:rsidRDefault="00EF1C97" w:rsidP="00EF1C97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</w:tcPr>
          <w:p w14:paraId="3E74084D" w14:textId="77777777" w:rsidR="00EF1C97" w:rsidRPr="00565881" w:rsidRDefault="00EF1C97" w:rsidP="00F006C7">
            <w:pPr>
              <w:tabs>
                <w:tab w:val="decimal" w:pos="90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16" w:type="dxa"/>
          </w:tcPr>
          <w:p w14:paraId="046F44D9" w14:textId="77777777" w:rsidR="00EF1C97" w:rsidRPr="00565881" w:rsidRDefault="00EF1C97" w:rsidP="00EF1C97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14:paraId="3BB0E843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14</w:t>
            </w:r>
          </w:p>
        </w:tc>
      </w:tr>
      <w:tr w:rsidR="00EF1C97" w:rsidRPr="00565881" w14:paraId="4AF6BD41" w14:textId="77777777" w:rsidTr="00C10483">
        <w:tc>
          <w:tcPr>
            <w:tcW w:w="3635" w:type="dxa"/>
            <w:vAlign w:val="bottom"/>
            <w:hideMark/>
          </w:tcPr>
          <w:p w14:paraId="694B13CE" w14:textId="77777777" w:rsidR="00EF1C97" w:rsidRPr="00565881" w:rsidRDefault="00EF1C97" w:rsidP="00EF1C97">
            <w:pPr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th-TH"/>
              </w:rPr>
              <w:t xml:space="preserve">ณ วันที่ </w:t>
            </w:r>
            <w:r w:rsidRPr="00565881">
              <w:rPr>
                <w:rFonts w:asciiTheme="majorBidi" w:hAnsiTheme="majorBidi" w:cstheme="majorBidi"/>
                <w:b/>
                <w:bCs/>
              </w:rPr>
              <w:t>30</w:t>
            </w:r>
            <w:r w:rsidRPr="00565881">
              <w:rPr>
                <w:rFonts w:asciiTheme="majorBidi" w:hAnsiTheme="majorBidi" w:cstheme="majorBidi"/>
                <w:b/>
                <w:bCs/>
                <w:cs/>
              </w:rPr>
              <w:t xml:space="preserve"> กันยายน </w:t>
            </w:r>
            <w:r w:rsidRPr="00565881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</w:tcPr>
          <w:p w14:paraId="0043A633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4,950</w:t>
            </w:r>
          </w:p>
        </w:tc>
        <w:tc>
          <w:tcPr>
            <w:tcW w:w="110" w:type="dxa"/>
          </w:tcPr>
          <w:p w14:paraId="3E4B9645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14:paraId="74D0A131" w14:textId="77777777" w:rsidR="00EF1C97" w:rsidRPr="00565881" w:rsidRDefault="00EF1C97" w:rsidP="00EF1C97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6,493</w:t>
            </w:r>
          </w:p>
        </w:tc>
        <w:tc>
          <w:tcPr>
            <w:tcW w:w="99" w:type="dxa"/>
          </w:tcPr>
          <w:p w14:paraId="02C4D203" w14:textId="77777777" w:rsidR="00EF1C97" w:rsidRPr="00565881" w:rsidRDefault="00EF1C97" w:rsidP="00EF1C97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double" w:sz="4" w:space="0" w:color="auto"/>
            </w:tcBorders>
          </w:tcPr>
          <w:p w14:paraId="53B95E48" w14:textId="77777777" w:rsidR="00EF1C97" w:rsidRPr="00565881" w:rsidRDefault="00EF1C97" w:rsidP="00F006C7">
            <w:pPr>
              <w:tabs>
                <w:tab w:val="decimal" w:pos="90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165</w:t>
            </w:r>
          </w:p>
        </w:tc>
        <w:tc>
          <w:tcPr>
            <w:tcW w:w="116" w:type="dxa"/>
          </w:tcPr>
          <w:p w14:paraId="0962DBE9" w14:textId="77777777" w:rsidR="00EF1C97" w:rsidRPr="00565881" w:rsidRDefault="00EF1C97" w:rsidP="00EF1C97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</w:tcPr>
          <w:p w14:paraId="309B2567" w14:textId="77777777" w:rsidR="00EF1C97" w:rsidRPr="00565881" w:rsidRDefault="00EF1C97" w:rsidP="00F006C7">
            <w:pPr>
              <w:tabs>
                <w:tab w:val="decimal" w:pos="864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11,608</w:t>
            </w:r>
          </w:p>
        </w:tc>
      </w:tr>
    </w:tbl>
    <w:p w14:paraId="12BDC31B" w14:textId="77777777" w:rsidR="00EF1C97" w:rsidRPr="00565881" w:rsidRDefault="00EF1C97" w:rsidP="008815ED">
      <w:pPr>
        <w:spacing w:before="240"/>
        <w:ind w:left="360" w:right="-29"/>
        <w:jc w:val="right"/>
        <w:rPr>
          <w:rFonts w:ascii="Angsana New" w:hAnsi="Angsana New"/>
          <w:b/>
          <w:bCs/>
          <w:cs/>
        </w:rPr>
      </w:pPr>
    </w:p>
    <w:p w14:paraId="7518B172" w14:textId="155250A8" w:rsidR="00F81B72" w:rsidRPr="00565881" w:rsidRDefault="00F81B72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lastRenderedPageBreak/>
        <w:t>เจ้าหนี้การค้า</w:t>
      </w:r>
      <w:r w:rsidR="00664606" w:rsidRPr="00565881">
        <w:rPr>
          <w:rFonts w:ascii="Angsana New" w:hAnsi="Angsana New"/>
          <w:b/>
          <w:bCs/>
          <w:sz w:val="30"/>
          <w:szCs w:val="30"/>
          <w:cs/>
        </w:rPr>
        <w:t>และ</w:t>
      </w:r>
      <w:r w:rsidR="006250CC" w:rsidRPr="00565881">
        <w:rPr>
          <w:rFonts w:ascii="Angsana New" w:hAnsi="Angsana New"/>
          <w:b/>
          <w:bCs/>
          <w:sz w:val="30"/>
          <w:szCs w:val="30"/>
          <w:cs/>
        </w:rPr>
        <w:t>เจ้าหนี้</w:t>
      </w:r>
      <w:r w:rsidR="005F2E58" w:rsidRPr="00565881">
        <w:rPr>
          <w:rFonts w:ascii="Angsana New" w:hAnsi="Angsana New"/>
          <w:b/>
          <w:bCs/>
          <w:sz w:val="30"/>
          <w:szCs w:val="30"/>
          <w:cs/>
        </w:rPr>
        <w:t>หมุนเวียน</w:t>
      </w:r>
      <w:r w:rsidR="00664606" w:rsidRPr="00565881">
        <w:rPr>
          <w:rFonts w:ascii="Angsana New" w:hAnsi="Angsana New"/>
          <w:b/>
          <w:bCs/>
          <w:sz w:val="30"/>
          <w:szCs w:val="30"/>
          <w:cs/>
        </w:rPr>
        <w:t xml:space="preserve">อื่น </w:t>
      </w:r>
    </w:p>
    <w:p w14:paraId="37777D6D" w14:textId="77777777" w:rsidR="00BB617F" w:rsidRPr="00565881" w:rsidRDefault="00BB617F" w:rsidP="00BB617F">
      <w:pPr>
        <w:ind w:left="547" w:right="-43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1842EE87" w14:textId="288C24D2" w:rsidR="00331B15" w:rsidRPr="00565881" w:rsidRDefault="00331B15" w:rsidP="00E666E2">
      <w:pPr>
        <w:spacing w:after="120"/>
        <w:ind w:left="547" w:right="-43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เจ้าหนี้การค้าและเจ้าหนี้</w:t>
      </w:r>
      <w:r w:rsidR="005F2E58" w:rsidRPr="00565881">
        <w:rPr>
          <w:rFonts w:ascii="Angsana New" w:hAnsi="Angsana New"/>
          <w:sz w:val="30"/>
          <w:szCs w:val="30"/>
          <w:cs/>
        </w:rPr>
        <w:t>หมุนเวียน</w:t>
      </w:r>
      <w:r w:rsidRPr="00565881">
        <w:rPr>
          <w:rFonts w:ascii="Angsana New" w:hAnsi="Angsana New"/>
          <w:sz w:val="30"/>
          <w:szCs w:val="30"/>
          <w:cs/>
        </w:rPr>
        <w:t xml:space="preserve">อื่น </w:t>
      </w:r>
      <w:r w:rsidR="00A760D9" w:rsidRPr="0056588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12197D" w:rsidRPr="00565881">
        <w:rPr>
          <w:rFonts w:ascii="Angsana New" w:hAnsi="Angsana New"/>
          <w:sz w:val="30"/>
          <w:szCs w:val="30"/>
        </w:rPr>
        <w:t>3</w:t>
      </w:r>
      <w:r w:rsidR="00694129" w:rsidRPr="00565881">
        <w:rPr>
          <w:rFonts w:ascii="Angsana New" w:hAnsi="Angsana New"/>
          <w:sz w:val="30"/>
          <w:szCs w:val="30"/>
        </w:rPr>
        <w:t>0</w:t>
      </w:r>
      <w:r w:rsidR="0012197D" w:rsidRPr="00565881">
        <w:rPr>
          <w:rFonts w:ascii="Angsana New" w:hAnsi="Angsana New"/>
          <w:sz w:val="30"/>
          <w:szCs w:val="30"/>
          <w:cs/>
        </w:rPr>
        <w:t xml:space="preserve"> </w:t>
      </w:r>
      <w:r w:rsidR="00AA3FB2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694129" w:rsidRPr="00565881">
        <w:rPr>
          <w:rFonts w:ascii="Angsana New" w:hAnsi="Angsana New"/>
          <w:sz w:val="30"/>
          <w:szCs w:val="30"/>
          <w:cs/>
        </w:rPr>
        <w:t>ยน</w:t>
      </w:r>
      <w:r w:rsidR="0012197D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12197D" w:rsidRPr="00565881">
        <w:rPr>
          <w:rFonts w:ascii="Angsana New" w:hAnsi="Angsana New"/>
          <w:sz w:val="30"/>
          <w:szCs w:val="30"/>
        </w:rPr>
        <w:t>5</w:t>
      </w:r>
      <w:r w:rsidR="00A760D9" w:rsidRPr="00565881">
        <w:rPr>
          <w:rFonts w:ascii="Angsana New" w:hAnsi="Angsana New"/>
          <w:sz w:val="30"/>
          <w:szCs w:val="30"/>
          <w:cs/>
        </w:rPr>
        <w:t xml:space="preserve"> </w:t>
      </w:r>
      <w:r w:rsidR="0014784B" w:rsidRPr="00565881">
        <w:rPr>
          <w:rFonts w:ascii="Angsana New" w:hAnsi="Angsana New"/>
          <w:sz w:val="30"/>
          <w:szCs w:val="30"/>
          <w:cs/>
        </w:rPr>
        <w:t>และวันที่</w:t>
      </w:r>
      <w:r w:rsidR="00AF7503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="00AF7503"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12197D" w:rsidRPr="00565881">
        <w:rPr>
          <w:rFonts w:ascii="Angsana New" w:hAnsi="Angsana New"/>
          <w:sz w:val="30"/>
          <w:szCs w:val="30"/>
        </w:rPr>
        <w:t>4</w:t>
      </w:r>
      <w:r w:rsidR="00AF7503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มีดังนี้</w:t>
      </w:r>
    </w:p>
    <w:p w14:paraId="504976B1" w14:textId="77777777" w:rsidR="00C50AFB" w:rsidRPr="00565881" w:rsidRDefault="00B53ACC" w:rsidP="00C97144">
      <w:pPr>
        <w:ind w:left="720" w:right="59"/>
        <w:jc w:val="right"/>
        <w:rPr>
          <w:rFonts w:ascii="Angsana New" w:hAnsi="Angsana New"/>
          <w:b/>
          <w:bCs/>
          <w:sz w:val="28"/>
          <w:szCs w:val="28"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8798" w:type="dxa"/>
        <w:tblInd w:w="5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1"/>
        <w:gridCol w:w="960"/>
        <w:gridCol w:w="1023"/>
        <w:gridCol w:w="91"/>
        <w:gridCol w:w="1073"/>
        <w:gridCol w:w="99"/>
        <w:gridCol w:w="1063"/>
        <w:gridCol w:w="106"/>
        <w:gridCol w:w="1072"/>
      </w:tblGrid>
      <w:tr w:rsidR="00CC2E63" w:rsidRPr="00565881" w14:paraId="349A403D" w14:textId="77777777" w:rsidTr="2E4E690E">
        <w:tc>
          <w:tcPr>
            <w:tcW w:w="3311" w:type="dxa"/>
          </w:tcPr>
          <w:p w14:paraId="400E5D2E" w14:textId="77777777" w:rsidR="003B386B" w:rsidRPr="00565881" w:rsidRDefault="003B386B" w:rsidP="00AA3FB2">
            <w:pPr>
              <w:pStyle w:val="BodyText"/>
              <w:ind w:left="344" w:right="-138"/>
              <w:jc w:val="both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960" w:type="dxa"/>
          </w:tcPr>
          <w:p w14:paraId="0563C62F" w14:textId="77777777" w:rsidR="003B386B" w:rsidRPr="00565881" w:rsidRDefault="003B386B" w:rsidP="00E666E2">
            <w:pPr>
              <w:pStyle w:val="BodyText"/>
              <w:ind w:right="-131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2187" w:type="dxa"/>
            <w:gridSpan w:val="3"/>
          </w:tcPr>
          <w:p w14:paraId="492E4863" w14:textId="77777777" w:rsidR="003B386B" w:rsidRPr="00565881" w:rsidRDefault="003B386B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99" w:type="dxa"/>
          </w:tcPr>
          <w:p w14:paraId="50E6AE38" w14:textId="77777777" w:rsidR="003B386B" w:rsidRPr="00565881" w:rsidRDefault="003B386B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2241" w:type="dxa"/>
            <w:gridSpan w:val="3"/>
          </w:tcPr>
          <w:p w14:paraId="191D37CD" w14:textId="77777777" w:rsidR="003B386B" w:rsidRPr="00565881" w:rsidRDefault="003B386B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CC2E63" w:rsidRPr="00565881" w14:paraId="629C79C3" w14:textId="77777777" w:rsidTr="2E4E690E">
        <w:tc>
          <w:tcPr>
            <w:tcW w:w="3311" w:type="dxa"/>
          </w:tcPr>
          <w:p w14:paraId="2B70741B" w14:textId="77777777" w:rsidR="006A7A08" w:rsidRPr="00565881" w:rsidRDefault="006A7A08" w:rsidP="00E666E2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960" w:type="dxa"/>
          </w:tcPr>
          <w:p w14:paraId="2AFA0A6E" w14:textId="77777777" w:rsidR="006A7A08" w:rsidRPr="00565881" w:rsidRDefault="006A7A08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หมายเหตุ</w:t>
            </w:r>
          </w:p>
        </w:tc>
        <w:tc>
          <w:tcPr>
            <w:tcW w:w="1023" w:type="dxa"/>
          </w:tcPr>
          <w:p w14:paraId="0D45DF0F" w14:textId="77777777" w:rsidR="006A7A08" w:rsidRPr="00565881" w:rsidRDefault="006A7A08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1" w:type="dxa"/>
          </w:tcPr>
          <w:p w14:paraId="27479C2B" w14:textId="77777777" w:rsidR="006A7A08" w:rsidRPr="00565881" w:rsidRDefault="006A7A08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3" w:type="dxa"/>
          </w:tcPr>
          <w:p w14:paraId="72789DC1" w14:textId="77777777" w:rsidR="006A7A08" w:rsidRPr="00565881" w:rsidRDefault="006A7A08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" w:type="dxa"/>
          </w:tcPr>
          <w:p w14:paraId="0D9EAB41" w14:textId="77777777" w:rsidR="006A7A08" w:rsidRPr="00565881" w:rsidRDefault="006A7A08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63" w:type="dxa"/>
          </w:tcPr>
          <w:p w14:paraId="1A7C370A" w14:textId="77777777" w:rsidR="006A7A08" w:rsidRPr="00565881" w:rsidRDefault="006A7A08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6" w:type="dxa"/>
          </w:tcPr>
          <w:p w14:paraId="5DB3D5FA" w14:textId="77777777" w:rsidR="006A7A08" w:rsidRPr="00565881" w:rsidRDefault="006A7A08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2" w:type="dxa"/>
          </w:tcPr>
          <w:p w14:paraId="4D8EEB5B" w14:textId="77777777" w:rsidR="006A7A08" w:rsidRPr="00565881" w:rsidRDefault="006A7A08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F876F6" w:rsidRPr="00565881" w14:paraId="3FFD2308" w14:textId="77777777" w:rsidTr="2E4E690E">
        <w:tc>
          <w:tcPr>
            <w:tcW w:w="3311" w:type="dxa"/>
          </w:tcPr>
          <w:p w14:paraId="65D9661F" w14:textId="77777777" w:rsidR="00F876F6" w:rsidRPr="00565881" w:rsidRDefault="00F876F6" w:rsidP="00F876F6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960" w:type="dxa"/>
          </w:tcPr>
          <w:p w14:paraId="4E995B57" w14:textId="77777777" w:rsidR="00F876F6" w:rsidRPr="00565881" w:rsidRDefault="00F876F6" w:rsidP="00F876F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i/>
                <w:iCs/>
                <w:cs/>
                <w:lang w:val="en-US"/>
              </w:rPr>
            </w:pPr>
          </w:p>
        </w:tc>
        <w:tc>
          <w:tcPr>
            <w:tcW w:w="1023" w:type="dxa"/>
          </w:tcPr>
          <w:p w14:paraId="4F7C014E" w14:textId="4001220B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91" w:type="dxa"/>
          </w:tcPr>
          <w:p w14:paraId="33DA7CFC" w14:textId="77777777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3" w:type="dxa"/>
          </w:tcPr>
          <w:p w14:paraId="1EF1125E" w14:textId="4A77844C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" w:type="dxa"/>
          </w:tcPr>
          <w:p w14:paraId="54B70834" w14:textId="77777777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63" w:type="dxa"/>
          </w:tcPr>
          <w:p w14:paraId="08BC0869" w14:textId="31B3498D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06" w:type="dxa"/>
          </w:tcPr>
          <w:p w14:paraId="7D6F9CDF" w14:textId="77777777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2" w:type="dxa"/>
          </w:tcPr>
          <w:p w14:paraId="6480A06E" w14:textId="7B164EE6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F876F6" w:rsidRPr="00565881" w14:paraId="3D4D6727" w14:textId="77777777" w:rsidTr="2E4E690E">
        <w:tc>
          <w:tcPr>
            <w:tcW w:w="3311" w:type="dxa"/>
          </w:tcPr>
          <w:p w14:paraId="5D7B754B" w14:textId="77777777" w:rsidR="00F876F6" w:rsidRPr="00565881" w:rsidRDefault="00F876F6" w:rsidP="00F876F6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960" w:type="dxa"/>
          </w:tcPr>
          <w:p w14:paraId="43DA004D" w14:textId="77777777" w:rsidR="00F876F6" w:rsidRPr="00565881" w:rsidRDefault="00F876F6" w:rsidP="00F876F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1023" w:type="dxa"/>
          </w:tcPr>
          <w:p w14:paraId="7E7E56EF" w14:textId="217C2630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91" w:type="dxa"/>
          </w:tcPr>
          <w:p w14:paraId="22664858" w14:textId="77777777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3" w:type="dxa"/>
          </w:tcPr>
          <w:p w14:paraId="63CCDE30" w14:textId="20A4421E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9" w:type="dxa"/>
          </w:tcPr>
          <w:p w14:paraId="2F8457EF" w14:textId="77777777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63" w:type="dxa"/>
          </w:tcPr>
          <w:p w14:paraId="5D588A1C" w14:textId="33FFD334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06" w:type="dxa"/>
          </w:tcPr>
          <w:p w14:paraId="48ECA40E" w14:textId="77777777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2" w:type="dxa"/>
          </w:tcPr>
          <w:p w14:paraId="079B5C98" w14:textId="24A2CC14" w:rsidR="00F876F6" w:rsidRPr="00565881" w:rsidRDefault="00F876F6" w:rsidP="00F876F6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F876F6" w:rsidRPr="00565881" w14:paraId="68FF0AB9" w14:textId="77777777" w:rsidTr="2E4E690E">
        <w:tc>
          <w:tcPr>
            <w:tcW w:w="3311" w:type="dxa"/>
          </w:tcPr>
          <w:p w14:paraId="669DBE7F" w14:textId="77777777" w:rsidR="00F876F6" w:rsidRPr="00565881" w:rsidRDefault="00F876F6" w:rsidP="00F876F6">
            <w:pPr>
              <w:jc w:val="left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เจ้าหนี้การค้า</w:t>
            </w:r>
          </w:p>
        </w:tc>
        <w:tc>
          <w:tcPr>
            <w:tcW w:w="960" w:type="dxa"/>
          </w:tcPr>
          <w:p w14:paraId="1E416C9E" w14:textId="77777777" w:rsidR="00F876F6" w:rsidRPr="00565881" w:rsidRDefault="00F876F6" w:rsidP="00F876F6">
            <w:pPr>
              <w:ind w:left="-102" w:right="-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shd w:val="clear" w:color="auto" w:fill="auto"/>
          </w:tcPr>
          <w:p w14:paraId="32564413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" w:type="dxa"/>
            <w:shd w:val="clear" w:color="auto" w:fill="auto"/>
          </w:tcPr>
          <w:p w14:paraId="3799A510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</w:tcPr>
          <w:p w14:paraId="7CD66F12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" w:type="dxa"/>
            <w:shd w:val="clear" w:color="auto" w:fill="auto"/>
          </w:tcPr>
          <w:p w14:paraId="389A41D0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14:paraId="4854BA12" w14:textId="77777777" w:rsidR="00F876F6" w:rsidRPr="00565881" w:rsidRDefault="00F876F6" w:rsidP="00F876F6">
            <w:pPr>
              <w:tabs>
                <w:tab w:val="decimal" w:pos="817"/>
              </w:tabs>
              <w:ind w:left="-108" w:right="-9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" w:type="dxa"/>
            <w:shd w:val="clear" w:color="auto" w:fill="auto"/>
          </w:tcPr>
          <w:p w14:paraId="08FF76B9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auto"/>
          </w:tcPr>
          <w:p w14:paraId="2EB43085" w14:textId="77777777" w:rsidR="00F876F6" w:rsidRPr="00565881" w:rsidRDefault="00F876F6" w:rsidP="00F876F6">
            <w:pPr>
              <w:tabs>
                <w:tab w:val="decimal" w:pos="817"/>
              </w:tabs>
              <w:ind w:left="-108" w:right="-9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76F6" w:rsidRPr="00565881" w14:paraId="1E2C5E7C" w14:textId="77777777" w:rsidTr="2E4E690E">
        <w:tc>
          <w:tcPr>
            <w:tcW w:w="3311" w:type="dxa"/>
          </w:tcPr>
          <w:p w14:paraId="37AF3C11" w14:textId="77777777" w:rsidR="00F876F6" w:rsidRPr="00565881" w:rsidRDefault="00F876F6" w:rsidP="00F876F6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napToGrid w:val="0"/>
                <w:sz w:val="28"/>
                <w:szCs w:val="28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960" w:type="dxa"/>
          </w:tcPr>
          <w:p w14:paraId="2DBDCC2B" w14:textId="7B787942" w:rsidR="00F876F6" w:rsidRPr="00565881" w:rsidRDefault="00F876F6" w:rsidP="00F876F6">
            <w:pPr>
              <w:ind w:left="-102" w:right="-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1023" w:type="dxa"/>
            <w:shd w:val="clear" w:color="auto" w:fill="auto"/>
          </w:tcPr>
          <w:p w14:paraId="2182871C" w14:textId="25554CD0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91" w:type="dxa"/>
            <w:shd w:val="clear" w:color="auto" w:fill="auto"/>
          </w:tcPr>
          <w:p w14:paraId="39E3055F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</w:tcPr>
          <w:p w14:paraId="43028211" w14:textId="1041B6D9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116</w:t>
            </w:r>
          </w:p>
        </w:tc>
        <w:tc>
          <w:tcPr>
            <w:tcW w:w="99" w:type="dxa"/>
            <w:shd w:val="clear" w:color="auto" w:fill="auto"/>
          </w:tcPr>
          <w:p w14:paraId="62900FE8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14:paraId="484D76FD" w14:textId="1AC1AE07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06" w:type="dxa"/>
            <w:shd w:val="clear" w:color="auto" w:fill="auto"/>
          </w:tcPr>
          <w:p w14:paraId="179632F5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auto"/>
          </w:tcPr>
          <w:p w14:paraId="0F953182" w14:textId="75A3459C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62</w:t>
            </w:r>
          </w:p>
        </w:tc>
      </w:tr>
      <w:tr w:rsidR="00F876F6" w:rsidRPr="00565881" w14:paraId="7D1151B1" w14:textId="77777777" w:rsidTr="2E4E690E">
        <w:tc>
          <w:tcPr>
            <w:tcW w:w="3311" w:type="dxa"/>
          </w:tcPr>
          <w:p w14:paraId="7E2435C2" w14:textId="21700906" w:rsidR="00F876F6" w:rsidRPr="00565881" w:rsidRDefault="00F876F6" w:rsidP="00F876F6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  <w:t>บุคคลหรือกิจการอื่น ๆ</w:t>
            </w:r>
          </w:p>
        </w:tc>
        <w:tc>
          <w:tcPr>
            <w:tcW w:w="960" w:type="dxa"/>
          </w:tcPr>
          <w:p w14:paraId="626E9035" w14:textId="77777777" w:rsidR="00F876F6" w:rsidRPr="00565881" w:rsidRDefault="00F876F6" w:rsidP="00F876F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shd w:val="clear" w:color="auto" w:fill="auto"/>
          </w:tcPr>
          <w:p w14:paraId="01CDF220" w14:textId="32B0A4EA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29,65</w:t>
            </w:r>
            <w:r w:rsidR="7EB26C72"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91" w:type="dxa"/>
            <w:shd w:val="clear" w:color="auto" w:fill="auto"/>
          </w:tcPr>
          <w:p w14:paraId="1248DBB4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</w:tcPr>
          <w:p w14:paraId="2FAD6BDB" w14:textId="41EE64D2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26,629</w:t>
            </w:r>
          </w:p>
        </w:tc>
        <w:tc>
          <w:tcPr>
            <w:tcW w:w="99" w:type="dxa"/>
            <w:shd w:val="clear" w:color="auto" w:fill="auto"/>
          </w:tcPr>
          <w:p w14:paraId="577DBF0D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14:paraId="31A351F8" w14:textId="133E06F5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06" w:type="dxa"/>
            <w:shd w:val="clear" w:color="auto" w:fill="auto"/>
          </w:tcPr>
          <w:p w14:paraId="4514DB07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auto"/>
          </w:tcPr>
          <w:p w14:paraId="4B34824B" w14:textId="405449B6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29</w:t>
            </w:r>
          </w:p>
        </w:tc>
      </w:tr>
      <w:tr w:rsidR="00F876F6" w:rsidRPr="00565881" w14:paraId="426CCA84" w14:textId="77777777" w:rsidTr="2E4E690E">
        <w:trPr>
          <w:trHeight w:val="211"/>
        </w:trPr>
        <w:tc>
          <w:tcPr>
            <w:tcW w:w="3311" w:type="dxa"/>
          </w:tcPr>
          <w:p w14:paraId="00B05DF0" w14:textId="77777777" w:rsidR="00F876F6" w:rsidRPr="00565881" w:rsidRDefault="00F876F6" w:rsidP="00F876F6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60" w:type="dxa"/>
          </w:tcPr>
          <w:p w14:paraId="171D9CA0" w14:textId="77777777" w:rsidR="00F876F6" w:rsidRPr="00565881" w:rsidRDefault="00F876F6" w:rsidP="00F876F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BF5FA5" w14:textId="1898F0BF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29,67</w:t>
            </w:r>
            <w:r w:rsidR="50F3EF2E" w:rsidRPr="00565881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91" w:type="dxa"/>
            <w:shd w:val="clear" w:color="auto" w:fill="auto"/>
          </w:tcPr>
          <w:p w14:paraId="5EB90A49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A34FE" w14:textId="6C9D6593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26,745</w:t>
            </w:r>
          </w:p>
        </w:tc>
        <w:tc>
          <w:tcPr>
            <w:tcW w:w="99" w:type="dxa"/>
            <w:shd w:val="clear" w:color="auto" w:fill="auto"/>
          </w:tcPr>
          <w:p w14:paraId="66DFB2A5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B1958" w14:textId="4D9D9243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106" w:type="dxa"/>
            <w:shd w:val="clear" w:color="auto" w:fill="auto"/>
          </w:tcPr>
          <w:p w14:paraId="3DFB72D7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A4F04" w14:textId="1EDBCEEA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91</w:t>
            </w:r>
          </w:p>
        </w:tc>
      </w:tr>
      <w:tr w:rsidR="00F876F6" w:rsidRPr="00565881" w14:paraId="225EE481" w14:textId="77777777" w:rsidTr="2E4E690E">
        <w:trPr>
          <w:trHeight w:val="211"/>
        </w:trPr>
        <w:tc>
          <w:tcPr>
            <w:tcW w:w="3311" w:type="dxa"/>
          </w:tcPr>
          <w:p w14:paraId="3A467B4F" w14:textId="77777777" w:rsidR="00F876F6" w:rsidRPr="00565881" w:rsidRDefault="00F876F6" w:rsidP="00461B14">
            <w:pPr>
              <w:ind w:left="270" w:right="-108" w:hanging="270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960" w:type="dxa"/>
          </w:tcPr>
          <w:p w14:paraId="6FC43A58" w14:textId="77777777" w:rsidR="00F876F6" w:rsidRPr="00565881" w:rsidRDefault="00F876F6" w:rsidP="00461B1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</w:tcPr>
          <w:p w14:paraId="7A90292A" w14:textId="77777777" w:rsidR="00F876F6" w:rsidRPr="00565881" w:rsidRDefault="00F876F6" w:rsidP="00461B14">
            <w:pPr>
              <w:tabs>
                <w:tab w:val="decimal" w:pos="990"/>
              </w:tabs>
              <w:ind w:right="-7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1" w:type="dxa"/>
            <w:shd w:val="clear" w:color="auto" w:fill="auto"/>
          </w:tcPr>
          <w:p w14:paraId="1ECBA369" w14:textId="77777777" w:rsidR="00F876F6" w:rsidRPr="00565881" w:rsidRDefault="00F876F6" w:rsidP="00461B14">
            <w:pPr>
              <w:tabs>
                <w:tab w:val="decimal" w:pos="817"/>
              </w:tabs>
              <w:ind w:left="-102"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auto"/>
          </w:tcPr>
          <w:p w14:paraId="2E90E154" w14:textId="77777777" w:rsidR="00F876F6" w:rsidRPr="00565881" w:rsidRDefault="00F876F6" w:rsidP="00461B14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" w:type="dxa"/>
            <w:shd w:val="clear" w:color="auto" w:fill="auto"/>
          </w:tcPr>
          <w:p w14:paraId="1659240D" w14:textId="77777777" w:rsidR="00F876F6" w:rsidRPr="00565881" w:rsidRDefault="00F876F6" w:rsidP="00461B14">
            <w:pPr>
              <w:tabs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</w:tcPr>
          <w:p w14:paraId="1D012D42" w14:textId="77777777" w:rsidR="00F876F6" w:rsidRPr="00565881" w:rsidRDefault="00F876F6" w:rsidP="00461B14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6" w:type="dxa"/>
            <w:shd w:val="clear" w:color="auto" w:fill="auto"/>
          </w:tcPr>
          <w:p w14:paraId="0EF79826" w14:textId="77777777" w:rsidR="00F876F6" w:rsidRPr="00565881" w:rsidRDefault="00F876F6" w:rsidP="00461B14">
            <w:pPr>
              <w:tabs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14:paraId="6783A9DD" w14:textId="77777777" w:rsidR="00F876F6" w:rsidRPr="00565881" w:rsidRDefault="00F876F6" w:rsidP="00461B14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876F6" w:rsidRPr="00565881" w14:paraId="12B92CC4" w14:textId="77777777" w:rsidTr="2E4E690E">
        <w:trPr>
          <w:trHeight w:val="211"/>
        </w:trPr>
        <w:tc>
          <w:tcPr>
            <w:tcW w:w="3311" w:type="dxa"/>
          </w:tcPr>
          <w:p w14:paraId="251B9177" w14:textId="77777777" w:rsidR="00F876F6" w:rsidRPr="00565881" w:rsidRDefault="00F876F6" w:rsidP="00F876F6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เจ้าหนี้อื่น</w:t>
            </w:r>
          </w:p>
        </w:tc>
        <w:tc>
          <w:tcPr>
            <w:tcW w:w="960" w:type="dxa"/>
          </w:tcPr>
          <w:p w14:paraId="2E031A6C" w14:textId="2F9472A1" w:rsidR="00F876F6" w:rsidRPr="00565881" w:rsidRDefault="00F876F6" w:rsidP="00F876F6">
            <w:pPr>
              <w:ind w:left="-102" w:right="-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</w:tcPr>
          <w:p w14:paraId="11BDC3CA" w14:textId="478BE52F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17,83</w:t>
            </w:r>
            <w:r w:rsidR="4615E72D" w:rsidRPr="00565881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91" w:type="dxa"/>
            <w:shd w:val="clear" w:color="auto" w:fill="auto"/>
          </w:tcPr>
          <w:p w14:paraId="60C36AE4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</w:tcPr>
          <w:p w14:paraId="6456D138" w14:textId="40E7B776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18,310</w:t>
            </w:r>
          </w:p>
        </w:tc>
        <w:tc>
          <w:tcPr>
            <w:tcW w:w="99" w:type="dxa"/>
            <w:shd w:val="clear" w:color="auto" w:fill="auto"/>
          </w:tcPr>
          <w:p w14:paraId="2F2221F0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14:paraId="62016A87" w14:textId="3100E317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3,067</w:t>
            </w:r>
          </w:p>
        </w:tc>
        <w:tc>
          <w:tcPr>
            <w:tcW w:w="106" w:type="dxa"/>
            <w:shd w:val="clear" w:color="auto" w:fill="auto"/>
          </w:tcPr>
          <w:p w14:paraId="7C4C54D1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3F2D6F2E" w14:textId="19E1C488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2,687</w:t>
            </w:r>
          </w:p>
        </w:tc>
      </w:tr>
      <w:tr w:rsidR="00F876F6" w:rsidRPr="00565881" w14:paraId="181502E1" w14:textId="77777777" w:rsidTr="2E4E690E">
        <w:trPr>
          <w:trHeight w:val="211"/>
        </w:trPr>
        <w:tc>
          <w:tcPr>
            <w:tcW w:w="3311" w:type="dxa"/>
          </w:tcPr>
          <w:p w14:paraId="7D767B02" w14:textId="77777777" w:rsidR="00F876F6" w:rsidRPr="00565881" w:rsidRDefault="00F876F6" w:rsidP="00F876F6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960" w:type="dxa"/>
          </w:tcPr>
          <w:p w14:paraId="41FB58C8" w14:textId="77777777" w:rsidR="00F876F6" w:rsidRPr="00565881" w:rsidRDefault="00F876F6" w:rsidP="00F876F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03D369" w14:textId="44C0E18D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47,51</w:t>
            </w:r>
            <w:r w:rsidR="3160D72C" w:rsidRPr="00565881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91" w:type="dxa"/>
            <w:shd w:val="clear" w:color="auto" w:fill="auto"/>
          </w:tcPr>
          <w:p w14:paraId="484CC189" w14:textId="77777777" w:rsidR="00F876F6" w:rsidRPr="00565881" w:rsidRDefault="00F876F6" w:rsidP="00F876F6">
            <w:pPr>
              <w:tabs>
                <w:tab w:val="decimal" w:pos="817"/>
              </w:tabs>
              <w:ind w:left="-102"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8F7AE8" w14:textId="03A759C8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45,055</w:t>
            </w:r>
          </w:p>
        </w:tc>
        <w:tc>
          <w:tcPr>
            <w:tcW w:w="99" w:type="dxa"/>
            <w:shd w:val="clear" w:color="auto" w:fill="auto"/>
          </w:tcPr>
          <w:p w14:paraId="0FD5E3A7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3DED6F" w14:textId="0A14BF87" w:rsidR="00F876F6" w:rsidRPr="00565881" w:rsidRDefault="0017311C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3,106</w:t>
            </w:r>
          </w:p>
        </w:tc>
        <w:tc>
          <w:tcPr>
            <w:tcW w:w="106" w:type="dxa"/>
            <w:shd w:val="clear" w:color="auto" w:fill="auto"/>
          </w:tcPr>
          <w:p w14:paraId="23DD2F65" w14:textId="77777777" w:rsidR="00F876F6" w:rsidRPr="00565881" w:rsidRDefault="00F876F6" w:rsidP="00F876F6">
            <w:pPr>
              <w:tabs>
                <w:tab w:val="decimal" w:pos="817"/>
                <w:tab w:val="decimal" w:pos="1280"/>
              </w:tabs>
              <w:snapToGrid w:val="0"/>
              <w:ind w:left="-108" w:right="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D3DAE1" w14:textId="4E6A844E" w:rsidR="00F876F6" w:rsidRPr="00565881" w:rsidRDefault="00F876F6" w:rsidP="00F876F6">
            <w:pPr>
              <w:tabs>
                <w:tab w:val="decimal" w:pos="990"/>
              </w:tabs>
              <w:snapToGrid w:val="0"/>
              <w:ind w:left="-108" w:right="17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2,778</w:t>
            </w:r>
          </w:p>
        </w:tc>
      </w:tr>
    </w:tbl>
    <w:p w14:paraId="56BC4D40" w14:textId="45CF718F" w:rsidR="001B2303" w:rsidRPr="00565881" w:rsidRDefault="001B2303" w:rsidP="008815ED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277FF51" w14:textId="70ADF080" w:rsidR="007D4206" w:rsidRPr="00565881" w:rsidRDefault="007D4206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ใบอนุญาตให้ใช้คลื่นความถี่โทรคมนาคมค้างจ่าย</w:t>
      </w:r>
    </w:p>
    <w:p w14:paraId="0E4E81A0" w14:textId="77777777" w:rsidR="00562011" w:rsidRPr="00565881" w:rsidRDefault="00562011" w:rsidP="00562011">
      <w:pPr>
        <w:ind w:left="547" w:right="-43"/>
        <w:jc w:val="thaiDistribute"/>
        <w:rPr>
          <w:rFonts w:ascii="Angsana New" w:hAnsi="Angsana New"/>
          <w:b/>
          <w:bCs/>
          <w:sz w:val="12"/>
          <w:szCs w:val="12"/>
          <w:cs/>
        </w:rPr>
      </w:pPr>
    </w:p>
    <w:p w14:paraId="3259A662" w14:textId="21E62027" w:rsidR="007D4206" w:rsidRPr="00565881" w:rsidRDefault="007D4206" w:rsidP="00E666E2">
      <w:pPr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  <w:lang w:val="en-GB"/>
        </w:rPr>
        <w:t>ใบอนุญาตให้ใช้คลื่นความถี่โทรคมนาคมค้างจ่าย</w:t>
      </w:r>
      <w:r w:rsidRPr="00565881">
        <w:rPr>
          <w:rFonts w:ascii="Angsana New" w:hAnsi="Angsana New"/>
          <w:sz w:val="30"/>
          <w:szCs w:val="30"/>
          <w:cs/>
        </w:rPr>
        <w:t>ในงบการเงินรวม</w:t>
      </w:r>
      <w:r w:rsidRPr="00565881">
        <w:rPr>
          <w:rFonts w:ascii="Angsana New" w:hAnsi="Angsana New"/>
          <w:sz w:val="30"/>
          <w:szCs w:val="30"/>
          <w:cs/>
          <w:lang w:val="en-GB"/>
        </w:rPr>
        <w:t xml:space="preserve"> ณ วันที่ </w:t>
      </w:r>
      <w:bookmarkStart w:id="2" w:name="_Hlk98770777"/>
      <w:r w:rsidR="00EF241D" w:rsidRPr="00565881">
        <w:rPr>
          <w:rFonts w:ascii="Angsana New" w:hAnsi="Angsana New"/>
          <w:sz w:val="30"/>
          <w:szCs w:val="30"/>
        </w:rPr>
        <w:t>3</w:t>
      </w:r>
      <w:r w:rsidR="00694129" w:rsidRPr="00565881">
        <w:rPr>
          <w:rFonts w:ascii="Angsana New" w:hAnsi="Angsana New"/>
          <w:sz w:val="30"/>
          <w:szCs w:val="30"/>
        </w:rPr>
        <w:t>0</w:t>
      </w:r>
      <w:r w:rsidR="00EF241D" w:rsidRPr="00565881">
        <w:rPr>
          <w:rFonts w:ascii="Angsana New" w:hAnsi="Angsana New"/>
          <w:sz w:val="30"/>
          <w:szCs w:val="30"/>
          <w:cs/>
        </w:rPr>
        <w:t xml:space="preserve"> </w:t>
      </w:r>
      <w:bookmarkEnd w:id="2"/>
      <w:r w:rsidR="00C06B10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694129" w:rsidRPr="00565881">
        <w:rPr>
          <w:rFonts w:ascii="Angsana New" w:hAnsi="Angsana New"/>
          <w:sz w:val="30"/>
          <w:szCs w:val="30"/>
          <w:cs/>
        </w:rPr>
        <w:t>ยน</w:t>
      </w:r>
      <w:r w:rsidR="00EF241D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EF241D" w:rsidRPr="00565881">
        <w:rPr>
          <w:rFonts w:ascii="Angsana New" w:hAnsi="Angsana New"/>
          <w:sz w:val="30"/>
          <w:szCs w:val="30"/>
        </w:rPr>
        <w:t>5</w:t>
      </w:r>
      <w:r w:rsidR="00EA0341" w:rsidRPr="00565881">
        <w:rPr>
          <w:rFonts w:ascii="Angsana New" w:hAnsi="Angsana New"/>
          <w:sz w:val="30"/>
          <w:szCs w:val="30"/>
          <w:cs/>
        </w:rPr>
        <w:t xml:space="preserve"> และ</w:t>
      </w:r>
      <w:r w:rsidR="00BA2E66" w:rsidRPr="00565881">
        <w:rPr>
          <w:rFonts w:ascii="Angsana New" w:hAnsi="Angsana New"/>
          <w:sz w:val="30"/>
          <w:szCs w:val="30"/>
          <w:cs/>
        </w:rPr>
        <w:br/>
      </w:r>
      <w:r w:rsidR="00EA0341" w:rsidRPr="00565881">
        <w:rPr>
          <w:rFonts w:ascii="Angsana New" w:hAnsi="Angsana New"/>
          <w:sz w:val="30"/>
          <w:szCs w:val="30"/>
          <w:cs/>
        </w:rPr>
        <w:t xml:space="preserve">วันที่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="00EA0341"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EF241D" w:rsidRPr="00565881">
        <w:rPr>
          <w:rFonts w:ascii="Angsana New" w:hAnsi="Angsana New"/>
          <w:sz w:val="30"/>
          <w:szCs w:val="30"/>
        </w:rPr>
        <w:t xml:space="preserve">2564 </w:t>
      </w:r>
      <w:r w:rsidRPr="00565881">
        <w:rPr>
          <w:rFonts w:ascii="Angsana New" w:hAnsi="Angsana New"/>
          <w:sz w:val="30"/>
          <w:szCs w:val="30"/>
          <w:cs/>
          <w:lang w:val="en-GB"/>
        </w:rPr>
        <w:t xml:space="preserve">มีดังนี้ </w:t>
      </w:r>
      <w:r w:rsidRPr="00565881">
        <w:rPr>
          <w:rFonts w:ascii="Angsana New" w:hAnsi="Angsana New"/>
          <w:sz w:val="30"/>
          <w:szCs w:val="30"/>
          <w:cs/>
        </w:rPr>
        <w:t>(งบการเงินเฉพาะกิจการ: ไม่มี)</w:t>
      </w:r>
    </w:p>
    <w:p w14:paraId="4C78CD42" w14:textId="77777777" w:rsidR="007D4206" w:rsidRPr="00565881" w:rsidRDefault="007D4206" w:rsidP="00E666E2">
      <w:pPr>
        <w:ind w:left="720" w:right="-29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565881">
        <w:rPr>
          <w:rFonts w:ascii="Angsana New" w:hAnsi="Angsana New"/>
          <w:b/>
          <w:bCs/>
          <w:sz w:val="26"/>
          <w:szCs w:val="26"/>
          <w:cs/>
        </w:rPr>
        <w:t>หน่วย : ล้านบาท</w:t>
      </w:r>
    </w:p>
    <w:tbl>
      <w:tblPr>
        <w:tblW w:w="8802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4950"/>
        <w:gridCol w:w="850"/>
        <w:gridCol w:w="1398"/>
        <w:gridCol w:w="285"/>
        <w:gridCol w:w="1319"/>
      </w:tblGrid>
      <w:tr w:rsidR="00CC2E63" w:rsidRPr="00565881" w14:paraId="38295368" w14:textId="77777777" w:rsidTr="00C06B10">
        <w:tc>
          <w:tcPr>
            <w:tcW w:w="2812" w:type="pct"/>
          </w:tcPr>
          <w:p w14:paraId="28D0C426" w14:textId="77777777" w:rsidR="00646379" w:rsidRPr="00565881" w:rsidRDefault="00646379" w:rsidP="00C06B10">
            <w:pPr>
              <w:pStyle w:val="BodyText"/>
              <w:ind w:left="145" w:right="-11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483" w:type="pct"/>
          </w:tcPr>
          <w:p w14:paraId="02272E2C" w14:textId="77777777" w:rsidR="00646379" w:rsidRPr="00565881" w:rsidRDefault="00646379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Cs/>
                <w:sz w:val="26"/>
                <w:szCs w:val="26"/>
                <w:cs/>
              </w:rPr>
            </w:pPr>
          </w:p>
        </w:tc>
        <w:tc>
          <w:tcPr>
            <w:tcW w:w="1705" w:type="pct"/>
            <w:gridSpan w:val="3"/>
            <w:hideMark/>
          </w:tcPr>
          <w:p w14:paraId="56FF91DD" w14:textId="77777777" w:rsidR="00646379" w:rsidRPr="00565881" w:rsidRDefault="00646379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565881">
              <w:rPr>
                <w:rFonts w:ascii="Angsana New" w:hAnsi="Angsana New"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C2E63" w:rsidRPr="00565881" w14:paraId="5AF9B8B2" w14:textId="77777777" w:rsidTr="00C06B10">
        <w:tc>
          <w:tcPr>
            <w:tcW w:w="2812" w:type="pct"/>
          </w:tcPr>
          <w:p w14:paraId="67BC47F1" w14:textId="77777777" w:rsidR="00A6441A" w:rsidRPr="00565881" w:rsidRDefault="00A6441A" w:rsidP="00E666E2">
            <w:pPr>
              <w:ind w:left="270" w:right="-108" w:hanging="270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483" w:type="pct"/>
          </w:tcPr>
          <w:p w14:paraId="5D4F8CC9" w14:textId="77777777" w:rsidR="00A6441A" w:rsidRPr="00565881" w:rsidRDefault="00A6441A" w:rsidP="00E666E2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565881">
              <w:rPr>
                <w:rFonts w:ascii="Angsana New" w:hAnsi="Angsana New"/>
                <w:b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794" w:type="pct"/>
          </w:tcPr>
          <w:p w14:paraId="78B004EC" w14:textId="77777777" w:rsidR="00A6441A" w:rsidRPr="00565881" w:rsidRDefault="00A6441A" w:rsidP="00E666E2">
            <w:pPr>
              <w:ind w:left="-102" w:right="-11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62" w:type="pct"/>
          </w:tcPr>
          <w:p w14:paraId="421C5F19" w14:textId="77777777" w:rsidR="00A6441A" w:rsidRPr="00565881" w:rsidRDefault="00A6441A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9" w:type="pct"/>
          </w:tcPr>
          <w:p w14:paraId="24F067EC" w14:textId="77777777" w:rsidR="00A6441A" w:rsidRPr="00565881" w:rsidRDefault="00A6441A" w:rsidP="00E666E2">
            <w:pPr>
              <w:ind w:left="-102" w:right="-11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C2E63" w:rsidRPr="00565881" w14:paraId="46890A8F" w14:textId="77777777" w:rsidTr="00C06B10">
        <w:tc>
          <w:tcPr>
            <w:tcW w:w="2812" w:type="pct"/>
          </w:tcPr>
          <w:p w14:paraId="2A6F52D7" w14:textId="77777777" w:rsidR="00A6441A" w:rsidRPr="00565881" w:rsidRDefault="00A6441A" w:rsidP="00E666E2">
            <w:pPr>
              <w:ind w:left="270" w:right="-108" w:hanging="27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83" w:type="pct"/>
          </w:tcPr>
          <w:p w14:paraId="72883D27" w14:textId="77777777" w:rsidR="00A6441A" w:rsidRPr="00565881" w:rsidRDefault="00A6441A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4" w:type="pct"/>
          </w:tcPr>
          <w:p w14:paraId="754E195C" w14:textId="7B1D4300" w:rsidR="00A6441A" w:rsidRPr="00565881" w:rsidRDefault="00EF241D" w:rsidP="00E666E2">
            <w:pPr>
              <w:ind w:left="-102" w:right="-11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  <w:r w:rsidR="00694129" w:rsidRPr="00565881">
              <w:rPr>
                <w:rFonts w:ascii="Angsana New" w:hAnsi="Angsana New"/>
                <w:b/>
                <w:bCs/>
                <w:sz w:val="26"/>
                <w:szCs w:val="26"/>
              </w:rPr>
              <w:t>0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C06B10" w:rsidRPr="0056588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</w:t>
            </w:r>
            <w:r w:rsidR="00694129"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ยน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5A1B44" w:rsidRPr="00565881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62" w:type="pct"/>
          </w:tcPr>
          <w:p w14:paraId="2B53900C" w14:textId="77777777" w:rsidR="00A6441A" w:rsidRPr="00565881" w:rsidRDefault="00A6441A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9" w:type="pct"/>
          </w:tcPr>
          <w:p w14:paraId="7D0BF9D5" w14:textId="183E2D26" w:rsidR="00A6441A" w:rsidRPr="00565881" w:rsidRDefault="005A1B44" w:rsidP="00E666E2">
            <w:pPr>
              <w:ind w:left="-102" w:right="-11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A6441A"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565881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="00EF241D" w:rsidRPr="00565881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</w:p>
        </w:tc>
      </w:tr>
      <w:tr w:rsidR="00CC2E63" w:rsidRPr="00565881" w14:paraId="6B843343" w14:textId="77777777" w:rsidTr="00C06B10">
        <w:tc>
          <w:tcPr>
            <w:tcW w:w="2812" w:type="pct"/>
            <w:hideMark/>
          </w:tcPr>
          <w:p w14:paraId="48085560" w14:textId="3F8DA6B8" w:rsidR="00A6441A" w:rsidRPr="00565881" w:rsidRDefault="00A6441A" w:rsidP="00E666E2">
            <w:pPr>
              <w:ind w:left="270" w:right="-108" w:hanging="270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ใบอนุญาตให้ใช้คลื่นความถี่โทรคมนาคมค้างจ่าย</w:t>
            </w:r>
            <w:r w:rsidR="00801B40" w:rsidRPr="0056588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801B40"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มีดังนี้</w:t>
            </w:r>
          </w:p>
        </w:tc>
        <w:tc>
          <w:tcPr>
            <w:tcW w:w="483" w:type="pct"/>
          </w:tcPr>
          <w:p w14:paraId="097AEA3F" w14:textId="77777777" w:rsidR="00A6441A" w:rsidRPr="00565881" w:rsidRDefault="00A6441A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4" w:type="pct"/>
          </w:tcPr>
          <w:p w14:paraId="411DF495" w14:textId="77777777" w:rsidR="00A6441A" w:rsidRPr="00565881" w:rsidRDefault="00A6441A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2" w:type="pct"/>
          </w:tcPr>
          <w:p w14:paraId="76A68B42" w14:textId="77777777" w:rsidR="00A6441A" w:rsidRPr="00565881" w:rsidRDefault="00A6441A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9" w:type="pct"/>
          </w:tcPr>
          <w:p w14:paraId="17740577" w14:textId="77777777" w:rsidR="00A6441A" w:rsidRPr="00565881" w:rsidRDefault="00A6441A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32BC8" w:rsidRPr="00565881" w14:paraId="67D298E1" w14:textId="77777777" w:rsidTr="00C06B10">
        <w:trPr>
          <w:trHeight w:val="369"/>
        </w:trPr>
        <w:tc>
          <w:tcPr>
            <w:tcW w:w="2812" w:type="pct"/>
            <w:hideMark/>
          </w:tcPr>
          <w:p w14:paraId="209CF047" w14:textId="1EB50BA9" w:rsidR="00832BC8" w:rsidRPr="00565881" w:rsidRDefault="00801B40" w:rsidP="00C4383F">
            <w:pPr>
              <w:pStyle w:val="ListParagraph"/>
              <w:numPr>
                <w:ilvl w:val="0"/>
                <w:numId w:val="24"/>
              </w:numPr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 xml:space="preserve">ใบอนุญาตให้ใช้คลื่นความถี่ </w:t>
            </w:r>
            <w:r w:rsidRPr="00565881">
              <w:rPr>
                <w:rFonts w:ascii="Angsana New" w:hAnsi="Angsana New"/>
                <w:sz w:val="26"/>
                <w:szCs w:val="26"/>
              </w:rPr>
              <w:t>900 MHz</w:t>
            </w:r>
          </w:p>
        </w:tc>
        <w:tc>
          <w:tcPr>
            <w:tcW w:w="483" w:type="pct"/>
          </w:tcPr>
          <w:p w14:paraId="065D2414" w14:textId="228D117D" w:rsidR="00832BC8" w:rsidRPr="00565881" w:rsidRDefault="00832BC8" w:rsidP="00832BC8">
            <w:pPr>
              <w:tabs>
                <w:tab w:val="decimal" w:pos="347"/>
              </w:tabs>
              <w:ind w:left="-109" w:right="-7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794" w:type="pct"/>
            <w:shd w:val="clear" w:color="auto" w:fill="auto"/>
          </w:tcPr>
          <w:p w14:paraId="2BEF1B7D" w14:textId="52B9488D" w:rsidR="00832BC8" w:rsidRPr="00565881" w:rsidRDefault="00837EA7" w:rsidP="009654FF">
            <w:pPr>
              <w:tabs>
                <w:tab w:val="decimal" w:pos="116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21,567</w:t>
            </w:r>
          </w:p>
        </w:tc>
        <w:tc>
          <w:tcPr>
            <w:tcW w:w="162" w:type="pct"/>
            <w:vAlign w:val="bottom"/>
          </w:tcPr>
          <w:p w14:paraId="10E10F51" w14:textId="77777777" w:rsidR="00832BC8" w:rsidRPr="00565881" w:rsidRDefault="00832BC8" w:rsidP="00832BC8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9" w:type="pct"/>
            <w:shd w:val="clear" w:color="auto" w:fill="auto"/>
          </w:tcPr>
          <w:p w14:paraId="36951705" w14:textId="576E0AE6" w:rsidR="00832BC8" w:rsidRPr="00565881" w:rsidRDefault="00832BC8" w:rsidP="0087162C">
            <w:pPr>
              <w:tabs>
                <w:tab w:val="decimal" w:pos="1080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28,563</w:t>
            </w:r>
          </w:p>
        </w:tc>
      </w:tr>
      <w:tr w:rsidR="00832BC8" w:rsidRPr="00565881" w14:paraId="7BEE9D68" w14:textId="77777777" w:rsidTr="00C06B10">
        <w:trPr>
          <w:trHeight w:val="351"/>
        </w:trPr>
        <w:tc>
          <w:tcPr>
            <w:tcW w:w="2812" w:type="pct"/>
          </w:tcPr>
          <w:p w14:paraId="51D9739A" w14:textId="0708F57F" w:rsidR="00832BC8" w:rsidRPr="00565881" w:rsidRDefault="00155B47" w:rsidP="00C4383F">
            <w:pPr>
              <w:pStyle w:val="ListParagraph"/>
              <w:numPr>
                <w:ilvl w:val="0"/>
                <w:numId w:val="24"/>
              </w:num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 xml:space="preserve">ใบอนุญาตให้ใช้คลื่นความถี่ </w:t>
            </w:r>
            <w:r w:rsidRPr="00565881">
              <w:rPr>
                <w:rFonts w:ascii="Angsana New" w:hAnsi="Angsana New"/>
                <w:sz w:val="26"/>
                <w:szCs w:val="26"/>
              </w:rPr>
              <w:t>2600 MHz</w:t>
            </w:r>
          </w:p>
        </w:tc>
        <w:tc>
          <w:tcPr>
            <w:tcW w:w="483" w:type="pct"/>
          </w:tcPr>
          <w:p w14:paraId="1E34B995" w14:textId="0D19E261" w:rsidR="00832BC8" w:rsidRPr="00565881" w:rsidRDefault="00832BC8">
            <w:pPr>
              <w:tabs>
                <w:tab w:val="decimal" w:pos="347"/>
              </w:tabs>
              <w:ind w:left="-109" w:right="-7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794" w:type="pct"/>
            <w:shd w:val="clear" w:color="auto" w:fill="auto"/>
          </w:tcPr>
          <w:p w14:paraId="67C04C6A" w14:textId="7306DF90" w:rsidR="00832BC8" w:rsidRPr="00565881" w:rsidRDefault="00837EA7" w:rsidP="009654FF">
            <w:pPr>
              <w:tabs>
                <w:tab w:val="decimal" w:pos="116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15,752</w:t>
            </w:r>
          </w:p>
        </w:tc>
        <w:tc>
          <w:tcPr>
            <w:tcW w:w="162" w:type="pct"/>
            <w:vAlign w:val="bottom"/>
          </w:tcPr>
          <w:p w14:paraId="57405CB1" w14:textId="77777777" w:rsidR="00832BC8" w:rsidRPr="00565881" w:rsidRDefault="00832BC8" w:rsidP="00832BC8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9" w:type="pct"/>
            <w:shd w:val="clear" w:color="auto" w:fill="auto"/>
          </w:tcPr>
          <w:p w14:paraId="5B30D880" w14:textId="0973B3FD" w:rsidR="00832BC8" w:rsidRPr="00565881" w:rsidRDefault="00832BC8" w:rsidP="0087162C">
            <w:pPr>
              <w:tabs>
                <w:tab w:val="decimal" w:pos="1080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15,485</w:t>
            </w:r>
          </w:p>
        </w:tc>
      </w:tr>
      <w:tr w:rsidR="00832BC8" w:rsidRPr="00565881" w14:paraId="6A098AE0" w14:textId="77777777" w:rsidTr="00C06B10">
        <w:trPr>
          <w:trHeight w:val="360"/>
        </w:trPr>
        <w:tc>
          <w:tcPr>
            <w:tcW w:w="2812" w:type="pct"/>
          </w:tcPr>
          <w:p w14:paraId="6B5AF109" w14:textId="364C2F26" w:rsidR="00832BC8" w:rsidRPr="00565881" w:rsidRDefault="00155B47" w:rsidP="00C4383F">
            <w:pPr>
              <w:pStyle w:val="ListParagraph"/>
              <w:numPr>
                <w:ilvl w:val="0"/>
                <w:numId w:val="24"/>
              </w:numPr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 xml:space="preserve">ใบอนุญาตให้ใช้คลื่นความถี่ </w:t>
            </w:r>
            <w:r w:rsidRPr="00565881">
              <w:rPr>
                <w:rFonts w:ascii="Angsana New" w:hAnsi="Angsana New"/>
                <w:sz w:val="26"/>
                <w:szCs w:val="26"/>
              </w:rPr>
              <w:t>700 MHz (</w:t>
            </w:r>
            <w:r w:rsidRPr="00565881">
              <w:rPr>
                <w:rFonts w:ascii="Angsana New" w:hAnsi="Angsana New"/>
                <w:sz w:val="26"/>
                <w:szCs w:val="26"/>
                <w:cs/>
              </w:rPr>
              <w:t>การจัดสรรใบอนุญาต)</w:t>
            </w:r>
          </w:p>
        </w:tc>
        <w:tc>
          <w:tcPr>
            <w:tcW w:w="483" w:type="pct"/>
          </w:tcPr>
          <w:p w14:paraId="1ADDE414" w14:textId="6962E760" w:rsidR="00832BC8" w:rsidRPr="00565881" w:rsidRDefault="00832BC8">
            <w:pPr>
              <w:tabs>
                <w:tab w:val="decimal" w:pos="347"/>
              </w:tabs>
              <w:ind w:left="-109" w:right="-7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794" w:type="pct"/>
            <w:shd w:val="clear" w:color="auto" w:fill="auto"/>
          </w:tcPr>
          <w:p w14:paraId="4D8385D7" w14:textId="34DF6878" w:rsidR="00832BC8" w:rsidRPr="00565881" w:rsidRDefault="00837EA7" w:rsidP="009654FF">
            <w:pPr>
              <w:tabs>
                <w:tab w:val="decimal" w:pos="116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12,752</w:t>
            </w:r>
          </w:p>
        </w:tc>
        <w:tc>
          <w:tcPr>
            <w:tcW w:w="162" w:type="pct"/>
          </w:tcPr>
          <w:p w14:paraId="49B27A3F" w14:textId="77777777" w:rsidR="00832BC8" w:rsidRPr="00565881" w:rsidRDefault="00832BC8" w:rsidP="00832BC8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9" w:type="pct"/>
            <w:shd w:val="clear" w:color="auto" w:fill="auto"/>
          </w:tcPr>
          <w:p w14:paraId="5F08A75D" w14:textId="61D15265" w:rsidR="00832BC8" w:rsidRPr="00565881" w:rsidRDefault="00832BC8" w:rsidP="0087162C">
            <w:pPr>
              <w:tabs>
                <w:tab w:val="decimal" w:pos="1080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14,259</w:t>
            </w:r>
          </w:p>
        </w:tc>
      </w:tr>
      <w:tr w:rsidR="00832BC8" w:rsidRPr="00565881" w14:paraId="65E8E222" w14:textId="77777777" w:rsidTr="00C06B10">
        <w:tc>
          <w:tcPr>
            <w:tcW w:w="2812" w:type="pct"/>
            <w:hideMark/>
          </w:tcPr>
          <w:p w14:paraId="765DCA11" w14:textId="7C8EDB3F" w:rsidR="00832BC8" w:rsidRPr="00565881" w:rsidRDefault="00155B47" w:rsidP="00C4383F">
            <w:pPr>
              <w:pStyle w:val="ListParagraph"/>
              <w:numPr>
                <w:ilvl w:val="0"/>
                <w:numId w:val="24"/>
              </w:numPr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  <w:cs/>
              </w:rPr>
              <w:t xml:space="preserve">ใบอนุญาตให้ใช้คลื่นความถี่ </w:t>
            </w:r>
            <w:r w:rsidRPr="00565881">
              <w:rPr>
                <w:rFonts w:ascii="Angsana New" w:hAnsi="Angsana New"/>
                <w:sz w:val="26"/>
                <w:szCs w:val="26"/>
              </w:rPr>
              <w:t>700 MHz (</w:t>
            </w:r>
            <w:r w:rsidRPr="00565881">
              <w:rPr>
                <w:rFonts w:ascii="Angsana New" w:hAnsi="Angsana New"/>
                <w:sz w:val="26"/>
                <w:szCs w:val="26"/>
                <w:cs/>
              </w:rPr>
              <w:t>การประมูลใบอนุญาต)</w:t>
            </w:r>
          </w:p>
        </w:tc>
        <w:tc>
          <w:tcPr>
            <w:tcW w:w="483" w:type="pct"/>
          </w:tcPr>
          <w:p w14:paraId="47A2C910" w14:textId="058B826D" w:rsidR="00832BC8" w:rsidRPr="00565881" w:rsidRDefault="00832BC8">
            <w:pPr>
              <w:tabs>
                <w:tab w:val="decimal" w:pos="347"/>
              </w:tabs>
              <w:ind w:left="-109" w:right="-7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BEE8EC" w14:textId="56C4B2B3" w:rsidR="00832BC8" w:rsidRPr="00565881" w:rsidRDefault="00837EA7" w:rsidP="009654FF">
            <w:pPr>
              <w:tabs>
                <w:tab w:val="decimal" w:pos="116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12,521</w:t>
            </w:r>
          </w:p>
        </w:tc>
        <w:tc>
          <w:tcPr>
            <w:tcW w:w="162" w:type="pct"/>
          </w:tcPr>
          <w:p w14:paraId="274012B1" w14:textId="77777777" w:rsidR="00832BC8" w:rsidRPr="00565881" w:rsidRDefault="00832BC8" w:rsidP="00832BC8">
            <w:pPr>
              <w:tabs>
                <w:tab w:val="decimal" w:pos="738"/>
              </w:tabs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auto"/>
          </w:tcPr>
          <w:p w14:paraId="62160BF0" w14:textId="2AD64795" w:rsidR="00832BC8" w:rsidRPr="00565881" w:rsidRDefault="00832BC8">
            <w:pPr>
              <w:tabs>
                <w:tab w:val="decimal" w:pos="1080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14,012</w:t>
            </w:r>
          </w:p>
        </w:tc>
      </w:tr>
      <w:tr w:rsidR="00832BC8" w:rsidRPr="00565881" w14:paraId="02690758" w14:textId="77777777" w:rsidTr="00C06B10">
        <w:trPr>
          <w:trHeight w:val="277"/>
        </w:trPr>
        <w:tc>
          <w:tcPr>
            <w:tcW w:w="2812" w:type="pct"/>
          </w:tcPr>
          <w:p w14:paraId="1EF1CF08" w14:textId="7AD5C70F" w:rsidR="00832BC8" w:rsidRPr="00565881" w:rsidRDefault="00832BC8" w:rsidP="00832BC8">
            <w:pPr>
              <w:ind w:left="270" w:right="-108" w:hanging="270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483" w:type="pct"/>
          </w:tcPr>
          <w:p w14:paraId="495A833F" w14:textId="77777777" w:rsidR="00832BC8" w:rsidRPr="00565881" w:rsidRDefault="00832BC8" w:rsidP="00832BC8">
            <w:pPr>
              <w:tabs>
                <w:tab w:val="decimal" w:pos="840"/>
              </w:tabs>
              <w:ind w:right="-7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74D533" w14:textId="21D24AA3" w:rsidR="00832BC8" w:rsidRPr="00565881" w:rsidRDefault="00837EA7" w:rsidP="009654FF">
            <w:pPr>
              <w:tabs>
                <w:tab w:val="decimal" w:pos="116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62,592</w:t>
            </w:r>
          </w:p>
        </w:tc>
        <w:tc>
          <w:tcPr>
            <w:tcW w:w="162" w:type="pct"/>
            <w:vAlign w:val="bottom"/>
          </w:tcPr>
          <w:p w14:paraId="331BF345" w14:textId="77777777" w:rsidR="00832BC8" w:rsidRPr="00565881" w:rsidRDefault="00832BC8" w:rsidP="00832BC8">
            <w:pPr>
              <w:tabs>
                <w:tab w:val="decimal" w:pos="738"/>
                <w:tab w:val="decimal" w:pos="991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auto"/>
          </w:tcPr>
          <w:p w14:paraId="25935D6A" w14:textId="788A6ABA" w:rsidR="00832BC8" w:rsidRPr="00565881" w:rsidRDefault="00832BC8" w:rsidP="00832BC8">
            <w:pPr>
              <w:tabs>
                <w:tab w:val="decimal" w:pos="1080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72,319</w:t>
            </w:r>
          </w:p>
        </w:tc>
      </w:tr>
      <w:tr w:rsidR="00D0557E" w:rsidRPr="00565881" w14:paraId="75C326CC" w14:textId="77777777" w:rsidTr="00C06B10">
        <w:trPr>
          <w:trHeight w:val="591"/>
        </w:trPr>
        <w:tc>
          <w:tcPr>
            <w:tcW w:w="2812" w:type="pct"/>
            <w:hideMark/>
          </w:tcPr>
          <w:p w14:paraId="3E2AE222" w14:textId="11E65795" w:rsidR="00D0557E" w:rsidRPr="00565881" w:rsidRDefault="00D0557E" w:rsidP="00D0557E">
            <w:pPr>
              <w:ind w:left="270" w:right="-108" w:hanging="27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65881">
              <w:rPr>
                <w:rFonts w:ascii="Angsana New" w:hAnsi="Angsana New"/>
                <w:sz w:val="26"/>
                <w:szCs w:val="26"/>
                <w:cs/>
              </w:rPr>
              <w:t xml:space="preserve"> ส่วนของใบอนุญาตให้ใช้คลื่นความถี่โทรคมนาคมค้างจ่าย</w:t>
            </w:r>
            <w:r w:rsidRPr="00565881">
              <w:rPr>
                <w:rFonts w:ascii="Angsana New" w:hAnsi="Angsana New"/>
                <w:sz w:val="26"/>
                <w:szCs w:val="26"/>
              </w:rPr>
              <w:br/>
            </w:r>
            <w:r w:rsidRPr="00565881">
              <w:rPr>
                <w:rFonts w:ascii="Angsana New" w:hAnsi="Angsana New"/>
                <w:sz w:val="26"/>
                <w:szCs w:val="26"/>
                <w:cs/>
              </w:rPr>
              <w:t xml:space="preserve">    ที่จะครบกำหนดชำระภายใน </w:t>
            </w:r>
            <w:r w:rsidRPr="00565881">
              <w:rPr>
                <w:rFonts w:ascii="Angsana New" w:hAnsi="Angsana New"/>
                <w:sz w:val="26"/>
                <w:szCs w:val="26"/>
              </w:rPr>
              <w:t>1</w:t>
            </w:r>
            <w:r w:rsidRPr="00565881">
              <w:rPr>
                <w:rFonts w:ascii="Angsana New" w:hAnsi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483" w:type="pct"/>
          </w:tcPr>
          <w:p w14:paraId="04BE59BF" w14:textId="77777777" w:rsidR="00D0557E" w:rsidRPr="00565881" w:rsidRDefault="00D0557E" w:rsidP="00D0557E">
            <w:pPr>
              <w:tabs>
                <w:tab w:val="decimal" w:pos="840"/>
              </w:tabs>
              <w:ind w:left="-109" w:right="-78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4" w:type="pct"/>
            <w:shd w:val="clear" w:color="auto" w:fill="auto"/>
          </w:tcPr>
          <w:p w14:paraId="02C28B46" w14:textId="77777777" w:rsidR="00D0557E" w:rsidRPr="00565881" w:rsidRDefault="00D0557E" w:rsidP="009654FF">
            <w:pPr>
              <w:tabs>
                <w:tab w:val="decimal" w:pos="116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14:paraId="507BF6D0" w14:textId="65F6B747" w:rsidR="00837EA7" w:rsidRPr="00565881" w:rsidRDefault="00837EA7" w:rsidP="009654FF">
            <w:pPr>
              <w:tabs>
                <w:tab w:val="decimal" w:pos="116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(10,830)</w:t>
            </w:r>
          </w:p>
        </w:tc>
        <w:tc>
          <w:tcPr>
            <w:tcW w:w="162" w:type="pct"/>
            <w:vAlign w:val="bottom"/>
          </w:tcPr>
          <w:p w14:paraId="7DCD5188" w14:textId="77777777" w:rsidR="00D0557E" w:rsidRPr="00565881" w:rsidRDefault="00D0557E" w:rsidP="00D0557E">
            <w:pPr>
              <w:tabs>
                <w:tab w:val="decimal" w:pos="738"/>
                <w:tab w:val="decimal" w:pos="991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9" w:type="pct"/>
            <w:shd w:val="clear" w:color="auto" w:fill="auto"/>
          </w:tcPr>
          <w:p w14:paraId="73019236" w14:textId="77777777" w:rsidR="00D0557E" w:rsidRPr="00565881" w:rsidRDefault="00D0557E" w:rsidP="00D0557E">
            <w:pPr>
              <w:tabs>
                <w:tab w:val="decimal" w:pos="840"/>
              </w:tabs>
              <w:ind w:right="-78"/>
              <w:jc w:val="left"/>
              <w:rPr>
                <w:rFonts w:ascii="Angsana New" w:eastAsia="Times New Roman" w:hAnsi="Angsana New"/>
                <w:noProof/>
                <w:sz w:val="26"/>
                <w:szCs w:val="26"/>
              </w:rPr>
            </w:pPr>
          </w:p>
          <w:p w14:paraId="69690230" w14:textId="1E53172F" w:rsidR="00D0557E" w:rsidRPr="00565881" w:rsidRDefault="00D0557E" w:rsidP="00D0557E">
            <w:pPr>
              <w:tabs>
                <w:tab w:val="decimal" w:pos="1080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eastAsia="Times New Roman" w:hAnsi="Angsana New"/>
                <w:noProof/>
                <w:sz w:val="26"/>
                <w:szCs w:val="26"/>
                <w:cs/>
              </w:rPr>
              <w:t>(</w:t>
            </w:r>
            <w:r w:rsidRPr="00565881">
              <w:rPr>
                <w:rFonts w:ascii="Angsana New" w:eastAsia="Times New Roman" w:hAnsi="Angsana New"/>
                <w:noProof/>
                <w:sz w:val="26"/>
                <w:szCs w:val="26"/>
              </w:rPr>
              <w:t>10,903</w:t>
            </w:r>
            <w:r w:rsidRPr="00565881">
              <w:rPr>
                <w:rFonts w:ascii="Angsana New" w:eastAsia="Times New Roman" w:hAnsi="Angsana New"/>
                <w:noProof/>
                <w:sz w:val="26"/>
                <w:szCs w:val="26"/>
                <w:cs/>
              </w:rPr>
              <w:t>)</w:t>
            </w:r>
          </w:p>
        </w:tc>
      </w:tr>
      <w:tr w:rsidR="00D0557E" w:rsidRPr="00565881" w14:paraId="089E86EB" w14:textId="77777777" w:rsidTr="00C06B10">
        <w:trPr>
          <w:trHeight w:val="211"/>
        </w:trPr>
        <w:tc>
          <w:tcPr>
            <w:tcW w:w="2812" w:type="pct"/>
            <w:hideMark/>
          </w:tcPr>
          <w:p w14:paraId="1BB7CCC1" w14:textId="25455C8E" w:rsidR="00D0557E" w:rsidRPr="00565881" w:rsidRDefault="00D0557E" w:rsidP="00D0557E">
            <w:pPr>
              <w:ind w:left="270" w:right="-108" w:hanging="270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658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ใบอนุญาตให้ใช้คลื่นความถี่โทรคมนาคมค้างจ่าย</w:t>
            </w:r>
          </w:p>
        </w:tc>
        <w:tc>
          <w:tcPr>
            <w:tcW w:w="483" w:type="pct"/>
          </w:tcPr>
          <w:p w14:paraId="60DFC3C0" w14:textId="77777777" w:rsidR="00D0557E" w:rsidRPr="00565881" w:rsidRDefault="00D0557E" w:rsidP="00D0557E">
            <w:pPr>
              <w:tabs>
                <w:tab w:val="decimal" w:pos="840"/>
              </w:tabs>
              <w:ind w:left="-109" w:right="-7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1F87C62" w14:textId="4ACEAC43" w:rsidR="00D0557E" w:rsidRPr="00565881" w:rsidRDefault="00837EA7" w:rsidP="009654FF">
            <w:pPr>
              <w:tabs>
                <w:tab w:val="decimal" w:pos="1168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65881">
              <w:rPr>
                <w:rFonts w:ascii="Angsana New" w:hAnsi="Angsana New"/>
                <w:sz w:val="26"/>
                <w:szCs w:val="26"/>
              </w:rPr>
              <w:t>51,762</w:t>
            </w:r>
          </w:p>
        </w:tc>
        <w:tc>
          <w:tcPr>
            <w:tcW w:w="162" w:type="pct"/>
            <w:vAlign w:val="bottom"/>
          </w:tcPr>
          <w:p w14:paraId="3301E1C1" w14:textId="77777777" w:rsidR="00D0557E" w:rsidRPr="00565881" w:rsidRDefault="00D0557E" w:rsidP="00D0557E">
            <w:pPr>
              <w:tabs>
                <w:tab w:val="decimal" w:pos="738"/>
                <w:tab w:val="decimal" w:pos="991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6B0368" w14:textId="2FB44828" w:rsidR="00D0557E" w:rsidRPr="00565881" w:rsidRDefault="00D0557E" w:rsidP="00D0557E">
            <w:pPr>
              <w:tabs>
                <w:tab w:val="decimal" w:pos="1080"/>
              </w:tabs>
              <w:ind w:left="-102" w:right="-7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65881">
              <w:rPr>
                <w:rFonts w:ascii="Angsana New" w:eastAsia="Times New Roman" w:hAnsi="Angsana New"/>
                <w:noProof/>
                <w:sz w:val="26"/>
                <w:szCs w:val="26"/>
              </w:rPr>
              <w:t>61,416</w:t>
            </w:r>
          </w:p>
        </w:tc>
      </w:tr>
    </w:tbl>
    <w:p w14:paraId="7BFEE88B" w14:textId="50121F72" w:rsidR="00213C9A" w:rsidRPr="00565881" w:rsidRDefault="00213C9A" w:rsidP="00213C9A">
      <w:pPr>
        <w:spacing w:before="240"/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4"/>
          <w:sz w:val="30"/>
          <w:szCs w:val="30"/>
          <w:cs/>
          <w:lang w:val="en-GB"/>
        </w:rPr>
        <w:t>รายการเคลื่อนไหวของใบอนุญาตให้ใช้คลื่นความถี่โทรคมนาคมค้างจ่ายในงบการเงินรวมสำหรับงวด</w:t>
      </w:r>
      <w:r w:rsidR="00A62D83" w:rsidRPr="00565881">
        <w:rPr>
          <w:rFonts w:ascii="Angsana New" w:hAnsi="Angsana New" w:hint="cs"/>
          <w:spacing w:val="-4"/>
          <w:sz w:val="30"/>
          <w:szCs w:val="30"/>
          <w:cs/>
          <w:lang w:val="en-GB"/>
        </w:rPr>
        <w:t>เก้า</w:t>
      </w:r>
      <w:r w:rsidRPr="00565881">
        <w:rPr>
          <w:rFonts w:ascii="Angsana New" w:hAnsi="Angsana New"/>
          <w:spacing w:val="-4"/>
          <w:sz w:val="30"/>
          <w:szCs w:val="30"/>
          <w:cs/>
          <w:lang w:val="en-GB"/>
        </w:rPr>
        <w:t>เดือนสิ้นสุดวันที่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</w:rPr>
        <w:t>3</w:t>
      </w:r>
      <w:r w:rsidR="00694129" w:rsidRPr="00565881">
        <w:rPr>
          <w:rFonts w:ascii="Angsana New" w:hAnsi="Angsana New"/>
          <w:spacing w:val="-4"/>
          <w:sz w:val="30"/>
          <w:szCs w:val="30"/>
        </w:rPr>
        <w:t>0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A62D83" w:rsidRPr="00565881">
        <w:rPr>
          <w:rFonts w:ascii="Angsana New" w:hAnsi="Angsana New" w:hint="cs"/>
          <w:spacing w:val="-4"/>
          <w:sz w:val="30"/>
          <w:szCs w:val="30"/>
          <w:cs/>
        </w:rPr>
        <w:t>กันยา</w:t>
      </w:r>
      <w:r w:rsidR="00694129" w:rsidRPr="00565881">
        <w:rPr>
          <w:rFonts w:ascii="Angsana New" w:hAnsi="Angsana New"/>
          <w:spacing w:val="-4"/>
          <w:sz w:val="30"/>
          <w:szCs w:val="30"/>
          <w:cs/>
        </w:rPr>
        <w:t>ยน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  <w:lang w:val="en-GB"/>
        </w:rPr>
        <w:t xml:space="preserve">มีดังนี้ </w:t>
      </w:r>
      <w:r w:rsidRPr="00565881">
        <w:rPr>
          <w:rFonts w:ascii="Angsana New" w:hAnsi="Angsana New"/>
          <w:sz w:val="30"/>
          <w:szCs w:val="30"/>
          <w:cs/>
        </w:rPr>
        <w:t>(งบการเงินเฉพาะกิจการ: ไม่มี)</w:t>
      </w:r>
    </w:p>
    <w:p w14:paraId="550FE6B3" w14:textId="77777777" w:rsidR="00A62D83" w:rsidRPr="00565881" w:rsidRDefault="00A62D83" w:rsidP="006B0055">
      <w:pPr>
        <w:ind w:left="720" w:right="63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8802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4931"/>
        <w:gridCol w:w="900"/>
        <w:gridCol w:w="1352"/>
        <w:gridCol w:w="269"/>
        <w:gridCol w:w="1350"/>
      </w:tblGrid>
      <w:tr w:rsidR="00A62D83" w:rsidRPr="00565881" w14:paraId="2D14BE9F" w14:textId="77777777" w:rsidTr="00C10483">
        <w:tc>
          <w:tcPr>
            <w:tcW w:w="2801" w:type="pct"/>
          </w:tcPr>
          <w:p w14:paraId="5E124B59" w14:textId="77777777" w:rsidR="00A62D83" w:rsidRPr="00565881" w:rsidRDefault="00A62D83" w:rsidP="00C10483">
            <w:pPr>
              <w:pStyle w:val="BodyText"/>
              <w:ind w:left="145" w:right="-110" w:firstLine="9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11" w:type="pct"/>
          </w:tcPr>
          <w:p w14:paraId="7EE18BDD" w14:textId="77777777" w:rsidR="00A62D83" w:rsidRPr="00565881" w:rsidRDefault="00A62D83" w:rsidP="00C10483">
            <w:pPr>
              <w:pStyle w:val="BodyText"/>
              <w:ind w:right="44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1688" w:type="pct"/>
            <w:gridSpan w:val="3"/>
            <w:hideMark/>
          </w:tcPr>
          <w:p w14:paraId="2DBFAB20" w14:textId="77777777" w:rsidR="00A62D83" w:rsidRPr="00565881" w:rsidRDefault="00A62D83" w:rsidP="00C1048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A62D83" w:rsidRPr="00565881" w14:paraId="57FE3BB0" w14:textId="77777777" w:rsidTr="00C10483">
        <w:tc>
          <w:tcPr>
            <w:tcW w:w="2801" w:type="pct"/>
          </w:tcPr>
          <w:p w14:paraId="0FE1A4FE" w14:textId="77777777" w:rsidR="00A62D83" w:rsidRPr="00565881" w:rsidRDefault="00A62D83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511" w:type="pct"/>
          </w:tcPr>
          <w:p w14:paraId="5E8365D6" w14:textId="77777777" w:rsidR="00A62D83" w:rsidRPr="00565881" w:rsidRDefault="00A62D83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768" w:type="pct"/>
            <w:hideMark/>
          </w:tcPr>
          <w:p w14:paraId="71E69A1B" w14:textId="77777777" w:rsidR="00A62D83" w:rsidRPr="00565881" w:rsidRDefault="00A62D83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lang w:val="en-US"/>
              </w:rPr>
              <w:t>2565</w:t>
            </w:r>
          </w:p>
        </w:tc>
        <w:tc>
          <w:tcPr>
            <w:tcW w:w="153" w:type="pct"/>
          </w:tcPr>
          <w:p w14:paraId="36B2F612" w14:textId="77777777" w:rsidR="00A62D83" w:rsidRPr="00565881" w:rsidRDefault="00A62D83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767" w:type="pct"/>
            <w:hideMark/>
          </w:tcPr>
          <w:p w14:paraId="0A96D88C" w14:textId="77777777" w:rsidR="00A62D83" w:rsidRPr="00565881" w:rsidRDefault="00A62D83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lang w:val="en-US"/>
              </w:rPr>
              <w:t>2564</w:t>
            </w:r>
          </w:p>
        </w:tc>
      </w:tr>
      <w:tr w:rsidR="00A62D83" w:rsidRPr="00565881" w14:paraId="3B9292AA" w14:textId="77777777" w:rsidTr="00C10483">
        <w:trPr>
          <w:trHeight w:val="90"/>
        </w:trPr>
        <w:tc>
          <w:tcPr>
            <w:tcW w:w="2801" w:type="pct"/>
            <w:vAlign w:val="bottom"/>
            <w:hideMark/>
          </w:tcPr>
          <w:p w14:paraId="4F44BE0E" w14:textId="77777777" w:rsidR="00A62D83" w:rsidRPr="00565881" w:rsidRDefault="00A62D83" w:rsidP="00C10483">
            <w:pPr>
              <w:ind w:left="270" w:right="-108" w:hanging="27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511" w:type="pct"/>
          </w:tcPr>
          <w:p w14:paraId="1B3C073D" w14:textId="77777777" w:rsidR="00A62D83" w:rsidRPr="00565881" w:rsidRDefault="00A62D83" w:rsidP="00C10483">
            <w:pPr>
              <w:tabs>
                <w:tab w:val="decimal" w:pos="840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8" w:type="pct"/>
          </w:tcPr>
          <w:p w14:paraId="68EE7511" w14:textId="0CB75EB6" w:rsidR="00A62D83" w:rsidRPr="00565881" w:rsidRDefault="00837EA7" w:rsidP="009654FF">
            <w:pPr>
              <w:tabs>
                <w:tab w:val="decimal" w:pos="1153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72,319</w:t>
            </w:r>
          </w:p>
        </w:tc>
        <w:tc>
          <w:tcPr>
            <w:tcW w:w="153" w:type="pct"/>
            <w:vAlign w:val="bottom"/>
          </w:tcPr>
          <w:p w14:paraId="1F0DF913" w14:textId="77777777" w:rsidR="00A62D83" w:rsidRPr="00565881" w:rsidRDefault="00A62D83" w:rsidP="00C1048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7" w:type="pct"/>
            <w:vAlign w:val="bottom"/>
          </w:tcPr>
          <w:p w14:paraId="761916F4" w14:textId="77777777" w:rsidR="00A62D83" w:rsidRPr="00565881" w:rsidRDefault="00A62D83" w:rsidP="00C10483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53,449</w:t>
            </w:r>
          </w:p>
        </w:tc>
      </w:tr>
      <w:tr w:rsidR="00A62D83" w:rsidRPr="00565881" w14:paraId="1C905750" w14:textId="77777777" w:rsidTr="00C10483">
        <w:tc>
          <w:tcPr>
            <w:tcW w:w="2801" w:type="pct"/>
            <w:vAlign w:val="bottom"/>
          </w:tcPr>
          <w:p w14:paraId="01115FB3" w14:textId="77777777" w:rsidR="00A62D83" w:rsidRPr="00565881" w:rsidRDefault="00A62D83" w:rsidP="00C10483">
            <w:pPr>
              <w:ind w:left="270" w:right="-108" w:hanging="27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511" w:type="pct"/>
          </w:tcPr>
          <w:p w14:paraId="129104A3" w14:textId="77777777" w:rsidR="00A62D83" w:rsidRPr="00565881" w:rsidRDefault="00A62D83" w:rsidP="00C10483">
            <w:pPr>
              <w:tabs>
                <w:tab w:val="decimal" w:pos="840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8" w:type="pct"/>
          </w:tcPr>
          <w:p w14:paraId="606B93F1" w14:textId="71B91AA5" w:rsidR="00A62D83" w:rsidRPr="00565881" w:rsidRDefault="00837EA7" w:rsidP="009654FF">
            <w:pPr>
              <w:tabs>
                <w:tab w:val="decimal" w:pos="880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" w:type="pct"/>
            <w:vAlign w:val="bottom"/>
          </w:tcPr>
          <w:p w14:paraId="1A1768C5" w14:textId="77777777" w:rsidR="00A62D83" w:rsidRPr="00565881" w:rsidRDefault="00A62D83" w:rsidP="00C10483">
            <w:pPr>
              <w:tabs>
                <w:tab w:val="decimal" w:pos="738"/>
                <w:tab w:val="decimal" w:pos="83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7" w:type="pct"/>
          </w:tcPr>
          <w:p w14:paraId="0F1B120E" w14:textId="77777777" w:rsidR="00A62D83" w:rsidRPr="00565881" w:rsidRDefault="00A62D83" w:rsidP="00C10483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36,486</w:t>
            </w:r>
          </w:p>
        </w:tc>
      </w:tr>
      <w:tr w:rsidR="001525EB" w:rsidRPr="00565881" w14:paraId="43DFFDDA" w14:textId="77777777" w:rsidTr="00C10483">
        <w:tc>
          <w:tcPr>
            <w:tcW w:w="2801" w:type="pct"/>
            <w:vAlign w:val="bottom"/>
          </w:tcPr>
          <w:p w14:paraId="687262B0" w14:textId="1EFDDBF1" w:rsidR="001525EB" w:rsidRPr="00565881" w:rsidRDefault="001525EB" w:rsidP="001525EB">
            <w:pPr>
              <w:ind w:left="270" w:right="-108" w:hanging="27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 w:hint="cs"/>
                <w:sz w:val="28"/>
                <w:szCs w:val="28"/>
                <w:cs/>
              </w:rPr>
              <w:t>จ่าย</w:t>
            </w: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ชำระ</w:t>
            </w:r>
          </w:p>
        </w:tc>
        <w:tc>
          <w:tcPr>
            <w:tcW w:w="511" w:type="pct"/>
          </w:tcPr>
          <w:p w14:paraId="0740F6D9" w14:textId="77777777" w:rsidR="001525EB" w:rsidRPr="00565881" w:rsidRDefault="001525EB" w:rsidP="001525EB">
            <w:pPr>
              <w:tabs>
                <w:tab w:val="decimal" w:pos="840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8" w:type="pct"/>
          </w:tcPr>
          <w:p w14:paraId="624A8E70" w14:textId="2816CC69" w:rsidR="001525EB" w:rsidRPr="00565881" w:rsidRDefault="00837EA7" w:rsidP="009654FF">
            <w:pPr>
              <w:tabs>
                <w:tab w:val="decimal" w:pos="1153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(11,039)</w:t>
            </w:r>
          </w:p>
        </w:tc>
        <w:tc>
          <w:tcPr>
            <w:tcW w:w="153" w:type="pct"/>
            <w:vAlign w:val="bottom"/>
          </w:tcPr>
          <w:p w14:paraId="614753F3" w14:textId="77777777" w:rsidR="001525EB" w:rsidRPr="00565881" w:rsidRDefault="001525EB" w:rsidP="001525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7" w:type="pct"/>
          </w:tcPr>
          <w:p w14:paraId="086C7563" w14:textId="77777777" w:rsidR="001525EB" w:rsidRPr="00565881" w:rsidRDefault="001525EB" w:rsidP="001525EB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(16,384)</w:t>
            </w:r>
          </w:p>
        </w:tc>
      </w:tr>
      <w:tr w:rsidR="00A62D83" w:rsidRPr="00565881" w14:paraId="46BD7F95" w14:textId="77777777" w:rsidTr="00C10483">
        <w:tc>
          <w:tcPr>
            <w:tcW w:w="2801" w:type="pct"/>
            <w:vAlign w:val="bottom"/>
            <w:hideMark/>
          </w:tcPr>
          <w:p w14:paraId="031A7874" w14:textId="77777777" w:rsidR="00A62D83" w:rsidRPr="00565881" w:rsidRDefault="00A62D83" w:rsidP="00C10483">
            <w:pPr>
              <w:ind w:left="270" w:right="-108" w:hanging="27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ตัดจำหน่ายดอกเบี้ยจ่ายรอตัดบัญชี</w:t>
            </w:r>
          </w:p>
        </w:tc>
        <w:tc>
          <w:tcPr>
            <w:tcW w:w="511" w:type="pct"/>
          </w:tcPr>
          <w:p w14:paraId="298BAEF7" w14:textId="77777777" w:rsidR="00A62D83" w:rsidRPr="00565881" w:rsidRDefault="00A62D83" w:rsidP="00C10483">
            <w:pPr>
              <w:tabs>
                <w:tab w:val="decimal" w:pos="908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8" w:type="pct"/>
          </w:tcPr>
          <w:p w14:paraId="6EC415BE" w14:textId="11778A4C" w:rsidR="00A62D83" w:rsidRPr="00565881" w:rsidRDefault="00837EA7" w:rsidP="009654FF">
            <w:pPr>
              <w:tabs>
                <w:tab w:val="decimal" w:pos="1153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1,312</w:t>
            </w:r>
          </w:p>
        </w:tc>
        <w:tc>
          <w:tcPr>
            <w:tcW w:w="153" w:type="pct"/>
            <w:vAlign w:val="bottom"/>
          </w:tcPr>
          <w:p w14:paraId="73830CF6" w14:textId="77777777" w:rsidR="00A62D83" w:rsidRPr="00565881" w:rsidRDefault="00A62D83" w:rsidP="00C1048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7" w:type="pct"/>
          </w:tcPr>
          <w:p w14:paraId="05952BC9" w14:textId="77777777" w:rsidR="00A62D83" w:rsidRPr="00565881" w:rsidRDefault="00A62D83" w:rsidP="00C10483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1,436</w:t>
            </w:r>
          </w:p>
        </w:tc>
      </w:tr>
      <w:tr w:rsidR="00A62D83" w:rsidRPr="00565881" w14:paraId="120EBAE4" w14:textId="77777777" w:rsidTr="00C10483">
        <w:trPr>
          <w:trHeight w:val="211"/>
        </w:trPr>
        <w:tc>
          <w:tcPr>
            <w:tcW w:w="2801" w:type="pct"/>
            <w:vAlign w:val="bottom"/>
            <w:hideMark/>
          </w:tcPr>
          <w:p w14:paraId="6ED44E7E" w14:textId="77777777" w:rsidR="00A62D83" w:rsidRPr="00565881" w:rsidRDefault="00A62D83" w:rsidP="00C10483">
            <w:pPr>
              <w:ind w:left="270" w:right="-108" w:hanging="270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511" w:type="pct"/>
          </w:tcPr>
          <w:p w14:paraId="61D43008" w14:textId="77777777" w:rsidR="00A62D83" w:rsidRPr="00565881" w:rsidRDefault="00A62D83" w:rsidP="00C10483">
            <w:pPr>
              <w:tabs>
                <w:tab w:val="decimal" w:pos="840"/>
              </w:tabs>
              <w:ind w:left="-109" w:right="-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439147" w14:textId="75ECD40D" w:rsidR="00A62D83" w:rsidRPr="00565881" w:rsidRDefault="00837EA7" w:rsidP="009654FF">
            <w:pPr>
              <w:tabs>
                <w:tab w:val="decimal" w:pos="1153"/>
              </w:tabs>
              <w:ind w:left="-102"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62,592</w:t>
            </w:r>
          </w:p>
        </w:tc>
        <w:tc>
          <w:tcPr>
            <w:tcW w:w="153" w:type="pct"/>
            <w:vAlign w:val="bottom"/>
          </w:tcPr>
          <w:p w14:paraId="4F29199F" w14:textId="77777777" w:rsidR="00A62D83" w:rsidRPr="00565881" w:rsidRDefault="00A62D83" w:rsidP="00C1048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C8D7E1" w14:textId="77777777" w:rsidR="00A62D83" w:rsidRPr="00565881" w:rsidRDefault="00A62D83" w:rsidP="00C10483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74,987</w:t>
            </w:r>
          </w:p>
        </w:tc>
      </w:tr>
    </w:tbl>
    <w:p w14:paraId="624D37B9" w14:textId="475F8FD8" w:rsidR="00A62D83" w:rsidRPr="00565881" w:rsidRDefault="00A62D83" w:rsidP="004657C3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14:paraId="51D24CB9" w14:textId="65173D65" w:rsidR="00FA4572" w:rsidRPr="00565881" w:rsidRDefault="00FA4572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การจ่ายโดยใช้หุ้นเป็นเกณฑ์</w:t>
      </w:r>
    </w:p>
    <w:p w14:paraId="4F0B6689" w14:textId="77777777" w:rsidR="00BB617F" w:rsidRPr="00565881" w:rsidRDefault="00BB617F" w:rsidP="00BB617F">
      <w:pPr>
        <w:ind w:left="547" w:right="-43"/>
        <w:jc w:val="thaiDistribute"/>
        <w:rPr>
          <w:rFonts w:ascii="Angsana New" w:hAnsi="Angsana New"/>
          <w:sz w:val="18"/>
          <w:szCs w:val="18"/>
        </w:rPr>
      </w:pPr>
    </w:p>
    <w:p w14:paraId="18F4B5E8" w14:textId="77777777" w:rsidR="00FA4572" w:rsidRPr="00565881" w:rsidRDefault="00FA4572" w:rsidP="00E666E2">
      <w:pPr>
        <w:spacing w:after="240"/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โครงการ</w:t>
      </w:r>
      <w:r w:rsidRPr="00565881">
        <w:rPr>
          <w:rFonts w:ascii="Angsana New" w:hAnsi="Angsana New"/>
          <w:b/>
          <w:bCs/>
          <w:sz w:val="30"/>
          <w:szCs w:val="30"/>
        </w:rPr>
        <w:t xml:space="preserve"> Performance share plan</w:t>
      </w:r>
    </w:p>
    <w:p w14:paraId="6132C6FA" w14:textId="6EEDF835" w:rsidR="002C4ABA" w:rsidRPr="00565881" w:rsidRDefault="002C4ABA" w:rsidP="00E666E2">
      <w:pPr>
        <w:spacing w:before="240"/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 xml:space="preserve">ครั้งที่ </w:t>
      </w:r>
      <w:r w:rsidR="005A1B44" w:rsidRPr="00565881">
        <w:rPr>
          <w:rFonts w:ascii="Angsana New" w:hAnsi="Angsana New"/>
          <w:b/>
          <w:bCs/>
          <w:sz w:val="30"/>
          <w:szCs w:val="30"/>
        </w:rPr>
        <w:t>5</w:t>
      </w:r>
    </w:p>
    <w:p w14:paraId="3A580A6E" w14:textId="77777777" w:rsidR="00E25507" w:rsidRPr="00565881" w:rsidRDefault="00E25507" w:rsidP="00E666E2">
      <w:pPr>
        <w:spacing w:before="240"/>
        <w:ind w:left="547" w:right="-43"/>
        <w:jc w:val="thaiDistribute"/>
        <w:rPr>
          <w:rFonts w:ascii="Angsana New" w:hAnsi="Angsana New"/>
          <w:b/>
          <w:bCs/>
          <w:sz w:val="4"/>
          <w:szCs w:val="4"/>
        </w:rPr>
      </w:pPr>
    </w:p>
    <w:p w14:paraId="7FA7D028" w14:textId="472AAB8A" w:rsidR="002C4ABA" w:rsidRPr="00565881" w:rsidRDefault="002C4ABA" w:rsidP="00D95FA7">
      <w:pPr>
        <w:spacing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ในเดือน</w:t>
      </w:r>
      <w:r w:rsidR="007E537D" w:rsidRPr="00565881">
        <w:rPr>
          <w:rFonts w:ascii="Angsana New" w:hAnsi="Angsana New"/>
          <w:sz w:val="30"/>
          <w:szCs w:val="30"/>
          <w:cs/>
        </w:rPr>
        <w:t>มีนาคม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2560</w:t>
      </w:r>
      <w:r w:rsidRPr="00565881">
        <w:rPr>
          <w:rFonts w:ascii="Angsana New" w:hAnsi="Angsana New"/>
          <w:sz w:val="30"/>
          <w:szCs w:val="30"/>
          <w:cs/>
        </w:rPr>
        <w:t xml:space="preserve"> ที่ประชุมสามัญผู้ถือหุ้นประจำปี ครั้งที่ </w:t>
      </w:r>
      <w:r w:rsidR="005A1B44" w:rsidRPr="00565881">
        <w:rPr>
          <w:rFonts w:ascii="Angsana New" w:hAnsi="Angsana New"/>
          <w:sz w:val="30"/>
          <w:szCs w:val="30"/>
        </w:rPr>
        <w:t>1</w:t>
      </w:r>
      <w:r w:rsidRPr="00565881">
        <w:rPr>
          <w:rFonts w:ascii="Angsana New" w:hAnsi="Angsana New"/>
          <w:sz w:val="30"/>
          <w:szCs w:val="30"/>
          <w:cs/>
        </w:rPr>
        <w:t>/</w:t>
      </w:r>
      <w:r w:rsidR="005A1B44" w:rsidRPr="00565881">
        <w:rPr>
          <w:rFonts w:ascii="Angsana New" w:hAnsi="Angsana New"/>
          <w:sz w:val="30"/>
          <w:szCs w:val="30"/>
        </w:rPr>
        <w:t>2560</w:t>
      </w:r>
      <w:r w:rsidRPr="00565881">
        <w:rPr>
          <w:rFonts w:ascii="Angsana New" w:hAnsi="Angsana New"/>
          <w:sz w:val="30"/>
          <w:szCs w:val="30"/>
          <w:cs/>
        </w:rPr>
        <w:t xml:space="preserve"> ได้อนุมัติการออกใบสำคัญแสดงสิทธิ</w:t>
      </w:r>
      <w:r w:rsidR="00D50AB7" w:rsidRPr="00565881">
        <w:rPr>
          <w:rFonts w:ascii="Angsana New" w:hAnsi="Angsana New"/>
          <w:sz w:val="30"/>
          <w:szCs w:val="30"/>
          <w:cs/>
        </w:rPr>
        <w:br/>
      </w:r>
      <w:r w:rsidRPr="00565881">
        <w:rPr>
          <w:rFonts w:ascii="Angsana New" w:hAnsi="Angsana New"/>
          <w:sz w:val="30"/>
          <w:szCs w:val="30"/>
          <w:cs/>
        </w:rPr>
        <w:t xml:space="preserve">ที่จะซื้อหุ้นสามัญของบริษัท โดยใบสำคัญแสดงสิทธิได้เสนอขายให้แก่พนักงานของบริษัทและบริษัทย่อย รวมถึงกรรมการของบริษัทที่มีคุณสมบัติตามโครงการ </w:t>
      </w:r>
      <w:r w:rsidRPr="00565881">
        <w:rPr>
          <w:rFonts w:ascii="Angsana New" w:hAnsi="Angsana New"/>
          <w:sz w:val="30"/>
          <w:szCs w:val="30"/>
        </w:rPr>
        <w:t xml:space="preserve">Performance share plan </w:t>
      </w:r>
      <w:r w:rsidRPr="00565881">
        <w:rPr>
          <w:rFonts w:ascii="Angsana New" w:hAnsi="Angsana New"/>
          <w:sz w:val="30"/>
          <w:szCs w:val="30"/>
          <w:cs/>
        </w:rPr>
        <w:t>(</w:t>
      </w:r>
      <w:r w:rsidR="005E4E65" w:rsidRPr="00565881">
        <w:rPr>
          <w:rFonts w:ascii="Angsana New" w:hAnsi="Angsana New"/>
          <w:sz w:val="30"/>
          <w:szCs w:val="30"/>
          <w:cs/>
        </w:rPr>
        <w:t>“</w:t>
      </w:r>
      <w:r w:rsidR="005E4E65" w:rsidRPr="00565881">
        <w:rPr>
          <w:rFonts w:ascii="Angsana New" w:hAnsi="Angsana New"/>
          <w:sz w:val="30"/>
          <w:szCs w:val="30"/>
        </w:rPr>
        <w:t xml:space="preserve">ESOP </w:t>
      </w:r>
      <w:r w:rsidR="005E4E65" w:rsidRPr="00565881">
        <w:rPr>
          <w:rFonts w:ascii="Angsana New" w:hAnsi="Angsana New"/>
          <w:sz w:val="30"/>
          <w:szCs w:val="30"/>
          <w:cs/>
        </w:rPr>
        <w:t xml:space="preserve">- </w:t>
      </w:r>
      <w:r w:rsidR="005E4E65" w:rsidRPr="00565881">
        <w:rPr>
          <w:rFonts w:ascii="Angsana New" w:hAnsi="Angsana New"/>
          <w:sz w:val="30"/>
          <w:szCs w:val="30"/>
        </w:rPr>
        <w:t xml:space="preserve">Grant </w:t>
      </w:r>
      <w:r w:rsidRPr="00565881">
        <w:rPr>
          <w:rFonts w:ascii="Angsana New" w:hAnsi="Angsana New"/>
          <w:sz w:val="30"/>
          <w:szCs w:val="30"/>
        </w:rPr>
        <w:t>V</w:t>
      </w:r>
      <w:r w:rsidRPr="00565881">
        <w:rPr>
          <w:rFonts w:ascii="Angsana New" w:hAnsi="Angsana New"/>
          <w:sz w:val="30"/>
          <w:szCs w:val="30"/>
          <w:cs/>
        </w:rPr>
        <w:t>”) โดยข้อมูลสำคัญของใบสำคัญแสดงสิทธิซื้อหุ้นสามัญ มีดังนี้</w:t>
      </w:r>
    </w:p>
    <w:tbl>
      <w:tblPr>
        <w:tblW w:w="8723" w:type="dxa"/>
        <w:tblInd w:w="432" w:type="dxa"/>
        <w:tblLook w:val="04A0" w:firstRow="1" w:lastRow="0" w:firstColumn="1" w:lastColumn="0" w:noHBand="0" w:noVBand="1"/>
      </w:tblPr>
      <w:tblGrid>
        <w:gridCol w:w="3008"/>
        <w:gridCol w:w="5715"/>
      </w:tblGrid>
      <w:tr w:rsidR="00CC2E63" w:rsidRPr="00565881" w14:paraId="6B080046" w14:textId="77777777" w:rsidTr="00D95FA7">
        <w:tc>
          <w:tcPr>
            <w:tcW w:w="3008" w:type="dxa"/>
          </w:tcPr>
          <w:p w14:paraId="63387DE8" w14:textId="77777777" w:rsidR="002C4ABA" w:rsidRPr="00565881" w:rsidRDefault="002C4ABA" w:rsidP="00E666E2">
            <w:pPr>
              <w:jc w:val="lef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>วันที่อนุมัติ:</w:t>
            </w:r>
          </w:p>
        </w:tc>
        <w:tc>
          <w:tcPr>
            <w:tcW w:w="5715" w:type="dxa"/>
          </w:tcPr>
          <w:p w14:paraId="7988CB5D" w14:textId="637D4EE8" w:rsidR="002C4ABA" w:rsidRPr="00565881" w:rsidRDefault="005A1B44" w:rsidP="00E666E2">
            <w:pPr>
              <w:tabs>
                <w:tab w:val="left" w:pos="1680"/>
              </w:tabs>
              <w:jc w:val="lef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565881">
              <w:rPr>
                <w:rFonts w:ascii="Angsana New" w:hAnsi="Angsana New"/>
                <w:spacing w:val="-2"/>
                <w:sz w:val="28"/>
                <w:szCs w:val="28"/>
              </w:rPr>
              <w:t>30</w:t>
            </w:r>
            <w:r w:rsidR="002C4ABA"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</w:t>
            </w:r>
            <w:r w:rsidR="007E537D" w:rsidRPr="00565881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มีนาคม</w:t>
            </w:r>
            <w:r w:rsidR="002C4ABA"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/>
                <w:spacing w:val="-2"/>
                <w:sz w:val="28"/>
                <w:szCs w:val="28"/>
              </w:rPr>
              <w:t>2560</w:t>
            </w:r>
          </w:p>
        </w:tc>
      </w:tr>
      <w:tr w:rsidR="00CC2E63" w:rsidRPr="00565881" w14:paraId="084F1308" w14:textId="77777777" w:rsidTr="00D95FA7">
        <w:tc>
          <w:tcPr>
            <w:tcW w:w="3008" w:type="dxa"/>
          </w:tcPr>
          <w:p w14:paraId="41B0974E" w14:textId="77777777" w:rsidR="002C4ABA" w:rsidRPr="00565881" w:rsidRDefault="002C4ABA" w:rsidP="00E666E2">
            <w:pPr>
              <w:jc w:val="lef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จำนวนหน่วยที่เสนอขาย:</w:t>
            </w:r>
          </w:p>
        </w:tc>
        <w:tc>
          <w:tcPr>
            <w:tcW w:w="5715" w:type="dxa"/>
          </w:tcPr>
          <w:p w14:paraId="10EE6210" w14:textId="45C266BD" w:rsidR="002C4ABA" w:rsidRPr="00565881" w:rsidRDefault="005A1B44" w:rsidP="00E666E2">
            <w:pPr>
              <w:ind w:right="-18"/>
              <w:jc w:val="thaiDistribute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2C4ABA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Pr="00565881">
              <w:rPr>
                <w:rFonts w:ascii="Angsana New" w:hAnsi="Angsana New"/>
                <w:sz w:val="28"/>
                <w:szCs w:val="28"/>
              </w:rPr>
              <w:t>410</w:t>
            </w:r>
            <w:r w:rsidR="002C4ABA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Pr="00565881">
              <w:rPr>
                <w:rFonts w:ascii="Angsana New" w:hAnsi="Angsana New"/>
                <w:sz w:val="28"/>
                <w:szCs w:val="28"/>
              </w:rPr>
              <w:t>500</w:t>
            </w:r>
            <w:r w:rsidR="002C4ABA"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หน่วย</w:t>
            </w:r>
          </w:p>
        </w:tc>
      </w:tr>
      <w:tr w:rsidR="00CC2E63" w:rsidRPr="00565881" w14:paraId="500330BE" w14:textId="77777777" w:rsidTr="00D95FA7">
        <w:tc>
          <w:tcPr>
            <w:tcW w:w="3008" w:type="dxa"/>
          </w:tcPr>
          <w:p w14:paraId="2AB3098C" w14:textId="77777777" w:rsidR="002C4ABA" w:rsidRPr="00565881" w:rsidRDefault="002C4ABA" w:rsidP="00E666E2">
            <w:pPr>
              <w:jc w:val="lef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ราคาใช้สิทธิที่จะซื้อหุ้น:</w:t>
            </w:r>
          </w:p>
        </w:tc>
        <w:tc>
          <w:tcPr>
            <w:tcW w:w="5715" w:type="dxa"/>
          </w:tcPr>
          <w:p w14:paraId="725D967C" w14:textId="61FA7634" w:rsidR="002C4ABA" w:rsidRPr="00565881" w:rsidRDefault="005A1B44" w:rsidP="00E666E2">
            <w:pPr>
              <w:ind w:right="-18"/>
              <w:jc w:val="thai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565881">
              <w:rPr>
                <w:rFonts w:ascii="Angsana New" w:hAnsi="Angsana New"/>
                <w:spacing w:val="-2"/>
                <w:sz w:val="28"/>
                <w:szCs w:val="28"/>
              </w:rPr>
              <w:t>160</w:t>
            </w:r>
            <w:r w:rsidR="002C4ABA"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>.</w:t>
            </w:r>
            <w:r w:rsidRPr="00565881">
              <w:rPr>
                <w:rFonts w:ascii="Angsana New" w:hAnsi="Angsana New"/>
                <w:spacing w:val="-2"/>
                <w:sz w:val="28"/>
                <w:szCs w:val="28"/>
              </w:rPr>
              <w:t>434</w:t>
            </w:r>
            <w:r w:rsidR="002C4ABA"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</w:t>
            </w:r>
            <w:r w:rsidR="002C4ABA" w:rsidRPr="00565881">
              <w:rPr>
                <w:rFonts w:ascii="Angsana New" w:hAnsi="Angsana New"/>
                <w:sz w:val="28"/>
                <w:szCs w:val="28"/>
                <w:cs/>
              </w:rPr>
              <w:t>บาท/หุ้น</w:t>
            </w:r>
          </w:p>
        </w:tc>
      </w:tr>
      <w:tr w:rsidR="00CC2E63" w:rsidRPr="00565881" w14:paraId="2ADA0093" w14:textId="77777777" w:rsidTr="00D95FA7">
        <w:tc>
          <w:tcPr>
            <w:tcW w:w="3008" w:type="dxa"/>
          </w:tcPr>
          <w:p w14:paraId="24972EA2" w14:textId="77777777" w:rsidR="002C4ABA" w:rsidRPr="00565881" w:rsidRDefault="002C4ABA" w:rsidP="00E666E2">
            <w:pPr>
              <w:jc w:val="lef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จำนวนหุ้นที่ออกเพื่อรองรับ:</w:t>
            </w:r>
          </w:p>
        </w:tc>
        <w:tc>
          <w:tcPr>
            <w:tcW w:w="5715" w:type="dxa"/>
          </w:tcPr>
          <w:p w14:paraId="23348886" w14:textId="78E3A54F" w:rsidR="002C4ABA" w:rsidRPr="00565881" w:rsidRDefault="005A1B44" w:rsidP="00E666E2">
            <w:pPr>
              <w:ind w:right="-18"/>
              <w:jc w:val="thaiDistribute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2C4ABA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Pr="00565881">
              <w:rPr>
                <w:rFonts w:ascii="Angsana New" w:hAnsi="Angsana New"/>
                <w:sz w:val="28"/>
                <w:szCs w:val="28"/>
              </w:rPr>
              <w:t>410</w:t>
            </w:r>
            <w:r w:rsidR="002C4ABA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Pr="00565881">
              <w:rPr>
                <w:rFonts w:ascii="Angsana New" w:hAnsi="Angsana New"/>
                <w:sz w:val="28"/>
                <w:szCs w:val="28"/>
              </w:rPr>
              <w:t>500</w:t>
            </w:r>
            <w:r w:rsidR="002C4ABA"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</w:t>
            </w:r>
            <w:r w:rsidR="002C4ABA" w:rsidRPr="00565881">
              <w:rPr>
                <w:rFonts w:ascii="Angsana New" w:hAnsi="Angsana New"/>
                <w:sz w:val="28"/>
                <w:szCs w:val="28"/>
                <w:cs/>
              </w:rPr>
              <w:t>หุ้น</w:t>
            </w:r>
          </w:p>
        </w:tc>
      </w:tr>
      <w:tr w:rsidR="00CC2E63" w:rsidRPr="00565881" w14:paraId="5B0DD130" w14:textId="77777777" w:rsidTr="00D95FA7">
        <w:tc>
          <w:tcPr>
            <w:tcW w:w="3008" w:type="dxa"/>
          </w:tcPr>
          <w:p w14:paraId="46505B2D" w14:textId="77777777" w:rsidR="002C4ABA" w:rsidRPr="00565881" w:rsidRDefault="002C4ABA" w:rsidP="00E666E2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>อายุ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ของโครงการ:</w:t>
            </w:r>
          </w:p>
        </w:tc>
        <w:tc>
          <w:tcPr>
            <w:tcW w:w="5715" w:type="dxa"/>
          </w:tcPr>
          <w:p w14:paraId="2CA33BBC" w14:textId="38E0022B" w:rsidR="002C4ABA" w:rsidRPr="00565881" w:rsidRDefault="005A1B44" w:rsidP="00E666E2">
            <w:pPr>
              <w:ind w:right="-18"/>
              <w:jc w:val="thai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</w:t>
            </w:r>
            <w:r w:rsidR="002C4ABA" w:rsidRPr="00565881">
              <w:rPr>
                <w:rFonts w:ascii="Angsana New" w:hAnsi="Angsana New"/>
                <w:sz w:val="28"/>
                <w:szCs w:val="28"/>
                <w:cs/>
              </w:rPr>
              <w:t xml:space="preserve"> ปี นับจากวันที่มีการเสนอขายใบสำคัญแสดงสิทธิซื้อหุ้นสามัญครั้งแรก</w:t>
            </w:r>
          </w:p>
        </w:tc>
      </w:tr>
      <w:tr w:rsidR="00CC2E63" w:rsidRPr="00565881" w14:paraId="1043704E" w14:textId="77777777" w:rsidTr="00D95FA7">
        <w:tc>
          <w:tcPr>
            <w:tcW w:w="3008" w:type="dxa"/>
          </w:tcPr>
          <w:p w14:paraId="3D3F5684" w14:textId="77777777" w:rsidR="002C4ABA" w:rsidRPr="00565881" w:rsidRDefault="002C4ABA" w:rsidP="00E666E2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ราคาเสนอขายต่อหน่วย:</w:t>
            </w:r>
          </w:p>
        </w:tc>
        <w:tc>
          <w:tcPr>
            <w:tcW w:w="5715" w:type="dxa"/>
          </w:tcPr>
          <w:p w14:paraId="333DFE5A" w14:textId="0A9DFF4A" w:rsidR="002C4ABA" w:rsidRPr="00565881" w:rsidRDefault="002C4ABA" w:rsidP="00E666E2">
            <w:pPr>
              <w:ind w:right="-18"/>
              <w:jc w:val="thai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หน่วยละ </w:t>
            </w:r>
            <w:r w:rsidR="005A1B44" w:rsidRPr="00565881">
              <w:rPr>
                <w:rFonts w:ascii="Angsana New" w:hAnsi="Angsana New"/>
                <w:sz w:val="28"/>
                <w:szCs w:val="28"/>
              </w:rPr>
              <w:t>0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บาท (ศูนย์บาท)</w:t>
            </w:r>
          </w:p>
        </w:tc>
      </w:tr>
      <w:tr w:rsidR="00CC2E63" w:rsidRPr="00565881" w14:paraId="3BCA74BA" w14:textId="77777777" w:rsidTr="00D95FA7">
        <w:tc>
          <w:tcPr>
            <w:tcW w:w="3008" w:type="dxa"/>
          </w:tcPr>
          <w:p w14:paraId="4DA74F4E" w14:textId="77777777" w:rsidR="002C4ABA" w:rsidRPr="00565881" w:rsidRDefault="002C4ABA" w:rsidP="00E666E2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อัตราการใช้สิทธิ:</w:t>
            </w:r>
          </w:p>
        </w:tc>
        <w:tc>
          <w:tcPr>
            <w:tcW w:w="5715" w:type="dxa"/>
          </w:tcPr>
          <w:p w14:paraId="47C83092" w14:textId="3258CA89" w:rsidR="002C4ABA" w:rsidRPr="00565881" w:rsidRDefault="002C4ABA" w:rsidP="00E666E2">
            <w:pPr>
              <w:ind w:right="-18"/>
              <w:jc w:val="thai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ใบสำคัญแสดงสิทธิ </w:t>
            </w:r>
            <w:r w:rsidR="005A1B44"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หน่วยมีสิทธิซื้อหุ้นสามัญได้ </w:t>
            </w:r>
            <w:r w:rsidR="005A1B44"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หุ้น</w:t>
            </w:r>
          </w:p>
        </w:tc>
      </w:tr>
    </w:tbl>
    <w:p w14:paraId="4792FC2E" w14:textId="77777777" w:rsidR="00D95FA7" w:rsidRPr="00565881" w:rsidRDefault="00D95FA7" w:rsidP="00D95FA7">
      <w:pPr>
        <w:spacing w:before="240" w:after="120"/>
        <w:ind w:left="547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76F11FF" w14:textId="5D93735A" w:rsidR="00D95FA7" w:rsidRPr="00565881" w:rsidRDefault="00D95FA7">
      <w:pPr>
        <w:jc w:val="left"/>
        <w:rPr>
          <w:rFonts w:ascii="Angsana New" w:hAnsi="Angsana New"/>
          <w:spacing w:val="-6"/>
          <w:sz w:val="30"/>
          <w:szCs w:val="30"/>
          <w:cs/>
        </w:rPr>
      </w:pPr>
    </w:p>
    <w:p w14:paraId="5A7F6003" w14:textId="5D0B6BD2" w:rsidR="009D6EF8" w:rsidRPr="00565881" w:rsidRDefault="009D6EF8" w:rsidP="00D95FA7">
      <w:pPr>
        <w:spacing w:before="240" w:after="120"/>
        <w:ind w:left="547"/>
        <w:jc w:val="thaiDistribute"/>
        <w:rPr>
          <w:rFonts w:ascii="Angsana New" w:hAnsi="Angsana New"/>
          <w:spacing w:val="-6"/>
          <w:sz w:val="30"/>
          <w:szCs w:val="30"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การเปลี่ยนแปลงใบสำคัญแสดงสิทธิซื้อหุ้นสามัญ สำหรับ</w:t>
      </w:r>
      <w:r w:rsidR="00C54E30" w:rsidRPr="00565881">
        <w:rPr>
          <w:rFonts w:ascii="Angsana New" w:hAnsi="Angsana New"/>
          <w:spacing w:val="-6"/>
          <w:sz w:val="30"/>
          <w:szCs w:val="30"/>
          <w:cs/>
        </w:rPr>
        <w:t>งวด</w:t>
      </w:r>
      <w:r w:rsidR="00D95FA7" w:rsidRPr="00565881">
        <w:rPr>
          <w:rFonts w:ascii="Angsana New" w:hAnsi="Angsana New" w:hint="cs"/>
          <w:spacing w:val="-6"/>
          <w:sz w:val="30"/>
          <w:szCs w:val="30"/>
          <w:cs/>
        </w:rPr>
        <w:t>เ</w:t>
      </w:r>
      <w:r w:rsidR="00266930" w:rsidRPr="00565881">
        <w:rPr>
          <w:rFonts w:ascii="Angsana New" w:hAnsi="Angsana New"/>
          <w:spacing w:val="-6"/>
          <w:sz w:val="30"/>
          <w:szCs w:val="30"/>
          <w:cs/>
        </w:rPr>
        <w:t>ก</w:t>
      </w:r>
      <w:r w:rsidR="00D95FA7" w:rsidRPr="00565881">
        <w:rPr>
          <w:rFonts w:ascii="Angsana New" w:hAnsi="Angsana New" w:hint="cs"/>
          <w:spacing w:val="-6"/>
          <w:sz w:val="30"/>
          <w:szCs w:val="30"/>
          <w:cs/>
        </w:rPr>
        <w:t>้า</w:t>
      </w:r>
      <w:r w:rsidR="00C9380D" w:rsidRPr="00565881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="00C9380D" w:rsidRPr="00565881">
        <w:rPr>
          <w:rFonts w:ascii="Angsana New" w:hAnsi="Angsana New"/>
          <w:spacing w:val="-6"/>
          <w:sz w:val="30"/>
          <w:szCs w:val="30"/>
        </w:rPr>
        <w:t>3</w:t>
      </w:r>
      <w:r w:rsidR="00266930" w:rsidRPr="00565881">
        <w:rPr>
          <w:rFonts w:ascii="Angsana New" w:hAnsi="Angsana New"/>
          <w:spacing w:val="-6"/>
          <w:sz w:val="30"/>
          <w:szCs w:val="30"/>
        </w:rPr>
        <w:t>0</w:t>
      </w:r>
      <w:r w:rsidR="00C9380D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D95FA7" w:rsidRPr="00565881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="00266930" w:rsidRPr="00565881">
        <w:rPr>
          <w:rFonts w:ascii="Angsana New" w:hAnsi="Angsana New"/>
          <w:spacing w:val="-6"/>
          <w:sz w:val="30"/>
          <w:szCs w:val="30"/>
          <w:cs/>
        </w:rPr>
        <w:t>ยน</w:t>
      </w:r>
      <w:r w:rsidR="00C9380D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pacing w:val="-6"/>
          <w:sz w:val="30"/>
          <w:szCs w:val="30"/>
        </w:rPr>
        <w:t>256</w:t>
      </w:r>
      <w:r w:rsidR="00C9380D" w:rsidRPr="00565881">
        <w:rPr>
          <w:rFonts w:ascii="Angsana New" w:hAnsi="Angsana New"/>
          <w:spacing w:val="-6"/>
          <w:sz w:val="30"/>
          <w:szCs w:val="30"/>
        </w:rPr>
        <w:t>5</w:t>
      </w:r>
      <w:r w:rsidR="00F46F18"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6"/>
          <w:sz w:val="30"/>
          <w:szCs w:val="30"/>
          <w:cs/>
        </w:rPr>
        <w:t>แสดงได้ดังนี้</w:t>
      </w:r>
    </w:p>
    <w:p w14:paraId="3195C42A" w14:textId="77777777" w:rsidR="009D6EF8" w:rsidRPr="00565881" w:rsidRDefault="009D6EF8" w:rsidP="006B0055">
      <w:pPr>
        <w:ind w:left="720" w:right="63"/>
        <w:jc w:val="right"/>
        <w:rPr>
          <w:rFonts w:ascii="Angsana New" w:hAnsi="Angsana New"/>
          <w:b/>
          <w:bCs/>
          <w:sz w:val="28"/>
          <w:szCs w:val="28"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>หน่วย : พันหน่วย</w:t>
      </w:r>
    </w:p>
    <w:tbl>
      <w:tblPr>
        <w:tblW w:w="871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2"/>
        <w:gridCol w:w="1440"/>
        <w:gridCol w:w="81"/>
        <w:gridCol w:w="1199"/>
        <w:gridCol w:w="90"/>
        <w:gridCol w:w="1285"/>
        <w:gridCol w:w="65"/>
        <w:gridCol w:w="1330"/>
        <w:gridCol w:w="70"/>
        <w:gridCol w:w="1370"/>
      </w:tblGrid>
      <w:tr w:rsidR="00CC2E63" w:rsidRPr="00565881" w14:paraId="3D927097" w14:textId="085FBC63" w:rsidTr="008815ED">
        <w:tc>
          <w:tcPr>
            <w:tcW w:w="1782" w:type="dxa"/>
          </w:tcPr>
          <w:p w14:paraId="63903793" w14:textId="77777777" w:rsidR="002E5BB1" w:rsidRPr="00565881" w:rsidRDefault="002E5BB1" w:rsidP="00E666E2">
            <w:pPr>
              <w:ind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hideMark/>
          </w:tcPr>
          <w:p w14:paraId="113FC05D" w14:textId="65CACEB1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  <w:tc>
          <w:tcPr>
            <w:tcW w:w="4050" w:type="dxa"/>
            <w:gridSpan w:val="6"/>
          </w:tcPr>
          <w:p w14:paraId="58E63C17" w14:textId="77777777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รายการระหว่างงวด</w:t>
            </w:r>
          </w:p>
        </w:tc>
        <w:tc>
          <w:tcPr>
            <w:tcW w:w="1440" w:type="dxa"/>
            <w:gridSpan w:val="2"/>
            <w:hideMark/>
          </w:tcPr>
          <w:p w14:paraId="0C67A2E7" w14:textId="42BD26B4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C2E63" w:rsidRPr="00565881" w14:paraId="6EE46DF9" w14:textId="370F7D1A" w:rsidTr="008815ED">
        <w:tc>
          <w:tcPr>
            <w:tcW w:w="1782" w:type="dxa"/>
          </w:tcPr>
          <w:p w14:paraId="1D9F6F01" w14:textId="77777777" w:rsidR="002E5BB1" w:rsidRPr="00565881" w:rsidRDefault="002E5BB1" w:rsidP="00E666E2">
            <w:pPr>
              <w:ind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hideMark/>
          </w:tcPr>
          <w:p w14:paraId="1D816105" w14:textId="7FC81BED" w:rsidR="002E5BB1" w:rsidRPr="00565881" w:rsidRDefault="005A1B44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515671"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C9380D" w:rsidRPr="00565881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1" w:type="dxa"/>
          </w:tcPr>
          <w:p w14:paraId="3F51A1FC" w14:textId="77777777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199" w:type="dxa"/>
            <w:hideMark/>
          </w:tcPr>
          <w:p w14:paraId="58ADF3D3" w14:textId="77777777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ออกให้</w:t>
            </w:r>
          </w:p>
        </w:tc>
        <w:tc>
          <w:tcPr>
            <w:tcW w:w="90" w:type="dxa"/>
          </w:tcPr>
          <w:p w14:paraId="770860FE" w14:textId="77777777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285" w:type="dxa"/>
            <w:hideMark/>
          </w:tcPr>
          <w:p w14:paraId="4E870F02" w14:textId="77777777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ใช้สิทธิ</w:t>
            </w:r>
          </w:p>
        </w:tc>
        <w:tc>
          <w:tcPr>
            <w:tcW w:w="65" w:type="dxa"/>
          </w:tcPr>
          <w:p w14:paraId="5D5A9BD6" w14:textId="77777777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30" w:type="dxa"/>
          </w:tcPr>
          <w:p w14:paraId="2A26F02F" w14:textId="77777777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หมดอายุ</w:t>
            </w:r>
          </w:p>
        </w:tc>
        <w:tc>
          <w:tcPr>
            <w:tcW w:w="70" w:type="dxa"/>
          </w:tcPr>
          <w:p w14:paraId="2E0F62E3" w14:textId="77777777" w:rsidR="002E5BB1" w:rsidRPr="00565881" w:rsidRDefault="002E5BB1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70" w:type="dxa"/>
            <w:hideMark/>
          </w:tcPr>
          <w:p w14:paraId="412723DD" w14:textId="6504B18D" w:rsidR="002E5BB1" w:rsidRPr="00565881" w:rsidRDefault="00C9380D" w:rsidP="00E666E2">
            <w:pPr>
              <w:ind w:left="-108" w:right="-90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266930" w:rsidRPr="00565881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="00D95FA7"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="00266930"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="005A1B44" w:rsidRPr="00565881">
              <w:rPr>
                <w:rFonts w:ascii="Angsana New" w:hAnsi="Angsana New"/>
                <w:b/>
                <w:bCs/>
                <w:sz w:val="28"/>
                <w:szCs w:val="28"/>
                <w:lang w:eastAsia="th-TH"/>
              </w:rPr>
              <w:t>256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lang w:eastAsia="th-TH"/>
              </w:rPr>
              <w:t>5</w:t>
            </w:r>
          </w:p>
        </w:tc>
      </w:tr>
      <w:tr w:rsidR="0002452E" w:rsidRPr="00565881" w14:paraId="3AA1CFCB" w14:textId="69F7B158" w:rsidTr="008815ED">
        <w:tc>
          <w:tcPr>
            <w:tcW w:w="1782" w:type="dxa"/>
            <w:hideMark/>
          </w:tcPr>
          <w:p w14:paraId="4B3ED47D" w14:textId="4252096E" w:rsidR="0002452E" w:rsidRPr="00565881" w:rsidRDefault="0002452E" w:rsidP="00E666E2">
            <w:pPr>
              <w:pStyle w:val="Head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ESOP 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- 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Grant V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658FDDC1" w14:textId="77777777" w:rsidR="0002452E" w:rsidRPr="00565881" w:rsidRDefault="0002452E" w:rsidP="00E666E2">
            <w:pPr>
              <w:tabs>
                <w:tab w:val="decimal" w:pos="1345"/>
              </w:tabs>
              <w:ind w:left="-108" w:right="-245"/>
              <w:jc w:val="left"/>
              <w:rPr>
                <w:rFonts w:ascii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81" w:type="dxa"/>
          </w:tcPr>
          <w:p w14:paraId="06A7416F" w14:textId="77777777" w:rsidR="0002452E" w:rsidRPr="00565881" w:rsidRDefault="0002452E" w:rsidP="00E666E2">
            <w:pPr>
              <w:ind w:left="-81" w:right="-122"/>
              <w:rPr>
                <w:rFonts w:ascii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9" w:type="dxa"/>
            <w:tcBorders>
              <w:left w:val="nil"/>
              <w:bottom w:val="nil"/>
              <w:right w:val="nil"/>
            </w:tcBorders>
            <w:vAlign w:val="bottom"/>
          </w:tcPr>
          <w:p w14:paraId="34941B3E" w14:textId="77777777" w:rsidR="0002452E" w:rsidRPr="00565881" w:rsidRDefault="0002452E" w:rsidP="00E666E2">
            <w:pPr>
              <w:tabs>
                <w:tab w:val="decimal" w:pos="660"/>
              </w:tabs>
              <w:jc w:val="center"/>
              <w:rPr>
                <w:rFonts w:ascii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90" w:type="dxa"/>
          </w:tcPr>
          <w:p w14:paraId="0A66BC52" w14:textId="77777777" w:rsidR="0002452E" w:rsidRPr="00565881" w:rsidRDefault="0002452E" w:rsidP="00E666E2">
            <w:pPr>
              <w:tabs>
                <w:tab w:val="decimal" w:pos="789"/>
              </w:tabs>
              <w:ind w:left="-108" w:right="-108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nil"/>
              <w:bottom w:val="nil"/>
              <w:right w:val="nil"/>
            </w:tcBorders>
            <w:vAlign w:val="bottom"/>
          </w:tcPr>
          <w:p w14:paraId="38FCF290" w14:textId="77777777" w:rsidR="0002452E" w:rsidRPr="00565881" w:rsidRDefault="0002452E" w:rsidP="00E666E2">
            <w:pPr>
              <w:tabs>
                <w:tab w:val="decimal" w:pos="660"/>
              </w:tabs>
              <w:jc w:val="left"/>
              <w:rPr>
                <w:rFonts w:ascii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65" w:type="dxa"/>
          </w:tcPr>
          <w:p w14:paraId="2AB2B43E" w14:textId="77777777" w:rsidR="0002452E" w:rsidRPr="00565881" w:rsidRDefault="0002452E" w:rsidP="00E666E2">
            <w:pPr>
              <w:tabs>
                <w:tab w:val="decimal" w:pos="789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731ED524" w14:textId="77777777" w:rsidR="0002452E" w:rsidRPr="00565881" w:rsidRDefault="0002452E" w:rsidP="00E666E2">
            <w:pPr>
              <w:tabs>
                <w:tab w:val="decimal" w:pos="660"/>
              </w:tabs>
              <w:jc w:val="left"/>
              <w:rPr>
                <w:rFonts w:ascii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70" w:type="dxa"/>
          </w:tcPr>
          <w:p w14:paraId="6BB69B78" w14:textId="77777777" w:rsidR="0002452E" w:rsidRPr="00565881" w:rsidRDefault="0002452E" w:rsidP="00E666E2">
            <w:pPr>
              <w:tabs>
                <w:tab w:val="decimal" w:pos="789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</w:tcPr>
          <w:p w14:paraId="4CC8985A" w14:textId="59E85D59" w:rsidR="0002452E" w:rsidRPr="00565881" w:rsidRDefault="0002452E" w:rsidP="00E666E2">
            <w:pPr>
              <w:tabs>
                <w:tab w:val="decimal" w:pos="1345"/>
              </w:tabs>
              <w:ind w:left="-108" w:right="-245"/>
              <w:jc w:val="left"/>
              <w:rPr>
                <w:rFonts w:ascii="Angsana New" w:hAnsi="Angsana New"/>
                <w:sz w:val="28"/>
                <w:szCs w:val="28"/>
                <w:lang w:eastAsia="th-TH"/>
              </w:rPr>
            </w:pPr>
          </w:p>
        </w:tc>
      </w:tr>
      <w:tr w:rsidR="006C7565" w:rsidRPr="00565881" w14:paraId="1A91EDC1" w14:textId="2321FCD6" w:rsidTr="00290B7E">
        <w:tc>
          <w:tcPr>
            <w:tcW w:w="1782" w:type="dxa"/>
            <w:hideMark/>
          </w:tcPr>
          <w:p w14:paraId="296DCAEE" w14:textId="2B46E5BD" w:rsidR="006C7565" w:rsidRPr="00565881" w:rsidRDefault="006C7565" w:rsidP="006C7565">
            <w:pPr>
              <w:pStyle w:val="Head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en-US"/>
              </w:rPr>
              <w:t>- กรรมการ</w:t>
            </w:r>
          </w:p>
        </w:tc>
        <w:tc>
          <w:tcPr>
            <w:tcW w:w="1440" w:type="dxa"/>
          </w:tcPr>
          <w:p w14:paraId="4EF93A77" w14:textId="47A68F9C" w:rsidR="006C7565" w:rsidRPr="00565881" w:rsidRDefault="006C7565" w:rsidP="006C7565">
            <w:pPr>
              <w:tabs>
                <w:tab w:val="decimal" w:pos="987"/>
              </w:tabs>
              <w:spacing w:before="100" w:beforeAutospacing="1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81" w:type="dxa"/>
          </w:tcPr>
          <w:p w14:paraId="62916EA0" w14:textId="77777777" w:rsidR="006C7565" w:rsidRPr="00565881" w:rsidRDefault="006C7565" w:rsidP="006C7565">
            <w:pPr>
              <w:ind w:left="-81" w:right="-122"/>
              <w:rPr>
                <w:rFonts w:ascii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9" w:type="dxa"/>
          </w:tcPr>
          <w:p w14:paraId="691C316B" w14:textId="1B949A10" w:rsidR="006C7565" w:rsidRPr="00565881" w:rsidRDefault="001A67C8" w:rsidP="00290B7E">
            <w:pPr>
              <w:tabs>
                <w:tab w:val="decimal" w:pos="814"/>
              </w:tabs>
              <w:spacing w:before="100" w:beforeAutospacing="1"/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632CBB1B" w14:textId="77777777" w:rsidR="006C7565" w:rsidRPr="00565881" w:rsidRDefault="006C7565" w:rsidP="006C7565">
            <w:pPr>
              <w:tabs>
                <w:tab w:val="decimal" w:pos="789"/>
                <w:tab w:val="decimal" w:pos="987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5" w:type="dxa"/>
          </w:tcPr>
          <w:p w14:paraId="4BB2D735" w14:textId="2EE71E2C" w:rsidR="006C7565" w:rsidRPr="00565881" w:rsidRDefault="001A67C8" w:rsidP="006C7565">
            <w:pPr>
              <w:tabs>
                <w:tab w:val="decimal" w:pos="987"/>
              </w:tabs>
              <w:spacing w:before="100" w:beforeAutospacing="1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(25)</w:t>
            </w:r>
          </w:p>
        </w:tc>
        <w:tc>
          <w:tcPr>
            <w:tcW w:w="65" w:type="dxa"/>
          </w:tcPr>
          <w:p w14:paraId="17354A7C" w14:textId="77777777" w:rsidR="006C7565" w:rsidRPr="00565881" w:rsidRDefault="006C7565" w:rsidP="006C7565">
            <w:pPr>
              <w:tabs>
                <w:tab w:val="decimal" w:pos="789"/>
                <w:tab w:val="decimal" w:pos="987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</w:tcPr>
          <w:p w14:paraId="445735F6" w14:textId="737D46F6" w:rsidR="006C7565" w:rsidRPr="00565881" w:rsidRDefault="001A67C8" w:rsidP="00290B7E">
            <w:pPr>
              <w:tabs>
                <w:tab w:val="decimal" w:pos="987"/>
              </w:tabs>
              <w:spacing w:before="100" w:beforeAutospacing="1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(14)</w:t>
            </w:r>
          </w:p>
        </w:tc>
        <w:tc>
          <w:tcPr>
            <w:tcW w:w="70" w:type="dxa"/>
          </w:tcPr>
          <w:p w14:paraId="6644C875" w14:textId="77777777" w:rsidR="006C7565" w:rsidRPr="00565881" w:rsidRDefault="006C7565" w:rsidP="006C7565">
            <w:pPr>
              <w:tabs>
                <w:tab w:val="decimal" w:pos="789"/>
                <w:tab w:val="decimal" w:pos="987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0" w:type="dxa"/>
          </w:tcPr>
          <w:p w14:paraId="2E6B74CE" w14:textId="2818486D" w:rsidR="006C7565" w:rsidRPr="00565881" w:rsidRDefault="001A67C8" w:rsidP="00290B7E">
            <w:pPr>
              <w:tabs>
                <w:tab w:val="decimal" w:pos="987"/>
              </w:tabs>
              <w:spacing w:before="100" w:beforeAutospacing="1"/>
              <w:ind w:lef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C7565" w:rsidRPr="00565881" w14:paraId="776652CC" w14:textId="1ECA9784" w:rsidTr="00290B7E">
        <w:tc>
          <w:tcPr>
            <w:tcW w:w="1782" w:type="dxa"/>
            <w:hideMark/>
          </w:tcPr>
          <w:p w14:paraId="12665169" w14:textId="31E9481F" w:rsidR="006C7565" w:rsidRPr="00565881" w:rsidRDefault="006C7565" w:rsidP="006C7565">
            <w:pPr>
              <w:pStyle w:val="Head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en-US"/>
              </w:rPr>
              <w:t>- 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B7838" w14:textId="5BE03620" w:rsidR="006C7565" w:rsidRPr="00565881" w:rsidRDefault="006C7565" w:rsidP="006C7565">
            <w:pPr>
              <w:tabs>
                <w:tab w:val="decimal" w:pos="987"/>
              </w:tabs>
              <w:spacing w:before="100" w:beforeAutospacing="1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446</w:t>
            </w:r>
          </w:p>
        </w:tc>
        <w:tc>
          <w:tcPr>
            <w:tcW w:w="81" w:type="dxa"/>
          </w:tcPr>
          <w:p w14:paraId="0385650D" w14:textId="77777777" w:rsidR="006C7565" w:rsidRPr="00565881" w:rsidRDefault="006C7565" w:rsidP="006C7565">
            <w:pPr>
              <w:ind w:left="-81" w:right="-122"/>
              <w:rPr>
                <w:rFonts w:ascii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FD1E1" w14:textId="469F3738" w:rsidR="006C7565" w:rsidRPr="00565881" w:rsidRDefault="001A67C8" w:rsidP="00290B7E">
            <w:pPr>
              <w:tabs>
                <w:tab w:val="decimal" w:pos="814"/>
              </w:tabs>
              <w:spacing w:before="100" w:beforeAutospacing="1"/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0819998C" w14:textId="77777777" w:rsidR="006C7565" w:rsidRPr="00565881" w:rsidRDefault="006C7565" w:rsidP="006C7565">
            <w:pPr>
              <w:tabs>
                <w:tab w:val="decimal" w:pos="789"/>
                <w:tab w:val="decimal" w:pos="987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2754B" w14:textId="65162CF8" w:rsidR="006C7565" w:rsidRPr="00565881" w:rsidRDefault="001A67C8" w:rsidP="006C7565">
            <w:pPr>
              <w:tabs>
                <w:tab w:val="decimal" w:pos="987"/>
              </w:tabs>
              <w:spacing w:before="100" w:beforeAutospacing="1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(259)</w:t>
            </w:r>
          </w:p>
        </w:tc>
        <w:tc>
          <w:tcPr>
            <w:tcW w:w="65" w:type="dxa"/>
          </w:tcPr>
          <w:p w14:paraId="594392BB" w14:textId="77777777" w:rsidR="006C7565" w:rsidRPr="00565881" w:rsidRDefault="006C7565" w:rsidP="006C7565">
            <w:pPr>
              <w:tabs>
                <w:tab w:val="decimal" w:pos="789"/>
                <w:tab w:val="decimal" w:pos="987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14:paraId="46A47488" w14:textId="1EC806D4" w:rsidR="006C7565" w:rsidRPr="00565881" w:rsidRDefault="001A67C8" w:rsidP="00290B7E">
            <w:pPr>
              <w:tabs>
                <w:tab w:val="decimal" w:pos="987"/>
              </w:tabs>
              <w:spacing w:before="100" w:beforeAutospacing="1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(187)</w:t>
            </w:r>
          </w:p>
        </w:tc>
        <w:tc>
          <w:tcPr>
            <w:tcW w:w="70" w:type="dxa"/>
          </w:tcPr>
          <w:p w14:paraId="3EB34A2E" w14:textId="77777777" w:rsidR="006C7565" w:rsidRPr="00565881" w:rsidRDefault="006C7565" w:rsidP="006C7565">
            <w:pPr>
              <w:tabs>
                <w:tab w:val="decimal" w:pos="789"/>
                <w:tab w:val="decimal" w:pos="987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260D97" w14:textId="7ABAB998" w:rsidR="006C7565" w:rsidRPr="00565881" w:rsidRDefault="001A67C8" w:rsidP="00290B7E">
            <w:pPr>
              <w:tabs>
                <w:tab w:val="decimal" w:pos="987"/>
              </w:tabs>
              <w:spacing w:before="100" w:beforeAutospacing="1"/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C7565" w:rsidRPr="00565881" w14:paraId="1557DAC8" w14:textId="3F7EE59A" w:rsidTr="00290B7E">
        <w:tc>
          <w:tcPr>
            <w:tcW w:w="1782" w:type="dxa"/>
            <w:hideMark/>
          </w:tcPr>
          <w:p w14:paraId="5B6D5ADB" w14:textId="4B1EE09B" w:rsidR="006C7565" w:rsidRPr="00565881" w:rsidRDefault="006C7565" w:rsidP="006C7565">
            <w:pPr>
              <w:pStyle w:val="Head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54BBE4" w14:textId="07D09129" w:rsidR="006C7565" w:rsidRPr="00565881" w:rsidRDefault="006C7565" w:rsidP="006C7565">
            <w:pPr>
              <w:tabs>
                <w:tab w:val="decimal" w:pos="987"/>
              </w:tabs>
              <w:spacing w:before="100" w:beforeAutospacing="1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485</w:t>
            </w:r>
          </w:p>
        </w:tc>
        <w:tc>
          <w:tcPr>
            <w:tcW w:w="81" w:type="dxa"/>
          </w:tcPr>
          <w:p w14:paraId="0336256A" w14:textId="77777777" w:rsidR="006C7565" w:rsidRPr="00565881" w:rsidRDefault="006C7565" w:rsidP="006C7565">
            <w:pPr>
              <w:ind w:left="-81" w:right="-122"/>
              <w:rPr>
                <w:rFonts w:ascii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3CF955" w14:textId="686F0077" w:rsidR="006C7565" w:rsidRPr="00565881" w:rsidRDefault="001A67C8" w:rsidP="00290B7E">
            <w:pPr>
              <w:tabs>
                <w:tab w:val="decimal" w:pos="814"/>
              </w:tabs>
              <w:spacing w:before="100" w:beforeAutospacing="1"/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24D91485" w14:textId="77777777" w:rsidR="006C7565" w:rsidRPr="00565881" w:rsidRDefault="006C7565" w:rsidP="006C7565">
            <w:pPr>
              <w:tabs>
                <w:tab w:val="decimal" w:pos="789"/>
                <w:tab w:val="decimal" w:pos="987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50A1A55" w14:textId="0571C600" w:rsidR="006C7565" w:rsidRPr="00565881" w:rsidRDefault="001A67C8" w:rsidP="006C7565">
            <w:pPr>
              <w:tabs>
                <w:tab w:val="decimal" w:pos="987"/>
              </w:tabs>
              <w:spacing w:before="100" w:beforeAutospacing="1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(284)</w:t>
            </w:r>
          </w:p>
        </w:tc>
        <w:tc>
          <w:tcPr>
            <w:tcW w:w="65" w:type="dxa"/>
          </w:tcPr>
          <w:p w14:paraId="585C4CE0" w14:textId="77777777" w:rsidR="006C7565" w:rsidRPr="00565881" w:rsidRDefault="006C7565" w:rsidP="006C7565">
            <w:pPr>
              <w:tabs>
                <w:tab w:val="decimal" w:pos="789"/>
                <w:tab w:val="decimal" w:pos="987"/>
              </w:tabs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</w:tcPr>
          <w:p w14:paraId="51BB5F18" w14:textId="78C5AFA2" w:rsidR="006C7565" w:rsidRPr="00565881" w:rsidRDefault="001A67C8" w:rsidP="00290B7E">
            <w:pPr>
              <w:tabs>
                <w:tab w:val="decimal" w:pos="987"/>
              </w:tabs>
              <w:spacing w:before="100" w:beforeAutospacing="1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(201)</w:t>
            </w:r>
          </w:p>
        </w:tc>
        <w:tc>
          <w:tcPr>
            <w:tcW w:w="70" w:type="dxa"/>
          </w:tcPr>
          <w:p w14:paraId="2AE03788" w14:textId="77777777" w:rsidR="006C7565" w:rsidRPr="00565881" w:rsidRDefault="006C7565" w:rsidP="006C7565">
            <w:pPr>
              <w:tabs>
                <w:tab w:val="decimal" w:pos="789"/>
                <w:tab w:val="decimal" w:pos="987"/>
                <w:tab w:val="decimal" w:pos="1350"/>
              </w:tabs>
              <w:ind w:left="-108" w:right="-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F39D0B" w14:textId="52EFDE8C" w:rsidR="006C7565" w:rsidRPr="00565881" w:rsidRDefault="001A67C8" w:rsidP="00290B7E">
            <w:pPr>
              <w:tabs>
                <w:tab w:val="decimal" w:pos="987"/>
              </w:tabs>
              <w:spacing w:before="100" w:beforeAutospacing="1"/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6BDB4E44" w14:textId="4F769E92" w:rsidR="009654FF" w:rsidRPr="00565881" w:rsidRDefault="009654FF" w:rsidP="00290B7E">
      <w:pPr>
        <w:jc w:val="distribute"/>
        <w:rPr>
          <w:rFonts w:ascii="Angsana New" w:hAnsi="Angsana New"/>
          <w:sz w:val="20"/>
          <w:szCs w:val="20"/>
        </w:rPr>
      </w:pPr>
    </w:p>
    <w:p w14:paraId="29C6BE14" w14:textId="26E4856D" w:rsidR="009D6EF8" w:rsidRPr="00565881" w:rsidRDefault="009D6EF8" w:rsidP="00290B7E">
      <w:pPr>
        <w:ind w:left="540" w:firstLine="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vertAlign w:val="superscript"/>
          <w:cs/>
        </w:rPr>
        <w:t>*</w:t>
      </w:r>
      <w:r w:rsidR="00AD605F" w:rsidRPr="00565881">
        <w:rPr>
          <w:rFonts w:ascii="Angsana New" w:hAnsi="Angsana New"/>
          <w:sz w:val="30"/>
          <w:szCs w:val="30"/>
          <w:cs/>
        </w:rPr>
        <w:t xml:space="preserve">ทั้งนี้ </w:t>
      </w:r>
      <w:r w:rsidR="00AD605F" w:rsidRPr="00565881">
        <w:rPr>
          <w:rFonts w:ascii="Angsana New" w:hAnsi="Angsana New"/>
          <w:sz w:val="30"/>
          <w:szCs w:val="30"/>
        </w:rPr>
        <w:t xml:space="preserve">ESOP </w:t>
      </w:r>
      <w:r w:rsidR="00AD605F" w:rsidRPr="00565881">
        <w:rPr>
          <w:rFonts w:ascii="Angsana New" w:hAnsi="Angsana New"/>
          <w:sz w:val="30"/>
          <w:szCs w:val="30"/>
          <w:cs/>
        </w:rPr>
        <w:t>ข้างต้นนั้น</w:t>
      </w:r>
      <w:r w:rsidRPr="00565881">
        <w:rPr>
          <w:rFonts w:ascii="Angsana New" w:hAnsi="Angsana New"/>
          <w:sz w:val="30"/>
          <w:szCs w:val="30"/>
          <w:cs/>
        </w:rPr>
        <w:t xml:space="preserve">ได้รวม </w:t>
      </w:r>
      <w:r w:rsidRPr="00565881">
        <w:rPr>
          <w:rFonts w:ascii="Angsana New" w:hAnsi="Angsana New"/>
          <w:sz w:val="30"/>
          <w:szCs w:val="30"/>
        </w:rPr>
        <w:t xml:space="preserve">ESOP </w:t>
      </w:r>
      <w:r w:rsidRPr="00565881">
        <w:rPr>
          <w:rFonts w:ascii="Angsana New" w:hAnsi="Angsana New"/>
          <w:sz w:val="30"/>
          <w:szCs w:val="30"/>
          <w:cs/>
        </w:rPr>
        <w:t>ของพนักงานหรือผู้บริหารที่ไม่สามารถใช้สิทธิได้ตามข้อกำหนดสิทธิ</w:t>
      </w:r>
      <w:r w:rsidR="00362A1C" w:rsidRPr="00565881">
        <w:rPr>
          <w:rFonts w:ascii="Angsana New" w:hAnsi="Angsana New"/>
          <w:sz w:val="30"/>
          <w:szCs w:val="30"/>
          <w:cs/>
        </w:rPr>
        <w:t xml:space="preserve">    </w:t>
      </w:r>
      <w:r w:rsidRPr="00565881">
        <w:rPr>
          <w:rFonts w:ascii="Angsana New" w:hAnsi="Angsana New"/>
          <w:sz w:val="30"/>
          <w:szCs w:val="30"/>
          <w:cs/>
        </w:rPr>
        <w:t>และเงื่อนไขที่กำหนด</w:t>
      </w:r>
    </w:p>
    <w:p w14:paraId="27DF7EDD" w14:textId="77777777" w:rsidR="00290B7E" w:rsidRPr="00565881" w:rsidRDefault="00290B7E" w:rsidP="00290B7E">
      <w:pPr>
        <w:ind w:left="540" w:firstLine="7"/>
        <w:jc w:val="thaiDistribute"/>
        <w:rPr>
          <w:rFonts w:ascii="Angsana New" w:hAnsi="Angsana New"/>
          <w:sz w:val="20"/>
          <w:szCs w:val="20"/>
        </w:rPr>
      </w:pPr>
    </w:p>
    <w:p w14:paraId="184A1193" w14:textId="4B21B049" w:rsidR="00AD1D25" w:rsidRPr="00565881" w:rsidRDefault="00AD1D25" w:rsidP="00E666E2">
      <w:pPr>
        <w:ind w:left="547"/>
        <w:jc w:val="left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การวัดมูลค่ายุติธรรม</w:t>
      </w:r>
    </w:p>
    <w:p w14:paraId="30198AF3" w14:textId="77777777" w:rsidR="008472C1" w:rsidRPr="00565881" w:rsidRDefault="008472C1" w:rsidP="008472C1">
      <w:pPr>
        <w:ind w:left="547" w:right="-43"/>
        <w:jc w:val="thaiDistribute"/>
        <w:rPr>
          <w:rFonts w:ascii="Angsana New" w:hAnsi="Angsana New"/>
          <w:sz w:val="18"/>
          <w:szCs w:val="18"/>
        </w:rPr>
      </w:pPr>
    </w:p>
    <w:p w14:paraId="7BDFFCF2" w14:textId="311ED007" w:rsidR="006F1C28" w:rsidRPr="00565881" w:rsidRDefault="00AD1D25" w:rsidP="00D95FA7">
      <w:pPr>
        <w:tabs>
          <w:tab w:val="left" w:pos="547"/>
        </w:tabs>
        <w:spacing w:after="120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="00E74321" w:rsidRPr="00565881">
        <w:rPr>
          <w:rFonts w:ascii="Angsana New" w:hAnsi="Angsana New"/>
          <w:spacing w:val="-4"/>
          <w:sz w:val="30"/>
          <w:szCs w:val="30"/>
          <w:cs/>
        </w:rPr>
        <w:t>และบริษัท</w:t>
      </w:r>
      <w:r w:rsidRPr="00565881">
        <w:rPr>
          <w:rFonts w:ascii="Angsana New" w:hAnsi="Angsana New"/>
          <w:spacing w:val="-4"/>
          <w:sz w:val="30"/>
          <w:szCs w:val="30"/>
          <w:cs/>
        </w:rPr>
        <w:t>วัดมูลค่าของรายจ่ายโครงการ โดยอ้างอิงกับมูลค่ายุติธรรมของตราสารทุนที่ออกให้ ณ วันที่</w:t>
      </w:r>
      <w:r w:rsidRPr="00565881">
        <w:rPr>
          <w:rFonts w:ascii="Angsana New" w:hAnsi="Angsana New"/>
          <w:sz w:val="30"/>
          <w:szCs w:val="30"/>
          <w:cs/>
        </w:rPr>
        <w:t xml:space="preserve">ให้สิทธิโดยใช้ </w:t>
      </w:r>
      <w:r w:rsidRPr="00565881">
        <w:rPr>
          <w:rFonts w:ascii="Angsana New" w:hAnsi="Angsana New"/>
          <w:sz w:val="30"/>
          <w:szCs w:val="30"/>
        </w:rPr>
        <w:t xml:space="preserve">Monte Carlo Simulation technique </w:t>
      </w:r>
      <w:r w:rsidRPr="00565881">
        <w:rPr>
          <w:rFonts w:ascii="Angsana New" w:hAnsi="Angsana New"/>
          <w:sz w:val="30"/>
          <w:szCs w:val="30"/>
          <w:cs/>
        </w:rPr>
        <w:t>โดยมีข้อสมมติฐานที่สำคัญดังนี้</w:t>
      </w:r>
    </w:p>
    <w:p w14:paraId="59C10962" w14:textId="77777777" w:rsidR="008472C1" w:rsidRPr="00565881" w:rsidRDefault="008472C1" w:rsidP="001E06CF">
      <w:pPr>
        <w:tabs>
          <w:tab w:val="left" w:pos="547"/>
        </w:tabs>
        <w:ind w:left="547"/>
        <w:jc w:val="thaiDistribute"/>
        <w:rPr>
          <w:rFonts w:ascii="Angsana New" w:hAnsi="Angsana New"/>
          <w:sz w:val="16"/>
          <w:szCs w:val="16"/>
        </w:rPr>
      </w:pPr>
    </w:p>
    <w:p w14:paraId="52B5773F" w14:textId="762AF0ED" w:rsidR="003166D3" w:rsidRPr="00565881" w:rsidRDefault="003166D3" w:rsidP="00F8433F">
      <w:pPr>
        <w:ind w:left="547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 xml:space="preserve">ครั้งที่ </w:t>
      </w:r>
      <w:r w:rsidR="005A1B44" w:rsidRPr="00565881">
        <w:rPr>
          <w:rFonts w:ascii="Angsana New" w:hAnsi="Angsana New"/>
          <w:b/>
          <w:bCs/>
          <w:sz w:val="30"/>
          <w:szCs w:val="30"/>
        </w:rPr>
        <w:t>5</w:t>
      </w:r>
    </w:p>
    <w:p w14:paraId="6869A11E" w14:textId="77777777" w:rsidR="00CF097E" w:rsidRPr="00565881" w:rsidRDefault="00CF097E" w:rsidP="00E666E2">
      <w:pPr>
        <w:tabs>
          <w:tab w:val="left" w:pos="540"/>
        </w:tabs>
        <w:ind w:left="547"/>
        <w:rPr>
          <w:rFonts w:ascii="Angsana New" w:hAnsi="Angsana New"/>
          <w:b/>
          <w:bCs/>
          <w:sz w:val="16"/>
          <w:szCs w:val="16"/>
        </w:rPr>
      </w:pPr>
    </w:p>
    <w:tbl>
      <w:tblPr>
        <w:tblW w:w="7319" w:type="dxa"/>
        <w:tblInd w:w="432" w:type="dxa"/>
        <w:tblLook w:val="04A0" w:firstRow="1" w:lastRow="0" w:firstColumn="1" w:lastColumn="0" w:noHBand="0" w:noVBand="1"/>
      </w:tblPr>
      <w:tblGrid>
        <w:gridCol w:w="5051"/>
        <w:gridCol w:w="2268"/>
      </w:tblGrid>
      <w:tr w:rsidR="00CC2E63" w:rsidRPr="00565881" w14:paraId="7C81C6D2" w14:textId="77777777" w:rsidTr="00C662C9">
        <w:tc>
          <w:tcPr>
            <w:tcW w:w="5051" w:type="dxa"/>
            <w:vAlign w:val="center"/>
            <w:hideMark/>
          </w:tcPr>
          <w:p w14:paraId="18AE719F" w14:textId="77777777" w:rsidR="003166D3" w:rsidRPr="00565881" w:rsidRDefault="003166D3" w:rsidP="00E666E2">
            <w:pPr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มูลค่ายุติธรรมถัวเฉลี่ยถ่วงน้ำหนัก ณ วันที่ให้สิทธิ</w:t>
            </w:r>
          </w:p>
        </w:tc>
        <w:tc>
          <w:tcPr>
            <w:tcW w:w="2268" w:type="dxa"/>
            <w:vAlign w:val="center"/>
            <w:hideMark/>
          </w:tcPr>
          <w:p w14:paraId="029653D0" w14:textId="09B93ECD" w:rsidR="003166D3" w:rsidRPr="00565881" w:rsidRDefault="005A1B44" w:rsidP="00E666E2">
            <w:pPr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111</w:t>
            </w:r>
            <w:r w:rsidR="003166D3"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30"/>
                <w:szCs w:val="30"/>
              </w:rPr>
              <w:t>857</w:t>
            </w:r>
            <w:r w:rsidR="003166D3"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 xml:space="preserve">  บาทต่อหุ้น</w:t>
            </w:r>
          </w:p>
        </w:tc>
      </w:tr>
      <w:tr w:rsidR="00CC2E63" w:rsidRPr="00565881" w14:paraId="3C90FE98" w14:textId="77777777" w:rsidTr="00C662C9">
        <w:tc>
          <w:tcPr>
            <w:tcW w:w="5051" w:type="dxa"/>
            <w:vAlign w:val="center"/>
            <w:hideMark/>
          </w:tcPr>
          <w:p w14:paraId="7F451377" w14:textId="77777777" w:rsidR="003166D3" w:rsidRPr="00565881" w:rsidRDefault="003166D3" w:rsidP="00E666E2">
            <w:pPr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ราคาหุ้น ณ วันที่ให้สิทธิ</w:t>
            </w:r>
          </w:p>
        </w:tc>
        <w:tc>
          <w:tcPr>
            <w:tcW w:w="2268" w:type="dxa"/>
            <w:vAlign w:val="center"/>
            <w:hideMark/>
          </w:tcPr>
          <w:p w14:paraId="094A05C9" w14:textId="68078AA4" w:rsidR="003166D3" w:rsidRPr="00565881" w:rsidRDefault="005A1B44" w:rsidP="00E666E2">
            <w:pPr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172</w:t>
            </w:r>
            <w:r w:rsidR="003166D3"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30"/>
                <w:szCs w:val="30"/>
              </w:rPr>
              <w:t>500</w:t>
            </w:r>
            <w:r w:rsidR="003166D3"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 xml:space="preserve">  บาทต่อหุ้น</w:t>
            </w:r>
          </w:p>
        </w:tc>
      </w:tr>
      <w:tr w:rsidR="00CC2E63" w:rsidRPr="00565881" w14:paraId="603E1D18" w14:textId="77777777" w:rsidTr="00C662C9">
        <w:tc>
          <w:tcPr>
            <w:tcW w:w="5051" w:type="dxa"/>
            <w:vAlign w:val="center"/>
            <w:hideMark/>
          </w:tcPr>
          <w:p w14:paraId="44A4091F" w14:textId="77777777" w:rsidR="003166D3" w:rsidRPr="00565881" w:rsidRDefault="003166D3" w:rsidP="00E666E2">
            <w:pPr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ราคาการใช้สิทธิ</w:t>
            </w:r>
          </w:p>
        </w:tc>
        <w:tc>
          <w:tcPr>
            <w:tcW w:w="2268" w:type="dxa"/>
            <w:vAlign w:val="center"/>
            <w:hideMark/>
          </w:tcPr>
          <w:p w14:paraId="2ECED237" w14:textId="75EF6C8B" w:rsidR="003166D3" w:rsidRPr="00565881" w:rsidRDefault="005A1B44" w:rsidP="00E666E2">
            <w:pPr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160</w:t>
            </w:r>
            <w:r w:rsidR="003166D3"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.</w:t>
            </w:r>
            <w:r w:rsidRPr="00565881">
              <w:rPr>
                <w:rFonts w:ascii="Angsana New" w:eastAsia="Times New Roman" w:hAnsi="Angsana New"/>
                <w:sz w:val="30"/>
                <w:szCs w:val="30"/>
              </w:rPr>
              <w:t>434</w:t>
            </w:r>
            <w:r w:rsidR="003166D3"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 xml:space="preserve">  บาทต่อหุ้น</w:t>
            </w:r>
          </w:p>
        </w:tc>
      </w:tr>
      <w:tr w:rsidR="00CC2E63" w:rsidRPr="00565881" w14:paraId="0AB0A29E" w14:textId="77777777" w:rsidTr="00C662C9">
        <w:tc>
          <w:tcPr>
            <w:tcW w:w="5051" w:type="dxa"/>
            <w:vAlign w:val="center"/>
            <w:hideMark/>
          </w:tcPr>
          <w:p w14:paraId="7A708A0E" w14:textId="77777777" w:rsidR="003166D3" w:rsidRPr="00565881" w:rsidRDefault="003166D3" w:rsidP="00E666E2">
            <w:pPr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ความผันผวนของหุ้นที่คาดหวัง</w:t>
            </w:r>
          </w:p>
        </w:tc>
        <w:tc>
          <w:tcPr>
            <w:tcW w:w="2268" w:type="dxa"/>
            <w:vAlign w:val="center"/>
            <w:hideMark/>
          </w:tcPr>
          <w:p w14:paraId="58FEACC7" w14:textId="3C4EBAEC" w:rsidR="003166D3" w:rsidRPr="00565881" w:rsidRDefault="003166D3" w:rsidP="00E666E2">
            <w:pPr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 xml:space="preserve">ร้อยละ </w:t>
            </w:r>
            <w:r w:rsidR="005A1B44" w:rsidRPr="00565881">
              <w:rPr>
                <w:rFonts w:ascii="Angsana New" w:eastAsia="Times New Roman" w:hAnsi="Angsana New"/>
                <w:sz w:val="30"/>
                <w:szCs w:val="30"/>
              </w:rPr>
              <w:t>27</w:t>
            </w: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.</w:t>
            </w:r>
            <w:r w:rsidR="005A1B44" w:rsidRPr="00565881">
              <w:rPr>
                <w:rFonts w:ascii="Angsana New" w:eastAsia="Times New Roman" w:hAnsi="Angsana New"/>
                <w:sz w:val="30"/>
                <w:szCs w:val="30"/>
              </w:rPr>
              <w:t>22</w:t>
            </w:r>
          </w:p>
        </w:tc>
      </w:tr>
      <w:tr w:rsidR="00CC2E63" w:rsidRPr="00565881" w14:paraId="444E112A" w14:textId="77777777" w:rsidTr="00C662C9">
        <w:tc>
          <w:tcPr>
            <w:tcW w:w="5051" w:type="dxa"/>
            <w:vAlign w:val="center"/>
            <w:hideMark/>
          </w:tcPr>
          <w:p w14:paraId="7DCAAB0F" w14:textId="77777777" w:rsidR="003166D3" w:rsidRPr="00565881" w:rsidRDefault="003166D3" w:rsidP="00E666E2">
            <w:pPr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เงินปันผลที่คาดหวัง</w:t>
            </w:r>
          </w:p>
        </w:tc>
        <w:tc>
          <w:tcPr>
            <w:tcW w:w="2268" w:type="dxa"/>
            <w:vAlign w:val="center"/>
            <w:hideMark/>
          </w:tcPr>
          <w:p w14:paraId="301AD5DF" w14:textId="2CCBAD95" w:rsidR="003166D3" w:rsidRPr="00565881" w:rsidRDefault="003166D3" w:rsidP="00E666E2">
            <w:pPr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 xml:space="preserve">ร้อยละ </w:t>
            </w:r>
            <w:r w:rsidR="005A1B44" w:rsidRPr="00565881">
              <w:rPr>
                <w:rFonts w:ascii="Angsana New" w:eastAsia="Times New Roman" w:hAnsi="Angsana New"/>
                <w:sz w:val="30"/>
                <w:szCs w:val="30"/>
              </w:rPr>
              <w:t>5</w:t>
            </w: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.</w:t>
            </w:r>
            <w:r w:rsidR="005A1B44" w:rsidRPr="00565881">
              <w:rPr>
                <w:rFonts w:ascii="Angsana New" w:eastAsia="Times New Roman" w:hAnsi="Angsana New"/>
                <w:sz w:val="30"/>
                <w:szCs w:val="30"/>
              </w:rPr>
              <w:t>55</w:t>
            </w:r>
          </w:p>
        </w:tc>
      </w:tr>
      <w:tr w:rsidR="00CC2E63" w:rsidRPr="00565881" w14:paraId="60AFAB21" w14:textId="77777777" w:rsidTr="00C662C9">
        <w:tc>
          <w:tcPr>
            <w:tcW w:w="5051" w:type="dxa"/>
            <w:vAlign w:val="center"/>
            <w:hideMark/>
          </w:tcPr>
          <w:p w14:paraId="71D98C9D" w14:textId="77777777" w:rsidR="003166D3" w:rsidRPr="00565881" w:rsidRDefault="003166D3" w:rsidP="00E666E2">
            <w:pPr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อัตราดอกเบี้ยปลอดความเสี่ยง</w:t>
            </w:r>
          </w:p>
        </w:tc>
        <w:tc>
          <w:tcPr>
            <w:tcW w:w="2268" w:type="dxa"/>
            <w:vAlign w:val="center"/>
            <w:hideMark/>
          </w:tcPr>
          <w:p w14:paraId="2D3A19A9" w14:textId="358E300F" w:rsidR="003166D3" w:rsidRPr="00565881" w:rsidRDefault="003166D3" w:rsidP="00E666E2">
            <w:pPr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 xml:space="preserve">ร้อยละ </w:t>
            </w:r>
            <w:r w:rsidR="005A1B44" w:rsidRPr="00565881">
              <w:rPr>
                <w:rFonts w:ascii="Angsana New" w:eastAsia="Times New Roman" w:hAnsi="Angsana New"/>
                <w:sz w:val="30"/>
                <w:szCs w:val="30"/>
              </w:rPr>
              <w:t>2</w:t>
            </w: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.</w:t>
            </w:r>
            <w:r w:rsidR="005A1B44" w:rsidRPr="00565881">
              <w:rPr>
                <w:rFonts w:ascii="Angsana New" w:eastAsia="Times New Roman" w:hAnsi="Angsana New"/>
                <w:sz w:val="30"/>
                <w:szCs w:val="30"/>
              </w:rPr>
              <w:t>01</w:t>
            </w:r>
          </w:p>
        </w:tc>
      </w:tr>
    </w:tbl>
    <w:p w14:paraId="35FAB52C" w14:textId="0E756304" w:rsidR="00FF3853" w:rsidRPr="00565881" w:rsidRDefault="00731B6E" w:rsidP="00731B6E">
      <w:pPr>
        <w:ind w:left="540"/>
        <w:jc w:val="left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pacing w:val="4"/>
          <w:sz w:val="30"/>
          <w:szCs w:val="30"/>
          <w:cs/>
        </w:rPr>
        <w:br/>
        <w:t xml:space="preserve">รายจ่ายโดยใช้หุ้นเป็นเกณฑ์ของกลุ่มบริษัทและบริษัท สำหรับงวดเก้าเดือนสิ้นสุดวันที่ </w:t>
      </w:r>
      <w:r w:rsidRPr="00565881">
        <w:rPr>
          <w:rFonts w:ascii="Angsana New" w:hAnsi="Angsana New"/>
          <w:spacing w:val="4"/>
          <w:sz w:val="30"/>
          <w:szCs w:val="30"/>
        </w:rPr>
        <w:t>30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pacing w:val="4"/>
          <w:sz w:val="30"/>
          <w:szCs w:val="30"/>
        </w:rPr>
        <w:t>2565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เป็นจำนวนเงิน </w:t>
      </w:r>
      <w:r w:rsidRPr="00565881">
        <w:rPr>
          <w:rFonts w:ascii="Angsana New" w:hAnsi="Angsana New"/>
          <w:spacing w:val="4"/>
          <w:sz w:val="30"/>
          <w:szCs w:val="30"/>
        </w:rPr>
        <w:t>2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ล้านบาท </w:t>
      </w:r>
      <w:r w:rsidR="008B1D3C" w:rsidRPr="00565881">
        <w:rPr>
          <w:rFonts w:ascii="Angsana New" w:hAnsi="Angsana New" w:hint="cs"/>
          <w:spacing w:val="4"/>
          <w:sz w:val="30"/>
          <w:szCs w:val="30"/>
          <w:cs/>
        </w:rPr>
        <w:t>และ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สำหรับงวดสามเดือนสิ้นสุดวันที่ </w:t>
      </w:r>
      <w:r w:rsidRPr="00565881">
        <w:rPr>
          <w:rFonts w:ascii="Angsana New" w:hAnsi="Angsana New"/>
          <w:spacing w:val="4"/>
          <w:sz w:val="30"/>
          <w:szCs w:val="30"/>
        </w:rPr>
        <w:t>30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pacing w:val="4"/>
          <w:sz w:val="30"/>
          <w:szCs w:val="30"/>
        </w:rPr>
        <w:t>2565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ไม่มี </w:t>
      </w:r>
      <w:r w:rsidR="0025113E" w:rsidRPr="00565881">
        <w:rPr>
          <w:rFonts w:ascii="Angsana New" w:hAnsi="Angsana New"/>
          <w:spacing w:val="4"/>
          <w:sz w:val="30"/>
          <w:szCs w:val="30"/>
        </w:rPr>
        <w:t>(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สำหรับงวดสามเดือนและเก้าเดือนสิ้นสุดวันที่ </w:t>
      </w:r>
      <w:r w:rsidRPr="00565881">
        <w:rPr>
          <w:rFonts w:ascii="Angsana New" w:hAnsi="Angsana New"/>
          <w:spacing w:val="4"/>
          <w:sz w:val="30"/>
          <w:szCs w:val="30"/>
        </w:rPr>
        <w:t>30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pacing w:val="4"/>
          <w:sz w:val="30"/>
          <w:szCs w:val="30"/>
        </w:rPr>
        <w:t>2564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: </w:t>
      </w:r>
      <w:r w:rsidR="00784032" w:rsidRPr="00565881">
        <w:rPr>
          <w:rFonts w:ascii="Angsana New" w:hAnsi="Angsana New" w:hint="cs"/>
          <w:spacing w:val="4"/>
          <w:sz w:val="30"/>
          <w:szCs w:val="30"/>
          <w:cs/>
        </w:rPr>
        <w:t xml:space="preserve">ทั้งกลุ่มบริษัทและบริษัทมีรายจ่ายโดยใช้หุ้นเป็นเกณฑ์ เป็นจำนวนเงิน </w:t>
      </w:r>
      <w:r w:rsidRPr="00565881">
        <w:rPr>
          <w:rFonts w:ascii="Angsana New" w:hAnsi="Angsana New"/>
          <w:spacing w:val="4"/>
          <w:sz w:val="30"/>
          <w:szCs w:val="30"/>
        </w:rPr>
        <w:t>1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ล้านบาท และ</w:t>
      </w:r>
      <w:r w:rsidRPr="00565881">
        <w:rPr>
          <w:rFonts w:ascii="Angsana New" w:hAnsi="Angsana New"/>
          <w:spacing w:val="4"/>
          <w:sz w:val="30"/>
          <w:szCs w:val="30"/>
        </w:rPr>
        <w:t xml:space="preserve"> 7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ล้านบาท ตามลำดับ</w:t>
      </w:r>
      <w:r w:rsidRPr="00565881">
        <w:rPr>
          <w:rFonts w:ascii="Angsana New" w:hAnsi="Angsana New"/>
          <w:spacing w:val="4"/>
          <w:sz w:val="30"/>
          <w:szCs w:val="30"/>
        </w:rPr>
        <w:t>)</w:t>
      </w:r>
      <w:r w:rsidR="00FF3853" w:rsidRPr="00565881">
        <w:rPr>
          <w:rFonts w:ascii="Angsana New" w:hAnsi="Angsana New"/>
          <w:sz w:val="30"/>
          <w:szCs w:val="30"/>
          <w:cs/>
        </w:rPr>
        <w:br w:type="page"/>
      </w:r>
    </w:p>
    <w:p w14:paraId="06F1C685" w14:textId="0F2485EB" w:rsidR="007778C2" w:rsidRPr="00565881" w:rsidRDefault="00904142" w:rsidP="00C9380D">
      <w:pPr>
        <w:tabs>
          <w:tab w:val="left" w:pos="540"/>
        </w:tabs>
        <w:spacing w:before="240"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BD2304" w:rsidRPr="00565881">
        <w:rPr>
          <w:rFonts w:ascii="Angsana New" w:hAnsi="Angsana New"/>
          <w:sz w:val="30"/>
          <w:szCs w:val="30"/>
        </w:rPr>
        <w:t>2</w:t>
      </w:r>
      <w:r w:rsidRPr="00565881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BD2304" w:rsidRPr="00565881">
        <w:rPr>
          <w:rFonts w:ascii="Angsana New" w:hAnsi="Angsana New"/>
          <w:sz w:val="30"/>
          <w:szCs w:val="30"/>
        </w:rPr>
        <w:t>2564</w:t>
      </w:r>
      <w:r w:rsidRPr="00565881">
        <w:rPr>
          <w:rFonts w:ascii="Angsana New" w:hAnsi="Angsana New"/>
          <w:sz w:val="30"/>
          <w:szCs w:val="30"/>
          <w:cs/>
        </w:rPr>
        <w:t xml:space="preserve"> บริษัทได้จดทะเบียนเพิ่มทุนกับกรมพัฒนาธุรกิจการค้ากระทรวงพาณิชย์ จำนวน </w:t>
      </w:r>
      <w:r w:rsidR="00C9633A" w:rsidRPr="00565881">
        <w:rPr>
          <w:rFonts w:ascii="Angsana New" w:hAnsi="Angsana New"/>
          <w:sz w:val="30"/>
          <w:szCs w:val="30"/>
        </w:rPr>
        <w:t>37</w:t>
      </w:r>
      <w:r w:rsidR="008211DA" w:rsidRPr="00565881">
        <w:rPr>
          <w:rFonts w:ascii="Angsana New" w:hAnsi="Angsana New"/>
          <w:sz w:val="30"/>
          <w:szCs w:val="30"/>
        </w:rPr>
        <w:t>1</w:t>
      </w:r>
      <w:r w:rsidRPr="00565881">
        <w:rPr>
          <w:rFonts w:ascii="Angsana New" w:hAnsi="Angsana New"/>
          <w:sz w:val="30"/>
          <w:szCs w:val="30"/>
        </w:rPr>
        <w:t>,</w:t>
      </w:r>
      <w:r w:rsidR="00BD2304" w:rsidRPr="00565881">
        <w:rPr>
          <w:rFonts w:ascii="Angsana New" w:hAnsi="Angsana New"/>
          <w:sz w:val="30"/>
          <w:szCs w:val="30"/>
        </w:rPr>
        <w:t>478</w:t>
      </w:r>
      <w:r w:rsidRPr="00565881">
        <w:rPr>
          <w:rFonts w:ascii="Angsana New" w:hAnsi="Angsana New"/>
          <w:sz w:val="30"/>
          <w:szCs w:val="30"/>
          <w:cs/>
        </w:rPr>
        <w:t xml:space="preserve"> หุ้น ราคาหุ้นละ</w:t>
      </w:r>
      <w:r w:rsidR="00CE290B" w:rsidRPr="00565881">
        <w:rPr>
          <w:rFonts w:ascii="Angsana New" w:hAnsi="Angsana New"/>
          <w:sz w:val="30"/>
          <w:szCs w:val="30"/>
          <w:cs/>
        </w:rPr>
        <w:t xml:space="preserve"> </w:t>
      </w:r>
      <w:r w:rsidR="00CE290B" w:rsidRPr="00565881">
        <w:rPr>
          <w:rFonts w:ascii="Angsana New" w:hAnsi="Angsana New"/>
          <w:sz w:val="30"/>
          <w:szCs w:val="30"/>
        </w:rPr>
        <w:t>1</w:t>
      </w:r>
      <w:r w:rsidRPr="00565881">
        <w:rPr>
          <w:rFonts w:ascii="Angsana New" w:hAnsi="Angsana New"/>
          <w:sz w:val="30"/>
          <w:szCs w:val="30"/>
          <w:cs/>
        </w:rPr>
        <w:t xml:space="preserve"> บาท ซึ่งเป็นผลมาจากการใช้สิทธิตามใบแสดงสำคัญสิทธิที่จะซื้อหุ้นสามัญของบริษัทที่ได้จัดสรรให้แก่ผู้บริหารและพนักงานของกลุ่มบริษัทและบริษัท จำนวน </w:t>
      </w:r>
      <w:r w:rsidR="00CE290B" w:rsidRPr="00565881">
        <w:rPr>
          <w:rFonts w:ascii="Angsana New" w:hAnsi="Angsana New"/>
          <w:sz w:val="30"/>
          <w:szCs w:val="30"/>
        </w:rPr>
        <w:t xml:space="preserve">371,478 </w:t>
      </w:r>
      <w:r w:rsidRPr="00565881">
        <w:rPr>
          <w:rFonts w:ascii="Angsana New" w:hAnsi="Angsana New"/>
          <w:sz w:val="30"/>
          <w:szCs w:val="30"/>
          <w:cs/>
        </w:rPr>
        <w:t xml:space="preserve">หน่วย โดยราคาการใช้สิทธิของใบสำคัญแสดงสิทธิที่จะซื้อหุ้นสามัญเท่ากับ </w:t>
      </w:r>
      <w:r w:rsidR="008B7897" w:rsidRPr="00565881">
        <w:rPr>
          <w:rFonts w:ascii="Angsana New" w:hAnsi="Angsana New"/>
          <w:sz w:val="30"/>
          <w:szCs w:val="30"/>
        </w:rPr>
        <w:t>166.588</w:t>
      </w:r>
      <w:r w:rsidRPr="00565881">
        <w:rPr>
          <w:rFonts w:ascii="Angsana New" w:hAnsi="Angsana New"/>
          <w:sz w:val="30"/>
          <w:szCs w:val="30"/>
          <w:cs/>
        </w:rPr>
        <w:t xml:space="preserve"> บาท และ </w:t>
      </w:r>
      <w:r w:rsidR="008B7897" w:rsidRPr="00565881">
        <w:rPr>
          <w:rFonts w:ascii="Angsana New" w:hAnsi="Angsana New"/>
          <w:sz w:val="30"/>
          <w:szCs w:val="30"/>
        </w:rPr>
        <w:t>160.434</w:t>
      </w:r>
      <w:r w:rsidRPr="00565881">
        <w:rPr>
          <w:rFonts w:ascii="Angsana New" w:hAnsi="Angsana New"/>
          <w:sz w:val="30"/>
          <w:szCs w:val="30"/>
          <w:cs/>
        </w:rPr>
        <w:t xml:space="preserve"> บาทต่อหุ้น ส่งผลให้ทุนที่ออกชำระแล้วและส่วนเกินมูลค่าหุ้นของบริษัทเพิ่มขึ้นจำนวน </w:t>
      </w:r>
      <w:r w:rsidR="008B7897" w:rsidRPr="00565881">
        <w:rPr>
          <w:rFonts w:ascii="Angsana New" w:hAnsi="Angsana New"/>
          <w:sz w:val="30"/>
          <w:szCs w:val="30"/>
        </w:rPr>
        <w:t xml:space="preserve">371,478 </w:t>
      </w:r>
      <w:r w:rsidRPr="00565881">
        <w:rPr>
          <w:rFonts w:ascii="Angsana New" w:hAnsi="Angsana New"/>
          <w:sz w:val="30"/>
          <w:szCs w:val="30"/>
          <w:cs/>
        </w:rPr>
        <w:t xml:space="preserve">บาท และ </w:t>
      </w:r>
      <w:r w:rsidR="008B7897" w:rsidRPr="00565881">
        <w:rPr>
          <w:rFonts w:ascii="Angsana New" w:hAnsi="Angsana New"/>
          <w:sz w:val="30"/>
          <w:szCs w:val="30"/>
        </w:rPr>
        <w:t>60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ตามลำดับ</w:t>
      </w:r>
    </w:p>
    <w:p w14:paraId="4AE62FC5" w14:textId="71B1BE80" w:rsidR="008B7897" w:rsidRPr="00565881" w:rsidRDefault="008B7897" w:rsidP="008B7897">
      <w:pPr>
        <w:tabs>
          <w:tab w:val="left" w:pos="540"/>
        </w:tabs>
        <w:spacing w:before="240"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hAnsi="Angsana New"/>
          <w:sz w:val="30"/>
          <w:szCs w:val="30"/>
        </w:rPr>
        <w:t>2</w:t>
      </w:r>
      <w:r w:rsidRPr="00565881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565881">
        <w:rPr>
          <w:rFonts w:ascii="Angsana New" w:hAnsi="Angsana New"/>
          <w:sz w:val="30"/>
          <w:szCs w:val="30"/>
        </w:rPr>
        <w:t>2565</w:t>
      </w:r>
      <w:r w:rsidRPr="00565881">
        <w:rPr>
          <w:rFonts w:ascii="Angsana New" w:hAnsi="Angsana New"/>
          <w:sz w:val="30"/>
          <w:szCs w:val="30"/>
          <w:cs/>
        </w:rPr>
        <w:t xml:space="preserve"> บริษัทได้จดทะเบียนเพิ่มทุนกับกรมพัฒนาธุรกิจการค้ากระทรวงพาณิชย์ จำนวน </w:t>
      </w:r>
      <w:r w:rsidR="008211DA" w:rsidRPr="00565881">
        <w:rPr>
          <w:rFonts w:ascii="Angsana New" w:hAnsi="Angsana New"/>
          <w:sz w:val="30"/>
          <w:szCs w:val="30"/>
        </w:rPr>
        <w:t>2</w:t>
      </w:r>
      <w:r w:rsidR="00C9633A" w:rsidRPr="00565881">
        <w:rPr>
          <w:rFonts w:ascii="Angsana New" w:hAnsi="Angsana New"/>
          <w:sz w:val="30"/>
          <w:szCs w:val="30"/>
        </w:rPr>
        <w:t>83</w:t>
      </w:r>
      <w:r w:rsidR="00D418CD" w:rsidRPr="00565881">
        <w:rPr>
          <w:rFonts w:ascii="Angsana New" w:hAnsi="Angsana New"/>
          <w:sz w:val="30"/>
          <w:szCs w:val="30"/>
        </w:rPr>
        <w:t>,945</w:t>
      </w:r>
      <w:r w:rsidR="00D418CD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หุ้น ราคาหุ้นละ </w:t>
      </w:r>
      <w:r w:rsidRPr="00565881">
        <w:rPr>
          <w:rFonts w:ascii="Angsana New" w:hAnsi="Angsana New"/>
          <w:sz w:val="30"/>
          <w:szCs w:val="30"/>
        </w:rPr>
        <w:t>1</w:t>
      </w:r>
      <w:r w:rsidRPr="00565881">
        <w:rPr>
          <w:rFonts w:ascii="Angsana New" w:hAnsi="Angsana New"/>
          <w:sz w:val="30"/>
          <w:szCs w:val="30"/>
          <w:cs/>
        </w:rPr>
        <w:t xml:space="preserve"> บาท ซึ่งเป็นผลมาจากการใช้สิทธิตามใบแสดงสำคัญสิทธิที่จะซื้อหุ้นสามัญของบริษัทที่ได้จัดสรรให้แก่ผู้บริหารและพนักงานของกลุ่มบริษัทและบริษัท จำนวน</w:t>
      </w:r>
      <w:r w:rsidR="007955A8" w:rsidRPr="00565881">
        <w:rPr>
          <w:rFonts w:ascii="Angsana New" w:hAnsi="Angsana New"/>
          <w:sz w:val="30"/>
          <w:szCs w:val="30"/>
          <w:cs/>
        </w:rPr>
        <w:t xml:space="preserve"> </w:t>
      </w:r>
      <w:r w:rsidR="007955A8" w:rsidRPr="00565881">
        <w:rPr>
          <w:rFonts w:ascii="Angsana New" w:hAnsi="Angsana New"/>
          <w:sz w:val="30"/>
          <w:szCs w:val="30"/>
        </w:rPr>
        <w:t>283</w:t>
      </w:r>
      <w:r w:rsidR="00D418CD" w:rsidRPr="00565881">
        <w:rPr>
          <w:rFonts w:ascii="Angsana New" w:hAnsi="Angsana New"/>
          <w:sz w:val="30"/>
          <w:szCs w:val="30"/>
        </w:rPr>
        <w:t>,945</w:t>
      </w:r>
      <w:r w:rsidR="00D418CD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หน่วย โดยราคาการใช้สิทธิของใบสำคัญแสดงสิทธิที่จะซื้อหุ้นสามัญเท่ากับ </w:t>
      </w:r>
      <w:r w:rsidRPr="00565881">
        <w:rPr>
          <w:rFonts w:ascii="Angsana New" w:hAnsi="Angsana New"/>
          <w:sz w:val="30"/>
          <w:szCs w:val="30"/>
        </w:rPr>
        <w:t>160.434</w:t>
      </w:r>
      <w:r w:rsidRPr="00565881">
        <w:rPr>
          <w:rFonts w:ascii="Angsana New" w:hAnsi="Angsana New"/>
          <w:sz w:val="30"/>
          <w:szCs w:val="30"/>
          <w:cs/>
        </w:rPr>
        <w:t xml:space="preserve"> บาทต่อหุ้น ส่งผลให้ทุนที่ออกชำระแล้วและส่วนเกินมูลค่าหุ้นของบริษัทเพิ่มขึ้นจำนวน </w:t>
      </w:r>
      <w:r w:rsidR="007955A8" w:rsidRPr="00565881">
        <w:rPr>
          <w:rFonts w:ascii="Angsana New" w:hAnsi="Angsana New"/>
          <w:sz w:val="30"/>
          <w:szCs w:val="30"/>
        </w:rPr>
        <w:t>283,945</w:t>
      </w:r>
      <w:r w:rsidRPr="00565881">
        <w:rPr>
          <w:rFonts w:ascii="Angsana New" w:hAnsi="Angsana New"/>
          <w:sz w:val="30"/>
          <w:szCs w:val="30"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บาท และ </w:t>
      </w:r>
      <w:r w:rsidR="007955A8" w:rsidRPr="00565881">
        <w:rPr>
          <w:rFonts w:ascii="Angsana New" w:hAnsi="Angsana New"/>
          <w:sz w:val="30"/>
          <w:szCs w:val="30"/>
        </w:rPr>
        <w:t>4</w:t>
      </w:r>
      <w:r w:rsidR="002116EF"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ตามลำดับ</w:t>
      </w:r>
    </w:p>
    <w:p w14:paraId="7D7B95E5" w14:textId="246A4E17" w:rsidR="00BB617F" w:rsidRPr="00565881" w:rsidRDefault="00164FFE" w:rsidP="00D66F93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ข้อมูลทางการเงินจำแนกตามส่วนงาน</w:t>
      </w:r>
      <w:r w:rsidR="008B6612" w:rsidRPr="00565881">
        <w:rPr>
          <w:rFonts w:ascii="Angsana New" w:hAnsi="Angsana New"/>
          <w:b/>
          <w:bCs/>
          <w:sz w:val="30"/>
          <w:szCs w:val="30"/>
          <w:cs/>
        </w:rPr>
        <w:t>และการจำแนกรายได้</w:t>
      </w:r>
    </w:p>
    <w:p w14:paraId="6466D034" w14:textId="77777777" w:rsidR="003B2CA9" w:rsidRPr="00565881" w:rsidRDefault="003B2CA9" w:rsidP="008815ED">
      <w:pPr>
        <w:spacing w:before="240"/>
        <w:ind w:left="540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กลุ่มบริษัท</w:t>
      </w:r>
      <w:r w:rsidR="006E18FA" w:rsidRPr="00565881">
        <w:rPr>
          <w:rFonts w:ascii="Angsana New" w:hAnsi="Angsana New"/>
          <w:sz w:val="30"/>
          <w:szCs w:val="30"/>
          <w:cs/>
        </w:rPr>
        <w:t>มี</w:t>
      </w:r>
      <w:r w:rsidRPr="00565881">
        <w:rPr>
          <w:rFonts w:ascii="Angsana New" w:hAnsi="Angsana New"/>
          <w:sz w:val="30"/>
          <w:szCs w:val="30"/>
          <w:cs/>
        </w:rPr>
        <w:t>ส่วนงาน</w:t>
      </w:r>
      <w:r w:rsidR="006E18FA" w:rsidRPr="00565881">
        <w:rPr>
          <w:rFonts w:ascii="Angsana New" w:hAnsi="Angsana New"/>
          <w:sz w:val="30"/>
          <w:szCs w:val="30"/>
          <w:cs/>
        </w:rPr>
        <w:t>ดำเนินงาน</w:t>
      </w:r>
      <w:r w:rsidRPr="00565881">
        <w:rPr>
          <w:rFonts w:ascii="Angsana New" w:hAnsi="Angsana New"/>
          <w:sz w:val="30"/>
          <w:szCs w:val="30"/>
          <w:cs/>
        </w:rPr>
        <w:t xml:space="preserve"> ดังนี้</w:t>
      </w:r>
    </w:p>
    <w:p w14:paraId="0CE580A2" w14:textId="4D98E751" w:rsidR="00AC781C" w:rsidRPr="00565881" w:rsidRDefault="003B2CA9" w:rsidP="008815ED">
      <w:pPr>
        <w:tabs>
          <w:tab w:val="left" w:pos="1980"/>
        </w:tabs>
        <w:spacing w:before="240"/>
        <w:ind w:left="540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ส่วนงาน </w:t>
      </w:r>
      <w:r w:rsidR="005A1B44" w:rsidRPr="00565881">
        <w:rPr>
          <w:rFonts w:ascii="Angsana New" w:hAnsi="Angsana New"/>
          <w:sz w:val="30"/>
          <w:szCs w:val="30"/>
        </w:rPr>
        <w:t>1</w:t>
      </w:r>
      <w:r w:rsidRPr="00565881">
        <w:rPr>
          <w:rFonts w:ascii="Angsana New" w:hAnsi="Angsana New"/>
          <w:sz w:val="30"/>
          <w:szCs w:val="30"/>
          <w:cs/>
        </w:rPr>
        <w:tab/>
        <w:t>บริการโทรศัพท์เคลื่อนที่</w:t>
      </w:r>
    </w:p>
    <w:p w14:paraId="01BE1938" w14:textId="1556E45B" w:rsidR="003B2CA9" w:rsidRPr="00565881" w:rsidRDefault="003B2CA9" w:rsidP="00E666E2">
      <w:pPr>
        <w:tabs>
          <w:tab w:val="left" w:pos="1980"/>
        </w:tabs>
        <w:ind w:left="540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ส่วนงาน </w:t>
      </w:r>
      <w:r w:rsidR="005A1B44" w:rsidRPr="00565881">
        <w:rPr>
          <w:rFonts w:ascii="Angsana New" w:hAnsi="Angsana New"/>
          <w:sz w:val="30"/>
          <w:szCs w:val="30"/>
        </w:rPr>
        <w:t>2</w:t>
      </w:r>
      <w:r w:rsidRPr="00565881">
        <w:rPr>
          <w:rFonts w:ascii="Angsana New" w:hAnsi="Angsana New"/>
          <w:sz w:val="30"/>
          <w:szCs w:val="30"/>
          <w:cs/>
        </w:rPr>
        <w:tab/>
        <w:t>ขายเครื่องโทรศัพท์เคลื่อนที่</w:t>
      </w:r>
      <w:r w:rsidR="000D1736" w:rsidRPr="00565881">
        <w:rPr>
          <w:rFonts w:ascii="Angsana New" w:hAnsi="Angsana New"/>
          <w:sz w:val="30"/>
          <w:szCs w:val="30"/>
          <w:cs/>
        </w:rPr>
        <w:t>และอุปกรณ์</w:t>
      </w:r>
    </w:p>
    <w:p w14:paraId="3DBA8ADD" w14:textId="3114FA8D" w:rsidR="00474576" w:rsidRPr="00565881" w:rsidRDefault="003B2CA9" w:rsidP="00E666E2">
      <w:pPr>
        <w:tabs>
          <w:tab w:val="left" w:pos="1980"/>
        </w:tabs>
        <w:spacing w:after="240"/>
        <w:ind w:left="547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ส่วนงาน </w:t>
      </w:r>
      <w:r w:rsidR="005A1B44" w:rsidRPr="00565881">
        <w:rPr>
          <w:rFonts w:ascii="Angsana New" w:hAnsi="Angsana New"/>
          <w:sz w:val="30"/>
          <w:szCs w:val="30"/>
        </w:rPr>
        <w:t>3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ab/>
        <w:t>บริการสื่อสารข้อมูลผ่านสายโทรศัพท์และอินเตอร์เน็ตความเร็วสูง</w:t>
      </w:r>
    </w:p>
    <w:p w14:paraId="39712E2D" w14:textId="4CA9AC04" w:rsidR="004E471E" w:rsidRPr="00565881" w:rsidRDefault="00507C15" w:rsidP="00E666E2">
      <w:pPr>
        <w:tabs>
          <w:tab w:val="left" w:pos="1980"/>
        </w:tabs>
        <w:ind w:left="547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ข้อมูลตามส่วนที่รายงาน</w:t>
      </w:r>
    </w:p>
    <w:p w14:paraId="0B4217BC" w14:textId="78957735" w:rsidR="009D4F8A" w:rsidRPr="00565881" w:rsidRDefault="009D4F8A" w:rsidP="008815ED">
      <w:pPr>
        <w:tabs>
          <w:tab w:val="left" w:pos="1980"/>
        </w:tabs>
        <w:spacing w:before="240"/>
        <w:ind w:left="540"/>
        <w:rPr>
          <w:rFonts w:ascii="Angsana New" w:hAnsi="Angsana New"/>
          <w:b/>
          <w:bCs/>
          <w:cs/>
        </w:rPr>
      </w:pPr>
      <w:r w:rsidRPr="00565881">
        <w:rPr>
          <w:rFonts w:ascii="Angsana New" w:hAnsi="Angsana New"/>
          <w:b/>
          <w:bCs/>
          <w:cs/>
        </w:rPr>
        <w:t xml:space="preserve">ผลการดำเนินงานสำหรับงวดสามเดือนสิ้นสุดวันที่ </w:t>
      </w:r>
      <w:r w:rsidRPr="00565881">
        <w:rPr>
          <w:rFonts w:ascii="Angsana New" w:hAnsi="Angsana New"/>
          <w:b/>
          <w:bCs/>
        </w:rPr>
        <w:t>3</w:t>
      </w:r>
      <w:r w:rsidR="00D66F93" w:rsidRPr="00565881">
        <w:rPr>
          <w:rFonts w:ascii="Angsana New" w:hAnsi="Angsana New"/>
          <w:b/>
          <w:bCs/>
        </w:rPr>
        <w:t xml:space="preserve">0 </w:t>
      </w:r>
      <w:r w:rsidR="00FA63B1" w:rsidRPr="00565881">
        <w:rPr>
          <w:rFonts w:ascii="Angsana New" w:hAnsi="Angsana New" w:hint="cs"/>
          <w:b/>
          <w:bCs/>
          <w:cs/>
        </w:rPr>
        <w:t>กันยายน</w:t>
      </w:r>
    </w:p>
    <w:p w14:paraId="01954CC2" w14:textId="77777777" w:rsidR="009D4F8A" w:rsidRPr="00565881" w:rsidRDefault="009D4F8A" w:rsidP="008815ED">
      <w:pPr>
        <w:ind w:left="720" w:right="-27"/>
        <w:jc w:val="right"/>
        <w:rPr>
          <w:rFonts w:ascii="Angsana New" w:hAnsi="Angsana New"/>
          <w:b/>
          <w:bCs/>
        </w:rPr>
      </w:pPr>
      <w:r w:rsidRPr="00565881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2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</w:tblGrid>
      <w:tr w:rsidR="009D4F8A" w:rsidRPr="00565881" w14:paraId="5EECDB54" w14:textId="77777777" w:rsidTr="00290B7E">
        <w:tc>
          <w:tcPr>
            <w:tcW w:w="2052" w:type="dxa"/>
            <w:shd w:val="clear" w:color="auto" w:fill="auto"/>
          </w:tcPr>
          <w:p w14:paraId="57AE7090" w14:textId="77777777" w:rsidR="009D4F8A" w:rsidRPr="00565881" w:rsidRDefault="009D4F8A" w:rsidP="00C23843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A212618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บริการโทรศัพท์เคลื่อนที่</w:t>
            </w:r>
          </w:p>
        </w:tc>
        <w:tc>
          <w:tcPr>
            <w:tcW w:w="90" w:type="dxa"/>
            <w:shd w:val="clear" w:color="auto" w:fill="auto"/>
          </w:tcPr>
          <w:p w14:paraId="44BF4D98" w14:textId="77777777" w:rsidR="009D4F8A" w:rsidRPr="00565881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7A10A91D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ขายเครื่องโทรศัพท์</w:t>
            </w:r>
          </w:p>
        </w:tc>
        <w:tc>
          <w:tcPr>
            <w:tcW w:w="90" w:type="dxa"/>
            <w:shd w:val="clear" w:color="auto" w:fill="auto"/>
          </w:tcPr>
          <w:p w14:paraId="6C34C920" w14:textId="77777777" w:rsidR="009D4F8A" w:rsidRPr="00565881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014B9C0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บริการสื่อสารข้อมูล</w:t>
            </w:r>
          </w:p>
        </w:tc>
        <w:tc>
          <w:tcPr>
            <w:tcW w:w="90" w:type="dxa"/>
            <w:shd w:val="clear" w:color="auto" w:fill="auto"/>
          </w:tcPr>
          <w:p w14:paraId="7626CE97" w14:textId="77777777" w:rsidR="009D4F8A" w:rsidRPr="00565881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9D080E0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รวมส่วนงานที่</w:t>
            </w:r>
          </w:p>
        </w:tc>
      </w:tr>
      <w:tr w:rsidR="009D4F8A" w:rsidRPr="00565881" w14:paraId="4BAE591D" w14:textId="77777777" w:rsidTr="00290B7E">
        <w:tc>
          <w:tcPr>
            <w:tcW w:w="2052" w:type="dxa"/>
            <w:shd w:val="clear" w:color="auto" w:fill="auto"/>
          </w:tcPr>
          <w:p w14:paraId="3FA70A12" w14:textId="77777777" w:rsidR="009D4F8A" w:rsidRPr="00565881" w:rsidRDefault="009D4F8A" w:rsidP="00C23843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63A253E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7FB360AF" w14:textId="77777777" w:rsidR="009D4F8A" w:rsidRPr="00565881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1F911D60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เคลื่อนที่และอุปกรณ์</w:t>
            </w:r>
          </w:p>
        </w:tc>
        <w:tc>
          <w:tcPr>
            <w:tcW w:w="90" w:type="dxa"/>
            <w:shd w:val="clear" w:color="auto" w:fill="auto"/>
          </w:tcPr>
          <w:p w14:paraId="1D20B2D6" w14:textId="77777777" w:rsidR="009D4F8A" w:rsidRPr="00565881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A796FBF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ผ่านสายโทรศัพท์และ</w:t>
            </w:r>
          </w:p>
        </w:tc>
        <w:tc>
          <w:tcPr>
            <w:tcW w:w="90" w:type="dxa"/>
            <w:shd w:val="clear" w:color="auto" w:fill="auto"/>
          </w:tcPr>
          <w:p w14:paraId="6FC0A81C" w14:textId="77777777" w:rsidR="009D4F8A" w:rsidRPr="00565881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CFE1D14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รายงาน</w:t>
            </w:r>
          </w:p>
        </w:tc>
      </w:tr>
      <w:tr w:rsidR="009D4F8A" w:rsidRPr="00565881" w14:paraId="26FA2AF7" w14:textId="77777777" w:rsidTr="00290B7E">
        <w:tc>
          <w:tcPr>
            <w:tcW w:w="2052" w:type="dxa"/>
            <w:shd w:val="clear" w:color="auto" w:fill="auto"/>
          </w:tcPr>
          <w:p w14:paraId="7A9D86FF" w14:textId="77777777" w:rsidR="009D4F8A" w:rsidRPr="00565881" w:rsidRDefault="009D4F8A" w:rsidP="00C23843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850E032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21B5A5DF" w14:textId="77777777" w:rsidR="009D4F8A" w:rsidRPr="00565881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0A92F55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0589A91F" w14:textId="77777777" w:rsidR="009D4F8A" w:rsidRPr="00565881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D29CA8E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อินเตอร์เน็ตความเร็วสูง</w:t>
            </w:r>
          </w:p>
        </w:tc>
        <w:tc>
          <w:tcPr>
            <w:tcW w:w="90" w:type="dxa"/>
            <w:shd w:val="clear" w:color="auto" w:fill="auto"/>
          </w:tcPr>
          <w:p w14:paraId="174C5738" w14:textId="77777777" w:rsidR="009D4F8A" w:rsidRPr="00565881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66BACA92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9D4F8A" w:rsidRPr="00565881" w14:paraId="3499FE96" w14:textId="77777777" w:rsidTr="00290B7E">
        <w:tc>
          <w:tcPr>
            <w:tcW w:w="2052" w:type="dxa"/>
            <w:shd w:val="clear" w:color="auto" w:fill="auto"/>
          </w:tcPr>
          <w:p w14:paraId="664F1D18" w14:textId="77777777" w:rsidR="009D4F8A" w:rsidRPr="00565881" w:rsidRDefault="009D4F8A" w:rsidP="00C23843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763" w:type="dxa"/>
            <w:shd w:val="clear" w:color="auto" w:fill="auto"/>
          </w:tcPr>
          <w:p w14:paraId="041C19FC" w14:textId="2669864A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51D7A1D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16E292C3" w14:textId="08299494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0D250FB8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61D8C741" w14:textId="73829413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5460F868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272687EC" w14:textId="4FA1DD3E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0C392FEB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08F01348" w14:textId="27413D7D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7D205A83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5D3D5DFB" w14:textId="248233D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164B52E8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62B85742" w14:textId="7C9F0B24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54F87C08" w14:textId="77777777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5BBB1ED0" w14:textId="257527E3" w:rsidR="009D4F8A" w:rsidRPr="00565881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</w:tr>
      <w:tr w:rsidR="008815ED" w:rsidRPr="00565881" w14:paraId="6DBB642C" w14:textId="77777777" w:rsidTr="00290B7E">
        <w:tc>
          <w:tcPr>
            <w:tcW w:w="2052" w:type="dxa"/>
            <w:shd w:val="clear" w:color="auto" w:fill="auto"/>
          </w:tcPr>
          <w:p w14:paraId="12C87EFC" w14:textId="77777777" w:rsidR="00D66F93" w:rsidRPr="00565881" w:rsidRDefault="00D66F93" w:rsidP="00D66F93">
            <w:pPr>
              <w:spacing w:before="100" w:beforeAutospacing="1"/>
              <w:ind w:right="-138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cs/>
              </w:rPr>
              <w:t>รายได้จากลูกค้าภายนอก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BC4FC2" w14:textId="7E6060C1" w:rsidR="00D66F93" w:rsidRPr="00565881" w:rsidRDefault="00D66CB4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32,816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34C8085" w14:textId="77777777" w:rsidR="00D66F93" w:rsidRPr="00565881" w:rsidRDefault="00D66F93" w:rsidP="00FA63B1">
            <w:pPr>
              <w:tabs>
                <w:tab w:val="decimal" w:pos="624"/>
              </w:tabs>
              <w:spacing w:before="100" w:beforeAutospacing="1"/>
              <w:ind w:left="-108" w:right="-45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EB4D40" w14:textId="639BEFAD" w:rsidR="00D66F93" w:rsidRPr="00565881" w:rsidRDefault="00FA63B1" w:rsidP="00290B7E">
            <w:pPr>
              <w:snapToGrid w:val="0"/>
              <w:spacing w:line="310" w:lineRule="exact"/>
              <w:ind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33,202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5FF6F69" w14:textId="77777777" w:rsidR="00D66F93" w:rsidRPr="00565881" w:rsidRDefault="00D66F93" w:rsidP="00FA63B1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61DCD8" w14:textId="2B0BE554" w:rsidR="00D66F93" w:rsidRPr="00565881" w:rsidRDefault="00F4570B" w:rsidP="00290B7E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9,817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C62322B" w14:textId="77777777" w:rsidR="00D66F93" w:rsidRPr="00565881" w:rsidRDefault="00D66F93" w:rsidP="00FA63B1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</w:tcPr>
          <w:p w14:paraId="0E2B8473" w14:textId="6215C816" w:rsidR="00D66F93" w:rsidRPr="00565881" w:rsidRDefault="00FA63B1" w:rsidP="00290B7E">
            <w:pPr>
              <w:tabs>
                <w:tab w:val="decimal" w:pos="71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6,046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684E7C0" w14:textId="77777777" w:rsidR="00D66F93" w:rsidRPr="00565881" w:rsidRDefault="00D66F93" w:rsidP="00FA63B1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B7E87" w14:textId="48B1195A" w:rsidR="00D66F93" w:rsidRPr="00565881" w:rsidRDefault="00F4570B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3,601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AF1C959" w14:textId="77777777" w:rsidR="00D66F93" w:rsidRPr="00565881" w:rsidRDefault="00D66F93" w:rsidP="00FA63B1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C64009" w14:textId="41257AC9" w:rsidR="00D66F93" w:rsidRPr="00565881" w:rsidRDefault="00FA63B1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3,129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89377E7" w14:textId="77777777" w:rsidR="00D66F93" w:rsidRPr="00565881" w:rsidRDefault="00D66F93" w:rsidP="00FA63B1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6BC291" w14:textId="422894EE" w:rsidR="00D66F93" w:rsidRPr="00565881" w:rsidRDefault="0003532F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46,234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D1412DD" w14:textId="77777777" w:rsidR="00D66F93" w:rsidRPr="00565881" w:rsidRDefault="00D66F93" w:rsidP="00FA63B1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7624681F" w14:textId="2653C258" w:rsidR="00D66F93" w:rsidRPr="00565881" w:rsidRDefault="00FA63B1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42,377</w:t>
            </w:r>
          </w:p>
        </w:tc>
      </w:tr>
      <w:tr w:rsidR="008815ED" w:rsidRPr="00565881" w14:paraId="202881F4" w14:textId="77777777" w:rsidTr="00290B7E">
        <w:trPr>
          <w:trHeight w:hRule="exact" w:val="144"/>
        </w:trPr>
        <w:tc>
          <w:tcPr>
            <w:tcW w:w="2052" w:type="dxa"/>
            <w:shd w:val="clear" w:color="auto" w:fill="auto"/>
          </w:tcPr>
          <w:p w14:paraId="48FED003" w14:textId="77777777" w:rsidR="00D66F93" w:rsidRPr="00565881" w:rsidRDefault="00D66F93" w:rsidP="00D66F93">
            <w:pPr>
              <w:ind w:right="-138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7EEFCF" w14:textId="77777777" w:rsidR="00D66F93" w:rsidRPr="00565881" w:rsidRDefault="00D66F93" w:rsidP="00290B7E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0AC2C78C" w14:textId="77777777" w:rsidR="00D66F93" w:rsidRPr="00565881" w:rsidRDefault="00D66F93" w:rsidP="00FA63B1">
            <w:pPr>
              <w:tabs>
                <w:tab w:val="decimal" w:pos="624"/>
              </w:tabs>
              <w:ind w:left="-108" w:right="-138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6DF656" w14:textId="77777777" w:rsidR="00D66F93" w:rsidRPr="00565881" w:rsidRDefault="00D66F93" w:rsidP="00290B7E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2E902F17" w14:textId="77777777" w:rsidR="00D66F93" w:rsidRPr="00565881" w:rsidRDefault="00D66F93" w:rsidP="00FA63B1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</w:tcPr>
          <w:p w14:paraId="6C6B43EB" w14:textId="77777777" w:rsidR="00D66F93" w:rsidRPr="00565881" w:rsidRDefault="00D66F93" w:rsidP="00290B7E">
            <w:pPr>
              <w:tabs>
                <w:tab w:val="decimal" w:pos="720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6A1981E9" w14:textId="77777777" w:rsidR="00D66F93" w:rsidRPr="00565881" w:rsidRDefault="00D66F93" w:rsidP="00FA63B1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</w:tcPr>
          <w:p w14:paraId="6F99A514" w14:textId="77777777" w:rsidR="00D66F93" w:rsidRPr="00565881" w:rsidRDefault="00D66F93" w:rsidP="00290B7E">
            <w:pPr>
              <w:tabs>
                <w:tab w:val="decimal" w:pos="719"/>
              </w:tabs>
              <w:ind w:left="-108"/>
              <w:jc w:val="lef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745EDD82" w14:textId="77777777" w:rsidR="00D66F93" w:rsidRPr="00565881" w:rsidRDefault="00D66F93" w:rsidP="00FA63B1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4BE22" w14:textId="77777777" w:rsidR="00D66F93" w:rsidRPr="00565881" w:rsidRDefault="00D66F93" w:rsidP="00290B7E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11DF0C93" w14:textId="77777777" w:rsidR="00D66F93" w:rsidRPr="00565881" w:rsidRDefault="00D66F93" w:rsidP="00FA63B1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F21E5F" w14:textId="77777777" w:rsidR="00D66F93" w:rsidRPr="00565881" w:rsidRDefault="00D66F93" w:rsidP="00290B7E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4783FA7A" w14:textId="77777777" w:rsidR="00D66F93" w:rsidRPr="00565881" w:rsidRDefault="00D66F93" w:rsidP="00FA63B1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2CFD9A" w14:textId="77777777" w:rsidR="00D66F93" w:rsidRPr="00565881" w:rsidRDefault="00D66F93" w:rsidP="00290B7E">
            <w:pPr>
              <w:ind w:left="-115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209CA46" w14:textId="77777777" w:rsidR="00D66F93" w:rsidRPr="00565881" w:rsidRDefault="00D66F93" w:rsidP="00FA63B1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14:paraId="3CA1A44A" w14:textId="77777777" w:rsidR="00D66F93" w:rsidRPr="00565881" w:rsidRDefault="00D66F93" w:rsidP="00290B7E">
            <w:pPr>
              <w:ind w:left="-115" w:right="72"/>
              <w:jc w:val="right"/>
              <w:rPr>
                <w:rFonts w:ascii="Angsana New" w:hAnsi="Angsana New"/>
              </w:rPr>
            </w:pPr>
          </w:p>
        </w:tc>
      </w:tr>
      <w:tr w:rsidR="008815ED" w:rsidRPr="00565881" w14:paraId="636271A4" w14:textId="77777777" w:rsidTr="00290B7E">
        <w:trPr>
          <w:trHeight w:val="630"/>
        </w:trPr>
        <w:tc>
          <w:tcPr>
            <w:tcW w:w="2052" w:type="dxa"/>
            <w:shd w:val="clear" w:color="auto" w:fill="auto"/>
          </w:tcPr>
          <w:p w14:paraId="4D0E23AA" w14:textId="77777777" w:rsidR="00D66F93" w:rsidRPr="00565881" w:rsidRDefault="00D66F93" w:rsidP="00D66F93">
            <w:pPr>
              <w:ind w:left="162" w:right="-138" w:hanging="162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กำไร (ขาดทุน) ตามส่วนงาน</w:t>
            </w:r>
            <w:r w:rsidRPr="00565881">
              <w:rPr>
                <w:rFonts w:ascii="Angsana New" w:hAnsi="Angsana New"/>
                <w:cs/>
              </w:rPr>
              <w:br/>
              <w:t xml:space="preserve">      ก่อนค่าใช้จ่ายภาษีเงินได้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7B092D" w14:textId="40B6C191" w:rsidR="00D66F93" w:rsidRPr="00565881" w:rsidRDefault="00F4570B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6,878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51BC3B6" w14:textId="77777777" w:rsidR="00D66F93" w:rsidRPr="00565881" w:rsidRDefault="00D66F93" w:rsidP="00FA63B1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2FF816" w14:textId="1E1D98C7" w:rsidR="00D66F93" w:rsidRPr="00565881" w:rsidRDefault="00FA63B1" w:rsidP="00290B7E">
            <w:pPr>
              <w:snapToGrid w:val="0"/>
              <w:spacing w:line="310" w:lineRule="exact"/>
              <w:ind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7,519</w:t>
            </w:r>
          </w:p>
        </w:tc>
        <w:tc>
          <w:tcPr>
            <w:tcW w:w="90" w:type="dxa"/>
            <w:shd w:val="clear" w:color="auto" w:fill="auto"/>
          </w:tcPr>
          <w:p w14:paraId="1C4D04BD" w14:textId="77777777" w:rsidR="00D66F93" w:rsidRPr="00565881" w:rsidRDefault="00D66F93" w:rsidP="00FA63B1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BB8899" w14:textId="010511AE" w:rsidR="00D66F93" w:rsidRPr="00565881" w:rsidRDefault="00F4570B" w:rsidP="00290B7E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(135)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274296E" w14:textId="77777777" w:rsidR="00D66F93" w:rsidRPr="00565881" w:rsidRDefault="00D66F93" w:rsidP="00FA63B1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661E40" w14:textId="1BB55FEF" w:rsidR="00D66F93" w:rsidRPr="00565881" w:rsidRDefault="00FA63B1" w:rsidP="00290B7E">
            <w:pPr>
              <w:tabs>
                <w:tab w:val="decimal" w:pos="71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(385)</w:t>
            </w:r>
          </w:p>
        </w:tc>
        <w:tc>
          <w:tcPr>
            <w:tcW w:w="90" w:type="dxa"/>
            <w:shd w:val="clear" w:color="auto" w:fill="auto"/>
          </w:tcPr>
          <w:p w14:paraId="31A36D6B" w14:textId="77777777" w:rsidR="00D66F93" w:rsidRPr="00565881" w:rsidRDefault="00D66F93" w:rsidP="00FA63B1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A9787C" w14:textId="798C7B37" w:rsidR="00D66F93" w:rsidRPr="00565881" w:rsidRDefault="00F4570B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699</w:t>
            </w:r>
          </w:p>
        </w:tc>
        <w:tc>
          <w:tcPr>
            <w:tcW w:w="90" w:type="dxa"/>
            <w:shd w:val="clear" w:color="auto" w:fill="auto"/>
          </w:tcPr>
          <w:p w14:paraId="31802C5A" w14:textId="77777777" w:rsidR="00D66F93" w:rsidRPr="00565881" w:rsidRDefault="00D66F93" w:rsidP="00FA63B1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2437A" w14:textId="73ADF77A" w:rsidR="00D66F93" w:rsidRPr="00565881" w:rsidRDefault="00FA63B1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640</w:t>
            </w:r>
          </w:p>
        </w:tc>
        <w:tc>
          <w:tcPr>
            <w:tcW w:w="90" w:type="dxa"/>
            <w:shd w:val="clear" w:color="auto" w:fill="auto"/>
          </w:tcPr>
          <w:p w14:paraId="2C535D70" w14:textId="77777777" w:rsidR="00D66F93" w:rsidRPr="00565881" w:rsidRDefault="00D66F93" w:rsidP="00FA63B1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345B6B" w14:textId="792C86D6" w:rsidR="00D66F93" w:rsidRPr="00565881" w:rsidRDefault="0003532F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7,442</w:t>
            </w:r>
          </w:p>
        </w:tc>
        <w:tc>
          <w:tcPr>
            <w:tcW w:w="90" w:type="dxa"/>
            <w:shd w:val="clear" w:color="auto" w:fill="auto"/>
          </w:tcPr>
          <w:p w14:paraId="14A3E786" w14:textId="77777777" w:rsidR="00D66F93" w:rsidRPr="00565881" w:rsidRDefault="00D66F93" w:rsidP="00FA63B1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EF5B660" w14:textId="4040B598" w:rsidR="00D66F93" w:rsidRPr="00565881" w:rsidRDefault="00FA63B1" w:rsidP="00290B7E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7,774</w:t>
            </w:r>
          </w:p>
        </w:tc>
      </w:tr>
    </w:tbl>
    <w:p w14:paraId="49E651DD" w14:textId="77777777" w:rsidR="00A11CF7" w:rsidRPr="00565881" w:rsidRDefault="00A11CF7" w:rsidP="00D66F93">
      <w:pPr>
        <w:tabs>
          <w:tab w:val="left" w:pos="1980"/>
        </w:tabs>
        <w:spacing w:before="240"/>
        <w:ind w:left="540"/>
        <w:rPr>
          <w:rFonts w:ascii="Angsana New" w:hAnsi="Angsana New"/>
          <w:b/>
          <w:bCs/>
          <w:cs/>
        </w:rPr>
      </w:pPr>
    </w:p>
    <w:p w14:paraId="4C9EC9A4" w14:textId="77777777" w:rsidR="00A11CF7" w:rsidRPr="00565881" w:rsidRDefault="00A11CF7">
      <w:pPr>
        <w:jc w:val="left"/>
        <w:rPr>
          <w:rFonts w:ascii="Angsana New" w:hAnsi="Angsana New"/>
          <w:b/>
          <w:bCs/>
          <w:cs/>
        </w:rPr>
      </w:pPr>
      <w:r w:rsidRPr="00565881">
        <w:rPr>
          <w:rFonts w:ascii="Angsana New" w:hAnsi="Angsana New"/>
          <w:b/>
          <w:bCs/>
          <w:cs/>
        </w:rPr>
        <w:br w:type="page"/>
      </w:r>
    </w:p>
    <w:p w14:paraId="662EF975" w14:textId="11FB1059" w:rsidR="00D66F93" w:rsidRPr="00565881" w:rsidRDefault="00D66F93" w:rsidP="00D66F93">
      <w:pPr>
        <w:tabs>
          <w:tab w:val="left" w:pos="1980"/>
        </w:tabs>
        <w:spacing w:before="240"/>
        <w:ind w:left="540"/>
        <w:rPr>
          <w:rFonts w:ascii="Angsana New" w:hAnsi="Angsana New"/>
          <w:b/>
          <w:bCs/>
          <w:cs/>
        </w:rPr>
      </w:pPr>
      <w:r w:rsidRPr="00565881">
        <w:rPr>
          <w:rFonts w:ascii="Angsana New" w:hAnsi="Angsana New"/>
          <w:b/>
          <w:bCs/>
          <w:cs/>
        </w:rPr>
        <w:t>ผลการดำเนินงานสำหรับงวด</w:t>
      </w:r>
      <w:r w:rsidR="00A11CF7" w:rsidRPr="00565881">
        <w:rPr>
          <w:rFonts w:ascii="Angsana New" w:hAnsi="Angsana New" w:hint="cs"/>
          <w:b/>
          <w:bCs/>
          <w:cs/>
        </w:rPr>
        <w:t>เ</w:t>
      </w:r>
      <w:r w:rsidRPr="00565881">
        <w:rPr>
          <w:rFonts w:ascii="Angsana New" w:hAnsi="Angsana New"/>
          <w:b/>
          <w:bCs/>
          <w:cs/>
        </w:rPr>
        <w:t>ก</w:t>
      </w:r>
      <w:r w:rsidR="00A11CF7" w:rsidRPr="00565881">
        <w:rPr>
          <w:rFonts w:ascii="Angsana New" w:hAnsi="Angsana New" w:hint="cs"/>
          <w:b/>
          <w:bCs/>
          <w:cs/>
        </w:rPr>
        <w:t>้า</w:t>
      </w:r>
      <w:r w:rsidRPr="00565881">
        <w:rPr>
          <w:rFonts w:ascii="Angsana New" w:hAnsi="Angsana New"/>
          <w:b/>
          <w:bCs/>
          <w:cs/>
        </w:rPr>
        <w:t xml:space="preserve">เดือนสิ้นสุดวันที่ </w:t>
      </w:r>
      <w:r w:rsidRPr="00565881">
        <w:rPr>
          <w:rFonts w:ascii="Angsana New" w:hAnsi="Angsana New"/>
          <w:b/>
          <w:bCs/>
        </w:rPr>
        <w:t xml:space="preserve">30 </w:t>
      </w:r>
      <w:r w:rsidR="00A11CF7" w:rsidRPr="00565881">
        <w:rPr>
          <w:rFonts w:ascii="Angsana New" w:hAnsi="Angsana New" w:hint="cs"/>
          <w:b/>
          <w:bCs/>
          <w:cs/>
        </w:rPr>
        <w:t>กันยา</w:t>
      </w:r>
      <w:r w:rsidRPr="00565881">
        <w:rPr>
          <w:rFonts w:ascii="Angsana New" w:hAnsi="Angsana New"/>
          <w:b/>
          <w:bCs/>
          <w:cs/>
        </w:rPr>
        <w:t>ยน</w:t>
      </w:r>
    </w:p>
    <w:p w14:paraId="3324DA7E" w14:textId="77777777" w:rsidR="00D66F93" w:rsidRPr="00565881" w:rsidRDefault="00D66F93" w:rsidP="008815ED">
      <w:pPr>
        <w:ind w:left="720" w:right="-27"/>
        <w:jc w:val="right"/>
        <w:rPr>
          <w:rFonts w:ascii="Angsana New" w:hAnsi="Angsana New"/>
          <w:b/>
          <w:bCs/>
        </w:rPr>
      </w:pPr>
      <w:r w:rsidRPr="00565881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2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</w:tblGrid>
      <w:tr w:rsidR="00D66F93" w:rsidRPr="00565881" w14:paraId="43CF46B0" w14:textId="77777777" w:rsidTr="00290B7E">
        <w:tc>
          <w:tcPr>
            <w:tcW w:w="2052" w:type="dxa"/>
            <w:shd w:val="clear" w:color="auto" w:fill="auto"/>
          </w:tcPr>
          <w:p w14:paraId="27DED736" w14:textId="77777777" w:rsidR="00D66F93" w:rsidRPr="00565881" w:rsidRDefault="00D66F93" w:rsidP="00B61BEC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2AF2F861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บริการโทรศัพท์เคลื่อนที่</w:t>
            </w:r>
          </w:p>
        </w:tc>
        <w:tc>
          <w:tcPr>
            <w:tcW w:w="90" w:type="dxa"/>
            <w:shd w:val="clear" w:color="auto" w:fill="auto"/>
          </w:tcPr>
          <w:p w14:paraId="462F58D6" w14:textId="77777777" w:rsidR="00D66F93" w:rsidRPr="00565881" w:rsidRDefault="00D66F93" w:rsidP="00B61BEC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216FDB0B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ขายเครื่องโทรศัพท์</w:t>
            </w:r>
          </w:p>
        </w:tc>
        <w:tc>
          <w:tcPr>
            <w:tcW w:w="90" w:type="dxa"/>
            <w:shd w:val="clear" w:color="auto" w:fill="auto"/>
          </w:tcPr>
          <w:p w14:paraId="5B32EB8B" w14:textId="77777777" w:rsidR="00D66F93" w:rsidRPr="00565881" w:rsidRDefault="00D66F93" w:rsidP="00B61BEC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B831653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บริการสื่อสารข้อมูล</w:t>
            </w:r>
          </w:p>
        </w:tc>
        <w:tc>
          <w:tcPr>
            <w:tcW w:w="90" w:type="dxa"/>
            <w:shd w:val="clear" w:color="auto" w:fill="auto"/>
          </w:tcPr>
          <w:p w14:paraId="7EFC5E64" w14:textId="77777777" w:rsidR="00D66F93" w:rsidRPr="00565881" w:rsidRDefault="00D66F93" w:rsidP="00B61BEC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32BE2647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รวมส่วนงานที่</w:t>
            </w:r>
          </w:p>
        </w:tc>
      </w:tr>
      <w:tr w:rsidR="00D66F93" w:rsidRPr="00565881" w14:paraId="7EABF7AD" w14:textId="77777777" w:rsidTr="00290B7E">
        <w:tc>
          <w:tcPr>
            <w:tcW w:w="2052" w:type="dxa"/>
            <w:shd w:val="clear" w:color="auto" w:fill="auto"/>
          </w:tcPr>
          <w:p w14:paraId="01D7A010" w14:textId="77777777" w:rsidR="00D66F93" w:rsidRPr="00565881" w:rsidRDefault="00D66F93" w:rsidP="00B61BEC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8243C49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31299863" w14:textId="77777777" w:rsidR="00D66F93" w:rsidRPr="00565881" w:rsidRDefault="00D66F93" w:rsidP="00B61BEC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23C7CC9B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เคลื่อนที่และอุปกรณ์</w:t>
            </w:r>
          </w:p>
        </w:tc>
        <w:tc>
          <w:tcPr>
            <w:tcW w:w="90" w:type="dxa"/>
            <w:shd w:val="clear" w:color="auto" w:fill="auto"/>
          </w:tcPr>
          <w:p w14:paraId="43012A74" w14:textId="77777777" w:rsidR="00D66F93" w:rsidRPr="00565881" w:rsidRDefault="00D66F93" w:rsidP="00B61BEC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1EC67D4F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ผ่านสายโทรศัพท์และ</w:t>
            </w:r>
          </w:p>
        </w:tc>
        <w:tc>
          <w:tcPr>
            <w:tcW w:w="90" w:type="dxa"/>
            <w:shd w:val="clear" w:color="auto" w:fill="auto"/>
          </w:tcPr>
          <w:p w14:paraId="3FC1F905" w14:textId="77777777" w:rsidR="00D66F93" w:rsidRPr="00565881" w:rsidRDefault="00D66F93" w:rsidP="00B61BEC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F7B0CEF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รายงาน</w:t>
            </w:r>
          </w:p>
        </w:tc>
      </w:tr>
      <w:tr w:rsidR="00D66F93" w:rsidRPr="00565881" w14:paraId="7214A642" w14:textId="77777777" w:rsidTr="00290B7E">
        <w:tc>
          <w:tcPr>
            <w:tcW w:w="2052" w:type="dxa"/>
            <w:shd w:val="clear" w:color="auto" w:fill="auto"/>
          </w:tcPr>
          <w:p w14:paraId="2649934C" w14:textId="77777777" w:rsidR="00D66F93" w:rsidRPr="00565881" w:rsidRDefault="00D66F93" w:rsidP="00B61BEC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6FA4905D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743441D" w14:textId="77777777" w:rsidR="00D66F93" w:rsidRPr="00565881" w:rsidRDefault="00D66F93" w:rsidP="00B61BEC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A98B79F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FC91340" w14:textId="77777777" w:rsidR="00D66F93" w:rsidRPr="00565881" w:rsidRDefault="00D66F93" w:rsidP="00B61BEC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7FF43279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อินเตอร์เน็ตความเร็วสูง</w:t>
            </w:r>
          </w:p>
        </w:tc>
        <w:tc>
          <w:tcPr>
            <w:tcW w:w="90" w:type="dxa"/>
            <w:shd w:val="clear" w:color="auto" w:fill="auto"/>
          </w:tcPr>
          <w:p w14:paraId="56413CF3" w14:textId="77777777" w:rsidR="00D66F93" w:rsidRPr="00565881" w:rsidRDefault="00D66F93" w:rsidP="00B61BEC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1FCC0CD2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D66F93" w:rsidRPr="00565881" w14:paraId="421A4B53" w14:textId="77777777" w:rsidTr="00290B7E">
        <w:tc>
          <w:tcPr>
            <w:tcW w:w="2052" w:type="dxa"/>
            <w:shd w:val="clear" w:color="auto" w:fill="auto"/>
          </w:tcPr>
          <w:p w14:paraId="1D3B273E" w14:textId="77777777" w:rsidR="00D66F93" w:rsidRPr="00565881" w:rsidRDefault="00D66F93" w:rsidP="00B61BEC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763" w:type="dxa"/>
            <w:shd w:val="clear" w:color="auto" w:fill="auto"/>
          </w:tcPr>
          <w:p w14:paraId="015D3358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6F8764D3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3833D2CA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372A5032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6D536C92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34791826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24A02E11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301407DC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0B7E59EB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094C3B6E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4C90A122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63827BB4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1FD086E1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1DD31B17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46C3016B" w14:textId="77777777" w:rsidR="00D66F93" w:rsidRPr="00565881" w:rsidRDefault="00D66F93" w:rsidP="00B61BEC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</w:tr>
      <w:tr w:rsidR="00A11CF7" w:rsidRPr="00565881" w14:paraId="03EABCC1" w14:textId="77777777" w:rsidTr="009A4E88">
        <w:tc>
          <w:tcPr>
            <w:tcW w:w="2052" w:type="dxa"/>
            <w:shd w:val="clear" w:color="auto" w:fill="auto"/>
          </w:tcPr>
          <w:p w14:paraId="05C886BF" w14:textId="77777777" w:rsidR="00A11CF7" w:rsidRPr="00565881" w:rsidRDefault="00A11CF7" w:rsidP="00A11CF7">
            <w:pPr>
              <w:spacing w:before="100" w:beforeAutospacing="1"/>
              <w:ind w:right="-138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cs/>
              </w:rPr>
              <w:t>รายได้จากลูกค้าภายนอก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60DD2" w14:textId="5E006C10" w:rsidR="00A11CF7" w:rsidRPr="00565881" w:rsidRDefault="00705EFD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98,533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CAD3996" w14:textId="77777777" w:rsidR="00A11CF7" w:rsidRPr="00565881" w:rsidRDefault="00A11CF7" w:rsidP="00A11CF7">
            <w:pPr>
              <w:tabs>
                <w:tab w:val="decimal" w:pos="651"/>
              </w:tabs>
              <w:spacing w:before="100" w:beforeAutospacing="1"/>
              <w:ind w:left="-108" w:right="-45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6F28E" w14:textId="0D57FDB5" w:rsidR="00A11CF7" w:rsidRPr="00565881" w:rsidRDefault="00A11CF7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99,555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013FADE" w14:textId="77777777" w:rsidR="00A11CF7" w:rsidRPr="00565881" w:rsidRDefault="00A11CF7" w:rsidP="00A11CF7">
            <w:pPr>
              <w:tabs>
                <w:tab w:val="decimal" w:pos="651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8BE2DB" w14:textId="41F3D45B" w:rsidR="00A11CF7" w:rsidRPr="00565881" w:rsidRDefault="00705EFD" w:rsidP="009A4E88">
            <w:pPr>
              <w:tabs>
                <w:tab w:val="decimal" w:pos="692"/>
              </w:tabs>
              <w:snapToGrid w:val="0"/>
              <w:spacing w:line="310" w:lineRule="exact"/>
              <w:ind w:left="-108" w:right="72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27,7</w:t>
            </w:r>
            <w:r w:rsidR="004C3A71" w:rsidRPr="00565881">
              <w:rPr>
                <w:rFonts w:ascii="Angsana New" w:hAnsi="Angsana New"/>
              </w:rPr>
              <w:t>32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68A949E" w14:textId="77777777" w:rsidR="00A11CF7" w:rsidRPr="00565881" w:rsidRDefault="00A11CF7" w:rsidP="00A11CF7">
            <w:pPr>
              <w:tabs>
                <w:tab w:val="decimal" w:pos="651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</w:tcPr>
          <w:p w14:paraId="1D745FEC" w14:textId="01B70A90" w:rsidR="00A11CF7" w:rsidRPr="00565881" w:rsidRDefault="00A11CF7" w:rsidP="009A4E88">
            <w:pPr>
              <w:tabs>
                <w:tab w:val="decimal" w:pos="678"/>
              </w:tabs>
              <w:snapToGrid w:val="0"/>
              <w:spacing w:line="310" w:lineRule="exact"/>
              <w:ind w:left="-108" w:right="72"/>
              <w:jc w:val="left"/>
              <w:rPr>
                <w:rFonts w:ascii="Angsana New" w:hAnsi="Angsana New"/>
              </w:rPr>
            </w:pPr>
            <w:r w:rsidRPr="00565881">
              <w:rPr>
                <w:rFonts w:asciiTheme="majorBidi" w:hAnsiTheme="majorBidi" w:cstheme="majorBidi"/>
              </w:rPr>
              <w:t>22,448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4909124" w14:textId="77777777" w:rsidR="00A11CF7" w:rsidRPr="00565881" w:rsidRDefault="00A11CF7" w:rsidP="00A11CF7">
            <w:pPr>
              <w:tabs>
                <w:tab w:val="decimal" w:pos="651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1CD298" w14:textId="0D731048" w:rsidR="00A11CF7" w:rsidRPr="00565881" w:rsidRDefault="004C3A71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10,521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1C7D3C2" w14:textId="77777777" w:rsidR="00A11CF7" w:rsidRPr="00565881" w:rsidRDefault="00A11CF7" w:rsidP="00A11CF7">
            <w:pPr>
              <w:tabs>
                <w:tab w:val="decimal" w:pos="651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137857" w14:textId="067C3490" w:rsidR="00A11CF7" w:rsidRPr="00565881" w:rsidRDefault="00A11CF7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Theme="majorBidi" w:hAnsiTheme="majorBidi" w:cstheme="majorBidi"/>
              </w:rPr>
              <w:t>8,992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7FC8AA8" w14:textId="77777777" w:rsidR="00A11CF7" w:rsidRPr="00565881" w:rsidRDefault="00A11CF7" w:rsidP="00A11CF7">
            <w:pPr>
              <w:tabs>
                <w:tab w:val="decimal" w:pos="65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01BD5" w14:textId="24FFD044" w:rsidR="00A11CF7" w:rsidRPr="00565881" w:rsidRDefault="008F687D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136,786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8189B2F" w14:textId="77777777" w:rsidR="00A11CF7" w:rsidRPr="00565881" w:rsidRDefault="00A11CF7" w:rsidP="00A11CF7">
            <w:pPr>
              <w:tabs>
                <w:tab w:val="decimal" w:pos="651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3064DFD" w14:textId="1F531823" w:rsidR="00A11CF7" w:rsidRPr="00565881" w:rsidRDefault="00A11CF7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Theme="majorBidi" w:hAnsiTheme="majorBidi" w:cstheme="majorBidi"/>
              </w:rPr>
              <w:t>130,995</w:t>
            </w:r>
          </w:p>
        </w:tc>
      </w:tr>
      <w:tr w:rsidR="00A11CF7" w:rsidRPr="00565881" w14:paraId="6FB89271" w14:textId="77777777" w:rsidTr="009A4E88">
        <w:trPr>
          <w:trHeight w:hRule="exact" w:val="144"/>
        </w:trPr>
        <w:tc>
          <w:tcPr>
            <w:tcW w:w="2052" w:type="dxa"/>
            <w:shd w:val="clear" w:color="auto" w:fill="auto"/>
          </w:tcPr>
          <w:p w14:paraId="5F57E36C" w14:textId="77777777" w:rsidR="00A11CF7" w:rsidRPr="00565881" w:rsidRDefault="00A11CF7" w:rsidP="00A11CF7">
            <w:pPr>
              <w:ind w:right="-138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BC7FA0" w14:textId="77777777" w:rsidR="00A11CF7" w:rsidRPr="00565881" w:rsidRDefault="00A11CF7" w:rsidP="009A4E88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5F78EB59" w14:textId="77777777" w:rsidR="00A11CF7" w:rsidRPr="00565881" w:rsidRDefault="00A11CF7" w:rsidP="00A11CF7">
            <w:pPr>
              <w:tabs>
                <w:tab w:val="decimal" w:pos="651"/>
              </w:tabs>
              <w:ind w:left="-108" w:right="-138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E9A773" w14:textId="77777777" w:rsidR="00A11CF7" w:rsidRPr="00565881" w:rsidRDefault="00A11CF7" w:rsidP="009A4E88">
            <w:pPr>
              <w:ind w:left="-115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6AC9B2C1" w14:textId="77777777" w:rsidR="00A11CF7" w:rsidRPr="00565881" w:rsidRDefault="00A11CF7" w:rsidP="00A11CF7">
            <w:pPr>
              <w:tabs>
                <w:tab w:val="decimal" w:pos="651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DB76FF" w14:textId="77777777" w:rsidR="00A11CF7" w:rsidRPr="00565881" w:rsidRDefault="00A11CF7" w:rsidP="009A4E88">
            <w:pPr>
              <w:tabs>
                <w:tab w:val="decimal" w:pos="692"/>
              </w:tabs>
              <w:ind w:left="-108" w:right="72"/>
              <w:jc w:val="lef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C70E93B" w14:textId="77777777" w:rsidR="00A11CF7" w:rsidRPr="00565881" w:rsidRDefault="00A11CF7" w:rsidP="00A11CF7">
            <w:pPr>
              <w:tabs>
                <w:tab w:val="decimal" w:pos="651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</w:tcPr>
          <w:p w14:paraId="52B0590B" w14:textId="77777777" w:rsidR="00A11CF7" w:rsidRPr="00565881" w:rsidRDefault="00A11CF7" w:rsidP="009A4E88">
            <w:pPr>
              <w:tabs>
                <w:tab w:val="decimal" w:pos="678"/>
              </w:tabs>
              <w:ind w:left="-108" w:right="72"/>
              <w:jc w:val="lef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5254E851" w14:textId="77777777" w:rsidR="00A11CF7" w:rsidRPr="00565881" w:rsidRDefault="00A11CF7" w:rsidP="00A11CF7">
            <w:pPr>
              <w:tabs>
                <w:tab w:val="decimal" w:pos="651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6145CB" w14:textId="77777777" w:rsidR="00A11CF7" w:rsidRPr="00565881" w:rsidRDefault="00A11CF7" w:rsidP="009A4E88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14BF3279" w14:textId="77777777" w:rsidR="00A11CF7" w:rsidRPr="00565881" w:rsidRDefault="00A11CF7" w:rsidP="00A11CF7">
            <w:pPr>
              <w:tabs>
                <w:tab w:val="decimal" w:pos="651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000881" w14:textId="77777777" w:rsidR="00A11CF7" w:rsidRPr="00565881" w:rsidRDefault="00A11CF7" w:rsidP="009A4E88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4A52E759" w14:textId="77777777" w:rsidR="00A11CF7" w:rsidRPr="00565881" w:rsidRDefault="00A11CF7" w:rsidP="00A11CF7">
            <w:pPr>
              <w:tabs>
                <w:tab w:val="decimal" w:pos="651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821ACB" w14:textId="77777777" w:rsidR="00A11CF7" w:rsidRPr="00565881" w:rsidRDefault="00A11CF7" w:rsidP="009A4E88">
            <w:pPr>
              <w:ind w:left="-115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F4AD94E" w14:textId="77777777" w:rsidR="00A11CF7" w:rsidRPr="00565881" w:rsidRDefault="00A11CF7" w:rsidP="00A11CF7">
            <w:pPr>
              <w:tabs>
                <w:tab w:val="decimal" w:pos="651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14:paraId="357F4CF8" w14:textId="77777777" w:rsidR="00A11CF7" w:rsidRPr="00565881" w:rsidRDefault="00A11CF7" w:rsidP="009A4E88">
            <w:pPr>
              <w:ind w:left="-115" w:right="72"/>
              <w:jc w:val="right"/>
              <w:rPr>
                <w:rFonts w:ascii="Angsana New" w:hAnsi="Angsana New"/>
              </w:rPr>
            </w:pPr>
          </w:p>
        </w:tc>
      </w:tr>
      <w:tr w:rsidR="00A11CF7" w:rsidRPr="00565881" w14:paraId="42D62501" w14:textId="77777777" w:rsidTr="009A4E88">
        <w:trPr>
          <w:trHeight w:val="630"/>
        </w:trPr>
        <w:tc>
          <w:tcPr>
            <w:tcW w:w="2052" w:type="dxa"/>
            <w:shd w:val="clear" w:color="auto" w:fill="auto"/>
          </w:tcPr>
          <w:p w14:paraId="16D6FCC7" w14:textId="77777777" w:rsidR="00A11CF7" w:rsidRPr="00565881" w:rsidRDefault="00A11CF7" w:rsidP="00A11CF7">
            <w:pPr>
              <w:ind w:left="162" w:right="-138" w:hanging="162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cs/>
              </w:rPr>
              <w:t>กำไร (ขาดทุน) ตามส่วนงาน</w:t>
            </w:r>
            <w:r w:rsidRPr="00565881">
              <w:rPr>
                <w:rFonts w:ascii="Angsana New" w:hAnsi="Angsana New"/>
                <w:cs/>
              </w:rPr>
              <w:br/>
              <w:t xml:space="preserve">      ก่อนค่าใช้จ่ายภาษีเงินได้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AC1E5B" w14:textId="50B03B2F" w:rsidR="00A11CF7" w:rsidRPr="00565881" w:rsidRDefault="00705EFD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21,204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6156E82" w14:textId="77777777" w:rsidR="00A11CF7" w:rsidRPr="00565881" w:rsidRDefault="00A11CF7" w:rsidP="00A11CF7">
            <w:pPr>
              <w:tabs>
                <w:tab w:val="decimal" w:pos="65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D6F2F" w14:textId="1DFAF9DB" w:rsidR="00A11CF7" w:rsidRPr="00565881" w:rsidRDefault="00A11CF7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23,425</w:t>
            </w:r>
          </w:p>
        </w:tc>
        <w:tc>
          <w:tcPr>
            <w:tcW w:w="90" w:type="dxa"/>
            <w:shd w:val="clear" w:color="auto" w:fill="auto"/>
          </w:tcPr>
          <w:p w14:paraId="62DF1E96" w14:textId="77777777" w:rsidR="00A11CF7" w:rsidRPr="00565881" w:rsidRDefault="00A11CF7" w:rsidP="00A11CF7">
            <w:pPr>
              <w:tabs>
                <w:tab w:val="decimal" w:pos="65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A54965" w14:textId="687782E3" w:rsidR="00A11CF7" w:rsidRPr="00565881" w:rsidRDefault="004C3A71" w:rsidP="009A4E88">
            <w:pPr>
              <w:tabs>
                <w:tab w:val="decimal" w:pos="692"/>
              </w:tabs>
              <w:snapToGrid w:val="0"/>
              <w:spacing w:line="310" w:lineRule="exact"/>
              <w:ind w:left="-108" w:right="72"/>
              <w:jc w:val="lef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(872)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3FD668E" w14:textId="77777777" w:rsidR="00A11CF7" w:rsidRPr="00565881" w:rsidRDefault="00A11CF7" w:rsidP="00A11CF7">
            <w:pPr>
              <w:tabs>
                <w:tab w:val="decimal" w:pos="65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543EA2" w14:textId="661CFAA5" w:rsidR="00A11CF7" w:rsidRPr="00565881" w:rsidRDefault="00A11CF7" w:rsidP="009A4E88">
            <w:pPr>
              <w:tabs>
                <w:tab w:val="decimal" w:pos="678"/>
              </w:tabs>
              <w:snapToGrid w:val="0"/>
              <w:spacing w:line="310" w:lineRule="exact"/>
              <w:ind w:left="-108" w:right="72"/>
              <w:jc w:val="left"/>
              <w:rPr>
                <w:rFonts w:ascii="Angsana New" w:hAnsi="Angsana New"/>
              </w:rPr>
            </w:pPr>
            <w:r w:rsidRPr="00565881">
              <w:rPr>
                <w:rFonts w:asciiTheme="majorBidi" w:hAnsiTheme="majorBidi" w:cstheme="majorBidi"/>
              </w:rPr>
              <w:t>(1,008)</w:t>
            </w:r>
          </w:p>
        </w:tc>
        <w:tc>
          <w:tcPr>
            <w:tcW w:w="90" w:type="dxa"/>
            <w:shd w:val="clear" w:color="auto" w:fill="auto"/>
          </w:tcPr>
          <w:p w14:paraId="49F3C02A" w14:textId="77777777" w:rsidR="00A11CF7" w:rsidRPr="00565881" w:rsidRDefault="00A11CF7" w:rsidP="00A11CF7">
            <w:pPr>
              <w:tabs>
                <w:tab w:val="decimal" w:pos="65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1FFA01" w14:textId="5A18DA37" w:rsidR="00A11CF7" w:rsidRPr="00565881" w:rsidRDefault="004C3A71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2,738</w:t>
            </w:r>
          </w:p>
        </w:tc>
        <w:tc>
          <w:tcPr>
            <w:tcW w:w="90" w:type="dxa"/>
            <w:shd w:val="clear" w:color="auto" w:fill="auto"/>
          </w:tcPr>
          <w:p w14:paraId="10C6BDAD" w14:textId="77777777" w:rsidR="00A11CF7" w:rsidRPr="00565881" w:rsidRDefault="00A11CF7" w:rsidP="00A11CF7">
            <w:pPr>
              <w:tabs>
                <w:tab w:val="decimal" w:pos="65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74A00" w14:textId="65F9318E" w:rsidR="00A11CF7" w:rsidRPr="00565881" w:rsidRDefault="00A11CF7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Theme="majorBidi" w:hAnsiTheme="majorBidi" w:cstheme="majorBidi"/>
              </w:rPr>
              <w:t>2,090</w:t>
            </w:r>
          </w:p>
        </w:tc>
        <w:tc>
          <w:tcPr>
            <w:tcW w:w="90" w:type="dxa"/>
            <w:shd w:val="clear" w:color="auto" w:fill="auto"/>
          </w:tcPr>
          <w:p w14:paraId="1C8EA5AA" w14:textId="77777777" w:rsidR="00A11CF7" w:rsidRPr="00565881" w:rsidRDefault="00A11CF7" w:rsidP="00A11CF7">
            <w:pPr>
              <w:tabs>
                <w:tab w:val="decimal" w:pos="65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761F0F" w14:textId="52EA6DE7" w:rsidR="00A11CF7" w:rsidRPr="00565881" w:rsidRDefault="008F687D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23,070</w:t>
            </w:r>
          </w:p>
        </w:tc>
        <w:tc>
          <w:tcPr>
            <w:tcW w:w="90" w:type="dxa"/>
            <w:shd w:val="clear" w:color="auto" w:fill="auto"/>
          </w:tcPr>
          <w:p w14:paraId="7992540B" w14:textId="77777777" w:rsidR="00A11CF7" w:rsidRPr="00565881" w:rsidRDefault="00A11CF7" w:rsidP="00A11CF7">
            <w:pPr>
              <w:tabs>
                <w:tab w:val="decimal" w:pos="65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7DAF22C7" w14:textId="51D1BAE6" w:rsidR="00A11CF7" w:rsidRPr="00565881" w:rsidRDefault="00A11CF7" w:rsidP="009A4E88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565881">
              <w:rPr>
                <w:rFonts w:asciiTheme="majorBidi" w:hAnsiTheme="majorBidi" w:cstheme="majorBidi"/>
              </w:rPr>
              <w:t>24,507</w:t>
            </w:r>
          </w:p>
        </w:tc>
      </w:tr>
    </w:tbl>
    <w:p w14:paraId="3EDCA356" w14:textId="44B65006" w:rsidR="00593403" w:rsidRPr="00565881" w:rsidRDefault="00593403" w:rsidP="00E666E2">
      <w:pPr>
        <w:tabs>
          <w:tab w:val="left" w:pos="1980"/>
        </w:tabs>
        <w:spacing w:before="240"/>
        <w:ind w:left="547"/>
        <w:rPr>
          <w:rFonts w:ascii="Angsana New" w:hAnsi="Angsana New"/>
          <w:b/>
          <w:bCs/>
          <w:cs/>
        </w:rPr>
      </w:pPr>
      <w:r w:rsidRPr="00565881">
        <w:rPr>
          <w:rFonts w:ascii="Angsana New" w:hAnsi="Angsana New"/>
          <w:b/>
          <w:bCs/>
          <w:cs/>
        </w:rPr>
        <w:t xml:space="preserve">สินทรัพย์ตามส่วนงาน ณ </w:t>
      </w:r>
      <w:r w:rsidR="008E57C7" w:rsidRPr="00565881">
        <w:rPr>
          <w:rFonts w:ascii="Angsana New" w:hAnsi="Angsana New"/>
          <w:b/>
          <w:bCs/>
          <w:cs/>
        </w:rPr>
        <w:t xml:space="preserve">วันที่ </w:t>
      </w:r>
      <w:r w:rsidR="009D4F8A" w:rsidRPr="00565881">
        <w:rPr>
          <w:rFonts w:ascii="Angsana New" w:hAnsi="Angsana New"/>
          <w:b/>
          <w:bCs/>
        </w:rPr>
        <w:t>3</w:t>
      </w:r>
      <w:r w:rsidR="00D66F93" w:rsidRPr="00565881">
        <w:rPr>
          <w:rFonts w:ascii="Angsana New" w:hAnsi="Angsana New"/>
          <w:b/>
          <w:bCs/>
        </w:rPr>
        <w:t>0</w:t>
      </w:r>
      <w:r w:rsidR="009D4F8A" w:rsidRPr="00565881">
        <w:rPr>
          <w:rFonts w:ascii="Angsana New" w:hAnsi="Angsana New"/>
          <w:b/>
          <w:bCs/>
          <w:cs/>
        </w:rPr>
        <w:t xml:space="preserve"> </w:t>
      </w:r>
      <w:r w:rsidR="00C405FA" w:rsidRPr="00565881">
        <w:rPr>
          <w:rFonts w:ascii="Angsana New" w:hAnsi="Angsana New" w:hint="cs"/>
          <w:b/>
          <w:bCs/>
          <w:cs/>
        </w:rPr>
        <w:t>กันยา</w:t>
      </w:r>
      <w:r w:rsidR="00D66F93" w:rsidRPr="00565881">
        <w:rPr>
          <w:rFonts w:ascii="Angsana New" w:hAnsi="Angsana New"/>
          <w:b/>
          <w:bCs/>
          <w:cs/>
        </w:rPr>
        <w:t>ยน</w:t>
      </w:r>
      <w:r w:rsidR="009D4F8A" w:rsidRPr="00565881">
        <w:rPr>
          <w:rFonts w:ascii="Angsana New" w:hAnsi="Angsana New"/>
          <w:b/>
          <w:bCs/>
          <w:cs/>
        </w:rPr>
        <w:t xml:space="preserve"> </w:t>
      </w:r>
      <w:r w:rsidR="005A1B44" w:rsidRPr="00565881">
        <w:rPr>
          <w:rFonts w:ascii="Angsana New" w:hAnsi="Angsana New"/>
          <w:b/>
          <w:bCs/>
        </w:rPr>
        <w:t>256</w:t>
      </w:r>
      <w:r w:rsidR="009D4F8A" w:rsidRPr="00565881">
        <w:rPr>
          <w:rFonts w:ascii="Angsana New" w:hAnsi="Angsana New"/>
          <w:b/>
          <w:bCs/>
        </w:rPr>
        <w:t>5</w:t>
      </w:r>
      <w:r w:rsidR="00F46F18" w:rsidRPr="00565881">
        <w:rPr>
          <w:rFonts w:ascii="Angsana New" w:hAnsi="Angsana New"/>
          <w:b/>
          <w:bCs/>
          <w:cs/>
        </w:rPr>
        <w:t xml:space="preserve"> </w:t>
      </w:r>
      <w:r w:rsidR="008E57C7" w:rsidRPr="00565881">
        <w:rPr>
          <w:rFonts w:ascii="Angsana New" w:hAnsi="Angsana New"/>
          <w:b/>
          <w:bCs/>
          <w:cs/>
        </w:rPr>
        <w:t>และ</w:t>
      </w:r>
      <w:r w:rsidRPr="00565881">
        <w:rPr>
          <w:rFonts w:ascii="Angsana New" w:hAnsi="Angsana New"/>
          <w:b/>
          <w:bCs/>
          <w:cs/>
        </w:rPr>
        <w:t xml:space="preserve">วันที่ </w:t>
      </w:r>
      <w:r w:rsidR="005A1B44" w:rsidRPr="00565881">
        <w:rPr>
          <w:rFonts w:ascii="Angsana New" w:hAnsi="Angsana New"/>
          <w:b/>
          <w:bCs/>
        </w:rPr>
        <w:t>31</w:t>
      </w:r>
      <w:r w:rsidRPr="00565881">
        <w:rPr>
          <w:rFonts w:ascii="Angsana New" w:hAnsi="Angsana New"/>
          <w:b/>
          <w:bCs/>
          <w:cs/>
        </w:rPr>
        <w:t xml:space="preserve"> ธันวาคม </w:t>
      </w:r>
      <w:r w:rsidR="005A1B44" w:rsidRPr="00565881">
        <w:rPr>
          <w:rFonts w:ascii="Angsana New" w:hAnsi="Angsana New"/>
          <w:b/>
          <w:bCs/>
        </w:rPr>
        <w:t>256</w:t>
      </w:r>
      <w:r w:rsidR="009D4F8A" w:rsidRPr="00565881">
        <w:rPr>
          <w:rFonts w:ascii="Angsana New" w:hAnsi="Angsana New"/>
          <w:b/>
          <w:bCs/>
        </w:rPr>
        <w:t>4</w:t>
      </w:r>
      <w:r w:rsidR="008E7325" w:rsidRPr="00565881">
        <w:rPr>
          <w:rFonts w:ascii="Angsana New" w:hAnsi="Angsana New"/>
          <w:b/>
          <w:bCs/>
          <w:cs/>
        </w:rPr>
        <w:t xml:space="preserve"> </w:t>
      </w:r>
      <w:r w:rsidRPr="00565881">
        <w:rPr>
          <w:rFonts w:ascii="Angsana New" w:hAnsi="Angsana New"/>
          <w:b/>
          <w:bCs/>
          <w:cs/>
        </w:rPr>
        <w:t>มีดังนี้</w:t>
      </w:r>
    </w:p>
    <w:p w14:paraId="336DE407" w14:textId="77777777" w:rsidR="00593403" w:rsidRPr="00565881" w:rsidRDefault="00593403" w:rsidP="00E666E2">
      <w:pPr>
        <w:ind w:left="720" w:right="-27"/>
        <w:jc w:val="right"/>
        <w:rPr>
          <w:rFonts w:ascii="Angsana New" w:hAnsi="Angsana New"/>
          <w:b/>
          <w:bCs/>
        </w:rPr>
      </w:pPr>
      <w:r w:rsidRPr="00565881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2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CC2E63" w:rsidRPr="00565881" w14:paraId="76944202" w14:textId="77777777" w:rsidTr="008815ED">
        <w:tc>
          <w:tcPr>
            <w:tcW w:w="1692" w:type="dxa"/>
            <w:shd w:val="clear" w:color="auto" w:fill="auto"/>
          </w:tcPr>
          <w:p w14:paraId="24F8BC5E" w14:textId="77777777" w:rsidR="0014784B" w:rsidRPr="00565881" w:rsidRDefault="0014784B" w:rsidP="00E666E2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2C5A567D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บริการโทรศัพท์เคลื่อนที่</w:t>
            </w:r>
          </w:p>
        </w:tc>
        <w:tc>
          <w:tcPr>
            <w:tcW w:w="90" w:type="dxa"/>
            <w:shd w:val="clear" w:color="auto" w:fill="auto"/>
          </w:tcPr>
          <w:p w14:paraId="4430F8BC" w14:textId="77777777" w:rsidR="0014784B" w:rsidRPr="00565881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2A20A05B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ขายเครื่องโทรศัพท์</w:t>
            </w:r>
          </w:p>
        </w:tc>
        <w:tc>
          <w:tcPr>
            <w:tcW w:w="90" w:type="dxa"/>
            <w:shd w:val="clear" w:color="auto" w:fill="auto"/>
          </w:tcPr>
          <w:p w14:paraId="7EC10BEC" w14:textId="77777777" w:rsidR="0014784B" w:rsidRPr="00565881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0BE8AA25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บริการสื่อสารข้อมูล</w:t>
            </w:r>
          </w:p>
        </w:tc>
        <w:tc>
          <w:tcPr>
            <w:tcW w:w="90" w:type="dxa"/>
            <w:shd w:val="clear" w:color="auto" w:fill="auto"/>
          </w:tcPr>
          <w:p w14:paraId="163065E7" w14:textId="77777777" w:rsidR="0014784B" w:rsidRPr="00565881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5AD4EEBA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รวมส่วนงานที่</w:t>
            </w:r>
          </w:p>
        </w:tc>
      </w:tr>
      <w:tr w:rsidR="00CC2E63" w:rsidRPr="00565881" w14:paraId="0A9440EB" w14:textId="77777777" w:rsidTr="008815ED">
        <w:tc>
          <w:tcPr>
            <w:tcW w:w="1692" w:type="dxa"/>
            <w:shd w:val="clear" w:color="auto" w:fill="auto"/>
          </w:tcPr>
          <w:p w14:paraId="225CF7DB" w14:textId="77777777" w:rsidR="0014784B" w:rsidRPr="00565881" w:rsidRDefault="0014784B" w:rsidP="00E666E2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45A2D459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83407EF" w14:textId="77777777" w:rsidR="0014784B" w:rsidRPr="00565881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0BBF3EEB" w14:textId="77777777" w:rsidR="0014784B" w:rsidRPr="00565881" w:rsidRDefault="000D1736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เคลื่อนที่และอุปกรณ์</w:t>
            </w:r>
          </w:p>
        </w:tc>
        <w:tc>
          <w:tcPr>
            <w:tcW w:w="90" w:type="dxa"/>
            <w:shd w:val="clear" w:color="auto" w:fill="auto"/>
          </w:tcPr>
          <w:p w14:paraId="21C2F239" w14:textId="77777777" w:rsidR="0014784B" w:rsidRPr="00565881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5830F75B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ผ่านสายโทรศัพท์และ</w:t>
            </w:r>
          </w:p>
        </w:tc>
        <w:tc>
          <w:tcPr>
            <w:tcW w:w="90" w:type="dxa"/>
            <w:shd w:val="clear" w:color="auto" w:fill="auto"/>
          </w:tcPr>
          <w:p w14:paraId="637272C3" w14:textId="77777777" w:rsidR="0014784B" w:rsidRPr="00565881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653A5AEB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รายงาน</w:t>
            </w:r>
          </w:p>
        </w:tc>
      </w:tr>
      <w:tr w:rsidR="00CC2E63" w:rsidRPr="00565881" w14:paraId="51B03697" w14:textId="77777777" w:rsidTr="008815ED">
        <w:tc>
          <w:tcPr>
            <w:tcW w:w="1692" w:type="dxa"/>
            <w:shd w:val="clear" w:color="auto" w:fill="auto"/>
          </w:tcPr>
          <w:p w14:paraId="067D1DDA" w14:textId="77777777" w:rsidR="0014784B" w:rsidRPr="00565881" w:rsidRDefault="0014784B" w:rsidP="00E666E2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69DD8B8C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2F66CF41" w14:textId="77777777" w:rsidR="0014784B" w:rsidRPr="00565881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428C096D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3915FC4B" w14:textId="77777777" w:rsidR="0014784B" w:rsidRPr="00565881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412AB6C0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อินเตอร์เน็ตความเร็วสูง</w:t>
            </w:r>
          </w:p>
        </w:tc>
        <w:tc>
          <w:tcPr>
            <w:tcW w:w="90" w:type="dxa"/>
            <w:shd w:val="clear" w:color="auto" w:fill="auto"/>
          </w:tcPr>
          <w:p w14:paraId="6756BC3C" w14:textId="77777777" w:rsidR="0014784B" w:rsidRPr="00565881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276A4DA2" w14:textId="77777777" w:rsidR="0014784B" w:rsidRPr="00565881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CC2E63" w:rsidRPr="00565881" w14:paraId="5871B1D8" w14:textId="77777777" w:rsidTr="3F4DE024">
        <w:tc>
          <w:tcPr>
            <w:tcW w:w="1692" w:type="dxa"/>
            <w:shd w:val="clear" w:color="auto" w:fill="auto"/>
          </w:tcPr>
          <w:p w14:paraId="3477E886" w14:textId="77777777" w:rsidR="006718A7" w:rsidRPr="00565881" w:rsidRDefault="006718A7" w:rsidP="00E666E2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810" w:type="dxa"/>
            <w:shd w:val="clear" w:color="auto" w:fill="auto"/>
          </w:tcPr>
          <w:p w14:paraId="2D3BA045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4B8EB1BC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6956E030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41C9869C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351131F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AD9D1FC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11C1D0E2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87A6D10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0C9B2F09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50A172F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490E3C2F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7791A29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0D19065F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5ABF5C2C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640E6426" w14:textId="77777777" w:rsidR="006718A7" w:rsidRPr="00565881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</w:tr>
      <w:tr w:rsidR="00C405FA" w:rsidRPr="00565881" w14:paraId="386FC443" w14:textId="77777777" w:rsidTr="3F4DE024">
        <w:tc>
          <w:tcPr>
            <w:tcW w:w="1692" w:type="dxa"/>
            <w:shd w:val="clear" w:color="auto" w:fill="auto"/>
          </w:tcPr>
          <w:p w14:paraId="122F31EC" w14:textId="77777777" w:rsidR="00C405FA" w:rsidRPr="00565881" w:rsidRDefault="00C405FA" w:rsidP="00C405FA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810" w:type="dxa"/>
            <w:shd w:val="clear" w:color="auto" w:fill="auto"/>
          </w:tcPr>
          <w:p w14:paraId="49D7E722" w14:textId="2BABA989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</w:rPr>
              <w:t>30</w:t>
            </w:r>
            <w:r w:rsidRPr="00565881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cs/>
              </w:rPr>
              <w:t>ยน</w:t>
            </w:r>
          </w:p>
        </w:tc>
        <w:tc>
          <w:tcPr>
            <w:tcW w:w="90" w:type="dxa"/>
            <w:shd w:val="clear" w:color="auto" w:fill="auto"/>
          </w:tcPr>
          <w:p w14:paraId="6BA8308F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49BC0BC" w14:textId="45980AB3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</w:rPr>
              <w:t>31</w:t>
            </w:r>
            <w:r w:rsidRPr="00565881">
              <w:rPr>
                <w:rFonts w:ascii="Angsana New" w:hAnsi="Angsan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537EDF5F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50119A0" w14:textId="63B03C4E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</w:rPr>
              <w:t>30</w:t>
            </w:r>
            <w:r w:rsidRPr="00565881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cs/>
              </w:rPr>
              <w:t>ยน</w:t>
            </w:r>
          </w:p>
        </w:tc>
        <w:tc>
          <w:tcPr>
            <w:tcW w:w="90" w:type="dxa"/>
            <w:shd w:val="clear" w:color="auto" w:fill="auto"/>
          </w:tcPr>
          <w:p w14:paraId="7EA7CA01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34BC4928" w14:textId="2374888E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</w:rPr>
              <w:t>31</w:t>
            </w:r>
            <w:r w:rsidRPr="00565881">
              <w:rPr>
                <w:rFonts w:ascii="Angsana New" w:hAnsi="Angsan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4D7F25CF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1E87C4A" w14:textId="13808955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</w:rPr>
              <w:t>30</w:t>
            </w:r>
            <w:r w:rsidRPr="00565881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cs/>
              </w:rPr>
              <w:t>ยน</w:t>
            </w:r>
          </w:p>
        </w:tc>
        <w:tc>
          <w:tcPr>
            <w:tcW w:w="90" w:type="dxa"/>
            <w:shd w:val="clear" w:color="auto" w:fill="auto"/>
          </w:tcPr>
          <w:p w14:paraId="58C4B43C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348EB808" w14:textId="7C8D92B0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</w:rPr>
              <w:t>31</w:t>
            </w:r>
            <w:r w:rsidRPr="00565881">
              <w:rPr>
                <w:rFonts w:ascii="Angsana New" w:hAnsi="Angsan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2567496A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545C5B4" w14:textId="57310B9B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</w:rPr>
              <w:t>30</w:t>
            </w:r>
            <w:r w:rsidRPr="00565881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cs/>
              </w:rPr>
              <w:t>ยน</w:t>
            </w:r>
          </w:p>
        </w:tc>
        <w:tc>
          <w:tcPr>
            <w:tcW w:w="90" w:type="dxa"/>
            <w:shd w:val="clear" w:color="auto" w:fill="auto"/>
          </w:tcPr>
          <w:p w14:paraId="42E53C03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826D34B" w14:textId="4930C663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</w:rPr>
              <w:t>31</w:t>
            </w:r>
            <w:r w:rsidRPr="00565881">
              <w:rPr>
                <w:rFonts w:ascii="Angsana New" w:hAnsi="Angsana New"/>
                <w:b/>
                <w:bCs/>
                <w:cs/>
              </w:rPr>
              <w:t xml:space="preserve"> ธันวาคม</w:t>
            </w:r>
          </w:p>
        </w:tc>
      </w:tr>
      <w:tr w:rsidR="00C405FA" w:rsidRPr="00565881" w14:paraId="12C3C931" w14:textId="77777777" w:rsidTr="3F4DE024">
        <w:tc>
          <w:tcPr>
            <w:tcW w:w="1692" w:type="dxa"/>
            <w:shd w:val="clear" w:color="auto" w:fill="auto"/>
          </w:tcPr>
          <w:p w14:paraId="44B215E3" w14:textId="77777777" w:rsidR="00C405FA" w:rsidRPr="00565881" w:rsidRDefault="00C405FA" w:rsidP="00C405FA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810" w:type="dxa"/>
            <w:shd w:val="clear" w:color="auto" w:fill="auto"/>
          </w:tcPr>
          <w:p w14:paraId="4C8E92ED" w14:textId="6179121A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6BCEF66A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551607E" w14:textId="6D0B2756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6A2A3536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418FEFBC" w14:textId="06A27938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0DA35DE3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30B9D2CD" w14:textId="49B72F74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4C6C6AB4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48110AC6" w14:textId="41FE699F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268013C4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2B267D14" w14:textId="1FB0994B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432D0455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38BEC5C" w14:textId="6C7C4A72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28855D13" w14:textId="777777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43443E7" w14:textId="69DE5E77" w:rsidR="00C405FA" w:rsidRPr="00565881" w:rsidRDefault="00C405FA" w:rsidP="00C405FA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565881">
              <w:rPr>
                <w:rFonts w:ascii="Angsana New" w:hAnsi="Angsana New"/>
                <w:b/>
                <w:bCs/>
              </w:rPr>
              <w:t>2564</w:t>
            </w:r>
          </w:p>
        </w:tc>
      </w:tr>
      <w:tr w:rsidR="00C405FA" w:rsidRPr="00565881" w14:paraId="4B2784EF" w14:textId="77777777" w:rsidTr="00FA5DEA">
        <w:tc>
          <w:tcPr>
            <w:tcW w:w="1692" w:type="dxa"/>
            <w:shd w:val="clear" w:color="auto" w:fill="auto"/>
          </w:tcPr>
          <w:p w14:paraId="1A2245AA" w14:textId="77777777" w:rsidR="00C405FA" w:rsidRPr="00565881" w:rsidRDefault="00C405FA" w:rsidP="00C405FA">
            <w:pPr>
              <w:ind w:right="-138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cs/>
              </w:rPr>
              <w:t>สินทรัพย์ส่วนงาน</w:t>
            </w:r>
          </w:p>
        </w:tc>
        <w:tc>
          <w:tcPr>
            <w:tcW w:w="810" w:type="dxa"/>
            <w:shd w:val="clear" w:color="auto" w:fill="auto"/>
          </w:tcPr>
          <w:p w14:paraId="4EA9C703" w14:textId="3555926E" w:rsidR="00C405FA" w:rsidRPr="00565881" w:rsidRDefault="00C014F2" w:rsidP="009A4E88">
            <w:pPr>
              <w:tabs>
                <w:tab w:val="decimal" w:pos="541"/>
              </w:tabs>
              <w:ind w:left="-108" w:right="9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317,</w:t>
            </w:r>
            <w:r w:rsidR="00D16DEB" w:rsidRPr="00565881">
              <w:rPr>
                <w:rFonts w:ascii="Angsana New" w:hAnsi="Angsana New"/>
              </w:rPr>
              <w:t>785</w:t>
            </w:r>
          </w:p>
        </w:tc>
        <w:tc>
          <w:tcPr>
            <w:tcW w:w="90" w:type="dxa"/>
            <w:shd w:val="clear" w:color="auto" w:fill="auto"/>
          </w:tcPr>
          <w:p w14:paraId="2AF98983" w14:textId="77777777" w:rsidR="00C405FA" w:rsidRPr="00565881" w:rsidRDefault="00C405FA" w:rsidP="009A4E88">
            <w:pPr>
              <w:tabs>
                <w:tab w:val="decimal" w:pos="631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5062310A" w14:textId="3C6C0A25" w:rsidR="00C405FA" w:rsidRPr="00565881" w:rsidRDefault="00C405FA" w:rsidP="009A4E88">
            <w:pPr>
              <w:tabs>
                <w:tab w:val="decimal" w:pos="541"/>
              </w:tabs>
              <w:ind w:left="-108" w:right="9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335,289</w:t>
            </w:r>
          </w:p>
        </w:tc>
        <w:tc>
          <w:tcPr>
            <w:tcW w:w="90" w:type="dxa"/>
            <w:shd w:val="clear" w:color="auto" w:fill="auto"/>
          </w:tcPr>
          <w:p w14:paraId="78315BFF" w14:textId="77777777" w:rsidR="00C405FA" w:rsidRPr="00565881" w:rsidRDefault="00C405FA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01FB3824" w14:textId="72E54490" w:rsidR="00C405FA" w:rsidRPr="00565881" w:rsidRDefault="00C014F2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12,672</w:t>
            </w:r>
          </w:p>
        </w:tc>
        <w:tc>
          <w:tcPr>
            <w:tcW w:w="90" w:type="dxa"/>
            <w:shd w:val="clear" w:color="auto" w:fill="auto"/>
          </w:tcPr>
          <w:p w14:paraId="432E1091" w14:textId="77777777" w:rsidR="00C405FA" w:rsidRPr="00565881" w:rsidRDefault="00C405FA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1A0F53E1" w14:textId="2AE3415E" w:rsidR="00C405FA" w:rsidRPr="00565881" w:rsidRDefault="00C405FA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6,648</w:t>
            </w:r>
          </w:p>
        </w:tc>
        <w:tc>
          <w:tcPr>
            <w:tcW w:w="90" w:type="dxa"/>
            <w:shd w:val="clear" w:color="auto" w:fill="auto"/>
          </w:tcPr>
          <w:p w14:paraId="6B83FE8E" w14:textId="77777777" w:rsidR="00C405FA" w:rsidRPr="00565881" w:rsidRDefault="00C405FA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70041811" w14:textId="0A04BD61" w:rsidR="00C405FA" w:rsidRPr="00565881" w:rsidRDefault="00C014F2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14,</w:t>
            </w:r>
            <w:r w:rsidR="00D16DEB" w:rsidRPr="00565881">
              <w:rPr>
                <w:rFonts w:ascii="Angsana New" w:hAnsi="Angsana New"/>
              </w:rPr>
              <w:t>913</w:t>
            </w:r>
          </w:p>
        </w:tc>
        <w:tc>
          <w:tcPr>
            <w:tcW w:w="90" w:type="dxa"/>
            <w:shd w:val="clear" w:color="auto" w:fill="auto"/>
          </w:tcPr>
          <w:p w14:paraId="6B02A76A" w14:textId="77777777" w:rsidR="00C405FA" w:rsidRPr="00565881" w:rsidRDefault="00C405FA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4DB0693D" w14:textId="49FD7CFE" w:rsidR="00C405FA" w:rsidRPr="00565881" w:rsidRDefault="00C405FA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14,285</w:t>
            </w:r>
          </w:p>
        </w:tc>
        <w:tc>
          <w:tcPr>
            <w:tcW w:w="90" w:type="dxa"/>
            <w:shd w:val="clear" w:color="auto" w:fill="auto"/>
          </w:tcPr>
          <w:p w14:paraId="0F026333" w14:textId="77777777" w:rsidR="00C405FA" w:rsidRPr="00565881" w:rsidRDefault="00C405FA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51AC49E9" w14:textId="3BA248C6" w:rsidR="00C405FA" w:rsidRPr="00565881" w:rsidRDefault="00C014F2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345,370</w:t>
            </w:r>
          </w:p>
        </w:tc>
        <w:tc>
          <w:tcPr>
            <w:tcW w:w="90" w:type="dxa"/>
            <w:shd w:val="clear" w:color="auto" w:fill="auto"/>
          </w:tcPr>
          <w:p w14:paraId="7594D5F1" w14:textId="77777777" w:rsidR="00C405FA" w:rsidRPr="00565881" w:rsidRDefault="00C405FA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7AFB2F82" w14:textId="6D81D48B" w:rsidR="00C405FA" w:rsidRPr="00565881" w:rsidRDefault="00C405FA" w:rsidP="009A4E88">
            <w:pPr>
              <w:tabs>
                <w:tab w:val="decimal" w:pos="541"/>
                <w:tab w:val="decimal" w:pos="720"/>
              </w:tabs>
              <w:ind w:left="-108" w:right="92"/>
              <w:jc w:val="right"/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</w:rPr>
              <w:t>356,222</w:t>
            </w:r>
          </w:p>
        </w:tc>
      </w:tr>
    </w:tbl>
    <w:p w14:paraId="785417F2" w14:textId="1DBC383D" w:rsidR="00923A84" w:rsidRPr="00565881" w:rsidRDefault="00E17197" w:rsidP="008815ED">
      <w:pPr>
        <w:spacing w:before="240"/>
        <w:ind w:left="547" w:right="-43"/>
        <w:rPr>
          <w:rFonts w:ascii="Angsana New" w:hAnsi="Angsana New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450166D6" w14:textId="58C63148" w:rsidR="00122D39" w:rsidRPr="00565881" w:rsidRDefault="00E17197" w:rsidP="008815ED">
      <w:pPr>
        <w:spacing w:before="240"/>
        <w:ind w:left="540" w:right="-43"/>
        <w:rPr>
          <w:rFonts w:ascii="Angsana New" w:hAnsi="Angsana New"/>
          <w:sz w:val="20"/>
          <w:szCs w:val="2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การจำแนกรายได้</w:t>
      </w:r>
    </w:p>
    <w:p w14:paraId="4006E3E7" w14:textId="5D379844" w:rsidR="00E17197" w:rsidRPr="00565881" w:rsidRDefault="00E17197" w:rsidP="008815ED">
      <w:pPr>
        <w:spacing w:before="240" w:after="120"/>
        <w:ind w:left="547" w:right="58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565881">
        <w:rPr>
          <w:rFonts w:ascii="Angsana New" w:hAnsi="Angsana New"/>
          <w:snapToGrid w:val="0"/>
          <w:sz w:val="30"/>
          <w:szCs w:val="30"/>
          <w:cs/>
          <w:lang w:eastAsia="th-TH"/>
        </w:rPr>
        <w:t>กลุ่มบริษัทมีช่วงเวลาแห่งการรับรู้รายได้จากการขายสินค้า ณ เวลาใดเวลาหนึ่ง และรายได้จากการให้บริการ</w:t>
      </w:r>
      <w:r w:rsidRPr="00565881">
        <w:rPr>
          <w:rFonts w:ascii="Angsana New" w:hAnsi="Angsana New"/>
          <w:snapToGrid w:val="0"/>
          <w:spacing w:val="-4"/>
          <w:sz w:val="30"/>
          <w:szCs w:val="30"/>
          <w:cs/>
          <w:lang w:eastAsia="th-TH"/>
        </w:rPr>
        <w:t>แก่ลูกค้าตลอดช่วงเวลาหนึ่งตามประเภทของสินค้าหรือบริการหลักซึ่งสอดคล้องกับการเปิดเผยข้อมูลทางการเงิน</w:t>
      </w:r>
      <w:r w:rsidRPr="00565881">
        <w:rPr>
          <w:rFonts w:ascii="Angsana New" w:hAnsi="Angsana New"/>
          <w:snapToGrid w:val="0"/>
          <w:sz w:val="30"/>
          <w:szCs w:val="30"/>
          <w:cs/>
          <w:lang w:eastAsia="th-TH"/>
        </w:rPr>
        <w:t>จำแนกตามส่วนงานและการจำแนกรายได้ที่รายงานสำหรับงวดสามเดือน</w:t>
      </w:r>
      <w:r w:rsidR="00564039" w:rsidRPr="00565881">
        <w:rPr>
          <w:rFonts w:ascii="Angsana New" w:hAnsi="Angsana New"/>
          <w:snapToGrid w:val="0"/>
          <w:sz w:val="30"/>
          <w:szCs w:val="30"/>
          <w:cs/>
          <w:lang w:eastAsia="th-TH"/>
        </w:rPr>
        <w:t>และ</w:t>
      </w:r>
      <w:r w:rsidR="00C405FA" w:rsidRPr="00565881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เ</w:t>
      </w:r>
      <w:r w:rsidR="00564039" w:rsidRPr="00565881">
        <w:rPr>
          <w:rFonts w:ascii="Angsana New" w:hAnsi="Angsana New"/>
          <w:snapToGrid w:val="0"/>
          <w:sz w:val="30"/>
          <w:szCs w:val="30"/>
          <w:cs/>
          <w:lang w:eastAsia="th-TH"/>
        </w:rPr>
        <w:t>ก</w:t>
      </w:r>
      <w:r w:rsidR="00C405FA" w:rsidRPr="00565881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้า</w:t>
      </w:r>
      <w:r w:rsidR="00564039" w:rsidRPr="00565881">
        <w:rPr>
          <w:rFonts w:ascii="Angsana New" w:hAnsi="Angsana New"/>
          <w:snapToGrid w:val="0"/>
          <w:sz w:val="30"/>
          <w:szCs w:val="30"/>
          <w:cs/>
          <w:lang w:eastAsia="th-TH"/>
        </w:rPr>
        <w:t>เดือน</w:t>
      </w:r>
      <w:r w:rsidRPr="0056588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สิ้นสุดวันที่ </w:t>
      </w:r>
      <w:r w:rsidRPr="00565881">
        <w:rPr>
          <w:rFonts w:ascii="Angsana New" w:hAnsi="Angsana New"/>
          <w:snapToGrid w:val="0"/>
          <w:sz w:val="30"/>
          <w:szCs w:val="30"/>
          <w:lang w:eastAsia="th-TH"/>
        </w:rPr>
        <w:t>3</w:t>
      </w:r>
      <w:r w:rsidR="00564039" w:rsidRPr="00565881">
        <w:rPr>
          <w:rFonts w:ascii="Angsana New" w:hAnsi="Angsana New"/>
          <w:snapToGrid w:val="0"/>
          <w:sz w:val="30"/>
          <w:szCs w:val="30"/>
          <w:lang w:eastAsia="th-TH"/>
        </w:rPr>
        <w:t>0</w:t>
      </w:r>
      <w:r w:rsidRPr="0056588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</w:t>
      </w:r>
      <w:r w:rsidR="00C405FA" w:rsidRPr="00565881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กันยา</w:t>
      </w:r>
      <w:r w:rsidR="00564039" w:rsidRPr="00565881">
        <w:rPr>
          <w:rFonts w:ascii="Angsana New" w:hAnsi="Angsana New"/>
          <w:snapToGrid w:val="0"/>
          <w:sz w:val="30"/>
          <w:szCs w:val="30"/>
          <w:cs/>
          <w:lang w:eastAsia="th-TH"/>
        </w:rPr>
        <w:t>ยน</w:t>
      </w:r>
      <w:r w:rsidRPr="0056588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มีดังนี้</w:t>
      </w:r>
    </w:p>
    <w:p w14:paraId="4254E72F" w14:textId="77777777" w:rsidR="00C405FA" w:rsidRPr="00565881" w:rsidRDefault="00C405FA">
      <w:pPr>
        <w:jc w:val="left"/>
        <w:rPr>
          <w:rFonts w:ascii="Angsana New" w:hAnsi="Angsana New"/>
          <w:b/>
          <w:bCs/>
          <w:snapToGrid w:val="0"/>
          <w:cs/>
          <w:lang w:eastAsia="th-TH"/>
        </w:rPr>
      </w:pPr>
      <w:r w:rsidRPr="00565881">
        <w:rPr>
          <w:rFonts w:ascii="Angsana New" w:hAnsi="Angsana New"/>
          <w:b/>
          <w:bCs/>
          <w:snapToGrid w:val="0"/>
          <w:cs/>
          <w:lang w:eastAsia="th-TH"/>
        </w:rPr>
        <w:br w:type="page"/>
      </w:r>
    </w:p>
    <w:p w14:paraId="307A3B74" w14:textId="33B1AD5F" w:rsidR="00564039" w:rsidRPr="00565881" w:rsidRDefault="00564039" w:rsidP="00564039">
      <w:pPr>
        <w:ind w:left="547" w:right="58"/>
        <w:jc w:val="thaiDistribute"/>
        <w:rPr>
          <w:rFonts w:ascii="Angsana New" w:hAnsi="Angsana New"/>
          <w:b/>
          <w:bCs/>
          <w:snapToGrid w:val="0"/>
          <w:lang w:eastAsia="th-TH"/>
        </w:rPr>
      </w:pPr>
      <w:r w:rsidRPr="00565881">
        <w:rPr>
          <w:rFonts w:ascii="Angsana New" w:hAnsi="Angsana New"/>
          <w:b/>
          <w:bCs/>
          <w:snapToGrid w:val="0"/>
          <w:cs/>
          <w:lang w:eastAsia="th-TH"/>
        </w:rPr>
        <w:t xml:space="preserve">สำหรับงวดสามเดือนสิ้นสุดวันที่ </w:t>
      </w:r>
      <w:r w:rsidRPr="00565881">
        <w:rPr>
          <w:rFonts w:ascii="Angsana New" w:hAnsi="Angsana New"/>
          <w:b/>
          <w:bCs/>
          <w:snapToGrid w:val="0"/>
          <w:lang w:eastAsia="th-TH"/>
        </w:rPr>
        <w:t>30</w:t>
      </w:r>
      <w:r w:rsidRPr="00565881">
        <w:rPr>
          <w:rFonts w:ascii="Angsana New" w:hAnsi="Angsana New"/>
          <w:b/>
          <w:bCs/>
          <w:snapToGrid w:val="0"/>
          <w:cs/>
          <w:lang w:eastAsia="th-TH"/>
        </w:rPr>
        <w:t xml:space="preserve"> </w:t>
      </w:r>
      <w:r w:rsidR="00C405FA" w:rsidRPr="00565881">
        <w:rPr>
          <w:rFonts w:ascii="Angsana New" w:hAnsi="Angsana New" w:hint="cs"/>
          <w:b/>
          <w:bCs/>
          <w:snapToGrid w:val="0"/>
          <w:cs/>
          <w:lang w:eastAsia="th-TH"/>
        </w:rPr>
        <w:t>กันยายน</w:t>
      </w:r>
    </w:p>
    <w:p w14:paraId="6361EBE8" w14:textId="77777777" w:rsidR="00E17197" w:rsidRPr="00565881" w:rsidRDefault="00E17197" w:rsidP="008815ED">
      <w:pPr>
        <w:ind w:left="720" w:right="63"/>
        <w:jc w:val="right"/>
        <w:rPr>
          <w:rFonts w:ascii="Angsana New" w:hAnsi="Angsana New"/>
          <w:b/>
          <w:bCs/>
        </w:rPr>
      </w:pPr>
      <w:r w:rsidRPr="00565881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882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3438"/>
        <w:gridCol w:w="270"/>
        <w:gridCol w:w="1350"/>
        <w:gridCol w:w="270"/>
        <w:gridCol w:w="1350"/>
      </w:tblGrid>
      <w:tr w:rsidR="00E17197" w:rsidRPr="00565881" w14:paraId="0852F63F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41F10" w14:textId="77777777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3948855A" w14:textId="77777777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08DAF" w14:textId="77777777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85110" w14:textId="67F4D250" w:rsidR="00E17197" w:rsidRPr="00565881" w:rsidRDefault="00E17197" w:rsidP="00C23843">
            <w:pPr>
              <w:ind w:right="-110"/>
              <w:jc w:val="center"/>
              <w:rPr>
                <w:rFonts w:ascii="Angsana New" w:eastAsia="SimSun" w:hAnsi="Angsana New"/>
                <w:b/>
                <w:bCs/>
              </w:rPr>
            </w:pPr>
            <w:r w:rsidRPr="00565881">
              <w:rPr>
                <w:rFonts w:ascii="Angsana New" w:eastAsia="SimSun" w:hAnsi="Angsana New"/>
                <w:b/>
                <w:bCs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0A882A" w14:textId="77777777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67352" w14:textId="32020FA6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  <w:r w:rsidRPr="00565881">
              <w:rPr>
                <w:rFonts w:ascii="Angsana New" w:eastAsia="SimSun" w:hAnsi="Angsana New"/>
                <w:b/>
                <w:bCs/>
              </w:rPr>
              <w:t>2564</w:t>
            </w:r>
          </w:p>
        </w:tc>
      </w:tr>
      <w:tr w:rsidR="00E17197" w:rsidRPr="00565881" w14:paraId="2B22CEB2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D801D" w14:textId="77777777" w:rsidR="00E17197" w:rsidRPr="00565881" w:rsidRDefault="00E17197" w:rsidP="00C23843">
            <w:pPr>
              <w:ind w:right="72"/>
              <w:jc w:val="left"/>
              <w:rPr>
                <w:rFonts w:ascii="Angsana New" w:eastAsia="SimSun" w:hAnsi="Angsana New"/>
                <w:b/>
                <w:bCs/>
                <w:cs/>
              </w:rPr>
            </w:pPr>
            <w:r w:rsidRPr="00565881">
              <w:rPr>
                <w:rFonts w:ascii="Angsana New" w:eastAsia="SimSun" w:hAnsi="Angsana New"/>
                <w:b/>
                <w:bCs/>
                <w:cs/>
              </w:rPr>
              <w:t>รายได้จากลูกค้าภายนอก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0DE8BF57" w14:textId="77777777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1282D" w14:textId="77777777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F0956" w14:textId="77777777" w:rsidR="00E17197" w:rsidRPr="00565881" w:rsidRDefault="00E17197" w:rsidP="00C23843">
            <w:pPr>
              <w:ind w:right="-110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6C5EA8E" w14:textId="77777777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1C419EA" w14:textId="77777777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</w:tr>
      <w:tr w:rsidR="008329BC" w:rsidRPr="00565881" w14:paraId="0CB8DB06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04E57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1</w:t>
            </w:r>
            <w:r w:rsidRPr="00565881">
              <w:rPr>
                <w:rFonts w:ascii="Angsana New" w:eastAsia="SimSun" w:hAnsi="Angsana New"/>
                <w:cs/>
              </w:rPr>
              <w:tab/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A4AFB" w14:textId="77777777" w:rsidR="008329BC" w:rsidRPr="00565881" w:rsidRDefault="008329BC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บริการโทรศัพท์เคลื่อนที่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E0B3DE7" w14:textId="77777777" w:rsidR="008329BC" w:rsidRPr="00565881" w:rsidRDefault="008329BC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27BAB" w14:textId="6761D68E" w:rsidR="008329BC" w:rsidRPr="00565881" w:rsidRDefault="00EF0E17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32,816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75F242A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B3F51" w14:textId="086CF15C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33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202</w:t>
            </w:r>
          </w:p>
        </w:tc>
      </w:tr>
      <w:tr w:rsidR="008329BC" w:rsidRPr="00565881" w14:paraId="7206465D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72B6E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2</w:t>
            </w:r>
            <w:r w:rsidRPr="00565881">
              <w:rPr>
                <w:rFonts w:ascii="Angsana New" w:eastAsia="SimSun" w:hAnsi="Angsana New"/>
                <w:cs/>
              </w:rPr>
              <w:tab/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9E1EB" w14:textId="77777777" w:rsidR="008329BC" w:rsidRPr="00565881" w:rsidRDefault="008329BC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>ขายเครื่องโทรศัพท์เคลื่อนที่และอุปกรณ์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62CCEBD" w14:textId="77777777" w:rsidR="008329BC" w:rsidRPr="00565881" w:rsidRDefault="008329BC" w:rsidP="008329BC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3DE63" w14:textId="3877A7AE" w:rsidR="008329BC" w:rsidRPr="00565881" w:rsidRDefault="00EF0E17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9,817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F773882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FA413" w14:textId="56740A32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hAnsiTheme="majorBidi" w:cstheme="majorBidi"/>
              </w:rPr>
              <w:t>6</w:t>
            </w:r>
            <w:r w:rsidRPr="00565881">
              <w:rPr>
                <w:rFonts w:asciiTheme="majorBidi" w:hAnsiTheme="majorBidi" w:cstheme="majorBidi"/>
                <w:lang w:val="en-GB"/>
              </w:rPr>
              <w:t>,</w:t>
            </w:r>
            <w:r w:rsidRPr="00565881">
              <w:rPr>
                <w:rFonts w:asciiTheme="majorBidi" w:hAnsiTheme="majorBidi" w:cstheme="majorBidi"/>
              </w:rPr>
              <w:t>046</w:t>
            </w:r>
          </w:p>
        </w:tc>
      </w:tr>
      <w:tr w:rsidR="008329BC" w:rsidRPr="00565881" w14:paraId="490156A7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65957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3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E4CAD" w14:textId="77777777" w:rsidR="008329BC" w:rsidRPr="00565881" w:rsidRDefault="008329BC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DB05C3F" w14:textId="77777777" w:rsidR="008329BC" w:rsidRPr="00565881" w:rsidRDefault="008329BC" w:rsidP="008329BC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CF96BC" w14:textId="53985794" w:rsidR="008329BC" w:rsidRPr="00565881" w:rsidRDefault="00D65093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3,601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66676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25B79A" w14:textId="3CB80DB6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hAnsiTheme="majorBidi" w:cstheme="majorBidi"/>
              </w:rPr>
              <w:t>3</w:t>
            </w:r>
            <w:r w:rsidRPr="00565881">
              <w:rPr>
                <w:rFonts w:asciiTheme="majorBidi" w:hAnsiTheme="majorBidi" w:cstheme="majorBidi"/>
                <w:lang w:val="en-GB"/>
              </w:rPr>
              <w:t>,</w:t>
            </w:r>
            <w:r w:rsidRPr="00565881">
              <w:rPr>
                <w:rFonts w:asciiTheme="majorBidi" w:hAnsiTheme="majorBidi" w:cstheme="majorBidi"/>
              </w:rPr>
              <w:t>129</w:t>
            </w:r>
          </w:p>
        </w:tc>
      </w:tr>
      <w:tr w:rsidR="008329BC" w:rsidRPr="00565881" w14:paraId="67125580" w14:textId="77777777" w:rsidTr="00AD5BC2">
        <w:trPr>
          <w:trHeight w:val="54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617FD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  <w:b/>
                <w:bCs/>
              </w:rPr>
            </w:pPr>
            <w:r w:rsidRPr="00565881">
              <w:rPr>
                <w:rFonts w:ascii="Angsana New" w:eastAsia="SimSun" w:hAnsi="Angsana New"/>
                <w:b/>
                <w:bCs/>
                <w:cs/>
              </w:rPr>
              <w:t>รวม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0EB31E27" w14:textId="77777777" w:rsidR="008329BC" w:rsidRPr="00565881" w:rsidRDefault="008329BC" w:rsidP="008329BC">
            <w:p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87E76" w14:textId="77777777" w:rsidR="008329BC" w:rsidRPr="00565881" w:rsidRDefault="008329BC" w:rsidP="008329BC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D38227F" w14:textId="5AECA8C7" w:rsidR="008329BC" w:rsidRPr="00565881" w:rsidRDefault="00D65093" w:rsidP="009A4E88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</w:rPr>
            </w:pPr>
            <w:r w:rsidRPr="00565881">
              <w:rPr>
                <w:rFonts w:asciiTheme="majorBidi" w:eastAsia="SimSun" w:hAnsiTheme="majorBidi" w:cstheme="majorBidi"/>
                <w:b/>
                <w:bCs/>
              </w:rPr>
              <w:t>46,234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D9053BA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4E8EE7F" w14:textId="7BF2C805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  <w:b/>
                <w:bCs/>
              </w:rPr>
            </w:pPr>
            <w:r w:rsidRPr="00565881">
              <w:rPr>
                <w:rFonts w:asciiTheme="majorBidi" w:eastAsia="SimSun" w:hAnsiTheme="majorBidi" w:cstheme="majorBidi"/>
                <w:b/>
                <w:bCs/>
              </w:rPr>
              <w:t>42</w:t>
            </w:r>
            <w:r w:rsidRPr="00565881">
              <w:rPr>
                <w:rFonts w:asciiTheme="majorBidi" w:eastAsia="SimSun" w:hAnsiTheme="majorBidi" w:cstheme="majorBidi"/>
                <w:b/>
                <w:bCs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  <w:b/>
                <w:bCs/>
              </w:rPr>
              <w:t>377</w:t>
            </w:r>
          </w:p>
        </w:tc>
      </w:tr>
      <w:tr w:rsidR="00E17197" w:rsidRPr="00565881" w14:paraId="0D985C80" w14:textId="77777777" w:rsidTr="00AD5BC2">
        <w:trPr>
          <w:trHeight w:val="78"/>
        </w:trPr>
        <w:tc>
          <w:tcPr>
            <w:tcW w:w="5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A1D31" w14:textId="2A0954F4" w:rsidR="00E17197" w:rsidRPr="00565881" w:rsidRDefault="00E17197" w:rsidP="00C23843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05ECC79" w14:textId="77777777" w:rsidR="00E17197" w:rsidRPr="00565881" w:rsidRDefault="00E17197" w:rsidP="00C23843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FD72F78" w14:textId="77777777" w:rsidR="00E17197" w:rsidRPr="00565881" w:rsidRDefault="00E17197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4515FC" w14:textId="77777777" w:rsidR="00E17197" w:rsidRPr="00565881" w:rsidRDefault="00E17197" w:rsidP="00C23843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E696D70" w14:textId="77777777" w:rsidR="00E17197" w:rsidRPr="00565881" w:rsidRDefault="00E17197" w:rsidP="00C23843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</w:tr>
      <w:tr w:rsidR="008329BC" w:rsidRPr="00565881" w14:paraId="5B38698B" w14:textId="77777777" w:rsidTr="00AD5BC2">
        <w:trPr>
          <w:trHeight w:val="78"/>
        </w:trPr>
        <w:tc>
          <w:tcPr>
            <w:tcW w:w="5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53D5C" w14:textId="001FDF1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  <w:b/>
                <w:bCs/>
                <w:cs/>
              </w:rPr>
            </w:pPr>
            <w:r w:rsidRPr="00565881">
              <w:rPr>
                <w:rFonts w:ascii="Angsana New" w:eastAsia="SimSun" w:hAnsi="Angsana New"/>
                <w:b/>
                <w:bCs/>
                <w:cs/>
              </w:rPr>
              <w:t>ช่วงเวลาแห่งการรับรู้รายได้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8EFE6B5" w14:textId="77777777" w:rsidR="008329BC" w:rsidRPr="00565881" w:rsidRDefault="008329BC" w:rsidP="008329BC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672AA5D" w14:textId="77777777" w:rsidR="008329BC" w:rsidRPr="00565881" w:rsidRDefault="008329BC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7FE67F6" w14:textId="77777777" w:rsidR="008329BC" w:rsidRPr="00565881" w:rsidRDefault="008329BC" w:rsidP="008329BC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5E7085C" w14:textId="77777777" w:rsidR="008329BC" w:rsidRPr="00565881" w:rsidRDefault="008329BC" w:rsidP="008329BC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</w:tr>
      <w:tr w:rsidR="008329BC" w:rsidRPr="00565881" w14:paraId="573CEEB8" w14:textId="77777777" w:rsidTr="00AD5BC2">
        <w:trPr>
          <w:trHeight w:val="64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142D0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ณ เวลาใดเวลาหนึ่ง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7C0CF4C2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16B675" w14:textId="77777777" w:rsidR="008329BC" w:rsidRPr="00565881" w:rsidRDefault="008329BC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26345" w14:textId="77777777" w:rsidR="008329BC" w:rsidRPr="00565881" w:rsidRDefault="008329BC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8733D1" w14:textId="77777777" w:rsidR="008329BC" w:rsidRPr="00565881" w:rsidRDefault="008329BC" w:rsidP="008329BC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BCC64" w14:textId="77777777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</w:p>
        </w:tc>
      </w:tr>
      <w:tr w:rsidR="008329BC" w:rsidRPr="00565881" w14:paraId="4C5A3D78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579EF33E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2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07E668AB" w14:textId="77777777" w:rsidR="008329BC" w:rsidRPr="00565881" w:rsidRDefault="008329BC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ขายเครื่องโทรศัพท์เคลื่อนที่และอุปกรณ์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4A251D" w14:textId="77777777" w:rsidR="008329BC" w:rsidRPr="00565881" w:rsidRDefault="008329BC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E9DD5" w14:textId="78F68E92" w:rsidR="008329BC" w:rsidRPr="00565881" w:rsidRDefault="00D65093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9,817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479B51D" w14:textId="77777777" w:rsidR="008329BC" w:rsidRPr="00565881" w:rsidRDefault="008329BC" w:rsidP="008329BC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61757" w14:textId="303C1B61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hAnsiTheme="majorBidi" w:cstheme="majorBidi"/>
              </w:rPr>
              <w:t>6</w:t>
            </w:r>
            <w:r w:rsidRPr="00565881">
              <w:rPr>
                <w:rFonts w:asciiTheme="majorBidi" w:hAnsiTheme="majorBidi" w:cstheme="majorBidi"/>
                <w:lang w:val="en-GB"/>
              </w:rPr>
              <w:t>,</w:t>
            </w:r>
            <w:r w:rsidRPr="00565881">
              <w:rPr>
                <w:rFonts w:asciiTheme="majorBidi" w:hAnsiTheme="majorBidi" w:cstheme="majorBidi"/>
              </w:rPr>
              <w:t>046</w:t>
            </w:r>
          </w:p>
        </w:tc>
      </w:tr>
      <w:tr w:rsidR="008329BC" w:rsidRPr="00565881" w14:paraId="7E5D8689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3CF50EC5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3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20445DCE" w14:textId="77777777" w:rsidR="008329BC" w:rsidRPr="00565881" w:rsidRDefault="008329BC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CF7130" w14:textId="77777777" w:rsidR="008329BC" w:rsidRPr="00565881" w:rsidRDefault="008329BC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3637F9" w14:textId="7A7D4E80" w:rsidR="008329BC" w:rsidRPr="00565881" w:rsidRDefault="00D65093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117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0E16EA" w14:textId="77777777" w:rsidR="008329BC" w:rsidRPr="00565881" w:rsidRDefault="008329BC" w:rsidP="008329BC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91BF1C" w14:textId="0CF32199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hAnsiTheme="majorBidi" w:cstheme="majorBidi"/>
              </w:rPr>
              <w:t>126</w:t>
            </w:r>
          </w:p>
        </w:tc>
      </w:tr>
      <w:tr w:rsidR="008329BC" w:rsidRPr="00565881" w14:paraId="2F8CE4A4" w14:textId="77777777" w:rsidTr="004609E8">
        <w:trPr>
          <w:trHeight w:val="9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599966E8" w14:textId="465D8F0B" w:rsidR="008329BC" w:rsidRPr="00565881" w:rsidRDefault="008329BC" w:rsidP="008329BC">
            <w:pPr>
              <w:ind w:right="72"/>
              <w:rPr>
                <w:rFonts w:ascii="Angsana New" w:eastAsia="SimSun" w:hAnsi="Angsana New"/>
                <w:cs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6D0DB123" w14:textId="77777777" w:rsidR="008329BC" w:rsidRPr="00565881" w:rsidRDefault="008329BC" w:rsidP="008329BC">
            <w:pPr>
              <w:ind w:left="127" w:right="72"/>
              <w:jc w:val="left"/>
              <w:rPr>
                <w:rFonts w:ascii="Angsana New" w:eastAsia="SimSun" w:hAnsi="Angsana New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1518A45" w14:textId="77777777" w:rsidR="008329BC" w:rsidRPr="00565881" w:rsidRDefault="008329BC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324AF6" w14:textId="31E7EFB1" w:rsidR="008329BC" w:rsidRPr="00565881" w:rsidRDefault="00D65093" w:rsidP="00D65093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9,934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472ADA9" w14:textId="77777777" w:rsidR="008329BC" w:rsidRPr="00565881" w:rsidRDefault="008329BC" w:rsidP="008329BC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7D149F" w14:textId="665C9763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6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172</w:t>
            </w:r>
          </w:p>
        </w:tc>
      </w:tr>
      <w:tr w:rsidR="008329BC" w:rsidRPr="00565881" w14:paraId="015A1902" w14:textId="77777777" w:rsidTr="004609E8">
        <w:trPr>
          <w:trHeight w:val="9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52827606" w14:textId="1737069F" w:rsidR="008329BC" w:rsidRPr="00565881" w:rsidRDefault="008329BC" w:rsidP="008329BC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ตลอดช่วงเวลา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71F6B7F1" w14:textId="77777777" w:rsidR="008329BC" w:rsidRPr="00565881" w:rsidRDefault="008329BC" w:rsidP="008329BC">
            <w:pPr>
              <w:ind w:left="127" w:right="72"/>
              <w:jc w:val="left"/>
              <w:rPr>
                <w:rFonts w:ascii="Angsana New" w:eastAsia="SimSun" w:hAnsi="Angsana New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FB8ABE" w14:textId="77777777" w:rsidR="008329BC" w:rsidRPr="00565881" w:rsidRDefault="008329BC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066DF7" w14:textId="77777777" w:rsidR="008329BC" w:rsidRPr="00565881" w:rsidRDefault="008329BC" w:rsidP="008329BC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AB59FDB" w14:textId="77777777" w:rsidR="008329BC" w:rsidRPr="00565881" w:rsidRDefault="008329BC" w:rsidP="008329BC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C2699B" w14:textId="77777777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</w:p>
        </w:tc>
      </w:tr>
      <w:tr w:rsidR="008329BC" w:rsidRPr="00565881" w14:paraId="01CE2203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4B2C28FD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1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782D61B3" w14:textId="77777777" w:rsidR="008329BC" w:rsidRPr="00565881" w:rsidRDefault="008329BC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บริการโทรศัพท์เคลื่อนที่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00A1089" w14:textId="77777777" w:rsidR="008329BC" w:rsidRPr="00565881" w:rsidRDefault="008329BC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8F8AA" w14:textId="031DBE61" w:rsidR="008329BC" w:rsidRPr="00565881" w:rsidRDefault="00D65093" w:rsidP="008329BC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32,816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7D861A2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65D17" w14:textId="0928A2A2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33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202</w:t>
            </w:r>
          </w:p>
        </w:tc>
      </w:tr>
      <w:tr w:rsidR="008329BC" w:rsidRPr="00565881" w14:paraId="49BD20A4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5BFB7AB8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3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599FD670" w14:textId="77777777" w:rsidR="008329BC" w:rsidRPr="00565881" w:rsidRDefault="008329BC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3F25F40" w14:textId="77777777" w:rsidR="008329BC" w:rsidRPr="00565881" w:rsidRDefault="008329BC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D0EE9" w14:textId="1B2FB23A" w:rsidR="008329BC" w:rsidRPr="00565881" w:rsidRDefault="006C72FA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3,484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1F9BB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642CA" w14:textId="76F3E961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3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003</w:t>
            </w:r>
          </w:p>
        </w:tc>
      </w:tr>
      <w:tr w:rsidR="008329BC" w:rsidRPr="00565881" w14:paraId="05CBB579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779A0493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6AAE62CD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1145CA" w14:textId="77777777" w:rsidR="008329BC" w:rsidRPr="00565881" w:rsidRDefault="008329BC" w:rsidP="008329BC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AF1EC4" w14:textId="05E65E80" w:rsidR="008329BC" w:rsidRPr="00565881" w:rsidRDefault="006C72FA" w:rsidP="008329BC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36,300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D3C0A84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6C1E1B" w14:textId="064D27DA" w:rsidR="008329BC" w:rsidRPr="00565881" w:rsidRDefault="008329BC" w:rsidP="008329BC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36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205</w:t>
            </w:r>
          </w:p>
        </w:tc>
      </w:tr>
      <w:tr w:rsidR="008329BC" w:rsidRPr="00565881" w14:paraId="5D010227" w14:textId="77777777" w:rsidTr="00AD5BC2">
        <w:trPr>
          <w:trHeight w:val="56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D9741" w14:textId="77777777" w:rsidR="008329BC" w:rsidRPr="00565881" w:rsidRDefault="008329BC" w:rsidP="008329BC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b/>
                <w:bCs/>
                <w:cs/>
              </w:rPr>
              <w:t>รวม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14:paraId="05A09094" w14:textId="77777777" w:rsidR="008329BC" w:rsidRPr="00565881" w:rsidRDefault="008329BC" w:rsidP="008329BC">
            <w:pPr>
              <w:ind w:right="72"/>
              <w:jc w:val="left"/>
              <w:rPr>
                <w:rFonts w:ascii="Angsana New" w:eastAsia="SimSun" w:hAnsi="Angsana New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729E5" w14:textId="77777777" w:rsidR="008329BC" w:rsidRPr="00565881" w:rsidRDefault="008329BC" w:rsidP="008329BC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86F35DF" w14:textId="0DFEF526" w:rsidR="008329BC" w:rsidRPr="00565881" w:rsidRDefault="006C72FA" w:rsidP="009A4E88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</w:rPr>
            </w:pPr>
            <w:r w:rsidRPr="00565881">
              <w:rPr>
                <w:rFonts w:asciiTheme="majorBidi" w:eastAsia="SimSun" w:hAnsiTheme="majorBidi" w:cstheme="majorBidi"/>
                <w:b/>
                <w:bCs/>
              </w:rPr>
              <w:t>46,234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727345" w14:textId="77777777" w:rsidR="008329BC" w:rsidRPr="00565881" w:rsidRDefault="008329BC" w:rsidP="008329BC">
            <w:pPr>
              <w:spacing w:line="259" w:lineRule="auto"/>
              <w:ind w:right="72"/>
              <w:jc w:val="left"/>
              <w:rPr>
                <w:rFonts w:ascii="Angsana New" w:eastAsia="SimSun" w:hAnsi="Angsana New"/>
                <w:b/>
                <w:b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ABCEDF1" w14:textId="58FE822D" w:rsidR="008329BC" w:rsidRPr="00565881" w:rsidRDefault="008329BC" w:rsidP="008329BC">
            <w:pPr>
              <w:spacing w:line="259" w:lineRule="auto"/>
              <w:ind w:right="70"/>
              <w:jc w:val="right"/>
              <w:rPr>
                <w:rFonts w:ascii="Angsana New" w:eastAsia="SimSun" w:hAnsi="Angsana New"/>
                <w:b/>
                <w:bCs/>
                <w:lang w:val="en-GB"/>
              </w:rPr>
            </w:pPr>
            <w:r w:rsidRPr="00565881">
              <w:rPr>
                <w:rFonts w:asciiTheme="majorBidi" w:eastAsia="SimSun" w:hAnsiTheme="majorBidi" w:cstheme="majorBidi"/>
                <w:b/>
                <w:bCs/>
              </w:rPr>
              <w:t>42</w:t>
            </w:r>
            <w:r w:rsidRPr="00565881">
              <w:rPr>
                <w:rFonts w:asciiTheme="majorBidi" w:eastAsia="SimSun" w:hAnsiTheme="majorBidi" w:cstheme="majorBidi"/>
                <w:b/>
                <w:bCs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  <w:b/>
                <w:bCs/>
              </w:rPr>
              <w:t>377</w:t>
            </w:r>
          </w:p>
        </w:tc>
      </w:tr>
    </w:tbl>
    <w:p w14:paraId="59B4F258" w14:textId="77777777" w:rsidR="009A4E88" w:rsidRPr="00565881" w:rsidRDefault="009A4E88" w:rsidP="009A4E88">
      <w:pPr>
        <w:ind w:left="547" w:right="58"/>
        <w:jc w:val="thaiDistribute"/>
        <w:rPr>
          <w:rFonts w:ascii="Angsana New" w:hAnsi="Angsana New"/>
          <w:b/>
          <w:bCs/>
          <w:snapToGrid w:val="0"/>
          <w:sz w:val="20"/>
          <w:szCs w:val="20"/>
          <w:lang w:eastAsia="th-TH"/>
        </w:rPr>
      </w:pPr>
    </w:p>
    <w:p w14:paraId="317327FF" w14:textId="0A9D9049" w:rsidR="00564039" w:rsidRPr="00565881" w:rsidRDefault="00564039" w:rsidP="009A4E88">
      <w:pPr>
        <w:ind w:left="547" w:right="58"/>
        <w:jc w:val="thaiDistribute"/>
        <w:rPr>
          <w:rFonts w:ascii="Angsana New" w:hAnsi="Angsana New"/>
          <w:b/>
          <w:bCs/>
          <w:snapToGrid w:val="0"/>
          <w:cs/>
          <w:lang w:eastAsia="th-TH"/>
        </w:rPr>
      </w:pPr>
      <w:r w:rsidRPr="00565881">
        <w:rPr>
          <w:rFonts w:ascii="Angsana New" w:hAnsi="Angsana New"/>
          <w:b/>
          <w:bCs/>
          <w:snapToGrid w:val="0"/>
          <w:cs/>
          <w:lang w:eastAsia="th-TH"/>
        </w:rPr>
        <w:t>สำหรับงวด</w:t>
      </w:r>
      <w:r w:rsidR="008329BC" w:rsidRPr="00565881">
        <w:rPr>
          <w:rFonts w:ascii="Angsana New" w:hAnsi="Angsana New" w:hint="cs"/>
          <w:b/>
          <w:bCs/>
          <w:snapToGrid w:val="0"/>
          <w:cs/>
          <w:lang w:eastAsia="th-TH"/>
        </w:rPr>
        <w:t>เ</w:t>
      </w:r>
      <w:r w:rsidRPr="00565881">
        <w:rPr>
          <w:rFonts w:ascii="Angsana New" w:hAnsi="Angsana New"/>
          <w:b/>
          <w:bCs/>
          <w:snapToGrid w:val="0"/>
          <w:cs/>
          <w:lang w:eastAsia="th-TH"/>
        </w:rPr>
        <w:t>ก</w:t>
      </w:r>
      <w:r w:rsidR="008329BC" w:rsidRPr="00565881">
        <w:rPr>
          <w:rFonts w:ascii="Angsana New" w:hAnsi="Angsana New" w:hint="cs"/>
          <w:b/>
          <w:bCs/>
          <w:snapToGrid w:val="0"/>
          <w:cs/>
          <w:lang w:eastAsia="th-TH"/>
        </w:rPr>
        <w:t>้า</w:t>
      </w:r>
      <w:r w:rsidRPr="00565881">
        <w:rPr>
          <w:rFonts w:ascii="Angsana New" w:hAnsi="Angsana New"/>
          <w:b/>
          <w:bCs/>
          <w:snapToGrid w:val="0"/>
          <w:cs/>
          <w:lang w:eastAsia="th-TH"/>
        </w:rPr>
        <w:t xml:space="preserve">เดือนสิ้นสุดวันที่ </w:t>
      </w:r>
      <w:r w:rsidRPr="00565881">
        <w:rPr>
          <w:rFonts w:ascii="Angsana New" w:hAnsi="Angsana New"/>
          <w:b/>
          <w:bCs/>
          <w:snapToGrid w:val="0"/>
          <w:lang w:eastAsia="th-TH"/>
        </w:rPr>
        <w:t>30</w:t>
      </w:r>
      <w:r w:rsidRPr="00565881">
        <w:rPr>
          <w:rFonts w:ascii="Angsana New" w:hAnsi="Angsana New"/>
          <w:b/>
          <w:bCs/>
          <w:snapToGrid w:val="0"/>
          <w:cs/>
          <w:lang w:eastAsia="th-TH"/>
        </w:rPr>
        <w:t xml:space="preserve"> </w:t>
      </w:r>
      <w:r w:rsidR="008329BC" w:rsidRPr="00565881">
        <w:rPr>
          <w:rFonts w:ascii="Angsana New" w:hAnsi="Angsana New" w:hint="cs"/>
          <w:b/>
          <w:bCs/>
          <w:snapToGrid w:val="0"/>
          <w:cs/>
          <w:lang w:eastAsia="th-TH"/>
        </w:rPr>
        <w:t>กันยา</w:t>
      </w:r>
      <w:r w:rsidRPr="00565881">
        <w:rPr>
          <w:rFonts w:ascii="Angsana New" w:hAnsi="Angsana New"/>
          <w:b/>
          <w:bCs/>
          <w:snapToGrid w:val="0"/>
          <w:cs/>
          <w:lang w:eastAsia="th-TH"/>
        </w:rPr>
        <w:t>ยน</w:t>
      </w:r>
    </w:p>
    <w:p w14:paraId="29D23449" w14:textId="77777777" w:rsidR="00564039" w:rsidRPr="00565881" w:rsidRDefault="00564039" w:rsidP="008815ED">
      <w:pPr>
        <w:ind w:left="720" w:right="63"/>
        <w:jc w:val="right"/>
        <w:rPr>
          <w:rFonts w:ascii="Angsana New" w:hAnsi="Angsana New"/>
          <w:b/>
          <w:bCs/>
        </w:rPr>
      </w:pPr>
      <w:r w:rsidRPr="00565881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891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3528"/>
        <w:gridCol w:w="270"/>
        <w:gridCol w:w="1350"/>
        <w:gridCol w:w="270"/>
        <w:gridCol w:w="1350"/>
      </w:tblGrid>
      <w:tr w:rsidR="00564039" w:rsidRPr="00565881" w14:paraId="42EAC278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C9569" w14:textId="77777777" w:rsidR="00564039" w:rsidRPr="00565881" w:rsidRDefault="00564039" w:rsidP="00B61BEC">
            <w:pPr>
              <w:ind w:right="7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496C9C29" w14:textId="77777777" w:rsidR="00564039" w:rsidRPr="00565881" w:rsidRDefault="00564039" w:rsidP="00B61BEC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FA184" w14:textId="77777777" w:rsidR="00564039" w:rsidRPr="00565881" w:rsidRDefault="00564039" w:rsidP="00B61BEC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43E42" w14:textId="280DEF40" w:rsidR="00564039" w:rsidRPr="00565881" w:rsidRDefault="00564039" w:rsidP="00B61BEC">
            <w:pPr>
              <w:ind w:right="-110"/>
              <w:jc w:val="center"/>
              <w:rPr>
                <w:rFonts w:ascii="Angsana New" w:eastAsia="SimSun" w:hAnsi="Angsana New"/>
                <w:b/>
                <w:bCs/>
              </w:rPr>
            </w:pPr>
            <w:r w:rsidRPr="00565881">
              <w:rPr>
                <w:rFonts w:ascii="Angsana New" w:eastAsia="SimSun" w:hAnsi="Angsana New"/>
                <w:b/>
                <w:bCs/>
              </w:rPr>
              <w:t>256</w:t>
            </w:r>
            <w:r w:rsidR="00470602" w:rsidRPr="00565881">
              <w:rPr>
                <w:rFonts w:ascii="Angsana New" w:eastAsia="SimSun" w:hAnsi="Angsana New"/>
                <w:b/>
                <w:bCs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B656D1A" w14:textId="77777777" w:rsidR="00564039" w:rsidRPr="00565881" w:rsidRDefault="00564039" w:rsidP="00B61BEC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7537D" w14:textId="4EE35744" w:rsidR="00564039" w:rsidRPr="00565881" w:rsidRDefault="00564039" w:rsidP="00B61BEC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  <w:r w:rsidRPr="00565881">
              <w:rPr>
                <w:rFonts w:ascii="Angsana New" w:eastAsia="SimSun" w:hAnsi="Angsana New"/>
                <w:b/>
                <w:bCs/>
              </w:rPr>
              <w:t>256</w:t>
            </w:r>
            <w:r w:rsidR="00470602" w:rsidRPr="00565881">
              <w:rPr>
                <w:rFonts w:ascii="Angsana New" w:eastAsia="SimSun" w:hAnsi="Angsana New"/>
                <w:b/>
                <w:bCs/>
              </w:rPr>
              <w:t>4</w:t>
            </w:r>
          </w:p>
        </w:tc>
      </w:tr>
      <w:tr w:rsidR="00564039" w:rsidRPr="00565881" w14:paraId="7D5E8646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34A30" w14:textId="77777777" w:rsidR="00564039" w:rsidRPr="00565881" w:rsidRDefault="00564039" w:rsidP="00B61BEC">
            <w:pPr>
              <w:ind w:right="72"/>
              <w:jc w:val="left"/>
              <w:rPr>
                <w:rFonts w:ascii="Angsana New" w:eastAsia="SimSun" w:hAnsi="Angsana New"/>
                <w:b/>
                <w:bCs/>
                <w:cs/>
              </w:rPr>
            </w:pPr>
            <w:r w:rsidRPr="00565881">
              <w:rPr>
                <w:rFonts w:ascii="Angsana New" w:eastAsia="SimSun" w:hAnsi="Angsana New"/>
                <w:b/>
                <w:bCs/>
                <w:cs/>
              </w:rPr>
              <w:t>รายได้จากลูกค้าภายนอก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21B1F00D" w14:textId="77777777" w:rsidR="00564039" w:rsidRPr="00565881" w:rsidRDefault="00564039" w:rsidP="00B61BEC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2E9AE" w14:textId="77777777" w:rsidR="00564039" w:rsidRPr="00565881" w:rsidRDefault="00564039" w:rsidP="00B61BEC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B9294" w14:textId="77777777" w:rsidR="00564039" w:rsidRPr="00565881" w:rsidRDefault="00564039" w:rsidP="00B61BEC">
            <w:pPr>
              <w:ind w:right="-110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F92ED7D" w14:textId="77777777" w:rsidR="00564039" w:rsidRPr="00565881" w:rsidRDefault="00564039" w:rsidP="00B61BEC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2ADB752" w14:textId="77777777" w:rsidR="00564039" w:rsidRPr="00565881" w:rsidRDefault="00564039" w:rsidP="00B61BEC">
            <w:pPr>
              <w:ind w:right="72"/>
              <w:jc w:val="center"/>
              <w:rPr>
                <w:rFonts w:ascii="Angsana New" w:eastAsia="SimSun" w:hAnsi="Angsana New"/>
                <w:b/>
                <w:bCs/>
              </w:rPr>
            </w:pPr>
          </w:p>
        </w:tc>
      </w:tr>
      <w:tr w:rsidR="004F1E2D" w:rsidRPr="00565881" w14:paraId="6CA69A82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22231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1</w:t>
            </w:r>
            <w:r w:rsidRPr="00565881">
              <w:rPr>
                <w:rFonts w:ascii="Angsana New" w:eastAsia="SimSun" w:hAnsi="Angsana New"/>
                <w:cs/>
              </w:rPr>
              <w:tab/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687E5" w14:textId="77777777" w:rsidR="004F1E2D" w:rsidRPr="00565881" w:rsidRDefault="004F1E2D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บริการโทรศัพท์เคลื่อนที่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FC82AB7" w14:textId="77777777" w:rsidR="004F1E2D" w:rsidRPr="00565881" w:rsidRDefault="004F1E2D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B961B" w14:textId="0FE4FA00" w:rsidR="004F1E2D" w:rsidRPr="00565881" w:rsidRDefault="00D62AC4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98,533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65A6BAA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13B23" w14:textId="719AEE1E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99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555</w:t>
            </w:r>
          </w:p>
        </w:tc>
      </w:tr>
      <w:tr w:rsidR="004F1E2D" w:rsidRPr="00565881" w14:paraId="29EAE6FD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2638A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2</w:t>
            </w:r>
            <w:r w:rsidRPr="00565881">
              <w:rPr>
                <w:rFonts w:ascii="Angsana New" w:eastAsia="SimSun" w:hAnsi="Angsana New"/>
                <w:cs/>
              </w:rPr>
              <w:tab/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177C7" w14:textId="77777777" w:rsidR="004F1E2D" w:rsidRPr="00565881" w:rsidRDefault="004F1E2D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>ขายเครื่องโทรศัพท์เคลื่อนที่และอุปกรณ์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3CCF48C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E5E06" w14:textId="16236AA3" w:rsidR="004F1E2D" w:rsidRPr="00565881" w:rsidRDefault="00D62AC4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27,732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FF9EABC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F3758" w14:textId="5FADF8FF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hAnsiTheme="majorBidi" w:cstheme="majorBidi"/>
              </w:rPr>
              <w:t>22</w:t>
            </w:r>
            <w:r w:rsidRPr="00565881">
              <w:rPr>
                <w:rFonts w:asciiTheme="majorBidi" w:hAnsiTheme="majorBidi" w:cstheme="majorBidi"/>
                <w:lang w:val="en-GB"/>
              </w:rPr>
              <w:t>,</w:t>
            </w:r>
            <w:r w:rsidRPr="00565881">
              <w:rPr>
                <w:rFonts w:asciiTheme="majorBidi" w:hAnsiTheme="majorBidi" w:cstheme="majorBidi"/>
              </w:rPr>
              <w:t>448</w:t>
            </w:r>
          </w:p>
        </w:tc>
      </w:tr>
      <w:tr w:rsidR="004F1E2D" w:rsidRPr="00565881" w14:paraId="336D3C66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C3E58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3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085EA" w14:textId="77777777" w:rsidR="004F1E2D" w:rsidRPr="00565881" w:rsidRDefault="004F1E2D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D7E5AF1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73AFFD" w14:textId="0BF15447" w:rsidR="004F1E2D" w:rsidRPr="00565881" w:rsidRDefault="00D62AC4" w:rsidP="009A4E88">
            <w:pPr>
              <w:ind w:right="70"/>
              <w:jc w:val="right"/>
              <w:rPr>
                <w:rFonts w:asciiTheme="majorBidi" w:eastAsia="SimSun" w:hAnsiTheme="majorBidi" w:cstheme="majorBidi"/>
              </w:rPr>
            </w:pPr>
            <w:r w:rsidRPr="00565881">
              <w:rPr>
                <w:rFonts w:asciiTheme="majorBidi" w:eastAsia="SimSun" w:hAnsiTheme="majorBidi" w:cstheme="majorBidi"/>
              </w:rPr>
              <w:t>10,521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3279F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83C6C5" w14:textId="30363178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hAnsiTheme="majorBidi" w:cstheme="majorBidi"/>
              </w:rPr>
              <w:t>8</w:t>
            </w:r>
            <w:r w:rsidRPr="00565881">
              <w:rPr>
                <w:rFonts w:asciiTheme="majorBidi" w:hAnsiTheme="majorBidi" w:cstheme="majorBidi"/>
                <w:lang w:val="en-GB"/>
              </w:rPr>
              <w:t>,</w:t>
            </w:r>
            <w:r w:rsidRPr="00565881">
              <w:rPr>
                <w:rFonts w:asciiTheme="majorBidi" w:hAnsiTheme="majorBidi" w:cstheme="majorBidi"/>
              </w:rPr>
              <w:t>992</w:t>
            </w:r>
          </w:p>
        </w:tc>
      </w:tr>
      <w:tr w:rsidR="004F1E2D" w:rsidRPr="00565881" w14:paraId="00C6A250" w14:textId="77777777" w:rsidTr="00AD5BC2">
        <w:trPr>
          <w:trHeight w:val="54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2DDD0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  <w:b/>
                <w:bCs/>
              </w:rPr>
            </w:pPr>
            <w:r w:rsidRPr="00565881">
              <w:rPr>
                <w:rFonts w:ascii="Angsana New" w:eastAsia="SimSun" w:hAnsi="Angsana New"/>
                <w:b/>
                <w:bCs/>
                <w:cs/>
              </w:rPr>
              <w:t>รวม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68F43659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5E09A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7166B4E" w14:textId="044EF23C" w:rsidR="004F1E2D" w:rsidRPr="00565881" w:rsidRDefault="00D62AC4" w:rsidP="009A4E88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</w:rPr>
            </w:pPr>
            <w:r w:rsidRPr="00565881">
              <w:rPr>
                <w:rFonts w:asciiTheme="majorBidi" w:eastAsia="SimSun" w:hAnsiTheme="majorBidi" w:cstheme="majorBidi"/>
                <w:b/>
                <w:bCs/>
              </w:rPr>
              <w:t>136,786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21F76D1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C1DDD7B" w14:textId="2A14927A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  <w:b/>
                <w:bCs/>
              </w:rPr>
            </w:pPr>
            <w:r w:rsidRPr="00565881">
              <w:rPr>
                <w:rFonts w:asciiTheme="majorBidi" w:eastAsia="SimSun" w:hAnsiTheme="majorBidi" w:cstheme="majorBidi"/>
                <w:b/>
                <w:bCs/>
              </w:rPr>
              <w:t>130</w:t>
            </w:r>
            <w:r w:rsidRPr="00565881">
              <w:rPr>
                <w:rFonts w:asciiTheme="majorBidi" w:eastAsia="SimSun" w:hAnsiTheme="majorBidi" w:cstheme="majorBidi"/>
                <w:b/>
                <w:bCs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  <w:b/>
                <w:bCs/>
              </w:rPr>
              <w:t>995</w:t>
            </w:r>
          </w:p>
        </w:tc>
      </w:tr>
      <w:tr w:rsidR="004F1E2D" w:rsidRPr="00565881" w14:paraId="22D63008" w14:textId="77777777" w:rsidTr="00AD5BC2">
        <w:trPr>
          <w:trHeight w:val="78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D7662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9C36498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7F6FC1B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3245F6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8B2EA60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</w:tr>
      <w:tr w:rsidR="004F1E2D" w:rsidRPr="00565881" w14:paraId="79E13A00" w14:textId="77777777" w:rsidTr="00AD5BC2">
        <w:trPr>
          <w:trHeight w:val="78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BCFC2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D1E21CB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0313D4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1C96DE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8D476E0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</w:tr>
      <w:tr w:rsidR="004F1E2D" w:rsidRPr="00565881" w14:paraId="017078CA" w14:textId="77777777" w:rsidTr="00AD5BC2">
        <w:trPr>
          <w:trHeight w:val="78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69FB5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9C9928F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084D72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A8FCB8F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980E8D2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</w:tr>
      <w:tr w:rsidR="004F1E2D" w:rsidRPr="00565881" w14:paraId="786A080D" w14:textId="77777777" w:rsidTr="00AD5BC2">
        <w:trPr>
          <w:trHeight w:val="78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1CF5A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B9C8E1C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004768E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44E9C6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CC90FA4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</w:tr>
      <w:tr w:rsidR="004F1E2D" w:rsidRPr="00565881" w14:paraId="6C36B5D0" w14:textId="77777777" w:rsidTr="00AD5BC2">
        <w:trPr>
          <w:trHeight w:val="78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144C6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CF81A26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51002D1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248CBB1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DBB0EE1" w14:textId="184CEEB0" w:rsidR="004F1E2D" w:rsidRPr="00565881" w:rsidRDefault="004F1E2D" w:rsidP="004F1E2D">
            <w:pPr>
              <w:ind w:left="-198" w:right="-48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</w:rPr>
              <w:t>หน่วย : ล้านบาท</w:t>
            </w:r>
            <w:r w:rsidRPr="00565881">
              <w:rPr>
                <w:rFonts w:ascii="Angsana New" w:eastAsia="SimSun" w:hAnsi="Angsana New" w:hint="cs"/>
                <w:cs/>
              </w:rPr>
              <w:t xml:space="preserve"> </w:t>
            </w:r>
          </w:p>
        </w:tc>
      </w:tr>
      <w:tr w:rsidR="004F1E2D" w:rsidRPr="00565881" w14:paraId="17E4301C" w14:textId="77777777" w:rsidTr="00AD5BC2">
        <w:trPr>
          <w:trHeight w:val="78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A5CC5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5A5EA94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4F0A7" w14:textId="51F1FBB2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b/>
                <w:bCs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9311C0C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C0DC8FB" w14:textId="4B51CD8E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b/>
                <w:bCs/>
              </w:rPr>
              <w:t>2564</w:t>
            </w:r>
          </w:p>
        </w:tc>
      </w:tr>
      <w:tr w:rsidR="004F1E2D" w:rsidRPr="00565881" w14:paraId="52E3B9D8" w14:textId="77777777" w:rsidTr="00AD5BC2">
        <w:trPr>
          <w:trHeight w:val="78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D5D81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b/>
                <w:bCs/>
                <w:cs/>
              </w:rPr>
              <w:t>ช่วงเวลาแห่งการรับรู้รายได้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BF8D2FD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C3056F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BB43EC8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CD92EC3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</w:tr>
      <w:tr w:rsidR="004F1E2D" w:rsidRPr="00565881" w14:paraId="0D4CA15B" w14:textId="77777777" w:rsidTr="00AD5BC2">
        <w:trPr>
          <w:trHeight w:val="64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D667E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ณ เวลาใดเวลาหนึ่ง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6B31AD23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CC0ED9" w14:textId="77777777" w:rsidR="004F1E2D" w:rsidRPr="00565881" w:rsidRDefault="004F1E2D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293D8" w14:textId="77777777" w:rsidR="004F1E2D" w:rsidRPr="00565881" w:rsidRDefault="004F1E2D" w:rsidP="004F1E2D">
            <w:pPr>
              <w:spacing w:line="259" w:lineRule="auto"/>
              <w:ind w:right="70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6CE866E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164E" w14:textId="77777777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</w:p>
        </w:tc>
      </w:tr>
      <w:tr w:rsidR="004F1E2D" w:rsidRPr="00565881" w14:paraId="4BF7AC82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4FD6CCA4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2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7E758C56" w14:textId="77777777" w:rsidR="004F1E2D" w:rsidRPr="00565881" w:rsidRDefault="004F1E2D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ขายเครื่องโทรศัพท์เคลื่อนที่และอุปกรณ์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E95BA7F" w14:textId="77777777" w:rsidR="004F1E2D" w:rsidRPr="00565881" w:rsidRDefault="004F1E2D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092B2" w14:textId="7C0FAE75" w:rsidR="004F1E2D" w:rsidRPr="00565881" w:rsidRDefault="0077656B" w:rsidP="009A4E88">
            <w:pPr>
              <w:ind w:right="70"/>
              <w:jc w:val="righ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27,732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9A89A8B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DA536" w14:textId="38DBC6DA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hAnsiTheme="majorBidi" w:cstheme="majorBidi"/>
              </w:rPr>
              <w:t>22</w:t>
            </w:r>
            <w:r w:rsidRPr="00565881">
              <w:rPr>
                <w:rFonts w:asciiTheme="majorBidi" w:hAnsiTheme="majorBidi" w:cstheme="majorBidi"/>
                <w:lang w:val="en-GB"/>
              </w:rPr>
              <w:t>,</w:t>
            </w:r>
            <w:r w:rsidRPr="00565881">
              <w:rPr>
                <w:rFonts w:asciiTheme="majorBidi" w:hAnsiTheme="majorBidi" w:cstheme="majorBidi"/>
              </w:rPr>
              <w:t>448</w:t>
            </w:r>
          </w:p>
        </w:tc>
      </w:tr>
      <w:tr w:rsidR="004F1E2D" w:rsidRPr="00565881" w14:paraId="76325ABC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77A1D14A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3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15E6EA76" w14:textId="77777777" w:rsidR="004F1E2D" w:rsidRPr="00565881" w:rsidRDefault="004F1E2D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6BD7DF8" w14:textId="77777777" w:rsidR="004F1E2D" w:rsidRPr="00565881" w:rsidRDefault="004F1E2D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966969" w14:textId="67C649E2" w:rsidR="004F1E2D" w:rsidRPr="00565881" w:rsidRDefault="0077656B" w:rsidP="009A4E88">
            <w:pPr>
              <w:ind w:right="70"/>
              <w:jc w:val="righ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258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B56C493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C016AA" w14:textId="62687E1F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hAnsiTheme="majorBidi" w:cstheme="majorBidi"/>
              </w:rPr>
              <w:t>526</w:t>
            </w:r>
          </w:p>
        </w:tc>
      </w:tr>
      <w:tr w:rsidR="004F1E2D" w:rsidRPr="00565881" w14:paraId="147DE878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04CFDC7B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  <w:cs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354A09AA" w14:textId="77777777" w:rsidR="004F1E2D" w:rsidRPr="00565881" w:rsidRDefault="004F1E2D" w:rsidP="004F1E2D">
            <w:pPr>
              <w:ind w:left="127" w:right="72"/>
              <w:jc w:val="left"/>
              <w:rPr>
                <w:rFonts w:ascii="Angsana New" w:eastAsia="SimSun" w:hAnsi="Angsana New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4619453" w14:textId="77777777" w:rsidR="004F1E2D" w:rsidRPr="00565881" w:rsidRDefault="004F1E2D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841EA0" w14:textId="26BF581B" w:rsidR="004F1E2D" w:rsidRPr="00565881" w:rsidRDefault="0077656B" w:rsidP="009A4E88">
            <w:pPr>
              <w:ind w:right="70"/>
              <w:jc w:val="righ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27,990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D97BE50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6CC2E8" w14:textId="5DBB5ECD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22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974</w:t>
            </w:r>
          </w:p>
        </w:tc>
      </w:tr>
      <w:tr w:rsidR="004F1E2D" w:rsidRPr="00565881" w14:paraId="7D481DDA" w14:textId="77777777" w:rsidTr="00AD5BC2">
        <w:trPr>
          <w:trHeight w:val="9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3D4C012F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ตลอดช่วงเวลา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27D64DC1" w14:textId="77777777" w:rsidR="004F1E2D" w:rsidRPr="00565881" w:rsidRDefault="004F1E2D" w:rsidP="004F1E2D">
            <w:pPr>
              <w:ind w:left="127" w:right="72"/>
              <w:jc w:val="left"/>
              <w:rPr>
                <w:rFonts w:ascii="Angsana New" w:eastAsia="SimSun" w:hAnsi="Angsana New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371AB3F" w14:textId="77777777" w:rsidR="004F1E2D" w:rsidRPr="00565881" w:rsidRDefault="004F1E2D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C36A54" w14:textId="77777777" w:rsidR="004F1E2D" w:rsidRPr="00565881" w:rsidRDefault="004F1E2D" w:rsidP="004F1E2D">
            <w:pPr>
              <w:ind w:right="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5D2D535" w14:textId="77777777" w:rsidR="004F1E2D" w:rsidRPr="00565881" w:rsidRDefault="004F1E2D" w:rsidP="004F1E2D">
            <w:pPr>
              <w:ind w:right="72"/>
              <w:jc w:val="righ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4A310B" w14:textId="77777777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</w:p>
        </w:tc>
      </w:tr>
      <w:tr w:rsidR="004F1E2D" w:rsidRPr="00565881" w14:paraId="192EE17D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52AE3080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1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7F878586" w14:textId="77777777" w:rsidR="004F1E2D" w:rsidRPr="00565881" w:rsidRDefault="004F1E2D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บริการโทรศัพท์เคลื่อนที่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D1A5C85" w14:textId="77777777" w:rsidR="004F1E2D" w:rsidRPr="00565881" w:rsidRDefault="004F1E2D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C1117" w14:textId="24972A7C" w:rsidR="004F1E2D" w:rsidRPr="00565881" w:rsidRDefault="0077656B" w:rsidP="004F1E2D">
            <w:pPr>
              <w:ind w:right="70"/>
              <w:jc w:val="righ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98,533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20870BB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97374" w14:textId="7830BBC1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99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555</w:t>
            </w:r>
          </w:p>
        </w:tc>
      </w:tr>
      <w:tr w:rsidR="004F1E2D" w:rsidRPr="00565881" w14:paraId="0CDAD03E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368D42AA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cs/>
              </w:rPr>
              <w:t xml:space="preserve">ส่วนงานที่ </w:t>
            </w:r>
            <w:r w:rsidRPr="00565881">
              <w:rPr>
                <w:rFonts w:ascii="Angsana New" w:eastAsia="SimSun" w:hAnsi="Angsana New"/>
              </w:rPr>
              <w:t>3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64434DD2" w14:textId="77777777" w:rsidR="004F1E2D" w:rsidRPr="00565881" w:rsidRDefault="004F1E2D" w:rsidP="00C4383F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="Angsana New" w:eastAsia="SimSun" w:hAnsi="Angsana New"/>
                <w:cs/>
              </w:rPr>
            </w:pPr>
            <w:r w:rsidRPr="00565881">
              <w:rPr>
                <w:rFonts w:ascii="Angsana New" w:eastAsia="SimSun" w:hAnsi="Angsana New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50D57DF" w14:textId="77777777" w:rsidR="004F1E2D" w:rsidRPr="00565881" w:rsidRDefault="004F1E2D" w:rsidP="00C4383F">
            <w:pPr>
              <w:numPr>
                <w:ilvl w:val="2"/>
                <w:numId w:val="11"/>
              </w:numPr>
              <w:ind w:right="72"/>
              <w:jc w:val="center"/>
              <w:rPr>
                <w:rFonts w:ascii="Angsana New" w:eastAsia="SimSun" w:hAnsi="Angsana New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0ACAC" w14:textId="47858B6B" w:rsidR="004F1E2D" w:rsidRPr="00565881" w:rsidRDefault="0077656B" w:rsidP="009A4E88">
            <w:pPr>
              <w:ind w:right="70"/>
              <w:jc w:val="righ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10,263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3833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1BDC9" w14:textId="009FE0CA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8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466</w:t>
            </w:r>
          </w:p>
        </w:tc>
      </w:tr>
      <w:tr w:rsidR="004F1E2D" w:rsidRPr="00565881" w14:paraId="7EE5D808" w14:textId="77777777" w:rsidTr="00AD5BC2"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14:paraId="417396B1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0A68D8AC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4D0630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3591E" w14:textId="3DC2CEAB" w:rsidR="004F1E2D" w:rsidRPr="00565881" w:rsidRDefault="0077656B" w:rsidP="004F1E2D">
            <w:pPr>
              <w:ind w:right="70"/>
              <w:jc w:val="right"/>
              <w:rPr>
                <w:rFonts w:asciiTheme="majorBidi" w:hAnsiTheme="majorBidi" w:cstheme="majorBidi"/>
              </w:rPr>
            </w:pPr>
            <w:r w:rsidRPr="00565881">
              <w:rPr>
                <w:rFonts w:asciiTheme="majorBidi" w:hAnsiTheme="majorBidi" w:cstheme="majorBidi"/>
              </w:rPr>
              <w:t>108,796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EAED380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F4BC3B" w14:textId="107F5AA9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</w:rPr>
            </w:pPr>
            <w:r w:rsidRPr="00565881">
              <w:rPr>
                <w:rFonts w:asciiTheme="majorBidi" w:eastAsia="SimSun" w:hAnsiTheme="majorBidi" w:cstheme="majorBidi"/>
              </w:rPr>
              <w:t>108</w:t>
            </w:r>
            <w:r w:rsidRPr="00565881">
              <w:rPr>
                <w:rFonts w:asciiTheme="majorBidi" w:eastAsia="SimSun" w:hAnsiTheme="majorBidi" w:cstheme="majorBidi"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</w:rPr>
              <w:t>021</w:t>
            </w:r>
          </w:p>
        </w:tc>
      </w:tr>
      <w:tr w:rsidR="004F1E2D" w:rsidRPr="00565881" w14:paraId="625F16B4" w14:textId="77777777" w:rsidTr="00AD5BC2">
        <w:trPr>
          <w:trHeight w:val="56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D9860" w14:textId="77777777" w:rsidR="004F1E2D" w:rsidRPr="00565881" w:rsidRDefault="004F1E2D" w:rsidP="004F1E2D">
            <w:pPr>
              <w:ind w:right="72"/>
              <w:rPr>
                <w:rFonts w:ascii="Angsana New" w:eastAsia="SimSun" w:hAnsi="Angsana New"/>
              </w:rPr>
            </w:pPr>
            <w:r w:rsidRPr="00565881">
              <w:rPr>
                <w:rFonts w:ascii="Angsana New" w:eastAsia="SimSun" w:hAnsi="Angsana New"/>
                <w:b/>
                <w:bCs/>
                <w:cs/>
              </w:rPr>
              <w:t>รวม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02EB8341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70911" w14:textId="77777777" w:rsidR="004F1E2D" w:rsidRPr="00565881" w:rsidRDefault="004F1E2D" w:rsidP="004F1E2D">
            <w:pPr>
              <w:ind w:right="72"/>
              <w:jc w:val="center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EC38A5A" w14:textId="21F74E88" w:rsidR="004F1E2D" w:rsidRPr="00565881" w:rsidRDefault="0077656B" w:rsidP="004F1E2D">
            <w:pPr>
              <w:ind w:right="7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65881">
              <w:rPr>
                <w:rFonts w:asciiTheme="majorBidi" w:hAnsiTheme="majorBidi" w:cstheme="majorBidi"/>
                <w:b/>
                <w:bCs/>
              </w:rPr>
              <w:t>136,786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E9F5984" w14:textId="77777777" w:rsidR="004F1E2D" w:rsidRPr="00565881" w:rsidRDefault="004F1E2D" w:rsidP="004F1E2D">
            <w:pPr>
              <w:ind w:right="72"/>
              <w:jc w:val="left"/>
              <w:rPr>
                <w:rFonts w:ascii="Angsana New" w:eastAsia="SimSun" w:hAnsi="Angsana Ne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239E6FB" w14:textId="00C5BE7F" w:rsidR="004F1E2D" w:rsidRPr="00565881" w:rsidRDefault="004F1E2D" w:rsidP="004F1E2D">
            <w:pPr>
              <w:ind w:right="70"/>
              <w:jc w:val="right"/>
              <w:rPr>
                <w:rFonts w:ascii="Angsana New" w:eastAsia="SimSun" w:hAnsi="Angsana New"/>
                <w:b/>
                <w:bCs/>
              </w:rPr>
            </w:pPr>
            <w:r w:rsidRPr="00565881">
              <w:rPr>
                <w:rFonts w:asciiTheme="majorBidi" w:eastAsia="SimSun" w:hAnsiTheme="majorBidi" w:cstheme="majorBidi"/>
                <w:b/>
                <w:bCs/>
              </w:rPr>
              <w:t>130</w:t>
            </w:r>
            <w:r w:rsidRPr="00565881">
              <w:rPr>
                <w:rFonts w:asciiTheme="majorBidi" w:eastAsia="SimSun" w:hAnsiTheme="majorBidi" w:cstheme="majorBidi"/>
                <w:b/>
                <w:bCs/>
                <w:lang w:val="en-GB"/>
              </w:rPr>
              <w:t>,</w:t>
            </w:r>
            <w:r w:rsidRPr="00565881">
              <w:rPr>
                <w:rFonts w:asciiTheme="majorBidi" w:eastAsia="SimSun" w:hAnsiTheme="majorBidi" w:cstheme="majorBidi"/>
                <w:b/>
                <w:bCs/>
              </w:rPr>
              <w:t>995</w:t>
            </w:r>
          </w:p>
        </w:tc>
      </w:tr>
    </w:tbl>
    <w:p w14:paraId="04F36EAF" w14:textId="77777777" w:rsidR="00E315CA" w:rsidRPr="00565881" w:rsidRDefault="00E315CA" w:rsidP="0016561F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25CEEB78" w14:textId="09E9E082" w:rsidR="00BB617F" w:rsidRPr="00565881" w:rsidRDefault="00543566" w:rsidP="0016561F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ค่</w:t>
      </w:r>
      <w:r w:rsidR="00610863" w:rsidRPr="00565881">
        <w:rPr>
          <w:rFonts w:ascii="Angsana New" w:hAnsi="Angsana New"/>
          <w:b/>
          <w:bCs/>
          <w:sz w:val="30"/>
          <w:szCs w:val="30"/>
          <w:cs/>
        </w:rPr>
        <w:t>าใช้จ่ายภาษีเงินได้</w:t>
      </w:r>
    </w:p>
    <w:p w14:paraId="6CF25697" w14:textId="08A049E7" w:rsidR="00BB617F" w:rsidRPr="00565881" w:rsidRDefault="00BB617F" w:rsidP="00BB617F">
      <w:pPr>
        <w:pStyle w:val="NoSpacing"/>
        <w:rPr>
          <w:rFonts w:ascii="Angsana New" w:hAnsi="Angsana New"/>
          <w:sz w:val="20"/>
          <w:szCs w:val="20"/>
        </w:rPr>
      </w:pPr>
    </w:p>
    <w:p w14:paraId="1561033C" w14:textId="1697BE49" w:rsidR="00805BB0" w:rsidRPr="00565881" w:rsidRDefault="00851CF1" w:rsidP="000A232F">
      <w:pPr>
        <w:tabs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ใช้กับรายได้ก่อนภาษีของงวดระหว่างกาล อัตราภาษีเงินได้</w:t>
      </w:r>
      <w:r w:rsidRPr="00565881">
        <w:rPr>
          <w:rFonts w:ascii="Angsana New" w:hAnsi="Angsana New"/>
          <w:sz w:val="30"/>
          <w:szCs w:val="30"/>
        </w:rPr>
        <w:br/>
      </w:r>
      <w:r w:rsidRPr="00565881">
        <w:rPr>
          <w:rFonts w:ascii="Angsana New" w:hAnsi="Angsana New"/>
          <w:sz w:val="30"/>
          <w:szCs w:val="30"/>
          <w:cs/>
        </w:rPr>
        <w:t>ที่แท้จริงรวมในการดำเนินงานสำหรับงวดสามเดือนและงวด</w:t>
      </w:r>
      <w:r w:rsidRPr="00565881">
        <w:rPr>
          <w:rFonts w:ascii="Angsana New" w:hAnsi="Angsana New" w:hint="cs"/>
          <w:sz w:val="30"/>
          <w:szCs w:val="30"/>
          <w:cs/>
        </w:rPr>
        <w:t>เก้า</w:t>
      </w:r>
      <w:r w:rsidRPr="00565881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565881">
        <w:rPr>
          <w:rFonts w:ascii="Angsana New" w:hAnsi="Angsana New"/>
          <w:sz w:val="30"/>
          <w:szCs w:val="30"/>
        </w:rPr>
        <w:t>30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 w:hint="cs"/>
          <w:sz w:val="30"/>
          <w:szCs w:val="30"/>
          <w:cs/>
        </w:rPr>
        <w:t>กันยายน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</w:rPr>
        <w:t>2565</w:t>
      </w:r>
      <w:r w:rsidRPr="00565881">
        <w:rPr>
          <w:rFonts w:ascii="Angsana New" w:hAnsi="Angsana New"/>
          <w:sz w:val="30"/>
          <w:szCs w:val="30"/>
          <w:cs/>
        </w:rPr>
        <w:t xml:space="preserve"> ของ</w:t>
      </w:r>
      <w:r w:rsidRPr="00565881">
        <w:rPr>
          <w:rFonts w:ascii="Angsana New" w:hAnsi="Angsana New"/>
          <w:sz w:val="30"/>
          <w:szCs w:val="30"/>
        </w:rPr>
        <w:br/>
      </w:r>
      <w:r w:rsidRPr="00565881">
        <w:rPr>
          <w:rFonts w:ascii="Angsana New" w:hAnsi="Angsana New"/>
          <w:sz w:val="30"/>
          <w:szCs w:val="30"/>
          <w:cs/>
        </w:rPr>
        <w:t xml:space="preserve">กลุ่มบริษัท คือ ร้อยละ </w:t>
      </w:r>
      <w:r w:rsidR="00DB2D59" w:rsidRPr="00565881">
        <w:rPr>
          <w:rFonts w:ascii="Angsana New" w:hAnsi="Angsana New"/>
          <w:sz w:val="30"/>
          <w:szCs w:val="30"/>
        </w:rPr>
        <w:t>18.94</w:t>
      </w:r>
      <w:r w:rsidRPr="00565881">
        <w:rPr>
          <w:rFonts w:ascii="Angsana New" w:hAnsi="Angsana New"/>
          <w:sz w:val="30"/>
          <w:szCs w:val="30"/>
          <w:cs/>
        </w:rPr>
        <w:t xml:space="preserve"> และร้อยละ</w:t>
      </w:r>
      <w:r w:rsidRPr="00565881">
        <w:rPr>
          <w:rFonts w:ascii="Angsana New" w:hAnsi="Angsana New" w:hint="cs"/>
          <w:sz w:val="30"/>
          <w:szCs w:val="30"/>
          <w:cs/>
        </w:rPr>
        <w:t xml:space="preserve"> </w:t>
      </w:r>
      <w:r w:rsidR="00DE4885" w:rsidRPr="00565881">
        <w:rPr>
          <w:rFonts w:ascii="Angsana New" w:hAnsi="Angsana New"/>
          <w:sz w:val="30"/>
          <w:szCs w:val="30"/>
        </w:rPr>
        <w:t>19.16</w:t>
      </w:r>
      <w:r w:rsidRPr="00565881">
        <w:rPr>
          <w:rFonts w:ascii="Angsana New" w:hAnsi="Angsana New"/>
          <w:sz w:val="30"/>
          <w:szCs w:val="30"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ตามลำดับ และของบริษัท คือ ร้อยละ </w:t>
      </w:r>
      <w:r w:rsidR="00D34059" w:rsidRPr="00565881">
        <w:rPr>
          <w:rFonts w:ascii="Angsana New" w:hAnsi="Angsana New"/>
          <w:sz w:val="30"/>
          <w:szCs w:val="30"/>
        </w:rPr>
        <w:t>0.71</w:t>
      </w:r>
      <w:r w:rsidRPr="00565881">
        <w:rPr>
          <w:rFonts w:ascii="Angsana New" w:hAnsi="Angsana New"/>
          <w:sz w:val="30"/>
          <w:szCs w:val="30"/>
          <w:cs/>
        </w:rPr>
        <w:t xml:space="preserve"> และร้อยละ </w:t>
      </w:r>
      <w:r w:rsidR="00A110E7" w:rsidRPr="00565881">
        <w:rPr>
          <w:rFonts w:ascii="Angsana New" w:hAnsi="Angsana New"/>
          <w:sz w:val="30"/>
          <w:szCs w:val="30"/>
        </w:rPr>
        <w:t>0.48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731B6E" w:rsidRPr="00565881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565881">
        <w:rPr>
          <w:rFonts w:ascii="Angsana New" w:hAnsi="Angsana New"/>
          <w:sz w:val="30"/>
          <w:szCs w:val="30"/>
          <w:cs/>
        </w:rPr>
        <w:t>(สำหรับงวดสามเดือนและงวด</w:t>
      </w:r>
      <w:r w:rsidRPr="00565881">
        <w:rPr>
          <w:rFonts w:ascii="Angsana New" w:hAnsi="Angsana New" w:hint="cs"/>
          <w:sz w:val="30"/>
          <w:szCs w:val="30"/>
          <w:cs/>
        </w:rPr>
        <w:t>เก้า</w:t>
      </w:r>
      <w:r w:rsidRPr="00565881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565881">
        <w:rPr>
          <w:rFonts w:ascii="Angsana New" w:hAnsi="Angsana New"/>
          <w:sz w:val="30"/>
          <w:szCs w:val="30"/>
        </w:rPr>
        <w:t>30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 w:hint="cs"/>
          <w:sz w:val="30"/>
          <w:szCs w:val="30"/>
          <w:cs/>
        </w:rPr>
        <w:t>กันยายน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</w:rPr>
        <w:t>2564</w:t>
      </w:r>
      <w:r w:rsidRPr="00565881">
        <w:rPr>
          <w:rFonts w:ascii="Angsana New" w:hAnsi="Angsana New"/>
          <w:sz w:val="30"/>
          <w:szCs w:val="30"/>
          <w:cs/>
        </w:rPr>
        <w:t xml:space="preserve"> : ของกลุ่มบริษัท คือ ร้อยละ </w:t>
      </w:r>
      <w:r w:rsidRPr="00565881">
        <w:rPr>
          <w:rFonts w:ascii="Angsana New" w:hAnsi="Angsana New"/>
          <w:sz w:val="30"/>
          <w:szCs w:val="30"/>
        </w:rPr>
        <w:t>18.00</w:t>
      </w:r>
      <w:r w:rsidRPr="00565881">
        <w:rPr>
          <w:rFonts w:ascii="Angsana New" w:hAnsi="Angsana New"/>
          <w:sz w:val="30"/>
          <w:szCs w:val="30"/>
          <w:cs/>
        </w:rPr>
        <w:t xml:space="preserve"> และร้อยละ </w:t>
      </w:r>
      <w:r w:rsidRPr="00565881">
        <w:rPr>
          <w:rFonts w:ascii="Angsana New" w:hAnsi="Angsana New"/>
          <w:sz w:val="30"/>
          <w:szCs w:val="30"/>
        </w:rPr>
        <w:t>18.15</w:t>
      </w:r>
      <w:r w:rsidRPr="00565881">
        <w:rPr>
          <w:rFonts w:ascii="Angsana New" w:hAnsi="Angsana New"/>
          <w:sz w:val="30"/>
          <w:szCs w:val="30"/>
          <w:cs/>
        </w:rPr>
        <w:t xml:space="preserve"> ตามลำดับ และของบริษัท คือ ร้อยละ </w:t>
      </w:r>
      <w:r w:rsidRPr="00565881">
        <w:rPr>
          <w:rFonts w:ascii="Angsana New" w:hAnsi="Angsana New"/>
          <w:sz w:val="30"/>
          <w:szCs w:val="30"/>
        </w:rPr>
        <w:t>0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53</w:t>
      </w:r>
      <w:r w:rsidRPr="00565881">
        <w:rPr>
          <w:rFonts w:ascii="Angsana New" w:hAnsi="Angsana New"/>
          <w:sz w:val="30"/>
          <w:szCs w:val="30"/>
          <w:cs/>
        </w:rPr>
        <w:t xml:space="preserve"> และร้อยละ </w:t>
      </w:r>
      <w:r w:rsidRPr="00565881">
        <w:rPr>
          <w:rFonts w:ascii="Angsana New" w:hAnsi="Angsana New"/>
          <w:sz w:val="30"/>
          <w:szCs w:val="30"/>
        </w:rPr>
        <w:t>0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47</w:t>
      </w:r>
      <w:r w:rsidRPr="00565881">
        <w:rPr>
          <w:rFonts w:ascii="Angsana New" w:hAnsi="Angsana New"/>
          <w:sz w:val="30"/>
          <w:szCs w:val="30"/>
          <w:cs/>
        </w:rPr>
        <w:t xml:space="preserve"> ตามลำดับ) การเปลี่ยนแปลงของอัตราภาษีเงินได้ที่แท้จริงของงบการเงินเฉพาะกิจการส่วนใหญ่เกิดจากรายได้ที่ไม่ต้องเสียภาษี</w:t>
      </w:r>
    </w:p>
    <w:p w14:paraId="77C63C86" w14:textId="4CDA91FB" w:rsidR="00851CF1" w:rsidRPr="00565881" w:rsidRDefault="00851CF1" w:rsidP="00601B98">
      <w:pPr>
        <w:jc w:val="left"/>
        <w:rPr>
          <w:rFonts w:ascii="Angsana New" w:hAnsi="Angsana New"/>
          <w:sz w:val="20"/>
          <w:szCs w:val="20"/>
          <w:cs/>
        </w:rPr>
      </w:pPr>
    </w:p>
    <w:p w14:paraId="32B833A0" w14:textId="1DC0A32D" w:rsidR="00350C38" w:rsidRPr="00565881" w:rsidRDefault="00350C38" w:rsidP="000A232F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กำไรต่อหุ้น</w:t>
      </w:r>
    </w:p>
    <w:p w14:paraId="0240AD9F" w14:textId="77777777" w:rsidR="00BB617F" w:rsidRPr="00565881" w:rsidRDefault="00BB617F" w:rsidP="000A232F">
      <w:pPr>
        <w:ind w:left="547" w:right="-43"/>
        <w:jc w:val="thaiDistribute"/>
        <w:rPr>
          <w:rFonts w:ascii="Angsana New" w:hAnsi="Angsana New"/>
          <w:sz w:val="20"/>
          <w:szCs w:val="20"/>
          <w:cs/>
        </w:rPr>
      </w:pPr>
    </w:p>
    <w:p w14:paraId="05CB2DDE" w14:textId="22B23AF8" w:rsidR="00425ABB" w:rsidRPr="00565881" w:rsidRDefault="00425ABB" w:rsidP="000A232F">
      <w:pPr>
        <w:tabs>
          <w:tab w:val="left" w:pos="540"/>
        </w:tabs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14:paraId="2A8CFACF" w14:textId="77777777" w:rsidR="002F1F95" w:rsidRPr="00565881" w:rsidRDefault="002F1F95" w:rsidP="000A232F">
      <w:pPr>
        <w:tabs>
          <w:tab w:val="left" w:pos="540"/>
        </w:tabs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4849368B" w14:textId="5D15F6CC" w:rsidR="00805BB0" w:rsidRPr="00565881" w:rsidRDefault="00C23843" w:rsidP="00805BB0">
      <w:pPr>
        <w:tabs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  <w:bookmarkStart w:id="3" w:name="_Hlk98771808"/>
      <w:r w:rsidRPr="00565881">
        <w:rPr>
          <w:rFonts w:ascii="Angsana New" w:hAnsi="Angsana New"/>
          <w:sz w:val="30"/>
          <w:szCs w:val="30"/>
          <w:cs/>
        </w:rPr>
        <w:t>กำไรต่อหุ้นขั้นพื้นฐานสำหรับงวดสามเดือน</w:t>
      </w:r>
      <w:r w:rsidR="000E5183" w:rsidRPr="00565881">
        <w:rPr>
          <w:rFonts w:ascii="Angsana New" w:hAnsi="Angsana New"/>
          <w:sz w:val="30"/>
          <w:szCs w:val="30"/>
          <w:cs/>
        </w:rPr>
        <w:t>และ</w:t>
      </w:r>
      <w:r w:rsidR="000A232F" w:rsidRPr="00565881">
        <w:rPr>
          <w:rFonts w:ascii="Angsana New" w:hAnsi="Angsana New" w:hint="cs"/>
          <w:sz w:val="30"/>
          <w:szCs w:val="30"/>
          <w:cs/>
        </w:rPr>
        <w:t>เ</w:t>
      </w:r>
      <w:r w:rsidR="000E5183" w:rsidRPr="00565881">
        <w:rPr>
          <w:rFonts w:ascii="Angsana New" w:hAnsi="Angsana New"/>
          <w:sz w:val="30"/>
          <w:szCs w:val="30"/>
          <w:cs/>
        </w:rPr>
        <w:t>ก</w:t>
      </w:r>
      <w:r w:rsidR="000A232F" w:rsidRPr="00565881">
        <w:rPr>
          <w:rFonts w:ascii="Angsana New" w:hAnsi="Angsana New" w:hint="cs"/>
          <w:sz w:val="30"/>
          <w:szCs w:val="30"/>
          <w:cs/>
        </w:rPr>
        <w:t>้า</w:t>
      </w:r>
      <w:r w:rsidR="000E5183" w:rsidRPr="00565881">
        <w:rPr>
          <w:rFonts w:ascii="Angsana New" w:hAnsi="Angsana New"/>
          <w:sz w:val="30"/>
          <w:szCs w:val="30"/>
          <w:cs/>
        </w:rPr>
        <w:t>เดือน</w:t>
      </w:r>
      <w:r w:rsidRPr="00565881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65881">
        <w:rPr>
          <w:rFonts w:ascii="Angsana New" w:hAnsi="Angsana New"/>
          <w:sz w:val="30"/>
          <w:szCs w:val="30"/>
        </w:rPr>
        <w:t>3</w:t>
      </w:r>
      <w:r w:rsidR="000E5183" w:rsidRPr="00565881">
        <w:rPr>
          <w:rFonts w:ascii="Angsana New" w:hAnsi="Angsana New"/>
          <w:sz w:val="30"/>
          <w:szCs w:val="30"/>
        </w:rPr>
        <w:t>0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0A232F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0E5183" w:rsidRPr="00565881">
        <w:rPr>
          <w:rFonts w:ascii="Angsana New" w:hAnsi="Angsana New"/>
          <w:sz w:val="30"/>
          <w:szCs w:val="30"/>
          <w:cs/>
        </w:rPr>
        <w:t>ยน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</w:rPr>
        <w:t>2565</w:t>
      </w:r>
      <w:r w:rsidRPr="00565881">
        <w:rPr>
          <w:rFonts w:ascii="Angsana New" w:hAnsi="Angsana New"/>
          <w:sz w:val="30"/>
          <w:szCs w:val="30"/>
          <w:cs/>
        </w:rPr>
        <w:t xml:space="preserve"> และ </w:t>
      </w:r>
      <w:r w:rsidRPr="00565881">
        <w:rPr>
          <w:rFonts w:ascii="Angsana New" w:hAnsi="Angsana New"/>
          <w:sz w:val="30"/>
          <w:szCs w:val="30"/>
        </w:rPr>
        <w:t>2564</w:t>
      </w:r>
      <w:r w:rsidRPr="00565881">
        <w:rPr>
          <w:rFonts w:ascii="Angsana New" w:hAnsi="Angsana New"/>
          <w:sz w:val="30"/>
          <w:szCs w:val="30"/>
          <w:cs/>
        </w:rPr>
        <w:t xml:space="preserve"> คำนวณจากกำไรสำหรับ</w:t>
      </w:r>
      <w:r w:rsidRPr="00565881">
        <w:rPr>
          <w:rFonts w:ascii="Angsana New" w:hAnsi="Angsana New"/>
          <w:spacing w:val="-4"/>
          <w:sz w:val="30"/>
          <w:szCs w:val="30"/>
          <w:cs/>
        </w:rPr>
        <w:t>งวดที่เป็นส่วนของผู้ถือหุ้นสามัญของกลุ่มบริษัทและบริษัทและจำนวนหุ้นสามัญที่ออกจำหน่ายแล้วระหว่างงวด</w:t>
      </w:r>
      <w:r w:rsidRPr="00565881">
        <w:rPr>
          <w:rFonts w:ascii="Angsana New" w:hAnsi="Angsana New"/>
          <w:sz w:val="30"/>
          <w:szCs w:val="30"/>
          <w:cs/>
        </w:rPr>
        <w:t>ในแต่ละงวด โดยถัวเฉลี่ยถ่วงน้ำหนักดังนี้</w:t>
      </w:r>
    </w:p>
    <w:p w14:paraId="2EA9C920" w14:textId="77777777" w:rsidR="00601B98" w:rsidRPr="00565881" w:rsidRDefault="00601B98" w:rsidP="00805BB0">
      <w:pPr>
        <w:tabs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14:paraId="111E32EA" w14:textId="77777777" w:rsidR="00805BB0" w:rsidRPr="00565881" w:rsidRDefault="00805BB0" w:rsidP="00805BB0">
      <w:pPr>
        <w:tabs>
          <w:tab w:val="left" w:pos="540"/>
        </w:tabs>
        <w:ind w:left="547" w:right="-43"/>
        <w:jc w:val="thaiDistribute"/>
        <w:rPr>
          <w:rFonts w:ascii="Angsana New" w:hAnsi="Angsana New"/>
          <w:b/>
          <w:bCs/>
          <w:sz w:val="14"/>
          <w:szCs w:val="14"/>
        </w:rPr>
      </w:pPr>
    </w:p>
    <w:p w14:paraId="312B16BA" w14:textId="3D3AC2E9" w:rsidR="00382183" w:rsidRPr="00565881" w:rsidRDefault="00382183" w:rsidP="00805BB0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565881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Pr="00565881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565881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 กันยายน</w:t>
      </w:r>
    </w:p>
    <w:tbl>
      <w:tblPr>
        <w:tblW w:w="8762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080"/>
        <w:gridCol w:w="91"/>
        <w:gridCol w:w="990"/>
        <w:gridCol w:w="91"/>
        <w:gridCol w:w="974"/>
        <w:gridCol w:w="91"/>
        <w:gridCol w:w="1051"/>
      </w:tblGrid>
      <w:tr w:rsidR="00382183" w:rsidRPr="00565881" w14:paraId="24C88642" w14:textId="77777777" w:rsidTr="00C10483">
        <w:trPr>
          <w:trHeight w:val="20"/>
        </w:trPr>
        <w:tc>
          <w:tcPr>
            <w:tcW w:w="2507" w:type="pct"/>
          </w:tcPr>
          <w:p w14:paraId="5D13A20E" w14:textId="77777777" w:rsidR="00382183" w:rsidRPr="00565881" w:rsidRDefault="00382183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33" w:type="pct"/>
            <w:gridSpan w:val="3"/>
          </w:tcPr>
          <w:p w14:paraId="553CCDAC" w14:textId="77777777" w:rsidR="00382183" w:rsidRPr="00565881" w:rsidRDefault="00382183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2" w:type="pct"/>
          </w:tcPr>
          <w:p w14:paraId="18AB307B" w14:textId="77777777" w:rsidR="00382183" w:rsidRPr="00565881" w:rsidRDefault="00382183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07" w:type="pct"/>
            <w:gridSpan w:val="3"/>
          </w:tcPr>
          <w:p w14:paraId="7A6F8EDC" w14:textId="77777777" w:rsidR="00382183" w:rsidRPr="00565881" w:rsidRDefault="00382183" w:rsidP="00C10483">
            <w:pPr>
              <w:ind w:left="63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(ล้านบาท/ล้านหุ้น)</w:t>
            </w:r>
          </w:p>
        </w:tc>
      </w:tr>
      <w:tr w:rsidR="00382183" w:rsidRPr="00565881" w14:paraId="48774631" w14:textId="77777777" w:rsidTr="00C10483">
        <w:trPr>
          <w:trHeight w:val="20"/>
        </w:trPr>
        <w:tc>
          <w:tcPr>
            <w:tcW w:w="2507" w:type="pct"/>
          </w:tcPr>
          <w:p w14:paraId="3BD36107" w14:textId="77777777" w:rsidR="00382183" w:rsidRPr="00565881" w:rsidRDefault="00382183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33" w:type="pct"/>
            <w:gridSpan w:val="3"/>
          </w:tcPr>
          <w:p w14:paraId="373E1539" w14:textId="77777777" w:rsidR="00382183" w:rsidRPr="00565881" w:rsidRDefault="00382183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52" w:type="pct"/>
          </w:tcPr>
          <w:p w14:paraId="63C0F0B7" w14:textId="77777777" w:rsidR="00382183" w:rsidRPr="00565881" w:rsidRDefault="00382183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07" w:type="pct"/>
            <w:gridSpan w:val="3"/>
          </w:tcPr>
          <w:p w14:paraId="7BDF817B" w14:textId="77777777" w:rsidR="00382183" w:rsidRPr="00565881" w:rsidRDefault="00382183" w:rsidP="00C10483">
            <w:pPr>
              <w:pStyle w:val="BodyText"/>
              <w:ind w:left="-28" w:right="-11" w:firstLine="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382183" w:rsidRPr="00565881" w14:paraId="108A5C2F" w14:textId="77777777" w:rsidTr="00C10483">
        <w:trPr>
          <w:trHeight w:val="20"/>
        </w:trPr>
        <w:tc>
          <w:tcPr>
            <w:tcW w:w="2507" w:type="pct"/>
            <w:hideMark/>
          </w:tcPr>
          <w:p w14:paraId="22CC9F0B" w14:textId="77777777" w:rsidR="00382183" w:rsidRPr="00565881" w:rsidRDefault="00382183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</w:p>
        </w:tc>
        <w:tc>
          <w:tcPr>
            <w:tcW w:w="616" w:type="pct"/>
            <w:hideMark/>
          </w:tcPr>
          <w:p w14:paraId="1EFE2949" w14:textId="63A0B107" w:rsidR="00382183" w:rsidRPr="00565881" w:rsidRDefault="008211DA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565</w:t>
            </w:r>
          </w:p>
        </w:tc>
        <w:tc>
          <w:tcPr>
            <w:tcW w:w="52" w:type="pct"/>
          </w:tcPr>
          <w:p w14:paraId="1782A984" w14:textId="77777777" w:rsidR="00382183" w:rsidRPr="00565881" w:rsidRDefault="00382183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65" w:type="pct"/>
            <w:hideMark/>
          </w:tcPr>
          <w:p w14:paraId="0AADF82F" w14:textId="6BF5BEC9" w:rsidR="00382183" w:rsidRPr="00565881" w:rsidRDefault="008211DA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564</w:t>
            </w:r>
          </w:p>
        </w:tc>
        <w:tc>
          <w:tcPr>
            <w:tcW w:w="52" w:type="pct"/>
          </w:tcPr>
          <w:p w14:paraId="4F16E4A3" w14:textId="77777777" w:rsidR="00382183" w:rsidRPr="00565881" w:rsidRDefault="00382183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56" w:type="pct"/>
            <w:hideMark/>
          </w:tcPr>
          <w:p w14:paraId="3C4E1895" w14:textId="4FFCD6A2" w:rsidR="00382183" w:rsidRPr="00565881" w:rsidRDefault="008211DA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565</w:t>
            </w:r>
          </w:p>
        </w:tc>
        <w:tc>
          <w:tcPr>
            <w:tcW w:w="52" w:type="pct"/>
          </w:tcPr>
          <w:p w14:paraId="1B11DE07" w14:textId="77777777" w:rsidR="00382183" w:rsidRPr="00565881" w:rsidRDefault="00382183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600" w:type="pct"/>
            <w:hideMark/>
          </w:tcPr>
          <w:p w14:paraId="177F7A7A" w14:textId="1D5E8D09" w:rsidR="00382183" w:rsidRPr="00565881" w:rsidRDefault="008211DA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564</w:t>
            </w:r>
          </w:p>
        </w:tc>
      </w:tr>
      <w:tr w:rsidR="00382183" w:rsidRPr="00565881" w14:paraId="68132CB5" w14:textId="77777777" w:rsidTr="00C10483">
        <w:trPr>
          <w:trHeight w:val="20"/>
        </w:trPr>
        <w:tc>
          <w:tcPr>
            <w:tcW w:w="2507" w:type="pct"/>
            <w:hideMark/>
          </w:tcPr>
          <w:p w14:paraId="26FF43F4" w14:textId="77777777" w:rsidR="00382183" w:rsidRPr="00565881" w:rsidRDefault="00382183" w:rsidP="00382183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กำไรที่เป็นส่วนของผู้ถือหุ้นสามัญของบริษัท (ขั้นพื้นฐาน)</w:t>
            </w:r>
          </w:p>
        </w:tc>
        <w:tc>
          <w:tcPr>
            <w:tcW w:w="616" w:type="pct"/>
            <w:tcBorders>
              <w:left w:val="nil"/>
              <w:bottom w:val="double" w:sz="4" w:space="0" w:color="auto"/>
              <w:right w:val="nil"/>
            </w:tcBorders>
          </w:tcPr>
          <w:p w14:paraId="29DEA90E" w14:textId="40F84F81" w:rsidR="00382183" w:rsidRPr="00565881" w:rsidRDefault="00F11E91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6,032</w:t>
            </w:r>
          </w:p>
        </w:tc>
        <w:tc>
          <w:tcPr>
            <w:tcW w:w="52" w:type="pct"/>
            <w:vAlign w:val="bottom"/>
          </w:tcPr>
          <w:p w14:paraId="5E084784" w14:textId="77777777" w:rsidR="00382183" w:rsidRPr="00565881" w:rsidRDefault="00382183" w:rsidP="00382183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5" w:type="pct"/>
            <w:tcBorders>
              <w:left w:val="nil"/>
              <w:bottom w:val="double" w:sz="4" w:space="0" w:color="auto"/>
              <w:right w:val="nil"/>
            </w:tcBorders>
          </w:tcPr>
          <w:p w14:paraId="7EAC6D17" w14:textId="0320ACB0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6,374</w:t>
            </w:r>
          </w:p>
        </w:tc>
        <w:tc>
          <w:tcPr>
            <w:tcW w:w="52" w:type="pct"/>
            <w:vAlign w:val="bottom"/>
          </w:tcPr>
          <w:p w14:paraId="37E1F8E7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6" w:type="pct"/>
            <w:tcBorders>
              <w:left w:val="nil"/>
              <w:bottom w:val="double" w:sz="4" w:space="0" w:color="auto"/>
              <w:right w:val="nil"/>
            </w:tcBorders>
          </w:tcPr>
          <w:p w14:paraId="73167EF8" w14:textId="26921F1D" w:rsidR="00382183" w:rsidRPr="00565881" w:rsidRDefault="00F11E91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6,032</w:t>
            </w:r>
          </w:p>
        </w:tc>
        <w:tc>
          <w:tcPr>
            <w:tcW w:w="52" w:type="pct"/>
            <w:vAlign w:val="bottom"/>
          </w:tcPr>
          <w:p w14:paraId="4111F41E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pct"/>
            <w:tcBorders>
              <w:left w:val="nil"/>
              <w:bottom w:val="double" w:sz="4" w:space="0" w:color="auto"/>
              <w:right w:val="nil"/>
            </w:tcBorders>
          </w:tcPr>
          <w:p w14:paraId="68CEFED5" w14:textId="301501FC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6,374</w:t>
            </w:r>
          </w:p>
        </w:tc>
      </w:tr>
      <w:tr w:rsidR="00382183" w:rsidRPr="00565881" w14:paraId="48461787" w14:textId="77777777" w:rsidTr="00C10483">
        <w:trPr>
          <w:trHeight w:val="20"/>
        </w:trPr>
        <w:tc>
          <w:tcPr>
            <w:tcW w:w="2507" w:type="pct"/>
            <w:hideMark/>
          </w:tcPr>
          <w:p w14:paraId="42A71B35" w14:textId="77777777" w:rsidR="00382183" w:rsidRPr="00565881" w:rsidRDefault="00382183" w:rsidP="00382183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จำนวนหุ้นสามัญโดยวิธีถัวเฉลี่ยถ่วงน้ำหนัก (ขั้นพื้นฐาน)</w:t>
            </w:r>
          </w:p>
        </w:tc>
        <w:tc>
          <w:tcPr>
            <w:tcW w:w="616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FCB98F9" w14:textId="15FE15B6" w:rsidR="00382183" w:rsidRPr="00565881" w:rsidRDefault="005902E1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60B83E54" w14:textId="77777777" w:rsidR="00382183" w:rsidRPr="00565881" w:rsidRDefault="00382183" w:rsidP="00382183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5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73C0D5C" w14:textId="2D2842A8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75D94B06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C2025C2" w14:textId="374A0DCD" w:rsidR="00382183" w:rsidRPr="00565881" w:rsidRDefault="005902E1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685551A0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C295246" w14:textId="7FFF0588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</w:tr>
      <w:tr w:rsidR="00382183" w:rsidRPr="00565881" w14:paraId="253C7562" w14:textId="77777777" w:rsidTr="00C10483">
        <w:trPr>
          <w:trHeight w:val="312"/>
        </w:trPr>
        <w:tc>
          <w:tcPr>
            <w:tcW w:w="2507" w:type="pct"/>
            <w:hideMark/>
          </w:tcPr>
          <w:p w14:paraId="4401768D" w14:textId="77777777" w:rsidR="00382183" w:rsidRPr="00565881" w:rsidRDefault="00382183" w:rsidP="00382183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(ขั้นพื้นฐาน) (บาท)</w:t>
            </w:r>
          </w:p>
        </w:tc>
        <w:tc>
          <w:tcPr>
            <w:tcW w:w="616" w:type="pct"/>
            <w:tcBorders>
              <w:left w:val="nil"/>
              <w:bottom w:val="double" w:sz="4" w:space="0" w:color="auto"/>
              <w:right w:val="nil"/>
            </w:tcBorders>
          </w:tcPr>
          <w:p w14:paraId="072DD744" w14:textId="45C934AD" w:rsidR="00382183" w:rsidRPr="00565881" w:rsidRDefault="00223174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2.03</w:t>
            </w:r>
          </w:p>
        </w:tc>
        <w:tc>
          <w:tcPr>
            <w:tcW w:w="52" w:type="pct"/>
          </w:tcPr>
          <w:p w14:paraId="04A80F98" w14:textId="77777777" w:rsidR="00382183" w:rsidRPr="00565881" w:rsidRDefault="00382183" w:rsidP="0038218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5" w:type="pct"/>
            <w:tcBorders>
              <w:left w:val="nil"/>
              <w:bottom w:val="double" w:sz="4" w:space="0" w:color="auto"/>
              <w:right w:val="nil"/>
            </w:tcBorders>
          </w:tcPr>
          <w:p w14:paraId="3E6ADD10" w14:textId="073B4811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2.14</w:t>
            </w:r>
          </w:p>
        </w:tc>
        <w:tc>
          <w:tcPr>
            <w:tcW w:w="52" w:type="pct"/>
          </w:tcPr>
          <w:p w14:paraId="24AF740C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6" w:type="pct"/>
            <w:tcBorders>
              <w:left w:val="nil"/>
              <w:bottom w:val="double" w:sz="4" w:space="0" w:color="auto"/>
              <w:right w:val="nil"/>
            </w:tcBorders>
          </w:tcPr>
          <w:p w14:paraId="7A03C3E7" w14:textId="13D292CB" w:rsidR="00382183" w:rsidRPr="00565881" w:rsidRDefault="00223174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2.03</w:t>
            </w:r>
          </w:p>
        </w:tc>
        <w:tc>
          <w:tcPr>
            <w:tcW w:w="52" w:type="pct"/>
          </w:tcPr>
          <w:p w14:paraId="7D7F630F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pct"/>
            <w:tcBorders>
              <w:left w:val="nil"/>
              <w:bottom w:val="double" w:sz="4" w:space="0" w:color="auto"/>
              <w:right w:val="nil"/>
            </w:tcBorders>
          </w:tcPr>
          <w:p w14:paraId="1B083741" w14:textId="6AD8A4F4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2.14</w:t>
            </w:r>
          </w:p>
        </w:tc>
      </w:tr>
    </w:tbl>
    <w:p w14:paraId="1B6FEFFE" w14:textId="77777777" w:rsidR="00382183" w:rsidRPr="00565881" w:rsidRDefault="00382183" w:rsidP="00382183">
      <w:pPr>
        <w:spacing w:before="240"/>
        <w:ind w:left="547"/>
        <w:jc w:val="lef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565881">
        <w:rPr>
          <w:rFonts w:asciiTheme="majorBidi" w:hAnsiTheme="majorBidi" w:cstheme="majorBidi"/>
          <w:b/>
          <w:bCs/>
          <w:sz w:val="28"/>
          <w:szCs w:val="28"/>
          <w:cs/>
        </w:rPr>
        <w:t>สำหรับงวด</w:t>
      </w:r>
      <w:r w:rsidRPr="00565881">
        <w:rPr>
          <w:rFonts w:asciiTheme="majorBidi" w:hAnsiTheme="majorBidi" w:cstheme="majorBidi" w:hint="cs"/>
          <w:b/>
          <w:bCs/>
          <w:sz w:val="28"/>
          <w:szCs w:val="28"/>
          <w:cs/>
        </w:rPr>
        <w:t>เก้า</w:t>
      </w:r>
      <w:r w:rsidRPr="00565881">
        <w:rPr>
          <w:rFonts w:asciiTheme="majorBidi" w:hAnsiTheme="majorBidi" w:cstheme="majorBidi"/>
          <w:b/>
          <w:bCs/>
          <w:sz w:val="28"/>
          <w:szCs w:val="28"/>
          <w:cs/>
        </w:rPr>
        <w:t xml:space="preserve">เดือนสิ้นสุดวันที่ </w:t>
      </w:r>
      <w:r w:rsidRPr="00565881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565881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 กันยายน</w:t>
      </w:r>
    </w:p>
    <w:tbl>
      <w:tblPr>
        <w:tblW w:w="8762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080"/>
        <w:gridCol w:w="91"/>
        <w:gridCol w:w="990"/>
        <w:gridCol w:w="91"/>
        <w:gridCol w:w="974"/>
        <w:gridCol w:w="91"/>
        <w:gridCol w:w="1051"/>
      </w:tblGrid>
      <w:tr w:rsidR="00382183" w:rsidRPr="00565881" w14:paraId="008C59A6" w14:textId="77777777" w:rsidTr="00C10483">
        <w:trPr>
          <w:trHeight w:val="20"/>
        </w:trPr>
        <w:tc>
          <w:tcPr>
            <w:tcW w:w="2507" w:type="pct"/>
          </w:tcPr>
          <w:p w14:paraId="3056B060" w14:textId="77777777" w:rsidR="00382183" w:rsidRPr="00565881" w:rsidRDefault="00382183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33" w:type="pct"/>
            <w:gridSpan w:val="3"/>
          </w:tcPr>
          <w:p w14:paraId="08B92932" w14:textId="77777777" w:rsidR="00382183" w:rsidRPr="00565881" w:rsidRDefault="00382183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2" w:type="pct"/>
          </w:tcPr>
          <w:p w14:paraId="426E203B" w14:textId="77777777" w:rsidR="00382183" w:rsidRPr="00565881" w:rsidRDefault="00382183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07" w:type="pct"/>
            <w:gridSpan w:val="3"/>
          </w:tcPr>
          <w:p w14:paraId="15D752B3" w14:textId="77777777" w:rsidR="00382183" w:rsidRPr="00565881" w:rsidRDefault="00382183" w:rsidP="00C10483">
            <w:pPr>
              <w:ind w:left="63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(ล้านบาท/ล้านหุ้น)</w:t>
            </w:r>
          </w:p>
        </w:tc>
      </w:tr>
      <w:tr w:rsidR="00382183" w:rsidRPr="00565881" w14:paraId="0305093F" w14:textId="77777777" w:rsidTr="00C10483">
        <w:trPr>
          <w:trHeight w:val="20"/>
        </w:trPr>
        <w:tc>
          <w:tcPr>
            <w:tcW w:w="2507" w:type="pct"/>
          </w:tcPr>
          <w:p w14:paraId="2357E6C2" w14:textId="77777777" w:rsidR="00382183" w:rsidRPr="00565881" w:rsidRDefault="00382183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33" w:type="pct"/>
            <w:gridSpan w:val="3"/>
          </w:tcPr>
          <w:p w14:paraId="7E3C75D1" w14:textId="77777777" w:rsidR="00382183" w:rsidRPr="00565881" w:rsidRDefault="00382183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52" w:type="pct"/>
          </w:tcPr>
          <w:p w14:paraId="7080DA5B" w14:textId="77777777" w:rsidR="00382183" w:rsidRPr="00565881" w:rsidRDefault="00382183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07" w:type="pct"/>
            <w:gridSpan w:val="3"/>
          </w:tcPr>
          <w:p w14:paraId="1A45CE38" w14:textId="77777777" w:rsidR="00382183" w:rsidRPr="00565881" w:rsidRDefault="00382183" w:rsidP="00C10483">
            <w:pPr>
              <w:pStyle w:val="BodyText"/>
              <w:ind w:left="-28" w:right="-11" w:firstLine="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382183" w:rsidRPr="00565881" w14:paraId="26EEBD91" w14:textId="77777777" w:rsidTr="00C10483">
        <w:trPr>
          <w:trHeight w:val="20"/>
        </w:trPr>
        <w:tc>
          <w:tcPr>
            <w:tcW w:w="2507" w:type="pct"/>
            <w:hideMark/>
          </w:tcPr>
          <w:p w14:paraId="734073A0" w14:textId="77777777" w:rsidR="00382183" w:rsidRPr="00565881" w:rsidRDefault="00382183" w:rsidP="003821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</w:p>
        </w:tc>
        <w:tc>
          <w:tcPr>
            <w:tcW w:w="616" w:type="pct"/>
            <w:hideMark/>
          </w:tcPr>
          <w:p w14:paraId="0AA0B4BF" w14:textId="14E5E79F" w:rsidR="00382183" w:rsidRPr="00565881" w:rsidRDefault="008211DA" w:rsidP="003821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565</w:t>
            </w:r>
          </w:p>
        </w:tc>
        <w:tc>
          <w:tcPr>
            <w:tcW w:w="52" w:type="pct"/>
          </w:tcPr>
          <w:p w14:paraId="5242B1EB" w14:textId="77777777" w:rsidR="00382183" w:rsidRPr="00565881" w:rsidRDefault="00382183" w:rsidP="003821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65" w:type="pct"/>
            <w:hideMark/>
          </w:tcPr>
          <w:p w14:paraId="63B0567E" w14:textId="63F0579C" w:rsidR="00382183" w:rsidRPr="00565881" w:rsidRDefault="008211DA" w:rsidP="003821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564</w:t>
            </w:r>
          </w:p>
        </w:tc>
        <w:tc>
          <w:tcPr>
            <w:tcW w:w="52" w:type="pct"/>
          </w:tcPr>
          <w:p w14:paraId="7EF2FC9B" w14:textId="77777777" w:rsidR="00382183" w:rsidRPr="00565881" w:rsidRDefault="00382183" w:rsidP="003821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56" w:type="pct"/>
            <w:hideMark/>
          </w:tcPr>
          <w:p w14:paraId="4AD1C889" w14:textId="2C2A8DDA" w:rsidR="00382183" w:rsidRPr="00565881" w:rsidRDefault="008211DA" w:rsidP="003821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565</w:t>
            </w:r>
          </w:p>
        </w:tc>
        <w:tc>
          <w:tcPr>
            <w:tcW w:w="52" w:type="pct"/>
          </w:tcPr>
          <w:p w14:paraId="6D06FDEB" w14:textId="77777777" w:rsidR="00382183" w:rsidRPr="00565881" w:rsidRDefault="00382183" w:rsidP="003821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600" w:type="pct"/>
            <w:hideMark/>
          </w:tcPr>
          <w:p w14:paraId="40480B85" w14:textId="0752CB62" w:rsidR="00382183" w:rsidRPr="00565881" w:rsidRDefault="008211DA" w:rsidP="003821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564</w:t>
            </w:r>
          </w:p>
        </w:tc>
      </w:tr>
      <w:tr w:rsidR="00382183" w:rsidRPr="00565881" w14:paraId="5DC7165A" w14:textId="77777777" w:rsidTr="00C10483">
        <w:trPr>
          <w:trHeight w:val="20"/>
        </w:trPr>
        <w:tc>
          <w:tcPr>
            <w:tcW w:w="2507" w:type="pct"/>
            <w:hideMark/>
          </w:tcPr>
          <w:p w14:paraId="2FEB2BC2" w14:textId="77777777" w:rsidR="00382183" w:rsidRPr="00565881" w:rsidRDefault="00382183" w:rsidP="00382183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กำไรที่เป็นส่วนของผู้ถือหุ้นสามัญของบริษัท (ขั้นพื้นฐาน)</w:t>
            </w:r>
          </w:p>
        </w:tc>
        <w:tc>
          <w:tcPr>
            <w:tcW w:w="616" w:type="pct"/>
            <w:tcBorders>
              <w:left w:val="nil"/>
              <w:bottom w:val="double" w:sz="4" w:space="0" w:color="auto"/>
              <w:right w:val="nil"/>
            </w:tcBorders>
          </w:tcPr>
          <w:p w14:paraId="6BFA8146" w14:textId="7B13ED69" w:rsidR="00382183" w:rsidRPr="00565881" w:rsidRDefault="008211DA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9633A" w:rsidRPr="00565881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B53965" w:rsidRPr="0056588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9633A" w:rsidRPr="00565881">
              <w:rPr>
                <w:rFonts w:asciiTheme="majorBidi" w:hAnsiTheme="majorBidi" w:cstheme="majorBidi"/>
                <w:sz w:val="28"/>
                <w:szCs w:val="28"/>
              </w:rPr>
              <w:t>648</w:t>
            </w:r>
          </w:p>
        </w:tc>
        <w:tc>
          <w:tcPr>
            <w:tcW w:w="52" w:type="pct"/>
            <w:vAlign w:val="bottom"/>
          </w:tcPr>
          <w:p w14:paraId="043E456E" w14:textId="77777777" w:rsidR="00382183" w:rsidRPr="00565881" w:rsidRDefault="00382183" w:rsidP="00382183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5" w:type="pct"/>
            <w:tcBorders>
              <w:left w:val="nil"/>
              <w:bottom w:val="double" w:sz="4" w:space="0" w:color="auto"/>
              <w:right w:val="nil"/>
            </w:tcBorders>
          </w:tcPr>
          <w:p w14:paraId="63FA4F1F" w14:textId="111F8A4B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20,059</w:t>
            </w:r>
          </w:p>
        </w:tc>
        <w:tc>
          <w:tcPr>
            <w:tcW w:w="52" w:type="pct"/>
            <w:vAlign w:val="bottom"/>
          </w:tcPr>
          <w:p w14:paraId="14BA4104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6" w:type="pct"/>
            <w:tcBorders>
              <w:left w:val="nil"/>
              <w:bottom w:val="double" w:sz="4" w:space="0" w:color="auto"/>
              <w:right w:val="nil"/>
            </w:tcBorders>
          </w:tcPr>
          <w:p w14:paraId="485CE762" w14:textId="24D6F9F5" w:rsidR="00382183" w:rsidRPr="00565881" w:rsidRDefault="008211DA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9633A" w:rsidRPr="00565881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B53965" w:rsidRPr="0056588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9633A" w:rsidRPr="00565881">
              <w:rPr>
                <w:rFonts w:asciiTheme="majorBidi" w:hAnsiTheme="majorBidi" w:cstheme="majorBidi"/>
                <w:sz w:val="28"/>
                <w:szCs w:val="28"/>
              </w:rPr>
              <w:t>648</w:t>
            </w:r>
          </w:p>
        </w:tc>
        <w:tc>
          <w:tcPr>
            <w:tcW w:w="52" w:type="pct"/>
            <w:vAlign w:val="bottom"/>
          </w:tcPr>
          <w:p w14:paraId="2F256588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pct"/>
            <w:tcBorders>
              <w:left w:val="nil"/>
              <w:bottom w:val="double" w:sz="4" w:space="0" w:color="auto"/>
              <w:right w:val="nil"/>
            </w:tcBorders>
          </w:tcPr>
          <w:p w14:paraId="48B4DE75" w14:textId="2FB46501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20,059</w:t>
            </w:r>
          </w:p>
        </w:tc>
      </w:tr>
      <w:tr w:rsidR="00382183" w:rsidRPr="00565881" w14:paraId="0C98048D" w14:textId="77777777" w:rsidTr="00C10483">
        <w:trPr>
          <w:trHeight w:val="20"/>
        </w:trPr>
        <w:tc>
          <w:tcPr>
            <w:tcW w:w="2507" w:type="pct"/>
            <w:hideMark/>
          </w:tcPr>
          <w:p w14:paraId="39B17175" w14:textId="77777777" w:rsidR="00382183" w:rsidRPr="00565881" w:rsidRDefault="00382183" w:rsidP="00382183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จำนวนหุ้นสามัญโดยวิธีถัวเฉลี่ยถ่วงน้ำหนัก (ขั้นพื้นฐาน)</w:t>
            </w:r>
          </w:p>
        </w:tc>
        <w:tc>
          <w:tcPr>
            <w:tcW w:w="616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75A6B85" w14:textId="07148C82" w:rsidR="00382183" w:rsidRPr="00565881" w:rsidRDefault="00B53965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12DBBB3D" w14:textId="77777777" w:rsidR="00382183" w:rsidRPr="00565881" w:rsidRDefault="00382183" w:rsidP="00382183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5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2AAD88C" w14:textId="30AFF9ED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3F422DFA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8EAB5B8" w14:textId="7AE3B533" w:rsidR="00382183" w:rsidRPr="00565881" w:rsidRDefault="00B53965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0F4A5540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1B51FF7" w14:textId="5B246802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</w:tr>
      <w:tr w:rsidR="00382183" w:rsidRPr="00565881" w14:paraId="1A6BF1E8" w14:textId="77777777" w:rsidTr="00C10483">
        <w:trPr>
          <w:trHeight w:val="312"/>
        </w:trPr>
        <w:tc>
          <w:tcPr>
            <w:tcW w:w="2507" w:type="pct"/>
            <w:hideMark/>
          </w:tcPr>
          <w:p w14:paraId="3EF34314" w14:textId="77777777" w:rsidR="00382183" w:rsidRPr="00565881" w:rsidRDefault="00382183" w:rsidP="00382183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(ขั้นพื้นฐาน) (บาท)</w:t>
            </w:r>
          </w:p>
        </w:tc>
        <w:tc>
          <w:tcPr>
            <w:tcW w:w="616" w:type="pct"/>
            <w:tcBorders>
              <w:left w:val="nil"/>
              <w:bottom w:val="double" w:sz="4" w:space="0" w:color="auto"/>
              <w:right w:val="nil"/>
            </w:tcBorders>
          </w:tcPr>
          <w:p w14:paraId="15613667" w14:textId="3E1E9E39" w:rsidR="00382183" w:rsidRPr="00565881" w:rsidRDefault="00B53965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6.27</w:t>
            </w:r>
          </w:p>
        </w:tc>
        <w:tc>
          <w:tcPr>
            <w:tcW w:w="52" w:type="pct"/>
          </w:tcPr>
          <w:p w14:paraId="4D70C29E" w14:textId="77777777" w:rsidR="00382183" w:rsidRPr="00565881" w:rsidRDefault="00382183" w:rsidP="0038218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5" w:type="pct"/>
            <w:tcBorders>
              <w:left w:val="nil"/>
              <w:bottom w:val="double" w:sz="4" w:space="0" w:color="auto"/>
              <w:right w:val="nil"/>
            </w:tcBorders>
          </w:tcPr>
          <w:p w14:paraId="79E6FFE3" w14:textId="10D60050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6.75</w:t>
            </w:r>
          </w:p>
        </w:tc>
        <w:tc>
          <w:tcPr>
            <w:tcW w:w="52" w:type="pct"/>
          </w:tcPr>
          <w:p w14:paraId="2DF39529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6" w:type="pct"/>
            <w:tcBorders>
              <w:left w:val="nil"/>
              <w:bottom w:val="double" w:sz="4" w:space="0" w:color="auto"/>
              <w:right w:val="nil"/>
            </w:tcBorders>
          </w:tcPr>
          <w:p w14:paraId="74AE1CBC" w14:textId="0CAB64FC" w:rsidR="00382183" w:rsidRPr="00565881" w:rsidRDefault="00B53965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6.27</w:t>
            </w:r>
          </w:p>
        </w:tc>
        <w:tc>
          <w:tcPr>
            <w:tcW w:w="52" w:type="pct"/>
          </w:tcPr>
          <w:p w14:paraId="56914624" w14:textId="77777777" w:rsidR="00382183" w:rsidRPr="00565881" w:rsidRDefault="00382183" w:rsidP="00382183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0" w:type="pct"/>
            <w:tcBorders>
              <w:left w:val="nil"/>
              <w:bottom w:val="double" w:sz="4" w:space="0" w:color="auto"/>
              <w:right w:val="nil"/>
            </w:tcBorders>
          </w:tcPr>
          <w:p w14:paraId="1E3CB802" w14:textId="6EF0140C" w:rsidR="00382183" w:rsidRPr="00565881" w:rsidRDefault="00382183" w:rsidP="00382183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6.75</w:t>
            </w:r>
          </w:p>
        </w:tc>
      </w:tr>
    </w:tbl>
    <w:p w14:paraId="2373DA13" w14:textId="702B0018" w:rsidR="00E778F9" w:rsidRPr="00565881" w:rsidRDefault="00E778F9" w:rsidP="00601B98">
      <w:pPr>
        <w:tabs>
          <w:tab w:val="left" w:pos="540"/>
        </w:tabs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309CA148" w14:textId="127D89DF" w:rsidR="00C23843" w:rsidRPr="00565881" w:rsidRDefault="00C23843" w:rsidP="008815ED">
      <w:pPr>
        <w:tabs>
          <w:tab w:val="left" w:pos="540"/>
        </w:tabs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กำไรต่อหุ้นปรับลด</w:t>
      </w:r>
    </w:p>
    <w:p w14:paraId="7DDF844E" w14:textId="77777777" w:rsidR="002055F9" w:rsidRPr="00565881" w:rsidRDefault="002055F9" w:rsidP="001E06CF">
      <w:pPr>
        <w:pStyle w:val="NoSpacing"/>
        <w:rPr>
          <w:rFonts w:ascii="Angsana New" w:hAnsi="Angsana New"/>
          <w:sz w:val="20"/>
          <w:szCs w:val="20"/>
          <w:cs/>
        </w:rPr>
      </w:pPr>
    </w:p>
    <w:p w14:paraId="03E41FE0" w14:textId="09465937" w:rsidR="00805BB0" w:rsidRPr="00565881" w:rsidRDefault="00C23843" w:rsidP="00C23843">
      <w:pPr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กำไรต่อหุ้นปรับลดสำหรับงวดสามเดือน</w:t>
      </w:r>
      <w:r w:rsidR="00AD515C" w:rsidRPr="00565881">
        <w:rPr>
          <w:rFonts w:ascii="Angsana New" w:hAnsi="Angsana New"/>
          <w:sz w:val="30"/>
          <w:szCs w:val="30"/>
          <w:cs/>
        </w:rPr>
        <w:t>และ</w:t>
      </w:r>
      <w:r w:rsidR="005F4409" w:rsidRPr="00565881">
        <w:rPr>
          <w:rFonts w:ascii="Angsana New" w:hAnsi="Angsana New" w:hint="cs"/>
          <w:sz w:val="30"/>
          <w:szCs w:val="30"/>
          <w:cs/>
        </w:rPr>
        <w:t>เ</w:t>
      </w:r>
      <w:r w:rsidR="00AD515C" w:rsidRPr="00565881">
        <w:rPr>
          <w:rFonts w:ascii="Angsana New" w:hAnsi="Angsana New"/>
          <w:sz w:val="30"/>
          <w:szCs w:val="30"/>
          <w:cs/>
        </w:rPr>
        <w:t>ก</w:t>
      </w:r>
      <w:r w:rsidR="005F4409" w:rsidRPr="00565881">
        <w:rPr>
          <w:rFonts w:ascii="Angsana New" w:hAnsi="Angsana New" w:hint="cs"/>
          <w:sz w:val="30"/>
          <w:szCs w:val="30"/>
          <w:cs/>
        </w:rPr>
        <w:t>้า</w:t>
      </w:r>
      <w:r w:rsidR="00AD515C" w:rsidRPr="00565881">
        <w:rPr>
          <w:rFonts w:ascii="Angsana New" w:hAnsi="Angsana New"/>
          <w:sz w:val="30"/>
          <w:szCs w:val="30"/>
          <w:cs/>
        </w:rPr>
        <w:t>เดือน</w:t>
      </w:r>
      <w:r w:rsidRPr="00565881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65881">
        <w:rPr>
          <w:rFonts w:ascii="Angsana New" w:hAnsi="Angsana New"/>
          <w:sz w:val="30"/>
          <w:szCs w:val="30"/>
        </w:rPr>
        <w:t>3</w:t>
      </w:r>
      <w:r w:rsidR="00AD515C" w:rsidRPr="00565881">
        <w:rPr>
          <w:rFonts w:ascii="Angsana New" w:hAnsi="Angsana New"/>
          <w:sz w:val="30"/>
          <w:szCs w:val="30"/>
        </w:rPr>
        <w:t>0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5F4409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AD515C" w:rsidRPr="00565881">
        <w:rPr>
          <w:rFonts w:ascii="Angsana New" w:hAnsi="Angsana New"/>
          <w:sz w:val="30"/>
          <w:szCs w:val="30"/>
          <w:cs/>
        </w:rPr>
        <w:t>ยน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</w:rPr>
        <w:t>2565</w:t>
      </w:r>
      <w:r w:rsidRPr="00565881">
        <w:rPr>
          <w:rFonts w:ascii="Angsana New" w:hAnsi="Angsana New"/>
          <w:sz w:val="30"/>
          <w:szCs w:val="30"/>
          <w:cs/>
        </w:rPr>
        <w:t xml:space="preserve"> และ </w:t>
      </w:r>
      <w:r w:rsidRPr="00565881">
        <w:rPr>
          <w:rFonts w:ascii="Angsana New" w:hAnsi="Angsana New"/>
          <w:sz w:val="30"/>
          <w:szCs w:val="30"/>
        </w:rPr>
        <w:t>2564</w:t>
      </w:r>
      <w:r w:rsidRPr="00565881">
        <w:rPr>
          <w:rFonts w:ascii="Angsana New" w:hAnsi="Angsana New"/>
          <w:sz w:val="30"/>
          <w:szCs w:val="30"/>
          <w:cs/>
        </w:rPr>
        <w:t xml:space="preserve"> คำนวณ</w:t>
      </w:r>
      <w:r w:rsidRPr="00565881">
        <w:rPr>
          <w:rFonts w:ascii="Angsana New" w:hAnsi="Angsana New"/>
          <w:spacing w:val="-4"/>
          <w:sz w:val="30"/>
          <w:szCs w:val="30"/>
          <w:cs/>
        </w:rPr>
        <w:t>จากกำไรสำหรับงวด</w:t>
      </w:r>
      <w:r w:rsidRPr="00565881">
        <w:rPr>
          <w:rFonts w:ascii="Angsana New" w:hAnsi="Angsana New"/>
          <w:spacing w:val="2"/>
          <w:sz w:val="30"/>
          <w:szCs w:val="30"/>
          <w:cs/>
        </w:rPr>
        <w:t>ที่เป็นส่วนของผู้ถือหุ้นสามัญของกลุ่มบริษัทและบริษัทและจำนวนหุ้นสามัญที่ออกจำหน่ายแล้วระหว่างงวดในแต่ละงวด โดยวิธีถัวเฉลี่ยถ่วงน้ำหนักหลังจากที่ได้ปรับปรุงผลกระทบของหุ้นปรับลดดังนี้</w:t>
      </w:r>
    </w:p>
    <w:bookmarkEnd w:id="3"/>
    <w:p w14:paraId="426668E2" w14:textId="77777777" w:rsidR="005F4409" w:rsidRPr="00565881" w:rsidRDefault="005F4409" w:rsidP="005F4409">
      <w:pPr>
        <w:spacing w:before="240"/>
        <w:ind w:left="547"/>
        <w:jc w:val="left"/>
        <w:rPr>
          <w:rFonts w:asciiTheme="majorBidi" w:hAnsiTheme="majorBidi" w:cstheme="majorBidi"/>
          <w:spacing w:val="-8"/>
          <w:sz w:val="28"/>
          <w:szCs w:val="28"/>
          <w:cs/>
        </w:rPr>
      </w:pPr>
      <w:r w:rsidRPr="00565881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Pr="00565881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565881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 กันยายน</w:t>
      </w:r>
    </w:p>
    <w:tbl>
      <w:tblPr>
        <w:tblW w:w="8712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9"/>
        <w:gridCol w:w="1079"/>
        <w:gridCol w:w="91"/>
        <w:gridCol w:w="991"/>
        <w:gridCol w:w="91"/>
        <w:gridCol w:w="990"/>
        <w:gridCol w:w="91"/>
        <w:gridCol w:w="1080"/>
      </w:tblGrid>
      <w:tr w:rsidR="005F4409" w:rsidRPr="00565881" w14:paraId="4B91234B" w14:textId="77777777" w:rsidTr="00C10483">
        <w:trPr>
          <w:trHeight w:val="20"/>
        </w:trPr>
        <w:tc>
          <w:tcPr>
            <w:tcW w:w="2467" w:type="pct"/>
          </w:tcPr>
          <w:p w14:paraId="6DD280B0" w14:textId="77777777" w:rsidR="005F4409" w:rsidRPr="00565881" w:rsidRDefault="005F4409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3F9FD0EE" w14:textId="77777777" w:rsidR="005F4409" w:rsidRPr="00565881" w:rsidRDefault="005F4409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2" w:type="pct"/>
          </w:tcPr>
          <w:p w14:paraId="711F1100" w14:textId="77777777" w:rsidR="005F4409" w:rsidRPr="00565881" w:rsidRDefault="005F4409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4FDC2556" w14:textId="77777777" w:rsidR="005F4409" w:rsidRPr="00565881" w:rsidRDefault="005F4409" w:rsidP="00C10483">
            <w:pPr>
              <w:ind w:left="547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(ล้านบาท/ล้านหุ้น)</w:t>
            </w:r>
          </w:p>
        </w:tc>
      </w:tr>
      <w:tr w:rsidR="005F4409" w:rsidRPr="00565881" w14:paraId="5E5B67EB" w14:textId="77777777" w:rsidTr="00C10483">
        <w:trPr>
          <w:trHeight w:val="20"/>
        </w:trPr>
        <w:tc>
          <w:tcPr>
            <w:tcW w:w="2467" w:type="pct"/>
          </w:tcPr>
          <w:p w14:paraId="1A03BFED" w14:textId="77777777" w:rsidR="005F4409" w:rsidRPr="00565881" w:rsidRDefault="005F4409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1CE6AC1C" w14:textId="77777777" w:rsidR="005F4409" w:rsidRPr="00565881" w:rsidRDefault="005F4409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52" w:type="pct"/>
          </w:tcPr>
          <w:p w14:paraId="58656CD0" w14:textId="77777777" w:rsidR="005F4409" w:rsidRPr="00565881" w:rsidRDefault="005F4409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460C3BB5" w14:textId="77777777" w:rsidR="005F4409" w:rsidRPr="00565881" w:rsidRDefault="005F4409" w:rsidP="00C10483">
            <w:pPr>
              <w:pStyle w:val="BodyText"/>
              <w:ind w:left="-28" w:right="-11" w:firstLine="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5F4409" w:rsidRPr="00565881" w14:paraId="0CA8769F" w14:textId="77777777" w:rsidTr="00C10483">
        <w:trPr>
          <w:trHeight w:val="20"/>
        </w:trPr>
        <w:tc>
          <w:tcPr>
            <w:tcW w:w="2467" w:type="pct"/>
            <w:hideMark/>
          </w:tcPr>
          <w:p w14:paraId="73AE820D" w14:textId="77777777" w:rsidR="005F4409" w:rsidRPr="00565881" w:rsidRDefault="005F4409" w:rsidP="005F440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</w:p>
        </w:tc>
        <w:tc>
          <w:tcPr>
            <w:tcW w:w="619" w:type="pct"/>
            <w:hideMark/>
          </w:tcPr>
          <w:p w14:paraId="08C02B35" w14:textId="079C50EC" w:rsidR="005F4409" w:rsidRPr="00565881" w:rsidRDefault="008211D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565</w:t>
            </w:r>
          </w:p>
        </w:tc>
        <w:tc>
          <w:tcPr>
            <w:tcW w:w="52" w:type="pct"/>
          </w:tcPr>
          <w:p w14:paraId="4F4634BE" w14:textId="77777777" w:rsidR="005F4409" w:rsidRPr="00565881" w:rsidRDefault="005F4409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69" w:type="pct"/>
            <w:hideMark/>
          </w:tcPr>
          <w:p w14:paraId="53624878" w14:textId="31E6E33E" w:rsidR="005F4409" w:rsidRPr="00565881" w:rsidRDefault="008211D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564</w:t>
            </w:r>
          </w:p>
        </w:tc>
        <w:tc>
          <w:tcPr>
            <w:tcW w:w="52" w:type="pct"/>
          </w:tcPr>
          <w:p w14:paraId="7C830F90" w14:textId="77777777" w:rsidR="005F4409" w:rsidRPr="00565881" w:rsidRDefault="005F4409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68" w:type="pct"/>
            <w:hideMark/>
          </w:tcPr>
          <w:p w14:paraId="4AF8FDB3" w14:textId="3BA7F89B" w:rsidR="005F4409" w:rsidRPr="00565881" w:rsidRDefault="008211D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565</w:t>
            </w:r>
          </w:p>
        </w:tc>
        <w:tc>
          <w:tcPr>
            <w:tcW w:w="52" w:type="pct"/>
          </w:tcPr>
          <w:p w14:paraId="4D299591" w14:textId="77777777" w:rsidR="005F4409" w:rsidRPr="00565881" w:rsidRDefault="005F4409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620" w:type="pct"/>
            <w:hideMark/>
          </w:tcPr>
          <w:p w14:paraId="4F5BB7D6" w14:textId="31B83B1C" w:rsidR="005F4409" w:rsidRPr="00565881" w:rsidRDefault="008211D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564</w:t>
            </w:r>
          </w:p>
        </w:tc>
      </w:tr>
      <w:tr w:rsidR="005F4409" w:rsidRPr="00565881" w14:paraId="5EC5A889" w14:textId="77777777" w:rsidTr="00C10483">
        <w:trPr>
          <w:trHeight w:val="20"/>
        </w:trPr>
        <w:tc>
          <w:tcPr>
            <w:tcW w:w="2467" w:type="pct"/>
            <w:vAlign w:val="bottom"/>
            <w:hideMark/>
          </w:tcPr>
          <w:p w14:paraId="35DB5820" w14:textId="77777777" w:rsidR="005F4409" w:rsidRPr="00565881" w:rsidRDefault="005F4409" w:rsidP="005F4409">
            <w:pPr>
              <w:ind w:left="162" w:right="-379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กำไรที่เป็นส่วนของผู้ถือหุ้นของบริษัท (ขั้นพื้นฐาน)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09D77" w14:textId="741FCD19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6,032</w:t>
            </w:r>
          </w:p>
        </w:tc>
        <w:tc>
          <w:tcPr>
            <w:tcW w:w="52" w:type="pct"/>
          </w:tcPr>
          <w:p w14:paraId="7035AFE6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AA0A4E" w14:textId="7B331FC1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6,374</w:t>
            </w:r>
          </w:p>
        </w:tc>
        <w:tc>
          <w:tcPr>
            <w:tcW w:w="52" w:type="pct"/>
          </w:tcPr>
          <w:p w14:paraId="545A4700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29DB9" w14:textId="50BABF2F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6,032</w:t>
            </w:r>
          </w:p>
        </w:tc>
        <w:tc>
          <w:tcPr>
            <w:tcW w:w="52" w:type="pct"/>
          </w:tcPr>
          <w:p w14:paraId="30498A11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426913" w14:textId="5244BD08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6,374</w:t>
            </w:r>
          </w:p>
        </w:tc>
      </w:tr>
      <w:tr w:rsidR="005F4409" w:rsidRPr="00565881" w14:paraId="0F9248F2" w14:textId="77777777" w:rsidTr="00C10483">
        <w:trPr>
          <w:trHeight w:val="20"/>
        </w:trPr>
        <w:tc>
          <w:tcPr>
            <w:tcW w:w="2467" w:type="pct"/>
            <w:hideMark/>
          </w:tcPr>
          <w:p w14:paraId="5FDF772B" w14:textId="77777777" w:rsidR="005F4409" w:rsidRPr="00565881" w:rsidRDefault="005F4409" w:rsidP="005F4409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กำไรที่เป็นส่วนของผู้ถือหุ้นของบริษัท (ปรับลด)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EB9FF0" w14:textId="030C1AEB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6,032</w:t>
            </w:r>
          </w:p>
        </w:tc>
        <w:tc>
          <w:tcPr>
            <w:tcW w:w="52" w:type="pct"/>
          </w:tcPr>
          <w:p w14:paraId="5C638291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94E058" w14:textId="4BE66DA9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6,374</w:t>
            </w:r>
          </w:p>
        </w:tc>
        <w:tc>
          <w:tcPr>
            <w:tcW w:w="52" w:type="pct"/>
          </w:tcPr>
          <w:p w14:paraId="1A6F90D9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14987E" w14:textId="27455733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6,032</w:t>
            </w:r>
          </w:p>
        </w:tc>
        <w:tc>
          <w:tcPr>
            <w:tcW w:w="52" w:type="pct"/>
          </w:tcPr>
          <w:p w14:paraId="422AF470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F03E4A" w14:textId="60CC43B4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6,374</w:t>
            </w:r>
          </w:p>
        </w:tc>
      </w:tr>
      <w:tr w:rsidR="005F4409" w:rsidRPr="00565881" w14:paraId="78AFEF0A" w14:textId="77777777" w:rsidTr="00C10483">
        <w:trPr>
          <w:trHeight w:val="20"/>
        </w:trPr>
        <w:tc>
          <w:tcPr>
            <w:tcW w:w="2467" w:type="pct"/>
          </w:tcPr>
          <w:p w14:paraId="7A0517E5" w14:textId="77777777" w:rsidR="005F4409" w:rsidRPr="00565881" w:rsidRDefault="005F4409" w:rsidP="00461B14">
            <w:pPr>
              <w:ind w:left="162" w:hanging="180"/>
              <w:jc w:val="left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right w:val="nil"/>
            </w:tcBorders>
          </w:tcPr>
          <w:p w14:paraId="30729DEF" w14:textId="77777777" w:rsidR="005F4409" w:rsidRPr="00565881" w:rsidRDefault="005F4409" w:rsidP="00461B14">
            <w:pPr>
              <w:ind w:left="-102" w:right="116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pct"/>
          </w:tcPr>
          <w:p w14:paraId="3821A979" w14:textId="77777777" w:rsidR="005F4409" w:rsidRPr="00565881" w:rsidRDefault="005F4409" w:rsidP="00461B1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right w:val="nil"/>
            </w:tcBorders>
          </w:tcPr>
          <w:p w14:paraId="7E6F6404" w14:textId="77777777" w:rsidR="005F4409" w:rsidRPr="00565881" w:rsidRDefault="005F4409" w:rsidP="00461B14">
            <w:pPr>
              <w:ind w:left="-102" w:right="116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pct"/>
          </w:tcPr>
          <w:p w14:paraId="125CDE39" w14:textId="77777777" w:rsidR="005F4409" w:rsidRPr="00565881" w:rsidRDefault="005F4409" w:rsidP="00461B1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</w:tcPr>
          <w:p w14:paraId="0FC5F26C" w14:textId="77777777" w:rsidR="005F4409" w:rsidRPr="00565881" w:rsidRDefault="005F4409" w:rsidP="00461B14">
            <w:pPr>
              <w:ind w:left="-102" w:right="116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pct"/>
          </w:tcPr>
          <w:p w14:paraId="37F1D82D" w14:textId="77777777" w:rsidR="005F4409" w:rsidRPr="00565881" w:rsidRDefault="005F4409" w:rsidP="00461B1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right w:val="nil"/>
            </w:tcBorders>
          </w:tcPr>
          <w:p w14:paraId="53FF0000" w14:textId="77777777" w:rsidR="005F4409" w:rsidRPr="00565881" w:rsidRDefault="005F4409" w:rsidP="00461B14">
            <w:pPr>
              <w:ind w:left="-102" w:right="116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F4409" w:rsidRPr="00565881" w14:paraId="05BCFC4B" w14:textId="77777777" w:rsidTr="00C10483">
        <w:trPr>
          <w:trHeight w:val="387"/>
        </w:trPr>
        <w:tc>
          <w:tcPr>
            <w:tcW w:w="2467" w:type="pct"/>
            <w:hideMark/>
          </w:tcPr>
          <w:p w14:paraId="10725A2E" w14:textId="77777777" w:rsidR="005F4409" w:rsidRPr="00565881" w:rsidRDefault="005F4409" w:rsidP="005F4409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จำนวนหุ้นสามัญโดยวิธีถัวเฉลี่ยถ่วงน้ำหนัก (ขั้นพื้นฐาน)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</w:tcPr>
          <w:p w14:paraId="0DFA60D2" w14:textId="398FFF78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5960FE0D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left w:val="nil"/>
              <w:bottom w:val="nil"/>
              <w:right w:val="nil"/>
            </w:tcBorders>
          </w:tcPr>
          <w:p w14:paraId="78FF278A" w14:textId="29C7D756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6F9CCBC5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left w:val="nil"/>
              <w:bottom w:val="nil"/>
              <w:right w:val="nil"/>
            </w:tcBorders>
          </w:tcPr>
          <w:p w14:paraId="6D424178" w14:textId="2F7E1B58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21D69101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</w:tcPr>
          <w:p w14:paraId="3F85A94E" w14:textId="2D15C6D7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</w:tr>
      <w:tr w:rsidR="005F4409" w:rsidRPr="00565881" w14:paraId="5A547CB7" w14:textId="77777777" w:rsidTr="00C10483">
        <w:trPr>
          <w:trHeight w:val="20"/>
        </w:trPr>
        <w:tc>
          <w:tcPr>
            <w:tcW w:w="2467" w:type="pct"/>
            <w:hideMark/>
          </w:tcPr>
          <w:p w14:paraId="3E276C63" w14:textId="77777777" w:rsidR="005F4409" w:rsidRPr="00565881" w:rsidRDefault="005F4409" w:rsidP="005F4409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จำนวนหุ้นสามัญโดยวิธีถัวเฉลี่ยถ่วงน้ำหนัก  (ปรับลด)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75F313" w14:textId="64487270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0CFAE2F7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FE1E703" w14:textId="03125239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68682A4A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2B4EAB" w14:textId="13EBC900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3B75E4A4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D13E6C" w14:textId="5B297D71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</w:tr>
      <w:tr w:rsidR="005F4409" w:rsidRPr="00565881" w14:paraId="5C11C87A" w14:textId="77777777" w:rsidTr="00C10483">
        <w:trPr>
          <w:trHeight w:val="312"/>
        </w:trPr>
        <w:tc>
          <w:tcPr>
            <w:tcW w:w="2467" w:type="pct"/>
            <w:hideMark/>
          </w:tcPr>
          <w:p w14:paraId="76415D42" w14:textId="77777777" w:rsidR="005F4409" w:rsidRPr="00565881" w:rsidRDefault="005F4409" w:rsidP="005F4409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(ปรับลด) (บาท)</w:t>
            </w:r>
          </w:p>
        </w:tc>
        <w:tc>
          <w:tcPr>
            <w:tcW w:w="619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4A39294" w14:textId="53DFF62A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2.03</w:t>
            </w:r>
          </w:p>
        </w:tc>
        <w:tc>
          <w:tcPr>
            <w:tcW w:w="52" w:type="pct"/>
          </w:tcPr>
          <w:p w14:paraId="523B1D4B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0DFA4CE" w14:textId="36E04544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2.14</w:t>
            </w:r>
          </w:p>
        </w:tc>
        <w:tc>
          <w:tcPr>
            <w:tcW w:w="52" w:type="pct"/>
          </w:tcPr>
          <w:p w14:paraId="5EC25584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0578B42" w14:textId="6A46E311" w:rsidR="005F4409" w:rsidRPr="00565881" w:rsidRDefault="00B53965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2.03</w:t>
            </w:r>
          </w:p>
        </w:tc>
        <w:tc>
          <w:tcPr>
            <w:tcW w:w="52" w:type="pct"/>
          </w:tcPr>
          <w:p w14:paraId="198648CF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FA3DAE8" w14:textId="5C050189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2.14</w:t>
            </w:r>
          </w:p>
        </w:tc>
      </w:tr>
    </w:tbl>
    <w:p w14:paraId="3144D420" w14:textId="77777777" w:rsidR="005F4409" w:rsidRPr="00565881" w:rsidRDefault="005F4409" w:rsidP="005F4409">
      <w:pPr>
        <w:spacing w:before="240"/>
        <w:ind w:left="547"/>
        <w:jc w:val="left"/>
        <w:rPr>
          <w:rFonts w:asciiTheme="majorBidi" w:hAnsiTheme="majorBidi" w:cstheme="majorBidi"/>
          <w:spacing w:val="-8"/>
          <w:sz w:val="28"/>
          <w:szCs w:val="28"/>
          <w:cs/>
        </w:rPr>
      </w:pPr>
      <w:r w:rsidRPr="00565881">
        <w:rPr>
          <w:rFonts w:asciiTheme="majorBidi" w:hAnsiTheme="majorBidi" w:cstheme="majorBidi"/>
          <w:b/>
          <w:bCs/>
          <w:sz w:val="28"/>
          <w:szCs w:val="28"/>
          <w:cs/>
        </w:rPr>
        <w:t>สำหรับงวด</w:t>
      </w:r>
      <w:r w:rsidRPr="00565881">
        <w:rPr>
          <w:rFonts w:asciiTheme="majorBidi" w:hAnsiTheme="majorBidi" w:cstheme="majorBidi" w:hint="cs"/>
          <w:b/>
          <w:bCs/>
          <w:sz w:val="28"/>
          <w:szCs w:val="28"/>
          <w:cs/>
        </w:rPr>
        <w:t>เก้า</w:t>
      </w:r>
      <w:r w:rsidRPr="00565881">
        <w:rPr>
          <w:rFonts w:asciiTheme="majorBidi" w:hAnsiTheme="majorBidi" w:cstheme="majorBidi"/>
          <w:b/>
          <w:bCs/>
          <w:sz w:val="28"/>
          <w:szCs w:val="28"/>
          <w:cs/>
        </w:rPr>
        <w:t xml:space="preserve">เดือนสิ้นสุดวันที่ </w:t>
      </w:r>
      <w:r w:rsidRPr="00565881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565881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 กันยายน</w:t>
      </w:r>
    </w:p>
    <w:tbl>
      <w:tblPr>
        <w:tblW w:w="8712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9"/>
        <w:gridCol w:w="1079"/>
        <w:gridCol w:w="91"/>
        <w:gridCol w:w="991"/>
        <w:gridCol w:w="91"/>
        <w:gridCol w:w="990"/>
        <w:gridCol w:w="91"/>
        <w:gridCol w:w="1080"/>
      </w:tblGrid>
      <w:tr w:rsidR="005F4409" w:rsidRPr="00565881" w14:paraId="6C7FFB84" w14:textId="77777777" w:rsidTr="00C10483">
        <w:trPr>
          <w:trHeight w:val="20"/>
        </w:trPr>
        <w:tc>
          <w:tcPr>
            <w:tcW w:w="2467" w:type="pct"/>
          </w:tcPr>
          <w:p w14:paraId="388AA75E" w14:textId="77777777" w:rsidR="005F4409" w:rsidRPr="00565881" w:rsidRDefault="005F4409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3A438F86" w14:textId="77777777" w:rsidR="005F4409" w:rsidRPr="00565881" w:rsidRDefault="005F4409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2" w:type="pct"/>
          </w:tcPr>
          <w:p w14:paraId="4CE5E15E" w14:textId="77777777" w:rsidR="005F4409" w:rsidRPr="00565881" w:rsidRDefault="005F4409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2A03BD40" w14:textId="77777777" w:rsidR="005F4409" w:rsidRPr="00565881" w:rsidRDefault="005F4409" w:rsidP="00C10483">
            <w:pPr>
              <w:ind w:left="547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(ล้านบาท/ล้านหุ้น)</w:t>
            </w:r>
          </w:p>
        </w:tc>
      </w:tr>
      <w:tr w:rsidR="005F4409" w:rsidRPr="00565881" w14:paraId="195CFEE1" w14:textId="77777777" w:rsidTr="00C10483">
        <w:trPr>
          <w:trHeight w:val="20"/>
        </w:trPr>
        <w:tc>
          <w:tcPr>
            <w:tcW w:w="2467" w:type="pct"/>
          </w:tcPr>
          <w:p w14:paraId="04E0EACC" w14:textId="77777777" w:rsidR="005F4409" w:rsidRPr="00565881" w:rsidRDefault="005F4409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439C40B1" w14:textId="77777777" w:rsidR="005F4409" w:rsidRPr="00565881" w:rsidRDefault="005F4409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52" w:type="pct"/>
          </w:tcPr>
          <w:p w14:paraId="5C6AA310" w14:textId="77777777" w:rsidR="005F4409" w:rsidRPr="00565881" w:rsidRDefault="005F4409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01FE71B6" w14:textId="77777777" w:rsidR="005F4409" w:rsidRPr="00565881" w:rsidRDefault="005F4409" w:rsidP="00C10483">
            <w:pPr>
              <w:pStyle w:val="BodyText"/>
              <w:ind w:left="-28" w:right="-11" w:firstLine="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5F4409" w:rsidRPr="00565881" w14:paraId="7559E751" w14:textId="77777777" w:rsidTr="00C10483">
        <w:trPr>
          <w:trHeight w:val="20"/>
        </w:trPr>
        <w:tc>
          <w:tcPr>
            <w:tcW w:w="2467" w:type="pct"/>
            <w:hideMark/>
          </w:tcPr>
          <w:p w14:paraId="1FAAB437" w14:textId="77777777" w:rsidR="005F4409" w:rsidRPr="00565881" w:rsidRDefault="005F4409" w:rsidP="005F440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</w:p>
        </w:tc>
        <w:tc>
          <w:tcPr>
            <w:tcW w:w="619" w:type="pct"/>
            <w:hideMark/>
          </w:tcPr>
          <w:p w14:paraId="72D06E7B" w14:textId="05ACE846" w:rsidR="005F4409" w:rsidRPr="00565881" w:rsidRDefault="008211D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565</w:t>
            </w:r>
          </w:p>
        </w:tc>
        <w:tc>
          <w:tcPr>
            <w:tcW w:w="52" w:type="pct"/>
          </w:tcPr>
          <w:p w14:paraId="412B4FFB" w14:textId="77777777" w:rsidR="005F4409" w:rsidRPr="00565881" w:rsidRDefault="005F4409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69" w:type="pct"/>
            <w:hideMark/>
          </w:tcPr>
          <w:p w14:paraId="35A82E38" w14:textId="157BC857" w:rsidR="005F4409" w:rsidRPr="00565881" w:rsidRDefault="008211D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564</w:t>
            </w:r>
          </w:p>
        </w:tc>
        <w:tc>
          <w:tcPr>
            <w:tcW w:w="52" w:type="pct"/>
          </w:tcPr>
          <w:p w14:paraId="1001F29D" w14:textId="77777777" w:rsidR="005F4409" w:rsidRPr="00565881" w:rsidRDefault="005F4409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68" w:type="pct"/>
            <w:hideMark/>
          </w:tcPr>
          <w:p w14:paraId="35C52376" w14:textId="3DBFEEC4" w:rsidR="005F4409" w:rsidRPr="00565881" w:rsidRDefault="008211D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565</w:t>
            </w:r>
          </w:p>
        </w:tc>
        <w:tc>
          <w:tcPr>
            <w:tcW w:w="52" w:type="pct"/>
          </w:tcPr>
          <w:p w14:paraId="66EE4912" w14:textId="77777777" w:rsidR="005F4409" w:rsidRPr="00565881" w:rsidRDefault="005F4409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620" w:type="pct"/>
            <w:hideMark/>
          </w:tcPr>
          <w:p w14:paraId="5E762442" w14:textId="0053F2E0" w:rsidR="005F4409" w:rsidRPr="00565881" w:rsidRDefault="008211D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lang w:val="en-US"/>
              </w:rPr>
              <w:t>564</w:t>
            </w:r>
          </w:p>
        </w:tc>
      </w:tr>
      <w:tr w:rsidR="005F4409" w:rsidRPr="00565881" w14:paraId="37C2C918" w14:textId="77777777" w:rsidTr="00C10483">
        <w:trPr>
          <w:trHeight w:val="20"/>
        </w:trPr>
        <w:tc>
          <w:tcPr>
            <w:tcW w:w="2467" w:type="pct"/>
            <w:vAlign w:val="bottom"/>
            <w:hideMark/>
          </w:tcPr>
          <w:p w14:paraId="150C0B7C" w14:textId="77777777" w:rsidR="005F4409" w:rsidRPr="00565881" w:rsidRDefault="005F4409" w:rsidP="005F4409">
            <w:pPr>
              <w:ind w:left="162" w:right="-379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กำไรที่เป็นส่วนของผู้ถือหุ้นของบริษัท (ขั้นพื้นฐาน)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214DAC" w14:textId="1396C708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18,648</w:t>
            </w:r>
          </w:p>
        </w:tc>
        <w:tc>
          <w:tcPr>
            <w:tcW w:w="52" w:type="pct"/>
          </w:tcPr>
          <w:p w14:paraId="3AAD66BF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B8E1F" w14:textId="5A6203BE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20,059</w:t>
            </w:r>
          </w:p>
        </w:tc>
        <w:tc>
          <w:tcPr>
            <w:tcW w:w="52" w:type="pct"/>
          </w:tcPr>
          <w:p w14:paraId="529801D8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8B995B" w14:textId="33BE429A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18,648</w:t>
            </w:r>
          </w:p>
        </w:tc>
        <w:tc>
          <w:tcPr>
            <w:tcW w:w="52" w:type="pct"/>
          </w:tcPr>
          <w:p w14:paraId="02870264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7100" w14:textId="45C3AEF7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20,059</w:t>
            </w:r>
          </w:p>
        </w:tc>
      </w:tr>
      <w:tr w:rsidR="005F4409" w:rsidRPr="00565881" w14:paraId="392DB4AA" w14:textId="77777777" w:rsidTr="00C10483">
        <w:trPr>
          <w:trHeight w:val="20"/>
        </w:trPr>
        <w:tc>
          <w:tcPr>
            <w:tcW w:w="2467" w:type="pct"/>
            <w:hideMark/>
          </w:tcPr>
          <w:p w14:paraId="46A9821F" w14:textId="77777777" w:rsidR="005F4409" w:rsidRPr="00565881" w:rsidRDefault="005F4409" w:rsidP="005F4409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กำไรที่เป็นส่วนของผู้ถือหุ้นของบริษัท (ปรับลด)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F1C862" w14:textId="1A5E37AE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18,648</w:t>
            </w:r>
          </w:p>
        </w:tc>
        <w:tc>
          <w:tcPr>
            <w:tcW w:w="52" w:type="pct"/>
          </w:tcPr>
          <w:p w14:paraId="29A151BD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C97622" w14:textId="2D3181D1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20,059</w:t>
            </w:r>
          </w:p>
        </w:tc>
        <w:tc>
          <w:tcPr>
            <w:tcW w:w="52" w:type="pct"/>
          </w:tcPr>
          <w:p w14:paraId="47C5D237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1E55FC" w14:textId="250DE816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18,648</w:t>
            </w:r>
          </w:p>
        </w:tc>
        <w:tc>
          <w:tcPr>
            <w:tcW w:w="52" w:type="pct"/>
          </w:tcPr>
          <w:p w14:paraId="25D55B65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200A09" w14:textId="75E21A48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20,059</w:t>
            </w:r>
          </w:p>
        </w:tc>
      </w:tr>
      <w:tr w:rsidR="005F4409" w:rsidRPr="00565881" w14:paraId="6277297E" w14:textId="77777777" w:rsidTr="00C10483">
        <w:trPr>
          <w:trHeight w:val="20"/>
        </w:trPr>
        <w:tc>
          <w:tcPr>
            <w:tcW w:w="2467" w:type="pct"/>
          </w:tcPr>
          <w:p w14:paraId="2978BCD8" w14:textId="77777777" w:rsidR="005F4409" w:rsidRPr="00565881" w:rsidRDefault="005F4409" w:rsidP="005F4409">
            <w:pPr>
              <w:spacing w:line="180" w:lineRule="exact"/>
              <w:ind w:left="162" w:hanging="18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right w:val="nil"/>
            </w:tcBorders>
          </w:tcPr>
          <w:p w14:paraId="17F17134" w14:textId="77777777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2" w:type="pct"/>
          </w:tcPr>
          <w:p w14:paraId="24909D5A" w14:textId="77777777" w:rsidR="005F4409" w:rsidRPr="00565881" w:rsidRDefault="005F4409" w:rsidP="005F4409">
            <w:pPr>
              <w:tabs>
                <w:tab w:val="decimal" w:pos="738"/>
              </w:tabs>
              <w:spacing w:line="18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right w:val="nil"/>
            </w:tcBorders>
          </w:tcPr>
          <w:p w14:paraId="5AF147C8" w14:textId="77777777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2" w:type="pct"/>
          </w:tcPr>
          <w:p w14:paraId="755BA56F" w14:textId="77777777" w:rsidR="005F4409" w:rsidRPr="00565881" w:rsidRDefault="005F4409" w:rsidP="005F4409">
            <w:pPr>
              <w:tabs>
                <w:tab w:val="decimal" w:pos="738"/>
              </w:tabs>
              <w:spacing w:line="18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</w:tcPr>
          <w:p w14:paraId="57E69519" w14:textId="77777777" w:rsidR="005F4409" w:rsidRPr="00565881" w:rsidRDefault="005F4409" w:rsidP="005F4409">
            <w:pPr>
              <w:spacing w:line="180" w:lineRule="exact"/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2" w:type="pct"/>
          </w:tcPr>
          <w:p w14:paraId="43F2D100" w14:textId="77777777" w:rsidR="005F4409" w:rsidRPr="00565881" w:rsidRDefault="005F4409" w:rsidP="005F4409">
            <w:pPr>
              <w:tabs>
                <w:tab w:val="decimal" w:pos="738"/>
              </w:tabs>
              <w:spacing w:line="18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right w:val="nil"/>
            </w:tcBorders>
          </w:tcPr>
          <w:p w14:paraId="5548BC93" w14:textId="77777777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F4409" w:rsidRPr="00565881" w14:paraId="390C036B" w14:textId="77777777" w:rsidTr="00C10483">
        <w:trPr>
          <w:trHeight w:val="20"/>
        </w:trPr>
        <w:tc>
          <w:tcPr>
            <w:tcW w:w="2467" w:type="pct"/>
            <w:hideMark/>
          </w:tcPr>
          <w:p w14:paraId="107FBBAA" w14:textId="77777777" w:rsidR="005F4409" w:rsidRPr="00565881" w:rsidRDefault="005F4409" w:rsidP="005F4409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จำนวนหุ้นสามัญโดยวิธีถัวเฉลี่ยถ่วงน้ำหนัก (ขั้นพื้นฐาน)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</w:tcPr>
          <w:p w14:paraId="0F4F2A06" w14:textId="51DBC8AD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6B0BE3AC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left w:val="nil"/>
              <w:bottom w:val="nil"/>
              <w:right w:val="nil"/>
            </w:tcBorders>
          </w:tcPr>
          <w:p w14:paraId="422A1FDE" w14:textId="503D12AB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65154E27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left w:val="nil"/>
              <w:bottom w:val="nil"/>
              <w:right w:val="nil"/>
            </w:tcBorders>
          </w:tcPr>
          <w:p w14:paraId="7D642B72" w14:textId="218246AB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06E3A93B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</w:tcPr>
          <w:p w14:paraId="66DFF6CD" w14:textId="5BCCAEAB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</w:tr>
      <w:tr w:rsidR="005F4409" w:rsidRPr="00565881" w14:paraId="3702D91E" w14:textId="77777777" w:rsidTr="00C10483">
        <w:trPr>
          <w:trHeight w:val="20"/>
        </w:trPr>
        <w:tc>
          <w:tcPr>
            <w:tcW w:w="2467" w:type="pct"/>
            <w:hideMark/>
          </w:tcPr>
          <w:p w14:paraId="1CEBFDC2" w14:textId="77777777" w:rsidR="005F4409" w:rsidRPr="00565881" w:rsidRDefault="005F4409" w:rsidP="005F4409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จำนวนหุ้นสามัญโดยวิธีถัวเฉลี่ยถ่วงน้ำหนัก  (ปรับลด)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72C5CF" w14:textId="77AE68B0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621B50DE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FA371B" w14:textId="3167912A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3620D436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79E772" w14:textId="1DDDCE0A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73B0D35B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A94D2E" w14:textId="329C6766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</w:tr>
      <w:tr w:rsidR="005F4409" w:rsidRPr="00565881" w14:paraId="2C84BDC9" w14:textId="77777777" w:rsidTr="00C10483">
        <w:trPr>
          <w:trHeight w:val="312"/>
        </w:trPr>
        <w:tc>
          <w:tcPr>
            <w:tcW w:w="2467" w:type="pct"/>
            <w:hideMark/>
          </w:tcPr>
          <w:p w14:paraId="035033F6" w14:textId="77777777" w:rsidR="005F4409" w:rsidRPr="00565881" w:rsidRDefault="005F4409" w:rsidP="005F4409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(ปรับลด) (บาท)</w:t>
            </w:r>
          </w:p>
        </w:tc>
        <w:tc>
          <w:tcPr>
            <w:tcW w:w="619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6E61299" w14:textId="13DF0305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6.27</w:t>
            </w:r>
          </w:p>
        </w:tc>
        <w:tc>
          <w:tcPr>
            <w:tcW w:w="52" w:type="pct"/>
          </w:tcPr>
          <w:p w14:paraId="33645432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AFEE020" w14:textId="336E8DF8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6.75</w:t>
            </w:r>
          </w:p>
        </w:tc>
        <w:tc>
          <w:tcPr>
            <w:tcW w:w="52" w:type="pct"/>
          </w:tcPr>
          <w:p w14:paraId="0EE8FCED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B3BC6A6" w14:textId="613606C9" w:rsidR="005F4409" w:rsidRPr="00565881" w:rsidRDefault="000466FD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6.27</w:t>
            </w:r>
          </w:p>
        </w:tc>
        <w:tc>
          <w:tcPr>
            <w:tcW w:w="52" w:type="pct"/>
          </w:tcPr>
          <w:p w14:paraId="5F408AC5" w14:textId="77777777" w:rsidR="005F4409" w:rsidRPr="00565881" w:rsidRDefault="005F4409" w:rsidP="005F440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A1897CF" w14:textId="2E7C652D" w:rsidR="005F4409" w:rsidRPr="00565881" w:rsidRDefault="005F4409" w:rsidP="005F4409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6.75</w:t>
            </w:r>
          </w:p>
        </w:tc>
      </w:tr>
    </w:tbl>
    <w:p w14:paraId="47CE4E0C" w14:textId="081BC71F" w:rsidR="00E778F9" w:rsidRPr="00565881" w:rsidRDefault="00E778F9" w:rsidP="00E666E2">
      <w:pPr>
        <w:jc w:val="left"/>
        <w:rPr>
          <w:rFonts w:ascii="Angsana New" w:hAnsi="Angsana New"/>
          <w:sz w:val="20"/>
          <w:szCs w:val="20"/>
        </w:rPr>
      </w:pPr>
    </w:p>
    <w:p w14:paraId="29438831" w14:textId="49F37D5B" w:rsidR="00786102" w:rsidRPr="00565881" w:rsidRDefault="001D718D" w:rsidP="00A5324F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เงินปันผล</w:t>
      </w:r>
    </w:p>
    <w:p w14:paraId="1D1CD5DE" w14:textId="77777777" w:rsidR="00A5324F" w:rsidRPr="00565881" w:rsidRDefault="00A5324F" w:rsidP="00A5324F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4994EC86" w14:textId="0B22B09D" w:rsidR="746E33DB" w:rsidRPr="00565881" w:rsidRDefault="746E33DB" w:rsidP="00C82994">
      <w:pPr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ในการประชุมสามัญประจำปีผู้ถือหุ้นของบริษัทเมื่อวันที่ </w:t>
      </w:r>
      <w:r w:rsidR="005A1B44" w:rsidRPr="00565881">
        <w:rPr>
          <w:rFonts w:ascii="Angsana New" w:hAnsi="Angsana New"/>
          <w:sz w:val="30"/>
          <w:szCs w:val="30"/>
        </w:rPr>
        <w:t>29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 มีนาคม </w:t>
      </w:r>
      <w:r w:rsidR="005A1B44" w:rsidRPr="00565881">
        <w:rPr>
          <w:rFonts w:ascii="Angsana New" w:hAnsi="Angsana New"/>
          <w:sz w:val="30"/>
          <w:szCs w:val="30"/>
        </w:rPr>
        <w:t>2564</w:t>
      </w:r>
      <w:r w:rsidRPr="00565881">
        <w:rPr>
          <w:rFonts w:ascii="Angsana New" w:hAnsi="Angsana New"/>
          <w:sz w:val="30"/>
          <w:szCs w:val="30"/>
          <w:cs/>
        </w:rPr>
        <w:t xml:space="preserve"> ผู้ถือหุ้นมีมติอนุมัติการจัดสรรกำไรเป็นเงินปันผลในอัตราหุ้นละ </w:t>
      </w:r>
      <w:r w:rsidR="005A1B44" w:rsidRPr="00565881">
        <w:rPr>
          <w:rFonts w:ascii="Angsana New" w:hAnsi="Angsana New"/>
          <w:sz w:val="30"/>
          <w:szCs w:val="30"/>
        </w:rPr>
        <w:t>6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="005A1B44" w:rsidRPr="00565881">
        <w:rPr>
          <w:rFonts w:ascii="Angsana New" w:hAnsi="Angsana New"/>
          <w:sz w:val="30"/>
          <w:szCs w:val="30"/>
        </w:rPr>
        <w:t>92</w:t>
      </w:r>
      <w:r w:rsidRPr="00565881">
        <w:rPr>
          <w:rFonts w:ascii="Angsana New" w:hAnsi="Angsana New"/>
          <w:sz w:val="30"/>
          <w:szCs w:val="30"/>
          <w:cs/>
        </w:rPr>
        <w:t xml:space="preserve"> บาท ทั้งนี้บริษัทได้</w:t>
      </w:r>
      <w:r w:rsidRPr="00565881">
        <w:rPr>
          <w:rFonts w:ascii="Angsana New" w:eastAsia="Arial Unicode MS" w:hAnsi="Angsana New"/>
          <w:sz w:val="30"/>
          <w:szCs w:val="30"/>
          <w:cs/>
        </w:rPr>
        <w:t>จ่ายเงินปันผลระหว่างกาลสำหรับหุ้นสามัญในอัตรา</w:t>
      </w:r>
      <w:r w:rsidRPr="00565881">
        <w:rPr>
          <w:rFonts w:ascii="Angsana New" w:hAnsi="Angsana New"/>
        </w:rPr>
        <w:br/>
      </w:r>
      <w:r w:rsidRPr="00565881">
        <w:rPr>
          <w:rFonts w:ascii="Angsana New" w:eastAsia="Arial Unicode MS" w:hAnsi="Angsana New"/>
          <w:sz w:val="30"/>
          <w:szCs w:val="30"/>
          <w:cs/>
        </w:rPr>
        <w:t xml:space="preserve">หุ้นละ </w:t>
      </w:r>
      <w:r w:rsidR="005A1B44" w:rsidRPr="00565881">
        <w:rPr>
          <w:rFonts w:ascii="Angsana New" w:eastAsia="Arial Unicode MS" w:hAnsi="Angsana New"/>
          <w:sz w:val="30"/>
          <w:szCs w:val="30"/>
        </w:rPr>
        <w:t>3</w:t>
      </w:r>
      <w:r w:rsidRPr="00565881">
        <w:rPr>
          <w:rFonts w:ascii="Angsana New" w:eastAsia="Arial Unicode MS" w:hAnsi="Angsana New"/>
          <w:sz w:val="30"/>
          <w:szCs w:val="30"/>
          <w:cs/>
        </w:rPr>
        <w:t>.</w:t>
      </w:r>
      <w:r w:rsidR="005A1B44" w:rsidRPr="00565881">
        <w:rPr>
          <w:rFonts w:ascii="Angsana New" w:eastAsia="Arial Unicode MS" w:hAnsi="Angsana New"/>
          <w:sz w:val="30"/>
          <w:szCs w:val="30"/>
        </w:rPr>
        <w:t>24</w:t>
      </w:r>
      <w:r w:rsidRPr="00565881">
        <w:rPr>
          <w:rFonts w:ascii="Angsana New" w:eastAsia="Arial Unicode MS" w:hAnsi="Angsana New"/>
          <w:sz w:val="30"/>
          <w:szCs w:val="30"/>
          <w:cs/>
        </w:rPr>
        <w:t xml:space="preserve"> บาท เมื่อวันที่ </w:t>
      </w:r>
      <w:r w:rsidR="005A1B44" w:rsidRPr="00565881">
        <w:rPr>
          <w:rFonts w:ascii="Angsana New" w:eastAsia="Arial Unicode MS" w:hAnsi="Angsana New"/>
          <w:sz w:val="30"/>
          <w:szCs w:val="30"/>
        </w:rPr>
        <w:t>3</w:t>
      </w:r>
      <w:r w:rsidRPr="00565881">
        <w:rPr>
          <w:rFonts w:ascii="Angsana New" w:eastAsia="Arial Unicode MS" w:hAnsi="Angsana New"/>
          <w:sz w:val="30"/>
          <w:szCs w:val="30"/>
          <w:cs/>
        </w:rPr>
        <w:t xml:space="preserve"> กันยายน </w:t>
      </w:r>
      <w:r w:rsidR="005A1B44" w:rsidRPr="00565881">
        <w:rPr>
          <w:rFonts w:ascii="Angsana New" w:eastAsia="Arial Unicode MS" w:hAnsi="Angsana New"/>
          <w:sz w:val="30"/>
          <w:szCs w:val="30"/>
        </w:rPr>
        <w:t>2563</w:t>
      </w:r>
      <w:r w:rsidRPr="00565881">
        <w:rPr>
          <w:rFonts w:ascii="Angsana New" w:eastAsia="Arial Unicode MS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ดังนั้นจึงคงเหลือเงินปันผลจ่ายในอัตราหุ้นละ </w:t>
      </w:r>
      <w:r w:rsidR="005A1B44" w:rsidRPr="00565881">
        <w:rPr>
          <w:rFonts w:ascii="Angsana New" w:hAnsi="Angsana New"/>
          <w:sz w:val="30"/>
          <w:szCs w:val="30"/>
        </w:rPr>
        <w:t>3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="005A1B44" w:rsidRPr="00565881">
        <w:rPr>
          <w:rFonts w:ascii="Angsana New" w:hAnsi="Angsana New"/>
          <w:sz w:val="30"/>
          <w:szCs w:val="30"/>
        </w:rPr>
        <w:t>68</w:t>
      </w:r>
      <w:r w:rsidRPr="00565881">
        <w:rPr>
          <w:rFonts w:ascii="Angsana New" w:hAnsi="Angsana New"/>
          <w:sz w:val="30"/>
          <w:szCs w:val="30"/>
          <w:cs/>
        </w:rPr>
        <w:t xml:space="preserve"> บาท เป็นจำนวนเงินทั้งสิ้น </w:t>
      </w:r>
      <w:r w:rsidR="005A1B44" w:rsidRPr="00565881">
        <w:rPr>
          <w:rFonts w:ascii="Angsana New" w:hAnsi="Angsana New"/>
          <w:sz w:val="30"/>
          <w:szCs w:val="30"/>
        </w:rPr>
        <w:t>10</w:t>
      </w:r>
      <w:r w:rsidRPr="00565881">
        <w:rPr>
          <w:rFonts w:ascii="Angsana New" w:hAnsi="Angsana New"/>
          <w:sz w:val="30"/>
          <w:szCs w:val="30"/>
        </w:rPr>
        <w:t>,</w:t>
      </w:r>
      <w:r w:rsidR="005A1B44" w:rsidRPr="00565881">
        <w:rPr>
          <w:rFonts w:ascii="Angsana New" w:hAnsi="Angsana New"/>
          <w:sz w:val="30"/>
          <w:szCs w:val="30"/>
        </w:rPr>
        <w:t>942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ซึ่งเงินปันผลดังกล่าวได้จ่ายให้แก่ผู้ถือหุ้น</w:t>
      </w:r>
      <w:r w:rsidR="00AC208D" w:rsidRPr="00565881">
        <w:rPr>
          <w:rFonts w:ascii="Angsana New" w:hAnsi="Angsana New"/>
          <w:sz w:val="30"/>
          <w:szCs w:val="30"/>
          <w:cs/>
        </w:rPr>
        <w:t>แล้ว</w:t>
      </w:r>
      <w:r w:rsidR="00150AB8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5A1B44" w:rsidRPr="00565881">
        <w:rPr>
          <w:rFonts w:ascii="Angsana New" w:hAnsi="Angsana New"/>
          <w:sz w:val="30"/>
          <w:szCs w:val="30"/>
        </w:rPr>
        <w:t>20</w:t>
      </w:r>
      <w:r w:rsidRPr="00565881">
        <w:rPr>
          <w:rFonts w:ascii="Angsana New" w:hAnsi="Angsana New"/>
          <w:sz w:val="30"/>
          <w:szCs w:val="30"/>
          <w:cs/>
        </w:rPr>
        <w:t xml:space="preserve"> เมษายน </w:t>
      </w:r>
      <w:r w:rsidR="005A1B44" w:rsidRPr="00565881">
        <w:rPr>
          <w:rFonts w:ascii="Angsana New" w:hAnsi="Angsana New"/>
          <w:sz w:val="30"/>
          <w:szCs w:val="30"/>
        </w:rPr>
        <w:t>2564</w:t>
      </w:r>
    </w:p>
    <w:p w14:paraId="4CDE3EE4" w14:textId="77777777" w:rsidR="00FE6A8D" w:rsidRPr="00565881" w:rsidRDefault="00FE6A8D" w:rsidP="009A4E88">
      <w:pPr>
        <w:ind w:left="547" w:right="-43"/>
        <w:rPr>
          <w:rFonts w:ascii="Angsana New" w:hAnsi="Angsana New"/>
          <w:sz w:val="20"/>
          <w:szCs w:val="20"/>
        </w:rPr>
      </w:pPr>
    </w:p>
    <w:p w14:paraId="738689E4" w14:textId="354398CE" w:rsidR="00E778F9" w:rsidRPr="00565881" w:rsidRDefault="00C1095F" w:rsidP="00E778F9">
      <w:pPr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hAnsi="Angsana New"/>
          <w:sz w:val="30"/>
          <w:szCs w:val="30"/>
        </w:rPr>
        <w:t>3</w:t>
      </w:r>
      <w:r w:rsidRPr="00565881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565881">
        <w:rPr>
          <w:rFonts w:ascii="Angsana New" w:hAnsi="Angsana New"/>
          <w:sz w:val="30"/>
          <w:szCs w:val="30"/>
        </w:rPr>
        <w:t>2564</w:t>
      </w:r>
      <w:r w:rsidRPr="00565881">
        <w:rPr>
          <w:rFonts w:ascii="Angsana New" w:hAnsi="Angsana New"/>
          <w:sz w:val="30"/>
          <w:szCs w:val="30"/>
          <w:cs/>
        </w:rPr>
        <w:t xml:space="preserve"> ในการประชุมคณะกรรมการบริษัท มีมติอนุมัติให้จ่ายเงินปันผลระหว่างกาลอัตรา</w:t>
      </w:r>
      <w:r w:rsidRPr="00565881">
        <w:rPr>
          <w:rFonts w:ascii="Angsana New" w:hAnsi="Angsana New"/>
          <w:sz w:val="30"/>
          <w:szCs w:val="30"/>
        </w:rPr>
        <w:br/>
      </w:r>
      <w:r w:rsidRPr="00565881">
        <w:rPr>
          <w:rFonts w:ascii="Angsana New" w:hAnsi="Angsana New"/>
          <w:sz w:val="30"/>
          <w:szCs w:val="30"/>
          <w:cs/>
        </w:rPr>
        <w:t xml:space="preserve">หุ้นละ </w:t>
      </w:r>
      <w:r w:rsidRPr="00565881">
        <w:rPr>
          <w:rFonts w:ascii="Angsana New" w:hAnsi="Angsana New"/>
          <w:sz w:val="30"/>
          <w:szCs w:val="30"/>
        </w:rPr>
        <w:t>3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45</w:t>
      </w:r>
      <w:r w:rsidRPr="00565881">
        <w:rPr>
          <w:rFonts w:ascii="Angsana New" w:hAnsi="Angsana New"/>
          <w:sz w:val="30"/>
          <w:szCs w:val="30"/>
          <w:cs/>
        </w:rPr>
        <w:t xml:space="preserve"> บาท เป็นจำนวนเงิน </w:t>
      </w:r>
      <w:r w:rsidRPr="00565881">
        <w:rPr>
          <w:rFonts w:ascii="Angsana New" w:hAnsi="Angsana New"/>
          <w:sz w:val="30"/>
          <w:szCs w:val="30"/>
        </w:rPr>
        <w:t>10,260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เงินปันผลระหว่างกาลดังกล่าวจ่ายให้แก่ผู้ถือหุ้นในวันที่</w:t>
      </w:r>
      <w:r w:rsidRPr="00565881">
        <w:rPr>
          <w:rFonts w:ascii="Angsana New" w:hAnsi="Angsana New"/>
          <w:sz w:val="30"/>
          <w:szCs w:val="30"/>
        </w:rPr>
        <w:br/>
        <w:t>1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z w:val="30"/>
          <w:szCs w:val="30"/>
        </w:rPr>
        <w:t>2564</w:t>
      </w:r>
    </w:p>
    <w:p w14:paraId="7D49E176" w14:textId="77777777" w:rsidR="00E778F9" w:rsidRPr="00565881" w:rsidRDefault="00E778F9" w:rsidP="00E778F9">
      <w:pPr>
        <w:ind w:left="547" w:right="-43"/>
        <w:jc w:val="thaiDistribute"/>
        <w:rPr>
          <w:rFonts w:ascii="Angsana New" w:hAnsi="Angsana New"/>
          <w:sz w:val="20"/>
          <w:szCs w:val="20"/>
        </w:rPr>
      </w:pPr>
    </w:p>
    <w:p w14:paraId="262708AE" w14:textId="6AC71BE8" w:rsidR="00786102" w:rsidRPr="00565881" w:rsidRDefault="00786102" w:rsidP="00C82994">
      <w:pPr>
        <w:pStyle w:val="ListParagraph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ในการประชุมสามัญประจำปีผู้ถือหุ้นของบริษัทเมื่อวันที่ </w:t>
      </w:r>
      <w:r w:rsidR="00C1095F" w:rsidRPr="00565881">
        <w:rPr>
          <w:rFonts w:ascii="Angsana New" w:hAnsi="Angsana New"/>
          <w:sz w:val="30"/>
          <w:szCs w:val="30"/>
        </w:rPr>
        <w:t>24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 มีนาคม </w:t>
      </w:r>
      <w:r w:rsidRPr="00565881">
        <w:rPr>
          <w:rFonts w:ascii="Angsana New" w:hAnsi="Angsana New"/>
          <w:sz w:val="30"/>
          <w:szCs w:val="30"/>
        </w:rPr>
        <w:t>256</w:t>
      </w:r>
      <w:r w:rsidR="001F4DF3"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ผู้ถือหุ้นมีมติอนุมัติการจัดสรรกำไรเป็นเงินปันผลในอัตราหุ้นละ </w:t>
      </w:r>
      <w:r w:rsidR="00C1095F" w:rsidRPr="00565881">
        <w:rPr>
          <w:rFonts w:ascii="Angsana New" w:hAnsi="Angsana New"/>
          <w:sz w:val="30"/>
          <w:szCs w:val="30"/>
        </w:rPr>
        <w:t>7</w:t>
      </w:r>
      <w:r w:rsidR="00C1095F" w:rsidRPr="00565881">
        <w:rPr>
          <w:rFonts w:ascii="Angsana New" w:hAnsi="Angsana New"/>
          <w:sz w:val="30"/>
          <w:szCs w:val="30"/>
          <w:cs/>
        </w:rPr>
        <w:t>.</w:t>
      </w:r>
      <w:r w:rsidR="00C1095F" w:rsidRPr="00565881">
        <w:rPr>
          <w:rFonts w:ascii="Angsana New" w:hAnsi="Angsana New"/>
          <w:sz w:val="30"/>
          <w:szCs w:val="30"/>
        </w:rPr>
        <w:t>69</w:t>
      </w:r>
      <w:r w:rsidRPr="00565881">
        <w:rPr>
          <w:rFonts w:ascii="Angsana New" w:hAnsi="Angsana New"/>
          <w:sz w:val="30"/>
          <w:szCs w:val="30"/>
          <w:cs/>
        </w:rPr>
        <w:t xml:space="preserve"> บาท ทั้งนี้บริษัทได้</w:t>
      </w:r>
      <w:r w:rsidRPr="00565881">
        <w:rPr>
          <w:rFonts w:ascii="Angsana New" w:eastAsia="Arial Unicode MS" w:hAnsi="Angsana New"/>
          <w:sz w:val="30"/>
          <w:szCs w:val="30"/>
          <w:cs/>
        </w:rPr>
        <w:t>จ่ายเงินปันผลระหว่างกาลสำหรับหุ้นสามัญในอัตรา</w:t>
      </w:r>
      <w:r w:rsidRPr="00565881">
        <w:rPr>
          <w:rFonts w:ascii="Angsana New" w:hAnsi="Angsana New"/>
        </w:rPr>
        <w:br/>
      </w:r>
      <w:r w:rsidRPr="00565881">
        <w:rPr>
          <w:rFonts w:ascii="Angsana New" w:eastAsia="Arial Unicode MS" w:hAnsi="Angsana New"/>
          <w:sz w:val="30"/>
          <w:szCs w:val="30"/>
          <w:cs/>
        </w:rPr>
        <w:t xml:space="preserve">หุ้นละ </w:t>
      </w:r>
      <w:r w:rsidR="00C1095F" w:rsidRPr="00565881">
        <w:rPr>
          <w:rFonts w:ascii="Angsana New" w:eastAsia="Arial Unicode MS" w:hAnsi="Angsana New"/>
          <w:sz w:val="30"/>
          <w:szCs w:val="30"/>
        </w:rPr>
        <w:t>3</w:t>
      </w:r>
      <w:r w:rsidR="00C1095F" w:rsidRPr="00565881">
        <w:rPr>
          <w:rFonts w:ascii="Angsana New" w:eastAsia="Arial Unicode MS" w:hAnsi="Angsana New"/>
          <w:sz w:val="30"/>
          <w:szCs w:val="30"/>
          <w:cs/>
        </w:rPr>
        <w:t>.</w:t>
      </w:r>
      <w:r w:rsidR="00C1095F" w:rsidRPr="00565881">
        <w:rPr>
          <w:rFonts w:ascii="Angsana New" w:eastAsia="Arial Unicode MS" w:hAnsi="Angsana New"/>
          <w:sz w:val="30"/>
          <w:szCs w:val="30"/>
        </w:rPr>
        <w:t>45</w:t>
      </w:r>
      <w:r w:rsidRPr="00565881">
        <w:rPr>
          <w:rFonts w:ascii="Angsana New" w:eastAsia="Arial Unicode MS" w:hAnsi="Angsana New"/>
          <w:sz w:val="30"/>
          <w:szCs w:val="30"/>
          <w:cs/>
        </w:rPr>
        <w:t xml:space="preserve"> บาท เมื่อวันที่ </w:t>
      </w:r>
      <w:r w:rsidR="00C1095F" w:rsidRPr="00565881">
        <w:rPr>
          <w:rFonts w:ascii="Angsana New" w:eastAsia="Arial Unicode MS" w:hAnsi="Angsana New"/>
          <w:sz w:val="30"/>
          <w:szCs w:val="30"/>
        </w:rPr>
        <w:t xml:space="preserve">1 </w:t>
      </w:r>
      <w:r w:rsidR="00C1095F" w:rsidRPr="00565881">
        <w:rPr>
          <w:rFonts w:ascii="Angsana New" w:eastAsia="Arial Unicode MS" w:hAnsi="Angsana New"/>
          <w:sz w:val="30"/>
          <w:szCs w:val="30"/>
          <w:cs/>
        </w:rPr>
        <w:t xml:space="preserve">กันยายน </w:t>
      </w:r>
      <w:r w:rsidR="00C1095F" w:rsidRPr="00565881">
        <w:rPr>
          <w:rFonts w:ascii="Angsana New" w:eastAsia="Arial Unicode MS" w:hAnsi="Angsana New"/>
          <w:sz w:val="30"/>
          <w:szCs w:val="30"/>
        </w:rPr>
        <w:t>2564</w:t>
      </w:r>
      <w:r w:rsidR="00C1095F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ดังนั้นจึงคงเหลือเงินปันผลจ่ายในอัตราหุ้นละ </w:t>
      </w:r>
      <w:r w:rsidR="00C1095F" w:rsidRPr="00565881">
        <w:rPr>
          <w:rFonts w:ascii="Angsana New" w:hAnsi="Angsana New"/>
          <w:sz w:val="30"/>
          <w:szCs w:val="30"/>
        </w:rPr>
        <w:t>4</w:t>
      </w:r>
      <w:r w:rsidR="00C1095F" w:rsidRPr="00565881">
        <w:rPr>
          <w:rFonts w:ascii="Angsana New" w:hAnsi="Angsana New"/>
          <w:sz w:val="30"/>
          <w:szCs w:val="30"/>
          <w:cs/>
        </w:rPr>
        <w:t>.</w:t>
      </w:r>
      <w:r w:rsidR="00C1095F" w:rsidRPr="00565881">
        <w:rPr>
          <w:rFonts w:ascii="Angsana New" w:hAnsi="Angsana New"/>
          <w:sz w:val="30"/>
          <w:szCs w:val="30"/>
        </w:rPr>
        <w:t>24</w:t>
      </w:r>
      <w:r w:rsidRPr="00565881">
        <w:rPr>
          <w:rFonts w:ascii="Angsana New" w:hAnsi="Angsana New"/>
          <w:sz w:val="30"/>
          <w:szCs w:val="30"/>
          <w:cs/>
        </w:rPr>
        <w:t xml:space="preserve"> บาท เป็นจำนวนเงินทั้งสิ้น </w:t>
      </w:r>
      <w:r w:rsidR="00C1095F" w:rsidRPr="00565881">
        <w:rPr>
          <w:rFonts w:ascii="Angsana New" w:hAnsi="Angsana New"/>
          <w:sz w:val="30"/>
          <w:szCs w:val="30"/>
        </w:rPr>
        <w:t>12,609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ซึ่งเงินปันผลดังกล่าวได้จ่ายให้แก่ผู้ถือหุ้นแล้ว เมื่อวันที่ </w:t>
      </w:r>
      <w:r w:rsidR="00C1095F" w:rsidRPr="00565881">
        <w:rPr>
          <w:rFonts w:ascii="Angsana New" w:hAnsi="Angsana New"/>
          <w:sz w:val="30"/>
          <w:szCs w:val="30"/>
        </w:rPr>
        <w:t>19</w:t>
      </w:r>
      <w:r w:rsidRPr="00565881">
        <w:rPr>
          <w:rFonts w:ascii="Angsana New" w:hAnsi="Angsana New"/>
          <w:sz w:val="30"/>
          <w:szCs w:val="30"/>
          <w:cs/>
        </w:rPr>
        <w:t xml:space="preserve"> เมษายน </w:t>
      </w:r>
      <w:r w:rsidRPr="00565881">
        <w:rPr>
          <w:rFonts w:ascii="Angsana New" w:hAnsi="Angsana New"/>
          <w:sz w:val="30"/>
          <w:szCs w:val="30"/>
        </w:rPr>
        <w:t>256</w:t>
      </w:r>
      <w:r w:rsidR="001F4DF3" w:rsidRPr="00565881">
        <w:rPr>
          <w:rFonts w:ascii="Angsana New" w:hAnsi="Angsana New"/>
          <w:sz w:val="30"/>
          <w:szCs w:val="30"/>
        </w:rPr>
        <w:t>5</w:t>
      </w:r>
    </w:p>
    <w:p w14:paraId="12B4F1A3" w14:textId="42A6A393" w:rsidR="00D76949" w:rsidRPr="00565881" w:rsidRDefault="00D76949" w:rsidP="00C82994">
      <w:pPr>
        <w:pStyle w:val="ListParagraph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5F5FD9BA" w14:textId="068ABAC2" w:rsidR="00A927E1" w:rsidRPr="00565881" w:rsidRDefault="0096003C" w:rsidP="008D7C95">
      <w:pPr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hAnsi="Angsana New"/>
          <w:sz w:val="30"/>
          <w:szCs w:val="30"/>
        </w:rPr>
        <w:t>8</w:t>
      </w:r>
      <w:r w:rsidRPr="00565881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565881">
        <w:rPr>
          <w:rFonts w:ascii="Angsana New" w:hAnsi="Angsana New"/>
          <w:sz w:val="30"/>
          <w:szCs w:val="30"/>
        </w:rPr>
        <w:t>2565</w:t>
      </w:r>
      <w:r w:rsidRPr="00565881">
        <w:rPr>
          <w:rFonts w:ascii="Angsana New" w:hAnsi="Angsana New"/>
          <w:sz w:val="30"/>
          <w:szCs w:val="30"/>
          <w:cs/>
        </w:rPr>
        <w:t xml:space="preserve"> ในการประชุมคณะกรรมการบริษัท มีมติอนุมัติให้จ่ายเงินปันผลระหว่างกาล</w:t>
      </w:r>
      <w:r w:rsidR="009A4E88" w:rsidRPr="00565881">
        <w:rPr>
          <w:rFonts w:ascii="Angsana New" w:hAnsi="Angsana New"/>
          <w:sz w:val="30"/>
          <w:szCs w:val="30"/>
        </w:rPr>
        <w:t xml:space="preserve">          </w:t>
      </w:r>
      <w:r w:rsidRPr="00565881">
        <w:rPr>
          <w:rFonts w:ascii="Angsana New" w:hAnsi="Angsana New"/>
          <w:sz w:val="30"/>
          <w:szCs w:val="30"/>
          <w:cs/>
        </w:rPr>
        <w:t xml:space="preserve">อัตราหุ้นละ </w:t>
      </w:r>
      <w:r w:rsidRPr="00565881">
        <w:rPr>
          <w:rFonts w:ascii="Angsana New" w:hAnsi="Angsana New"/>
          <w:sz w:val="30"/>
          <w:szCs w:val="30"/>
        </w:rPr>
        <w:t>3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45</w:t>
      </w:r>
      <w:r w:rsidRPr="00565881">
        <w:rPr>
          <w:rFonts w:ascii="Angsana New" w:hAnsi="Angsana New"/>
          <w:sz w:val="30"/>
          <w:szCs w:val="30"/>
          <w:cs/>
        </w:rPr>
        <w:t xml:space="preserve"> บาท เป็นจำนวนเงิน </w:t>
      </w:r>
      <w:r w:rsidRPr="00565881">
        <w:rPr>
          <w:rFonts w:ascii="Angsana New" w:hAnsi="Angsana New"/>
          <w:sz w:val="30"/>
          <w:szCs w:val="30"/>
        </w:rPr>
        <w:t>10,261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เงินปันผลระหว่างกาลดังกล่าวจ่ายให้แก่ผู้ถือหุ้นในวันที่</w:t>
      </w:r>
      <w:r w:rsidRPr="00565881">
        <w:rPr>
          <w:rFonts w:ascii="Angsana New" w:hAnsi="Angsana New"/>
          <w:sz w:val="30"/>
          <w:szCs w:val="30"/>
        </w:rPr>
        <w:br/>
      </w:r>
      <w:r w:rsidR="008D7C95" w:rsidRPr="00565881">
        <w:rPr>
          <w:rFonts w:ascii="Angsana New" w:hAnsi="Angsana New"/>
          <w:sz w:val="30"/>
          <w:szCs w:val="30"/>
        </w:rPr>
        <w:t>6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z w:val="30"/>
          <w:szCs w:val="30"/>
        </w:rPr>
        <w:t>256</w:t>
      </w:r>
      <w:r w:rsidR="008D7C95" w:rsidRPr="00565881">
        <w:rPr>
          <w:rFonts w:ascii="Angsana New" w:hAnsi="Angsana New"/>
          <w:sz w:val="30"/>
          <w:szCs w:val="30"/>
        </w:rPr>
        <w:t>5</w:t>
      </w:r>
    </w:p>
    <w:p w14:paraId="132B4EF7" w14:textId="77777777" w:rsidR="00601B98" w:rsidRPr="00565881" w:rsidRDefault="00601B98" w:rsidP="008D7C95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14:paraId="16EA8BD8" w14:textId="77777777" w:rsidR="00E778F9" w:rsidRPr="00565881" w:rsidRDefault="00E778F9" w:rsidP="008D7C95">
      <w:pPr>
        <w:ind w:left="547" w:right="-43"/>
        <w:jc w:val="thaiDistribute"/>
        <w:rPr>
          <w:rFonts w:ascii="Angsana New" w:hAnsi="Angsana New"/>
          <w:sz w:val="20"/>
          <w:szCs w:val="20"/>
          <w:cs/>
        </w:rPr>
      </w:pPr>
    </w:p>
    <w:p w14:paraId="5CFD57DB" w14:textId="17ACE87E" w:rsidR="00A5324F" w:rsidRPr="00565881" w:rsidRDefault="00084115" w:rsidP="00A927E1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50C43476" w14:textId="77777777" w:rsidR="00FE6A8D" w:rsidRPr="00565881" w:rsidRDefault="00FE6A8D" w:rsidP="009A4E88">
      <w:pPr>
        <w:ind w:left="547"/>
        <w:rPr>
          <w:rFonts w:ascii="Angsana New" w:hAnsi="Angsana New"/>
          <w:spacing w:val="-6"/>
          <w:sz w:val="20"/>
          <w:szCs w:val="20"/>
        </w:rPr>
      </w:pPr>
    </w:p>
    <w:p w14:paraId="54E332EB" w14:textId="1160FC85" w:rsidR="0025620B" w:rsidRPr="00565881" w:rsidRDefault="00B618FD" w:rsidP="00A927E1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กิจการและบุคคลที่ควบคุมบริษัทหรือถูกควบคุมโดยบริษัท</w:t>
      </w:r>
      <w:r w:rsidRPr="00565881">
        <w:rPr>
          <w:rFonts w:ascii="Angsana New" w:hAnsi="Angsana New"/>
          <w:spacing w:val="-6"/>
          <w:sz w:val="30"/>
          <w:szCs w:val="30"/>
          <w:cs/>
        </w:rPr>
        <w:t>หรืออยู่ภายใต้การควบคุมเดียวกับบริษัททั้ง</w:t>
      </w:r>
      <w:r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ทางตรง</w:t>
      </w:r>
      <w:r w:rsidR="00227E31" w:rsidRPr="00565881">
        <w:rPr>
          <w:rFonts w:ascii="Angsana New" w:hAnsi="Angsana New"/>
          <w:sz w:val="30"/>
          <w:szCs w:val="30"/>
          <w:cs/>
        </w:rPr>
        <w:br/>
      </w:r>
      <w:r w:rsidRPr="00565881">
        <w:rPr>
          <w:rFonts w:ascii="Angsana New" w:hAnsi="Angsana New"/>
          <w:sz w:val="30"/>
          <w:szCs w:val="30"/>
          <w:cs/>
        </w:rPr>
        <w:t>หรือทางอ้อม</w:t>
      </w:r>
      <w:r w:rsidR="006A2EF3" w:rsidRPr="00565881">
        <w:rPr>
          <w:rFonts w:ascii="Angsana New" w:hAnsi="Angsana New"/>
          <w:sz w:val="30"/>
          <w:szCs w:val="30"/>
          <w:cs/>
        </w:rPr>
        <w:t>ไม่ว่าจะโดยทอดเดียวหรือหลายทอด</w:t>
      </w:r>
      <w:r w:rsidRPr="00565881">
        <w:rPr>
          <w:rFonts w:ascii="Angsana New" w:hAnsi="Angsana New"/>
          <w:sz w:val="30"/>
          <w:szCs w:val="30"/>
          <w:cs/>
        </w:rPr>
        <w:t xml:space="preserve"> กิจการและบุคคลดังกล่าวเป็นบุคคลหรือกิจการที่เกี่ยวข้องกับบริษัท บริษัทย่อยและบริษัทย่อย</w:t>
      </w:r>
      <w:r w:rsidRPr="00565881">
        <w:rPr>
          <w:rFonts w:ascii="Angsana New" w:hAnsi="Angsana New"/>
          <w:spacing w:val="10"/>
          <w:sz w:val="30"/>
          <w:szCs w:val="30"/>
          <w:cs/>
        </w:rPr>
        <w:t>ลำดับถัดไป บุคคลที่เป็นเจ้าของส่วนได้เสียในสิทธิออกเสียงของบริษัท</w:t>
      </w:r>
      <w:r w:rsidR="00C52890" w:rsidRPr="00565881">
        <w:rPr>
          <w:rFonts w:ascii="Angsana New" w:hAnsi="Angsana New"/>
          <w:spacing w:val="10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10"/>
          <w:sz w:val="30"/>
          <w:szCs w:val="30"/>
          <w:cs/>
        </w:rPr>
        <w:t>ซึ่งทำให้ผู้เป็นเจ้าของดังกล่าวมี</w:t>
      </w:r>
      <w:r w:rsidRPr="00565881">
        <w:rPr>
          <w:rFonts w:ascii="Angsana New" w:hAnsi="Angsana New"/>
          <w:sz w:val="30"/>
          <w:szCs w:val="30"/>
          <w:cs/>
        </w:rPr>
        <w:t>อิทธิพลอย่างเป็นสาระสำคัญเหนือกิจการ ผู้บริหารสำคัญรวมทั้งกรรมการและพนักงานของบริษัทและ</w:t>
      </w:r>
      <w:r w:rsidRPr="00565881">
        <w:rPr>
          <w:rFonts w:ascii="Angsana New" w:hAnsi="Angsana New"/>
          <w:spacing w:val="-8"/>
          <w:sz w:val="30"/>
          <w:szCs w:val="30"/>
          <w:cs/>
        </w:rPr>
        <w:t>สมาชิกในครอบครัวที่ใกล้ชิดกับบุคคลเหล่านั้น กิจการและบุคคลทั้งหมดเป็น</w:t>
      </w:r>
      <w:r w:rsidRPr="00565881">
        <w:rPr>
          <w:rFonts w:ascii="Angsana New" w:hAnsi="Angsana New"/>
          <w:sz w:val="30"/>
          <w:szCs w:val="30"/>
          <w:cs/>
        </w:rPr>
        <w:t>บุคคลหรือกิจการที่เกี่ยวข้องกับบริษัท</w:t>
      </w:r>
    </w:p>
    <w:p w14:paraId="0D9B3088" w14:textId="77777777" w:rsidR="00FE6A8D" w:rsidRPr="00565881" w:rsidRDefault="00FE6A8D" w:rsidP="009A4E88">
      <w:pPr>
        <w:ind w:left="547"/>
        <w:rPr>
          <w:rFonts w:ascii="Angsana New" w:hAnsi="Angsana New"/>
          <w:sz w:val="20"/>
          <w:szCs w:val="20"/>
        </w:rPr>
      </w:pPr>
    </w:p>
    <w:p w14:paraId="490EAAE6" w14:textId="121D6AE9" w:rsidR="0025620B" w:rsidRPr="00565881" w:rsidRDefault="00084115" w:rsidP="00A927E1">
      <w:pPr>
        <w:ind w:left="547"/>
        <w:jc w:val="thaiDistribute"/>
        <w:rPr>
          <w:rFonts w:ascii="Angsana New" w:hAnsi="Angsana New"/>
          <w:sz w:val="4"/>
          <w:szCs w:val="4"/>
        </w:rPr>
      </w:pPr>
      <w:r w:rsidRPr="00565881">
        <w:rPr>
          <w:rFonts w:ascii="Angsana New" w:hAnsi="Angsana New"/>
          <w:sz w:val="30"/>
          <w:szCs w:val="30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 ต้องคำนึงถึงรายละเอียดของความสัมพันธ์มากกว่ารูปแบบทางกฎหมาย</w:t>
      </w:r>
    </w:p>
    <w:p w14:paraId="0FB065E0" w14:textId="77777777" w:rsidR="00C82994" w:rsidRPr="00565881" w:rsidRDefault="00C82994" w:rsidP="009A4E88">
      <w:pPr>
        <w:tabs>
          <w:tab w:val="left" w:pos="547"/>
        </w:tabs>
        <w:ind w:left="547"/>
        <w:rPr>
          <w:rFonts w:ascii="Angsana New" w:hAnsi="Angsana New"/>
          <w:sz w:val="20"/>
          <w:szCs w:val="20"/>
        </w:rPr>
      </w:pPr>
    </w:p>
    <w:p w14:paraId="6D5DAB60" w14:textId="77777777" w:rsidR="00E778F9" w:rsidRPr="00565881" w:rsidRDefault="00B618FD" w:rsidP="00E778F9">
      <w:pPr>
        <w:tabs>
          <w:tab w:val="left" w:pos="547"/>
        </w:tabs>
        <w:ind w:left="547"/>
        <w:jc w:val="thaiDistribute"/>
        <w:rPr>
          <w:rFonts w:ascii="Angsana New" w:hAnsi="Angsana New"/>
          <w:sz w:val="16"/>
          <w:szCs w:val="16"/>
        </w:rPr>
      </w:pPr>
      <w:r w:rsidRPr="00565881">
        <w:rPr>
          <w:rFonts w:ascii="Angsana New" w:hAnsi="Angsana New"/>
          <w:sz w:val="30"/>
          <w:szCs w:val="30"/>
          <w:cs/>
        </w:rPr>
        <w:t>ในระหว่าง</w:t>
      </w:r>
      <w:r w:rsidR="00D04384" w:rsidRPr="00565881">
        <w:rPr>
          <w:rFonts w:ascii="Angsana New" w:hAnsi="Angsana New"/>
          <w:sz w:val="30"/>
          <w:szCs w:val="30"/>
          <w:cs/>
        </w:rPr>
        <w:t>งวด</w:t>
      </w:r>
      <w:r w:rsidRPr="00565881">
        <w:rPr>
          <w:rFonts w:ascii="Angsana New" w:hAnsi="Angsana New"/>
          <w:sz w:val="30"/>
          <w:szCs w:val="30"/>
          <w:cs/>
        </w:rPr>
        <w:t xml:space="preserve"> กลุ่มบริษัทและบริษัทได้ดำเนินการค้าตามปกติกับกิจการที่เกี่ยวข้องกัน โดยกลุ่มบริษัทและบริษัทได้คิดราคาซื้อ-ขายสินค้า </w:t>
      </w:r>
      <w:r w:rsidR="006A2EF3" w:rsidRPr="00565881">
        <w:rPr>
          <w:rFonts w:ascii="Angsana New" w:hAnsi="Angsana New"/>
          <w:sz w:val="30"/>
          <w:szCs w:val="30"/>
          <w:cs/>
        </w:rPr>
        <w:t>และบริการกับบุคคลที่เกี่ยวข้อง</w:t>
      </w:r>
      <w:r w:rsidRPr="00565881">
        <w:rPr>
          <w:rFonts w:ascii="Angsana New" w:hAnsi="Angsana New"/>
          <w:sz w:val="30"/>
          <w:szCs w:val="30"/>
          <w:cs/>
        </w:rPr>
        <w:t>กันด้วยราคาที่สมเหตุสมผล มีการเปรียบเทียบ</w:t>
      </w:r>
      <w:r w:rsidRPr="00565881">
        <w:rPr>
          <w:rFonts w:ascii="Angsana New" w:hAnsi="Angsana New"/>
          <w:spacing w:val="-4"/>
          <w:sz w:val="30"/>
          <w:szCs w:val="30"/>
          <w:cs/>
        </w:rPr>
        <w:t>กับราคากลางของตลาดในธุรกิจนั้น</w:t>
      </w:r>
      <w:r w:rsidR="00A5324F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>ๆ แล้ว โดยมีเงื่อนไขต่าง</w:t>
      </w:r>
      <w:r w:rsidR="00A5324F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>ๆ ตามปกติธุรกิจ รายการค่าที่ปรึกษาและบริหารงาน</w:t>
      </w:r>
      <w:r w:rsidRPr="00565881">
        <w:rPr>
          <w:rFonts w:ascii="Angsana New" w:hAnsi="Angsana New"/>
          <w:sz w:val="30"/>
          <w:szCs w:val="30"/>
          <w:cs/>
        </w:rPr>
        <w:t>คิดราคาตามที่ตกลงร่วมกัน โดยคำนวณจากสัดส่วนการทำงานที่บริษัทได้ทำให้กับบริษัทผู้ว่าจ้างใน</w:t>
      </w:r>
      <w:r w:rsidR="00764988" w:rsidRPr="00565881">
        <w:rPr>
          <w:rFonts w:ascii="Angsana New" w:hAnsi="Angsana New"/>
          <w:sz w:val="30"/>
          <w:szCs w:val="30"/>
          <w:cs/>
        </w:rPr>
        <w:t xml:space="preserve">แต่ละปี </w:t>
      </w:r>
      <w:r w:rsidR="006E41C7" w:rsidRPr="00565881">
        <w:rPr>
          <w:rFonts w:ascii="Angsana New" w:hAnsi="Angsana New"/>
          <w:sz w:val="30"/>
          <w:szCs w:val="30"/>
        </w:rPr>
        <w:br/>
      </w:r>
    </w:p>
    <w:p w14:paraId="11050193" w14:textId="5BF085A3" w:rsidR="00B618FD" w:rsidRPr="00565881" w:rsidRDefault="00B618FD" w:rsidP="00E778F9">
      <w:pPr>
        <w:tabs>
          <w:tab w:val="left" w:pos="547"/>
        </w:tabs>
        <w:ind w:left="547"/>
        <w:jc w:val="thaiDistribute"/>
        <w:rPr>
          <w:rFonts w:ascii="Angsana New" w:hAnsi="Angsana New"/>
          <w:b/>
          <w:sz w:val="30"/>
          <w:szCs w:val="30"/>
        </w:rPr>
      </w:pPr>
      <w:r w:rsidRPr="00565881">
        <w:rPr>
          <w:rFonts w:ascii="Angsana New" w:hAnsi="Angsana New"/>
          <w:b/>
          <w:sz w:val="30"/>
          <w:szCs w:val="30"/>
          <w:cs/>
        </w:rPr>
        <w:t>ความสัมพันธ์ที่กลุ่มบริษัทและบริษัทมีกับบุคคลหรือกิจการที่เกี่ยวข้องกัน มีดังนี้</w:t>
      </w:r>
    </w:p>
    <w:p w14:paraId="57D43851" w14:textId="77777777" w:rsidR="00A927E1" w:rsidRPr="00565881" w:rsidRDefault="00A927E1" w:rsidP="00A927E1">
      <w:pPr>
        <w:tabs>
          <w:tab w:val="left" w:pos="547"/>
        </w:tabs>
        <w:ind w:left="547"/>
        <w:jc w:val="thaiDistribute"/>
        <w:rPr>
          <w:rFonts w:ascii="Angsana New" w:hAnsi="Angsana New"/>
          <w:b/>
          <w:sz w:val="20"/>
          <w:szCs w:val="20"/>
          <w:cs/>
        </w:rPr>
      </w:pP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224"/>
        <w:gridCol w:w="4356"/>
      </w:tblGrid>
      <w:tr w:rsidR="00CC2E63" w:rsidRPr="00565881" w14:paraId="5D0C537A" w14:textId="77777777" w:rsidTr="00A927E1">
        <w:trPr>
          <w:trHeight w:val="20"/>
          <w:tblHeader/>
        </w:trPr>
        <w:tc>
          <w:tcPr>
            <w:tcW w:w="3240" w:type="dxa"/>
            <w:shd w:val="clear" w:color="auto" w:fill="auto"/>
          </w:tcPr>
          <w:p w14:paraId="528F5C7E" w14:textId="77777777" w:rsidR="00B618FD" w:rsidRPr="00565881" w:rsidRDefault="00B618FD" w:rsidP="00E666E2">
            <w:pPr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565881">
              <w:rPr>
                <w:rFonts w:ascii="Angsana New" w:hAnsi="Angsana New"/>
                <w:b/>
                <w:sz w:val="28"/>
                <w:szCs w:val="28"/>
                <w:cs/>
              </w:rPr>
              <w:br w:type="page"/>
            </w:r>
            <w:r w:rsidRPr="00565881">
              <w:rPr>
                <w:rFonts w:ascii="Angsana New" w:hAnsi="Angsana New"/>
                <w:b/>
                <w:sz w:val="28"/>
                <w:szCs w:val="28"/>
                <w:cs/>
              </w:rPr>
              <w:br w:type="page"/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224" w:type="dxa"/>
            <w:shd w:val="clear" w:color="auto" w:fill="auto"/>
          </w:tcPr>
          <w:p w14:paraId="4E933966" w14:textId="77777777" w:rsidR="00B618FD" w:rsidRPr="00565881" w:rsidRDefault="00B618FD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ประเทศที่จัดตั้ง</w:t>
            </w:r>
          </w:p>
          <w:p w14:paraId="702D5A1D" w14:textId="77777777" w:rsidR="00B618FD" w:rsidRPr="00565881" w:rsidRDefault="00B618FD" w:rsidP="00E666E2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/สัญชาติ</w:t>
            </w:r>
          </w:p>
        </w:tc>
        <w:tc>
          <w:tcPr>
            <w:tcW w:w="4356" w:type="dxa"/>
            <w:shd w:val="clear" w:color="auto" w:fill="auto"/>
          </w:tcPr>
          <w:p w14:paraId="376A8354" w14:textId="77777777" w:rsidR="00B618FD" w:rsidRPr="00565881" w:rsidRDefault="00B618FD" w:rsidP="00E666E2">
            <w:pPr>
              <w:ind w:righ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CC2E63" w:rsidRPr="00565881" w14:paraId="5C7D8E19" w14:textId="77777777" w:rsidTr="00A927E1">
        <w:trPr>
          <w:trHeight w:val="20"/>
        </w:trPr>
        <w:tc>
          <w:tcPr>
            <w:tcW w:w="3240" w:type="dxa"/>
            <w:shd w:val="clear" w:color="auto" w:fill="auto"/>
          </w:tcPr>
          <w:p w14:paraId="5864E68E" w14:textId="77777777" w:rsidR="00B618FD" w:rsidRPr="00565881" w:rsidRDefault="00B618FD" w:rsidP="00E666E2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24" w:type="dxa"/>
            <w:shd w:val="clear" w:color="auto" w:fill="auto"/>
          </w:tcPr>
          <w:p w14:paraId="4BDA8075" w14:textId="77777777" w:rsidR="00B618FD" w:rsidRPr="00565881" w:rsidRDefault="00B618FD" w:rsidP="00E666E2">
            <w:pP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shd w:val="clear" w:color="auto" w:fill="auto"/>
          </w:tcPr>
          <w:p w14:paraId="0401331D" w14:textId="77777777" w:rsidR="00B618FD" w:rsidRPr="00565881" w:rsidRDefault="00B618FD" w:rsidP="00E666E2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กิจการที่อยู่ภายใต้การควบคุมของกลุ่มบริษัท</w:t>
            </w:r>
          </w:p>
        </w:tc>
      </w:tr>
      <w:tr w:rsidR="00CC2E63" w:rsidRPr="00565881" w14:paraId="515D3F65" w14:textId="77777777" w:rsidTr="00A927E1">
        <w:trPr>
          <w:trHeight w:val="20"/>
        </w:trPr>
        <w:tc>
          <w:tcPr>
            <w:tcW w:w="3240" w:type="dxa"/>
            <w:shd w:val="clear" w:color="auto" w:fill="auto"/>
          </w:tcPr>
          <w:p w14:paraId="360E4EB9" w14:textId="77777777" w:rsidR="00B618FD" w:rsidRPr="00565881" w:rsidRDefault="00B618FD" w:rsidP="00E666E2">
            <w:pPr>
              <w:ind w:left="166" w:right="-18" w:hanging="18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อินทัช โฮลดิ้งส์ จำกัด (มหาชน)</w:t>
            </w:r>
            <w:r w:rsidR="003F0AD8" w:rsidRPr="00565881">
              <w:rPr>
                <w:rFonts w:ascii="Angsana New" w:hAnsi="Angsana New"/>
                <w:sz w:val="28"/>
                <w:szCs w:val="28"/>
                <w:cs/>
              </w:rPr>
              <w:t xml:space="preserve"> (“อินทัช”)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/>
                <w:spacing w:val="-6"/>
                <w:sz w:val="28"/>
                <w:szCs w:val="28"/>
                <w:cs/>
              </w:rPr>
              <w:t>และกิจการที่เกี่ยวข้องกัน (“กลุ่มอินทัช”)</w:t>
            </w:r>
          </w:p>
        </w:tc>
        <w:tc>
          <w:tcPr>
            <w:tcW w:w="1224" w:type="dxa"/>
            <w:shd w:val="clear" w:color="auto" w:fill="auto"/>
          </w:tcPr>
          <w:p w14:paraId="5F0C7FDA" w14:textId="77777777" w:rsidR="00B618FD" w:rsidRPr="00565881" w:rsidRDefault="00B618FD" w:rsidP="00E666E2">
            <w:pP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ไทยและลาว</w:t>
            </w:r>
          </w:p>
        </w:tc>
        <w:tc>
          <w:tcPr>
            <w:tcW w:w="4356" w:type="dxa"/>
            <w:shd w:val="clear" w:color="auto" w:fill="auto"/>
          </w:tcPr>
          <w:p w14:paraId="5B9006B4" w14:textId="77777777" w:rsidR="00B618FD" w:rsidRPr="00565881" w:rsidRDefault="00B618FD" w:rsidP="00E666E2">
            <w:pPr>
              <w:ind w:left="193" w:right="-18" w:hanging="193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อินทัชเป็น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ผู้</w:t>
            </w:r>
            <w:r w:rsidRPr="00565881">
              <w:rPr>
                <w:rFonts w:ascii="Angsana New" w:hAnsi="Angsana New"/>
                <w:spacing w:val="-8"/>
                <w:sz w:val="28"/>
                <w:szCs w:val="28"/>
                <w:cs/>
              </w:rPr>
              <w:t>ถือหุ้นที่มีอิทธิพลอย่างมีนัยสำคัญต่อบริษัทและมีกรรมการ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ร่วมกัน</w:t>
            </w:r>
          </w:p>
        </w:tc>
      </w:tr>
      <w:tr w:rsidR="00CC2E63" w:rsidRPr="00565881" w14:paraId="0139EE0E" w14:textId="77777777" w:rsidTr="00A927E1">
        <w:trPr>
          <w:trHeight w:val="20"/>
        </w:trPr>
        <w:tc>
          <w:tcPr>
            <w:tcW w:w="3240" w:type="dxa"/>
            <w:shd w:val="clear" w:color="auto" w:fill="auto"/>
          </w:tcPr>
          <w:p w14:paraId="54E24E77" w14:textId="77777777" w:rsidR="00B618FD" w:rsidRPr="00565881" w:rsidRDefault="00B618FD" w:rsidP="00E666E2">
            <w:pPr>
              <w:ind w:right="-86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Sing</w:t>
            </w:r>
            <w:r w:rsidR="003C0C76" w:rsidRPr="00565881">
              <w:rPr>
                <w:rFonts w:ascii="Angsana New" w:hAnsi="Angsana New"/>
                <w:sz w:val="28"/>
                <w:szCs w:val="28"/>
              </w:rPr>
              <w:t>t</w:t>
            </w:r>
            <w:r w:rsidRPr="00565881">
              <w:rPr>
                <w:rFonts w:ascii="Angsana New" w:hAnsi="Angsana New"/>
                <w:sz w:val="28"/>
                <w:szCs w:val="28"/>
              </w:rPr>
              <w:t>el Strategic Investments Pte Ltd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br/>
              <w:t xml:space="preserve">   </w:t>
            </w:r>
            <w:r w:rsidR="003F0AD8" w:rsidRPr="00565881">
              <w:rPr>
                <w:rFonts w:ascii="Angsana New" w:hAnsi="Angsana New"/>
                <w:sz w:val="28"/>
                <w:szCs w:val="28"/>
                <w:cs/>
              </w:rPr>
              <w:t>(“</w:t>
            </w:r>
            <w:r w:rsidR="003F0AD8" w:rsidRPr="00565881">
              <w:rPr>
                <w:rFonts w:ascii="Angsana New" w:hAnsi="Angsana New"/>
                <w:sz w:val="28"/>
                <w:szCs w:val="28"/>
              </w:rPr>
              <w:t>Singtel</w:t>
            </w:r>
            <w:r w:rsidR="003F0AD8" w:rsidRPr="00565881">
              <w:rPr>
                <w:rFonts w:ascii="Angsana New" w:hAnsi="Angsana New"/>
                <w:sz w:val="28"/>
                <w:szCs w:val="28"/>
                <w:cs/>
              </w:rPr>
              <w:t xml:space="preserve">”) </w:t>
            </w:r>
            <w:r w:rsidRPr="00565881">
              <w:rPr>
                <w:rFonts w:ascii="Angsana New" w:hAnsi="Angsana New"/>
                <w:spacing w:val="-4"/>
                <w:sz w:val="28"/>
                <w:szCs w:val="28"/>
                <w:cs/>
              </w:rPr>
              <w:t>และกิจการที่เกี่ยวข้องกัน</w:t>
            </w:r>
            <w:r w:rsidR="00284DF0" w:rsidRPr="00565881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 </w:t>
            </w:r>
            <w:r w:rsidR="003F0AD8" w:rsidRPr="00565881">
              <w:rPr>
                <w:rFonts w:ascii="Angsana New" w:hAnsi="Angsana New"/>
                <w:spacing w:val="-4"/>
                <w:sz w:val="28"/>
                <w:szCs w:val="28"/>
              </w:rPr>
              <w:br/>
            </w:r>
            <w:r w:rsidR="003F0AD8" w:rsidRPr="00565881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   </w:t>
            </w:r>
            <w:r w:rsidRPr="00565881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(“กลุ่ม </w:t>
            </w:r>
            <w:r w:rsidR="003C0C76" w:rsidRPr="00565881">
              <w:rPr>
                <w:rFonts w:ascii="Angsana New" w:hAnsi="Angsana New"/>
                <w:spacing w:val="-4"/>
                <w:sz w:val="28"/>
                <w:szCs w:val="28"/>
              </w:rPr>
              <w:t>Singt</w:t>
            </w:r>
            <w:r w:rsidRPr="00565881">
              <w:rPr>
                <w:rFonts w:ascii="Angsana New" w:hAnsi="Angsana New"/>
                <w:spacing w:val="-4"/>
                <w:sz w:val="28"/>
                <w:szCs w:val="28"/>
              </w:rPr>
              <w:t>el</w:t>
            </w:r>
            <w:r w:rsidRPr="00565881">
              <w:rPr>
                <w:rFonts w:ascii="Angsana New" w:hAnsi="Angsana New"/>
                <w:spacing w:val="-4"/>
                <w:sz w:val="28"/>
                <w:szCs w:val="28"/>
                <w:cs/>
              </w:rPr>
              <w:t>”)</w:t>
            </w:r>
          </w:p>
        </w:tc>
        <w:tc>
          <w:tcPr>
            <w:tcW w:w="1224" w:type="dxa"/>
            <w:shd w:val="clear" w:color="auto" w:fill="auto"/>
          </w:tcPr>
          <w:p w14:paraId="7F0E7303" w14:textId="77777777" w:rsidR="00B618FD" w:rsidRPr="00565881" w:rsidRDefault="00B618FD" w:rsidP="00E666E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สิงคโปร์</w:t>
            </w:r>
          </w:p>
        </w:tc>
        <w:tc>
          <w:tcPr>
            <w:tcW w:w="4356" w:type="dxa"/>
            <w:shd w:val="clear" w:color="auto" w:fill="auto"/>
          </w:tcPr>
          <w:p w14:paraId="14892B9F" w14:textId="77777777" w:rsidR="00B618FD" w:rsidRPr="00565881" w:rsidRDefault="00B618FD" w:rsidP="00E666E2">
            <w:pPr>
              <w:ind w:left="193" w:right="-18" w:hanging="193"/>
              <w:jc w:val="lef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pacing w:val="-2"/>
                <w:sz w:val="28"/>
                <w:szCs w:val="28"/>
              </w:rPr>
              <w:t>Sing</w:t>
            </w:r>
            <w:r w:rsidR="003C0C76" w:rsidRPr="00565881">
              <w:rPr>
                <w:rFonts w:ascii="Angsana New" w:hAnsi="Angsana New"/>
                <w:spacing w:val="-2"/>
                <w:sz w:val="28"/>
                <w:szCs w:val="28"/>
              </w:rPr>
              <w:t>t</w:t>
            </w:r>
            <w:r w:rsidRPr="00565881">
              <w:rPr>
                <w:rFonts w:ascii="Angsana New" w:hAnsi="Angsana New"/>
                <w:spacing w:val="-2"/>
                <w:sz w:val="28"/>
                <w:szCs w:val="28"/>
              </w:rPr>
              <w:t>el</w:t>
            </w:r>
            <w:r w:rsidR="00012208"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/>
                <w:spacing w:val="-2"/>
                <w:sz w:val="28"/>
                <w:szCs w:val="28"/>
                <w:cs/>
              </w:rPr>
              <w:t>เป็นผู้ถือหุ้นที่มีอิทธิพลอย่างมีนัยสำคัญต่อ</w:t>
            </w:r>
            <w:r w:rsidRPr="00565881">
              <w:rPr>
                <w:rFonts w:ascii="Angsana New" w:hAnsi="Angsana New"/>
                <w:spacing w:val="-8"/>
                <w:sz w:val="28"/>
                <w:szCs w:val="28"/>
                <w:cs/>
              </w:rPr>
              <w:t>บริษัท</w:t>
            </w:r>
            <w:r w:rsidR="00807501" w:rsidRPr="00565881">
              <w:rPr>
                <w:rFonts w:ascii="Angsana New" w:hAnsi="Angsana New"/>
                <w:spacing w:val="-8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CC2E63" w:rsidRPr="00565881" w14:paraId="61D0E8B9" w14:textId="77777777" w:rsidTr="00A927E1">
        <w:trPr>
          <w:trHeight w:val="20"/>
        </w:trPr>
        <w:tc>
          <w:tcPr>
            <w:tcW w:w="3240" w:type="dxa"/>
            <w:shd w:val="clear" w:color="auto" w:fill="auto"/>
          </w:tcPr>
          <w:p w14:paraId="15185273" w14:textId="77777777" w:rsidR="00B618FD" w:rsidRPr="00565881" w:rsidRDefault="00B618FD" w:rsidP="00E666E2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อินฟอร์เมชั่น ไฮเวย์ จำกัด</w:t>
            </w:r>
          </w:p>
        </w:tc>
        <w:tc>
          <w:tcPr>
            <w:tcW w:w="1224" w:type="dxa"/>
            <w:shd w:val="clear" w:color="auto" w:fill="auto"/>
          </w:tcPr>
          <w:p w14:paraId="437EFAB6" w14:textId="77777777" w:rsidR="00B618FD" w:rsidRPr="00565881" w:rsidRDefault="00B618FD" w:rsidP="00E666E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shd w:val="clear" w:color="auto" w:fill="auto"/>
          </w:tcPr>
          <w:p w14:paraId="4EFB6CDE" w14:textId="77777777" w:rsidR="00B618FD" w:rsidRPr="00565881" w:rsidRDefault="00012208" w:rsidP="00E666E2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อินฟอร์เมชั่น ไฮเวย์ จำกัด เป็นบริษัทร่วม</w:t>
            </w:r>
          </w:p>
        </w:tc>
      </w:tr>
      <w:tr w:rsidR="00F24B27" w:rsidRPr="00565881" w14:paraId="511973F2" w14:textId="77777777" w:rsidTr="001B2330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2A4DCF2" w14:textId="085FCDE0" w:rsidR="00F24B27" w:rsidRPr="00565881" w:rsidRDefault="00F24B27" w:rsidP="00F24B27">
            <w:pPr>
              <w:ind w:right="-86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ช็อคโก้ คาร์ด เอ็นเตอร์ไพรส์ จำกัด</w:t>
            </w:r>
          </w:p>
        </w:tc>
        <w:tc>
          <w:tcPr>
            <w:tcW w:w="1224" w:type="dxa"/>
            <w:shd w:val="clear" w:color="auto" w:fill="auto"/>
          </w:tcPr>
          <w:p w14:paraId="09BCF424" w14:textId="55F31DD6" w:rsidR="00F24B27" w:rsidRPr="00565881" w:rsidRDefault="00F24B27" w:rsidP="00F24B2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5DF8EDDD" w14:textId="77777777" w:rsidR="006B0055" w:rsidRPr="00565881" w:rsidRDefault="006B0055" w:rsidP="006B0055">
            <w:pPr>
              <w:ind w:left="193" w:right="-18" w:hanging="193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ช็อคโก้ คาร์ด เอ็นเตอร์ไพรส์ จำกัด</w:t>
            </w:r>
            <w:r w:rsidRPr="00565881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</w:t>
            </w:r>
          </w:p>
          <w:p w14:paraId="30EEB819" w14:textId="31CA2BF3" w:rsidR="00F24B27" w:rsidRPr="00565881" w:rsidRDefault="006B0055" w:rsidP="006B0055">
            <w:pPr>
              <w:ind w:left="193" w:right="-18" w:hanging="193"/>
              <w:jc w:val="lef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เป็นบริษัทร่วม</w:t>
            </w:r>
          </w:p>
        </w:tc>
      </w:tr>
      <w:tr w:rsidR="00F24B27" w:rsidRPr="00565881" w14:paraId="6F67967C" w14:textId="77777777" w:rsidTr="001B2330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20FF4EB" w14:textId="5E69C1AC" w:rsidR="00F24B27" w:rsidRPr="00565881" w:rsidRDefault="00F24B27" w:rsidP="00F24B27">
            <w:pPr>
              <w:ind w:right="-86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ดาต้าฟาร์ม จำกัด</w:t>
            </w:r>
          </w:p>
        </w:tc>
        <w:tc>
          <w:tcPr>
            <w:tcW w:w="1224" w:type="dxa"/>
            <w:shd w:val="clear" w:color="auto" w:fill="auto"/>
          </w:tcPr>
          <w:p w14:paraId="7933B7E8" w14:textId="6ACC7B79" w:rsidR="00F24B27" w:rsidRPr="00565881" w:rsidRDefault="00F24B27" w:rsidP="00F24B2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502325A2" w14:textId="3B1D6BAB" w:rsidR="00F24B27" w:rsidRPr="00565881" w:rsidRDefault="006B0055" w:rsidP="00F24B27">
            <w:pPr>
              <w:ind w:left="193" w:right="-18" w:hanging="193"/>
              <w:jc w:val="lef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ดาต้าฟาร์ม จำกัด</w:t>
            </w:r>
            <w:r w:rsidRPr="0056588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เป็นบริษัทร่วม</w:t>
            </w:r>
          </w:p>
        </w:tc>
      </w:tr>
      <w:tr w:rsidR="00F24B27" w:rsidRPr="00565881" w14:paraId="038F6822" w14:textId="77777777" w:rsidTr="001B2330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AE6028B" w14:textId="1A37BF46" w:rsidR="00F24B27" w:rsidRPr="00565881" w:rsidRDefault="00F24B27" w:rsidP="00F24B27">
            <w:pPr>
              <w:ind w:right="-86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สวิฟท์ ไดนามิคส์ จำกัด</w:t>
            </w:r>
          </w:p>
        </w:tc>
        <w:tc>
          <w:tcPr>
            <w:tcW w:w="1224" w:type="dxa"/>
            <w:shd w:val="clear" w:color="auto" w:fill="auto"/>
          </w:tcPr>
          <w:p w14:paraId="14FC760D" w14:textId="41A9BDE7" w:rsidR="00F24B27" w:rsidRPr="00565881" w:rsidRDefault="00F24B27" w:rsidP="00F24B2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34498566" w14:textId="7EC863D2" w:rsidR="00F24B27" w:rsidRPr="00565881" w:rsidRDefault="006B0055" w:rsidP="00F24B27">
            <w:pPr>
              <w:ind w:left="193" w:right="-18" w:hanging="193"/>
              <w:jc w:val="lef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สวิฟท์ ไดนามิคส์ จำกัด</w:t>
            </w:r>
            <w:r w:rsidRPr="00565881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เป็นบริษัทร่วม</w:t>
            </w:r>
          </w:p>
        </w:tc>
      </w:tr>
      <w:tr w:rsidR="006B0055" w:rsidRPr="00565881" w14:paraId="3FF0AF82" w14:textId="77777777" w:rsidTr="001B2330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0E08668" w14:textId="7BE66256" w:rsidR="006B0055" w:rsidRPr="00565881" w:rsidRDefault="006B0055" w:rsidP="006B0055">
            <w:pPr>
              <w:ind w:right="-86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565881">
              <w:rPr>
                <w:rFonts w:ascii="Angsana New" w:hAnsi="Angsana New" w:hint="cs"/>
                <w:sz w:val="28"/>
                <w:szCs w:val="28"/>
                <w:cs/>
              </w:rPr>
              <w:t>จีเอสเอ ดาต้า เซนเตอร์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24" w:type="dxa"/>
            <w:shd w:val="clear" w:color="auto" w:fill="auto"/>
          </w:tcPr>
          <w:p w14:paraId="1090F8C2" w14:textId="50576804" w:rsidR="006B0055" w:rsidRPr="00565881" w:rsidRDefault="006B0055" w:rsidP="006B005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24A3EE10" w14:textId="443E3526" w:rsidR="006B0055" w:rsidRPr="00565881" w:rsidRDefault="006B0055" w:rsidP="006B0055">
            <w:pPr>
              <w:ind w:left="193" w:right="-18" w:hanging="193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จีเอสเอ ดาต้า เซนเตอร์ จำกัด เป็นบริษัทร่วม</w:t>
            </w:r>
          </w:p>
        </w:tc>
      </w:tr>
      <w:tr w:rsidR="00F24B27" w:rsidRPr="00565881" w14:paraId="130AC84B" w14:textId="77777777" w:rsidTr="00A927E1">
        <w:trPr>
          <w:trHeight w:val="20"/>
        </w:trPr>
        <w:tc>
          <w:tcPr>
            <w:tcW w:w="3240" w:type="dxa"/>
            <w:shd w:val="clear" w:color="auto" w:fill="auto"/>
          </w:tcPr>
          <w:p w14:paraId="3925255F" w14:textId="77777777" w:rsidR="00F24B27" w:rsidRPr="00565881" w:rsidRDefault="00F24B27" w:rsidP="00F24B27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อมตะ เน็ทเวอร์ค จำกัด</w:t>
            </w:r>
          </w:p>
        </w:tc>
        <w:tc>
          <w:tcPr>
            <w:tcW w:w="1224" w:type="dxa"/>
            <w:shd w:val="clear" w:color="auto" w:fill="auto"/>
          </w:tcPr>
          <w:p w14:paraId="4F575857" w14:textId="77777777" w:rsidR="00F24B27" w:rsidRPr="00565881" w:rsidRDefault="00F24B27" w:rsidP="00F24B2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shd w:val="clear" w:color="auto" w:fill="auto"/>
          </w:tcPr>
          <w:p w14:paraId="00EB3D30" w14:textId="77777777" w:rsidR="00F24B27" w:rsidRPr="00565881" w:rsidRDefault="00F24B27" w:rsidP="00F24B27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อมตะ เน็ทเวอร์ค จำกัด เป็นการร่วมค้า</w:t>
            </w:r>
          </w:p>
        </w:tc>
      </w:tr>
      <w:tr w:rsidR="00F24B27" w:rsidRPr="00565881" w14:paraId="3463BE87" w14:textId="77777777" w:rsidTr="00A927E1">
        <w:trPr>
          <w:trHeight w:val="20"/>
        </w:trPr>
        <w:tc>
          <w:tcPr>
            <w:tcW w:w="3240" w:type="dxa"/>
            <w:shd w:val="clear" w:color="auto" w:fill="auto"/>
          </w:tcPr>
          <w:p w14:paraId="3C211DDF" w14:textId="77777777" w:rsidR="00F24B27" w:rsidRPr="00565881" w:rsidRDefault="00F24B27" w:rsidP="00F24B27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แรบบิท-ไลน์ เพย์ จำกัด</w:t>
            </w:r>
          </w:p>
        </w:tc>
        <w:tc>
          <w:tcPr>
            <w:tcW w:w="1224" w:type="dxa"/>
            <w:shd w:val="clear" w:color="auto" w:fill="auto"/>
          </w:tcPr>
          <w:p w14:paraId="4A263843" w14:textId="77777777" w:rsidR="00F24B27" w:rsidRPr="00565881" w:rsidRDefault="00F24B27" w:rsidP="00F24B2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shd w:val="clear" w:color="auto" w:fill="auto"/>
          </w:tcPr>
          <w:p w14:paraId="21697288" w14:textId="77777777" w:rsidR="00F24B27" w:rsidRPr="00565881" w:rsidRDefault="00F24B27" w:rsidP="00F24B27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แรบบิท-ไลน์ เพย์ จำกัด เป็นการร่วมค้า</w:t>
            </w:r>
          </w:p>
        </w:tc>
      </w:tr>
      <w:tr w:rsidR="00F24B27" w:rsidRPr="00565881" w14:paraId="1F9E5D6C" w14:textId="77777777" w:rsidTr="00A927E1">
        <w:trPr>
          <w:trHeight w:val="20"/>
        </w:trPr>
        <w:tc>
          <w:tcPr>
            <w:tcW w:w="3240" w:type="dxa"/>
            <w:shd w:val="clear" w:color="auto" w:fill="auto"/>
          </w:tcPr>
          <w:p w14:paraId="30DDCBBB" w14:textId="766F1688" w:rsidR="00F24B27" w:rsidRPr="00565881" w:rsidRDefault="00F24B27" w:rsidP="00F24B27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สห แอดวานซ์ เน็ตเวอร์ค จำกัด</w:t>
            </w:r>
          </w:p>
        </w:tc>
        <w:tc>
          <w:tcPr>
            <w:tcW w:w="1224" w:type="dxa"/>
            <w:shd w:val="clear" w:color="auto" w:fill="auto"/>
          </w:tcPr>
          <w:p w14:paraId="47DD8AD7" w14:textId="6146C827" w:rsidR="00F24B27" w:rsidRPr="00565881" w:rsidRDefault="00F24B27" w:rsidP="00F24B2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shd w:val="clear" w:color="auto" w:fill="auto"/>
          </w:tcPr>
          <w:p w14:paraId="19244601" w14:textId="2C3C2D45" w:rsidR="00F24B27" w:rsidRPr="00565881" w:rsidRDefault="00F24B27" w:rsidP="00F24B27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สห แอดวานซ์ เน็ตเวอร์ค จำกัด เป็นการร่วมค้า</w:t>
            </w:r>
          </w:p>
        </w:tc>
      </w:tr>
      <w:tr w:rsidR="00F24B27" w:rsidRPr="00565881" w14:paraId="72355B0C" w14:textId="77777777" w:rsidTr="00A927E1">
        <w:trPr>
          <w:trHeight w:val="20"/>
        </w:trPr>
        <w:tc>
          <w:tcPr>
            <w:tcW w:w="3240" w:type="dxa"/>
            <w:shd w:val="clear" w:color="auto" w:fill="auto"/>
          </w:tcPr>
          <w:p w14:paraId="02C153BD" w14:textId="3CE590EA" w:rsidR="00F24B27" w:rsidRPr="00565881" w:rsidRDefault="00F24B27" w:rsidP="00F24B27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เอไอเอสซีบี จำกัด</w:t>
            </w:r>
          </w:p>
        </w:tc>
        <w:tc>
          <w:tcPr>
            <w:tcW w:w="1224" w:type="dxa"/>
            <w:shd w:val="clear" w:color="auto" w:fill="auto"/>
          </w:tcPr>
          <w:p w14:paraId="4DB632D4" w14:textId="4DF52EDC" w:rsidR="00F24B27" w:rsidRPr="00565881" w:rsidRDefault="00F24B27" w:rsidP="00F24B2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shd w:val="clear" w:color="auto" w:fill="auto"/>
          </w:tcPr>
          <w:p w14:paraId="61C8DF8F" w14:textId="76FE49E3" w:rsidR="00F24B27" w:rsidRPr="00565881" w:rsidRDefault="00F24B27" w:rsidP="00F24B27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 เอไอเอสซีบี จำกัด เป็นการร่วมค้า</w:t>
            </w:r>
          </w:p>
        </w:tc>
      </w:tr>
      <w:tr w:rsidR="00F24B27" w:rsidRPr="00565881" w14:paraId="08E320C0" w14:textId="77777777" w:rsidTr="00A927E1">
        <w:trPr>
          <w:trHeight w:val="20"/>
        </w:trPr>
        <w:tc>
          <w:tcPr>
            <w:tcW w:w="3240" w:type="dxa"/>
            <w:shd w:val="clear" w:color="auto" w:fill="auto"/>
          </w:tcPr>
          <w:p w14:paraId="5B9EBC6C" w14:textId="77777777" w:rsidR="00F24B27" w:rsidRPr="00565881" w:rsidRDefault="00F24B27" w:rsidP="00F24B27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224" w:type="dxa"/>
            <w:shd w:val="clear" w:color="auto" w:fill="auto"/>
          </w:tcPr>
          <w:p w14:paraId="1EC209CD" w14:textId="77777777" w:rsidR="00F24B27" w:rsidRPr="00565881" w:rsidRDefault="00F24B27" w:rsidP="00F24B2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356" w:type="dxa"/>
            <w:shd w:val="clear" w:color="auto" w:fill="auto"/>
          </w:tcPr>
          <w:p w14:paraId="11D724BB" w14:textId="77777777" w:rsidR="00F24B27" w:rsidRPr="00565881" w:rsidRDefault="00F24B27" w:rsidP="00F24B27">
            <w:pPr>
              <w:ind w:left="184" w:right="-18" w:hanging="18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เป็นบุคคลที่เกี่ยวข้องกับกรรมการของบริษัทหรือกิจการที่มีกรรมการบริษัทร่วมกัน</w:t>
            </w:r>
          </w:p>
        </w:tc>
      </w:tr>
    </w:tbl>
    <w:p w14:paraId="47BF1E85" w14:textId="6C507D78" w:rsidR="00E778F9" w:rsidRPr="00565881" w:rsidRDefault="00E778F9" w:rsidP="00C82994">
      <w:pPr>
        <w:ind w:left="547"/>
        <w:jc w:val="distribute"/>
        <w:rPr>
          <w:rFonts w:ascii="Angsana New" w:hAnsi="Angsana New"/>
          <w:spacing w:val="-6"/>
          <w:sz w:val="30"/>
          <w:szCs w:val="30"/>
          <w:lang w:val="th-TH"/>
        </w:rPr>
      </w:pPr>
    </w:p>
    <w:p w14:paraId="15396DF0" w14:textId="075FB26E" w:rsidR="00C23843" w:rsidRPr="00565881" w:rsidRDefault="00C23843" w:rsidP="00C23843">
      <w:pPr>
        <w:spacing w:after="240"/>
        <w:ind w:left="547"/>
        <w:jc w:val="thaiDistribute"/>
        <w:rPr>
          <w:rFonts w:ascii="Angsana New" w:hAnsi="Angsana New"/>
          <w:spacing w:val="-6"/>
          <w:sz w:val="30"/>
          <w:szCs w:val="30"/>
          <w:lang w:val="th-TH"/>
        </w:rPr>
      </w:pPr>
      <w:r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รายการที่สำคัญกับบุคคลหรือกิจการที่เกี่ยวข้องกันสำหรับงวดสามเดือน</w:t>
      </w:r>
      <w:r w:rsidR="00A5324F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และ</w:t>
      </w:r>
      <w:r w:rsidR="00053F04" w:rsidRPr="00565881">
        <w:rPr>
          <w:rFonts w:ascii="Angsana New" w:hAnsi="Angsana New" w:hint="cs"/>
          <w:spacing w:val="-6"/>
          <w:sz w:val="30"/>
          <w:szCs w:val="30"/>
          <w:cs/>
          <w:lang w:val="th-TH"/>
        </w:rPr>
        <w:t>เ</w:t>
      </w:r>
      <w:r w:rsidR="00A5324F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ก</w:t>
      </w:r>
      <w:r w:rsidR="00053F04" w:rsidRPr="00565881">
        <w:rPr>
          <w:rFonts w:ascii="Angsana New" w:hAnsi="Angsana New" w:hint="cs"/>
          <w:spacing w:val="-6"/>
          <w:sz w:val="30"/>
          <w:szCs w:val="30"/>
          <w:cs/>
          <w:lang w:val="th-TH"/>
        </w:rPr>
        <w:t>้า</w:t>
      </w:r>
      <w:r w:rsidR="00A5324F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เดือน</w:t>
      </w:r>
      <w:r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สิ้นสุดวันที่ </w:t>
      </w:r>
      <w:r w:rsidR="00FB5683" w:rsidRPr="00565881">
        <w:rPr>
          <w:rFonts w:ascii="Angsana New" w:hAnsi="Angsana New"/>
          <w:spacing w:val="-6"/>
          <w:sz w:val="30"/>
          <w:szCs w:val="30"/>
        </w:rPr>
        <w:t>30</w:t>
      </w:r>
      <w:r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</w:t>
      </w:r>
      <w:r w:rsidR="00053F04" w:rsidRPr="00565881">
        <w:rPr>
          <w:rFonts w:ascii="Angsana New" w:hAnsi="Angsana New" w:hint="cs"/>
          <w:spacing w:val="-6"/>
          <w:sz w:val="30"/>
          <w:szCs w:val="30"/>
          <w:cs/>
          <w:lang w:val="th-TH"/>
        </w:rPr>
        <w:t>กันยา</w:t>
      </w:r>
      <w:r w:rsidR="00A5324F"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>ยน</w:t>
      </w:r>
      <w:r w:rsidRPr="00565881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มีดังนี้ </w:t>
      </w:r>
    </w:p>
    <w:p w14:paraId="03BD3972" w14:textId="77777777" w:rsidR="00053F04" w:rsidRPr="00565881" w:rsidRDefault="00053F04" w:rsidP="00053F04">
      <w:pPr>
        <w:ind w:left="540"/>
        <w:jc w:val="left"/>
        <w:rPr>
          <w:rFonts w:ascii="Angsana New" w:hAnsi="Angsana New"/>
          <w:b/>
          <w:bCs/>
          <w:sz w:val="28"/>
          <w:szCs w:val="28"/>
          <w:cs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Pr="00565881">
        <w:rPr>
          <w:rFonts w:ascii="Angsana New" w:hAnsi="Angsana New"/>
          <w:b/>
          <w:bCs/>
          <w:sz w:val="28"/>
          <w:szCs w:val="28"/>
        </w:rPr>
        <w:t>30</w:t>
      </w:r>
      <w:r w:rsidRPr="00565881">
        <w:rPr>
          <w:rFonts w:ascii="Angsana New" w:hAnsi="Angsana New" w:hint="cs"/>
          <w:b/>
          <w:bCs/>
          <w:sz w:val="28"/>
          <w:szCs w:val="28"/>
          <w:cs/>
        </w:rPr>
        <w:t xml:space="preserve"> กันยายน</w:t>
      </w:r>
    </w:p>
    <w:p w14:paraId="0D5189BB" w14:textId="4BC5561B" w:rsidR="00053F04" w:rsidRPr="00565881" w:rsidRDefault="00053F04" w:rsidP="00053F04">
      <w:pPr>
        <w:jc w:val="right"/>
        <w:rPr>
          <w:rFonts w:ascii="Angsana New" w:hAnsi="Angsana New"/>
        </w:rPr>
      </w:pPr>
    </w:p>
    <w:tbl>
      <w:tblPr>
        <w:tblW w:w="89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92"/>
        <w:gridCol w:w="1079"/>
        <w:gridCol w:w="280"/>
        <w:gridCol w:w="1095"/>
        <w:gridCol w:w="237"/>
        <w:gridCol w:w="1095"/>
        <w:gridCol w:w="254"/>
        <w:gridCol w:w="1096"/>
      </w:tblGrid>
      <w:tr w:rsidR="000F6DB5" w:rsidRPr="00565881" w14:paraId="2E563C4D" w14:textId="77777777" w:rsidTr="000F6DB5">
        <w:trPr>
          <w:trHeight w:val="74"/>
          <w:tblHeader/>
        </w:trPr>
        <w:tc>
          <w:tcPr>
            <w:tcW w:w="2124" w:type="pct"/>
          </w:tcPr>
          <w:p w14:paraId="0C1D9112" w14:textId="77777777" w:rsidR="00053F04" w:rsidRPr="00565881" w:rsidRDefault="00053F04" w:rsidP="00C10483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4" w:type="pct"/>
            <w:gridSpan w:val="3"/>
          </w:tcPr>
          <w:p w14:paraId="6553139D" w14:textId="3FBDFF70" w:rsidR="00053F04" w:rsidRPr="00565881" w:rsidRDefault="00053F04" w:rsidP="00C10483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3" w:type="pct"/>
          </w:tcPr>
          <w:p w14:paraId="3F245117" w14:textId="77777777" w:rsidR="00053F04" w:rsidRPr="00565881" w:rsidRDefault="00053F04" w:rsidP="00C10483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9" w:type="pct"/>
            <w:gridSpan w:val="3"/>
          </w:tcPr>
          <w:p w14:paraId="6F47BE23" w14:textId="6C852DD6" w:rsidR="00053F04" w:rsidRPr="00565881" w:rsidRDefault="00240EF9" w:rsidP="00240EF9">
            <w:pPr>
              <w:ind w:left="-108" w:right="-7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ล้านบาท</w:t>
            </w:r>
          </w:p>
        </w:tc>
      </w:tr>
      <w:tr w:rsidR="000F6DB5" w:rsidRPr="00565881" w14:paraId="7E19EF49" w14:textId="77777777" w:rsidTr="000F6DB5">
        <w:trPr>
          <w:trHeight w:val="74"/>
          <w:tblHeader/>
        </w:trPr>
        <w:tc>
          <w:tcPr>
            <w:tcW w:w="2124" w:type="pct"/>
          </w:tcPr>
          <w:p w14:paraId="38B68353" w14:textId="77777777" w:rsidR="00240EF9" w:rsidRPr="00565881" w:rsidRDefault="00240EF9" w:rsidP="00240EF9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4" w:type="pct"/>
            <w:gridSpan w:val="3"/>
          </w:tcPr>
          <w:p w14:paraId="4CD8CEC9" w14:textId="4E4E6F5B" w:rsidR="00240EF9" w:rsidRPr="00565881" w:rsidRDefault="00240EF9" w:rsidP="00240EF9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3" w:type="pct"/>
          </w:tcPr>
          <w:p w14:paraId="3481C15F" w14:textId="77777777" w:rsidR="00240EF9" w:rsidRPr="00565881" w:rsidRDefault="00240EF9" w:rsidP="00240EF9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9" w:type="pct"/>
            <w:gridSpan w:val="3"/>
          </w:tcPr>
          <w:p w14:paraId="70E436DF" w14:textId="3212E2C8" w:rsidR="00240EF9" w:rsidRPr="00565881" w:rsidRDefault="00240EF9" w:rsidP="00240EF9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F6DB5" w:rsidRPr="00565881" w14:paraId="64C5A8BF" w14:textId="77777777" w:rsidTr="004A39F3">
        <w:trPr>
          <w:trHeight w:val="74"/>
          <w:tblHeader/>
        </w:trPr>
        <w:tc>
          <w:tcPr>
            <w:tcW w:w="2124" w:type="pct"/>
          </w:tcPr>
          <w:p w14:paraId="3D542BEA" w14:textId="77777777" w:rsidR="00240EF9" w:rsidRPr="00565881" w:rsidRDefault="00240EF9" w:rsidP="00240EF9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</w:tcPr>
          <w:p w14:paraId="612596F5" w14:textId="23EEE421" w:rsidR="00240EF9" w:rsidRPr="00565881" w:rsidRDefault="008211DA" w:rsidP="00240EF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="00C9633A"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565</w:t>
            </w:r>
          </w:p>
        </w:tc>
        <w:tc>
          <w:tcPr>
            <w:tcW w:w="157" w:type="pct"/>
          </w:tcPr>
          <w:p w14:paraId="7A1D24DE" w14:textId="77777777" w:rsidR="00240EF9" w:rsidRPr="00565881" w:rsidRDefault="00240EF9" w:rsidP="00240EF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</w:tcPr>
          <w:p w14:paraId="4B1C601E" w14:textId="40971425" w:rsidR="00240EF9" w:rsidRPr="00565881" w:rsidRDefault="008211DA" w:rsidP="00240EF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="00C9633A"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564</w:t>
            </w:r>
          </w:p>
        </w:tc>
        <w:tc>
          <w:tcPr>
            <w:tcW w:w="133" w:type="pct"/>
          </w:tcPr>
          <w:p w14:paraId="1AA04853" w14:textId="77777777" w:rsidR="00240EF9" w:rsidRPr="00565881" w:rsidRDefault="00240EF9" w:rsidP="00240EF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</w:tcPr>
          <w:p w14:paraId="1203616F" w14:textId="55865F17" w:rsidR="00240EF9" w:rsidRPr="00565881" w:rsidRDefault="008211DA" w:rsidP="00240EF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="00C9633A"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565</w:t>
            </w:r>
          </w:p>
        </w:tc>
        <w:tc>
          <w:tcPr>
            <w:tcW w:w="142" w:type="pct"/>
          </w:tcPr>
          <w:p w14:paraId="26BDAB87" w14:textId="77777777" w:rsidR="00240EF9" w:rsidRPr="00565881" w:rsidRDefault="00240EF9" w:rsidP="00240EF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</w:tcPr>
          <w:p w14:paraId="556A2977" w14:textId="17A37A90" w:rsidR="00240EF9" w:rsidRPr="00565881" w:rsidRDefault="008211DA" w:rsidP="00240EF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="00C9633A"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564</w:t>
            </w:r>
          </w:p>
        </w:tc>
      </w:tr>
      <w:tr w:rsidR="000F6DB5" w:rsidRPr="00565881" w14:paraId="47C0DBAE" w14:textId="77777777" w:rsidTr="004A39F3">
        <w:trPr>
          <w:trHeight w:val="74"/>
        </w:trPr>
        <w:tc>
          <w:tcPr>
            <w:tcW w:w="2124" w:type="pct"/>
          </w:tcPr>
          <w:p w14:paraId="0DE7A485" w14:textId="77777777" w:rsidR="00240EF9" w:rsidRPr="00565881" w:rsidRDefault="00240EF9" w:rsidP="00240EF9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รายได้จากการให้บริการและให้เช่าอุปกรณ์</w:t>
            </w:r>
          </w:p>
        </w:tc>
        <w:tc>
          <w:tcPr>
            <w:tcW w:w="604" w:type="pct"/>
          </w:tcPr>
          <w:p w14:paraId="0A9F42D5" w14:textId="77777777" w:rsidR="00240EF9" w:rsidRPr="00565881" w:rsidRDefault="00240EF9" w:rsidP="00240EF9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</w:tcPr>
          <w:p w14:paraId="1AD3A7EB" w14:textId="77777777" w:rsidR="00240EF9" w:rsidRPr="00565881" w:rsidRDefault="00240EF9" w:rsidP="00240EF9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</w:tcPr>
          <w:p w14:paraId="44DDA13C" w14:textId="77777777" w:rsidR="00240EF9" w:rsidRPr="00565881" w:rsidRDefault="00240EF9" w:rsidP="00240EF9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</w:tcPr>
          <w:p w14:paraId="057F63DA" w14:textId="77777777" w:rsidR="00240EF9" w:rsidRPr="00565881" w:rsidRDefault="00240EF9" w:rsidP="00240EF9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</w:tcPr>
          <w:p w14:paraId="032648A3" w14:textId="77777777" w:rsidR="00240EF9" w:rsidRPr="00565881" w:rsidRDefault="00240EF9" w:rsidP="00240EF9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pct"/>
          </w:tcPr>
          <w:p w14:paraId="6EBD4FA8" w14:textId="77777777" w:rsidR="00240EF9" w:rsidRPr="00565881" w:rsidRDefault="00240EF9" w:rsidP="00240EF9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</w:tcPr>
          <w:p w14:paraId="6FA5D3F2" w14:textId="77777777" w:rsidR="00240EF9" w:rsidRPr="00565881" w:rsidRDefault="00240EF9" w:rsidP="00240EF9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D4EE4" w:rsidRPr="00565881" w14:paraId="2C74FCED" w14:textId="77777777" w:rsidTr="00C10483">
        <w:tc>
          <w:tcPr>
            <w:tcW w:w="2124" w:type="pct"/>
          </w:tcPr>
          <w:p w14:paraId="4CB88A49" w14:textId="77777777" w:rsidR="00ED4EE4" w:rsidRPr="00565881" w:rsidRDefault="00ED4EE4" w:rsidP="00ED4EE4">
            <w:pPr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4" w:type="pct"/>
            <w:shd w:val="clear" w:color="auto" w:fill="auto"/>
          </w:tcPr>
          <w:p w14:paraId="5E9DF7D2" w14:textId="42D11AC3" w:rsidR="00ED4EE4" w:rsidRPr="00565881" w:rsidRDefault="00ED4EE4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6D39234E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440C5661" w14:textId="7440E7FA" w:rsidR="00ED4EE4" w:rsidRPr="00565881" w:rsidRDefault="00ED4EE4" w:rsidP="00ED4EE4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285AA892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3901C101" w14:textId="1CAD8627" w:rsidR="00ED4EE4" w:rsidRPr="00565881" w:rsidRDefault="008C636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463</w:t>
            </w:r>
          </w:p>
        </w:tc>
        <w:tc>
          <w:tcPr>
            <w:tcW w:w="142" w:type="pct"/>
          </w:tcPr>
          <w:p w14:paraId="135626A5" w14:textId="77777777" w:rsidR="00ED4EE4" w:rsidRPr="00565881" w:rsidRDefault="00ED4EE4" w:rsidP="00ED4EE4">
            <w:pPr>
              <w:tabs>
                <w:tab w:val="decimal" w:pos="848"/>
              </w:tabs>
              <w:ind w:left="-108" w:right="-94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</w:tcPr>
          <w:p w14:paraId="6B155544" w14:textId="24FBCE12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</w:tr>
      <w:tr w:rsidR="00ED4EE4" w:rsidRPr="00565881" w14:paraId="693D568B" w14:textId="77777777" w:rsidTr="004A39F3">
        <w:trPr>
          <w:trHeight w:val="234"/>
        </w:trPr>
        <w:tc>
          <w:tcPr>
            <w:tcW w:w="2124" w:type="pct"/>
            <w:vAlign w:val="bottom"/>
          </w:tcPr>
          <w:p w14:paraId="1F17E73E" w14:textId="77777777" w:rsidR="00ED4EE4" w:rsidRPr="00565881" w:rsidRDefault="00ED4EE4" w:rsidP="00ED4EE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04" w:type="pct"/>
            <w:shd w:val="clear" w:color="auto" w:fill="auto"/>
          </w:tcPr>
          <w:p w14:paraId="730EF283" w14:textId="7DE6A4CE" w:rsidR="00ED4EE4" w:rsidRPr="00565881" w:rsidRDefault="008211DA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57" w:type="pct"/>
            <w:shd w:val="clear" w:color="auto" w:fill="auto"/>
            <w:vAlign w:val="bottom"/>
          </w:tcPr>
          <w:p w14:paraId="1F7A8640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3A7D0610" w14:textId="02628AF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33" w:type="pct"/>
            <w:shd w:val="clear" w:color="auto" w:fill="auto"/>
          </w:tcPr>
          <w:p w14:paraId="695E7238" w14:textId="77777777" w:rsidR="00ED4EE4" w:rsidRPr="00565881" w:rsidRDefault="00ED4EE4" w:rsidP="00ED4EE4">
            <w:pPr>
              <w:tabs>
                <w:tab w:val="decimal" w:pos="848"/>
              </w:tabs>
              <w:ind w:left="-108" w:right="-94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6750C973" w14:textId="48004A94" w:rsidR="00ED4EE4" w:rsidRPr="00565881" w:rsidRDefault="008C6364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pct"/>
            <w:vAlign w:val="bottom"/>
          </w:tcPr>
          <w:p w14:paraId="214D2B54" w14:textId="77777777" w:rsidR="00ED4EE4" w:rsidRPr="00565881" w:rsidRDefault="00ED4EE4" w:rsidP="00ED4EE4">
            <w:pPr>
              <w:tabs>
                <w:tab w:val="decimal" w:pos="848"/>
              </w:tabs>
              <w:ind w:left="-108" w:right="-94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  <w:vAlign w:val="center"/>
          </w:tcPr>
          <w:p w14:paraId="2883F43B" w14:textId="5D322480" w:rsidR="00ED4EE4" w:rsidRPr="00565881" w:rsidRDefault="00ED4EE4" w:rsidP="00ED4EE4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D4EE4" w:rsidRPr="00565881" w14:paraId="07F69C40" w14:textId="77777777" w:rsidTr="004A39F3">
        <w:tc>
          <w:tcPr>
            <w:tcW w:w="2124" w:type="pct"/>
          </w:tcPr>
          <w:p w14:paraId="712E0DE6" w14:textId="77777777" w:rsidR="00ED4EE4" w:rsidRPr="00565881" w:rsidRDefault="00ED4EE4" w:rsidP="00ED4EE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กลุ่ม </w:t>
            </w:r>
            <w:r w:rsidRPr="00565881">
              <w:rPr>
                <w:rFonts w:ascii="Angsana New" w:hAnsi="Angsana New"/>
                <w:sz w:val="28"/>
                <w:szCs w:val="28"/>
              </w:rPr>
              <w:t>Singtel</w:t>
            </w:r>
          </w:p>
        </w:tc>
        <w:tc>
          <w:tcPr>
            <w:tcW w:w="604" w:type="pct"/>
            <w:tcBorders>
              <w:bottom w:val="none" w:sz="4" w:space="0" w:color="000000" w:themeColor="text1"/>
            </w:tcBorders>
            <w:shd w:val="clear" w:color="auto" w:fill="auto"/>
            <w:vAlign w:val="bottom"/>
          </w:tcPr>
          <w:p w14:paraId="0ED836FB" w14:textId="751BD1A3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57" w:type="pct"/>
            <w:tcBorders>
              <w:bottom w:val="none" w:sz="4" w:space="0" w:color="000000" w:themeColor="text1"/>
            </w:tcBorders>
            <w:shd w:val="clear" w:color="auto" w:fill="auto"/>
          </w:tcPr>
          <w:p w14:paraId="17C1E991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none" w:sz="4" w:space="0" w:color="000000" w:themeColor="text1"/>
            </w:tcBorders>
            <w:shd w:val="clear" w:color="auto" w:fill="auto"/>
            <w:vAlign w:val="bottom"/>
          </w:tcPr>
          <w:p w14:paraId="052A23DD" w14:textId="730D123C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33" w:type="pct"/>
            <w:tcBorders>
              <w:bottom w:val="none" w:sz="4" w:space="0" w:color="000000" w:themeColor="text1"/>
            </w:tcBorders>
            <w:shd w:val="clear" w:color="auto" w:fill="auto"/>
          </w:tcPr>
          <w:p w14:paraId="3CAE9400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none" w:sz="4" w:space="0" w:color="000000" w:themeColor="text1"/>
            </w:tcBorders>
            <w:shd w:val="clear" w:color="auto" w:fill="auto"/>
            <w:vAlign w:val="center"/>
          </w:tcPr>
          <w:p w14:paraId="10709F1E" w14:textId="4E39E363" w:rsidR="00ED4EE4" w:rsidRPr="00565881" w:rsidRDefault="008C6364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pct"/>
            <w:tcBorders>
              <w:bottom w:val="none" w:sz="4" w:space="0" w:color="000000" w:themeColor="text1"/>
            </w:tcBorders>
          </w:tcPr>
          <w:p w14:paraId="4B94F094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none" w:sz="4" w:space="0" w:color="000000" w:themeColor="text1"/>
            </w:tcBorders>
            <w:vAlign w:val="center"/>
          </w:tcPr>
          <w:p w14:paraId="2BDE3DD3" w14:textId="46E1649E" w:rsidR="00ED4EE4" w:rsidRPr="00565881" w:rsidRDefault="00ED4EE4" w:rsidP="00ED4EE4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31B6E" w:rsidRPr="00565881" w14:paraId="32F6451A" w14:textId="77777777" w:rsidTr="004A39F3">
        <w:tc>
          <w:tcPr>
            <w:tcW w:w="2124" w:type="pct"/>
          </w:tcPr>
          <w:p w14:paraId="07C4D88E" w14:textId="3A07DAD8" w:rsidR="00731B6E" w:rsidRPr="00565881" w:rsidRDefault="00731B6E" w:rsidP="00ED4EE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04" w:type="pct"/>
            <w:tcBorders>
              <w:bottom w:val="none" w:sz="4" w:space="0" w:color="000000" w:themeColor="text1"/>
            </w:tcBorders>
            <w:shd w:val="clear" w:color="auto" w:fill="auto"/>
            <w:vAlign w:val="bottom"/>
          </w:tcPr>
          <w:p w14:paraId="25B46DD2" w14:textId="5A637565" w:rsidR="00731B6E" w:rsidRPr="00565881" w:rsidRDefault="00731B6E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57" w:type="pct"/>
            <w:tcBorders>
              <w:bottom w:val="none" w:sz="4" w:space="0" w:color="000000" w:themeColor="text1"/>
            </w:tcBorders>
            <w:shd w:val="clear" w:color="auto" w:fill="auto"/>
          </w:tcPr>
          <w:p w14:paraId="15E5C78A" w14:textId="77777777" w:rsidR="00731B6E" w:rsidRPr="00565881" w:rsidRDefault="00731B6E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none" w:sz="4" w:space="0" w:color="000000" w:themeColor="text1"/>
            </w:tcBorders>
            <w:shd w:val="clear" w:color="auto" w:fill="auto"/>
            <w:vAlign w:val="bottom"/>
          </w:tcPr>
          <w:p w14:paraId="2B24C017" w14:textId="349B973B" w:rsidR="00731B6E" w:rsidRPr="00565881" w:rsidRDefault="00731B6E" w:rsidP="00731B6E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3" w:type="pct"/>
            <w:tcBorders>
              <w:bottom w:val="none" w:sz="4" w:space="0" w:color="000000" w:themeColor="text1"/>
            </w:tcBorders>
            <w:shd w:val="clear" w:color="auto" w:fill="auto"/>
          </w:tcPr>
          <w:p w14:paraId="3BEA0CB8" w14:textId="77777777" w:rsidR="00731B6E" w:rsidRPr="00565881" w:rsidRDefault="00731B6E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none" w:sz="4" w:space="0" w:color="000000" w:themeColor="text1"/>
            </w:tcBorders>
            <w:shd w:val="clear" w:color="auto" w:fill="auto"/>
            <w:vAlign w:val="center"/>
          </w:tcPr>
          <w:p w14:paraId="1CF6CAEF" w14:textId="50058FB8" w:rsidR="00731B6E" w:rsidRPr="00565881" w:rsidRDefault="00731B6E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pct"/>
            <w:tcBorders>
              <w:bottom w:val="none" w:sz="4" w:space="0" w:color="000000" w:themeColor="text1"/>
            </w:tcBorders>
          </w:tcPr>
          <w:p w14:paraId="42D3EF5E" w14:textId="77777777" w:rsidR="00731B6E" w:rsidRPr="00565881" w:rsidRDefault="00731B6E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none" w:sz="4" w:space="0" w:color="000000" w:themeColor="text1"/>
            </w:tcBorders>
            <w:vAlign w:val="center"/>
          </w:tcPr>
          <w:p w14:paraId="5792B9FF" w14:textId="00676528" w:rsidR="00731B6E" w:rsidRPr="00565881" w:rsidRDefault="00731B6E" w:rsidP="00ED4EE4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D4EE4" w:rsidRPr="00565881" w14:paraId="610A9BBB" w14:textId="77777777" w:rsidTr="004A39F3">
        <w:tc>
          <w:tcPr>
            <w:tcW w:w="2124" w:type="pct"/>
          </w:tcPr>
          <w:p w14:paraId="1AD4F980" w14:textId="77777777" w:rsidR="00ED4EE4" w:rsidRPr="00565881" w:rsidRDefault="00ED4EE4" w:rsidP="00ED4EE4">
            <w:pPr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04" w:type="pct"/>
            <w:tcBorders>
              <w:top w:val="none" w:sz="4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77746A74" w14:textId="5DCD8DDF" w:rsidR="00ED4EE4" w:rsidRPr="00565881" w:rsidRDefault="008C636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60</w:t>
            </w:r>
          </w:p>
        </w:tc>
        <w:tc>
          <w:tcPr>
            <w:tcW w:w="157" w:type="pct"/>
            <w:tcBorders>
              <w:top w:val="none" w:sz="4" w:space="0" w:color="000000" w:themeColor="text1"/>
            </w:tcBorders>
            <w:shd w:val="clear" w:color="auto" w:fill="auto"/>
          </w:tcPr>
          <w:p w14:paraId="4824E4DE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none" w:sz="4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4A6CF4E3" w14:textId="1E7F22DB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74</w:t>
            </w:r>
          </w:p>
        </w:tc>
        <w:tc>
          <w:tcPr>
            <w:tcW w:w="133" w:type="pct"/>
            <w:tcBorders>
              <w:top w:val="none" w:sz="4" w:space="0" w:color="000000" w:themeColor="text1"/>
            </w:tcBorders>
            <w:shd w:val="clear" w:color="auto" w:fill="auto"/>
          </w:tcPr>
          <w:p w14:paraId="50FB72F1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none" w:sz="4" w:space="0" w:color="000000" w:themeColor="text1"/>
              <w:bottom w:val="single" w:sz="4" w:space="0" w:color="auto"/>
            </w:tcBorders>
            <w:shd w:val="clear" w:color="auto" w:fill="auto"/>
            <w:vAlign w:val="bottom"/>
          </w:tcPr>
          <w:p w14:paraId="59757685" w14:textId="1DD51BB8" w:rsidR="00ED4EE4" w:rsidRPr="00565881" w:rsidRDefault="008C6364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pct"/>
            <w:tcBorders>
              <w:top w:val="none" w:sz="4" w:space="0" w:color="000000" w:themeColor="text1"/>
            </w:tcBorders>
          </w:tcPr>
          <w:p w14:paraId="0A50A689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none" w:sz="4" w:space="0" w:color="000000" w:themeColor="text1"/>
              <w:bottom w:val="single" w:sz="4" w:space="0" w:color="auto"/>
            </w:tcBorders>
            <w:vAlign w:val="bottom"/>
          </w:tcPr>
          <w:p w14:paraId="53117D8E" w14:textId="0E55B7A5" w:rsidR="00ED4EE4" w:rsidRPr="00565881" w:rsidRDefault="00ED4EE4" w:rsidP="00ED4EE4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D4EE4" w:rsidRPr="00565881" w14:paraId="373925DE" w14:textId="77777777" w:rsidTr="004A39F3">
        <w:tc>
          <w:tcPr>
            <w:tcW w:w="2124" w:type="pct"/>
          </w:tcPr>
          <w:p w14:paraId="6F054B65" w14:textId="77777777" w:rsidR="00ED4EE4" w:rsidRPr="00565881" w:rsidRDefault="00ED4EE4" w:rsidP="00ED4EE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2A4233" w14:textId="484A1B7A" w:rsidR="00ED4EE4" w:rsidRPr="00565881" w:rsidRDefault="008C636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</w:t>
            </w:r>
            <w:r w:rsidR="00785969"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7" w:type="pct"/>
            <w:shd w:val="clear" w:color="auto" w:fill="auto"/>
          </w:tcPr>
          <w:p w14:paraId="253A7692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E382EC" w14:textId="6BCAA534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96</w:t>
            </w:r>
          </w:p>
        </w:tc>
        <w:tc>
          <w:tcPr>
            <w:tcW w:w="133" w:type="pct"/>
            <w:shd w:val="clear" w:color="auto" w:fill="auto"/>
          </w:tcPr>
          <w:p w14:paraId="0922874E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AD8093" w14:textId="2D538F9E" w:rsidR="00ED4EE4" w:rsidRPr="00565881" w:rsidRDefault="008C636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463</w:t>
            </w:r>
          </w:p>
        </w:tc>
        <w:tc>
          <w:tcPr>
            <w:tcW w:w="142" w:type="pct"/>
          </w:tcPr>
          <w:p w14:paraId="772A3495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</w:tcPr>
          <w:p w14:paraId="29302646" w14:textId="1879207A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</w:tr>
      <w:tr w:rsidR="00ED4EE4" w:rsidRPr="00565881" w14:paraId="1CBBE32C" w14:textId="77777777" w:rsidTr="004A39F3">
        <w:tc>
          <w:tcPr>
            <w:tcW w:w="2124" w:type="pct"/>
            <w:vAlign w:val="bottom"/>
          </w:tcPr>
          <w:p w14:paraId="266E98B5" w14:textId="77777777" w:rsidR="00ED4EE4" w:rsidRPr="00565881" w:rsidRDefault="00ED4EE4" w:rsidP="00ED4EE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  <w:shd w:val="clear" w:color="auto" w:fill="auto"/>
            <w:vAlign w:val="bottom"/>
          </w:tcPr>
          <w:p w14:paraId="7BE5102C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1DAA5F93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2C2139FC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11BA3923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302EBD39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0C1DEE74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73519B33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D4EE4" w:rsidRPr="00565881" w14:paraId="316E68BB" w14:textId="77777777" w:rsidTr="004A39F3">
        <w:tc>
          <w:tcPr>
            <w:tcW w:w="2124" w:type="pct"/>
            <w:vAlign w:val="bottom"/>
          </w:tcPr>
          <w:p w14:paraId="6F06DB55" w14:textId="77777777" w:rsidR="00ED4EE4" w:rsidRPr="00565881" w:rsidRDefault="00ED4EE4" w:rsidP="00ED4EE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เงินปันผลรับจาก</w:t>
            </w:r>
          </w:p>
        </w:tc>
        <w:tc>
          <w:tcPr>
            <w:tcW w:w="604" w:type="pct"/>
            <w:shd w:val="clear" w:color="auto" w:fill="auto"/>
            <w:vAlign w:val="bottom"/>
          </w:tcPr>
          <w:p w14:paraId="75194F9A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670FAD5F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5F7AFB0A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0BFD8D32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191E737C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404117FD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1C422ABD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D4EE4" w:rsidRPr="00565881" w14:paraId="0808ABE3" w14:textId="77777777" w:rsidTr="004A39F3">
        <w:tc>
          <w:tcPr>
            <w:tcW w:w="2124" w:type="pct"/>
            <w:vAlign w:val="bottom"/>
          </w:tcPr>
          <w:p w14:paraId="73B4A021" w14:textId="77777777" w:rsidR="00ED4EE4" w:rsidRPr="00565881" w:rsidRDefault="00ED4EE4" w:rsidP="00ED4EE4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6FF5CA" w14:textId="79B95C43" w:rsidR="00ED4EE4" w:rsidRPr="00565881" w:rsidRDefault="008C6364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2935447D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B913DDB" w14:textId="5BCA4EA5" w:rsidR="00ED4EE4" w:rsidRPr="00565881" w:rsidRDefault="00ED4EE4" w:rsidP="00ED4EE4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0DFF0195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EC70E5" w14:textId="6611E38D" w:rsidR="00ED4EE4" w:rsidRPr="00565881" w:rsidRDefault="000E71C2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7,185</w:t>
            </w:r>
          </w:p>
        </w:tc>
        <w:tc>
          <w:tcPr>
            <w:tcW w:w="142" w:type="pct"/>
          </w:tcPr>
          <w:p w14:paraId="2BB3CAC6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vAlign w:val="bottom"/>
          </w:tcPr>
          <w:p w14:paraId="2B76CFA5" w14:textId="13F560F0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10,890</w:t>
            </w:r>
          </w:p>
        </w:tc>
      </w:tr>
      <w:tr w:rsidR="00ED4EE4" w:rsidRPr="00565881" w14:paraId="2FCA65A9" w14:textId="77777777" w:rsidTr="004A39F3">
        <w:trPr>
          <w:trHeight w:val="74"/>
        </w:trPr>
        <w:tc>
          <w:tcPr>
            <w:tcW w:w="2124" w:type="pct"/>
          </w:tcPr>
          <w:p w14:paraId="4FB6C6C1" w14:textId="77777777" w:rsidR="00ED4EE4" w:rsidRPr="00565881" w:rsidRDefault="00ED4EE4" w:rsidP="00ED4EE4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04" w:type="pct"/>
          </w:tcPr>
          <w:p w14:paraId="31F3C928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57" w:type="pct"/>
          </w:tcPr>
          <w:p w14:paraId="7078E4B6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13" w:type="pct"/>
          </w:tcPr>
          <w:p w14:paraId="68EB0A82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3" w:type="pct"/>
          </w:tcPr>
          <w:p w14:paraId="1BFF08C0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13" w:type="pct"/>
          </w:tcPr>
          <w:p w14:paraId="21FF7A54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pct"/>
          </w:tcPr>
          <w:p w14:paraId="6104B46B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14" w:type="pct"/>
          </w:tcPr>
          <w:p w14:paraId="0C8A46CA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460B24" w:rsidRPr="00565881" w14:paraId="6C2CF1B0" w14:textId="77777777" w:rsidTr="004A39F3">
        <w:tc>
          <w:tcPr>
            <w:tcW w:w="2124" w:type="pct"/>
            <w:vAlign w:val="bottom"/>
          </w:tcPr>
          <w:p w14:paraId="1BDFFE41" w14:textId="77777777" w:rsidR="00460B24" w:rsidRPr="00565881" w:rsidRDefault="00460B24" w:rsidP="00ED4EE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  <w:shd w:val="clear" w:color="auto" w:fill="auto"/>
            <w:vAlign w:val="bottom"/>
          </w:tcPr>
          <w:p w14:paraId="7B29D43C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14:paraId="0EBFECB9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73E93079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53F585CC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0D1AB60F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54C713D9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745140B9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60B24" w:rsidRPr="00565881" w14:paraId="390DDCE7" w14:textId="77777777" w:rsidTr="004A39F3">
        <w:tc>
          <w:tcPr>
            <w:tcW w:w="2124" w:type="pct"/>
            <w:vAlign w:val="bottom"/>
          </w:tcPr>
          <w:p w14:paraId="1340F024" w14:textId="77777777" w:rsidR="00460B24" w:rsidRPr="00565881" w:rsidRDefault="00460B24" w:rsidP="00ED4EE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  <w:shd w:val="clear" w:color="auto" w:fill="auto"/>
            <w:vAlign w:val="bottom"/>
          </w:tcPr>
          <w:p w14:paraId="3D494AA7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14:paraId="3FC1BDA3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0694EF4F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1AAD5C0E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07B13AF7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352FB9D9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02F98271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60B24" w:rsidRPr="00565881" w14:paraId="709876BC" w14:textId="77777777" w:rsidTr="004A39F3">
        <w:tc>
          <w:tcPr>
            <w:tcW w:w="2124" w:type="pct"/>
            <w:vAlign w:val="bottom"/>
          </w:tcPr>
          <w:p w14:paraId="63E05812" w14:textId="77777777" w:rsidR="00460B24" w:rsidRPr="00565881" w:rsidRDefault="00460B24" w:rsidP="00ED4EE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  <w:shd w:val="clear" w:color="auto" w:fill="auto"/>
            <w:vAlign w:val="bottom"/>
          </w:tcPr>
          <w:p w14:paraId="309F8654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14:paraId="72F10B8B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2454DB31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6669BED7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01CB285C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69D7F443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1CC299F1" w14:textId="77777777" w:rsidR="00460B24" w:rsidRPr="00565881" w:rsidRDefault="00460B2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D4EE4" w:rsidRPr="00565881" w14:paraId="1E370200" w14:textId="77777777" w:rsidTr="004A39F3">
        <w:tc>
          <w:tcPr>
            <w:tcW w:w="2124" w:type="pct"/>
            <w:vAlign w:val="bottom"/>
          </w:tcPr>
          <w:p w14:paraId="02AAD9AB" w14:textId="77777777" w:rsidR="00ED4EE4" w:rsidRPr="00565881" w:rsidRDefault="00ED4EE4" w:rsidP="00ED4EE4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604" w:type="pct"/>
            <w:shd w:val="clear" w:color="auto" w:fill="auto"/>
            <w:vAlign w:val="bottom"/>
          </w:tcPr>
          <w:p w14:paraId="6F6D1D5B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14:paraId="480C1AA8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13676D7C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01DFE858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05E13796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2C1E3124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1D4FECAA" w14:textId="77777777" w:rsidR="00ED4EE4" w:rsidRPr="00565881" w:rsidRDefault="00ED4EE4" w:rsidP="00ED4EE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450C3" w:rsidRPr="00565881" w14:paraId="25B6F205" w14:textId="77777777" w:rsidTr="004A39F3">
        <w:tc>
          <w:tcPr>
            <w:tcW w:w="2124" w:type="pct"/>
          </w:tcPr>
          <w:p w14:paraId="3F5479BA" w14:textId="77777777" w:rsidR="006450C3" w:rsidRPr="00565881" w:rsidRDefault="006450C3" w:rsidP="006450C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4" w:type="pct"/>
            <w:shd w:val="clear" w:color="auto" w:fill="auto"/>
          </w:tcPr>
          <w:p w14:paraId="26CEADD9" w14:textId="17F6C758" w:rsidR="006450C3" w:rsidRPr="00565881" w:rsidRDefault="006450C3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61F034BF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57247833" w14:textId="2F2F5FDE" w:rsidR="006450C3" w:rsidRPr="00565881" w:rsidRDefault="006450C3" w:rsidP="006450C3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2D241D30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5D807A0D" w14:textId="241E2480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154</w:t>
            </w:r>
          </w:p>
        </w:tc>
        <w:tc>
          <w:tcPr>
            <w:tcW w:w="142" w:type="pct"/>
          </w:tcPr>
          <w:p w14:paraId="24D726BB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</w:tcPr>
          <w:p w14:paraId="6CF59DE3" w14:textId="2989E291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138</w:t>
            </w:r>
          </w:p>
        </w:tc>
      </w:tr>
      <w:tr w:rsidR="006450C3" w:rsidRPr="00565881" w14:paraId="13169C2C" w14:textId="77777777" w:rsidTr="004A39F3">
        <w:tc>
          <w:tcPr>
            <w:tcW w:w="2124" w:type="pct"/>
          </w:tcPr>
          <w:p w14:paraId="766F7AA9" w14:textId="77777777" w:rsidR="006450C3" w:rsidRPr="00565881" w:rsidRDefault="006450C3" w:rsidP="006450C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การร่วมค้า</w:t>
            </w:r>
          </w:p>
        </w:tc>
        <w:tc>
          <w:tcPr>
            <w:tcW w:w="604" w:type="pct"/>
            <w:tcBorders>
              <w:bottom w:val="single" w:sz="4" w:space="0" w:color="auto"/>
            </w:tcBorders>
            <w:shd w:val="clear" w:color="auto" w:fill="auto"/>
          </w:tcPr>
          <w:p w14:paraId="2DC1A539" w14:textId="714A3DE1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57" w:type="pct"/>
            <w:shd w:val="clear" w:color="auto" w:fill="auto"/>
          </w:tcPr>
          <w:p w14:paraId="78EC510C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</w:tcPr>
          <w:p w14:paraId="1CEE354B" w14:textId="372AE6CB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3" w:type="pct"/>
            <w:shd w:val="clear" w:color="auto" w:fill="auto"/>
          </w:tcPr>
          <w:p w14:paraId="797F4281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</w:tcPr>
          <w:p w14:paraId="22273AE9" w14:textId="336B0603" w:rsidR="006450C3" w:rsidRPr="00565881" w:rsidRDefault="006450C3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560BD3C9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14:paraId="1EC8A960" w14:textId="1F9111F5" w:rsidR="006450C3" w:rsidRPr="00565881" w:rsidRDefault="006450C3" w:rsidP="006450C3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450C3" w:rsidRPr="00565881" w14:paraId="0DC3D7DB" w14:textId="77777777" w:rsidTr="00460B24">
        <w:tc>
          <w:tcPr>
            <w:tcW w:w="2124" w:type="pct"/>
          </w:tcPr>
          <w:p w14:paraId="657204B8" w14:textId="77777777" w:rsidR="006450C3" w:rsidRPr="00565881" w:rsidRDefault="006450C3" w:rsidP="006450C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2C04A6" w14:textId="4834D045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57" w:type="pct"/>
            <w:shd w:val="clear" w:color="auto" w:fill="auto"/>
          </w:tcPr>
          <w:p w14:paraId="4DBB2D2B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C0B4CC" w14:textId="7BA47E06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3" w:type="pct"/>
            <w:shd w:val="clear" w:color="auto" w:fill="auto"/>
          </w:tcPr>
          <w:p w14:paraId="1BE4B859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80F7B0" w14:textId="2BD26DD1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154</w:t>
            </w:r>
          </w:p>
        </w:tc>
        <w:tc>
          <w:tcPr>
            <w:tcW w:w="142" w:type="pct"/>
          </w:tcPr>
          <w:p w14:paraId="5EAAEE1B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</w:tcPr>
          <w:p w14:paraId="5E7D7379" w14:textId="62CF208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138</w:t>
            </w:r>
          </w:p>
        </w:tc>
      </w:tr>
      <w:tr w:rsidR="00460B24" w:rsidRPr="00565881" w14:paraId="07B5A7D4" w14:textId="77777777" w:rsidTr="00460B24">
        <w:tc>
          <w:tcPr>
            <w:tcW w:w="2124" w:type="pct"/>
          </w:tcPr>
          <w:p w14:paraId="19BC4BA0" w14:textId="77777777" w:rsidR="00460B24" w:rsidRPr="00565881" w:rsidRDefault="00460B24" w:rsidP="006450C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  <w:shd w:val="clear" w:color="auto" w:fill="auto"/>
          </w:tcPr>
          <w:p w14:paraId="67ADFB36" w14:textId="77777777" w:rsidR="00460B24" w:rsidRPr="00565881" w:rsidRDefault="00460B24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188B2867" w14:textId="77777777" w:rsidR="00460B24" w:rsidRPr="00565881" w:rsidRDefault="00460B24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  <w:shd w:val="clear" w:color="auto" w:fill="auto"/>
          </w:tcPr>
          <w:p w14:paraId="2D99AC78" w14:textId="77777777" w:rsidR="00460B24" w:rsidRPr="00565881" w:rsidRDefault="00460B24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7B7A4225" w14:textId="77777777" w:rsidR="00460B24" w:rsidRPr="00565881" w:rsidRDefault="00460B24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  <w:shd w:val="clear" w:color="auto" w:fill="auto"/>
          </w:tcPr>
          <w:p w14:paraId="1C487B62" w14:textId="77777777" w:rsidR="00460B24" w:rsidRPr="00565881" w:rsidRDefault="00460B24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23B20E7C" w14:textId="77777777" w:rsidR="00460B24" w:rsidRPr="00565881" w:rsidRDefault="00460B24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double" w:sz="4" w:space="0" w:color="auto"/>
            </w:tcBorders>
          </w:tcPr>
          <w:p w14:paraId="00E26126" w14:textId="77777777" w:rsidR="00460B24" w:rsidRPr="00565881" w:rsidRDefault="00460B24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450C3" w:rsidRPr="00565881" w14:paraId="55D5D161" w14:textId="77777777" w:rsidTr="004A39F3">
        <w:tc>
          <w:tcPr>
            <w:tcW w:w="2124" w:type="pct"/>
          </w:tcPr>
          <w:p w14:paraId="4698F120" w14:textId="77777777" w:rsidR="006450C3" w:rsidRPr="00565881" w:rsidRDefault="006450C3" w:rsidP="006450C3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604" w:type="pct"/>
            <w:shd w:val="clear" w:color="auto" w:fill="auto"/>
            <w:vAlign w:val="bottom"/>
          </w:tcPr>
          <w:p w14:paraId="74673130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14:paraId="35D6F31A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1238FF3F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2FA4BC59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5DDA7F77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2258EFF8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48FABA9C" w14:textId="77777777" w:rsidR="006450C3" w:rsidRPr="00565881" w:rsidRDefault="006450C3" w:rsidP="006450C3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56B66" w:rsidRPr="00565881" w14:paraId="275849DE" w14:textId="77777777" w:rsidTr="004A39F3">
        <w:tc>
          <w:tcPr>
            <w:tcW w:w="2124" w:type="pct"/>
          </w:tcPr>
          <w:p w14:paraId="06CE66DC" w14:textId="77777777" w:rsidR="00656B66" w:rsidRPr="00565881" w:rsidRDefault="00656B66" w:rsidP="00656B66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4" w:type="pct"/>
            <w:shd w:val="clear" w:color="auto" w:fill="auto"/>
          </w:tcPr>
          <w:p w14:paraId="374CB9A0" w14:textId="4F9C5038" w:rsidR="00656B66" w:rsidRPr="00565881" w:rsidRDefault="00656B66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1579EF57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01DFA9A3" w14:textId="068A3C94" w:rsidR="00656B66" w:rsidRPr="00565881" w:rsidRDefault="00656B66" w:rsidP="00656B66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7C7B7B32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28323B15" w14:textId="0307535E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42" w:type="pct"/>
          </w:tcPr>
          <w:p w14:paraId="2A11603C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77A59BD6" w14:textId="400EC0E4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</w:tr>
      <w:tr w:rsidR="00656B66" w:rsidRPr="00565881" w14:paraId="1C76952C" w14:textId="77777777" w:rsidTr="004A39F3">
        <w:tc>
          <w:tcPr>
            <w:tcW w:w="2124" w:type="pct"/>
          </w:tcPr>
          <w:p w14:paraId="61996FBC" w14:textId="6100CE36" w:rsidR="00656B66" w:rsidRPr="00565881" w:rsidRDefault="00656B66" w:rsidP="00656B66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04" w:type="pct"/>
            <w:shd w:val="clear" w:color="auto" w:fill="auto"/>
          </w:tcPr>
          <w:p w14:paraId="56606C3E" w14:textId="3ABE547A" w:rsidR="00656B66" w:rsidRPr="00565881" w:rsidRDefault="00656B66" w:rsidP="00F24B27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157" w:type="pct"/>
            <w:shd w:val="clear" w:color="auto" w:fill="auto"/>
          </w:tcPr>
          <w:p w14:paraId="4C256468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5189DA79" w14:textId="5C2CADF9" w:rsidR="00656B66" w:rsidRPr="00565881" w:rsidRDefault="00656B66" w:rsidP="00656B66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308F34FE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00F0B05F" w14:textId="4B15E35D" w:rsidR="00656B66" w:rsidRPr="00565881" w:rsidRDefault="00656B66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2CAAD38D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3082940D" w14:textId="6DC0147F" w:rsidR="00656B66" w:rsidRPr="00565881" w:rsidRDefault="00656B66" w:rsidP="006B0A8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6B66" w:rsidRPr="00565881" w14:paraId="780D26A8" w14:textId="77777777" w:rsidTr="00C10483">
        <w:tc>
          <w:tcPr>
            <w:tcW w:w="2124" w:type="pct"/>
            <w:vAlign w:val="bottom"/>
          </w:tcPr>
          <w:p w14:paraId="7E60A282" w14:textId="77777777" w:rsidR="00656B66" w:rsidRPr="00565881" w:rsidRDefault="00656B66" w:rsidP="00656B66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04" w:type="pct"/>
            <w:shd w:val="clear" w:color="auto" w:fill="auto"/>
          </w:tcPr>
          <w:p w14:paraId="5C476038" w14:textId="6424619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7" w:type="pct"/>
            <w:shd w:val="clear" w:color="auto" w:fill="auto"/>
          </w:tcPr>
          <w:p w14:paraId="39431C16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5E99465E" w14:textId="02C94B1D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3" w:type="pct"/>
            <w:shd w:val="clear" w:color="auto" w:fill="auto"/>
          </w:tcPr>
          <w:p w14:paraId="392D5DD7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1C75C4D8" w14:textId="65657ADA" w:rsidR="00656B66" w:rsidRPr="00565881" w:rsidRDefault="00656B66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  <w:vAlign w:val="bottom"/>
          </w:tcPr>
          <w:p w14:paraId="6D0D4DBC" w14:textId="77777777" w:rsidR="00656B66" w:rsidRPr="00565881" w:rsidRDefault="00656B66" w:rsidP="00656B66">
            <w:pPr>
              <w:tabs>
                <w:tab w:val="decimal" w:pos="848"/>
              </w:tabs>
              <w:ind w:left="-108" w:right="-94" w:hanging="5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  <w:vAlign w:val="center"/>
          </w:tcPr>
          <w:p w14:paraId="326C1923" w14:textId="347A8A93" w:rsidR="00656B66" w:rsidRPr="00565881" w:rsidRDefault="00656B66" w:rsidP="00656B66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6B66" w:rsidRPr="00565881" w14:paraId="27C31E4E" w14:textId="77777777" w:rsidTr="004A39F3">
        <w:tc>
          <w:tcPr>
            <w:tcW w:w="2124" w:type="pct"/>
            <w:vAlign w:val="bottom"/>
          </w:tcPr>
          <w:p w14:paraId="2B90FE28" w14:textId="77777777" w:rsidR="00656B66" w:rsidRPr="00565881" w:rsidRDefault="00656B66" w:rsidP="00656B66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731992" w14:textId="62C0CB8C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57" w:type="pct"/>
            <w:shd w:val="clear" w:color="auto" w:fill="auto"/>
            <w:vAlign w:val="bottom"/>
          </w:tcPr>
          <w:p w14:paraId="7EA8FC75" w14:textId="77777777" w:rsidR="00656B66" w:rsidRPr="00565881" w:rsidRDefault="00656B66" w:rsidP="00656B66">
            <w:pPr>
              <w:tabs>
                <w:tab w:val="decimal" w:pos="848"/>
              </w:tabs>
              <w:ind w:left="-108" w:right="-94" w:hanging="5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EA0F9D" w14:textId="390A086C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3" w:type="pct"/>
            <w:shd w:val="clear" w:color="auto" w:fill="auto"/>
          </w:tcPr>
          <w:p w14:paraId="3565BE4C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422F4C" w14:textId="0126F323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42" w:type="pct"/>
          </w:tcPr>
          <w:p w14:paraId="551D273D" w14:textId="77777777" w:rsidR="00656B66" w:rsidRPr="00565881" w:rsidRDefault="00656B66" w:rsidP="00656B66">
            <w:pPr>
              <w:tabs>
                <w:tab w:val="decimal" w:pos="848"/>
              </w:tabs>
              <w:ind w:left="-108" w:right="-94" w:hanging="5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</w:tcPr>
          <w:p w14:paraId="5A772494" w14:textId="424C60B8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</w:tr>
      <w:tr w:rsidR="00656B66" w:rsidRPr="00565881" w14:paraId="0FD51120" w14:textId="77777777" w:rsidTr="004A39F3">
        <w:tc>
          <w:tcPr>
            <w:tcW w:w="2124" w:type="pct"/>
          </w:tcPr>
          <w:p w14:paraId="6E3175C3" w14:textId="3F6A95F6" w:rsidR="00656B66" w:rsidRPr="00565881" w:rsidRDefault="00656B66" w:rsidP="00656B66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  <w:shd w:val="clear" w:color="auto" w:fill="auto"/>
            <w:vAlign w:val="bottom"/>
          </w:tcPr>
          <w:p w14:paraId="7A7FA210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0D793321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7DAB4171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2DFA7EB1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7DDB22D7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5AD48A70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26CFE01A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56B66" w:rsidRPr="00565881" w14:paraId="46F676EC" w14:textId="77777777" w:rsidTr="004A39F3">
        <w:tc>
          <w:tcPr>
            <w:tcW w:w="2124" w:type="pct"/>
          </w:tcPr>
          <w:p w14:paraId="2D5F97DF" w14:textId="214E4A82" w:rsidR="00656B66" w:rsidRPr="00565881" w:rsidRDefault="00656B66" w:rsidP="00656B66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ค่าเช่าและค่าบริการอื่น</w:t>
            </w:r>
          </w:p>
        </w:tc>
        <w:tc>
          <w:tcPr>
            <w:tcW w:w="604" w:type="pct"/>
            <w:shd w:val="clear" w:color="auto" w:fill="auto"/>
            <w:vAlign w:val="bottom"/>
          </w:tcPr>
          <w:p w14:paraId="4752107E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324F7A61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2E16B574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383BF14B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6EA48F07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3A0FF601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115D64F3" w14:textId="77777777" w:rsidR="00656B66" w:rsidRPr="00565881" w:rsidRDefault="00656B66" w:rsidP="00656B6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558C8" w:rsidRPr="00565881" w14:paraId="596617BE" w14:textId="77777777" w:rsidTr="004A39F3">
        <w:tc>
          <w:tcPr>
            <w:tcW w:w="2124" w:type="pct"/>
          </w:tcPr>
          <w:p w14:paraId="7BFEBDA1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4" w:type="pct"/>
            <w:shd w:val="clear" w:color="auto" w:fill="auto"/>
          </w:tcPr>
          <w:p w14:paraId="76BDD4DA" w14:textId="64EB6572" w:rsidR="005558C8" w:rsidRPr="00565881" w:rsidRDefault="005558C8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6B9BA9B3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4DCA37A1" w14:textId="5FEBD2AA" w:rsidR="005558C8" w:rsidRPr="00565881" w:rsidRDefault="005558C8" w:rsidP="005558C8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61C50237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5DF2D2F1" w14:textId="64C93000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42" w:type="pct"/>
          </w:tcPr>
          <w:p w14:paraId="47935505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7A31891D" w14:textId="0C3E20CA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</w:tr>
      <w:tr w:rsidR="005558C8" w:rsidRPr="00565881" w14:paraId="077B61EF" w14:textId="77777777" w:rsidTr="004A39F3">
        <w:tc>
          <w:tcPr>
            <w:tcW w:w="2124" w:type="pct"/>
            <w:vAlign w:val="bottom"/>
          </w:tcPr>
          <w:p w14:paraId="3CA9B7C1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04" w:type="pct"/>
            <w:shd w:val="clear" w:color="auto" w:fill="auto"/>
          </w:tcPr>
          <w:p w14:paraId="55FB37E3" w14:textId="359FB276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57" w:type="pct"/>
            <w:shd w:val="clear" w:color="auto" w:fill="auto"/>
          </w:tcPr>
          <w:p w14:paraId="219BD1F7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71D2A3AE" w14:textId="42EC8D3A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</w:t>
            </w:r>
          </w:p>
        </w:tc>
        <w:tc>
          <w:tcPr>
            <w:tcW w:w="133" w:type="pct"/>
            <w:shd w:val="clear" w:color="auto" w:fill="auto"/>
          </w:tcPr>
          <w:p w14:paraId="38DE37D5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4010B654" w14:textId="15436DF5" w:rsidR="005558C8" w:rsidRPr="00565881" w:rsidRDefault="005558C8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5C2F8716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265E3747" w14:textId="33C7AFB1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5558C8" w:rsidRPr="00565881" w14:paraId="6E5767BA" w14:textId="77777777" w:rsidTr="004A39F3">
        <w:tc>
          <w:tcPr>
            <w:tcW w:w="2124" w:type="pct"/>
          </w:tcPr>
          <w:p w14:paraId="2368B7B6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กลุ่ม </w:t>
            </w:r>
            <w:r w:rsidRPr="00565881">
              <w:rPr>
                <w:rFonts w:asciiTheme="majorBidi" w:hAnsiTheme="majorBidi" w:cstheme="majorBidi"/>
                <w:sz w:val="28"/>
                <w:szCs w:val="28"/>
              </w:rPr>
              <w:t>Singtel</w:t>
            </w:r>
          </w:p>
        </w:tc>
        <w:tc>
          <w:tcPr>
            <w:tcW w:w="604" w:type="pct"/>
            <w:shd w:val="clear" w:color="auto" w:fill="auto"/>
          </w:tcPr>
          <w:p w14:paraId="035C8934" w14:textId="4A8E2FDC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59</w:t>
            </w:r>
          </w:p>
        </w:tc>
        <w:tc>
          <w:tcPr>
            <w:tcW w:w="157" w:type="pct"/>
            <w:shd w:val="clear" w:color="auto" w:fill="auto"/>
          </w:tcPr>
          <w:p w14:paraId="10083954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268C1027" w14:textId="04AC31D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133" w:type="pct"/>
            <w:shd w:val="clear" w:color="auto" w:fill="auto"/>
          </w:tcPr>
          <w:p w14:paraId="66546A54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4F800144" w14:textId="56DE1071" w:rsidR="005558C8" w:rsidRPr="00565881" w:rsidRDefault="005558C8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7CBD64FE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08D85592" w14:textId="73DDF1CB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5558C8" w:rsidRPr="00565881" w14:paraId="670A4FDE" w14:textId="77777777" w:rsidTr="004A39F3">
        <w:tc>
          <w:tcPr>
            <w:tcW w:w="2124" w:type="pct"/>
          </w:tcPr>
          <w:p w14:paraId="2A33326C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604" w:type="pct"/>
            <w:shd w:val="clear" w:color="auto" w:fill="auto"/>
          </w:tcPr>
          <w:p w14:paraId="092229C9" w14:textId="352BFE1B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  <w:r w:rsidR="00AC6A79"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57" w:type="pct"/>
            <w:shd w:val="clear" w:color="auto" w:fill="auto"/>
          </w:tcPr>
          <w:p w14:paraId="7EA9C19B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51756359" w14:textId="01AA274D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133" w:type="pct"/>
            <w:shd w:val="clear" w:color="auto" w:fill="auto"/>
          </w:tcPr>
          <w:p w14:paraId="1F7139E8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55C73453" w14:textId="2029A0FC" w:rsidR="005558C8" w:rsidRPr="00565881" w:rsidRDefault="005558C8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562F3316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6BC7B226" w14:textId="0CF48C07" w:rsidR="005558C8" w:rsidRPr="00565881" w:rsidRDefault="005558C8" w:rsidP="005558C8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5558C8" w:rsidRPr="00565881" w14:paraId="76F642A2" w14:textId="77777777" w:rsidTr="004A39F3">
        <w:tc>
          <w:tcPr>
            <w:tcW w:w="2124" w:type="pct"/>
          </w:tcPr>
          <w:p w14:paraId="11A6DF6D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04" w:type="pct"/>
            <w:shd w:val="clear" w:color="auto" w:fill="auto"/>
          </w:tcPr>
          <w:p w14:paraId="49D62207" w14:textId="5A814624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19</w:t>
            </w:r>
          </w:p>
        </w:tc>
        <w:tc>
          <w:tcPr>
            <w:tcW w:w="157" w:type="pct"/>
            <w:shd w:val="clear" w:color="auto" w:fill="auto"/>
          </w:tcPr>
          <w:p w14:paraId="36E440AF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6D9240C1" w14:textId="1412C1CC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16</w:t>
            </w:r>
          </w:p>
        </w:tc>
        <w:tc>
          <w:tcPr>
            <w:tcW w:w="133" w:type="pct"/>
            <w:shd w:val="clear" w:color="auto" w:fill="auto"/>
          </w:tcPr>
          <w:p w14:paraId="1ECB1B62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70E64E66" w14:textId="7811A688" w:rsidR="005558C8" w:rsidRPr="00565881" w:rsidRDefault="005558C8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4E5A8A0D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026EFD40" w14:textId="2634CE9E" w:rsidR="005558C8" w:rsidRPr="00565881" w:rsidRDefault="005558C8" w:rsidP="005558C8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5558C8" w:rsidRPr="00565881" w14:paraId="4E326FC5" w14:textId="77777777" w:rsidTr="00C10483">
        <w:tc>
          <w:tcPr>
            <w:tcW w:w="2124" w:type="pct"/>
          </w:tcPr>
          <w:p w14:paraId="60673E82" w14:textId="77777777" w:rsidR="005558C8" w:rsidRPr="00565881" w:rsidRDefault="005558C8" w:rsidP="005558C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04" w:type="pct"/>
            <w:shd w:val="clear" w:color="auto" w:fill="auto"/>
          </w:tcPr>
          <w:p w14:paraId="73D5E328" w14:textId="2C6CB96F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57" w:type="pct"/>
            <w:shd w:val="clear" w:color="auto" w:fill="auto"/>
          </w:tcPr>
          <w:p w14:paraId="6F785EE1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77DCC68F" w14:textId="001668C1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16</w:t>
            </w:r>
          </w:p>
        </w:tc>
        <w:tc>
          <w:tcPr>
            <w:tcW w:w="133" w:type="pct"/>
            <w:shd w:val="clear" w:color="auto" w:fill="auto"/>
          </w:tcPr>
          <w:p w14:paraId="6BBA60A5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681A8E27" w14:textId="582E9814" w:rsidR="005558C8" w:rsidRPr="00565881" w:rsidRDefault="005558C8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5DCC63E1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0520964B" w14:textId="0ED73705" w:rsidR="005558C8" w:rsidRPr="00565881" w:rsidRDefault="005558C8" w:rsidP="005558C8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5558C8" w:rsidRPr="00565881" w14:paraId="3D4C0BC4" w14:textId="77777777" w:rsidTr="00C10483">
        <w:tc>
          <w:tcPr>
            <w:tcW w:w="2124" w:type="pct"/>
          </w:tcPr>
          <w:p w14:paraId="7FF6BF11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0CDB99" w14:textId="2EF569DD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</w:t>
            </w:r>
            <w:r w:rsidR="00AC6A79" w:rsidRPr="00565881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57" w:type="pct"/>
            <w:shd w:val="clear" w:color="auto" w:fill="auto"/>
          </w:tcPr>
          <w:p w14:paraId="60515020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7BC9C5" w14:textId="5C051479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97</w:t>
            </w:r>
          </w:p>
        </w:tc>
        <w:tc>
          <w:tcPr>
            <w:tcW w:w="133" w:type="pct"/>
            <w:shd w:val="clear" w:color="auto" w:fill="auto"/>
          </w:tcPr>
          <w:p w14:paraId="69F864DA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41FAAD" w14:textId="0E8D2E08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42" w:type="pct"/>
          </w:tcPr>
          <w:p w14:paraId="733AA5DF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A52ED" w14:textId="02121FE1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</w:tr>
      <w:tr w:rsidR="005558C8" w:rsidRPr="00565881" w14:paraId="4480021C" w14:textId="77777777" w:rsidTr="004A39F3">
        <w:tc>
          <w:tcPr>
            <w:tcW w:w="2124" w:type="pct"/>
          </w:tcPr>
          <w:p w14:paraId="296C247D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C0916C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5A97B70C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5626E6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491EE95F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BB49B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2" w:type="pct"/>
          </w:tcPr>
          <w:p w14:paraId="0A7C8903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  <w:vAlign w:val="bottom"/>
          </w:tcPr>
          <w:p w14:paraId="66A0DE60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558C8" w:rsidRPr="00565881" w14:paraId="534B09F7" w14:textId="77777777" w:rsidTr="004A39F3">
        <w:tc>
          <w:tcPr>
            <w:tcW w:w="2124" w:type="pct"/>
          </w:tcPr>
          <w:p w14:paraId="7DDDC1F6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ค่าโฆษณา</w:t>
            </w:r>
          </w:p>
        </w:tc>
        <w:tc>
          <w:tcPr>
            <w:tcW w:w="604" w:type="pct"/>
            <w:shd w:val="clear" w:color="auto" w:fill="auto"/>
            <w:vAlign w:val="bottom"/>
          </w:tcPr>
          <w:p w14:paraId="3F66F9BF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6C87E622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349486B6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4100BE5F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54941C93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511919FA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4B067F36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558C8" w:rsidRPr="00565881" w14:paraId="5FEA4422" w14:textId="77777777" w:rsidTr="004A39F3">
        <w:tc>
          <w:tcPr>
            <w:tcW w:w="2124" w:type="pct"/>
          </w:tcPr>
          <w:p w14:paraId="00CA3049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0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AB150B" w14:textId="1DDD7DF9" w:rsidR="005558C8" w:rsidRPr="00565881" w:rsidRDefault="00A30543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7" w:type="pct"/>
            <w:shd w:val="clear" w:color="auto" w:fill="auto"/>
          </w:tcPr>
          <w:p w14:paraId="29532D80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7055905" w14:textId="7F320FF2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33" w:type="pct"/>
            <w:shd w:val="clear" w:color="auto" w:fill="auto"/>
          </w:tcPr>
          <w:p w14:paraId="233506A2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4C4B65" w14:textId="553674B9" w:rsidR="005558C8" w:rsidRPr="00565881" w:rsidRDefault="00A30543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3DF533AA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vAlign w:val="bottom"/>
          </w:tcPr>
          <w:p w14:paraId="02CBCFA9" w14:textId="03E55A3F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5558C8" w:rsidRPr="00565881" w14:paraId="551ACB16" w14:textId="77777777" w:rsidTr="004A39F3">
        <w:tc>
          <w:tcPr>
            <w:tcW w:w="2124" w:type="pct"/>
          </w:tcPr>
          <w:p w14:paraId="3944BFF8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14:paraId="1D8561FD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</w:tcPr>
          <w:p w14:paraId="210CF909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</w:tcPr>
          <w:p w14:paraId="09BA84BF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" w:type="pct"/>
          </w:tcPr>
          <w:p w14:paraId="538348E2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</w:tcPr>
          <w:p w14:paraId="6E8FFA76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2" w:type="pct"/>
          </w:tcPr>
          <w:p w14:paraId="24888471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double" w:sz="4" w:space="0" w:color="auto"/>
            </w:tcBorders>
          </w:tcPr>
          <w:p w14:paraId="244DBB65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558C8" w:rsidRPr="00565881" w14:paraId="2B70EAF8" w14:textId="77777777" w:rsidTr="004A39F3">
        <w:tc>
          <w:tcPr>
            <w:tcW w:w="2124" w:type="pct"/>
          </w:tcPr>
          <w:p w14:paraId="7FEDEA13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604" w:type="pct"/>
            <w:vAlign w:val="bottom"/>
          </w:tcPr>
          <w:p w14:paraId="6539C7FF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</w:tcPr>
          <w:p w14:paraId="74BA6D75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vAlign w:val="bottom"/>
          </w:tcPr>
          <w:p w14:paraId="2F0609F5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</w:tcPr>
          <w:p w14:paraId="15B8B793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vAlign w:val="bottom"/>
          </w:tcPr>
          <w:p w14:paraId="6A674563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16DDCFA4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567396E6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558C8" w:rsidRPr="00565881" w14:paraId="5D647FF1" w14:textId="77777777" w:rsidTr="004A39F3">
        <w:tc>
          <w:tcPr>
            <w:tcW w:w="2124" w:type="pct"/>
          </w:tcPr>
          <w:p w14:paraId="25F2F7C6" w14:textId="77777777" w:rsidR="005558C8" w:rsidRPr="00565881" w:rsidRDefault="005558C8" w:rsidP="005558C8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604" w:type="pct"/>
            <w:tcBorders>
              <w:bottom w:val="double" w:sz="4" w:space="0" w:color="auto"/>
            </w:tcBorders>
            <w:vAlign w:val="bottom"/>
          </w:tcPr>
          <w:p w14:paraId="75182BF0" w14:textId="2EDAD931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157" w:type="pct"/>
          </w:tcPr>
          <w:p w14:paraId="3B5A7B31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double" w:sz="4" w:space="0" w:color="auto"/>
            </w:tcBorders>
            <w:vAlign w:val="bottom"/>
          </w:tcPr>
          <w:p w14:paraId="1934DAF3" w14:textId="4D39B0A2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38</w:t>
            </w:r>
          </w:p>
        </w:tc>
        <w:tc>
          <w:tcPr>
            <w:tcW w:w="133" w:type="pct"/>
          </w:tcPr>
          <w:p w14:paraId="1BC04F15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double" w:sz="4" w:space="0" w:color="auto"/>
            </w:tcBorders>
            <w:vAlign w:val="bottom"/>
          </w:tcPr>
          <w:p w14:paraId="3BA691F3" w14:textId="307A996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35</w:t>
            </w:r>
          </w:p>
        </w:tc>
        <w:tc>
          <w:tcPr>
            <w:tcW w:w="142" w:type="pct"/>
          </w:tcPr>
          <w:p w14:paraId="0039EF66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vAlign w:val="bottom"/>
          </w:tcPr>
          <w:p w14:paraId="49A1C08B" w14:textId="7687CAD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38</w:t>
            </w:r>
          </w:p>
        </w:tc>
      </w:tr>
      <w:tr w:rsidR="005558C8" w:rsidRPr="00565881" w14:paraId="3E4E5193" w14:textId="77777777" w:rsidTr="004A39F3">
        <w:trPr>
          <w:trHeight w:val="74"/>
        </w:trPr>
        <w:tc>
          <w:tcPr>
            <w:tcW w:w="2124" w:type="pct"/>
          </w:tcPr>
          <w:p w14:paraId="738D3AE8" w14:textId="77777777" w:rsidR="005558C8" w:rsidRPr="00565881" w:rsidRDefault="005558C8" w:rsidP="005558C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</w:tcPr>
          <w:p w14:paraId="0C19C7E0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7" w:type="pct"/>
          </w:tcPr>
          <w:p w14:paraId="54159DF0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</w:tcPr>
          <w:p w14:paraId="5C58D78D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" w:type="pct"/>
          </w:tcPr>
          <w:p w14:paraId="5752347B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</w:tcPr>
          <w:p w14:paraId="07B440FB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2" w:type="pct"/>
          </w:tcPr>
          <w:p w14:paraId="292D9F0C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double" w:sz="4" w:space="0" w:color="auto"/>
            </w:tcBorders>
          </w:tcPr>
          <w:p w14:paraId="563B5C3C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558C8" w:rsidRPr="00565881" w14:paraId="14128B11" w14:textId="77777777" w:rsidTr="004A39F3">
        <w:trPr>
          <w:trHeight w:val="74"/>
        </w:trPr>
        <w:tc>
          <w:tcPr>
            <w:tcW w:w="2124" w:type="pct"/>
          </w:tcPr>
          <w:p w14:paraId="5D9C3DD5" w14:textId="77777777" w:rsidR="005558C8" w:rsidRPr="00565881" w:rsidRDefault="005558C8" w:rsidP="005558C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ซื้อสินทรัพย์ถาวรและสินทรัพย์อื่นๆ</w:t>
            </w:r>
          </w:p>
        </w:tc>
        <w:tc>
          <w:tcPr>
            <w:tcW w:w="604" w:type="pct"/>
          </w:tcPr>
          <w:p w14:paraId="4DFCEE84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7" w:type="pct"/>
          </w:tcPr>
          <w:p w14:paraId="7B572B7F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</w:tcPr>
          <w:p w14:paraId="5A2C9667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" w:type="pct"/>
          </w:tcPr>
          <w:p w14:paraId="7B92E394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3" w:type="pct"/>
          </w:tcPr>
          <w:p w14:paraId="4D318FC3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2" w:type="pct"/>
          </w:tcPr>
          <w:p w14:paraId="0165145E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</w:tcPr>
          <w:p w14:paraId="1DCB1C8A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558C8" w:rsidRPr="00565881" w14:paraId="3D97AA24" w14:textId="77777777" w:rsidTr="004A39F3">
        <w:trPr>
          <w:trHeight w:val="74"/>
        </w:trPr>
        <w:tc>
          <w:tcPr>
            <w:tcW w:w="2124" w:type="pct"/>
          </w:tcPr>
          <w:p w14:paraId="266DBB3F" w14:textId="77777777" w:rsidR="005558C8" w:rsidRPr="00565881" w:rsidRDefault="005558C8" w:rsidP="005558C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04" w:type="pct"/>
            <w:tcBorders>
              <w:bottom w:val="double" w:sz="4" w:space="0" w:color="auto"/>
            </w:tcBorders>
          </w:tcPr>
          <w:p w14:paraId="5AB51439" w14:textId="2528D10C" w:rsidR="005558C8" w:rsidRPr="00565881" w:rsidRDefault="00A30543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7" w:type="pct"/>
          </w:tcPr>
          <w:p w14:paraId="6FD5B6F8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double" w:sz="4" w:space="0" w:color="auto"/>
            </w:tcBorders>
          </w:tcPr>
          <w:p w14:paraId="74D92B98" w14:textId="60483009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33" w:type="pct"/>
          </w:tcPr>
          <w:p w14:paraId="4A6A6ED0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double" w:sz="4" w:space="0" w:color="auto"/>
            </w:tcBorders>
          </w:tcPr>
          <w:p w14:paraId="702A007E" w14:textId="29E88C28" w:rsidR="005558C8" w:rsidRPr="00565881" w:rsidRDefault="00A30543" w:rsidP="00F24B27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1661E74C" w14:textId="77777777" w:rsidR="005558C8" w:rsidRPr="00565881" w:rsidRDefault="005558C8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</w:tcPr>
          <w:p w14:paraId="44F31C76" w14:textId="53A8428F" w:rsidR="005558C8" w:rsidRPr="00565881" w:rsidRDefault="005558C8" w:rsidP="005558C8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461B14" w:rsidRPr="00565881" w14:paraId="1BD204D4" w14:textId="77777777" w:rsidTr="004A39F3">
        <w:trPr>
          <w:trHeight w:val="74"/>
        </w:trPr>
        <w:tc>
          <w:tcPr>
            <w:tcW w:w="2124" w:type="pct"/>
          </w:tcPr>
          <w:p w14:paraId="25E67315" w14:textId="695E5CD1" w:rsidR="00461B14" w:rsidRPr="00565881" w:rsidRDefault="00461B14" w:rsidP="005558C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604" w:type="pct"/>
          </w:tcPr>
          <w:p w14:paraId="14D9BD7B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" w:type="pct"/>
          </w:tcPr>
          <w:p w14:paraId="0046E1CB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</w:tcPr>
          <w:p w14:paraId="3A50CE83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</w:tcPr>
          <w:p w14:paraId="490F400C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</w:tcPr>
          <w:p w14:paraId="6918E705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7B63A2C6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38687EB7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61B14" w:rsidRPr="00565881" w14:paraId="3B78A73F" w14:textId="77777777" w:rsidTr="001474C1">
        <w:trPr>
          <w:trHeight w:val="74"/>
        </w:trPr>
        <w:tc>
          <w:tcPr>
            <w:tcW w:w="2124" w:type="pct"/>
          </w:tcPr>
          <w:p w14:paraId="5D271320" w14:textId="641BBCED" w:rsidR="00461B14" w:rsidRPr="00565881" w:rsidRDefault="00461B14" w:rsidP="005558C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4" w:type="pct"/>
            <w:vAlign w:val="bottom"/>
          </w:tcPr>
          <w:p w14:paraId="3F159143" w14:textId="172BCBBB" w:rsidR="00461B14" w:rsidRPr="00565881" w:rsidRDefault="00461B14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7" w:type="pct"/>
          </w:tcPr>
          <w:p w14:paraId="39727AA0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</w:tcPr>
          <w:p w14:paraId="77D72A4F" w14:textId="0633938A" w:rsidR="00461B14" w:rsidRPr="00565881" w:rsidRDefault="00461B14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3" w:type="pct"/>
          </w:tcPr>
          <w:p w14:paraId="147EFEE8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vAlign w:val="center"/>
          </w:tcPr>
          <w:p w14:paraId="6705B477" w14:textId="03AFB701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42" w:type="pct"/>
          </w:tcPr>
          <w:p w14:paraId="60E91D2F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6A1179C0" w14:textId="070C58BD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461B14" w:rsidRPr="00565881" w14:paraId="6AA6DA34" w14:textId="77777777" w:rsidTr="001474C1">
        <w:trPr>
          <w:trHeight w:val="74"/>
        </w:trPr>
        <w:tc>
          <w:tcPr>
            <w:tcW w:w="2124" w:type="pct"/>
          </w:tcPr>
          <w:p w14:paraId="0C19FF8A" w14:textId="7FB5070C" w:rsidR="00461B14" w:rsidRPr="00565881" w:rsidRDefault="00461B14" w:rsidP="005558C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04" w:type="pct"/>
            <w:vAlign w:val="center"/>
          </w:tcPr>
          <w:p w14:paraId="5C6D1145" w14:textId="5EDC66FF" w:rsidR="00461B14" w:rsidRPr="00565881" w:rsidRDefault="00461B14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7" w:type="pct"/>
          </w:tcPr>
          <w:p w14:paraId="5F3C707C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</w:tcPr>
          <w:p w14:paraId="2CB43EE2" w14:textId="4868266B" w:rsidR="00461B14" w:rsidRPr="00565881" w:rsidRDefault="00461B14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3" w:type="pct"/>
          </w:tcPr>
          <w:p w14:paraId="19DD24EB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  <w:vAlign w:val="center"/>
          </w:tcPr>
          <w:p w14:paraId="53DE036B" w14:textId="5E96B248" w:rsidR="00461B14" w:rsidRPr="00565881" w:rsidRDefault="00461B14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0735F49E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3BF61595" w14:textId="56426512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461B14" w:rsidRPr="00565881" w14:paraId="1B93DA43" w14:textId="77777777" w:rsidTr="001474C1">
        <w:trPr>
          <w:trHeight w:val="74"/>
        </w:trPr>
        <w:tc>
          <w:tcPr>
            <w:tcW w:w="2124" w:type="pct"/>
          </w:tcPr>
          <w:p w14:paraId="3E0F9739" w14:textId="5C717369" w:rsidR="00461B14" w:rsidRPr="00565881" w:rsidRDefault="00461B14" w:rsidP="005558C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604" w:type="pct"/>
            <w:vAlign w:val="center"/>
          </w:tcPr>
          <w:p w14:paraId="77294ADB" w14:textId="62CE0884" w:rsidR="00461B14" w:rsidRPr="00565881" w:rsidRDefault="00C9633A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7" w:type="pct"/>
          </w:tcPr>
          <w:p w14:paraId="0629BC02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</w:tcPr>
          <w:p w14:paraId="0A1E435D" w14:textId="5ABAB288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3" w:type="pct"/>
          </w:tcPr>
          <w:p w14:paraId="460B07D3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3" w:type="pct"/>
          </w:tcPr>
          <w:p w14:paraId="3037F69B" w14:textId="475FED43" w:rsidR="00461B14" w:rsidRPr="00565881" w:rsidRDefault="00461B14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pct"/>
          </w:tcPr>
          <w:p w14:paraId="6DFC60B0" w14:textId="77777777" w:rsidR="00461B14" w:rsidRPr="00565881" w:rsidRDefault="00461B14" w:rsidP="005558C8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</w:tcPr>
          <w:p w14:paraId="06162B9D" w14:textId="461E05B8" w:rsidR="00461B14" w:rsidRPr="00565881" w:rsidRDefault="00461B14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61B14" w:rsidRPr="00565881" w14:paraId="715AE8C8" w14:textId="77777777" w:rsidTr="001474C1">
        <w:trPr>
          <w:trHeight w:val="74"/>
        </w:trPr>
        <w:tc>
          <w:tcPr>
            <w:tcW w:w="2124" w:type="pct"/>
          </w:tcPr>
          <w:p w14:paraId="53A5372C" w14:textId="6DF87386" w:rsidR="00461B14" w:rsidRPr="00565881" w:rsidRDefault="00461B14" w:rsidP="0014200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04" w:type="pct"/>
            <w:tcBorders>
              <w:bottom w:val="single" w:sz="4" w:space="0" w:color="auto"/>
            </w:tcBorders>
            <w:vAlign w:val="center"/>
          </w:tcPr>
          <w:p w14:paraId="04426ACE" w14:textId="4B56D723" w:rsidR="00461B14" w:rsidRPr="00565881" w:rsidRDefault="00461B14" w:rsidP="00461B14">
            <w:pPr>
              <w:tabs>
                <w:tab w:val="decimal" w:pos="586"/>
                <w:tab w:val="left" w:pos="690"/>
              </w:tabs>
              <w:spacing w:before="100" w:beforeAutospacing="1"/>
              <w:ind w:left="134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 xml:space="preserve">           </w:t>
            </w:r>
            <w:r w:rsidR="00C9633A" w:rsidRPr="00565881">
              <w:rPr>
                <w:rFonts w:ascii="Angsana New" w:hAnsi="Angsana New"/>
                <w:sz w:val="28"/>
                <w:szCs w:val="28"/>
              </w:rPr>
              <w:t>8</w:t>
            </w: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57" w:type="pct"/>
          </w:tcPr>
          <w:p w14:paraId="03080FD2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67539A7E" w14:textId="2A770C42" w:rsidR="00461B14" w:rsidRPr="00565881" w:rsidRDefault="00461B14" w:rsidP="00461B14">
            <w:pPr>
              <w:tabs>
                <w:tab w:val="left" w:pos="690"/>
                <w:tab w:val="decimal" w:pos="770"/>
              </w:tabs>
              <w:spacing w:before="100" w:beforeAutospacing="1"/>
              <w:ind w:left="140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 xml:space="preserve">           78</w:t>
            </w:r>
          </w:p>
        </w:tc>
        <w:tc>
          <w:tcPr>
            <w:tcW w:w="133" w:type="pct"/>
          </w:tcPr>
          <w:p w14:paraId="0D5ABE41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6D416BFF" w14:textId="43B68C23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42" w:type="pct"/>
          </w:tcPr>
          <w:p w14:paraId="01D9122C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14:paraId="7F9AD143" w14:textId="05A109FE" w:rsidR="00461B14" w:rsidRPr="00565881" w:rsidRDefault="00461B14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61B14" w:rsidRPr="00565881" w14:paraId="39B5D24F" w14:textId="77777777" w:rsidTr="001474C1">
        <w:trPr>
          <w:trHeight w:val="300"/>
        </w:trPr>
        <w:tc>
          <w:tcPr>
            <w:tcW w:w="2124" w:type="pct"/>
          </w:tcPr>
          <w:p w14:paraId="47A131B9" w14:textId="0B87A097" w:rsidR="00461B14" w:rsidRPr="00565881" w:rsidRDefault="00461B14" w:rsidP="0014200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FD63CC" w14:textId="4C290C07" w:rsidR="00461B14" w:rsidRPr="00565881" w:rsidRDefault="00461B14" w:rsidP="00461B14">
            <w:pPr>
              <w:tabs>
                <w:tab w:val="decimal" w:pos="780"/>
              </w:tabs>
              <w:spacing w:before="100" w:beforeAutospacing="1"/>
              <w:ind w:left="134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 xml:space="preserve">           </w:t>
            </w:r>
            <w:r w:rsidR="00C9633A" w:rsidRPr="00565881">
              <w:rPr>
                <w:rFonts w:ascii="Angsana New" w:hAnsi="Angsana New"/>
                <w:sz w:val="28"/>
                <w:szCs w:val="28"/>
              </w:rPr>
              <w:t>85</w:t>
            </w:r>
          </w:p>
        </w:tc>
        <w:tc>
          <w:tcPr>
            <w:tcW w:w="157" w:type="pct"/>
          </w:tcPr>
          <w:p w14:paraId="4CEA3791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506280D4" w14:textId="4412B768" w:rsidR="00461B14" w:rsidRPr="00565881" w:rsidRDefault="00461B14" w:rsidP="00461B14">
            <w:pPr>
              <w:tabs>
                <w:tab w:val="decimal" w:pos="586"/>
                <w:tab w:val="left" w:pos="690"/>
              </w:tabs>
              <w:spacing w:before="100" w:beforeAutospacing="1"/>
              <w:ind w:left="134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 xml:space="preserve">           81</w:t>
            </w:r>
          </w:p>
        </w:tc>
        <w:tc>
          <w:tcPr>
            <w:tcW w:w="133" w:type="pct"/>
          </w:tcPr>
          <w:p w14:paraId="6DF525F8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BE9CF1" w14:textId="4B0F9DF6" w:rsidR="00461B14" w:rsidRPr="00565881" w:rsidRDefault="00461B14" w:rsidP="00461B1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 xml:space="preserve">            7</w:t>
            </w:r>
          </w:p>
        </w:tc>
        <w:tc>
          <w:tcPr>
            <w:tcW w:w="142" w:type="pct"/>
          </w:tcPr>
          <w:p w14:paraId="5B97C182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</w:tcPr>
          <w:p w14:paraId="67E79115" w14:textId="223E4D76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E778F9" w:rsidRPr="00565881" w14:paraId="48ABADAE" w14:textId="77777777" w:rsidTr="00E778F9">
        <w:trPr>
          <w:trHeight w:val="300"/>
        </w:trPr>
        <w:tc>
          <w:tcPr>
            <w:tcW w:w="2124" w:type="pct"/>
          </w:tcPr>
          <w:p w14:paraId="7A265D9D" w14:textId="77777777" w:rsidR="00E778F9" w:rsidRPr="00565881" w:rsidRDefault="00E778F9" w:rsidP="00142006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4" w:type="pct"/>
            <w:tcBorders>
              <w:top w:val="single" w:sz="4" w:space="0" w:color="auto"/>
            </w:tcBorders>
            <w:vAlign w:val="center"/>
          </w:tcPr>
          <w:p w14:paraId="2CE23E7B" w14:textId="77777777" w:rsidR="00E778F9" w:rsidRPr="00565881" w:rsidRDefault="00E778F9" w:rsidP="00461B14">
            <w:pPr>
              <w:tabs>
                <w:tab w:val="decimal" w:pos="780"/>
              </w:tabs>
              <w:spacing w:before="100" w:beforeAutospacing="1"/>
              <w:ind w:left="134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</w:tcPr>
          <w:p w14:paraId="7E83C4A1" w14:textId="77777777" w:rsidR="00E778F9" w:rsidRPr="00565881" w:rsidRDefault="00E778F9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</w:tcPr>
          <w:p w14:paraId="201B4D6D" w14:textId="77777777" w:rsidR="00E778F9" w:rsidRPr="00565881" w:rsidRDefault="00E778F9" w:rsidP="00461B14">
            <w:pPr>
              <w:tabs>
                <w:tab w:val="decimal" w:pos="586"/>
                <w:tab w:val="left" w:pos="690"/>
              </w:tabs>
              <w:spacing w:before="100" w:beforeAutospacing="1"/>
              <w:ind w:left="134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</w:tcPr>
          <w:p w14:paraId="527608AB" w14:textId="77777777" w:rsidR="00E778F9" w:rsidRPr="00565881" w:rsidRDefault="00E778F9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  <w:vAlign w:val="bottom"/>
          </w:tcPr>
          <w:p w14:paraId="15375932" w14:textId="77777777" w:rsidR="00E778F9" w:rsidRPr="00565881" w:rsidRDefault="00E778F9" w:rsidP="00461B14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pct"/>
          </w:tcPr>
          <w:p w14:paraId="07659B2D" w14:textId="77777777" w:rsidR="00E778F9" w:rsidRPr="00565881" w:rsidRDefault="00E778F9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14:paraId="5FFEAFD0" w14:textId="77777777" w:rsidR="00E778F9" w:rsidRPr="00565881" w:rsidRDefault="00E778F9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61B14" w:rsidRPr="00565881" w14:paraId="210901C0" w14:textId="77777777" w:rsidTr="001474C1">
        <w:trPr>
          <w:trHeight w:val="74"/>
        </w:trPr>
        <w:tc>
          <w:tcPr>
            <w:tcW w:w="2124" w:type="pct"/>
          </w:tcPr>
          <w:p w14:paraId="61952F75" w14:textId="1C029D63" w:rsidR="00461B14" w:rsidRPr="00565881" w:rsidRDefault="00461B14" w:rsidP="0014200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sz w:val="28"/>
                <w:szCs w:val="28"/>
                <w:cs/>
              </w:rPr>
              <w:br w:type="page"/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604" w:type="pct"/>
            <w:shd w:val="clear" w:color="auto" w:fill="auto"/>
            <w:vAlign w:val="bottom"/>
          </w:tcPr>
          <w:p w14:paraId="334A750B" w14:textId="2B5C9AC2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4A790328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1F7AFF68" w14:textId="1AA9DC5F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4CA50582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71D12610" w14:textId="0177DE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7FAE2BD8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57D4FD5F" w14:textId="6E9E2650" w:rsidR="00461B14" w:rsidRPr="00565881" w:rsidRDefault="00461B14" w:rsidP="00142006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61B14" w:rsidRPr="00565881" w14:paraId="5ABC4FA8" w14:textId="77777777" w:rsidTr="001474C1">
        <w:trPr>
          <w:trHeight w:val="74"/>
        </w:trPr>
        <w:tc>
          <w:tcPr>
            <w:tcW w:w="2124" w:type="pct"/>
            <w:vAlign w:val="bottom"/>
          </w:tcPr>
          <w:p w14:paraId="7194ED3A" w14:textId="1BBF91C6" w:rsidR="00461B14" w:rsidRPr="00565881" w:rsidRDefault="00461B14" w:rsidP="00142006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อินทัช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795DB909" w14:textId="2D60BD4E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4,149</w:t>
            </w:r>
          </w:p>
        </w:tc>
        <w:tc>
          <w:tcPr>
            <w:tcW w:w="157" w:type="pct"/>
            <w:shd w:val="clear" w:color="auto" w:fill="auto"/>
          </w:tcPr>
          <w:p w14:paraId="1B908EED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13C7C8EE" w14:textId="22EF2573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4,149</w:t>
            </w:r>
          </w:p>
        </w:tc>
        <w:tc>
          <w:tcPr>
            <w:tcW w:w="133" w:type="pct"/>
            <w:shd w:val="clear" w:color="auto" w:fill="auto"/>
          </w:tcPr>
          <w:p w14:paraId="72741A17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6B19D712" w14:textId="00B5CA90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4,149</w:t>
            </w:r>
          </w:p>
        </w:tc>
        <w:tc>
          <w:tcPr>
            <w:tcW w:w="142" w:type="pct"/>
          </w:tcPr>
          <w:p w14:paraId="595CAAF9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</w:tcPr>
          <w:p w14:paraId="5317FFC7" w14:textId="0509DE76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4,149</w:t>
            </w:r>
          </w:p>
        </w:tc>
      </w:tr>
      <w:tr w:rsidR="00461B14" w:rsidRPr="00565881" w14:paraId="01730F8E" w14:textId="77777777" w:rsidTr="001474C1">
        <w:tc>
          <w:tcPr>
            <w:tcW w:w="2124" w:type="pct"/>
          </w:tcPr>
          <w:p w14:paraId="54B9685F" w14:textId="66A80305" w:rsidR="00461B14" w:rsidRPr="00565881" w:rsidRDefault="00461B14" w:rsidP="00142006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Singtel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67E5F26E" w14:textId="5688D2D2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2,392</w:t>
            </w:r>
          </w:p>
        </w:tc>
        <w:tc>
          <w:tcPr>
            <w:tcW w:w="157" w:type="pct"/>
            <w:shd w:val="clear" w:color="auto" w:fill="auto"/>
          </w:tcPr>
          <w:p w14:paraId="7B9251B4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14:paraId="37556E3D" w14:textId="5A0CB3BB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2,392</w:t>
            </w:r>
          </w:p>
        </w:tc>
        <w:tc>
          <w:tcPr>
            <w:tcW w:w="133" w:type="pct"/>
            <w:shd w:val="clear" w:color="auto" w:fill="auto"/>
          </w:tcPr>
          <w:p w14:paraId="6372D9C6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481962F0" w14:textId="3457E6EC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2,392</w:t>
            </w:r>
          </w:p>
        </w:tc>
        <w:tc>
          <w:tcPr>
            <w:tcW w:w="142" w:type="pct"/>
          </w:tcPr>
          <w:p w14:paraId="10F55B25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</w:tcPr>
          <w:p w14:paraId="2FB658A2" w14:textId="2B42CB58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2,392</w:t>
            </w:r>
          </w:p>
        </w:tc>
      </w:tr>
      <w:tr w:rsidR="00461B14" w:rsidRPr="00565881" w14:paraId="2CAEBB65" w14:textId="77777777" w:rsidTr="001474C1">
        <w:tc>
          <w:tcPr>
            <w:tcW w:w="2124" w:type="pct"/>
          </w:tcPr>
          <w:p w14:paraId="4B9AFA5E" w14:textId="0BFA0DE0" w:rsidR="00461B14" w:rsidRPr="00565881" w:rsidRDefault="00461B14" w:rsidP="00142006">
            <w:pPr>
              <w:jc w:val="left"/>
              <w:rPr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83CC7B" w14:textId="12F30F16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6,541</w:t>
            </w:r>
          </w:p>
        </w:tc>
        <w:tc>
          <w:tcPr>
            <w:tcW w:w="157" w:type="pct"/>
            <w:shd w:val="clear" w:color="auto" w:fill="auto"/>
          </w:tcPr>
          <w:p w14:paraId="4248467A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C48E35" w14:textId="11968820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6,541</w:t>
            </w:r>
          </w:p>
        </w:tc>
        <w:tc>
          <w:tcPr>
            <w:tcW w:w="133" w:type="pct"/>
            <w:shd w:val="clear" w:color="auto" w:fill="auto"/>
          </w:tcPr>
          <w:p w14:paraId="349089EE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0840E9" w14:textId="56F0F1E4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6,541</w:t>
            </w:r>
          </w:p>
        </w:tc>
        <w:tc>
          <w:tcPr>
            <w:tcW w:w="142" w:type="pct"/>
          </w:tcPr>
          <w:p w14:paraId="5FAEEF21" w14:textId="77777777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189F93" w14:textId="747C8F7E" w:rsidR="00461B14" w:rsidRPr="00565881" w:rsidRDefault="00461B14" w:rsidP="00142006">
            <w:pPr>
              <w:tabs>
                <w:tab w:val="decimal" w:pos="848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6,541</w:t>
            </w:r>
          </w:p>
        </w:tc>
      </w:tr>
    </w:tbl>
    <w:p w14:paraId="7FBDF9F6" w14:textId="77777777" w:rsidR="002A5E05" w:rsidRPr="00565881" w:rsidRDefault="002A5E05" w:rsidP="002A5E05">
      <w:pPr>
        <w:ind w:left="547" w:hanging="7"/>
        <w:jc w:val="left"/>
        <w:rPr>
          <w:rFonts w:ascii="Angsana New" w:hAnsi="Angsana New"/>
          <w:b/>
          <w:bCs/>
          <w:sz w:val="22"/>
          <w:szCs w:val="22"/>
        </w:rPr>
      </w:pPr>
    </w:p>
    <w:p w14:paraId="28ECD130" w14:textId="652CB8E4" w:rsidR="00053F04" w:rsidRPr="00565881" w:rsidRDefault="00053F04" w:rsidP="002A5E05">
      <w:pPr>
        <w:ind w:left="547" w:hanging="7"/>
        <w:jc w:val="left"/>
        <w:rPr>
          <w:rFonts w:ascii="Angsana New" w:hAnsi="Angsana New"/>
          <w:b/>
          <w:bCs/>
          <w:sz w:val="28"/>
          <w:szCs w:val="28"/>
          <w:cs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>สำหรับงวด</w:t>
      </w:r>
      <w:r w:rsidRPr="00565881">
        <w:rPr>
          <w:rFonts w:ascii="Angsana New" w:hAnsi="Angsana New" w:hint="cs"/>
          <w:b/>
          <w:bCs/>
          <w:sz w:val="28"/>
          <w:szCs w:val="28"/>
          <w:cs/>
        </w:rPr>
        <w:t>เก้า</w:t>
      </w:r>
      <w:r w:rsidRPr="00565881">
        <w:rPr>
          <w:rFonts w:ascii="Angsana New" w:hAnsi="Angsana New"/>
          <w:b/>
          <w:bCs/>
          <w:sz w:val="28"/>
          <w:szCs w:val="28"/>
          <w:cs/>
        </w:rPr>
        <w:t xml:space="preserve">เดือนสิ้นสุดวันที่ </w:t>
      </w:r>
      <w:r w:rsidRPr="00565881">
        <w:rPr>
          <w:rFonts w:ascii="Angsana New" w:hAnsi="Angsana New"/>
          <w:b/>
          <w:bCs/>
          <w:sz w:val="28"/>
          <w:szCs w:val="28"/>
        </w:rPr>
        <w:t xml:space="preserve">30 </w:t>
      </w:r>
      <w:r w:rsidRPr="00565881">
        <w:rPr>
          <w:rFonts w:ascii="Angsana New" w:hAnsi="Angsana New" w:hint="cs"/>
          <w:b/>
          <w:bCs/>
          <w:sz w:val="28"/>
          <w:szCs w:val="28"/>
          <w:cs/>
        </w:rPr>
        <w:t>กันยายน</w:t>
      </w:r>
    </w:p>
    <w:p w14:paraId="2021E566" w14:textId="42AAFE7D" w:rsidR="00053F04" w:rsidRPr="00565881" w:rsidRDefault="00053F04" w:rsidP="00053F04">
      <w:pPr>
        <w:jc w:val="right"/>
        <w:rPr>
          <w:rFonts w:ascii="Angsana New" w:hAnsi="Angsana New"/>
          <w:sz w:val="28"/>
          <w:szCs w:val="28"/>
        </w:rPr>
      </w:pPr>
    </w:p>
    <w:tbl>
      <w:tblPr>
        <w:tblW w:w="8949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11"/>
        <w:gridCol w:w="3784"/>
        <w:gridCol w:w="1094"/>
        <w:gridCol w:w="252"/>
        <w:gridCol w:w="14"/>
        <w:gridCol w:w="1099"/>
        <w:gridCol w:w="245"/>
        <w:gridCol w:w="1106"/>
        <w:gridCol w:w="251"/>
        <w:gridCol w:w="21"/>
        <w:gridCol w:w="1072"/>
      </w:tblGrid>
      <w:tr w:rsidR="00240EF9" w:rsidRPr="00565881" w14:paraId="11BB1651" w14:textId="77777777" w:rsidTr="00240EF9">
        <w:trPr>
          <w:gridBefore w:val="1"/>
          <w:wBefore w:w="6" w:type="pct"/>
          <w:trHeight w:val="74"/>
          <w:tblHeader/>
        </w:trPr>
        <w:tc>
          <w:tcPr>
            <w:tcW w:w="2114" w:type="pct"/>
          </w:tcPr>
          <w:p w14:paraId="4F6A2E0E" w14:textId="77777777" w:rsidR="00053F04" w:rsidRPr="00565881" w:rsidRDefault="00053F04" w:rsidP="00C10483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4" w:type="pct"/>
            <w:gridSpan w:val="4"/>
          </w:tcPr>
          <w:p w14:paraId="3775AB2C" w14:textId="4F0C89BE" w:rsidR="00053F04" w:rsidRPr="00565881" w:rsidRDefault="00053F04" w:rsidP="00C10483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383499E4" w14:textId="77777777" w:rsidR="00053F04" w:rsidRPr="00565881" w:rsidRDefault="00053F04" w:rsidP="00C10483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9" w:type="pct"/>
            <w:gridSpan w:val="4"/>
          </w:tcPr>
          <w:p w14:paraId="550090AD" w14:textId="34F1D4CE" w:rsidR="00053F04" w:rsidRPr="00565881" w:rsidRDefault="003C1227" w:rsidP="003C1227">
            <w:pPr>
              <w:ind w:left="-108" w:right="-7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ล้านบาท</w:t>
            </w:r>
          </w:p>
        </w:tc>
      </w:tr>
      <w:tr w:rsidR="003C1227" w:rsidRPr="00565881" w14:paraId="32FCD8C1" w14:textId="77777777" w:rsidTr="00240EF9">
        <w:trPr>
          <w:gridBefore w:val="1"/>
          <w:wBefore w:w="6" w:type="pct"/>
          <w:trHeight w:val="74"/>
          <w:tblHeader/>
        </w:trPr>
        <w:tc>
          <w:tcPr>
            <w:tcW w:w="2114" w:type="pct"/>
          </w:tcPr>
          <w:p w14:paraId="6EA17E13" w14:textId="77777777" w:rsidR="003C1227" w:rsidRPr="00565881" w:rsidRDefault="003C1227" w:rsidP="003C1227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4" w:type="pct"/>
            <w:gridSpan w:val="4"/>
          </w:tcPr>
          <w:p w14:paraId="446E9570" w14:textId="0F860F9A" w:rsidR="003C1227" w:rsidRPr="00565881" w:rsidRDefault="003C1227" w:rsidP="003C1227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7" w:type="pct"/>
          </w:tcPr>
          <w:p w14:paraId="6167D150" w14:textId="77777777" w:rsidR="003C1227" w:rsidRPr="00565881" w:rsidRDefault="003C1227" w:rsidP="003C1227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9" w:type="pct"/>
            <w:gridSpan w:val="4"/>
          </w:tcPr>
          <w:p w14:paraId="66D5CBEB" w14:textId="251137E0" w:rsidR="003C1227" w:rsidRPr="00565881" w:rsidRDefault="003C1227" w:rsidP="003C1227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C1227" w:rsidRPr="00565881" w14:paraId="69823A70" w14:textId="77777777" w:rsidTr="00240EF9">
        <w:trPr>
          <w:gridBefore w:val="1"/>
          <w:wBefore w:w="6" w:type="pct"/>
          <w:trHeight w:val="74"/>
          <w:tblHeader/>
        </w:trPr>
        <w:tc>
          <w:tcPr>
            <w:tcW w:w="2114" w:type="pct"/>
          </w:tcPr>
          <w:p w14:paraId="5153D041" w14:textId="77777777" w:rsidR="003C1227" w:rsidRPr="00565881" w:rsidRDefault="003C1227" w:rsidP="003C1227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</w:tcPr>
          <w:p w14:paraId="17693B9C" w14:textId="543C648E" w:rsidR="003C1227" w:rsidRPr="00565881" w:rsidRDefault="008211DA" w:rsidP="003C1227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="00C9633A"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565</w:t>
            </w:r>
          </w:p>
        </w:tc>
        <w:tc>
          <w:tcPr>
            <w:tcW w:w="149" w:type="pct"/>
            <w:gridSpan w:val="2"/>
          </w:tcPr>
          <w:p w14:paraId="3B209C06" w14:textId="77777777" w:rsidR="003C1227" w:rsidRPr="00565881" w:rsidRDefault="003C1227" w:rsidP="003C1227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</w:tcPr>
          <w:p w14:paraId="6D0E6F8A" w14:textId="5B43384E" w:rsidR="003C1227" w:rsidRPr="00565881" w:rsidRDefault="008211DA" w:rsidP="003C1227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="00C9633A"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564</w:t>
            </w:r>
          </w:p>
        </w:tc>
        <w:tc>
          <w:tcPr>
            <w:tcW w:w="137" w:type="pct"/>
          </w:tcPr>
          <w:p w14:paraId="5DD9E769" w14:textId="77777777" w:rsidR="003C1227" w:rsidRPr="00565881" w:rsidRDefault="003C1227" w:rsidP="003C1227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8" w:type="pct"/>
          </w:tcPr>
          <w:p w14:paraId="0B8F7EBD" w14:textId="295ED596" w:rsidR="003C1227" w:rsidRPr="00565881" w:rsidRDefault="008211DA" w:rsidP="003C1227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="00C9633A"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565</w:t>
            </w:r>
          </w:p>
        </w:tc>
        <w:tc>
          <w:tcPr>
            <w:tcW w:w="140" w:type="pct"/>
          </w:tcPr>
          <w:p w14:paraId="1AFDD91A" w14:textId="77777777" w:rsidR="003C1227" w:rsidRPr="00565881" w:rsidRDefault="003C1227" w:rsidP="003C1227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177E7604" w14:textId="1F344E85" w:rsidR="003C1227" w:rsidRPr="00565881" w:rsidRDefault="008211DA" w:rsidP="003C1227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2</w:t>
            </w:r>
            <w:r w:rsidR="00C9633A" w:rsidRPr="00565881">
              <w:rPr>
                <w:rFonts w:ascii="Angsana New" w:hAnsi="Angsana New" w:hint="cs"/>
                <w:b/>
                <w:bCs/>
                <w:sz w:val="28"/>
                <w:szCs w:val="28"/>
              </w:rPr>
              <w:t>564</w:t>
            </w:r>
          </w:p>
        </w:tc>
      </w:tr>
      <w:tr w:rsidR="003C1227" w:rsidRPr="00565881" w14:paraId="039EF173" w14:textId="77777777" w:rsidTr="00240EF9">
        <w:trPr>
          <w:gridBefore w:val="1"/>
          <w:wBefore w:w="6" w:type="pct"/>
          <w:trHeight w:val="74"/>
        </w:trPr>
        <w:tc>
          <w:tcPr>
            <w:tcW w:w="2114" w:type="pct"/>
          </w:tcPr>
          <w:p w14:paraId="4408C35D" w14:textId="77777777" w:rsidR="003C1227" w:rsidRPr="00565881" w:rsidRDefault="003C1227" w:rsidP="003C1227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รายได้จากการให้บริการและให้เช่าอุปกรณ์</w:t>
            </w:r>
          </w:p>
        </w:tc>
        <w:tc>
          <w:tcPr>
            <w:tcW w:w="611" w:type="pct"/>
          </w:tcPr>
          <w:p w14:paraId="1F3B971C" w14:textId="77777777" w:rsidR="003C1227" w:rsidRPr="00565881" w:rsidRDefault="003C1227" w:rsidP="003C1227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</w:tcPr>
          <w:p w14:paraId="4C20DC39" w14:textId="77777777" w:rsidR="003C1227" w:rsidRPr="00565881" w:rsidRDefault="003C1227" w:rsidP="003C1227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</w:tcPr>
          <w:p w14:paraId="23AD4263" w14:textId="77777777" w:rsidR="003C1227" w:rsidRPr="00565881" w:rsidRDefault="003C1227" w:rsidP="003C1227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48D894F9" w14:textId="77777777" w:rsidR="003C1227" w:rsidRPr="00565881" w:rsidRDefault="003C1227" w:rsidP="003C1227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8" w:type="pct"/>
          </w:tcPr>
          <w:p w14:paraId="37D7F976" w14:textId="77777777" w:rsidR="003C1227" w:rsidRPr="00565881" w:rsidRDefault="003C1227" w:rsidP="003C1227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7389F802" w14:textId="77777777" w:rsidR="003C1227" w:rsidRPr="00565881" w:rsidRDefault="003C1227" w:rsidP="003C1227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0EFC6442" w14:textId="77777777" w:rsidR="003C1227" w:rsidRPr="00565881" w:rsidRDefault="003C1227" w:rsidP="003C1227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A28C9" w:rsidRPr="00565881" w14:paraId="0C30126D" w14:textId="77777777" w:rsidTr="00C10483">
        <w:trPr>
          <w:gridBefore w:val="1"/>
          <w:wBefore w:w="6" w:type="pct"/>
        </w:trPr>
        <w:tc>
          <w:tcPr>
            <w:tcW w:w="2114" w:type="pct"/>
          </w:tcPr>
          <w:p w14:paraId="03A18878" w14:textId="77777777" w:rsidR="005A28C9" w:rsidRPr="00565881" w:rsidRDefault="005A28C9" w:rsidP="005A28C9">
            <w:pPr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11" w:type="pct"/>
            <w:shd w:val="clear" w:color="auto" w:fill="auto"/>
          </w:tcPr>
          <w:p w14:paraId="66FD2634" w14:textId="730498B2" w:rsidR="005A28C9" w:rsidRPr="00565881" w:rsidRDefault="005A28C9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18AF8517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09181EC" w14:textId="090F610E" w:rsidR="005A28C9" w:rsidRPr="00565881" w:rsidRDefault="005A28C9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093207EA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5F6652EE" w14:textId="3241E0DE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1,38</w:t>
            </w:r>
            <w:r w:rsidR="00AC6A79"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0" w:type="pct"/>
          </w:tcPr>
          <w:p w14:paraId="738853C4" w14:textId="77777777" w:rsidR="005A28C9" w:rsidRPr="00565881" w:rsidRDefault="005A28C9" w:rsidP="005A28C9">
            <w:pPr>
              <w:tabs>
                <w:tab w:val="decimal" w:pos="871"/>
              </w:tabs>
              <w:ind w:right="18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50028834" w14:textId="10212896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1,355</w:t>
            </w:r>
          </w:p>
        </w:tc>
      </w:tr>
      <w:tr w:rsidR="005A28C9" w:rsidRPr="00565881" w14:paraId="09AD481F" w14:textId="77777777" w:rsidTr="00C10483">
        <w:trPr>
          <w:gridBefore w:val="1"/>
          <w:wBefore w:w="6" w:type="pct"/>
          <w:trHeight w:val="234"/>
        </w:trPr>
        <w:tc>
          <w:tcPr>
            <w:tcW w:w="2114" w:type="pct"/>
            <w:vAlign w:val="bottom"/>
          </w:tcPr>
          <w:p w14:paraId="2B3FA9C7" w14:textId="77777777" w:rsidR="005A28C9" w:rsidRPr="00565881" w:rsidRDefault="005A28C9" w:rsidP="005A28C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11" w:type="pct"/>
            <w:shd w:val="clear" w:color="auto" w:fill="auto"/>
          </w:tcPr>
          <w:p w14:paraId="44610A63" w14:textId="086AF5BF" w:rsidR="005A28C9" w:rsidRPr="00565881" w:rsidRDefault="00C9633A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  <w:r w:rsidR="00AC6A79"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49" w:type="pct"/>
            <w:gridSpan w:val="2"/>
            <w:shd w:val="clear" w:color="auto" w:fill="auto"/>
            <w:vAlign w:val="bottom"/>
          </w:tcPr>
          <w:p w14:paraId="59D862A9" w14:textId="77777777" w:rsidR="005A28C9" w:rsidRPr="00565881" w:rsidRDefault="005A28C9" w:rsidP="005A28C9">
            <w:pPr>
              <w:tabs>
                <w:tab w:val="decimal" w:pos="871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5D4DE068" w14:textId="7669D9C5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26</w:t>
            </w:r>
          </w:p>
        </w:tc>
        <w:tc>
          <w:tcPr>
            <w:tcW w:w="137" w:type="pct"/>
            <w:shd w:val="clear" w:color="auto" w:fill="auto"/>
          </w:tcPr>
          <w:p w14:paraId="0FA6EF05" w14:textId="77777777" w:rsidR="005A28C9" w:rsidRPr="00565881" w:rsidRDefault="005A28C9" w:rsidP="005A28C9">
            <w:pPr>
              <w:tabs>
                <w:tab w:val="decimal" w:pos="871"/>
              </w:tabs>
              <w:ind w:right="18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122C4240" w14:textId="1BB7B972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0" w:type="pct"/>
            <w:vAlign w:val="bottom"/>
          </w:tcPr>
          <w:p w14:paraId="46F643E7" w14:textId="77777777" w:rsidR="005A28C9" w:rsidRPr="00565881" w:rsidRDefault="005A28C9" w:rsidP="005A28C9">
            <w:pPr>
              <w:tabs>
                <w:tab w:val="decimal" w:pos="871"/>
              </w:tabs>
              <w:ind w:right="18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center"/>
          </w:tcPr>
          <w:p w14:paraId="7097C6A9" w14:textId="2C9F381D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5A28C9" w:rsidRPr="00565881" w14:paraId="3C697D57" w14:textId="77777777" w:rsidTr="00C10483">
        <w:trPr>
          <w:gridBefore w:val="1"/>
          <w:wBefore w:w="6" w:type="pct"/>
        </w:trPr>
        <w:tc>
          <w:tcPr>
            <w:tcW w:w="2114" w:type="pct"/>
          </w:tcPr>
          <w:p w14:paraId="57B47127" w14:textId="77777777" w:rsidR="005A28C9" w:rsidRPr="00565881" w:rsidRDefault="005A28C9" w:rsidP="005A28C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กลุ่ม </w:t>
            </w:r>
            <w:r w:rsidRPr="00565881">
              <w:rPr>
                <w:rFonts w:ascii="Angsana New" w:hAnsi="Angsana New"/>
                <w:sz w:val="28"/>
                <w:szCs w:val="28"/>
              </w:rPr>
              <w:t>Singtel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4065BF3B" w14:textId="7419655A" w:rsidR="005A28C9" w:rsidRPr="00565881" w:rsidRDefault="008211DA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C9633A" w:rsidRPr="00565881">
              <w:rPr>
                <w:rFonts w:ascii="Angsana New" w:hAnsi="Angsana New"/>
                <w:sz w:val="28"/>
                <w:szCs w:val="28"/>
              </w:rPr>
              <w:t>45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1A662103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B0D3D1D" w14:textId="4F5BD166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19</w:t>
            </w:r>
          </w:p>
        </w:tc>
        <w:tc>
          <w:tcPr>
            <w:tcW w:w="137" w:type="pct"/>
            <w:shd w:val="clear" w:color="auto" w:fill="auto"/>
          </w:tcPr>
          <w:p w14:paraId="25EE7740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48619370" w14:textId="725205D4" w:rsidR="005A28C9" w:rsidRPr="00565881" w:rsidRDefault="005A28C9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62620A93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center"/>
          </w:tcPr>
          <w:p w14:paraId="663C8FE7" w14:textId="5613D0BE" w:rsidR="005A28C9" w:rsidRPr="00565881" w:rsidRDefault="005A28C9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A28C9" w:rsidRPr="00565881" w14:paraId="5BBEBB4E" w14:textId="77777777" w:rsidTr="00C10483">
        <w:trPr>
          <w:gridBefore w:val="1"/>
          <w:wBefore w:w="6" w:type="pct"/>
        </w:trPr>
        <w:tc>
          <w:tcPr>
            <w:tcW w:w="2114" w:type="pct"/>
          </w:tcPr>
          <w:p w14:paraId="35FA4614" w14:textId="77777777" w:rsidR="005A28C9" w:rsidRPr="00565881" w:rsidRDefault="005A28C9" w:rsidP="005A28C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5D5F2E14" w14:textId="77F065B2" w:rsidR="005A28C9" w:rsidRPr="00565881" w:rsidRDefault="00AC6A7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277793AD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1692898" w14:textId="26DACCC1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7" w:type="pct"/>
            <w:shd w:val="clear" w:color="auto" w:fill="auto"/>
          </w:tcPr>
          <w:p w14:paraId="2A471368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03C03B80" w14:textId="4FB697CA" w:rsidR="005A28C9" w:rsidRPr="00565881" w:rsidRDefault="005A28C9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00B75241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center"/>
          </w:tcPr>
          <w:p w14:paraId="13DB364C" w14:textId="035DF43C" w:rsidR="005A28C9" w:rsidRPr="00565881" w:rsidRDefault="005A28C9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A28C9" w:rsidRPr="00565881" w14:paraId="1E18FF37" w14:textId="77777777" w:rsidTr="00240EF9">
        <w:trPr>
          <w:gridBefore w:val="1"/>
          <w:wBefore w:w="6" w:type="pct"/>
        </w:trPr>
        <w:tc>
          <w:tcPr>
            <w:tcW w:w="2114" w:type="pct"/>
          </w:tcPr>
          <w:p w14:paraId="3F247F6F" w14:textId="77777777" w:rsidR="005A28C9" w:rsidRPr="00565881" w:rsidRDefault="005A28C9" w:rsidP="005A28C9">
            <w:pPr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398A41" w14:textId="30AF9D28" w:rsidR="005A28C9" w:rsidRPr="00565881" w:rsidRDefault="008211DA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C9633A" w:rsidRPr="00565881">
              <w:rPr>
                <w:rFonts w:ascii="Angsana New" w:hAnsi="Angsana New"/>
                <w:sz w:val="28"/>
                <w:szCs w:val="28"/>
              </w:rPr>
              <w:t>7</w:t>
            </w: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1879E404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2D1F6F" w14:textId="6B04FF2E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190</w:t>
            </w:r>
          </w:p>
        </w:tc>
        <w:tc>
          <w:tcPr>
            <w:tcW w:w="137" w:type="pct"/>
            <w:shd w:val="clear" w:color="auto" w:fill="auto"/>
          </w:tcPr>
          <w:p w14:paraId="391B9EB8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A4D7ED" w14:textId="2AEA114D" w:rsidR="005A28C9" w:rsidRPr="00565881" w:rsidRDefault="005A28C9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15FC8C32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bottom w:val="single" w:sz="4" w:space="0" w:color="auto"/>
            </w:tcBorders>
            <w:vAlign w:val="bottom"/>
          </w:tcPr>
          <w:p w14:paraId="149B1FA0" w14:textId="37D0F3FB" w:rsidR="005A28C9" w:rsidRPr="00565881" w:rsidRDefault="005A28C9" w:rsidP="00DB5D11">
            <w:pPr>
              <w:tabs>
                <w:tab w:val="decimal" w:pos="695"/>
              </w:tabs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A28C9" w:rsidRPr="00565881" w14:paraId="20F3AF51" w14:textId="77777777" w:rsidTr="00240EF9">
        <w:trPr>
          <w:gridBefore w:val="1"/>
          <w:wBefore w:w="6" w:type="pct"/>
        </w:trPr>
        <w:tc>
          <w:tcPr>
            <w:tcW w:w="2114" w:type="pct"/>
          </w:tcPr>
          <w:p w14:paraId="40039C66" w14:textId="77777777" w:rsidR="005A28C9" w:rsidRPr="00565881" w:rsidRDefault="005A28C9" w:rsidP="005A28C9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93D077" w14:textId="256F9A07" w:rsidR="005A28C9" w:rsidRPr="00565881" w:rsidRDefault="00C9633A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35</w:t>
            </w:r>
            <w:r w:rsidR="008211DA"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72B15625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42BF62" w14:textId="5CC195B8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37" w:type="pct"/>
            <w:shd w:val="clear" w:color="auto" w:fill="auto"/>
          </w:tcPr>
          <w:p w14:paraId="53B4C27B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95C525" w14:textId="5EC8CFE0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1,38</w:t>
            </w:r>
            <w:r w:rsidR="00AC6A79"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40" w:type="pct"/>
          </w:tcPr>
          <w:p w14:paraId="04B8FBD4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7A1B042" w14:textId="5EB92FE2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1,356</w:t>
            </w:r>
          </w:p>
        </w:tc>
      </w:tr>
      <w:tr w:rsidR="002A5E05" w:rsidRPr="00565881" w14:paraId="2109A67B" w14:textId="77777777" w:rsidTr="00240EF9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21225D37" w14:textId="77777777" w:rsidR="002A5E05" w:rsidRPr="00565881" w:rsidRDefault="002A5E05" w:rsidP="005A28C9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3E5EDD13" w14:textId="77777777" w:rsidR="002A5E05" w:rsidRPr="00565881" w:rsidRDefault="002A5E05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5853F06D" w14:textId="77777777" w:rsidR="002A5E05" w:rsidRPr="00565881" w:rsidRDefault="002A5E05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73B6D3A" w14:textId="77777777" w:rsidR="002A5E05" w:rsidRPr="00565881" w:rsidRDefault="002A5E05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2DDA0591" w14:textId="77777777" w:rsidR="002A5E05" w:rsidRPr="00565881" w:rsidRDefault="002A5E05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201447B2" w14:textId="77777777" w:rsidR="002A5E05" w:rsidRPr="00565881" w:rsidRDefault="002A5E05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450F3E19" w14:textId="77777777" w:rsidR="002A5E05" w:rsidRPr="00565881" w:rsidRDefault="002A5E05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74CE1507" w14:textId="77777777" w:rsidR="002A5E05" w:rsidRPr="00565881" w:rsidRDefault="002A5E05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A5E05" w:rsidRPr="00565881" w14:paraId="27637099" w14:textId="77777777" w:rsidTr="00240EF9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0A4476C2" w14:textId="77777777" w:rsidR="002A5E05" w:rsidRPr="00565881" w:rsidRDefault="002A5E05" w:rsidP="005A28C9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7F8C9B2F" w14:textId="77777777" w:rsidR="002A5E05" w:rsidRPr="00565881" w:rsidRDefault="002A5E05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502A4871" w14:textId="77777777" w:rsidR="002A5E05" w:rsidRPr="00565881" w:rsidRDefault="002A5E05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12A0653" w14:textId="77777777" w:rsidR="002A5E05" w:rsidRPr="00565881" w:rsidRDefault="002A5E05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44414783" w14:textId="77777777" w:rsidR="002A5E05" w:rsidRPr="00565881" w:rsidRDefault="002A5E05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176150A0" w14:textId="77777777" w:rsidR="002A5E05" w:rsidRPr="00565881" w:rsidRDefault="002A5E05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0B5EB583" w14:textId="77777777" w:rsidR="002A5E05" w:rsidRPr="00565881" w:rsidRDefault="002A5E05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4B661C95" w14:textId="77777777" w:rsidR="002A5E05" w:rsidRPr="00565881" w:rsidRDefault="002A5E05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A28C9" w:rsidRPr="00565881" w14:paraId="1F354550" w14:textId="77777777" w:rsidTr="00240EF9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3F997A03" w14:textId="77777777" w:rsidR="005A28C9" w:rsidRPr="00565881" w:rsidRDefault="005A28C9" w:rsidP="005A28C9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7DEA98C8" w14:textId="77777777" w:rsidR="005A28C9" w:rsidRPr="00565881" w:rsidRDefault="005A28C9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2BF42CBD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16520B5" w14:textId="77777777" w:rsidR="005A28C9" w:rsidRPr="00565881" w:rsidRDefault="005A28C9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2FA495A0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580CD4BE" w14:textId="77777777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7F4A7102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65DE60D2" w14:textId="77777777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01B98" w:rsidRPr="00565881" w14:paraId="0A9AF3F9" w14:textId="77777777" w:rsidTr="00240EF9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62D48DBB" w14:textId="77777777" w:rsidR="00601B98" w:rsidRPr="00565881" w:rsidRDefault="00601B98" w:rsidP="005A28C9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14:paraId="0F4E3A92" w14:textId="77777777" w:rsidR="00601B98" w:rsidRPr="00565881" w:rsidRDefault="00601B98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47299B47" w14:textId="77777777" w:rsidR="00601B98" w:rsidRPr="00565881" w:rsidRDefault="00601B98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236BB07" w14:textId="77777777" w:rsidR="00601B98" w:rsidRPr="00565881" w:rsidRDefault="00601B98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28B1B2EB" w14:textId="77777777" w:rsidR="00601B98" w:rsidRPr="00565881" w:rsidRDefault="00601B98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44299DC3" w14:textId="77777777" w:rsidR="00601B98" w:rsidRPr="00565881" w:rsidRDefault="00601B98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0B962B1E" w14:textId="77777777" w:rsidR="00601B98" w:rsidRPr="00565881" w:rsidRDefault="00601B98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1B00D93F" w14:textId="77777777" w:rsidR="00601B98" w:rsidRPr="00565881" w:rsidRDefault="00601B98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A28C9" w:rsidRPr="00565881" w14:paraId="75D2E07E" w14:textId="77777777" w:rsidTr="00240EF9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59B0CC8D" w14:textId="77777777" w:rsidR="005A28C9" w:rsidRPr="00565881" w:rsidRDefault="005A28C9" w:rsidP="005A28C9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เงินปันผลรับจาก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6EA429CB" w14:textId="77777777" w:rsidR="005A28C9" w:rsidRPr="00565881" w:rsidRDefault="005A28C9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2AE43228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F64E11B" w14:textId="77777777" w:rsidR="005A28C9" w:rsidRPr="00565881" w:rsidRDefault="005A28C9" w:rsidP="005A28C9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2C1C819B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5CA4E502" w14:textId="77777777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3CF2656E" w14:textId="77777777" w:rsidR="005A28C9" w:rsidRPr="00565881" w:rsidRDefault="005A28C9" w:rsidP="005A28C9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3A29EF6C" w14:textId="77777777" w:rsidR="005A28C9" w:rsidRPr="00565881" w:rsidRDefault="005A28C9" w:rsidP="005A28C9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E045A" w:rsidRPr="00565881" w14:paraId="34C20641" w14:textId="77777777" w:rsidTr="00C10483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35FB2EF2" w14:textId="77777777" w:rsidR="002E045A" w:rsidRPr="00565881" w:rsidRDefault="002E045A" w:rsidP="002E045A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11" w:type="pct"/>
            <w:shd w:val="clear" w:color="auto" w:fill="auto"/>
          </w:tcPr>
          <w:p w14:paraId="0044C66C" w14:textId="6BD89270" w:rsidR="002E045A" w:rsidRPr="00565881" w:rsidRDefault="002E045A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697CBBCE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13DABDF" w14:textId="741F3E66" w:rsidR="002E045A" w:rsidRPr="00565881" w:rsidRDefault="002E045A" w:rsidP="002E045A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65F770A9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60A9FDE7" w14:textId="77AB81FE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20,725</w:t>
            </w:r>
          </w:p>
        </w:tc>
        <w:tc>
          <w:tcPr>
            <w:tcW w:w="140" w:type="pct"/>
          </w:tcPr>
          <w:p w14:paraId="747E6014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2F38E550" w14:textId="1E045E9E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23,065</w:t>
            </w:r>
          </w:p>
        </w:tc>
      </w:tr>
      <w:tr w:rsidR="002E045A" w:rsidRPr="00565881" w14:paraId="4B358268" w14:textId="77777777" w:rsidTr="00C10483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1276BD70" w14:textId="77777777" w:rsidR="002E045A" w:rsidRPr="00565881" w:rsidRDefault="002E045A" w:rsidP="002E045A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14:paraId="704E32A6" w14:textId="3DC6AE1A" w:rsidR="002E045A" w:rsidRPr="00565881" w:rsidRDefault="008211D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C9633A" w:rsidRPr="00565881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02F9F6A8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783152" w14:textId="24955EC4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37" w:type="pct"/>
            <w:shd w:val="clear" w:color="auto" w:fill="auto"/>
          </w:tcPr>
          <w:p w14:paraId="0008E9AB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shd w:val="clear" w:color="auto" w:fill="auto"/>
          </w:tcPr>
          <w:p w14:paraId="70F8E530" w14:textId="09A6F07A" w:rsidR="002E045A" w:rsidRPr="00565881" w:rsidRDefault="002E045A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177D58C1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bottom w:val="single" w:sz="4" w:space="0" w:color="auto"/>
            </w:tcBorders>
            <w:vAlign w:val="bottom"/>
          </w:tcPr>
          <w:p w14:paraId="3EC29E09" w14:textId="4BE060E1" w:rsidR="002E045A" w:rsidRPr="00565881" w:rsidRDefault="002E045A" w:rsidP="002E045A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045A" w:rsidRPr="00565881" w14:paraId="6E3FB34C" w14:textId="77777777" w:rsidTr="00C10483">
        <w:trPr>
          <w:gridBefore w:val="1"/>
          <w:wBefore w:w="6" w:type="pct"/>
        </w:trPr>
        <w:tc>
          <w:tcPr>
            <w:tcW w:w="2114" w:type="pct"/>
          </w:tcPr>
          <w:p w14:paraId="5ED8A007" w14:textId="77777777" w:rsidR="002E045A" w:rsidRPr="00565881" w:rsidRDefault="002E045A" w:rsidP="002E045A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801AFD" w14:textId="6DF043B5" w:rsidR="002E045A" w:rsidRPr="00565881" w:rsidRDefault="008211D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C9633A" w:rsidRPr="00565881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48982BB5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D1A9C1" w14:textId="5BD92516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37" w:type="pct"/>
            <w:shd w:val="clear" w:color="auto" w:fill="auto"/>
          </w:tcPr>
          <w:p w14:paraId="566A1346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724D2E" w14:textId="64642DE4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20,725</w:t>
            </w:r>
          </w:p>
        </w:tc>
        <w:tc>
          <w:tcPr>
            <w:tcW w:w="140" w:type="pct"/>
          </w:tcPr>
          <w:p w14:paraId="4207B501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B7B24B" w14:textId="41D80752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23,065</w:t>
            </w:r>
          </w:p>
        </w:tc>
      </w:tr>
      <w:tr w:rsidR="002E045A" w:rsidRPr="00565881" w14:paraId="307B0ECA" w14:textId="77777777" w:rsidTr="00240EF9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1CCE5276" w14:textId="77777777" w:rsidR="002E045A" w:rsidRPr="00565881" w:rsidRDefault="002E045A" w:rsidP="002E045A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23E496B" w14:textId="77777777" w:rsidR="002E045A" w:rsidRPr="00565881" w:rsidRDefault="002E045A" w:rsidP="002E045A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1A934B77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FC2D38C" w14:textId="77777777" w:rsidR="002E045A" w:rsidRPr="00565881" w:rsidRDefault="002E045A" w:rsidP="002E045A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103A67FF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BB455B7" w14:textId="77777777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40490A2C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double" w:sz="4" w:space="0" w:color="auto"/>
            </w:tcBorders>
            <w:vAlign w:val="bottom"/>
          </w:tcPr>
          <w:p w14:paraId="4D1818C5" w14:textId="77777777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E045A" w:rsidRPr="00565881" w14:paraId="02032819" w14:textId="77777777" w:rsidTr="00240EF9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7BF33152" w14:textId="77777777" w:rsidR="002E045A" w:rsidRPr="00565881" w:rsidRDefault="002E045A" w:rsidP="002E045A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3BB8241B" w14:textId="77777777" w:rsidR="002E045A" w:rsidRPr="00565881" w:rsidRDefault="002E045A" w:rsidP="002E045A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224DE977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20242EA" w14:textId="77777777" w:rsidR="002E045A" w:rsidRPr="00565881" w:rsidRDefault="002E045A" w:rsidP="002E045A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4BCDC5D3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302B200C" w14:textId="77777777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01793186" w14:textId="77777777" w:rsidR="002E045A" w:rsidRPr="00565881" w:rsidRDefault="002E045A" w:rsidP="002E045A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216D87E5" w14:textId="77777777" w:rsidR="002E045A" w:rsidRPr="00565881" w:rsidRDefault="002E045A" w:rsidP="002E045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36A36" w:rsidRPr="00565881" w14:paraId="048B08BD" w14:textId="77777777" w:rsidTr="00C10483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4E260622" w14:textId="77777777" w:rsidR="00636A36" w:rsidRPr="00565881" w:rsidRDefault="00636A36" w:rsidP="00636A36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11" w:type="pct"/>
            <w:shd w:val="clear" w:color="auto" w:fill="auto"/>
          </w:tcPr>
          <w:p w14:paraId="23C62DA5" w14:textId="7CA1D2B8" w:rsidR="00636A36" w:rsidRPr="00565881" w:rsidRDefault="00636A36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04D1D93A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1874816" w14:textId="5F9EEC4E" w:rsidR="00636A36" w:rsidRPr="00565881" w:rsidRDefault="00636A36" w:rsidP="00636A36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3DE52871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1B4D5697" w14:textId="55E9BA63" w:rsidR="00636A36" w:rsidRPr="00565881" w:rsidRDefault="00636A36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392</w:t>
            </w:r>
          </w:p>
        </w:tc>
        <w:tc>
          <w:tcPr>
            <w:tcW w:w="140" w:type="pct"/>
          </w:tcPr>
          <w:p w14:paraId="00FF8E24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66FC9FCA" w14:textId="182CDD8F" w:rsidR="00636A36" w:rsidRPr="00565881" w:rsidRDefault="00636A36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309</w:t>
            </w:r>
          </w:p>
        </w:tc>
      </w:tr>
      <w:tr w:rsidR="00636A36" w:rsidRPr="00565881" w14:paraId="7F4985EF" w14:textId="77777777" w:rsidTr="00C10483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64DAFF5E" w14:textId="77777777" w:rsidR="00636A36" w:rsidRPr="00565881" w:rsidRDefault="00636A36" w:rsidP="00636A36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14:paraId="4083A8A4" w14:textId="22C0A8AA" w:rsidR="00636A36" w:rsidRPr="00565881" w:rsidRDefault="00C9633A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15E98036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E848EC" w14:textId="17C14CE1" w:rsidR="00636A36" w:rsidRPr="00565881" w:rsidRDefault="00636A36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7" w:type="pct"/>
            <w:shd w:val="clear" w:color="auto" w:fill="auto"/>
          </w:tcPr>
          <w:p w14:paraId="1F424D25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shd w:val="clear" w:color="auto" w:fill="auto"/>
          </w:tcPr>
          <w:p w14:paraId="4D963BE3" w14:textId="02A04ED8" w:rsidR="00636A36" w:rsidRPr="00565881" w:rsidRDefault="00636A36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17845D31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bottom w:val="single" w:sz="4" w:space="0" w:color="auto"/>
            </w:tcBorders>
            <w:vAlign w:val="bottom"/>
          </w:tcPr>
          <w:p w14:paraId="4BF7DF97" w14:textId="05D41D60" w:rsidR="00636A36" w:rsidRPr="00565881" w:rsidRDefault="00636A36" w:rsidP="00636A36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36A36" w:rsidRPr="00565881" w14:paraId="2E3A40E3" w14:textId="77777777" w:rsidTr="00C10483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42A4191C" w14:textId="77777777" w:rsidR="00636A36" w:rsidRPr="00565881" w:rsidRDefault="00636A36" w:rsidP="00636A36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64279B" w14:textId="0098FCF8" w:rsidR="00636A36" w:rsidRPr="00565881" w:rsidRDefault="00636A36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19503662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43159C" w14:textId="6FB18F45" w:rsidR="00636A36" w:rsidRPr="00565881" w:rsidRDefault="00636A36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7" w:type="pct"/>
            <w:shd w:val="clear" w:color="auto" w:fill="auto"/>
          </w:tcPr>
          <w:p w14:paraId="69A0CA80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857F9E" w14:textId="5AFD7701" w:rsidR="00636A36" w:rsidRPr="00565881" w:rsidRDefault="00636A36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392</w:t>
            </w:r>
          </w:p>
        </w:tc>
        <w:tc>
          <w:tcPr>
            <w:tcW w:w="140" w:type="pct"/>
          </w:tcPr>
          <w:p w14:paraId="147DB88D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1DBF22" w14:textId="49C44A62" w:rsidR="00636A36" w:rsidRPr="00565881" w:rsidRDefault="00636A36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309</w:t>
            </w:r>
          </w:p>
        </w:tc>
      </w:tr>
      <w:tr w:rsidR="00601B98" w:rsidRPr="00565881" w14:paraId="5EEDBEC1" w14:textId="77777777" w:rsidTr="00601B98">
        <w:trPr>
          <w:gridBefore w:val="1"/>
          <w:wBefore w:w="6" w:type="pct"/>
        </w:trPr>
        <w:tc>
          <w:tcPr>
            <w:tcW w:w="2114" w:type="pct"/>
            <w:vAlign w:val="bottom"/>
          </w:tcPr>
          <w:p w14:paraId="7F41CFEA" w14:textId="77777777" w:rsidR="00601B98" w:rsidRPr="00565881" w:rsidRDefault="00601B98" w:rsidP="00636A36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</w:tcPr>
          <w:p w14:paraId="1AD23D9E" w14:textId="77777777" w:rsidR="00601B98" w:rsidRPr="00565881" w:rsidRDefault="00601B98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0E92A8BF" w14:textId="77777777" w:rsidR="00601B98" w:rsidRPr="00565881" w:rsidRDefault="00601B98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072C4" w14:textId="77777777" w:rsidR="00601B98" w:rsidRPr="00565881" w:rsidRDefault="00601B98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2E1F98B4" w14:textId="77777777" w:rsidR="00601B98" w:rsidRPr="00565881" w:rsidRDefault="00601B98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shd w:val="clear" w:color="auto" w:fill="auto"/>
          </w:tcPr>
          <w:p w14:paraId="0D320085" w14:textId="77777777" w:rsidR="00601B98" w:rsidRPr="00565881" w:rsidRDefault="00601B98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524A9A99" w14:textId="77777777" w:rsidR="00601B98" w:rsidRPr="00565881" w:rsidRDefault="00601B98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</w:tcBorders>
            <w:vAlign w:val="bottom"/>
          </w:tcPr>
          <w:p w14:paraId="1319C6D6" w14:textId="77777777" w:rsidR="00601B98" w:rsidRPr="00565881" w:rsidRDefault="00601B98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36A36" w:rsidRPr="00565881" w14:paraId="2F527852" w14:textId="77777777" w:rsidTr="00240EF9">
        <w:tc>
          <w:tcPr>
            <w:tcW w:w="2120" w:type="pct"/>
            <w:gridSpan w:val="2"/>
            <w:vAlign w:val="bottom"/>
          </w:tcPr>
          <w:p w14:paraId="474247EB" w14:textId="32D84CF3" w:rsidR="00636A36" w:rsidRPr="00565881" w:rsidRDefault="00636A36" w:rsidP="00636A36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54CDD6BD" w14:textId="77777777" w:rsidR="00636A36" w:rsidRPr="00565881" w:rsidRDefault="00636A36" w:rsidP="0003042C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77B3FEBA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4F401F41" w14:textId="77777777" w:rsidR="00636A36" w:rsidRPr="00565881" w:rsidRDefault="00636A36" w:rsidP="00636A36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69FBD9DA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7DE166D8" w14:textId="77777777" w:rsidR="00636A36" w:rsidRPr="00565881" w:rsidRDefault="00636A36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4B3366D4" w14:textId="77777777" w:rsidR="00636A36" w:rsidRPr="00565881" w:rsidRDefault="00636A36" w:rsidP="00636A36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0DFC9E52" w14:textId="77777777" w:rsidR="00636A36" w:rsidRPr="00565881" w:rsidRDefault="00636A36" w:rsidP="00636A36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861E3" w:rsidRPr="00565881" w14:paraId="612E76DC" w14:textId="77777777" w:rsidTr="00240EF9">
        <w:tc>
          <w:tcPr>
            <w:tcW w:w="2120" w:type="pct"/>
            <w:gridSpan w:val="2"/>
          </w:tcPr>
          <w:p w14:paraId="4F64EEC6" w14:textId="77777777" w:rsidR="00A861E3" w:rsidRPr="00565881" w:rsidRDefault="00A861E3" w:rsidP="00A861E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11" w:type="pct"/>
            <w:shd w:val="clear" w:color="auto" w:fill="auto"/>
          </w:tcPr>
          <w:p w14:paraId="6E290C07" w14:textId="43E58F8C" w:rsidR="00A861E3" w:rsidRPr="00565881" w:rsidRDefault="00A861E3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37BF4A2D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408D6DE6" w14:textId="02630FC0" w:rsidR="00A861E3" w:rsidRPr="00565881" w:rsidRDefault="00A861E3" w:rsidP="00A861E3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0CBDEA52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6CD3167D" w14:textId="71E6FE3A" w:rsidR="00A861E3" w:rsidRPr="00565881" w:rsidRDefault="00A861E3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40" w:type="pct"/>
          </w:tcPr>
          <w:p w14:paraId="7912BD48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5EF4675E" w14:textId="7AF77E57" w:rsidR="00A861E3" w:rsidRPr="00565881" w:rsidRDefault="00A861E3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49</w:t>
            </w:r>
          </w:p>
        </w:tc>
      </w:tr>
      <w:tr w:rsidR="00A861E3" w:rsidRPr="00565881" w14:paraId="3ECB1B10" w14:textId="77777777" w:rsidTr="00240EF9">
        <w:tc>
          <w:tcPr>
            <w:tcW w:w="2120" w:type="pct"/>
            <w:gridSpan w:val="2"/>
            <w:vAlign w:val="bottom"/>
          </w:tcPr>
          <w:p w14:paraId="4E92BD79" w14:textId="77777777" w:rsidR="00A861E3" w:rsidRPr="00565881" w:rsidRDefault="00A861E3" w:rsidP="00A861E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11" w:type="pct"/>
            <w:shd w:val="clear" w:color="auto" w:fill="auto"/>
          </w:tcPr>
          <w:p w14:paraId="6E7BA5D8" w14:textId="3A6D78BB" w:rsidR="00A861E3" w:rsidRPr="00565881" w:rsidRDefault="008211DA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189635F9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55A15784" w14:textId="51F0D606" w:rsidR="00A861E3" w:rsidRPr="00565881" w:rsidRDefault="00A861E3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137" w:type="pct"/>
            <w:shd w:val="clear" w:color="auto" w:fill="auto"/>
          </w:tcPr>
          <w:p w14:paraId="29A7366D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0EDFB46A" w14:textId="45B3EDD5" w:rsidR="00A861E3" w:rsidRPr="00565881" w:rsidRDefault="00A861E3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3718FE8E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54EA6254" w14:textId="17DEC37C" w:rsidR="00A861E3" w:rsidRPr="00565881" w:rsidRDefault="00A861E3" w:rsidP="00A861E3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861E3" w:rsidRPr="00565881" w14:paraId="20D128D8" w14:textId="77777777" w:rsidTr="00240EF9">
        <w:tc>
          <w:tcPr>
            <w:tcW w:w="2120" w:type="pct"/>
            <w:gridSpan w:val="2"/>
          </w:tcPr>
          <w:p w14:paraId="31817388" w14:textId="77777777" w:rsidR="00A861E3" w:rsidRPr="00565881" w:rsidRDefault="00A861E3" w:rsidP="00A861E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11" w:type="pct"/>
            <w:shd w:val="clear" w:color="auto" w:fill="auto"/>
          </w:tcPr>
          <w:p w14:paraId="4E39F941" w14:textId="1A21CD4B" w:rsidR="00A861E3" w:rsidRPr="00565881" w:rsidRDefault="00C9633A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211C0C14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4C083075" w14:textId="26AD61CB" w:rsidR="00A861E3" w:rsidRPr="00565881" w:rsidRDefault="00A861E3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37" w:type="pct"/>
            <w:shd w:val="clear" w:color="auto" w:fill="auto"/>
          </w:tcPr>
          <w:p w14:paraId="7137E67F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089288DB" w14:textId="05B4BAE9" w:rsidR="00A861E3" w:rsidRPr="00565881" w:rsidRDefault="00A861E3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7898F0A1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1E543DBC" w14:textId="06824456" w:rsidR="00A861E3" w:rsidRPr="00565881" w:rsidRDefault="00A861E3" w:rsidP="00A861E3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861E3" w:rsidRPr="00565881" w14:paraId="4FE108D5" w14:textId="77777777" w:rsidTr="00240EF9">
        <w:tc>
          <w:tcPr>
            <w:tcW w:w="2120" w:type="pct"/>
            <w:gridSpan w:val="2"/>
          </w:tcPr>
          <w:p w14:paraId="1318AE41" w14:textId="77777777" w:rsidR="00A861E3" w:rsidRPr="00565881" w:rsidRDefault="00A861E3" w:rsidP="00A861E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E1A78A" w14:textId="05763077" w:rsidR="00A861E3" w:rsidRPr="00565881" w:rsidRDefault="008211DA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C9633A" w:rsidRPr="00565881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4FE52E40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2C3447" w14:textId="1F53FA28" w:rsidR="00A861E3" w:rsidRPr="00565881" w:rsidRDefault="00A861E3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137" w:type="pct"/>
            <w:shd w:val="clear" w:color="auto" w:fill="auto"/>
          </w:tcPr>
          <w:p w14:paraId="08DE5845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ED05B0" w14:textId="017342DB" w:rsidR="00A861E3" w:rsidRPr="00565881" w:rsidRDefault="00A861E3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40" w:type="pct"/>
          </w:tcPr>
          <w:p w14:paraId="24001ABD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30E8A6B" w14:textId="44B4A0B2" w:rsidR="00A861E3" w:rsidRPr="00565881" w:rsidRDefault="00A861E3" w:rsidP="00A861E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49</w:t>
            </w:r>
          </w:p>
        </w:tc>
      </w:tr>
      <w:tr w:rsidR="00A861E3" w:rsidRPr="00565881" w14:paraId="08BAE2AD" w14:textId="77777777" w:rsidTr="00240EF9">
        <w:tc>
          <w:tcPr>
            <w:tcW w:w="2120" w:type="pct"/>
            <w:gridSpan w:val="2"/>
          </w:tcPr>
          <w:p w14:paraId="071CA4AE" w14:textId="77777777" w:rsidR="00A861E3" w:rsidRPr="00565881" w:rsidRDefault="00A861E3" w:rsidP="00A861E3">
            <w:pPr>
              <w:jc w:val="left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11" w:type="pct"/>
            <w:shd w:val="clear" w:color="auto" w:fill="auto"/>
          </w:tcPr>
          <w:p w14:paraId="70E65DC2" w14:textId="77777777" w:rsidR="00A861E3" w:rsidRPr="00565881" w:rsidRDefault="00A861E3" w:rsidP="00A861E3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50A7BE4E" w14:textId="77777777" w:rsidR="00A861E3" w:rsidRPr="00565881" w:rsidRDefault="00A861E3" w:rsidP="00A861E3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4E3CA6A7" w14:textId="77777777" w:rsidR="00A861E3" w:rsidRPr="00565881" w:rsidRDefault="00A861E3" w:rsidP="00A861E3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07D2393A" w14:textId="77777777" w:rsidR="00A861E3" w:rsidRPr="00565881" w:rsidRDefault="00A861E3" w:rsidP="00A861E3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26EA1068" w14:textId="77777777" w:rsidR="00A861E3" w:rsidRPr="00565881" w:rsidRDefault="00A861E3" w:rsidP="00A861E3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0" w:type="pct"/>
          </w:tcPr>
          <w:p w14:paraId="7C84314E" w14:textId="77777777" w:rsidR="00A861E3" w:rsidRPr="00565881" w:rsidRDefault="00A861E3" w:rsidP="00A861E3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76648122" w14:textId="77777777" w:rsidR="00A861E3" w:rsidRPr="00565881" w:rsidRDefault="00A861E3" w:rsidP="00A861E3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861E3" w:rsidRPr="00565881" w14:paraId="715AFCC9" w14:textId="77777777" w:rsidTr="00240EF9">
        <w:tc>
          <w:tcPr>
            <w:tcW w:w="2120" w:type="pct"/>
            <w:gridSpan w:val="2"/>
          </w:tcPr>
          <w:p w14:paraId="0496BAED" w14:textId="77777777" w:rsidR="00A861E3" w:rsidRPr="00565881" w:rsidRDefault="00A861E3" w:rsidP="00A861E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ค่าเช่าและค่าบริการอื่น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258DD2CB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4CDC6E2B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F7B38D8" w14:textId="77777777" w:rsidR="00A861E3" w:rsidRPr="00565881" w:rsidRDefault="00A861E3" w:rsidP="00A861E3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75408C69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48577F19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5FB3ABBC" w14:textId="77777777" w:rsidR="00A861E3" w:rsidRPr="00565881" w:rsidRDefault="00A861E3" w:rsidP="00A861E3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0AD03A58" w14:textId="77777777" w:rsidR="00A861E3" w:rsidRPr="00565881" w:rsidRDefault="00A861E3" w:rsidP="00A861E3">
            <w:pPr>
              <w:tabs>
                <w:tab w:val="decimal" w:pos="871"/>
              </w:tabs>
              <w:ind w:right="-367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53D7D" w:rsidRPr="00565881" w14:paraId="46CE2401" w14:textId="77777777" w:rsidTr="00240EF9">
        <w:tc>
          <w:tcPr>
            <w:tcW w:w="2120" w:type="pct"/>
            <w:gridSpan w:val="2"/>
          </w:tcPr>
          <w:p w14:paraId="4AA09B69" w14:textId="77777777" w:rsidR="00D53D7D" w:rsidRPr="00565881" w:rsidRDefault="00D53D7D" w:rsidP="00D53D7D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11" w:type="pct"/>
            <w:shd w:val="clear" w:color="auto" w:fill="auto"/>
          </w:tcPr>
          <w:p w14:paraId="0E76F6AC" w14:textId="17913861" w:rsidR="00D53D7D" w:rsidRPr="00565881" w:rsidRDefault="00D53D7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04E1CAB4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652A00EE" w14:textId="6B913689" w:rsidR="00D53D7D" w:rsidRPr="00565881" w:rsidRDefault="00D53D7D" w:rsidP="00D53D7D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17728461" w14:textId="77777777" w:rsidR="00D53D7D" w:rsidRPr="00565881" w:rsidRDefault="00D53D7D" w:rsidP="00D53D7D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1F4D2F84" w14:textId="3EA9E759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140" w:type="pct"/>
          </w:tcPr>
          <w:p w14:paraId="6F24B038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6D89494E" w14:textId="43B5945C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34</w:t>
            </w:r>
          </w:p>
        </w:tc>
      </w:tr>
      <w:tr w:rsidR="00D53D7D" w:rsidRPr="00565881" w14:paraId="235CADE5" w14:textId="77777777" w:rsidTr="00240EF9">
        <w:tc>
          <w:tcPr>
            <w:tcW w:w="2120" w:type="pct"/>
            <w:gridSpan w:val="2"/>
            <w:vAlign w:val="bottom"/>
          </w:tcPr>
          <w:p w14:paraId="6D481F24" w14:textId="77777777" w:rsidR="00D53D7D" w:rsidRPr="00565881" w:rsidRDefault="00D53D7D" w:rsidP="00D53D7D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11" w:type="pct"/>
            <w:shd w:val="clear" w:color="auto" w:fill="auto"/>
          </w:tcPr>
          <w:p w14:paraId="02DF8DAF" w14:textId="634D03DD" w:rsidR="00D53D7D" w:rsidRPr="00565881" w:rsidRDefault="00C9633A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</w:t>
            </w:r>
            <w:r w:rsidR="008211DA"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554B31BD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40BFFE39" w14:textId="5F43CD24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37" w:type="pct"/>
            <w:shd w:val="clear" w:color="auto" w:fill="auto"/>
          </w:tcPr>
          <w:p w14:paraId="2088A408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350979C9" w14:textId="171D0D63" w:rsidR="00D53D7D" w:rsidRPr="00565881" w:rsidRDefault="00D53D7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4791D44F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408AAEB2" w14:textId="0CE7DA36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3D7D" w:rsidRPr="00565881" w14:paraId="41C0EA9C" w14:textId="77777777" w:rsidTr="00240EF9">
        <w:tc>
          <w:tcPr>
            <w:tcW w:w="2120" w:type="pct"/>
            <w:gridSpan w:val="2"/>
          </w:tcPr>
          <w:p w14:paraId="3587EBC1" w14:textId="77777777" w:rsidR="00D53D7D" w:rsidRPr="00565881" w:rsidRDefault="00D53D7D" w:rsidP="00D53D7D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กลุ่ม </w:t>
            </w:r>
            <w:r w:rsidRPr="00565881">
              <w:rPr>
                <w:rFonts w:ascii="Angsana New" w:hAnsi="Angsana New"/>
                <w:sz w:val="28"/>
                <w:szCs w:val="28"/>
              </w:rPr>
              <w:t>Singtel</w:t>
            </w:r>
          </w:p>
        </w:tc>
        <w:tc>
          <w:tcPr>
            <w:tcW w:w="611" w:type="pct"/>
            <w:shd w:val="clear" w:color="auto" w:fill="auto"/>
          </w:tcPr>
          <w:p w14:paraId="3A6C227B" w14:textId="5D293176" w:rsidR="00D53D7D" w:rsidRPr="00565881" w:rsidRDefault="008211DA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C9633A" w:rsidRPr="00565881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61739A94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2AFE0E10" w14:textId="49A71FBE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144</w:t>
            </w:r>
          </w:p>
        </w:tc>
        <w:tc>
          <w:tcPr>
            <w:tcW w:w="137" w:type="pct"/>
            <w:shd w:val="clear" w:color="auto" w:fill="auto"/>
          </w:tcPr>
          <w:p w14:paraId="6F6E3DAC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7340E2B9" w14:textId="50975074" w:rsidR="00D53D7D" w:rsidRPr="00565881" w:rsidRDefault="00D53D7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1B46BB23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0385DECC" w14:textId="243F8742" w:rsidR="00D53D7D" w:rsidRPr="00565881" w:rsidRDefault="00D53D7D" w:rsidP="00D53D7D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D53D7D" w:rsidRPr="00565881" w14:paraId="6FAA9767" w14:textId="77777777" w:rsidTr="00240EF9">
        <w:tc>
          <w:tcPr>
            <w:tcW w:w="2120" w:type="pct"/>
            <w:gridSpan w:val="2"/>
          </w:tcPr>
          <w:p w14:paraId="20F54CD9" w14:textId="77777777" w:rsidR="00D53D7D" w:rsidRPr="00565881" w:rsidRDefault="00D53D7D" w:rsidP="00D53D7D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611" w:type="pct"/>
            <w:shd w:val="clear" w:color="auto" w:fill="auto"/>
          </w:tcPr>
          <w:p w14:paraId="7D91E311" w14:textId="7DEC8328" w:rsidR="00D53D7D" w:rsidRPr="00565881" w:rsidRDefault="00C9633A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</w:t>
            </w:r>
            <w:r w:rsidR="00AC6A79" w:rsidRPr="00565881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60C0F2E4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65330E6F" w14:textId="7309AA5C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37" w:type="pct"/>
            <w:shd w:val="clear" w:color="auto" w:fill="auto"/>
          </w:tcPr>
          <w:p w14:paraId="72BDB0F5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723A91C6" w14:textId="57F6428A" w:rsidR="00D53D7D" w:rsidRPr="00565881" w:rsidRDefault="00D53D7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4BF752FD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6A3789B3" w14:textId="64E10FF0" w:rsidR="00D53D7D" w:rsidRPr="00565881" w:rsidRDefault="00D53D7D" w:rsidP="00D53D7D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3D7D" w:rsidRPr="00565881" w14:paraId="5CAF983D" w14:textId="77777777" w:rsidTr="00240EF9">
        <w:tc>
          <w:tcPr>
            <w:tcW w:w="2120" w:type="pct"/>
            <w:gridSpan w:val="2"/>
          </w:tcPr>
          <w:p w14:paraId="7E7F4286" w14:textId="77777777" w:rsidR="00D53D7D" w:rsidRPr="00565881" w:rsidRDefault="00D53D7D" w:rsidP="00D53D7D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11" w:type="pct"/>
            <w:shd w:val="clear" w:color="auto" w:fill="auto"/>
          </w:tcPr>
          <w:p w14:paraId="73281579" w14:textId="55DAC660" w:rsidR="00D53D7D" w:rsidRPr="00565881" w:rsidRDefault="00C9633A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55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63CCBA77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</w:tcPr>
          <w:p w14:paraId="401A5CA5" w14:textId="35FCCB42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46</w:t>
            </w:r>
          </w:p>
        </w:tc>
        <w:tc>
          <w:tcPr>
            <w:tcW w:w="137" w:type="pct"/>
            <w:shd w:val="clear" w:color="auto" w:fill="auto"/>
          </w:tcPr>
          <w:p w14:paraId="4E60F19E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782225C4" w14:textId="1D637E27" w:rsidR="00D53D7D" w:rsidRPr="00565881" w:rsidRDefault="00D53D7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510FDB92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</w:tcPr>
          <w:p w14:paraId="6867442E" w14:textId="499766B4" w:rsidR="00D53D7D" w:rsidRPr="00565881" w:rsidRDefault="00D53D7D" w:rsidP="00D53D7D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3D7D" w:rsidRPr="00565881" w14:paraId="4B7D9E9A" w14:textId="77777777" w:rsidTr="00C10483">
        <w:tc>
          <w:tcPr>
            <w:tcW w:w="2120" w:type="pct"/>
            <w:gridSpan w:val="2"/>
          </w:tcPr>
          <w:p w14:paraId="57703BD8" w14:textId="77777777" w:rsidR="00D53D7D" w:rsidRPr="00565881" w:rsidRDefault="00D53D7D" w:rsidP="00D53D7D">
            <w:pPr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11" w:type="pct"/>
            <w:shd w:val="clear" w:color="auto" w:fill="auto"/>
          </w:tcPr>
          <w:p w14:paraId="07B4A597" w14:textId="453B267F" w:rsidR="00D53D7D" w:rsidRPr="00565881" w:rsidRDefault="008211DA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38413659" w14:textId="77777777" w:rsidR="00D53D7D" w:rsidRPr="00565881" w:rsidRDefault="00D53D7D" w:rsidP="00D53D7D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8CEB96B" w14:textId="4C8F52D5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19</w:t>
            </w:r>
          </w:p>
        </w:tc>
        <w:tc>
          <w:tcPr>
            <w:tcW w:w="137" w:type="pct"/>
            <w:shd w:val="clear" w:color="auto" w:fill="auto"/>
          </w:tcPr>
          <w:p w14:paraId="6DAC037A" w14:textId="77777777" w:rsidR="00D53D7D" w:rsidRPr="00565881" w:rsidRDefault="00D53D7D" w:rsidP="00D53D7D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14:paraId="7B0E55B4" w14:textId="0CEB65BA" w:rsidR="00D53D7D" w:rsidRPr="00565881" w:rsidRDefault="00D53D7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6FFADA4A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05954B7D" w14:textId="0C81E9C9" w:rsidR="00D53D7D" w:rsidRPr="00565881" w:rsidRDefault="00D53D7D" w:rsidP="00D53D7D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3D7D" w:rsidRPr="00565881" w14:paraId="23CC21D1" w14:textId="77777777" w:rsidTr="00C10483">
        <w:tc>
          <w:tcPr>
            <w:tcW w:w="2120" w:type="pct"/>
            <w:gridSpan w:val="2"/>
          </w:tcPr>
          <w:p w14:paraId="2D3A4985" w14:textId="77777777" w:rsidR="00D53D7D" w:rsidRPr="00565881" w:rsidRDefault="00D53D7D" w:rsidP="00D53D7D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234969" w14:textId="790817AB" w:rsidR="00D53D7D" w:rsidRPr="00565881" w:rsidRDefault="008211DA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  <w:r w:rsidR="00C9633A" w:rsidRPr="00565881">
              <w:rPr>
                <w:rFonts w:ascii="Angsana New" w:hAnsi="Angsana New"/>
                <w:sz w:val="28"/>
                <w:szCs w:val="28"/>
              </w:rPr>
              <w:t>9</w:t>
            </w:r>
            <w:r w:rsidR="00AC6A79" w:rsidRPr="00565881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54C40FAB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99FAC0" w14:textId="37C81E9D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314</w:t>
            </w:r>
          </w:p>
        </w:tc>
        <w:tc>
          <w:tcPr>
            <w:tcW w:w="137" w:type="pct"/>
            <w:shd w:val="clear" w:color="auto" w:fill="auto"/>
          </w:tcPr>
          <w:p w14:paraId="2E35533F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C753E8" w14:textId="3DAA55F4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140" w:type="pct"/>
          </w:tcPr>
          <w:p w14:paraId="4FEABD37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69C589" w14:textId="69885628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41</w:t>
            </w:r>
          </w:p>
        </w:tc>
      </w:tr>
      <w:tr w:rsidR="00D53D7D" w:rsidRPr="00565881" w14:paraId="72FFD15B" w14:textId="77777777" w:rsidTr="004A39F3">
        <w:tc>
          <w:tcPr>
            <w:tcW w:w="2120" w:type="pct"/>
            <w:gridSpan w:val="2"/>
          </w:tcPr>
          <w:p w14:paraId="693A0AF1" w14:textId="77777777" w:rsidR="00D53D7D" w:rsidRPr="00565881" w:rsidRDefault="00D53D7D" w:rsidP="00D53D7D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C2AC58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315AA248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1076CC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7BAA7DB8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A607BC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0" w:type="pct"/>
          </w:tcPr>
          <w:p w14:paraId="3A8395EF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</w:tcBorders>
            <w:vAlign w:val="bottom"/>
          </w:tcPr>
          <w:p w14:paraId="651BB51C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D53D7D" w:rsidRPr="00565881" w14:paraId="23B91088" w14:textId="77777777" w:rsidTr="00240EF9">
        <w:tc>
          <w:tcPr>
            <w:tcW w:w="2120" w:type="pct"/>
            <w:gridSpan w:val="2"/>
          </w:tcPr>
          <w:p w14:paraId="5B0F7642" w14:textId="77777777" w:rsidR="00D53D7D" w:rsidRPr="00565881" w:rsidRDefault="00D53D7D" w:rsidP="00D53D7D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ค่าโฆษณา</w:t>
            </w:r>
          </w:p>
        </w:tc>
        <w:tc>
          <w:tcPr>
            <w:tcW w:w="611" w:type="pct"/>
            <w:shd w:val="clear" w:color="auto" w:fill="auto"/>
            <w:vAlign w:val="bottom"/>
          </w:tcPr>
          <w:p w14:paraId="7B38B8E2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  <w:shd w:val="clear" w:color="auto" w:fill="auto"/>
          </w:tcPr>
          <w:p w14:paraId="4A19C06B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8F7AEB3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30F5DD19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632FDA47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3DD5B999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4B3DFA53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53D7D" w:rsidRPr="00565881" w14:paraId="2292DDDF" w14:textId="77777777" w:rsidTr="00240EF9">
        <w:tc>
          <w:tcPr>
            <w:tcW w:w="2120" w:type="pct"/>
            <w:gridSpan w:val="2"/>
          </w:tcPr>
          <w:p w14:paraId="0DBBE4BC" w14:textId="77777777" w:rsidR="00D53D7D" w:rsidRPr="00565881" w:rsidRDefault="00D53D7D" w:rsidP="00D53D7D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1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42C407" w14:textId="3ED843D2" w:rsidR="00D53D7D" w:rsidRPr="00565881" w:rsidRDefault="00272C14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49" w:type="pct"/>
            <w:gridSpan w:val="2"/>
            <w:shd w:val="clear" w:color="auto" w:fill="auto"/>
          </w:tcPr>
          <w:p w14:paraId="2867488A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56A3B0" w14:textId="498075D5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7" w:type="pct"/>
            <w:shd w:val="clear" w:color="auto" w:fill="auto"/>
          </w:tcPr>
          <w:p w14:paraId="1FD24A57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7AB64F" w14:textId="09AE944D" w:rsidR="00D53D7D" w:rsidRPr="00565881" w:rsidRDefault="00272C14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3BB0D236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bottom w:val="double" w:sz="4" w:space="0" w:color="auto"/>
            </w:tcBorders>
            <w:vAlign w:val="bottom"/>
          </w:tcPr>
          <w:p w14:paraId="097D2F79" w14:textId="6D9AE901" w:rsidR="00D53D7D" w:rsidRPr="00565881" w:rsidRDefault="00D53D7D" w:rsidP="00D53D7D">
            <w:pPr>
              <w:tabs>
                <w:tab w:val="decimal" w:pos="871"/>
              </w:tabs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D53D7D" w:rsidRPr="00565881" w14:paraId="141D6C0C" w14:textId="77777777" w:rsidTr="00240EF9">
        <w:tc>
          <w:tcPr>
            <w:tcW w:w="2120" w:type="pct"/>
            <w:gridSpan w:val="2"/>
          </w:tcPr>
          <w:p w14:paraId="77566E3A" w14:textId="77777777" w:rsidR="00D53D7D" w:rsidRPr="00565881" w:rsidRDefault="00D53D7D" w:rsidP="00D53D7D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  <w:tcBorders>
              <w:top w:val="double" w:sz="4" w:space="0" w:color="auto"/>
            </w:tcBorders>
            <w:vAlign w:val="bottom"/>
          </w:tcPr>
          <w:p w14:paraId="49CFAC71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</w:tcPr>
          <w:p w14:paraId="3F17512E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double" w:sz="4" w:space="0" w:color="auto"/>
            </w:tcBorders>
            <w:vAlign w:val="bottom"/>
          </w:tcPr>
          <w:p w14:paraId="7C921B4A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0C2DCDF6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  <w:vAlign w:val="bottom"/>
          </w:tcPr>
          <w:p w14:paraId="54431562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2C98213A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double" w:sz="4" w:space="0" w:color="auto"/>
            </w:tcBorders>
            <w:vAlign w:val="bottom"/>
          </w:tcPr>
          <w:p w14:paraId="633F72A1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53D7D" w:rsidRPr="00565881" w14:paraId="241576A9" w14:textId="77777777" w:rsidTr="00240EF9">
        <w:tc>
          <w:tcPr>
            <w:tcW w:w="2120" w:type="pct"/>
            <w:gridSpan w:val="2"/>
          </w:tcPr>
          <w:p w14:paraId="47C6CEDE" w14:textId="77777777" w:rsidR="00D53D7D" w:rsidRPr="00565881" w:rsidRDefault="00D53D7D" w:rsidP="00D53D7D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611" w:type="pct"/>
            <w:vAlign w:val="bottom"/>
          </w:tcPr>
          <w:p w14:paraId="30FAF191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" w:type="pct"/>
            <w:gridSpan w:val="2"/>
          </w:tcPr>
          <w:p w14:paraId="26121621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1EE7AA49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387C7222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vAlign w:val="bottom"/>
          </w:tcPr>
          <w:p w14:paraId="1933645C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</w:tcPr>
          <w:p w14:paraId="639DE760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3BC2326E" w14:textId="77777777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53D7D" w:rsidRPr="00565881" w14:paraId="64956BAA" w14:textId="77777777" w:rsidTr="00240EF9">
        <w:trPr>
          <w:trHeight w:val="225"/>
        </w:trPr>
        <w:tc>
          <w:tcPr>
            <w:tcW w:w="2120" w:type="pct"/>
            <w:gridSpan w:val="2"/>
          </w:tcPr>
          <w:p w14:paraId="6675FCEC" w14:textId="77777777" w:rsidR="00D53D7D" w:rsidRPr="00565881" w:rsidRDefault="00D53D7D" w:rsidP="00D53D7D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611" w:type="pct"/>
            <w:vAlign w:val="bottom"/>
          </w:tcPr>
          <w:p w14:paraId="5774C72B" w14:textId="3750CAB4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104</w:t>
            </w:r>
          </w:p>
        </w:tc>
        <w:tc>
          <w:tcPr>
            <w:tcW w:w="149" w:type="pct"/>
            <w:gridSpan w:val="2"/>
          </w:tcPr>
          <w:p w14:paraId="3609A9DE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vAlign w:val="bottom"/>
          </w:tcPr>
          <w:p w14:paraId="2BC67D0C" w14:textId="769D0678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119</w:t>
            </w:r>
          </w:p>
        </w:tc>
        <w:tc>
          <w:tcPr>
            <w:tcW w:w="137" w:type="pct"/>
          </w:tcPr>
          <w:p w14:paraId="78B7EF33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vAlign w:val="bottom"/>
          </w:tcPr>
          <w:p w14:paraId="4360806C" w14:textId="06FF5201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104</w:t>
            </w:r>
          </w:p>
        </w:tc>
        <w:tc>
          <w:tcPr>
            <w:tcW w:w="140" w:type="pct"/>
          </w:tcPr>
          <w:p w14:paraId="682B83AD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vAlign w:val="bottom"/>
          </w:tcPr>
          <w:p w14:paraId="686778E2" w14:textId="24E01AAF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119</w:t>
            </w:r>
          </w:p>
        </w:tc>
      </w:tr>
      <w:tr w:rsidR="00D53D7D" w:rsidRPr="00565881" w14:paraId="5345FD41" w14:textId="77777777" w:rsidTr="00240EF9">
        <w:tc>
          <w:tcPr>
            <w:tcW w:w="2120" w:type="pct"/>
            <w:gridSpan w:val="2"/>
          </w:tcPr>
          <w:p w14:paraId="5350325F" w14:textId="77777777" w:rsidR="00D53D7D" w:rsidRPr="00565881" w:rsidRDefault="00D53D7D" w:rsidP="00D53D7D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bottom"/>
          </w:tcPr>
          <w:p w14:paraId="46A949A4" w14:textId="317D2C64" w:rsidR="00D53D7D" w:rsidRPr="00565881" w:rsidRDefault="00D53D7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9" w:type="pct"/>
            <w:gridSpan w:val="2"/>
          </w:tcPr>
          <w:p w14:paraId="677AFE54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vAlign w:val="bottom"/>
          </w:tcPr>
          <w:p w14:paraId="747BCFFA" w14:textId="179166FE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7" w:type="pct"/>
          </w:tcPr>
          <w:p w14:paraId="4CE6A680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bottom"/>
          </w:tcPr>
          <w:p w14:paraId="478E5FEE" w14:textId="0BF9A484" w:rsidR="00D53D7D" w:rsidRPr="00565881" w:rsidRDefault="00D53D7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</w:tcPr>
          <w:p w14:paraId="3C0308B9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bottom w:val="single" w:sz="4" w:space="0" w:color="auto"/>
            </w:tcBorders>
            <w:vAlign w:val="bottom"/>
          </w:tcPr>
          <w:p w14:paraId="5B728430" w14:textId="1166CF45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D53D7D" w:rsidRPr="00565881" w14:paraId="5AFC9182" w14:textId="77777777" w:rsidTr="00240EF9">
        <w:tc>
          <w:tcPr>
            <w:tcW w:w="2120" w:type="pct"/>
            <w:gridSpan w:val="2"/>
          </w:tcPr>
          <w:p w14:paraId="3F117BF5" w14:textId="77777777" w:rsidR="00D53D7D" w:rsidRPr="00565881" w:rsidRDefault="00D53D7D" w:rsidP="00D53D7D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CD3B93" w14:textId="3DA965D4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104</w:t>
            </w:r>
          </w:p>
        </w:tc>
        <w:tc>
          <w:tcPr>
            <w:tcW w:w="149" w:type="pct"/>
            <w:gridSpan w:val="2"/>
          </w:tcPr>
          <w:p w14:paraId="08733A84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9891B3" w14:textId="7D44FEE8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120</w:t>
            </w:r>
          </w:p>
        </w:tc>
        <w:tc>
          <w:tcPr>
            <w:tcW w:w="137" w:type="pct"/>
          </w:tcPr>
          <w:p w14:paraId="431A5F43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C56202" w14:textId="03291F9E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104</w:t>
            </w:r>
          </w:p>
        </w:tc>
        <w:tc>
          <w:tcPr>
            <w:tcW w:w="140" w:type="pct"/>
          </w:tcPr>
          <w:p w14:paraId="604DCA4E" w14:textId="77777777" w:rsidR="00D53D7D" w:rsidRPr="00565881" w:rsidRDefault="00D53D7D" w:rsidP="00D53D7D">
            <w:pPr>
              <w:tabs>
                <w:tab w:val="decimal" w:pos="871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56FB8A" w14:textId="61A436DA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120</w:t>
            </w:r>
          </w:p>
        </w:tc>
      </w:tr>
      <w:tr w:rsidR="00D53D7D" w:rsidRPr="00565881" w14:paraId="40F277F3" w14:textId="77777777" w:rsidTr="00240EF9">
        <w:trPr>
          <w:gridBefore w:val="1"/>
          <w:wBefore w:w="6" w:type="pct"/>
          <w:trHeight w:val="74"/>
        </w:trPr>
        <w:tc>
          <w:tcPr>
            <w:tcW w:w="2114" w:type="pct"/>
          </w:tcPr>
          <w:p w14:paraId="279D5F6B" w14:textId="588A13B1" w:rsidR="00D53D7D" w:rsidRPr="00565881" w:rsidRDefault="00D53D7D" w:rsidP="00D53D7D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</w:tcPr>
          <w:p w14:paraId="5B625B5E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" w:type="pct"/>
          </w:tcPr>
          <w:p w14:paraId="67581AA2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2" w:type="pct"/>
            <w:gridSpan w:val="2"/>
          </w:tcPr>
          <w:p w14:paraId="3A02B1DD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146E2C2D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8" w:type="pct"/>
          </w:tcPr>
          <w:p w14:paraId="61A1795C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2" w:type="pct"/>
            <w:gridSpan w:val="2"/>
          </w:tcPr>
          <w:p w14:paraId="0AB9B569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9" w:type="pct"/>
          </w:tcPr>
          <w:p w14:paraId="117141B5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D53D7D" w:rsidRPr="00565881" w14:paraId="0EFC48D3" w14:textId="77777777" w:rsidTr="00240EF9">
        <w:trPr>
          <w:gridBefore w:val="1"/>
          <w:wBefore w:w="6" w:type="pct"/>
          <w:trHeight w:val="74"/>
        </w:trPr>
        <w:tc>
          <w:tcPr>
            <w:tcW w:w="2114" w:type="pct"/>
          </w:tcPr>
          <w:p w14:paraId="66EDBDE4" w14:textId="104C4DE5" w:rsidR="00D53D7D" w:rsidRPr="00565881" w:rsidRDefault="00D53D7D" w:rsidP="00D53D7D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ซื้อสินทรัพย์ถาวรและสินทรัพย์อื่นๆ</w:t>
            </w:r>
          </w:p>
        </w:tc>
        <w:tc>
          <w:tcPr>
            <w:tcW w:w="611" w:type="pct"/>
          </w:tcPr>
          <w:p w14:paraId="499AB41C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" w:type="pct"/>
          </w:tcPr>
          <w:p w14:paraId="4EFC7FAC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2" w:type="pct"/>
            <w:gridSpan w:val="2"/>
          </w:tcPr>
          <w:p w14:paraId="47BAB9BC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61742960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8" w:type="pct"/>
          </w:tcPr>
          <w:p w14:paraId="40643E0A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2" w:type="pct"/>
            <w:gridSpan w:val="2"/>
          </w:tcPr>
          <w:p w14:paraId="60ACCA44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9" w:type="pct"/>
          </w:tcPr>
          <w:p w14:paraId="5FD87B3A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D53D7D" w:rsidRPr="00565881" w14:paraId="665A6E73" w14:textId="77777777" w:rsidTr="00240EF9">
        <w:trPr>
          <w:gridBefore w:val="1"/>
          <w:wBefore w:w="6" w:type="pct"/>
          <w:trHeight w:val="74"/>
        </w:trPr>
        <w:tc>
          <w:tcPr>
            <w:tcW w:w="2114" w:type="pct"/>
          </w:tcPr>
          <w:p w14:paraId="30F06BC9" w14:textId="77777777" w:rsidR="00D53D7D" w:rsidRPr="00565881" w:rsidRDefault="00D53D7D" w:rsidP="00D53D7D">
            <w:pPr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11" w:type="pct"/>
            <w:tcBorders>
              <w:bottom w:val="double" w:sz="4" w:space="0" w:color="auto"/>
            </w:tcBorders>
          </w:tcPr>
          <w:p w14:paraId="1263D4F1" w14:textId="429A31B5" w:rsidR="00D53D7D" w:rsidRPr="00565881" w:rsidRDefault="002B716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" w:type="pct"/>
          </w:tcPr>
          <w:p w14:paraId="1AECC9A4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  <w:tcBorders>
              <w:bottom w:val="double" w:sz="4" w:space="0" w:color="auto"/>
            </w:tcBorders>
          </w:tcPr>
          <w:p w14:paraId="090052E0" w14:textId="5D4BFF59" w:rsidR="00D53D7D" w:rsidRPr="00565881" w:rsidRDefault="00D53D7D" w:rsidP="00D53D7D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37" w:type="pct"/>
          </w:tcPr>
          <w:p w14:paraId="6C781AFD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</w:tcPr>
          <w:p w14:paraId="56B03DEA" w14:textId="3071C240" w:rsidR="00D53D7D" w:rsidRPr="00565881" w:rsidRDefault="002B716D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" w:type="pct"/>
            <w:gridSpan w:val="2"/>
          </w:tcPr>
          <w:p w14:paraId="42442A53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bottom w:val="double" w:sz="4" w:space="0" w:color="auto"/>
            </w:tcBorders>
          </w:tcPr>
          <w:p w14:paraId="4C1896B5" w14:textId="70B0ED6F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53D7D" w:rsidRPr="00565881" w14:paraId="645BF1C9" w14:textId="77777777" w:rsidTr="00E778F9">
        <w:trPr>
          <w:gridBefore w:val="1"/>
          <w:wBefore w:w="6" w:type="pct"/>
          <w:trHeight w:val="74"/>
        </w:trPr>
        <w:tc>
          <w:tcPr>
            <w:tcW w:w="2114" w:type="pct"/>
          </w:tcPr>
          <w:p w14:paraId="364C23AB" w14:textId="77777777" w:rsidR="00D53D7D" w:rsidRPr="00565881" w:rsidRDefault="00D53D7D" w:rsidP="00D53D7D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  <w:tcBorders>
              <w:top w:val="double" w:sz="4" w:space="0" w:color="auto"/>
            </w:tcBorders>
          </w:tcPr>
          <w:p w14:paraId="2201348F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" w:type="pct"/>
          </w:tcPr>
          <w:p w14:paraId="234A18D5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2" w:type="pct"/>
            <w:gridSpan w:val="2"/>
            <w:tcBorders>
              <w:top w:val="double" w:sz="4" w:space="0" w:color="auto"/>
            </w:tcBorders>
          </w:tcPr>
          <w:p w14:paraId="6CA776C6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6F846A23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</w:tcPr>
          <w:p w14:paraId="45E8A33F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2" w:type="pct"/>
            <w:gridSpan w:val="2"/>
          </w:tcPr>
          <w:p w14:paraId="08CB7C56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double" w:sz="4" w:space="0" w:color="auto"/>
            </w:tcBorders>
          </w:tcPr>
          <w:p w14:paraId="016D978F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D53D7D" w:rsidRPr="00565881" w14:paraId="2E07628F" w14:textId="77777777" w:rsidTr="00240EF9">
        <w:trPr>
          <w:gridBefore w:val="1"/>
          <w:wBefore w:w="6" w:type="pct"/>
          <w:trHeight w:val="74"/>
        </w:trPr>
        <w:tc>
          <w:tcPr>
            <w:tcW w:w="2114" w:type="pct"/>
          </w:tcPr>
          <w:p w14:paraId="365785A3" w14:textId="77777777" w:rsidR="00D53D7D" w:rsidRPr="00565881" w:rsidRDefault="00D53D7D" w:rsidP="00D53D7D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611" w:type="pct"/>
          </w:tcPr>
          <w:p w14:paraId="56AE8672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</w:tcPr>
          <w:p w14:paraId="0068A127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</w:tcPr>
          <w:p w14:paraId="48FB118F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62DD8439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</w:tcPr>
          <w:p w14:paraId="67266ECC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gridSpan w:val="2"/>
          </w:tcPr>
          <w:p w14:paraId="48757E1F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5E744852" w14:textId="77777777" w:rsidR="00D53D7D" w:rsidRPr="00565881" w:rsidRDefault="00D53D7D" w:rsidP="00D53D7D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F0BB3" w:rsidRPr="00565881" w14:paraId="295C5420" w14:textId="77777777" w:rsidTr="00C10483">
        <w:trPr>
          <w:gridBefore w:val="1"/>
          <w:wBefore w:w="6" w:type="pct"/>
          <w:trHeight w:val="74"/>
        </w:trPr>
        <w:tc>
          <w:tcPr>
            <w:tcW w:w="2114" w:type="pct"/>
          </w:tcPr>
          <w:p w14:paraId="6C5CC996" w14:textId="77777777" w:rsidR="002F0BB3" w:rsidRPr="00565881" w:rsidRDefault="002F0BB3" w:rsidP="002F0BB3">
            <w:pPr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11" w:type="pct"/>
            <w:vAlign w:val="bottom"/>
          </w:tcPr>
          <w:p w14:paraId="3EAE5DD4" w14:textId="0709A99D" w:rsidR="002F0BB3" w:rsidRPr="00565881" w:rsidRDefault="002F0BB3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" w:type="pct"/>
          </w:tcPr>
          <w:p w14:paraId="42525BDE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</w:tcPr>
          <w:p w14:paraId="6C9B22EC" w14:textId="782B7C89" w:rsidR="002F0BB3" w:rsidRPr="00565881" w:rsidRDefault="002F0BB3" w:rsidP="002F0BB3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16979852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vAlign w:val="center"/>
          </w:tcPr>
          <w:p w14:paraId="50BB3A82" w14:textId="617A818B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152" w:type="pct"/>
            <w:gridSpan w:val="2"/>
          </w:tcPr>
          <w:p w14:paraId="39C07A53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821879D" w14:textId="443C252D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19</w:t>
            </w:r>
          </w:p>
        </w:tc>
      </w:tr>
      <w:tr w:rsidR="002F0BB3" w:rsidRPr="00565881" w14:paraId="43C2AE37" w14:textId="77777777" w:rsidTr="00C10483">
        <w:trPr>
          <w:gridBefore w:val="1"/>
          <w:wBefore w:w="6" w:type="pct"/>
          <w:trHeight w:val="74"/>
        </w:trPr>
        <w:tc>
          <w:tcPr>
            <w:tcW w:w="2114" w:type="pct"/>
          </w:tcPr>
          <w:p w14:paraId="56140B0B" w14:textId="77777777" w:rsidR="002F0BB3" w:rsidRPr="00565881" w:rsidRDefault="002F0BB3" w:rsidP="002F0BB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611" w:type="pct"/>
            <w:vAlign w:val="bottom"/>
          </w:tcPr>
          <w:p w14:paraId="59F88068" w14:textId="18BCAAFA" w:rsidR="002F0BB3" w:rsidRPr="00565881" w:rsidRDefault="002F0BB3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" w:type="pct"/>
          </w:tcPr>
          <w:p w14:paraId="2D6306B3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</w:tcPr>
          <w:p w14:paraId="4B04D09A" w14:textId="675CFD2C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7" w:type="pct"/>
          </w:tcPr>
          <w:p w14:paraId="12C37A0A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vAlign w:val="center"/>
          </w:tcPr>
          <w:p w14:paraId="702DA028" w14:textId="33C88D8C" w:rsidR="002F0BB3" w:rsidRPr="00565881" w:rsidRDefault="002F0BB3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" w:type="pct"/>
            <w:gridSpan w:val="2"/>
          </w:tcPr>
          <w:p w14:paraId="21660629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62070E76" w14:textId="6CAE863D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2F0BB3" w:rsidRPr="00565881" w14:paraId="77A2A176" w14:textId="77777777" w:rsidTr="00C10483">
        <w:trPr>
          <w:gridBefore w:val="1"/>
          <w:wBefore w:w="6" w:type="pct"/>
          <w:trHeight w:val="74"/>
        </w:trPr>
        <w:tc>
          <w:tcPr>
            <w:tcW w:w="2114" w:type="pct"/>
          </w:tcPr>
          <w:p w14:paraId="1EA25CA8" w14:textId="77777777" w:rsidR="002F0BB3" w:rsidRPr="00565881" w:rsidRDefault="002F0BB3" w:rsidP="002F0BB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611" w:type="pct"/>
            <w:vAlign w:val="center"/>
          </w:tcPr>
          <w:p w14:paraId="55C9695A" w14:textId="18F8027A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1" w:type="pct"/>
          </w:tcPr>
          <w:p w14:paraId="2ADB971C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</w:tcPr>
          <w:p w14:paraId="4540D8D9" w14:textId="697A1808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7" w:type="pct"/>
          </w:tcPr>
          <w:p w14:paraId="63CBE834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vAlign w:val="center"/>
          </w:tcPr>
          <w:p w14:paraId="2097F7E5" w14:textId="2FEB0023" w:rsidR="002F0BB3" w:rsidRPr="00565881" w:rsidRDefault="002F0BB3" w:rsidP="0003042C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" w:type="pct"/>
            <w:gridSpan w:val="2"/>
          </w:tcPr>
          <w:p w14:paraId="010DE057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0C641C69" w14:textId="638CEA4B" w:rsidR="002F0BB3" w:rsidRPr="00565881" w:rsidRDefault="002F0BB3" w:rsidP="002F0BB3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F0BB3" w:rsidRPr="00565881" w14:paraId="4F7CF0A9" w14:textId="77777777" w:rsidTr="00C10483">
        <w:trPr>
          <w:gridBefore w:val="1"/>
          <w:wBefore w:w="6" w:type="pct"/>
          <w:trHeight w:val="74"/>
        </w:trPr>
        <w:tc>
          <w:tcPr>
            <w:tcW w:w="2114" w:type="pct"/>
          </w:tcPr>
          <w:p w14:paraId="351935D9" w14:textId="77777777" w:rsidR="002F0BB3" w:rsidRPr="00565881" w:rsidRDefault="002F0BB3" w:rsidP="002F0BB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14:paraId="23339F60" w14:textId="7D83CAFF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237</w:t>
            </w:r>
          </w:p>
        </w:tc>
        <w:tc>
          <w:tcPr>
            <w:tcW w:w="141" w:type="pct"/>
          </w:tcPr>
          <w:p w14:paraId="0E75DBAD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  <w:tcBorders>
              <w:bottom w:val="single" w:sz="4" w:space="0" w:color="auto"/>
            </w:tcBorders>
          </w:tcPr>
          <w:p w14:paraId="5A793F5B" w14:textId="66972BE5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231</w:t>
            </w:r>
          </w:p>
        </w:tc>
        <w:tc>
          <w:tcPr>
            <w:tcW w:w="137" w:type="pct"/>
          </w:tcPr>
          <w:p w14:paraId="78807925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73B480A4" w14:textId="6571151B" w:rsidR="002F0BB3" w:rsidRPr="00565881" w:rsidRDefault="002F0BB3" w:rsidP="0003042C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52" w:type="pct"/>
            <w:gridSpan w:val="2"/>
          </w:tcPr>
          <w:p w14:paraId="6EB80BB0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14:paraId="25A53F5F" w14:textId="4EC2B11D" w:rsidR="002F0BB3" w:rsidRPr="00565881" w:rsidRDefault="002F0BB3" w:rsidP="002F0BB3">
            <w:pPr>
              <w:tabs>
                <w:tab w:val="decimal" w:pos="586"/>
              </w:tabs>
              <w:spacing w:before="100" w:beforeAutospacing="1"/>
              <w:ind w:left="-108" w:right="-9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F0BB3" w:rsidRPr="00565881" w14:paraId="36F6DE79" w14:textId="77777777" w:rsidTr="00C10483">
        <w:trPr>
          <w:gridBefore w:val="1"/>
          <w:wBefore w:w="6" w:type="pct"/>
          <w:trHeight w:val="74"/>
        </w:trPr>
        <w:tc>
          <w:tcPr>
            <w:tcW w:w="2114" w:type="pct"/>
          </w:tcPr>
          <w:p w14:paraId="0729525F" w14:textId="77777777" w:rsidR="002F0BB3" w:rsidRPr="00565881" w:rsidRDefault="002F0BB3" w:rsidP="002F0BB3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49CB38" w14:textId="440FA02F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245</w:t>
            </w:r>
          </w:p>
        </w:tc>
        <w:tc>
          <w:tcPr>
            <w:tcW w:w="141" w:type="pct"/>
          </w:tcPr>
          <w:p w14:paraId="450612D6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50D8060" w14:textId="3AEDC4F4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240</w:t>
            </w:r>
          </w:p>
        </w:tc>
        <w:tc>
          <w:tcPr>
            <w:tcW w:w="137" w:type="pct"/>
          </w:tcPr>
          <w:p w14:paraId="4202942E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FB701D" w14:textId="3E439735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152" w:type="pct"/>
            <w:gridSpan w:val="2"/>
          </w:tcPr>
          <w:p w14:paraId="04090CB6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</w:tcPr>
          <w:p w14:paraId="6A39657A" w14:textId="1E95AB77" w:rsidR="002F0BB3" w:rsidRPr="00565881" w:rsidRDefault="002F0BB3" w:rsidP="002F0BB3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20</w:t>
            </w:r>
          </w:p>
        </w:tc>
      </w:tr>
      <w:tr w:rsidR="002F0BB3" w:rsidRPr="00565881" w14:paraId="4B2C63A2" w14:textId="77777777" w:rsidTr="00240EF9">
        <w:trPr>
          <w:gridBefore w:val="1"/>
          <w:wBefore w:w="6" w:type="pct"/>
          <w:trHeight w:val="74"/>
        </w:trPr>
        <w:tc>
          <w:tcPr>
            <w:tcW w:w="2114" w:type="pct"/>
          </w:tcPr>
          <w:p w14:paraId="37C1AA0A" w14:textId="77777777" w:rsidR="002F0BB3" w:rsidRPr="00565881" w:rsidRDefault="002F0BB3" w:rsidP="002F0BB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1" w:type="pct"/>
          </w:tcPr>
          <w:p w14:paraId="1BA5128F" w14:textId="77777777" w:rsidR="002F0BB3" w:rsidRPr="00565881" w:rsidRDefault="002F0BB3" w:rsidP="0003042C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</w:tcPr>
          <w:p w14:paraId="26C5B205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</w:tcPr>
          <w:p w14:paraId="094B3AE4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261F04D6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</w:tcPr>
          <w:p w14:paraId="0F094E93" w14:textId="77777777" w:rsidR="002F0BB3" w:rsidRPr="00565881" w:rsidRDefault="002F0BB3" w:rsidP="0003042C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gridSpan w:val="2"/>
          </w:tcPr>
          <w:p w14:paraId="73182628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007CB4B0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F0BB3" w:rsidRPr="00565881" w14:paraId="633F35A9" w14:textId="77777777" w:rsidTr="00240EF9">
        <w:trPr>
          <w:gridBefore w:val="1"/>
          <w:wBefore w:w="6" w:type="pct"/>
          <w:trHeight w:val="74"/>
        </w:trPr>
        <w:tc>
          <w:tcPr>
            <w:tcW w:w="2114" w:type="pct"/>
          </w:tcPr>
          <w:p w14:paraId="00F71154" w14:textId="77777777" w:rsidR="002F0BB3" w:rsidRPr="00565881" w:rsidRDefault="002F0BB3" w:rsidP="002F0BB3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611" w:type="pct"/>
          </w:tcPr>
          <w:p w14:paraId="2160696E" w14:textId="77777777" w:rsidR="002F0BB3" w:rsidRPr="00565881" w:rsidRDefault="002F0BB3" w:rsidP="0003042C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</w:tcPr>
          <w:p w14:paraId="0AB9775C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</w:tcPr>
          <w:p w14:paraId="0824AD99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02248603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</w:tcPr>
          <w:p w14:paraId="4E35DE7E" w14:textId="77777777" w:rsidR="002F0BB3" w:rsidRPr="00565881" w:rsidRDefault="002F0BB3" w:rsidP="0003042C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gridSpan w:val="2"/>
          </w:tcPr>
          <w:p w14:paraId="03A56F38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7CA86532" w14:textId="77777777" w:rsidR="002F0BB3" w:rsidRPr="00565881" w:rsidRDefault="002F0BB3" w:rsidP="002F0BB3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21E94" w:rsidRPr="00565881" w14:paraId="5EAB1716" w14:textId="77777777" w:rsidTr="00C10483">
        <w:trPr>
          <w:gridBefore w:val="1"/>
          <w:wBefore w:w="6" w:type="pct"/>
          <w:trHeight w:val="74"/>
        </w:trPr>
        <w:tc>
          <w:tcPr>
            <w:tcW w:w="2114" w:type="pct"/>
          </w:tcPr>
          <w:p w14:paraId="0AFA7009" w14:textId="77777777" w:rsidR="00121E94" w:rsidRPr="00565881" w:rsidRDefault="00121E94" w:rsidP="00121E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อินทัช</w:t>
            </w:r>
          </w:p>
        </w:tc>
        <w:tc>
          <w:tcPr>
            <w:tcW w:w="611" w:type="pct"/>
            <w:vAlign w:val="center"/>
          </w:tcPr>
          <w:p w14:paraId="44A8C25D" w14:textId="0DF95E6B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9,249</w:t>
            </w:r>
          </w:p>
        </w:tc>
        <w:tc>
          <w:tcPr>
            <w:tcW w:w="141" w:type="pct"/>
          </w:tcPr>
          <w:p w14:paraId="1935535D" w14:textId="77777777" w:rsidR="00121E94" w:rsidRPr="00565881" w:rsidRDefault="00121E94" w:rsidP="00121E94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</w:tcPr>
          <w:p w14:paraId="2DCBC7A4" w14:textId="5C87E279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8,575</w:t>
            </w:r>
          </w:p>
        </w:tc>
        <w:tc>
          <w:tcPr>
            <w:tcW w:w="137" w:type="pct"/>
          </w:tcPr>
          <w:p w14:paraId="7DB6A289" w14:textId="77777777" w:rsidR="00121E94" w:rsidRPr="00565881" w:rsidRDefault="00121E94" w:rsidP="00121E94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vAlign w:val="center"/>
          </w:tcPr>
          <w:p w14:paraId="6286584E" w14:textId="263C06B0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9,249</w:t>
            </w:r>
          </w:p>
        </w:tc>
        <w:tc>
          <w:tcPr>
            <w:tcW w:w="152" w:type="pct"/>
            <w:gridSpan w:val="2"/>
          </w:tcPr>
          <w:p w14:paraId="56F68FF6" w14:textId="77777777" w:rsidR="00121E94" w:rsidRPr="00565881" w:rsidRDefault="00121E94" w:rsidP="00121E94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4BFDB239" w14:textId="183F7940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8,575</w:t>
            </w:r>
          </w:p>
        </w:tc>
      </w:tr>
      <w:tr w:rsidR="00121E94" w:rsidRPr="00565881" w14:paraId="252C9D3C" w14:textId="77777777" w:rsidTr="00C10483">
        <w:trPr>
          <w:gridBefore w:val="1"/>
          <w:wBefore w:w="6" w:type="pct"/>
          <w:trHeight w:val="74"/>
        </w:trPr>
        <w:tc>
          <w:tcPr>
            <w:tcW w:w="2114" w:type="pct"/>
          </w:tcPr>
          <w:p w14:paraId="64A193C9" w14:textId="77777777" w:rsidR="00121E94" w:rsidRPr="00565881" w:rsidRDefault="00121E94" w:rsidP="00121E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Singtel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14:paraId="25AF7C55" w14:textId="32A7E5F2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5,331</w:t>
            </w:r>
          </w:p>
        </w:tc>
        <w:tc>
          <w:tcPr>
            <w:tcW w:w="141" w:type="pct"/>
          </w:tcPr>
          <w:p w14:paraId="58419B73" w14:textId="77777777" w:rsidR="00121E94" w:rsidRPr="00565881" w:rsidRDefault="00121E94" w:rsidP="00121E94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  <w:tcBorders>
              <w:bottom w:val="single" w:sz="4" w:space="0" w:color="auto"/>
            </w:tcBorders>
          </w:tcPr>
          <w:p w14:paraId="67F56B0F" w14:textId="299FD216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4,944</w:t>
            </w:r>
          </w:p>
        </w:tc>
        <w:tc>
          <w:tcPr>
            <w:tcW w:w="137" w:type="pct"/>
          </w:tcPr>
          <w:p w14:paraId="4D1907F3" w14:textId="77777777" w:rsidR="00121E94" w:rsidRPr="00565881" w:rsidRDefault="00121E94" w:rsidP="00121E94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5452C586" w14:textId="67D94E73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5,331</w:t>
            </w:r>
          </w:p>
        </w:tc>
        <w:tc>
          <w:tcPr>
            <w:tcW w:w="152" w:type="pct"/>
            <w:gridSpan w:val="2"/>
          </w:tcPr>
          <w:p w14:paraId="06709421" w14:textId="77777777" w:rsidR="00121E94" w:rsidRPr="00565881" w:rsidRDefault="00121E94" w:rsidP="00121E94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14:paraId="27EF5F6D" w14:textId="72DAE107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4,944</w:t>
            </w:r>
          </w:p>
        </w:tc>
      </w:tr>
      <w:tr w:rsidR="00121E94" w:rsidRPr="00565881" w14:paraId="7224ED78" w14:textId="77777777" w:rsidTr="00C10483">
        <w:trPr>
          <w:gridBefore w:val="1"/>
          <w:wBefore w:w="6" w:type="pct"/>
          <w:trHeight w:val="74"/>
        </w:trPr>
        <w:tc>
          <w:tcPr>
            <w:tcW w:w="2114" w:type="pct"/>
          </w:tcPr>
          <w:p w14:paraId="3B98C8F6" w14:textId="77777777" w:rsidR="00121E94" w:rsidRPr="00565881" w:rsidRDefault="00121E94" w:rsidP="00121E94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6247C0" w14:textId="6E2D3BCB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14,580</w:t>
            </w:r>
          </w:p>
        </w:tc>
        <w:tc>
          <w:tcPr>
            <w:tcW w:w="141" w:type="pct"/>
          </w:tcPr>
          <w:p w14:paraId="28678E68" w14:textId="77777777" w:rsidR="00121E94" w:rsidRPr="00565881" w:rsidRDefault="00121E94" w:rsidP="00121E94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7CEF6C9" w14:textId="2F5BD812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13,519</w:t>
            </w:r>
          </w:p>
        </w:tc>
        <w:tc>
          <w:tcPr>
            <w:tcW w:w="137" w:type="pct"/>
          </w:tcPr>
          <w:p w14:paraId="49DE500A" w14:textId="77777777" w:rsidR="00121E94" w:rsidRPr="00565881" w:rsidRDefault="00121E94" w:rsidP="00121E94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B1735C" w14:textId="16A37AAE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14,580</w:t>
            </w:r>
          </w:p>
        </w:tc>
        <w:tc>
          <w:tcPr>
            <w:tcW w:w="152" w:type="pct"/>
            <w:gridSpan w:val="2"/>
          </w:tcPr>
          <w:p w14:paraId="62A3878E" w14:textId="77777777" w:rsidR="00121E94" w:rsidRPr="00565881" w:rsidRDefault="00121E94" w:rsidP="00121E94">
            <w:pPr>
              <w:tabs>
                <w:tab w:val="decimal" w:pos="871"/>
              </w:tabs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</w:tcPr>
          <w:p w14:paraId="36944B99" w14:textId="26D8DA9B" w:rsidR="00121E94" w:rsidRPr="00565881" w:rsidRDefault="00121E94" w:rsidP="00121E94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13,519</w:t>
            </w:r>
          </w:p>
        </w:tc>
      </w:tr>
    </w:tbl>
    <w:p w14:paraId="661F8A12" w14:textId="77777777" w:rsidR="004A39F3" w:rsidRPr="00565881" w:rsidRDefault="004A39F3">
      <w:pPr>
        <w:ind w:left="547"/>
        <w:rPr>
          <w:rFonts w:ascii="Angsana New" w:hAnsi="Angsana New"/>
          <w:sz w:val="20"/>
          <w:szCs w:val="20"/>
          <w:lang w:val="th-TH"/>
        </w:rPr>
      </w:pPr>
    </w:p>
    <w:p w14:paraId="00EA4F02" w14:textId="77777777" w:rsidR="00601B98" w:rsidRPr="00565881" w:rsidRDefault="00601B98">
      <w:pPr>
        <w:jc w:val="left"/>
        <w:rPr>
          <w:rFonts w:ascii="Angsana New" w:hAnsi="Angsana New"/>
          <w:sz w:val="30"/>
          <w:szCs w:val="30"/>
          <w:cs/>
          <w:lang w:val="th-TH"/>
        </w:rPr>
      </w:pPr>
      <w:r w:rsidRPr="00565881">
        <w:rPr>
          <w:rFonts w:ascii="Angsana New" w:hAnsi="Angsana New"/>
          <w:sz w:val="30"/>
          <w:szCs w:val="30"/>
          <w:cs/>
          <w:lang w:val="th-TH"/>
        </w:rPr>
        <w:br w:type="page"/>
      </w:r>
    </w:p>
    <w:p w14:paraId="16DA58DE" w14:textId="61BBE919" w:rsidR="00084115" w:rsidRPr="00565881" w:rsidRDefault="00084115">
      <w:pPr>
        <w:ind w:left="547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  <w:lang w:val="th-TH"/>
        </w:rPr>
        <w:t>ยอดคงเหลือกับ</w:t>
      </w:r>
      <w:r w:rsidRPr="00565881">
        <w:rPr>
          <w:rFonts w:ascii="Angsana New" w:hAnsi="Angsana New"/>
          <w:sz w:val="30"/>
          <w:szCs w:val="30"/>
          <w:cs/>
        </w:rPr>
        <w:t>บุคคลหรือ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กิจการที่เกี่ยวข้องกัน </w:t>
      </w:r>
      <w:r w:rsidR="00A760D9" w:rsidRPr="00565881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C23843" w:rsidRPr="00565881">
        <w:rPr>
          <w:rFonts w:ascii="Angsana New" w:hAnsi="Angsana New"/>
          <w:sz w:val="30"/>
          <w:szCs w:val="30"/>
        </w:rPr>
        <w:t>3</w:t>
      </w:r>
      <w:r w:rsidR="009775A1" w:rsidRPr="00565881">
        <w:rPr>
          <w:rFonts w:ascii="Angsana New" w:hAnsi="Angsana New"/>
          <w:sz w:val="30"/>
          <w:szCs w:val="30"/>
        </w:rPr>
        <w:t>0</w:t>
      </w:r>
      <w:r w:rsidR="00C23843" w:rsidRPr="00565881">
        <w:rPr>
          <w:rFonts w:ascii="Angsana New" w:hAnsi="Angsana New"/>
          <w:sz w:val="30"/>
          <w:szCs w:val="30"/>
          <w:cs/>
        </w:rPr>
        <w:t xml:space="preserve"> </w:t>
      </w:r>
      <w:r w:rsidR="00B213CE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9775A1" w:rsidRPr="00565881">
        <w:rPr>
          <w:rFonts w:ascii="Angsana New" w:hAnsi="Angsana New"/>
          <w:sz w:val="30"/>
          <w:szCs w:val="30"/>
          <w:cs/>
        </w:rPr>
        <w:t>ยน</w:t>
      </w:r>
      <w:r w:rsidR="00C23843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C23843" w:rsidRPr="00565881">
        <w:rPr>
          <w:rFonts w:ascii="Angsana New" w:hAnsi="Angsana New"/>
          <w:sz w:val="30"/>
          <w:szCs w:val="30"/>
        </w:rPr>
        <w:t>5</w:t>
      </w:r>
      <w:r w:rsidR="00F45254" w:rsidRPr="00565881">
        <w:rPr>
          <w:rFonts w:ascii="Angsana New" w:hAnsi="Angsana New"/>
          <w:sz w:val="30"/>
          <w:szCs w:val="30"/>
          <w:cs/>
        </w:rPr>
        <w:t xml:space="preserve"> </w:t>
      </w:r>
      <w:r w:rsidR="0014784B" w:rsidRPr="00565881">
        <w:rPr>
          <w:rFonts w:ascii="Angsana New" w:hAnsi="Angsana New"/>
          <w:sz w:val="30"/>
          <w:szCs w:val="30"/>
          <w:cs/>
          <w:lang w:val="th-TH"/>
        </w:rPr>
        <w:t>และวันที่</w:t>
      </w:r>
      <w:r w:rsidR="00AF7503" w:rsidRPr="00565881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="00AF7503" w:rsidRPr="00565881">
        <w:rPr>
          <w:rFonts w:ascii="Angsana New" w:hAnsi="Angsana New"/>
          <w:sz w:val="30"/>
          <w:szCs w:val="30"/>
          <w:cs/>
          <w:lang w:val="th-TH"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C23843" w:rsidRPr="00565881">
        <w:rPr>
          <w:rFonts w:ascii="Angsana New" w:hAnsi="Angsana New"/>
          <w:sz w:val="30"/>
          <w:szCs w:val="30"/>
        </w:rPr>
        <w:t>4</w:t>
      </w:r>
      <w:r w:rsidR="00AF7503" w:rsidRPr="00565881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565881">
        <w:rPr>
          <w:rFonts w:ascii="Angsana New" w:hAnsi="Angsana New"/>
          <w:sz w:val="30"/>
          <w:szCs w:val="30"/>
          <w:cs/>
          <w:lang w:val="th-TH"/>
        </w:rPr>
        <w:t>มีดังนี้</w:t>
      </w:r>
    </w:p>
    <w:p w14:paraId="53711F15" w14:textId="77777777" w:rsidR="00FE6311" w:rsidRPr="00565881" w:rsidRDefault="00FE6311" w:rsidP="001E06CF">
      <w:pPr>
        <w:ind w:left="547"/>
        <w:rPr>
          <w:rFonts w:ascii="Angsana New" w:hAnsi="Angsana New"/>
          <w:sz w:val="28"/>
          <w:szCs w:val="28"/>
          <w:cs/>
          <w:lang w:val="th-TH"/>
        </w:rPr>
      </w:pPr>
    </w:p>
    <w:tbl>
      <w:tblPr>
        <w:tblW w:w="9008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3415"/>
        <w:gridCol w:w="1181"/>
        <w:gridCol w:w="239"/>
        <w:gridCol w:w="15"/>
        <w:gridCol w:w="1189"/>
        <w:gridCol w:w="270"/>
        <w:gridCol w:w="1259"/>
        <w:gridCol w:w="245"/>
        <w:gridCol w:w="1195"/>
      </w:tblGrid>
      <w:tr w:rsidR="00171340" w:rsidRPr="00565881" w14:paraId="32C1B9D9" w14:textId="77777777" w:rsidTr="00171340">
        <w:trPr>
          <w:trHeight w:val="144"/>
          <w:tblHeader/>
        </w:trPr>
        <w:tc>
          <w:tcPr>
            <w:tcW w:w="3415" w:type="dxa"/>
            <w:shd w:val="clear" w:color="auto" w:fill="auto"/>
          </w:tcPr>
          <w:p w14:paraId="30DA3BB1" w14:textId="77777777" w:rsidR="00171340" w:rsidRPr="00565881" w:rsidRDefault="00171340" w:rsidP="00777161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/>
              </w:rPr>
            </w:pPr>
            <w:bookmarkStart w:id="4" w:name="OLE_LINK19"/>
            <w:bookmarkStart w:id="5" w:name="OLE_LINK20"/>
          </w:p>
        </w:tc>
        <w:tc>
          <w:tcPr>
            <w:tcW w:w="2624" w:type="dxa"/>
            <w:gridSpan w:val="4"/>
            <w:shd w:val="clear" w:color="auto" w:fill="auto"/>
          </w:tcPr>
          <w:p w14:paraId="3F30B284" w14:textId="77777777" w:rsidR="00171340" w:rsidRPr="00565881" w:rsidRDefault="00171340" w:rsidP="00777161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A3D5B27" w14:textId="77777777" w:rsidR="00171340" w:rsidRPr="00565881" w:rsidRDefault="00171340" w:rsidP="0077716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2699" w:type="dxa"/>
            <w:gridSpan w:val="3"/>
            <w:shd w:val="clear" w:color="auto" w:fill="auto"/>
            <w:vAlign w:val="bottom"/>
          </w:tcPr>
          <w:p w14:paraId="2EDEC1E8" w14:textId="24A1C7C3" w:rsidR="00171340" w:rsidRPr="00565881" w:rsidRDefault="00171340" w:rsidP="00171340">
            <w:pPr>
              <w:pStyle w:val="BodyText"/>
              <w:ind w:right="-37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หน่วย : ล้านบาท</w:t>
            </w:r>
          </w:p>
        </w:tc>
      </w:tr>
      <w:tr w:rsidR="00CC2E63" w:rsidRPr="00565881" w14:paraId="31299595" w14:textId="77777777" w:rsidTr="00171340">
        <w:trPr>
          <w:trHeight w:val="144"/>
          <w:tblHeader/>
        </w:trPr>
        <w:tc>
          <w:tcPr>
            <w:tcW w:w="3415" w:type="dxa"/>
            <w:shd w:val="clear" w:color="auto" w:fill="auto"/>
          </w:tcPr>
          <w:p w14:paraId="3A0AA07E" w14:textId="77777777" w:rsidR="00266E7B" w:rsidRPr="00565881" w:rsidRDefault="00266E7B" w:rsidP="00777161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2624" w:type="dxa"/>
            <w:gridSpan w:val="4"/>
            <w:shd w:val="clear" w:color="auto" w:fill="auto"/>
          </w:tcPr>
          <w:p w14:paraId="60826B26" w14:textId="77777777" w:rsidR="00266E7B" w:rsidRPr="00565881" w:rsidRDefault="00266E7B" w:rsidP="00777161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3BDC0DF9" w14:textId="77777777" w:rsidR="00266E7B" w:rsidRPr="00565881" w:rsidRDefault="00266E7B" w:rsidP="0077716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2699" w:type="dxa"/>
            <w:gridSpan w:val="3"/>
            <w:shd w:val="clear" w:color="auto" w:fill="auto"/>
          </w:tcPr>
          <w:p w14:paraId="17BBA603" w14:textId="77777777" w:rsidR="00266E7B" w:rsidRPr="00565881" w:rsidRDefault="00266E7B" w:rsidP="00777161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CC2E63" w:rsidRPr="00565881" w14:paraId="3EC4F660" w14:textId="77777777" w:rsidTr="00171340">
        <w:trPr>
          <w:trHeight w:val="20"/>
          <w:tblHeader/>
        </w:trPr>
        <w:tc>
          <w:tcPr>
            <w:tcW w:w="3415" w:type="dxa"/>
            <w:shd w:val="clear" w:color="auto" w:fill="auto"/>
          </w:tcPr>
          <w:p w14:paraId="44D2C0D1" w14:textId="77777777" w:rsidR="00266E7B" w:rsidRPr="00565881" w:rsidRDefault="00266E7B" w:rsidP="00777161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48BA37E6" w14:textId="77777777" w:rsidR="00266E7B" w:rsidRPr="00565881" w:rsidRDefault="00266E7B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9" w:type="dxa"/>
            <w:shd w:val="clear" w:color="auto" w:fill="auto"/>
          </w:tcPr>
          <w:p w14:paraId="47BA7BF2" w14:textId="77777777" w:rsidR="00266E7B" w:rsidRPr="00565881" w:rsidRDefault="00266E7B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57B466BD" w14:textId="77777777" w:rsidR="00266E7B" w:rsidRPr="00565881" w:rsidRDefault="00266E7B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70" w:type="dxa"/>
            <w:shd w:val="clear" w:color="auto" w:fill="auto"/>
          </w:tcPr>
          <w:p w14:paraId="1825D42B" w14:textId="77777777" w:rsidR="00266E7B" w:rsidRPr="00565881" w:rsidRDefault="00266E7B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1CBF9E7E" w14:textId="77777777" w:rsidR="00266E7B" w:rsidRPr="00565881" w:rsidRDefault="00266E7B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7F3C00D1" w14:textId="77777777" w:rsidR="00266E7B" w:rsidRPr="00565881" w:rsidRDefault="00266E7B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3724DF0B" w14:textId="77777777" w:rsidR="00266E7B" w:rsidRPr="00565881" w:rsidRDefault="00266E7B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A043F2" w:rsidRPr="00565881" w14:paraId="0DA05969" w14:textId="77777777" w:rsidTr="00171340">
        <w:trPr>
          <w:trHeight w:val="20"/>
          <w:tblHeader/>
        </w:trPr>
        <w:tc>
          <w:tcPr>
            <w:tcW w:w="3415" w:type="dxa"/>
            <w:shd w:val="clear" w:color="auto" w:fill="auto"/>
          </w:tcPr>
          <w:p w14:paraId="3FB0B32A" w14:textId="77777777" w:rsidR="00A043F2" w:rsidRPr="00565881" w:rsidRDefault="00A043F2" w:rsidP="00A043F2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155795B7" w14:textId="023C366C" w:rsidR="00A043F2" w:rsidRPr="00565881" w:rsidRDefault="00A043F2" w:rsidP="00A043F2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9775A1" w:rsidRPr="00565881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="00675E39"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="009775A1"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239" w:type="dxa"/>
            <w:shd w:val="clear" w:color="auto" w:fill="auto"/>
          </w:tcPr>
          <w:p w14:paraId="51CFC91B" w14:textId="77777777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1A474015" w14:textId="5A348B96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70" w:type="dxa"/>
            <w:shd w:val="clear" w:color="auto" w:fill="auto"/>
          </w:tcPr>
          <w:p w14:paraId="0A7D0EC9" w14:textId="77777777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15C12E17" w14:textId="4513D3F2" w:rsidR="00A043F2" w:rsidRPr="00565881" w:rsidRDefault="009775A1" w:rsidP="00A043F2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="001F5B5A"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45" w:type="dxa"/>
            <w:shd w:val="clear" w:color="auto" w:fill="auto"/>
          </w:tcPr>
          <w:p w14:paraId="19D78B09" w14:textId="77777777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371C980E" w14:textId="2C480451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043F2" w:rsidRPr="00565881" w14:paraId="1D756D98" w14:textId="77777777" w:rsidTr="00171340">
        <w:trPr>
          <w:trHeight w:val="20"/>
          <w:tblHeader/>
        </w:trPr>
        <w:tc>
          <w:tcPr>
            <w:tcW w:w="3415" w:type="dxa"/>
            <w:shd w:val="clear" w:color="auto" w:fill="auto"/>
          </w:tcPr>
          <w:p w14:paraId="64930542" w14:textId="77777777" w:rsidR="00A043F2" w:rsidRPr="00565881" w:rsidRDefault="00A043F2" w:rsidP="00A043F2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46532C4B" w14:textId="1A24AB3D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39" w:type="dxa"/>
            <w:shd w:val="clear" w:color="auto" w:fill="auto"/>
          </w:tcPr>
          <w:p w14:paraId="7821FBE0" w14:textId="77777777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08107A84" w14:textId="4E4E8373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06BDFB5" w14:textId="77777777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6E7AED39" w14:textId="1A2F2A82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5426698C" w14:textId="77777777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696E7432" w14:textId="04A61FFA" w:rsidR="00A043F2" w:rsidRPr="00565881" w:rsidRDefault="00A043F2" w:rsidP="00A043F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CB0D90" w:rsidRPr="00565881" w14:paraId="24B36DAB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7B41E37D" w14:textId="77777777" w:rsidR="00CB0D90" w:rsidRPr="00565881" w:rsidRDefault="00CB0D90" w:rsidP="00E666E2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181" w:type="dxa"/>
            <w:shd w:val="clear" w:color="auto" w:fill="auto"/>
          </w:tcPr>
          <w:p w14:paraId="36ADB2DB" w14:textId="77777777" w:rsidR="00CB0D90" w:rsidRPr="00565881" w:rsidRDefault="00CB0D9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</w:tcPr>
          <w:p w14:paraId="5A77D42F" w14:textId="77777777" w:rsidR="00CB0D90" w:rsidRPr="00565881" w:rsidRDefault="00CB0D9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5ABCE649" w14:textId="77777777" w:rsidR="00CB0D90" w:rsidRPr="00565881" w:rsidRDefault="00CB0D9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8BE66BC" w14:textId="77777777" w:rsidR="00CB0D90" w:rsidRPr="00565881" w:rsidRDefault="00CB0D9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2EB0B781" w14:textId="77777777" w:rsidR="00CB0D90" w:rsidRPr="00565881" w:rsidRDefault="00CB0D9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EADA54F" w14:textId="77777777" w:rsidR="00CB0D90" w:rsidRPr="00565881" w:rsidRDefault="00CB0D9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4B07878F" w14:textId="77777777" w:rsidR="00CB0D90" w:rsidRPr="00565881" w:rsidRDefault="00CB0D9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B0D90" w:rsidRPr="00565881" w14:paraId="353B155B" w14:textId="77777777" w:rsidTr="00171340">
        <w:trPr>
          <w:cantSplit/>
          <w:trHeight w:val="70"/>
        </w:trPr>
        <w:tc>
          <w:tcPr>
            <w:tcW w:w="3415" w:type="dxa"/>
            <w:shd w:val="clear" w:color="auto" w:fill="auto"/>
          </w:tcPr>
          <w:p w14:paraId="397CDE0F" w14:textId="77777777" w:rsidR="00CB0D90" w:rsidRPr="00565881" w:rsidRDefault="00CB0D90" w:rsidP="00777161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 เงินฝากธนาคาร</w:t>
            </w:r>
          </w:p>
        </w:tc>
        <w:tc>
          <w:tcPr>
            <w:tcW w:w="1181" w:type="dxa"/>
            <w:shd w:val="clear" w:color="auto" w:fill="auto"/>
          </w:tcPr>
          <w:p w14:paraId="48EFBECE" w14:textId="77777777" w:rsidR="00CB0D90" w:rsidRPr="00565881" w:rsidRDefault="00CB0D90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</w:tcPr>
          <w:p w14:paraId="04B1D58A" w14:textId="77777777" w:rsidR="00CB0D90" w:rsidRPr="00565881" w:rsidRDefault="00CB0D90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6036497D" w14:textId="77777777" w:rsidR="00CB0D90" w:rsidRPr="00565881" w:rsidRDefault="00CB0D90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8919C4F" w14:textId="77777777" w:rsidR="00CB0D90" w:rsidRPr="00565881" w:rsidRDefault="00CB0D90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10BCB8F8" w14:textId="77777777" w:rsidR="00CB0D90" w:rsidRPr="00565881" w:rsidRDefault="00CB0D90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75C61CB" w14:textId="77777777" w:rsidR="00CB0D90" w:rsidRPr="00565881" w:rsidRDefault="00CB0D90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007E2F61" w14:textId="77777777" w:rsidR="00CB0D90" w:rsidRPr="00565881" w:rsidRDefault="00CB0D90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B0D90" w:rsidRPr="00565881" w14:paraId="5B2A17EA" w14:textId="77777777" w:rsidTr="00171340">
        <w:trPr>
          <w:cantSplit/>
          <w:trHeight w:val="70"/>
        </w:trPr>
        <w:tc>
          <w:tcPr>
            <w:tcW w:w="3415" w:type="dxa"/>
            <w:shd w:val="clear" w:color="auto" w:fill="auto"/>
          </w:tcPr>
          <w:p w14:paraId="7322AAE7" w14:textId="77777777" w:rsidR="00CB0D90" w:rsidRPr="00565881" w:rsidRDefault="00CB0D90" w:rsidP="00777161">
            <w:pPr>
              <w:ind w:left="270" w:right="-108" w:hanging="1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shd w:val="clear" w:color="auto" w:fill="auto"/>
          </w:tcPr>
          <w:p w14:paraId="1D3F20F2" w14:textId="4721EDA7" w:rsidR="00CB0D90" w:rsidRPr="00565881" w:rsidRDefault="00121E94" w:rsidP="0003042C">
            <w:pPr>
              <w:tabs>
                <w:tab w:val="decimal" w:pos="90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141</w:t>
            </w:r>
          </w:p>
        </w:tc>
        <w:tc>
          <w:tcPr>
            <w:tcW w:w="239" w:type="dxa"/>
            <w:shd w:val="clear" w:color="auto" w:fill="auto"/>
          </w:tcPr>
          <w:p w14:paraId="3682A0F6" w14:textId="77777777" w:rsidR="00CB0D90" w:rsidRPr="00565881" w:rsidRDefault="00CB0D90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3F14F84" w14:textId="66D117C1" w:rsidR="00CB0D90" w:rsidRPr="00565881" w:rsidRDefault="001F34D4" w:rsidP="00777161">
            <w:pPr>
              <w:tabs>
                <w:tab w:val="decimal" w:pos="90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203</w:t>
            </w:r>
          </w:p>
        </w:tc>
        <w:tc>
          <w:tcPr>
            <w:tcW w:w="270" w:type="dxa"/>
            <w:shd w:val="clear" w:color="auto" w:fill="auto"/>
          </w:tcPr>
          <w:p w14:paraId="0BCE99C7" w14:textId="77777777" w:rsidR="00CB0D90" w:rsidRPr="00565881" w:rsidRDefault="00CB0D90" w:rsidP="00777161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tcBorders>
              <w:bottom w:val="double" w:sz="4" w:space="0" w:color="auto"/>
            </w:tcBorders>
            <w:shd w:val="clear" w:color="auto" w:fill="auto"/>
          </w:tcPr>
          <w:p w14:paraId="555C6718" w14:textId="7BA6F336" w:rsidR="00CB0D90" w:rsidRPr="00565881" w:rsidRDefault="00121E94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45" w:type="dxa"/>
            <w:shd w:val="clear" w:color="auto" w:fill="auto"/>
          </w:tcPr>
          <w:p w14:paraId="6F695E8A" w14:textId="77777777" w:rsidR="00CB0D90" w:rsidRPr="00565881" w:rsidRDefault="00CB0D90" w:rsidP="00777161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double" w:sz="4" w:space="0" w:color="auto"/>
            </w:tcBorders>
            <w:shd w:val="clear" w:color="auto" w:fill="auto"/>
          </w:tcPr>
          <w:p w14:paraId="33A66D29" w14:textId="18E1AB6B" w:rsidR="00CB0D90" w:rsidRPr="00565881" w:rsidRDefault="005A1B44" w:rsidP="00777161">
            <w:pPr>
              <w:tabs>
                <w:tab w:val="decimal" w:pos="93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B244AF" w:rsidRPr="00565881" w14:paraId="054799A0" w14:textId="77777777" w:rsidTr="00171340">
        <w:trPr>
          <w:cantSplit/>
          <w:trHeight w:val="40"/>
        </w:trPr>
        <w:tc>
          <w:tcPr>
            <w:tcW w:w="3415" w:type="dxa"/>
            <w:shd w:val="clear" w:color="auto" w:fill="auto"/>
          </w:tcPr>
          <w:p w14:paraId="0B04F64F" w14:textId="77777777" w:rsidR="00B244AF" w:rsidRPr="00565881" w:rsidRDefault="00B244AF" w:rsidP="00E666E2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181" w:type="dxa"/>
            <w:shd w:val="clear" w:color="auto" w:fill="auto"/>
          </w:tcPr>
          <w:p w14:paraId="5869E806" w14:textId="52E56028" w:rsidR="00B244AF" w:rsidRPr="00565881" w:rsidRDefault="00B244AF" w:rsidP="0003042C">
            <w:pPr>
              <w:tabs>
                <w:tab w:val="decimal" w:pos="90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</w:tcPr>
          <w:p w14:paraId="71F71847" w14:textId="77777777" w:rsidR="00B244AF" w:rsidRPr="00565881" w:rsidRDefault="00B244AF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2F6B3D6D" w14:textId="1A33DE57" w:rsidR="00B244AF" w:rsidRPr="00565881" w:rsidRDefault="00B244AF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0204C26" w14:textId="77777777" w:rsidR="00B244AF" w:rsidRPr="00565881" w:rsidRDefault="00B244AF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32162792" w14:textId="1D4FD1E4" w:rsidR="00B244AF" w:rsidRPr="00565881" w:rsidRDefault="00B244AF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6F8D6BF" w14:textId="77777777" w:rsidR="00B244AF" w:rsidRPr="00565881" w:rsidRDefault="00B244AF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63531488" w14:textId="3D3E6259" w:rsidR="00B244AF" w:rsidRPr="00565881" w:rsidRDefault="00B244AF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B244AF" w:rsidRPr="00565881" w14:paraId="585BF67E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608925DA" w14:textId="77777777" w:rsidR="00B244AF" w:rsidRPr="00565881" w:rsidRDefault="00B244AF" w:rsidP="00777161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>ลูกหนี้การค้าและลูกหนี้หมุนเวียนอื่น</w:t>
            </w:r>
          </w:p>
        </w:tc>
        <w:tc>
          <w:tcPr>
            <w:tcW w:w="1181" w:type="dxa"/>
            <w:shd w:val="clear" w:color="auto" w:fill="auto"/>
          </w:tcPr>
          <w:p w14:paraId="55E2D069" w14:textId="77777777" w:rsidR="00B244AF" w:rsidRPr="00565881" w:rsidRDefault="00B244AF" w:rsidP="0003042C">
            <w:pPr>
              <w:tabs>
                <w:tab w:val="decimal" w:pos="90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</w:tcPr>
          <w:p w14:paraId="3553E8F1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01E5B0BA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20F2AA3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25554E63" w14:textId="77777777" w:rsidR="00B244AF" w:rsidRPr="00565881" w:rsidRDefault="00B244AF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B8FE671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7287E98B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244AF" w:rsidRPr="00565881" w14:paraId="25DDEC07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350E0AAA" w14:textId="77777777" w:rsidR="00B244AF" w:rsidRPr="00565881" w:rsidRDefault="00B244AF" w:rsidP="00777161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 xml:space="preserve">ลูกหนี้การค้า </w:t>
            </w:r>
          </w:p>
        </w:tc>
        <w:tc>
          <w:tcPr>
            <w:tcW w:w="1181" w:type="dxa"/>
            <w:shd w:val="clear" w:color="auto" w:fill="auto"/>
          </w:tcPr>
          <w:p w14:paraId="7B6094D3" w14:textId="77777777" w:rsidR="00B244AF" w:rsidRPr="00565881" w:rsidRDefault="00B244AF" w:rsidP="0003042C">
            <w:pPr>
              <w:tabs>
                <w:tab w:val="decimal" w:pos="90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</w:tcPr>
          <w:p w14:paraId="12723CCF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09773BAD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5DC1391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22064D43" w14:textId="77777777" w:rsidR="00B244AF" w:rsidRPr="00565881" w:rsidRDefault="00B244AF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1D4451D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02334FD5" w14:textId="77777777" w:rsidR="00B244AF" w:rsidRPr="00565881" w:rsidRDefault="00B244AF" w:rsidP="007771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902DE" w:rsidRPr="00565881" w14:paraId="6B347A6A" w14:textId="77777777" w:rsidTr="00171340">
        <w:trPr>
          <w:cantSplit/>
          <w:trHeight w:val="324"/>
        </w:trPr>
        <w:tc>
          <w:tcPr>
            <w:tcW w:w="3415" w:type="dxa"/>
            <w:shd w:val="clear" w:color="auto" w:fill="auto"/>
          </w:tcPr>
          <w:p w14:paraId="0D41D12A" w14:textId="77777777" w:rsidR="008902DE" w:rsidRPr="00565881" w:rsidRDefault="008902DE" w:rsidP="008902DE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81" w:type="dxa"/>
            <w:shd w:val="clear" w:color="auto" w:fill="auto"/>
          </w:tcPr>
          <w:p w14:paraId="63AC82CB" w14:textId="3E42DBF9" w:rsidR="008902DE" w:rsidRPr="00565881" w:rsidRDefault="008902DE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0099DADC" w14:textId="77777777" w:rsidR="008902DE" w:rsidRPr="00565881" w:rsidRDefault="008902DE" w:rsidP="008902DE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380F7519" w14:textId="6A4F6A30" w:rsidR="008902DE" w:rsidRPr="00565881" w:rsidRDefault="008902DE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02E84B" w14:textId="26BA0FF5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577DB5C4" w14:textId="0AAB5774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245" w:type="dxa"/>
            <w:shd w:val="clear" w:color="auto" w:fill="auto"/>
          </w:tcPr>
          <w:p w14:paraId="181D5E59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34BD2DED" w14:textId="7061A6C1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210</w:t>
            </w:r>
          </w:p>
        </w:tc>
      </w:tr>
      <w:tr w:rsidR="008902DE" w:rsidRPr="00565881" w14:paraId="73EED55C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06764090" w14:textId="77777777" w:rsidR="008902DE" w:rsidRPr="00565881" w:rsidRDefault="008902DE" w:rsidP="008902DE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กลุ่มอินทัช</w:t>
            </w:r>
          </w:p>
        </w:tc>
        <w:tc>
          <w:tcPr>
            <w:tcW w:w="1181" w:type="dxa"/>
            <w:shd w:val="clear" w:color="auto" w:fill="auto"/>
          </w:tcPr>
          <w:p w14:paraId="2F308FA0" w14:textId="25FDB8B3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29</w:t>
            </w:r>
          </w:p>
        </w:tc>
        <w:tc>
          <w:tcPr>
            <w:tcW w:w="239" w:type="dxa"/>
            <w:shd w:val="clear" w:color="auto" w:fill="auto"/>
          </w:tcPr>
          <w:p w14:paraId="564861E4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0FA5DB3D" w14:textId="1D5A60CC" w:rsidR="008902DE" w:rsidRPr="00565881" w:rsidRDefault="008902DE" w:rsidP="008902DE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32</w:t>
            </w:r>
          </w:p>
        </w:tc>
        <w:tc>
          <w:tcPr>
            <w:tcW w:w="270" w:type="dxa"/>
            <w:shd w:val="clear" w:color="auto" w:fill="auto"/>
          </w:tcPr>
          <w:p w14:paraId="3D50B981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09C99029" w14:textId="6A46A36D" w:rsidR="008902DE" w:rsidRPr="00565881" w:rsidRDefault="008902DE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382CF31C" w14:textId="77777777" w:rsidR="008902DE" w:rsidRPr="00565881" w:rsidRDefault="008902DE" w:rsidP="008902DE">
            <w:pPr>
              <w:tabs>
                <w:tab w:val="decimal" w:pos="738"/>
                <w:tab w:val="decimal" w:pos="80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6474E532" w14:textId="077B563D" w:rsidR="008902DE" w:rsidRPr="00565881" w:rsidRDefault="008902DE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8902DE" w:rsidRPr="00565881" w14:paraId="05BA8441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7A620A08" w14:textId="77777777" w:rsidR="008902DE" w:rsidRPr="00565881" w:rsidRDefault="008902DE" w:rsidP="008902DE">
            <w:pPr>
              <w:pStyle w:val="BodyText"/>
              <w:ind w:right="-131"/>
              <w:jc w:val="both"/>
              <w:rPr>
                <w:rFonts w:ascii="Angsana New" w:hAnsi="Angsana New"/>
                <w:lang w:val="en-US"/>
              </w:rPr>
            </w:pPr>
            <w:r w:rsidRPr="00565881">
              <w:rPr>
                <w:rFonts w:ascii="Angsana New" w:hAnsi="Angsana New"/>
                <w:cs/>
                <w:lang w:val="en-US"/>
              </w:rPr>
              <w:t xml:space="preserve">กลุ่ม </w:t>
            </w:r>
            <w:r w:rsidRPr="00565881">
              <w:rPr>
                <w:rFonts w:ascii="Angsana New" w:hAnsi="Angsana New"/>
                <w:lang w:val="en-US"/>
              </w:rPr>
              <w:t>Singtel</w:t>
            </w:r>
          </w:p>
        </w:tc>
        <w:tc>
          <w:tcPr>
            <w:tcW w:w="1181" w:type="dxa"/>
            <w:shd w:val="clear" w:color="auto" w:fill="auto"/>
          </w:tcPr>
          <w:p w14:paraId="4FA87E44" w14:textId="11A36B52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39" w:type="dxa"/>
            <w:shd w:val="clear" w:color="auto" w:fill="auto"/>
          </w:tcPr>
          <w:p w14:paraId="73B995E4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14DC96AC" w14:textId="4F3E8B81" w:rsidR="008902DE" w:rsidRPr="00565881" w:rsidRDefault="008902DE" w:rsidP="008902DE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</w:t>
            </w:r>
          </w:p>
        </w:tc>
        <w:tc>
          <w:tcPr>
            <w:tcW w:w="270" w:type="dxa"/>
            <w:shd w:val="clear" w:color="auto" w:fill="auto"/>
          </w:tcPr>
          <w:p w14:paraId="7DFE16EE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2F0EF11D" w14:textId="32F885D5" w:rsidR="008902DE" w:rsidRPr="00565881" w:rsidRDefault="008902DE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1F890319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49630EA3" w14:textId="096653C6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8902DE" w:rsidRPr="00565881" w14:paraId="1412D9AD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72D4AEA1" w14:textId="77777777" w:rsidR="008902DE" w:rsidRPr="00565881" w:rsidRDefault="008902DE" w:rsidP="008902DE">
            <w:pPr>
              <w:pStyle w:val="BodyText"/>
              <w:ind w:right="-131"/>
              <w:jc w:val="both"/>
              <w:rPr>
                <w:rFonts w:ascii="Angsana New" w:hAnsi="Angsana New"/>
                <w:cs/>
                <w:lang w:val="en-US"/>
              </w:rPr>
            </w:pPr>
            <w:r w:rsidRPr="00565881">
              <w:rPr>
                <w:rFonts w:ascii="Angsana New" w:hAnsi="Angsana New"/>
                <w:cs/>
                <w:lang w:val="en-US"/>
              </w:rPr>
              <w:t>การร่วมค้า</w:t>
            </w:r>
          </w:p>
        </w:tc>
        <w:tc>
          <w:tcPr>
            <w:tcW w:w="1181" w:type="dxa"/>
            <w:shd w:val="clear" w:color="auto" w:fill="auto"/>
          </w:tcPr>
          <w:p w14:paraId="2E3D2B5F" w14:textId="4558D66C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39" w:type="dxa"/>
            <w:shd w:val="clear" w:color="auto" w:fill="auto"/>
          </w:tcPr>
          <w:p w14:paraId="229D88DD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1D63D2B4" w14:textId="54E57564" w:rsidR="008902DE" w:rsidRPr="00565881" w:rsidRDefault="008902DE" w:rsidP="008902DE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31A88FA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58476FB1" w14:textId="0333122D" w:rsidR="008902DE" w:rsidRPr="00565881" w:rsidRDefault="008902DE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604DAD93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22849301" w14:textId="45B4C209" w:rsidR="008902DE" w:rsidRPr="00565881" w:rsidRDefault="008902DE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8902DE" w:rsidRPr="00565881" w14:paraId="25E2960E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1A71D908" w14:textId="77777777" w:rsidR="008902DE" w:rsidRPr="00565881" w:rsidRDefault="008902DE" w:rsidP="008902DE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4BABDBDD" w14:textId="7C26B876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48</w:t>
            </w:r>
          </w:p>
        </w:tc>
        <w:tc>
          <w:tcPr>
            <w:tcW w:w="239" w:type="dxa"/>
            <w:shd w:val="clear" w:color="auto" w:fill="auto"/>
          </w:tcPr>
          <w:p w14:paraId="4235A3A1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DC4293" w14:textId="15AECF36" w:rsidR="008902DE" w:rsidRPr="00565881" w:rsidRDefault="008902DE" w:rsidP="008902DE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270" w:type="dxa"/>
            <w:shd w:val="clear" w:color="auto" w:fill="auto"/>
          </w:tcPr>
          <w:p w14:paraId="18DE56EB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2F646834" w14:textId="594CFAFF" w:rsidR="008902DE" w:rsidRPr="00565881" w:rsidRDefault="008902DE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6FE4113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</w:tcPr>
          <w:p w14:paraId="3CF4536A" w14:textId="4284B31A" w:rsidR="008902DE" w:rsidRPr="00565881" w:rsidRDefault="008902DE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8902DE" w:rsidRPr="00565881" w14:paraId="0CBD96C9" w14:textId="77777777" w:rsidTr="00171340">
        <w:trPr>
          <w:cantSplit/>
          <w:trHeight w:val="170"/>
        </w:trPr>
        <w:tc>
          <w:tcPr>
            <w:tcW w:w="3415" w:type="dxa"/>
            <w:shd w:val="clear" w:color="auto" w:fill="auto"/>
          </w:tcPr>
          <w:p w14:paraId="7800D425" w14:textId="2588A03A" w:rsidR="008902DE" w:rsidRPr="00565881" w:rsidRDefault="008902DE" w:rsidP="008902DE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DE539" w14:textId="747F6ECA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87</w:t>
            </w:r>
          </w:p>
        </w:tc>
        <w:tc>
          <w:tcPr>
            <w:tcW w:w="239" w:type="dxa"/>
            <w:shd w:val="clear" w:color="auto" w:fill="auto"/>
          </w:tcPr>
          <w:p w14:paraId="28F8587F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40B71" w14:textId="12D77210" w:rsidR="008902DE" w:rsidRPr="00565881" w:rsidRDefault="008902DE" w:rsidP="008902DE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83</w:t>
            </w:r>
          </w:p>
        </w:tc>
        <w:tc>
          <w:tcPr>
            <w:tcW w:w="270" w:type="dxa"/>
            <w:shd w:val="clear" w:color="auto" w:fill="auto"/>
          </w:tcPr>
          <w:p w14:paraId="4A78A85D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3B2EA" w14:textId="794600BF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245" w:type="dxa"/>
            <w:shd w:val="clear" w:color="auto" w:fill="auto"/>
          </w:tcPr>
          <w:p w14:paraId="5FA9B2C4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FBDAF" w14:textId="12ACE5D9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211</w:t>
            </w:r>
          </w:p>
        </w:tc>
      </w:tr>
      <w:tr w:rsidR="008902DE" w:rsidRPr="00565881" w14:paraId="118318EB" w14:textId="77777777" w:rsidTr="00171340">
        <w:trPr>
          <w:cantSplit/>
          <w:trHeight w:val="143"/>
        </w:trPr>
        <w:tc>
          <w:tcPr>
            <w:tcW w:w="3415" w:type="dxa"/>
            <w:shd w:val="clear" w:color="auto" w:fill="auto"/>
          </w:tcPr>
          <w:p w14:paraId="295B62E6" w14:textId="77777777" w:rsidR="008902DE" w:rsidRPr="00565881" w:rsidRDefault="008902DE" w:rsidP="008902DE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31EDD2D2" w14:textId="77777777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</w:tcPr>
          <w:p w14:paraId="0BBD7DC9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F8F4409" w14:textId="77777777" w:rsidR="008902DE" w:rsidRPr="00565881" w:rsidRDefault="008902DE" w:rsidP="008902DE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3631FA11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36532E20" w14:textId="77777777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01D5433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14:paraId="7033E272" w14:textId="77777777" w:rsidR="008902DE" w:rsidRPr="00565881" w:rsidRDefault="008902DE" w:rsidP="0003042C">
            <w:pPr>
              <w:tabs>
                <w:tab w:val="decimal" w:pos="88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902DE" w:rsidRPr="00565881" w14:paraId="5538B078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264F5F40" w14:textId="77777777" w:rsidR="008902DE" w:rsidRPr="00565881" w:rsidRDefault="008902DE" w:rsidP="008902DE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>รายได้ค้างรับ</w:t>
            </w:r>
          </w:p>
        </w:tc>
        <w:tc>
          <w:tcPr>
            <w:tcW w:w="1181" w:type="dxa"/>
            <w:shd w:val="clear" w:color="auto" w:fill="auto"/>
          </w:tcPr>
          <w:p w14:paraId="4E05F2D1" w14:textId="77777777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14:paraId="55410A3A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14:paraId="3B3225CB" w14:textId="77777777" w:rsidR="008902DE" w:rsidRPr="00565881" w:rsidRDefault="008902DE" w:rsidP="008902DE">
            <w:pPr>
              <w:tabs>
                <w:tab w:val="decimal" w:pos="814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DE0A49B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7E178933" w14:textId="77777777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7F760E3" w14:textId="77777777" w:rsidR="008902DE" w:rsidRPr="00565881" w:rsidRDefault="008902DE" w:rsidP="008902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184CCBF2" w14:textId="77777777" w:rsidR="008902DE" w:rsidRPr="00565881" w:rsidRDefault="008902DE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66C12" w:rsidRPr="00565881" w14:paraId="41BC2A68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7AD6D637" w14:textId="77777777" w:rsidR="00566C12" w:rsidRPr="00565881" w:rsidRDefault="00566C12" w:rsidP="00566C12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>ย่อย</w:t>
            </w:r>
          </w:p>
        </w:tc>
        <w:tc>
          <w:tcPr>
            <w:tcW w:w="1181" w:type="dxa"/>
            <w:shd w:val="clear" w:color="auto" w:fill="auto"/>
          </w:tcPr>
          <w:p w14:paraId="1EE4E808" w14:textId="7A1608C2" w:rsidR="00566C12" w:rsidRPr="00565881" w:rsidRDefault="00566C12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4EA62BAF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14:paraId="57E6BBEE" w14:textId="77777777" w:rsidR="00566C12" w:rsidRPr="00565881" w:rsidRDefault="00566C12" w:rsidP="00566C12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9C46DC1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0FB36C38" w14:textId="6C983CAB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245" w:type="dxa"/>
            <w:shd w:val="clear" w:color="auto" w:fill="auto"/>
          </w:tcPr>
          <w:p w14:paraId="714B516B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717F7519" w14:textId="77777777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566C12" w:rsidRPr="00565881" w14:paraId="3830CEBA" w14:textId="77777777" w:rsidTr="00171340">
        <w:trPr>
          <w:cantSplit/>
          <w:trHeight w:val="70"/>
        </w:trPr>
        <w:tc>
          <w:tcPr>
            <w:tcW w:w="3415" w:type="dxa"/>
            <w:shd w:val="clear" w:color="auto" w:fill="auto"/>
          </w:tcPr>
          <w:p w14:paraId="6AB3A807" w14:textId="77777777" w:rsidR="00566C12" w:rsidRPr="00565881" w:rsidRDefault="00566C12" w:rsidP="00566C12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กลุ่มอินทัช</w:t>
            </w:r>
          </w:p>
        </w:tc>
        <w:tc>
          <w:tcPr>
            <w:tcW w:w="1181" w:type="dxa"/>
            <w:shd w:val="clear" w:color="auto" w:fill="auto"/>
          </w:tcPr>
          <w:p w14:paraId="094202FE" w14:textId="3A5B0625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19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447973B5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14:paraId="0258D1C1" w14:textId="77777777" w:rsidR="00566C12" w:rsidRPr="00565881" w:rsidRDefault="00566C12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24739B47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0218B530" w14:textId="275C53AD" w:rsidR="00566C12" w:rsidRPr="00565881" w:rsidRDefault="00566C12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08EB9402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5099D297" w14:textId="77777777" w:rsidR="00566C12" w:rsidRPr="00565881" w:rsidRDefault="00566C12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566C12" w:rsidRPr="00565881" w14:paraId="1552874E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437784FF" w14:textId="77777777" w:rsidR="00566C12" w:rsidRPr="00565881" w:rsidRDefault="00566C12" w:rsidP="00566C12">
            <w:pPr>
              <w:ind w:left="270" w:right="-108" w:hanging="270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กลุ่ม </w:t>
            </w:r>
            <w:r w:rsidRPr="00565881">
              <w:rPr>
                <w:rFonts w:ascii="Angsana New" w:hAnsi="Angsana New"/>
                <w:sz w:val="28"/>
                <w:szCs w:val="28"/>
              </w:rPr>
              <w:t>Singtel</w:t>
            </w:r>
          </w:p>
        </w:tc>
        <w:tc>
          <w:tcPr>
            <w:tcW w:w="1181" w:type="dxa"/>
            <w:shd w:val="clear" w:color="auto" w:fill="auto"/>
          </w:tcPr>
          <w:p w14:paraId="5B35F2CB" w14:textId="51078318" w:rsidR="00566C12" w:rsidRPr="00565881" w:rsidRDefault="00566C12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3FB02C83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14:paraId="64A88477" w14:textId="77777777" w:rsidR="00566C12" w:rsidRPr="00565881" w:rsidRDefault="00566C12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FEEB222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73348137" w14:textId="1C02C886" w:rsidR="00566C12" w:rsidRPr="00565881" w:rsidRDefault="00566C12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04E0408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0BFD73DC" w14:textId="77777777" w:rsidR="00566C12" w:rsidRPr="00565881" w:rsidRDefault="00566C12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566C12" w:rsidRPr="00565881" w14:paraId="5BB97C6E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1A1D80A6" w14:textId="77777777" w:rsidR="00566C12" w:rsidRPr="00565881" w:rsidRDefault="00566C12" w:rsidP="00566C12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78DD1474" w14:textId="283D1EC4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23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5466902A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</w:tcPr>
          <w:p w14:paraId="7DB575FE" w14:textId="77777777" w:rsidR="00566C12" w:rsidRPr="00565881" w:rsidRDefault="00566C12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70" w:type="dxa"/>
            <w:shd w:val="clear" w:color="auto" w:fill="auto"/>
          </w:tcPr>
          <w:p w14:paraId="357C9034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06B4E958" w14:textId="31D38AC2" w:rsidR="00566C12" w:rsidRPr="00565881" w:rsidRDefault="00566C12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65688F43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</w:tcPr>
          <w:p w14:paraId="774CE350" w14:textId="77777777" w:rsidR="00566C12" w:rsidRPr="00565881" w:rsidRDefault="00566C12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566C12" w:rsidRPr="00565881" w14:paraId="243472D8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75E77847" w14:textId="006D3F17" w:rsidR="00566C12" w:rsidRPr="00565881" w:rsidRDefault="00566C12" w:rsidP="00566C12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E2059" w14:textId="4BD20005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42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6F2BC72D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85092C" w14:textId="77777777" w:rsidR="00566C12" w:rsidRPr="00565881" w:rsidRDefault="00566C12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60</w:t>
            </w:r>
          </w:p>
        </w:tc>
        <w:tc>
          <w:tcPr>
            <w:tcW w:w="270" w:type="dxa"/>
            <w:shd w:val="clear" w:color="auto" w:fill="auto"/>
          </w:tcPr>
          <w:p w14:paraId="73BDD8B0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ED3F1" w14:textId="1B7EF24C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245" w:type="dxa"/>
            <w:shd w:val="clear" w:color="auto" w:fill="auto"/>
          </w:tcPr>
          <w:p w14:paraId="0085B612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68B23" w14:textId="77777777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566C12" w:rsidRPr="00565881" w14:paraId="18FB64AA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0B267F22" w14:textId="77777777" w:rsidR="00566C12" w:rsidRPr="00565881" w:rsidRDefault="00566C12" w:rsidP="00566C12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E7EF17" w14:textId="5257B035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129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02CC1C3D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407E8" w14:textId="77777777" w:rsidR="00566C12" w:rsidRPr="00565881" w:rsidRDefault="00566C12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143</w:t>
            </w:r>
          </w:p>
        </w:tc>
        <w:tc>
          <w:tcPr>
            <w:tcW w:w="270" w:type="dxa"/>
            <w:shd w:val="clear" w:color="auto" w:fill="auto"/>
          </w:tcPr>
          <w:p w14:paraId="77902E84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5699F" w14:textId="7021FB76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46</w:t>
            </w:r>
          </w:p>
        </w:tc>
        <w:tc>
          <w:tcPr>
            <w:tcW w:w="245" w:type="dxa"/>
            <w:shd w:val="clear" w:color="auto" w:fill="auto"/>
          </w:tcPr>
          <w:p w14:paraId="74C1F9B6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5AC2F" w14:textId="77777777" w:rsidR="00566C12" w:rsidRPr="00565881" w:rsidRDefault="00566C12" w:rsidP="0003042C">
            <w:pPr>
              <w:tabs>
                <w:tab w:val="decimal" w:pos="886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216</w:t>
            </w:r>
          </w:p>
        </w:tc>
      </w:tr>
      <w:tr w:rsidR="00566C12" w:rsidRPr="00565881" w14:paraId="42695A5A" w14:textId="77777777" w:rsidTr="00601B98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4BE31EB2" w14:textId="77777777" w:rsidR="00566C12" w:rsidRPr="00565881" w:rsidRDefault="00566C12" w:rsidP="00566C12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631D60D0" w14:textId="77777777" w:rsidR="00566C12" w:rsidRPr="00565881" w:rsidRDefault="00566C12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14:paraId="7917F6B5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</w:tcPr>
          <w:p w14:paraId="27607438" w14:textId="77777777" w:rsidR="00566C12" w:rsidRPr="00565881" w:rsidRDefault="00566C12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3A574290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40A16D52" w14:textId="77777777" w:rsidR="00566C12" w:rsidRPr="00565881" w:rsidRDefault="00566C12" w:rsidP="00566C12">
            <w:pPr>
              <w:tabs>
                <w:tab w:val="decimal" w:pos="96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BEBC8EB" w14:textId="77777777" w:rsidR="00566C12" w:rsidRPr="00565881" w:rsidRDefault="00566C12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14:paraId="6F87A8F3" w14:textId="77777777" w:rsidR="00566C12" w:rsidRPr="00565881" w:rsidRDefault="00566C12" w:rsidP="00566C12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01B98" w:rsidRPr="00565881" w14:paraId="522A4226" w14:textId="77777777" w:rsidTr="00601B98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217A1BD4" w14:textId="77777777" w:rsidR="00601B98" w:rsidRPr="00565881" w:rsidRDefault="00601B98" w:rsidP="00566C12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81" w:type="dxa"/>
            <w:shd w:val="clear" w:color="auto" w:fill="auto"/>
          </w:tcPr>
          <w:p w14:paraId="648A5055" w14:textId="77777777" w:rsidR="00601B98" w:rsidRPr="00565881" w:rsidRDefault="00601B98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14:paraId="2938AF30" w14:textId="77777777" w:rsidR="00601B98" w:rsidRPr="00565881" w:rsidRDefault="00601B98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14:paraId="7EA583E6" w14:textId="77777777" w:rsidR="00601B98" w:rsidRPr="00565881" w:rsidRDefault="00601B98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2EC208FD" w14:textId="77777777" w:rsidR="00601B98" w:rsidRPr="00565881" w:rsidRDefault="00601B98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64DFA441" w14:textId="77777777" w:rsidR="00601B98" w:rsidRPr="00565881" w:rsidRDefault="00601B98" w:rsidP="00566C12">
            <w:pPr>
              <w:tabs>
                <w:tab w:val="decimal" w:pos="96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72AD435A" w14:textId="77777777" w:rsidR="00601B98" w:rsidRPr="00565881" w:rsidRDefault="00601B98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7BFDC98E" w14:textId="77777777" w:rsidR="00601B98" w:rsidRPr="00565881" w:rsidRDefault="00601B98" w:rsidP="00566C12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01B98" w:rsidRPr="00565881" w14:paraId="5707ED49" w14:textId="77777777" w:rsidTr="00601B98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556D1F55" w14:textId="77777777" w:rsidR="00601B98" w:rsidRPr="00565881" w:rsidRDefault="00601B98" w:rsidP="00566C12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81" w:type="dxa"/>
            <w:shd w:val="clear" w:color="auto" w:fill="auto"/>
          </w:tcPr>
          <w:p w14:paraId="5657D645" w14:textId="77777777" w:rsidR="00601B98" w:rsidRPr="00565881" w:rsidRDefault="00601B98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14:paraId="02C3FF78" w14:textId="77777777" w:rsidR="00601B98" w:rsidRPr="00565881" w:rsidRDefault="00601B98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14:paraId="342C4F60" w14:textId="77777777" w:rsidR="00601B98" w:rsidRPr="00565881" w:rsidRDefault="00601B98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22EDD2DF" w14:textId="77777777" w:rsidR="00601B98" w:rsidRPr="00565881" w:rsidRDefault="00601B98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18BF79F3" w14:textId="77777777" w:rsidR="00601B98" w:rsidRPr="00565881" w:rsidRDefault="00601B98" w:rsidP="00566C12">
            <w:pPr>
              <w:tabs>
                <w:tab w:val="decimal" w:pos="96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4B616F4" w14:textId="77777777" w:rsidR="00601B98" w:rsidRPr="00565881" w:rsidRDefault="00601B98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589B408B" w14:textId="77777777" w:rsidR="00601B98" w:rsidRPr="00565881" w:rsidRDefault="00601B98" w:rsidP="00566C12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01B98" w:rsidRPr="00565881" w14:paraId="6B9BFB7F" w14:textId="77777777" w:rsidTr="00601B98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4D71EB38" w14:textId="77777777" w:rsidR="00601B98" w:rsidRPr="00565881" w:rsidRDefault="00601B98" w:rsidP="00566C12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81" w:type="dxa"/>
            <w:shd w:val="clear" w:color="auto" w:fill="auto"/>
          </w:tcPr>
          <w:p w14:paraId="26598F8C" w14:textId="77777777" w:rsidR="00601B98" w:rsidRPr="00565881" w:rsidRDefault="00601B98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14:paraId="54E4BD48" w14:textId="77777777" w:rsidR="00601B98" w:rsidRPr="00565881" w:rsidRDefault="00601B98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14:paraId="663E61AC" w14:textId="77777777" w:rsidR="00601B98" w:rsidRPr="00565881" w:rsidRDefault="00601B98" w:rsidP="00566C12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236009E" w14:textId="77777777" w:rsidR="00601B98" w:rsidRPr="00565881" w:rsidRDefault="00601B98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6CC26DE9" w14:textId="77777777" w:rsidR="00601B98" w:rsidRPr="00565881" w:rsidRDefault="00601B98" w:rsidP="00566C12">
            <w:pPr>
              <w:tabs>
                <w:tab w:val="decimal" w:pos="96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79FF6C8B" w14:textId="77777777" w:rsidR="00601B98" w:rsidRPr="00565881" w:rsidRDefault="00601B98" w:rsidP="00566C1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56F40CCD" w14:textId="77777777" w:rsidR="00601B98" w:rsidRPr="00565881" w:rsidRDefault="00601B98" w:rsidP="00566C12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41C7" w:rsidRPr="00565881" w14:paraId="2825E3E3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24316E75" w14:textId="44B397F5" w:rsidR="006E41C7" w:rsidRPr="00565881" w:rsidRDefault="006E41C7" w:rsidP="006E41C7">
            <w:pPr>
              <w:jc w:val="left"/>
              <w:rPr>
                <w:rFonts w:ascii="Angsana New" w:hAnsi="Angsana New"/>
                <w:snapToGrid w:val="0"/>
                <w:sz w:val="27"/>
                <w:szCs w:val="27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7"/>
                <w:szCs w:val="27"/>
                <w:cs/>
                <w:lang w:val="th-TH" w:eastAsia="th-TH"/>
              </w:rPr>
              <w:t>ลูกหนี้</w:t>
            </w:r>
            <w:r w:rsidR="00FE2AFE" w:rsidRPr="00565881">
              <w:rPr>
                <w:rFonts w:ascii="Angsana New" w:hAnsi="Angsana New" w:hint="cs"/>
                <w:b/>
                <w:bCs/>
                <w:snapToGrid w:val="0"/>
                <w:sz w:val="27"/>
                <w:szCs w:val="27"/>
                <w:cs/>
                <w:lang w:val="th-TH" w:eastAsia="th-TH"/>
              </w:rPr>
              <w:t>หมุนเวียน</w:t>
            </w:r>
            <w:r w:rsidRPr="00565881">
              <w:rPr>
                <w:rFonts w:ascii="Angsana New" w:hAnsi="Angsana New"/>
                <w:b/>
                <w:bCs/>
                <w:snapToGrid w:val="0"/>
                <w:sz w:val="27"/>
                <w:szCs w:val="27"/>
                <w:cs/>
                <w:lang w:val="th-TH" w:eastAsia="th-TH"/>
              </w:rPr>
              <w:t>อื่น</w:t>
            </w:r>
          </w:p>
        </w:tc>
        <w:tc>
          <w:tcPr>
            <w:tcW w:w="1181" w:type="dxa"/>
            <w:shd w:val="clear" w:color="auto" w:fill="auto"/>
          </w:tcPr>
          <w:p w14:paraId="16BFA556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14:paraId="47E425B9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9" w:type="dxa"/>
            <w:shd w:val="clear" w:color="auto" w:fill="auto"/>
          </w:tcPr>
          <w:p w14:paraId="593997F3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shd w:val="clear" w:color="auto" w:fill="auto"/>
          </w:tcPr>
          <w:p w14:paraId="50F7726C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59" w:type="dxa"/>
            <w:shd w:val="clear" w:color="auto" w:fill="auto"/>
          </w:tcPr>
          <w:p w14:paraId="7AC1C2CD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5" w:type="dxa"/>
            <w:shd w:val="clear" w:color="auto" w:fill="auto"/>
          </w:tcPr>
          <w:p w14:paraId="541BCE23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95" w:type="dxa"/>
            <w:shd w:val="clear" w:color="auto" w:fill="auto"/>
          </w:tcPr>
          <w:p w14:paraId="333E795D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6E41C7" w:rsidRPr="00565881" w14:paraId="3DC8EC7D" w14:textId="77777777" w:rsidTr="00C5003E">
        <w:trPr>
          <w:cantSplit/>
          <w:trHeight w:val="144"/>
        </w:trPr>
        <w:tc>
          <w:tcPr>
            <w:tcW w:w="3415" w:type="dxa"/>
            <w:shd w:val="clear" w:color="auto" w:fill="auto"/>
          </w:tcPr>
          <w:p w14:paraId="3A7F71B5" w14:textId="6322D0E0" w:rsidR="006E41C7" w:rsidRPr="00565881" w:rsidRDefault="006E41C7" w:rsidP="006E41C7">
            <w:pPr>
              <w:jc w:val="left"/>
              <w:rPr>
                <w:rFonts w:ascii="Angsana New" w:hAnsi="Angsana New"/>
                <w:snapToGrid w:val="0"/>
                <w:sz w:val="27"/>
                <w:szCs w:val="27"/>
                <w:cs/>
                <w:lang w:eastAsia="th-TH"/>
              </w:rPr>
            </w:pPr>
            <w:r w:rsidRPr="00565881">
              <w:rPr>
                <w:rFonts w:ascii="Angsana New" w:hAnsi="Angsana New"/>
                <w:sz w:val="27"/>
                <w:szCs w:val="27"/>
                <w:cs/>
              </w:rPr>
              <w:t>- ดอกเบี้ยค้างรับ</w:t>
            </w:r>
          </w:p>
        </w:tc>
        <w:tc>
          <w:tcPr>
            <w:tcW w:w="1181" w:type="dxa"/>
            <w:shd w:val="clear" w:color="auto" w:fill="auto"/>
          </w:tcPr>
          <w:p w14:paraId="09F838F4" w14:textId="77777777" w:rsidR="006E41C7" w:rsidRPr="00565881" w:rsidRDefault="006E41C7" w:rsidP="00C5003E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14:paraId="196740AD" w14:textId="77777777" w:rsidR="006E41C7" w:rsidRPr="00565881" w:rsidRDefault="006E41C7" w:rsidP="00C5003E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14:paraId="642A200E" w14:textId="77777777" w:rsidR="006E41C7" w:rsidRPr="00565881" w:rsidRDefault="006E41C7" w:rsidP="00C5003E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3303CD7A" w14:textId="77777777" w:rsidR="006E41C7" w:rsidRPr="00565881" w:rsidRDefault="006E41C7" w:rsidP="00C5003E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3BFE8363" w14:textId="77777777" w:rsidR="006E41C7" w:rsidRPr="00565881" w:rsidRDefault="006E41C7" w:rsidP="00C5003E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1EB235C" w14:textId="77777777" w:rsidR="006E41C7" w:rsidRPr="00565881" w:rsidRDefault="006E41C7" w:rsidP="00C5003E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7E36B04F" w14:textId="77777777" w:rsidR="006E41C7" w:rsidRPr="00565881" w:rsidRDefault="006E41C7" w:rsidP="00C5003E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41C7" w:rsidRPr="00565881" w14:paraId="4F95C1E4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235956B7" w14:textId="02B2DDF7" w:rsidR="006E41C7" w:rsidRPr="00565881" w:rsidRDefault="006E41C7" w:rsidP="006E41C7">
            <w:pPr>
              <w:ind w:left="270" w:right="-108" w:hanging="18"/>
              <w:rPr>
                <w:rFonts w:ascii="Angsana New" w:hAnsi="Angsana New"/>
                <w:snapToGrid w:val="0"/>
                <w:sz w:val="27"/>
                <w:szCs w:val="27"/>
                <w:cs/>
                <w:lang w:val="th-TH" w:eastAsia="th-TH"/>
              </w:rPr>
            </w:pPr>
            <w:r w:rsidRPr="00565881">
              <w:rPr>
                <w:rFonts w:ascii="Angsana New" w:hAnsi="Angsana New"/>
                <w:snapToGrid w:val="0"/>
                <w:sz w:val="27"/>
                <w:szCs w:val="27"/>
                <w:cs/>
                <w:lang w:val="th-TH" w:eastAsia="th-TH"/>
              </w:rPr>
              <w:t>บริษัทย่อย</w:t>
            </w:r>
          </w:p>
        </w:tc>
        <w:tc>
          <w:tcPr>
            <w:tcW w:w="1181" w:type="dxa"/>
            <w:shd w:val="clear" w:color="auto" w:fill="auto"/>
          </w:tcPr>
          <w:p w14:paraId="356061C8" w14:textId="39EB83F8" w:rsidR="006E41C7" w:rsidRPr="00565881" w:rsidRDefault="006E41C7" w:rsidP="006E41C7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4D93F977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9" w:type="dxa"/>
            <w:shd w:val="clear" w:color="auto" w:fill="auto"/>
          </w:tcPr>
          <w:p w14:paraId="40D632D5" w14:textId="280227C1" w:rsidR="006E41C7" w:rsidRPr="00565881" w:rsidRDefault="006E41C7" w:rsidP="006E41C7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68DEBB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59" w:type="dxa"/>
            <w:shd w:val="clear" w:color="auto" w:fill="auto"/>
          </w:tcPr>
          <w:p w14:paraId="7635A577" w14:textId="4A8CD337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47</w:t>
            </w:r>
          </w:p>
        </w:tc>
        <w:tc>
          <w:tcPr>
            <w:tcW w:w="245" w:type="dxa"/>
            <w:shd w:val="clear" w:color="auto" w:fill="auto"/>
          </w:tcPr>
          <w:p w14:paraId="0319B80D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95" w:type="dxa"/>
            <w:shd w:val="clear" w:color="auto" w:fill="auto"/>
          </w:tcPr>
          <w:p w14:paraId="0CB67AE8" w14:textId="3D0F472C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161</w:t>
            </w:r>
          </w:p>
        </w:tc>
      </w:tr>
      <w:tr w:rsidR="006E41C7" w:rsidRPr="00565881" w14:paraId="5AEA717A" w14:textId="77777777" w:rsidTr="00171340">
        <w:trPr>
          <w:cantSplit/>
          <w:trHeight w:val="72"/>
        </w:trPr>
        <w:tc>
          <w:tcPr>
            <w:tcW w:w="3415" w:type="dxa"/>
            <w:shd w:val="clear" w:color="auto" w:fill="auto"/>
          </w:tcPr>
          <w:p w14:paraId="2B998EFE" w14:textId="1E34276C" w:rsidR="006E41C7" w:rsidRPr="00565881" w:rsidRDefault="006E41C7" w:rsidP="006E41C7">
            <w:pPr>
              <w:ind w:left="270" w:right="-108" w:hanging="18"/>
              <w:rPr>
                <w:rFonts w:ascii="Angsana New" w:hAnsi="Angsana New"/>
                <w:snapToGrid w:val="0"/>
                <w:sz w:val="27"/>
                <w:szCs w:val="27"/>
                <w:cs/>
                <w:lang w:val="th-TH" w:eastAsia="th-TH"/>
              </w:rPr>
            </w:pPr>
            <w:r w:rsidRPr="00565881">
              <w:rPr>
                <w:rFonts w:ascii="Angsana New" w:hAnsi="Angsana New"/>
                <w:sz w:val="27"/>
                <w:szCs w:val="27"/>
                <w:cs/>
              </w:rPr>
              <w:t>การร่วมค้า</w:t>
            </w:r>
          </w:p>
        </w:tc>
        <w:tc>
          <w:tcPr>
            <w:tcW w:w="1181" w:type="dxa"/>
            <w:shd w:val="clear" w:color="auto" w:fill="auto"/>
          </w:tcPr>
          <w:p w14:paraId="7D46C6A8" w14:textId="1B3284FB" w:rsidR="006E41C7" w:rsidRPr="00565881" w:rsidRDefault="006E41C7" w:rsidP="006E41C7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3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65521F37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9" w:type="dxa"/>
            <w:shd w:val="clear" w:color="auto" w:fill="auto"/>
          </w:tcPr>
          <w:p w14:paraId="374E4E64" w14:textId="41CAA3D8" w:rsidR="006E41C7" w:rsidRPr="00565881" w:rsidRDefault="006E41C7" w:rsidP="006E41C7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 xml:space="preserve">            -    </w:t>
            </w:r>
          </w:p>
        </w:tc>
        <w:tc>
          <w:tcPr>
            <w:tcW w:w="270" w:type="dxa"/>
            <w:shd w:val="clear" w:color="auto" w:fill="auto"/>
          </w:tcPr>
          <w:p w14:paraId="0B77F635" w14:textId="77777777" w:rsidR="006E41C7" w:rsidRPr="00565881" w:rsidRDefault="006E41C7" w:rsidP="006E41C7">
            <w:pPr>
              <w:tabs>
                <w:tab w:val="decimal" w:pos="602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59" w:type="dxa"/>
            <w:shd w:val="clear" w:color="auto" w:fill="auto"/>
          </w:tcPr>
          <w:p w14:paraId="54E1E473" w14:textId="178FB635" w:rsidR="006E41C7" w:rsidRPr="00565881" w:rsidRDefault="006E41C7" w:rsidP="00C5003E">
            <w:pPr>
              <w:tabs>
                <w:tab w:val="decimal" w:pos="72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042466DB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95" w:type="dxa"/>
            <w:shd w:val="clear" w:color="auto" w:fill="auto"/>
          </w:tcPr>
          <w:p w14:paraId="1B5ACE85" w14:textId="0E82D5CD" w:rsidR="006E41C7" w:rsidRPr="00565881" w:rsidRDefault="006E41C7" w:rsidP="006E41C7">
            <w:pPr>
              <w:tabs>
                <w:tab w:val="decimal" w:pos="657"/>
              </w:tabs>
              <w:ind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</w:tr>
      <w:tr w:rsidR="006E41C7" w:rsidRPr="00565881" w14:paraId="2EFA3487" w14:textId="77777777" w:rsidTr="00171340">
        <w:trPr>
          <w:cantSplit/>
          <w:trHeight w:val="242"/>
        </w:trPr>
        <w:tc>
          <w:tcPr>
            <w:tcW w:w="3415" w:type="dxa"/>
            <w:shd w:val="clear" w:color="auto" w:fill="auto"/>
          </w:tcPr>
          <w:p w14:paraId="2A010996" w14:textId="517A925C" w:rsidR="006E41C7" w:rsidRPr="00565881" w:rsidRDefault="006E41C7" w:rsidP="006E41C7">
            <w:pPr>
              <w:jc w:val="left"/>
              <w:rPr>
                <w:rFonts w:ascii="Angsana New" w:hAnsi="Angsana New"/>
                <w:snapToGrid w:val="0"/>
                <w:sz w:val="27"/>
                <w:szCs w:val="27"/>
                <w:cs/>
                <w:lang w:val="th-TH" w:eastAsia="th-TH"/>
              </w:rPr>
            </w:pPr>
            <w:r w:rsidRPr="00565881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รวมลูกหนี้</w:t>
            </w:r>
            <w:r w:rsidR="00FE2AFE" w:rsidRPr="00565881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หมุนเวียน</w:t>
            </w:r>
            <w:r w:rsidRPr="00565881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อื่น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DAC2F" w14:textId="7C245A63" w:rsidR="006E41C7" w:rsidRPr="00565881" w:rsidRDefault="006E41C7" w:rsidP="006E41C7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3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1EC3EEE5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4BCFF6" w14:textId="110A7295" w:rsidR="006E41C7" w:rsidRPr="00565881" w:rsidRDefault="006E41C7" w:rsidP="006E41C7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 xml:space="preserve">            -  </w:t>
            </w:r>
          </w:p>
        </w:tc>
        <w:tc>
          <w:tcPr>
            <w:tcW w:w="270" w:type="dxa"/>
            <w:shd w:val="clear" w:color="auto" w:fill="auto"/>
          </w:tcPr>
          <w:p w14:paraId="610510F2" w14:textId="77777777" w:rsidR="006E41C7" w:rsidRPr="00565881" w:rsidRDefault="006E41C7" w:rsidP="006E41C7">
            <w:pPr>
              <w:tabs>
                <w:tab w:val="decimal" w:pos="602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573B2" w14:textId="7F4DBED4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47</w:t>
            </w:r>
          </w:p>
        </w:tc>
        <w:tc>
          <w:tcPr>
            <w:tcW w:w="245" w:type="dxa"/>
            <w:shd w:val="clear" w:color="auto" w:fill="auto"/>
          </w:tcPr>
          <w:p w14:paraId="216A3A78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1A520" w14:textId="38080239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161</w:t>
            </w:r>
          </w:p>
        </w:tc>
      </w:tr>
      <w:tr w:rsidR="006E41C7" w:rsidRPr="00565881" w14:paraId="3A9B6A04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331769A5" w14:textId="174C6785" w:rsidR="006E41C7" w:rsidRPr="00565881" w:rsidRDefault="006E41C7" w:rsidP="006E41C7">
            <w:pPr>
              <w:jc w:val="left"/>
              <w:rPr>
                <w:rFonts w:ascii="Angsana New" w:hAnsi="Angsana New"/>
                <w:snapToGrid w:val="0"/>
                <w:sz w:val="27"/>
                <w:szCs w:val="27"/>
                <w:cs/>
                <w:lang w:val="th-TH" w:eastAsia="th-TH"/>
              </w:rPr>
            </w:pPr>
            <w:r w:rsidRPr="00565881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5D6BFD" w14:textId="19AC7391" w:rsidR="006E41C7" w:rsidRPr="00565881" w:rsidRDefault="006E41C7" w:rsidP="006E41C7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132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5028EF61" w14:textId="77777777" w:rsidR="006E41C7" w:rsidRPr="00565881" w:rsidRDefault="006E41C7" w:rsidP="006E41C7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EB9DE1" w14:textId="5BE3305C" w:rsidR="006E41C7" w:rsidRPr="00565881" w:rsidRDefault="006E41C7" w:rsidP="006E41C7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143</w:t>
            </w:r>
          </w:p>
        </w:tc>
        <w:tc>
          <w:tcPr>
            <w:tcW w:w="270" w:type="dxa"/>
            <w:shd w:val="clear" w:color="auto" w:fill="auto"/>
          </w:tcPr>
          <w:p w14:paraId="22A064CC" w14:textId="77777777" w:rsidR="006E41C7" w:rsidRPr="00565881" w:rsidRDefault="006E41C7" w:rsidP="006E41C7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81A670" w14:textId="3DDE8EBA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93</w:t>
            </w:r>
          </w:p>
        </w:tc>
        <w:tc>
          <w:tcPr>
            <w:tcW w:w="245" w:type="dxa"/>
            <w:shd w:val="clear" w:color="auto" w:fill="auto"/>
          </w:tcPr>
          <w:p w14:paraId="68905A56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EBFBF" w14:textId="264A206C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377</w:t>
            </w:r>
          </w:p>
        </w:tc>
      </w:tr>
      <w:tr w:rsidR="006E41C7" w:rsidRPr="00565881" w14:paraId="59BB9682" w14:textId="77777777" w:rsidTr="00171340">
        <w:trPr>
          <w:cantSplit/>
          <w:trHeight w:val="20"/>
        </w:trPr>
        <w:tc>
          <w:tcPr>
            <w:tcW w:w="3415" w:type="dxa"/>
            <w:shd w:val="clear" w:color="auto" w:fill="auto"/>
          </w:tcPr>
          <w:p w14:paraId="78A7AC1C" w14:textId="77777777" w:rsidR="006E41C7" w:rsidRPr="00565881" w:rsidRDefault="006E41C7" w:rsidP="006E41C7">
            <w:pPr>
              <w:jc w:val="lef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shd w:val="clear" w:color="auto" w:fill="auto"/>
          </w:tcPr>
          <w:p w14:paraId="5382A395" w14:textId="77777777" w:rsidR="006E41C7" w:rsidRPr="00565881" w:rsidRDefault="006E41C7" w:rsidP="006E41C7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14:paraId="55CA7D3E" w14:textId="77777777" w:rsidR="006E41C7" w:rsidRPr="00565881" w:rsidRDefault="006E41C7" w:rsidP="006E41C7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9" w:type="dxa"/>
            <w:tcBorders>
              <w:top w:val="double" w:sz="4" w:space="0" w:color="auto"/>
            </w:tcBorders>
            <w:shd w:val="clear" w:color="auto" w:fill="auto"/>
          </w:tcPr>
          <w:p w14:paraId="5433A5DD" w14:textId="77777777" w:rsidR="006E41C7" w:rsidRPr="00565881" w:rsidRDefault="006E41C7" w:rsidP="006E41C7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shd w:val="clear" w:color="auto" w:fill="auto"/>
          </w:tcPr>
          <w:p w14:paraId="5C6EF02B" w14:textId="77777777" w:rsidR="006E41C7" w:rsidRPr="00565881" w:rsidRDefault="006E41C7" w:rsidP="006E41C7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</w:tcPr>
          <w:p w14:paraId="27007624" w14:textId="77777777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5" w:type="dxa"/>
            <w:shd w:val="clear" w:color="auto" w:fill="auto"/>
          </w:tcPr>
          <w:p w14:paraId="57C118B8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double" w:sz="4" w:space="0" w:color="auto"/>
            </w:tcBorders>
            <w:shd w:val="clear" w:color="auto" w:fill="auto"/>
          </w:tcPr>
          <w:p w14:paraId="25DE3C49" w14:textId="77777777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6E41C7" w:rsidRPr="00565881" w14:paraId="125713AA" w14:textId="77777777" w:rsidTr="00171340">
        <w:trPr>
          <w:trHeight w:val="20"/>
        </w:trPr>
        <w:tc>
          <w:tcPr>
            <w:tcW w:w="3415" w:type="dxa"/>
            <w:shd w:val="clear" w:color="auto" w:fill="auto"/>
          </w:tcPr>
          <w:p w14:paraId="400D3AED" w14:textId="77777777" w:rsidR="006E41C7" w:rsidRPr="00565881" w:rsidRDefault="006E41C7" w:rsidP="006E41C7">
            <w:pPr>
              <w:rPr>
                <w:rFonts w:ascii="Angsana New" w:hAnsi="Angsana New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181" w:type="dxa"/>
            <w:shd w:val="clear" w:color="auto" w:fill="auto"/>
          </w:tcPr>
          <w:p w14:paraId="569A605A" w14:textId="77777777" w:rsidR="006E41C7" w:rsidRPr="00565881" w:rsidRDefault="006E41C7" w:rsidP="006E41C7">
            <w:pPr>
              <w:tabs>
                <w:tab w:val="decimal" w:pos="738"/>
              </w:tabs>
              <w:jc w:val="lef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14:paraId="7B6F36C1" w14:textId="77777777" w:rsidR="006E41C7" w:rsidRPr="00565881" w:rsidRDefault="006E41C7" w:rsidP="006E41C7">
            <w:pPr>
              <w:tabs>
                <w:tab w:val="decimal" w:pos="738"/>
              </w:tabs>
              <w:jc w:val="lef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14:paraId="7494970D" w14:textId="77777777" w:rsidR="006E41C7" w:rsidRPr="00565881" w:rsidRDefault="006E41C7" w:rsidP="006E41C7">
            <w:pPr>
              <w:tabs>
                <w:tab w:val="decimal" w:pos="738"/>
              </w:tabs>
              <w:jc w:val="lef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373C131" w14:textId="77777777" w:rsidR="006E41C7" w:rsidRPr="00565881" w:rsidRDefault="006E41C7" w:rsidP="006E41C7">
            <w:pPr>
              <w:tabs>
                <w:tab w:val="decimal" w:pos="738"/>
              </w:tabs>
              <w:jc w:val="lef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</w:tcPr>
          <w:p w14:paraId="0AC724D5" w14:textId="77777777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5" w:type="dxa"/>
            <w:shd w:val="clear" w:color="auto" w:fill="auto"/>
          </w:tcPr>
          <w:p w14:paraId="14DCC36B" w14:textId="77777777" w:rsidR="006E41C7" w:rsidRPr="00565881" w:rsidRDefault="006E41C7" w:rsidP="006E41C7">
            <w:pPr>
              <w:tabs>
                <w:tab w:val="decimal" w:pos="738"/>
              </w:tabs>
              <w:jc w:val="lef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14:paraId="744190A6" w14:textId="77777777" w:rsidR="006E41C7" w:rsidRPr="00565881" w:rsidRDefault="006E41C7" w:rsidP="006E41C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41C7" w:rsidRPr="00565881" w14:paraId="5C2B7F70" w14:textId="77777777" w:rsidTr="00171340">
        <w:trPr>
          <w:trHeight w:val="20"/>
        </w:trPr>
        <w:tc>
          <w:tcPr>
            <w:tcW w:w="3415" w:type="dxa"/>
            <w:shd w:val="clear" w:color="auto" w:fill="auto"/>
          </w:tcPr>
          <w:p w14:paraId="319A0ED7" w14:textId="77777777" w:rsidR="006E41C7" w:rsidRPr="00565881" w:rsidRDefault="006E41C7" w:rsidP="006E41C7">
            <w:pPr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shd w:val="clear" w:color="auto" w:fill="auto"/>
          </w:tcPr>
          <w:p w14:paraId="7E381CC7" w14:textId="6A0CEA8A" w:rsidR="006E41C7" w:rsidRPr="00565881" w:rsidRDefault="006E41C7" w:rsidP="006E41C7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4" w:type="dxa"/>
            <w:gridSpan w:val="2"/>
            <w:shd w:val="clear" w:color="auto" w:fill="auto"/>
          </w:tcPr>
          <w:p w14:paraId="49B4F3DB" w14:textId="77777777" w:rsidR="006E41C7" w:rsidRPr="00565881" w:rsidRDefault="006E41C7" w:rsidP="006E41C7">
            <w:pPr>
              <w:tabs>
                <w:tab w:val="decimal" w:pos="738"/>
              </w:tabs>
              <w:jc w:val="lef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double" w:sz="4" w:space="0" w:color="auto"/>
            </w:tcBorders>
            <w:shd w:val="clear" w:color="auto" w:fill="auto"/>
          </w:tcPr>
          <w:p w14:paraId="3DFBF240" w14:textId="77777777" w:rsidR="006E41C7" w:rsidRPr="00565881" w:rsidRDefault="006E41C7" w:rsidP="006E41C7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58944FD" w14:textId="77777777" w:rsidR="006E41C7" w:rsidRPr="00565881" w:rsidRDefault="006E41C7" w:rsidP="006E41C7">
            <w:pPr>
              <w:tabs>
                <w:tab w:val="decimal" w:pos="738"/>
              </w:tabs>
              <w:jc w:val="lef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59" w:type="dxa"/>
            <w:tcBorders>
              <w:bottom w:val="double" w:sz="4" w:space="0" w:color="auto"/>
            </w:tcBorders>
            <w:shd w:val="clear" w:color="auto" w:fill="auto"/>
          </w:tcPr>
          <w:p w14:paraId="7E28592D" w14:textId="0991433A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59,370</w:t>
            </w:r>
          </w:p>
        </w:tc>
        <w:tc>
          <w:tcPr>
            <w:tcW w:w="245" w:type="dxa"/>
            <w:shd w:val="clear" w:color="auto" w:fill="auto"/>
          </w:tcPr>
          <w:p w14:paraId="6CF2072F" w14:textId="77777777" w:rsidR="006E41C7" w:rsidRPr="00565881" w:rsidRDefault="006E41C7" w:rsidP="006E41C7">
            <w:pPr>
              <w:tabs>
                <w:tab w:val="decimal" w:pos="738"/>
              </w:tabs>
              <w:jc w:val="lef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double" w:sz="4" w:space="0" w:color="auto"/>
            </w:tcBorders>
            <w:shd w:val="clear" w:color="auto" w:fill="auto"/>
          </w:tcPr>
          <w:p w14:paraId="1C0A8F63" w14:textId="77777777" w:rsidR="006E41C7" w:rsidRPr="00565881" w:rsidRDefault="006E41C7" w:rsidP="006E41C7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61,903</w:t>
            </w:r>
          </w:p>
        </w:tc>
      </w:tr>
    </w:tbl>
    <w:p w14:paraId="25661CE0" w14:textId="77777777" w:rsidR="00601B98" w:rsidRPr="00565881" w:rsidRDefault="00601B98" w:rsidP="00601B98">
      <w:pPr>
        <w:ind w:left="547"/>
        <w:jc w:val="thaiDistribute"/>
        <w:rPr>
          <w:rFonts w:ascii="Angsana New" w:hAnsi="Angsana New"/>
          <w:spacing w:val="-4"/>
          <w:sz w:val="20"/>
          <w:szCs w:val="20"/>
        </w:rPr>
      </w:pPr>
    </w:p>
    <w:p w14:paraId="385E5D25" w14:textId="6F0978AA" w:rsidR="00357BAD" w:rsidRPr="00565881" w:rsidRDefault="2C8B976E" w:rsidP="00675E39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6808DE" w:rsidRPr="00565881">
        <w:rPr>
          <w:rFonts w:ascii="Angsana New" w:hAnsi="Angsana New"/>
          <w:spacing w:val="-4"/>
          <w:sz w:val="30"/>
          <w:szCs w:val="30"/>
        </w:rPr>
        <w:t>3</w:t>
      </w:r>
      <w:r w:rsidR="00A0202C" w:rsidRPr="00565881">
        <w:rPr>
          <w:rFonts w:ascii="Angsana New" w:hAnsi="Angsana New"/>
          <w:spacing w:val="-4"/>
          <w:sz w:val="30"/>
          <w:szCs w:val="30"/>
        </w:rPr>
        <w:t>0</w:t>
      </w:r>
      <w:r w:rsidR="006808DE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675E39" w:rsidRPr="00565881">
        <w:rPr>
          <w:rFonts w:ascii="Angsana New" w:hAnsi="Angsana New" w:hint="cs"/>
          <w:spacing w:val="-4"/>
          <w:sz w:val="30"/>
          <w:szCs w:val="30"/>
          <w:cs/>
        </w:rPr>
        <w:t>กันยา</w:t>
      </w:r>
      <w:r w:rsidR="00A0202C" w:rsidRPr="00565881">
        <w:rPr>
          <w:rFonts w:ascii="Angsana New" w:hAnsi="Angsana New"/>
          <w:spacing w:val="-4"/>
          <w:sz w:val="30"/>
          <w:szCs w:val="30"/>
          <w:cs/>
        </w:rPr>
        <w:t>ยน</w:t>
      </w:r>
      <w:r w:rsidR="006808DE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pacing w:val="-4"/>
          <w:sz w:val="30"/>
          <w:szCs w:val="30"/>
        </w:rPr>
        <w:t>256</w:t>
      </w:r>
      <w:r w:rsidR="006808DE" w:rsidRPr="00565881">
        <w:rPr>
          <w:rFonts w:ascii="Angsana New" w:hAnsi="Angsana New"/>
          <w:spacing w:val="-4"/>
          <w:sz w:val="30"/>
          <w:szCs w:val="30"/>
        </w:rPr>
        <w:t>5</w:t>
      </w:r>
      <w:r w:rsidR="0634EE55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 w:rsidR="359B42A8" w:rsidRPr="00565881">
        <w:rPr>
          <w:rFonts w:ascii="Angsana New" w:hAnsi="Angsana New"/>
          <w:spacing w:val="-4"/>
          <w:sz w:val="30"/>
          <w:szCs w:val="30"/>
          <w:cs/>
        </w:rPr>
        <w:t>เงินให้กู้ยืมระยะสั้นแก่กิจการที่เกี่ยวข้องกัน</w:t>
      </w:r>
      <w:r w:rsidR="23622A7E" w:rsidRPr="00565881">
        <w:rPr>
          <w:rFonts w:ascii="Angsana New" w:hAnsi="Angsana New"/>
          <w:spacing w:val="-4"/>
          <w:sz w:val="30"/>
          <w:szCs w:val="30"/>
          <w:cs/>
        </w:rPr>
        <w:t>เป็นตั๋วสัญญาใช้เงินประเภท</w:t>
      </w:r>
      <w:r w:rsidR="554125EE" w:rsidRPr="00565881">
        <w:rPr>
          <w:rFonts w:ascii="Angsana New" w:hAnsi="Angsana New"/>
          <w:spacing w:val="-4"/>
          <w:sz w:val="30"/>
          <w:szCs w:val="30"/>
          <w:cs/>
        </w:rPr>
        <w:t>เรียกคืน</w:t>
      </w:r>
      <w:r w:rsidR="554125EE" w:rsidRPr="00565881">
        <w:rPr>
          <w:rFonts w:ascii="Angsana New" w:hAnsi="Angsana New"/>
          <w:sz w:val="30"/>
          <w:szCs w:val="30"/>
          <w:cs/>
        </w:rPr>
        <w:t xml:space="preserve">เมื่อทวงถาม </w:t>
      </w:r>
      <w:r w:rsidR="6FE7E4D7" w:rsidRPr="00565881">
        <w:rPr>
          <w:rFonts w:ascii="Angsana New" w:hAnsi="Angsana New"/>
          <w:sz w:val="30"/>
          <w:szCs w:val="30"/>
          <w:cs/>
          <w:lang w:val="en-GB"/>
        </w:rPr>
        <w:t>ซึ่งมีอัตราดอกเบี้ย</w:t>
      </w:r>
      <w:r w:rsidR="554125EE" w:rsidRPr="00565881">
        <w:rPr>
          <w:rFonts w:ascii="Angsana New" w:hAnsi="Angsana New"/>
          <w:sz w:val="30"/>
          <w:szCs w:val="30"/>
          <w:cs/>
          <w:lang w:val="en-GB"/>
        </w:rPr>
        <w:t>เฉลี่ย</w:t>
      </w:r>
      <w:r w:rsidR="3A99A873" w:rsidRPr="00565881">
        <w:rPr>
          <w:rFonts w:ascii="Angsana New" w:hAnsi="Angsana New"/>
          <w:sz w:val="30"/>
          <w:szCs w:val="30"/>
          <w:cs/>
          <w:lang w:val="en-GB"/>
        </w:rPr>
        <w:t>ร้อยล</w:t>
      </w:r>
      <w:r w:rsidR="54816C0F" w:rsidRPr="00565881">
        <w:rPr>
          <w:rFonts w:ascii="Angsana New" w:hAnsi="Angsana New"/>
          <w:sz w:val="30"/>
          <w:szCs w:val="30"/>
          <w:cs/>
        </w:rPr>
        <w:t>ะ</w:t>
      </w:r>
      <w:r w:rsidR="00EC321B" w:rsidRPr="00565881">
        <w:rPr>
          <w:rFonts w:ascii="Angsana New" w:hAnsi="Angsana New"/>
          <w:sz w:val="30"/>
          <w:szCs w:val="30"/>
          <w:cs/>
        </w:rPr>
        <w:t xml:space="preserve"> </w:t>
      </w:r>
      <w:r w:rsidR="008211DA" w:rsidRPr="00565881">
        <w:rPr>
          <w:rFonts w:ascii="Angsana New" w:hAnsi="Angsana New" w:hint="cs"/>
          <w:sz w:val="30"/>
          <w:szCs w:val="30"/>
        </w:rPr>
        <w:t>1</w:t>
      </w:r>
      <w:r w:rsidR="002D4268" w:rsidRPr="00565881">
        <w:rPr>
          <w:rFonts w:ascii="Angsana New" w:hAnsi="Angsana New" w:hint="cs"/>
          <w:sz w:val="30"/>
          <w:szCs w:val="30"/>
          <w:cs/>
        </w:rPr>
        <w:t>.</w:t>
      </w:r>
      <w:r w:rsidR="00460B24" w:rsidRPr="00565881">
        <w:rPr>
          <w:rFonts w:ascii="Angsana New" w:hAnsi="Angsana New"/>
          <w:sz w:val="30"/>
          <w:szCs w:val="30"/>
        </w:rPr>
        <w:t>08</w:t>
      </w:r>
      <w:r w:rsidR="00437916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ต่อปี (</w:t>
      </w:r>
      <w:r w:rsidR="25792BC0" w:rsidRPr="0056588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6808DE" w:rsidRPr="00565881">
        <w:rPr>
          <w:rFonts w:ascii="Angsana New" w:hAnsi="Angsana New"/>
          <w:sz w:val="30"/>
          <w:szCs w:val="30"/>
        </w:rPr>
        <w:t>4</w:t>
      </w:r>
      <w:r w:rsidR="25792BC0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: เฉลี่ยร้อยละ </w:t>
      </w:r>
      <w:r w:rsidR="00460B24" w:rsidRPr="00565881">
        <w:rPr>
          <w:rFonts w:ascii="Angsana New" w:hAnsi="Angsana New"/>
          <w:sz w:val="30"/>
          <w:szCs w:val="30"/>
        </w:rPr>
        <w:t>0</w:t>
      </w:r>
      <w:r w:rsidR="002D4268" w:rsidRPr="00565881">
        <w:rPr>
          <w:rFonts w:ascii="Angsana New" w:hAnsi="Angsana New" w:hint="cs"/>
          <w:sz w:val="30"/>
          <w:szCs w:val="30"/>
          <w:cs/>
        </w:rPr>
        <w:t>.</w:t>
      </w:r>
      <w:r w:rsidR="00460B24" w:rsidRPr="00565881">
        <w:rPr>
          <w:rFonts w:ascii="Angsana New" w:hAnsi="Angsana New"/>
          <w:sz w:val="30"/>
          <w:szCs w:val="30"/>
        </w:rPr>
        <w:t>77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</w:t>
      </w:r>
      <w:r w:rsidR="009471EB" w:rsidRPr="00565881">
        <w:rPr>
          <w:rFonts w:ascii="Angsana New" w:hAnsi="Angsana New"/>
          <w:sz w:val="30"/>
          <w:szCs w:val="30"/>
        </w:rPr>
        <w:t xml:space="preserve"> </w:t>
      </w:r>
      <w:r w:rsidR="009471EB" w:rsidRPr="00565881">
        <w:rPr>
          <w:rFonts w:ascii="Angsana New" w:hAnsi="Angsana New" w:hint="cs"/>
          <w:sz w:val="30"/>
          <w:szCs w:val="30"/>
          <w:cs/>
        </w:rPr>
        <w:t>กลุ่มบริษัทไม่มี</w:t>
      </w:r>
      <w:r w:rsidRPr="00565881">
        <w:rPr>
          <w:rFonts w:ascii="Angsana New" w:hAnsi="Angsana New"/>
          <w:sz w:val="30"/>
          <w:szCs w:val="30"/>
          <w:cs/>
        </w:rPr>
        <w:t>)</w:t>
      </w:r>
    </w:p>
    <w:bookmarkEnd w:id="4"/>
    <w:bookmarkEnd w:id="5"/>
    <w:p w14:paraId="6C7E6C55" w14:textId="77777777" w:rsidR="00095D9C" w:rsidRPr="00565881" w:rsidRDefault="00095D9C" w:rsidP="006808DE">
      <w:pPr>
        <w:ind w:left="547"/>
        <w:jc w:val="thaiDistribute"/>
        <w:rPr>
          <w:rFonts w:ascii="Angsana New" w:hAnsi="Angsana New"/>
          <w:spacing w:val="-6"/>
          <w:sz w:val="20"/>
          <w:szCs w:val="20"/>
        </w:rPr>
      </w:pPr>
    </w:p>
    <w:p w14:paraId="48A07B40" w14:textId="3385E1AE" w:rsidR="006808DE" w:rsidRPr="00565881" w:rsidRDefault="006808DE" w:rsidP="006808DE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รายการ</w:t>
      </w:r>
      <w:r w:rsidRPr="00565881">
        <w:rPr>
          <w:rFonts w:ascii="Angsana New" w:hAnsi="Angsana New"/>
          <w:spacing w:val="4"/>
          <w:sz w:val="30"/>
          <w:szCs w:val="30"/>
          <w:cs/>
        </w:rPr>
        <w:t>เคลื่อนไหว</w:t>
      </w:r>
      <w:r w:rsidRPr="00565881">
        <w:rPr>
          <w:rFonts w:ascii="Angsana New" w:hAnsi="Angsana New"/>
          <w:spacing w:val="-6"/>
          <w:sz w:val="30"/>
          <w:szCs w:val="30"/>
          <w:cs/>
        </w:rPr>
        <w:t>ของเงินให้กู้ยืมระยะสั้นแก่กิจการที่เกี่ยวข้องกันสำหรับงวด</w:t>
      </w:r>
      <w:r w:rsidR="00095D9C" w:rsidRPr="00565881">
        <w:rPr>
          <w:rFonts w:ascii="Angsana New" w:hAnsi="Angsana New" w:hint="cs"/>
          <w:spacing w:val="-6"/>
          <w:sz w:val="30"/>
          <w:szCs w:val="30"/>
          <w:cs/>
        </w:rPr>
        <w:t>เ</w:t>
      </w:r>
      <w:r w:rsidR="00A52ABD" w:rsidRPr="00565881">
        <w:rPr>
          <w:rFonts w:ascii="Angsana New" w:hAnsi="Angsana New"/>
          <w:spacing w:val="-6"/>
          <w:sz w:val="30"/>
          <w:szCs w:val="30"/>
          <w:cs/>
        </w:rPr>
        <w:t>ก</w:t>
      </w:r>
      <w:r w:rsidR="00095D9C" w:rsidRPr="00565881">
        <w:rPr>
          <w:rFonts w:ascii="Angsana New" w:hAnsi="Angsana New" w:hint="cs"/>
          <w:spacing w:val="-6"/>
          <w:sz w:val="30"/>
          <w:szCs w:val="30"/>
          <w:cs/>
        </w:rPr>
        <w:t>้า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Pr="00565881">
        <w:rPr>
          <w:rFonts w:ascii="Angsana New" w:hAnsi="Angsana New"/>
          <w:spacing w:val="-6"/>
          <w:sz w:val="30"/>
          <w:szCs w:val="30"/>
        </w:rPr>
        <w:t>3</w:t>
      </w:r>
      <w:r w:rsidR="00A52ABD" w:rsidRPr="00565881">
        <w:rPr>
          <w:rFonts w:ascii="Angsana New" w:hAnsi="Angsana New"/>
          <w:spacing w:val="-6"/>
          <w:sz w:val="30"/>
          <w:szCs w:val="30"/>
        </w:rPr>
        <w:t>0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095D9C" w:rsidRPr="00565881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="00A52ABD" w:rsidRPr="00565881">
        <w:rPr>
          <w:rFonts w:ascii="Angsana New" w:hAnsi="Angsana New"/>
          <w:spacing w:val="-6"/>
          <w:sz w:val="30"/>
          <w:szCs w:val="30"/>
          <w:cs/>
        </w:rPr>
        <w:t>ยน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6"/>
          <w:sz w:val="30"/>
          <w:szCs w:val="30"/>
          <w:cs/>
        </w:rPr>
        <w:br/>
      </w:r>
      <w:r w:rsidRPr="00565881">
        <w:rPr>
          <w:rFonts w:ascii="Angsana New" w:hAnsi="Angsana New"/>
          <w:sz w:val="30"/>
          <w:szCs w:val="30"/>
          <w:cs/>
        </w:rPr>
        <w:t>มีดังนี้</w:t>
      </w:r>
    </w:p>
    <w:p w14:paraId="5D9076B8" w14:textId="77777777" w:rsidR="00095D9C" w:rsidRPr="00565881" w:rsidRDefault="00095D9C" w:rsidP="006808DE">
      <w:pPr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8903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3418"/>
        <w:gridCol w:w="1181"/>
        <w:gridCol w:w="258"/>
        <w:gridCol w:w="1182"/>
        <w:gridCol w:w="244"/>
        <w:gridCol w:w="1181"/>
        <w:gridCol w:w="258"/>
        <w:gridCol w:w="1181"/>
      </w:tblGrid>
      <w:tr w:rsidR="006808DE" w:rsidRPr="00565881" w14:paraId="4A5CBE7C" w14:textId="77777777" w:rsidTr="0003042C">
        <w:trPr>
          <w:trHeight w:val="20"/>
        </w:trPr>
        <w:tc>
          <w:tcPr>
            <w:tcW w:w="1920" w:type="pct"/>
            <w:shd w:val="clear" w:color="auto" w:fill="auto"/>
          </w:tcPr>
          <w:p w14:paraId="4FA52183" w14:textId="77777777" w:rsidR="006808DE" w:rsidRPr="00565881" w:rsidRDefault="006808DE" w:rsidP="007642A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71" w:type="pct"/>
            <w:gridSpan w:val="3"/>
            <w:shd w:val="clear" w:color="auto" w:fill="auto"/>
          </w:tcPr>
          <w:p w14:paraId="0D038193" w14:textId="77777777" w:rsidR="006808DE" w:rsidRPr="00565881" w:rsidRDefault="006808DE" w:rsidP="007642A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37" w:type="pct"/>
            <w:shd w:val="clear" w:color="auto" w:fill="auto"/>
          </w:tcPr>
          <w:p w14:paraId="5A8E95DB" w14:textId="77777777" w:rsidR="006808DE" w:rsidRPr="00565881" w:rsidRDefault="006808DE" w:rsidP="007642A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72" w:type="pct"/>
            <w:gridSpan w:val="3"/>
            <w:shd w:val="clear" w:color="auto" w:fill="auto"/>
          </w:tcPr>
          <w:p w14:paraId="2B17C7E7" w14:textId="77777777" w:rsidR="006808DE" w:rsidRPr="00565881" w:rsidRDefault="006808DE" w:rsidP="007642A3">
            <w:pPr>
              <w:pStyle w:val="BodyText"/>
              <w:ind w:right="-60"/>
              <w:jc w:val="right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</w:rPr>
              <w:t>หน่วย : ล้านบาท</w:t>
            </w:r>
          </w:p>
        </w:tc>
      </w:tr>
      <w:tr w:rsidR="006808DE" w:rsidRPr="00565881" w14:paraId="5759D4F0" w14:textId="77777777" w:rsidTr="009471EB">
        <w:trPr>
          <w:trHeight w:val="20"/>
        </w:trPr>
        <w:tc>
          <w:tcPr>
            <w:tcW w:w="1920" w:type="pct"/>
            <w:shd w:val="clear" w:color="auto" w:fill="auto"/>
          </w:tcPr>
          <w:p w14:paraId="63048585" w14:textId="77777777" w:rsidR="006808DE" w:rsidRPr="00565881" w:rsidRDefault="006808DE" w:rsidP="007642A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71" w:type="pct"/>
            <w:gridSpan w:val="3"/>
            <w:shd w:val="clear" w:color="auto" w:fill="auto"/>
          </w:tcPr>
          <w:p w14:paraId="3F831D6D" w14:textId="01BBBD35" w:rsidR="006808DE" w:rsidRPr="00565881" w:rsidRDefault="006808DE" w:rsidP="007642A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</w:p>
        </w:tc>
        <w:tc>
          <w:tcPr>
            <w:tcW w:w="137" w:type="pct"/>
            <w:shd w:val="clear" w:color="auto" w:fill="auto"/>
          </w:tcPr>
          <w:p w14:paraId="240CBDD5" w14:textId="77777777" w:rsidR="006808DE" w:rsidRPr="00565881" w:rsidRDefault="006808DE" w:rsidP="007642A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72" w:type="pct"/>
            <w:gridSpan w:val="3"/>
            <w:shd w:val="clear" w:color="auto" w:fill="auto"/>
          </w:tcPr>
          <w:p w14:paraId="17DB690D" w14:textId="77777777" w:rsidR="006808DE" w:rsidRPr="00565881" w:rsidRDefault="006808DE" w:rsidP="007642A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565881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3042C" w:rsidRPr="00565881" w14:paraId="59D3918D" w14:textId="77777777" w:rsidTr="0003042C">
        <w:trPr>
          <w:trHeight w:val="20"/>
        </w:trPr>
        <w:tc>
          <w:tcPr>
            <w:tcW w:w="1920" w:type="pct"/>
            <w:shd w:val="clear" w:color="auto" w:fill="auto"/>
          </w:tcPr>
          <w:p w14:paraId="2C4AE463" w14:textId="77777777" w:rsidR="006808DE" w:rsidRPr="00565881" w:rsidRDefault="006808DE" w:rsidP="007642A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63" w:type="pct"/>
            <w:shd w:val="clear" w:color="auto" w:fill="auto"/>
          </w:tcPr>
          <w:p w14:paraId="502884B4" w14:textId="339DD045" w:rsidR="006808DE" w:rsidRPr="00565881" w:rsidRDefault="006808DE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3D77C5F5" w14:textId="77777777" w:rsidR="006808DE" w:rsidRPr="00565881" w:rsidRDefault="006808DE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36F2164E" w14:textId="1A563C59" w:rsidR="006808DE" w:rsidRPr="00565881" w:rsidRDefault="006808DE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004E8110" w14:textId="77777777" w:rsidR="006808DE" w:rsidRPr="00565881" w:rsidRDefault="006808DE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63" w:type="pct"/>
            <w:shd w:val="clear" w:color="auto" w:fill="auto"/>
          </w:tcPr>
          <w:p w14:paraId="5EB9E44E" w14:textId="08C43B8E" w:rsidR="006808DE" w:rsidRPr="00565881" w:rsidRDefault="006808DE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45" w:type="pct"/>
            <w:shd w:val="clear" w:color="auto" w:fill="auto"/>
          </w:tcPr>
          <w:p w14:paraId="1C786599" w14:textId="77777777" w:rsidR="006808DE" w:rsidRPr="00565881" w:rsidRDefault="006808DE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51DE579A" w14:textId="484D995B" w:rsidR="006808DE" w:rsidRPr="00565881" w:rsidRDefault="006808DE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</w:tr>
      <w:tr w:rsidR="0003042C" w:rsidRPr="00565881" w14:paraId="3109A48A" w14:textId="77777777" w:rsidTr="0003042C">
        <w:trPr>
          <w:trHeight w:val="20"/>
        </w:trPr>
        <w:tc>
          <w:tcPr>
            <w:tcW w:w="1920" w:type="pct"/>
            <w:shd w:val="clear" w:color="auto" w:fill="auto"/>
          </w:tcPr>
          <w:p w14:paraId="2483A990" w14:textId="77777777" w:rsidR="006808DE" w:rsidRPr="00565881" w:rsidRDefault="006808DE" w:rsidP="007642A3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663" w:type="pct"/>
            <w:shd w:val="clear" w:color="auto" w:fill="auto"/>
          </w:tcPr>
          <w:p w14:paraId="6A0CBCE5" w14:textId="77777777" w:rsidR="006808DE" w:rsidRPr="00565881" w:rsidRDefault="006808DE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05B79741" w14:textId="77777777" w:rsidR="006808DE" w:rsidRPr="00565881" w:rsidRDefault="006808DE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6F3247F7" w14:textId="77777777" w:rsidR="006808DE" w:rsidRPr="00565881" w:rsidRDefault="006808DE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76FFC723" w14:textId="77777777" w:rsidR="006808DE" w:rsidRPr="00565881" w:rsidRDefault="006808DE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3" w:type="pct"/>
            <w:shd w:val="clear" w:color="auto" w:fill="auto"/>
          </w:tcPr>
          <w:p w14:paraId="4D878605" w14:textId="77777777" w:rsidR="006808DE" w:rsidRPr="00565881" w:rsidRDefault="006808DE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632D54D7" w14:textId="77777777" w:rsidR="006808DE" w:rsidRPr="00565881" w:rsidRDefault="006808DE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5D1CB2F1" w14:textId="77777777" w:rsidR="006808DE" w:rsidRPr="00565881" w:rsidRDefault="006808DE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3042C" w:rsidRPr="00565881" w14:paraId="78012579" w14:textId="77777777" w:rsidTr="0003042C">
        <w:trPr>
          <w:trHeight w:val="20"/>
        </w:trPr>
        <w:tc>
          <w:tcPr>
            <w:tcW w:w="1920" w:type="pct"/>
            <w:shd w:val="clear" w:color="auto" w:fill="auto"/>
          </w:tcPr>
          <w:p w14:paraId="59FA0591" w14:textId="77777777" w:rsidR="00C032A7" w:rsidRPr="00565881" w:rsidRDefault="00C032A7" w:rsidP="00C032A7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6588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56588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663" w:type="pct"/>
            <w:shd w:val="clear" w:color="auto" w:fill="auto"/>
          </w:tcPr>
          <w:p w14:paraId="67B477CC" w14:textId="484BAAF4" w:rsidR="00C032A7" w:rsidRPr="00565881" w:rsidRDefault="00C032A7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1164AB13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5E03A2D6" w14:textId="7955EE9C" w:rsidR="00C032A7" w:rsidRPr="00565881" w:rsidRDefault="00C032A7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4C8AC8A7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3" w:type="pct"/>
            <w:shd w:val="clear" w:color="auto" w:fill="auto"/>
          </w:tcPr>
          <w:p w14:paraId="03409181" w14:textId="645F3DC7" w:rsidR="00C032A7" w:rsidRPr="00565881" w:rsidRDefault="001E281C" w:rsidP="0003042C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61,903</w:t>
            </w:r>
          </w:p>
        </w:tc>
        <w:tc>
          <w:tcPr>
            <w:tcW w:w="145" w:type="pct"/>
            <w:shd w:val="clear" w:color="auto" w:fill="auto"/>
          </w:tcPr>
          <w:p w14:paraId="5F1AA561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C4757D4" w14:textId="5083C9A8" w:rsidR="00C032A7" w:rsidRPr="00565881" w:rsidRDefault="00C032A7" w:rsidP="0003042C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52,543</w:t>
            </w:r>
          </w:p>
        </w:tc>
      </w:tr>
      <w:tr w:rsidR="0003042C" w:rsidRPr="00565881" w14:paraId="2150B525" w14:textId="77777777" w:rsidTr="0003042C">
        <w:trPr>
          <w:trHeight w:val="20"/>
        </w:trPr>
        <w:tc>
          <w:tcPr>
            <w:tcW w:w="1920" w:type="pct"/>
            <w:shd w:val="clear" w:color="auto" w:fill="auto"/>
          </w:tcPr>
          <w:p w14:paraId="5F077B68" w14:textId="77777777" w:rsidR="00C032A7" w:rsidRPr="00565881" w:rsidRDefault="00C032A7" w:rsidP="00C032A7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เพิ่มขึ้น</w:t>
            </w:r>
          </w:p>
        </w:tc>
        <w:tc>
          <w:tcPr>
            <w:tcW w:w="663" w:type="pct"/>
            <w:shd w:val="clear" w:color="auto" w:fill="auto"/>
          </w:tcPr>
          <w:p w14:paraId="3D1626B7" w14:textId="19EA1BD9" w:rsidR="00C032A7" w:rsidRPr="00565881" w:rsidRDefault="00C032A7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15D7FD78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A23A6E8" w14:textId="70AFC411" w:rsidR="00C032A7" w:rsidRPr="00565881" w:rsidRDefault="00C032A7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64C6E29A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3" w:type="pct"/>
            <w:shd w:val="clear" w:color="auto" w:fill="auto"/>
          </w:tcPr>
          <w:p w14:paraId="3CF0235C" w14:textId="34D1EA7D" w:rsidR="00C032A7" w:rsidRPr="00565881" w:rsidRDefault="001E281C" w:rsidP="0003042C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10,160</w:t>
            </w:r>
          </w:p>
        </w:tc>
        <w:tc>
          <w:tcPr>
            <w:tcW w:w="145" w:type="pct"/>
            <w:shd w:val="clear" w:color="auto" w:fill="auto"/>
          </w:tcPr>
          <w:p w14:paraId="63894C19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25394675" w14:textId="6ADC092C" w:rsidR="00C032A7" w:rsidRPr="00565881" w:rsidRDefault="00C032A7" w:rsidP="0003042C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16,110</w:t>
            </w:r>
          </w:p>
        </w:tc>
      </w:tr>
      <w:tr w:rsidR="0003042C" w:rsidRPr="00565881" w14:paraId="2BCBA1FB" w14:textId="77777777" w:rsidTr="009471EB">
        <w:trPr>
          <w:trHeight w:val="20"/>
        </w:trPr>
        <w:tc>
          <w:tcPr>
            <w:tcW w:w="1920" w:type="pct"/>
            <w:shd w:val="clear" w:color="auto" w:fill="auto"/>
          </w:tcPr>
          <w:p w14:paraId="30422096" w14:textId="77777777" w:rsidR="00C032A7" w:rsidRPr="00565881" w:rsidRDefault="00C032A7" w:rsidP="00C032A7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ลดลง</w:t>
            </w:r>
          </w:p>
        </w:tc>
        <w:tc>
          <w:tcPr>
            <w:tcW w:w="663" w:type="pct"/>
            <w:shd w:val="clear" w:color="auto" w:fill="auto"/>
          </w:tcPr>
          <w:p w14:paraId="73E8F3A7" w14:textId="453B1911" w:rsidR="00C032A7" w:rsidRPr="00565881" w:rsidRDefault="00C032A7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4AD853B7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68106BAB" w14:textId="2201A183" w:rsidR="00C032A7" w:rsidRPr="00565881" w:rsidRDefault="00C032A7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58FF774E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  <w:shd w:val="clear" w:color="auto" w:fill="auto"/>
          </w:tcPr>
          <w:p w14:paraId="5B90D2A9" w14:textId="741D862A" w:rsidR="00C032A7" w:rsidRPr="00565881" w:rsidRDefault="001E281C" w:rsidP="0003042C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(12,693)</w:t>
            </w:r>
          </w:p>
        </w:tc>
        <w:tc>
          <w:tcPr>
            <w:tcW w:w="145" w:type="pct"/>
            <w:shd w:val="clear" w:color="auto" w:fill="auto"/>
          </w:tcPr>
          <w:p w14:paraId="5DEE89BD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4" w:type="pct"/>
            <w:tcBorders>
              <w:bottom w:val="single" w:sz="4" w:space="0" w:color="auto"/>
            </w:tcBorders>
            <w:shd w:val="clear" w:color="auto" w:fill="auto"/>
          </w:tcPr>
          <w:p w14:paraId="23270A87" w14:textId="1658C058" w:rsidR="00C032A7" w:rsidRPr="00565881" w:rsidRDefault="00C032A7" w:rsidP="0003042C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(7,498)</w:t>
            </w:r>
          </w:p>
        </w:tc>
      </w:tr>
      <w:tr w:rsidR="0003042C" w:rsidRPr="00565881" w14:paraId="47D9D842" w14:textId="77777777" w:rsidTr="009471EB">
        <w:trPr>
          <w:trHeight w:val="20"/>
        </w:trPr>
        <w:tc>
          <w:tcPr>
            <w:tcW w:w="1920" w:type="pct"/>
            <w:shd w:val="clear" w:color="auto" w:fill="auto"/>
          </w:tcPr>
          <w:p w14:paraId="3E11D1DB" w14:textId="040A0022" w:rsidR="00C032A7" w:rsidRPr="00565881" w:rsidRDefault="00C032A7" w:rsidP="00C032A7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663" w:type="pct"/>
            <w:shd w:val="clear" w:color="auto" w:fill="auto"/>
          </w:tcPr>
          <w:p w14:paraId="4CAC96D3" w14:textId="5BB3A4FD" w:rsidR="00C032A7" w:rsidRPr="00565881" w:rsidRDefault="00C032A7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1422F572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14:paraId="1C2ED342" w14:textId="073D74BA" w:rsidR="00C032A7" w:rsidRPr="00565881" w:rsidRDefault="00C032A7" w:rsidP="0003042C">
            <w:pPr>
              <w:tabs>
                <w:tab w:val="decimal" w:pos="60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4B6B5155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1C1938" w14:textId="2BB0E169" w:rsidR="00C032A7" w:rsidRPr="00565881" w:rsidRDefault="001E281C" w:rsidP="0003042C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59,370</w:t>
            </w:r>
          </w:p>
        </w:tc>
        <w:tc>
          <w:tcPr>
            <w:tcW w:w="145" w:type="pct"/>
            <w:shd w:val="clear" w:color="auto" w:fill="auto"/>
          </w:tcPr>
          <w:p w14:paraId="24007667" w14:textId="77777777" w:rsidR="00C032A7" w:rsidRPr="00565881" w:rsidRDefault="00C032A7" w:rsidP="00C032A7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CB070A" w14:textId="65D79E0C" w:rsidR="00C032A7" w:rsidRPr="00565881" w:rsidRDefault="00C032A7" w:rsidP="0003042C">
            <w:pPr>
              <w:tabs>
                <w:tab w:val="decimal" w:pos="880"/>
              </w:tabs>
              <w:ind w:left="-102" w:right="-7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565881">
              <w:rPr>
                <w:rFonts w:ascii="Angsana New" w:hAnsi="Angsana New"/>
                <w:sz w:val="27"/>
                <w:szCs w:val="27"/>
              </w:rPr>
              <w:t>61,155</w:t>
            </w:r>
          </w:p>
        </w:tc>
      </w:tr>
    </w:tbl>
    <w:p w14:paraId="03137581" w14:textId="77777777" w:rsidR="00783978" w:rsidRPr="00565881" w:rsidRDefault="00783978" w:rsidP="00783978">
      <w:pPr>
        <w:jc w:val="right"/>
        <w:rPr>
          <w:rFonts w:ascii="Angsana New" w:hAnsi="Angsana New"/>
          <w:b/>
          <w:bCs/>
          <w:sz w:val="20"/>
          <w:szCs w:val="20"/>
        </w:rPr>
      </w:pPr>
    </w:p>
    <w:p w14:paraId="73E5451A" w14:textId="77777777" w:rsidR="00601B98" w:rsidRPr="00565881" w:rsidRDefault="00601B98">
      <w:pPr>
        <w:jc w:val="left"/>
        <w:rPr>
          <w:rFonts w:ascii="Angsana New" w:hAnsi="Angsana New"/>
          <w:b/>
          <w:bCs/>
          <w:sz w:val="28"/>
          <w:szCs w:val="28"/>
          <w:cs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61C61329" w14:textId="3572103A" w:rsidR="00783978" w:rsidRPr="00565881" w:rsidRDefault="00783978" w:rsidP="008815ED">
      <w:pPr>
        <w:ind w:right="-27"/>
        <w:jc w:val="right"/>
      </w:pPr>
      <w:r w:rsidRPr="00565881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8959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3996"/>
        <w:gridCol w:w="1063"/>
        <w:gridCol w:w="285"/>
        <w:gridCol w:w="1070"/>
        <w:gridCol w:w="245"/>
        <w:gridCol w:w="1055"/>
        <w:gridCol w:w="247"/>
        <w:gridCol w:w="998"/>
      </w:tblGrid>
      <w:tr w:rsidR="006C0268" w:rsidRPr="00565881" w14:paraId="6A378417" w14:textId="77777777" w:rsidTr="00C73613">
        <w:trPr>
          <w:trHeight w:val="20"/>
        </w:trPr>
        <w:tc>
          <w:tcPr>
            <w:tcW w:w="2230" w:type="pct"/>
            <w:shd w:val="clear" w:color="auto" w:fill="auto"/>
          </w:tcPr>
          <w:p w14:paraId="01CF1806" w14:textId="77777777" w:rsidR="006C0268" w:rsidRPr="00565881" w:rsidRDefault="006C0268" w:rsidP="00E00B80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349" w:type="pct"/>
            <w:gridSpan w:val="3"/>
            <w:shd w:val="clear" w:color="auto" w:fill="auto"/>
          </w:tcPr>
          <w:p w14:paraId="00D9522F" w14:textId="52C40293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2C328ACD" w14:textId="77777777" w:rsidR="006C0268" w:rsidRPr="00565881" w:rsidRDefault="006C0268" w:rsidP="00E00B80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84" w:type="pct"/>
            <w:gridSpan w:val="3"/>
            <w:shd w:val="clear" w:color="auto" w:fill="auto"/>
          </w:tcPr>
          <w:p w14:paraId="2A03AE03" w14:textId="61B89FC2" w:rsidR="006C0268" w:rsidRPr="00565881" w:rsidRDefault="009471EB" w:rsidP="00E00B80">
            <w:pPr>
              <w:tabs>
                <w:tab w:val="decimal" w:pos="800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C0268" w:rsidRPr="00565881" w14:paraId="0F83A9B6" w14:textId="77777777" w:rsidTr="009C55A5">
        <w:trPr>
          <w:trHeight w:val="20"/>
        </w:trPr>
        <w:tc>
          <w:tcPr>
            <w:tcW w:w="2230" w:type="pct"/>
            <w:shd w:val="clear" w:color="auto" w:fill="auto"/>
          </w:tcPr>
          <w:p w14:paraId="6ED34420" w14:textId="77777777" w:rsidR="006C0268" w:rsidRPr="00565881" w:rsidRDefault="006C0268" w:rsidP="00E00B80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593" w:type="pct"/>
            <w:shd w:val="clear" w:color="auto" w:fill="auto"/>
          </w:tcPr>
          <w:p w14:paraId="39E97902" w14:textId="6E9F5BCA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4CD42575" w14:textId="77777777" w:rsidR="006C0268" w:rsidRPr="00565881" w:rsidRDefault="006C0268" w:rsidP="00E00B80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  <w:shd w:val="clear" w:color="auto" w:fill="auto"/>
          </w:tcPr>
          <w:p w14:paraId="01ADCA48" w14:textId="44A39B8B" w:rsidR="006C0268" w:rsidRPr="00565881" w:rsidRDefault="006C0268" w:rsidP="00E00B80">
            <w:pPr>
              <w:tabs>
                <w:tab w:val="decimal" w:pos="503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0335D84B" w14:textId="77777777" w:rsidR="006C0268" w:rsidRPr="00565881" w:rsidRDefault="006C0268" w:rsidP="00E00B80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43B76833" w14:textId="77777777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8" w:type="pct"/>
            <w:shd w:val="clear" w:color="auto" w:fill="auto"/>
          </w:tcPr>
          <w:p w14:paraId="6E254AC8" w14:textId="77777777" w:rsidR="006C0268" w:rsidRPr="00565881" w:rsidRDefault="006C0268" w:rsidP="00E00B80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27B2C030" w14:textId="77777777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C55A5" w:rsidRPr="00565881" w14:paraId="4BDD0210" w14:textId="77777777" w:rsidTr="009C55A5">
        <w:trPr>
          <w:trHeight w:val="20"/>
        </w:trPr>
        <w:tc>
          <w:tcPr>
            <w:tcW w:w="2230" w:type="pct"/>
            <w:shd w:val="clear" w:color="auto" w:fill="auto"/>
          </w:tcPr>
          <w:p w14:paraId="49126E67" w14:textId="77777777" w:rsidR="009C55A5" w:rsidRPr="00565881" w:rsidRDefault="009C55A5" w:rsidP="009C55A5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593" w:type="pct"/>
            <w:shd w:val="clear" w:color="auto" w:fill="auto"/>
          </w:tcPr>
          <w:p w14:paraId="6322439A" w14:textId="7291410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34885126" w14:textId="77777777" w:rsidR="009C55A5" w:rsidRPr="00565881" w:rsidRDefault="009C55A5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  <w:shd w:val="clear" w:color="auto" w:fill="auto"/>
          </w:tcPr>
          <w:p w14:paraId="6C9DEF5A" w14:textId="5392EAAD" w:rsidR="009C55A5" w:rsidRPr="00565881" w:rsidRDefault="009C55A5" w:rsidP="009C55A5">
            <w:pPr>
              <w:tabs>
                <w:tab w:val="decimal" w:pos="258"/>
              </w:tabs>
              <w:ind w:left="-113"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01F433A7" w14:textId="77777777" w:rsidR="009C55A5" w:rsidRPr="00565881" w:rsidRDefault="009C55A5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106E4D23" w14:textId="16801052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38" w:type="pct"/>
            <w:shd w:val="clear" w:color="auto" w:fill="auto"/>
          </w:tcPr>
          <w:p w14:paraId="7291E56C" w14:textId="77777777" w:rsidR="009C55A5" w:rsidRPr="00565881" w:rsidRDefault="009C55A5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621B496F" w14:textId="7777777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C55A5" w:rsidRPr="00565881" w14:paraId="29D52EB1" w14:textId="77777777" w:rsidTr="009C55A5">
        <w:trPr>
          <w:trHeight w:val="20"/>
        </w:trPr>
        <w:tc>
          <w:tcPr>
            <w:tcW w:w="2230" w:type="pct"/>
            <w:shd w:val="clear" w:color="auto" w:fill="auto"/>
          </w:tcPr>
          <w:p w14:paraId="78A4F860" w14:textId="77777777" w:rsidR="009C55A5" w:rsidRPr="00565881" w:rsidRDefault="009C55A5" w:rsidP="009C55A5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593" w:type="pct"/>
            <w:shd w:val="clear" w:color="auto" w:fill="auto"/>
          </w:tcPr>
          <w:p w14:paraId="6BD96F89" w14:textId="49789211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0F98D3EF" w14:textId="77777777" w:rsidR="009C55A5" w:rsidRPr="00565881" w:rsidRDefault="009C55A5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  <w:shd w:val="clear" w:color="auto" w:fill="auto"/>
          </w:tcPr>
          <w:p w14:paraId="7507205C" w14:textId="4641DE1E" w:rsidR="009C55A5" w:rsidRPr="00565881" w:rsidRDefault="009C55A5" w:rsidP="009C55A5">
            <w:pPr>
              <w:tabs>
                <w:tab w:val="decimal" w:pos="503"/>
              </w:tabs>
              <w:ind w:left="-113" w:right="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2D714D87" w14:textId="77777777" w:rsidR="009C55A5" w:rsidRPr="00565881" w:rsidRDefault="009C55A5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6EB8014B" w14:textId="7777777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8" w:type="pct"/>
            <w:shd w:val="clear" w:color="auto" w:fill="auto"/>
          </w:tcPr>
          <w:p w14:paraId="24167E81" w14:textId="77777777" w:rsidR="009C55A5" w:rsidRPr="00565881" w:rsidRDefault="009C55A5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0DFFCFD7" w14:textId="7777777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9C55A5" w:rsidRPr="00565881" w14:paraId="301675A5" w14:textId="77777777" w:rsidTr="009C55A5">
        <w:trPr>
          <w:trHeight w:val="20"/>
        </w:trPr>
        <w:tc>
          <w:tcPr>
            <w:tcW w:w="2230" w:type="pct"/>
            <w:shd w:val="clear" w:color="auto" w:fill="auto"/>
          </w:tcPr>
          <w:p w14:paraId="726D0FFE" w14:textId="77777777" w:rsidR="009C55A5" w:rsidRPr="00565881" w:rsidRDefault="009C55A5" w:rsidP="009C55A5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  <w:r w:rsidRPr="00565881"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593" w:type="pct"/>
            <w:shd w:val="clear" w:color="auto" w:fill="auto"/>
          </w:tcPr>
          <w:p w14:paraId="5D0B7F5A" w14:textId="77777777" w:rsidR="009C55A5" w:rsidRPr="00565881" w:rsidRDefault="009C55A5" w:rsidP="009C55A5">
            <w:pPr>
              <w:tabs>
                <w:tab w:val="decimal" w:pos="445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D21981C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  <w:shd w:val="clear" w:color="auto" w:fill="auto"/>
          </w:tcPr>
          <w:p w14:paraId="2CD519AE" w14:textId="77777777" w:rsidR="009C55A5" w:rsidRPr="00565881" w:rsidRDefault="009C55A5" w:rsidP="009C55A5">
            <w:pPr>
              <w:tabs>
                <w:tab w:val="decimal" w:pos="50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0646E1D6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68527601" w14:textId="77777777" w:rsidR="009C55A5" w:rsidRPr="00565881" w:rsidRDefault="009C55A5" w:rsidP="009C55A5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3E85E519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31B2B6AA" w14:textId="77777777" w:rsidR="009C55A5" w:rsidRPr="00565881" w:rsidRDefault="009C55A5" w:rsidP="009C55A5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C55A5" w:rsidRPr="00565881" w14:paraId="3236D185" w14:textId="77777777" w:rsidTr="00C73613">
        <w:trPr>
          <w:trHeight w:val="20"/>
        </w:trPr>
        <w:tc>
          <w:tcPr>
            <w:tcW w:w="2230" w:type="pct"/>
            <w:shd w:val="clear" w:color="auto" w:fill="auto"/>
          </w:tcPr>
          <w:p w14:paraId="68AC0545" w14:textId="77777777" w:rsidR="009C55A5" w:rsidRPr="00565881" w:rsidRDefault="009C55A5" w:rsidP="009C55A5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การร่วมค้า</w:t>
            </w:r>
          </w:p>
        </w:tc>
        <w:tc>
          <w:tcPr>
            <w:tcW w:w="593" w:type="pct"/>
            <w:shd w:val="clear" w:color="auto" w:fill="auto"/>
          </w:tcPr>
          <w:p w14:paraId="2A53091A" w14:textId="31887F00" w:rsidR="009C55A5" w:rsidRPr="00565881" w:rsidRDefault="009C55A5" w:rsidP="00EE4F29">
            <w:pPr>
              <w:tabs>
                <w:tab w:val="decimal" w:pos="80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4E90E68A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  <w:shd w:val="clear" w:color="auto" w:fill="auto"/>
          </w:tcPr>
          <w:p w14:paraId="27E90989" w14:textId="67F2F49F" w:rsidR="009C55A5" w:rsidRPr="00565881" w:rsidRDefault="009C55A5" w:rsidP="009C55A5">
            <w:pPr>
              <w:tabs>
                <w:tab w:val="decimal" w:pos="789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321F9899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" w:type="pct"/>
            <w:tcBorders>
              <w:bottom w:val="double" w:sz="4" w:space="0" w:color="auto"/>
            </w:tcBorders>
            <w:shd w:val="clear" w:color="auto" w:fill="auto"/>
          </w:tcPr>
          <w:p w14:paraId="012DF888" w14:textId="7D308C62" w:rsidR="009C55A5" w:rsidRPr="00565881" w:rsidRDefault="009471EB" w:rsidP="00C73613">
            <w:pPr>
              <w:tabs>
                <w:tab w:val="decimal" w:pos="789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100</w:t>
            </w:r>
            <w:r w:rsidR="009C55A5" w:rsidRPr="0056588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8" w:type="pct"/>
            <w:shd w:val="clear" w:color="auto" w:fill="auto"/>
          </w:tcPr>
          <w:p w14:paraId="5BA42FCE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tcBorders>
              <w:bottom w:val="double" w:sz="4" w:space="0" w:color="auto"/>
            </w:tcBorders>
            <w:shd w:val="clear" w:color="auto" w:fill="auto"/>
          </w:tcPr>
          <w:p w14:paraId="44CAC6BB" w14:textId="425C0937" w:rsidR="009C55A5" w:rsidRPr="00565881" w:rsidRDefault="009471EB" w:rsidP="00C73613">
            <w:pPr>
              <w:tabs>
                <w:tab w:val="decimal" w:pos="789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</w:tr>
    </w:tbl>
    <w:p w14:paraId="4B7AA5BE" w14:textId="382825EF" w:rsidR="00601B98" w:rsidRPr="00565881" w:rsidRDefault="006C0268" w:rsidP="002222D5">
      <w:pPr>
        <w:spacing w:before="240" w:after="240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Pr="00565881">
        <w:rPr>
          <w:rFonts w:ascii="Angsana New" w:hAnsi="Angsana New"/>
          <w:spacing w:val="2"/>
          <w:sz w:val="30"/>
          <w:szCs w:val="30"/>
        </w:rPr>
        <w:t>3</w:t>
      </w:r>
      <w:r w:rsidR="00A52ABD" w:rsidRPr="00565881">
        <w:rPr>
          <w:rFonts w:ascii="Angsana New" w:hAnsi="Angsana New"/>
          <w:spacing w:val="2"/>
          <w:sz w:val="30"/>
          <w:szCs w:val="30"/>
        </w:rPr>
        <w:t>0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9C55A5" w:rsidRPr="00565881">
        <w:rPr>
          <w:rFonts w:ascii="Angsana New" w:hAnsi="Angsana New" w:hint="cs"/>
          <w:spacing w:val="2"/>
          <w:sz w:val="30"/>
          <w:szCs w:val="30"/>
          <w:cs/>
        </w:rPr>
        <w:t>กันยา</w:t>
      </w:r>
      <w:r w:rsidR="00A52ABD" w:rsidRPr="00565881">
        <w:rPr>
          <w:rFonts w:ascii="Angsana New" w:hAnsi="Angsana New"/>
          <w:spacing w:val="2"/>
          <w:sz w:val="30"/>
          <w:szCs w:val="30"/>
          <w:cs/>
        </w:rPr>
        <w:t>ยน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</w:rPr>
        <w:t>2565</w:t>
      </w:r>
      <w:r w:rsidR="00512C53" w:rsidRPr="00565881">
        <w:rPr>
          <w:rFonts w:ascii="Angsana New" w:hAnsi="Angsana New"/>
          <w:spacing w:val="-4"/>
          <w:sz w:val="30"/>
          <w:szCs w:val="30"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>กลุ่มบริษัทมีเงินให้กู้ยืมระยะยาวแก่กิจการที่เกี่ยวข้องกันเป็น</w:t>
      </w:r>
      <w:r w:rsidRPr="00565881">
        <w:rPr>
          <w:rFonts w:ascii="Angsana New" w:hAnsi="Angsana New"/>
          <w:sz w:val="30"/>
          <w:szCs w:val="30"/>
          <w:cs/>
        </w:rPr>
        <w:t xml:space="preserve">สัญญาให้บริการสินเชื่อ </w:t>
      </w:r>
      <w:r w:rsidRPr="00565881">
        <w:rPr>
          <w:rFonts w:ascii="Angsana New" w:hAnsi="Angsana New"/>
          <w:sz w:val="30"/>
          <w:szCs w:val="30"/>
          <w:cs/>
          <w:lang w:val="en-GB"/>
        </w:rPr>
        <w:t>ซึ่งมีอัตราดอกเบี้ยเฉลี่ยร้อยล</w:t>
      </w:r>
      <w:r w:rsidRPr="00565881">
        <w:rPr>
          <w:rFonts w:ascii="Angsana New" w:hAnsi="Angsana New"/>
          <w:sz w:val="30"/>
          <w:szCs w:val="30"/>
          <w:cs/>
        </w:rPr>
        <w:t xml:space="preserve">ะ </w:t>
      </w:r>
      <w:r w:rsidR="00AB3251" w:rsidRPr="00565881">
        <w:rPr>
          <w:rFonts w:ascii="Angsana New" w:hAnsi="Angsana New"/>
          <w:sz w:val="30"/>
          <w:szCs w:val="30"/>
        </w:rPr>
        <w:t>4.32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 </w:t>
      </w:r>
      <w:r w:rsidR="000C485F" w:rsidRPr="00565881">
        <w:rPr>
          <w:rFonts w:ascii="Angsana New" w:hAnsi="Angsana New"/>
          <w:sz w:val="30"/>
          <w:szCs w:val="30"/>
          <w:cs/>
        </w:rPr>
        <w:t xml:space="preserve">(ณ วันที่ </w:t>
      </w:r>
      <w:r w:rsidR="000C485F" w:rsidRPr="00565881">
        <w:rPr>
          <w:rFonts w:ascii="Angsana New" w:hAnsi="Angsana New"/>
          <w:sz w:val="30"/>
          <w:szCs w:val="30"/>
        </w:rPr>
        <w:t>31</w:t>
      </w:r>
      <w:r w:rsidR="000C485F"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0C485F" w:rsidRPr="00565881">
        <w:rPr>
          <w:rFonts w:ascii="Angsana New" w:hAnsi="Angsana New"/>
          <w:sz w:val="30"/>
          <w:szCs w:val="30"/>
        </w:rPr>
        <w:t>2564</w:t>
      </w:r>
      <w:r w:rsidR="000C485F" w:rsidRPr="00565881">
        <w:rPr>
          <w:rFonts w:ascii="Angsana New" w:hAnsi="Angsana New"/>
          <w:sz w:val="30"/>
          <w:szCs w:val="30"/>
          <w:cs/>
        </w:rPr>
        <w:t xml:space="preserve"> : เฉลี่ยร้อยละ </w:t>
      </w:r>
      <w:r w:rsidR="000C485F" w:rsidRPr="00565881">
        <w:rPr>
          <w:rFonts w:ascii="Angsana New" w:hAnsi="Angsana New"/>
          <w:sz w:val="30"/>
          <w:szCs w:val="30"/>
        </w:rPr>
        <w:t>4.32</w:t>
      </w:r>
      <w:r w:rsidR="000C485F" w:rsidRPr="00565881">
        <w:rPr>
          <w:rFonts w:ascii="Angsana New" w:hAnsi="Angsana New"/>
          <w:sz w:val="30"/>
          <w:szCs w:val="30"/>
          <w:cs/>
        </w:rPr>
        <w:t xml:space="preserve"> ต่อปี</w:t>
      </w:r>
      <w:r w:rsidR="009471EB" w:rsidRPr="00565881">
        <w:rPr>
          <w:rFonts w:ascii="Angsana New" w:hAnsi="Angsana New" w:hint="cs"/>
          <w:sz w:val="30"/>
          <w:szCs w:val="30"/>
          <w:cs/>
        </w:rPr>
        <w:t xml:space="preserve"> บริษัทไม่มี</w:t>
      </w:r>
      <w:r w:rsidR="000C485F" w:rsidRPr="00565881">
        <w:rPr>
          <w:rFonts w:ascii="Angsana New" w:hAnsi="Angsana New"/>
          <w:sz w:val="30"/>
          <w:szCs w:val="30"/>
          <w:cs/>
        </w:rPr>
        <w:t xml:space="preserve">) </w:t>
      </w:r>
    </w:p>
    <w:p w14:paraId="2741F9DF" w14:textId="05B64CC5" w:rsidR="006C0268" w:rsidRPr="00565881" w:rsidRDefault="006C0268" w:rsidP="006C0268">
      <w:pPr>
        <w:ind w:left="547"/>
        <w:jc w:val="thaiDistribute"/>
        <w:rPr>
          <w:rFonts w:ascii="Angsana New" w:hAnsi="Angsana New"/>
          <w:spacing w:val="12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รายการเคลื่อนไหวของเงิน</w:t>
      </w:r>
      <w:r w:rsidR="00991827" w:rsidRPr="00565881">
        <w:rPr>
          <w:rFonts w:ascii="Angsana New" w:hAnsi="Angsana New"/>
          <w:sz w:val="30"/>
          <w:szCs w:val="30"/>
          <w:cs/>
        </w:rPr>
        <w:t>ให้</w:t>
      </w:r>
      <w:r w:rsidRPr="00565881">
        <w:rPr>
          <w:rFonts w:ascii="Angsana New" w:hAnsi="Angsana New"/>
          <w:sz w:val="30"/>
          <w:szCs w:val="30"/>
          <w:cs/>
        </w:rPr>
        <w:t>กู้ยืมระยะยาว</w:t>
      </w:r>
      <w:r w:rsidR="006E7BFA" w:rsidRPr="00565881">
        <w:rPr>
          <w:rFonts w:ascii="Angsana New" w:hAnsi="Angsana New"/>
          <w:sz w:val="30"/>
          <w:szCs w:val="30"/>
          <w:cs/>
        </w:rPr>
        <w:t>แก่</w:t>
      </w:r>
      <w:r w:rsidRPr="00565881">
        <w:rPr>
          <w:rFonts w:ascii="Angsana New" w:hAnsi="Angsana New"/>
          <w:sz w:val="30"/>
          <w:szCs w:val="30"/>
          <w:cs/>
        </w:rPr>
        <w:t>กิจการที่เกี่ยวข้องกันสำหรับงวด</w:t>
      </w:r>
      <w:r w:rsidR="009C55A5" w:rsidRPr="00565881">
        <w:rPr>
          <w:rFonts w:ascii="Angsana New" w:hAnsi="Angsana New" w:hint="cs"/>
          <w:sz w:val="30"/>
          <w:szCs w:val="30"/>
          <w:cs/>
        </w:rPr>
        <w:t>เ</w:t>
      </w:r>
      <w:r w:rsidR="002222D5" w:rsidRPr="00565881">
        <w:rPr>
          <w:rFonts w:ascii="Angsana New" w:hAnsi="Angsana New"/>
          <w:sz w:val="30"/>
          <w:szCs w:val="30"/>
          <w:cs/>
        </w:rPr>
        <w:t>ก</w:t>
      </w:r>
      <w:r w:rsidR="009C55A5" w:rsidRPr="00565881">
        <w:rPr>
          <w:rFonts w:ascii="Angsana New" w:hAnsi="Angsana New" w:hint="cs"/>
          <w:sz w:val="30"/>
          <w:szCs w:val="30"/>
          <w:cs/>
        </w:rPr>
        <w:t>้า</w:t>
      </w:r>
      <w:r w:rsidRPr="00565881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565881">
        <w:rPr>
          <w:rFonts w:ascii="Angsana New" w:hAnsi="Angsana New"/>
          <w:sz w:val="30"/>
          <w:szCs w:val="30"/>
        </w:rPr>
        <w:t>3</w:t>
      </w:r>
      <w:r w:rsidR="002222D5" w:rsidRPr="00565881">
        <w:rPr>
          <w:rFonts w:ascii="Angsana New" w:hAnsi="Angsana New"/>
          <w:sz w:val="30"/>
          <w:szCs w:val="30"/>
        </w:rPr>
        <w:t xml:space="preserve">0 </w:t>
      </w:r>
      <w:r w:rsidR="009C55A5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2222D5" w:rsidRPr="00565881">
        <w:rPr>
          <w:rFonts w:ascii="Angsana New" w:hAnsi="Angsana New"/>
          <w:sz w:val="30"/>
          <w:szCs w:val="30"/>
          <w:cs/>
        </w:rPr>
        <w:t>ยน</w:t>
      </w:r>
      <w:r w:rsidRPr="00565881">
        <w:rPr>
          <w:rFonts w:ascii="Angsana New" w:hAnsi="Angsana New"/>
          <w:spacing w:val="12"/>
          <w:sz w:val="30"/>
          <w:szCs w:val="30"/>
          <w:cs/>
        </w:rPr>
        <w:t xml:space="preserve"> </w:t>
      </w:r>
      <w:r w:rsidR="00E01945" w:rsidRPr="00565881">
        <w:rPr>
          <w:rFonts w:ascii="Angsana New" w:hAnsi="Angsana New"/>
          <w:spacing w:val="12"/>
          <w:sz w:val="30"/>
          <w:szCs w:val="30"/>
        </w:rPr>
        <w:t xml:space="preserve">  </w:t>
      </w:r>
      <w:r w:rsidRPr="00565881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886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062"/>
        <w:gridCol w:w="282"/>
        <w:gridCol w:w="1069"/>
        <w:gridCol w:w="245"/>
        <w:gridCol w:w="1055"/>
        <w:gridCol w:w="284"/>
        <w:gridCol w:w="998"/>
      </w:tblGrid>
      <w:tr w:rsidR="006C0268" w:rsidRPr="00565881" w14:paraId="2A9FC62C" w14:textId="77777777" w:rsidTr="009C55A5">
        <w:trPr>
          <w:trHeight w:val="20"/>
        </w:trPr>
        <w:tc>
          <w:tcPr>
            <w:tcW w:w="2183" w:type="pct"/>
            <w:shd w:val="clear" w:color="auto" w:fill="auto"/>
          </w:tcPr>
          <w:p w14:paraId="291B9AAF" w14:textId="77777777" w:rsidR="006C0268" w:rsidRPr="00565881" w:rsidRDefault="006C0268" w:rsidP="00E00B80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61" w:type="pct"/>
            <w:gridSpan w:val="3"/>
            <w:shd w:val="clear" w:color="auto" w:fill="auto"/>
          </w:tcPr>
          <w:p w14:paraId="2309E7AB" w14:textId="77777777" w:rsidR="006C0268" w:rsidRPr="00565881" w:rsidRDefault="006C0268" w:rsidP="00E00B80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E095886" w14:textId="77777777" w:rsidR="006C0268" w:rsidRPr="00565881" w:rsidRDefault="006C0268" w:rsidP="00E00B8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18" w:type="pct"/>
            <w:gridSpan w:val="3"/>
            <w:shd w:val="clear" w:color="auto" w:fill="auto"/>
          </w:tcPr>
          <w:p w14:paraId="5795D882" w14:textId="77777777" w:rsidR="006C0268" w:rsidRPr="00565881" w:rsidRDefault="006C0268" w:rsidP="00E00B80">
            <w:pPr>
              <w:pStyle w:val="BodyText"/>
              <w:ind w:right="-60"/>
              <w:jc w:val="right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หน่วย : ล้านบาท</w:t>
            </w:r>
          </w:p>
        </w:tc>
      </w:tr>
      <w:tr w:rsidR="00C73613" w:rsidRPr="00565881" w14:paraId="5BB33E59" w14:textId="77777777" w:rsidTr="009C55A5">
        <w:trPr>
          <w:trHeight w:val="20"/>
        </w:trPr>
        <w:tc>
          <w:tcPr>
            <w:tcW w:w="2183" w:type="pct"/>
            <w:shd w:val="clear" w:color="auto" w:fill="auto"/>
          </w:tcPr>
          <w:p w14:paraId="4E8262BF" w14:textId="77777777" w:rsidR="00C73613" w:rsidRPr="00565881" w:rsidRDefault="00C73613" w:rsidP="00C7361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61" w:type="pct"/>
            <w:gridSpan w:val="3"/>
            <w:shd w:val="clear" w:color="auto" w:fill="auto"/>
          </w:tcPr>
          <w:p w14:paraId="7B130E47" w14:textId="5A58A89C" w:rsidR="00C73613" w:rsidRPr="00565881" w:rsidRDefault="00C73613" w:rsidP="00C7361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517B248" w14:textId="77777777" w:rsidR="00C73613" w:rsidRPr="00565881" w:rsidRDefault="00C73613" w:rsidP="00C7361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18" w:type="pct"/>
            <w:gridSpan w:val="3"/>
            <w:shd w:val="clear" w:color="auto" w:fill="auto"/>
          </w:tcPr>
          <w:p w14:paraId="191F2AA2" w14:textId="76D0D49C" w:rsidR="00C73613" w:rsidRPr="00565881" w:rsidRDefault="00C73613" w:rsidP="00C7361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งบการเงินรวม</w:t>
            </w:r>
          </w:p>
        </w:tc>
      </w:tr>
      <w:tr w:rsidR="006C0268" w:rsidRPr="00565881" w14:paraId="7BA57D6E" w14:textId="77777777" w:rsidTr="001E06CF">
        <w:trPr>
          <w:trHeight w:val="20"/>
        </w:trPr>
        <w:tc>
          <w:tcPr>
            <w:tcW w:w="2183" w:type="pct"/>
            <w:shd w:val="clear" w:color="auto" w:fill="auto"/>
          </w:tcPr>
          <w:p w14:paraId="066BD0B3" w14:textId="77777777" w:rsidR="006C0268" w:rsidRPr="00565881" w:rsidRDefault="006C0268" w:rsidP="00E00B80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599" w:type="pct"/>
            <w:shd w:val="clear" w:color="auto" w:fill="auto"/>
          </w:tcPr>
          <w:p w14:paraId="713219DF" w14:textId="134A301C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9" w:type="pct"/>
            <w:shd w:val="clear" w:color="auto" w:fill="auto"/>
          </w:tcPr>
          <w:p w14:paraId="2A177EB8" w14:textId="77777777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62651250" w14:textId="164940DE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5A7C6D1D" w14:textId="77777777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5" w:type="pct"/>
            <w:shd w:val="clear" w:color="auto" w:fill="auto"/>
          </w:tcPr>
          <w:p w14:paraId="7272DA82" w14:textId="77777777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60" w:type="pct"/>
            <w:shd w:val="clear" w:color="auto" w:fill="auto"/>
          </w:tcPr>
          <w:p w14:paraId="3B35996C" w14:textId="77777777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63" w:type="pct"/>
            <w:shd w:val="clear" w:color="auto" w:fill="auto"/>
          </w:tcPr>
          <w:p w14:paraId="124BA92A" w14:textId="77777777" w:rsidR="006C0268" w:rsidRPr="00565881" w:rsidRDefault="006C0268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6C0268" w:rsidRPr="00565881" w14:paraId="09BA4B77" w14:textId="77777777" w:rsidTr="001E06CF">
        <w:trPr>
          <w:trHeight w:val="20"/>
        </w:trPr>
        <w:tc>
          <w:tcPr>
            <w:tcW w:w="2183" w:type="pct"/>
            <w:shd w:val="clear" w:color="auto" w:fill="auto"/>
          </w:tcPr>
          <w:p w14:paraId="16C9E89D" w14:textId="1C6C8400" w:rsidR="006C0268" w:rsidRPr="00565881" w:rsidRDefault="006C0268" w:rsidP="00E00B80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</w:t>
            </w:r>
            <w:r w:rsidR="00991827"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ให้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กู้ยืมระยะยาว</w:t>
            </w:r>
            <w:r w:rsidR="006E7BFA"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แก่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599" w:type="pct"/>
            <w:shd w:val="clear" w:color="auto" w:fill="auto"/>
          </w:tcPr>
          <w:p w14:paraId="5AED880E" w14:textId="77777777" w:rsidR="006C0268" w:rsidRPr="00565881" w:rsidRDefault="006C0268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" w:type="pct"/>
            <w:shd w:val="clear" w:color="auto" w:fill="auto"/>
          </w:tcPr>
          <w:p w14:paraId="658963B1" w14:textId="77777777" w:rsidR="006C0268" w:rsidRPr="00565881" w:rsidRDefault="006C0268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62C258A3" w14:textId="77777777" w:rsidR="006C0268" w:rsidRPr="00565881" w:rsidRDefault="006C0268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54CF4F2A" w14:textId="77777777" w:rsidR="006C0268" w:rsidRPr="00565881" w:rsidRDefault="006C0268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5" w:type="pct"/>
            <w:shd w:val="clear" w:color="auto" w:fill="auto"/>
          </w:tcPr>
          <w:p w14:paraId="301CD1F4" w14:textId="77777777" w:rsidR="006C0268" w:rsidRPr="00565881" w:rsidRDefault="006C0268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" w:type="pct"/>
            <w:shd w:val="clear" w:color="auto" w:fill="auto"/>
          </w:tcPr>
          <w:p w14:paraId="5CAF535B" w14:textId="77777777" w:rsidR="006C0268" w:rsidRPr="00565881" w:rsidRDefault="006C0268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63" w:type="pct"/>
            <w:shd w:val="clear" w:color="auto" w:fill="auto"/>
          </w:tcPr>
          <w:p w14:paraId="4D1DC278" w14:textId="77777777" w:rsidR="006C0268" w:rsidRPr="00565881" w:rsidRDefault="006C0268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C55A5" w:rsidRPr="00565881" w14:paraId="54C4B0AD" w14:textId="77777777" w:rsidTr="001E06CF">
        <w:trPr>
          <w:trHeight w:val="20"/>
        </w:trPr>
        <w:tc>
          <w:tcPr>
            <w:tcW w:w="2183" w:type="pct"/>
            <w:shd w:val="clear" w:color="auto" w:fill="auto"/>
          </w:tcPr>
          <w:p w14:paraId="4AEDCDDA" w14:textId="77777777" w:rsidR="009C55A5" w:rsidRPr="00565881" w:rsidRDefault="009C55A5" w:rsidP="009C55A5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599" w:type="pct"/>
            <w:shd w:val="clear" w:color="auto" w:fill="auto"/>
          </w:tcPr>
          <w:p w14:paraId="1FFEF1D3" w14:textId="2EFBFBB3" w:rsidR="009C55A5" w:rsidRPr="00565881" w:rsidRDefault="009C55A5" w:rsidP="00471038">
            <w:pPr>
              <w:tabs>
                <w:tab w:val="decimal" w:pos="777"/>
              </w:tabs>
              <w:ind w:left="-102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" w:type="pct"/>
            <w:shd w:val="clear" w:color="auto" w:fill="auto"/>
          </w:tcPr>
          <w:p w14:paraId="128FE606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35783AC3" w14:textId="20246323" w:rsidR="009C55A5" w:rsidRPr="00565881" w:rsidRDefault="009C55A5" w:rsidP="009C55A5">
            <w:pPr>
              <w:tabs>
                <w:tab w:val="decimal" w:pos="602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607328B9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5" w:type="pct"/>
            <w:shd w:val="clear" w:color="auto" w:fill="auto"/>
          </w:tcPr>
          <w:p w14:paraId="3CEE31E6" w14:textId="083517A0" w:rsidR="009C55A5" w:rsidRPr="00565881" w:rsidRDefault="00C73613" w:rsidP="00471038">
            <w:pPr>
              <w:tabs>
                <w:tab w:val="decimal" w:pos="602"/>
              </w:tabs>
              <w:ind w:left="-102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100</w:t>
            </w:r>
          </w:p>
        </w:tc>
        <w:tc>
          <w:tcPr>
            <w:tcW w:w="160" w:type="pct"/>
            <w:shd w:val="clear" w:color="auto" w:fill="auto"/>
          </w:tcPr>
          <w:p w14:paraId="18FD2597" w14:textId="77777777" w:rsidR="009C55A5" w:rsidRPr="00565881" w:rsidRDefault="009C55A5" w:rsidP="009C55A5">
            <w:pPr>
              <w:tabs>
                <w:tab w:val="decimal" w:pos="445"/>
                <w:tab w:val="decimal" w:pos="738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63" w:type="pct"/>
            <w:shd w:val="clear" w:color="auto" w:fill="auto"/>
          </w:tcPr>
          <w:p w14:paraId="4297CDF3" w14:textId="77777777" w:rsidR="009C55A5" w:rsidRPr="00565881" w:rsidRDefault="009C55A5" w:rsidP="009C55A5">
            <w:pPr>
              <w:tabs>
                <w:tab w:val="decimal" w:pos="54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9C55A5" w:rsidRPr="00565881" w14:paraId="2FE6137B" w14:textId="77777777" w:rsidTr="001E06CF">
        <w:trPr>
          <w:trHeight w:val="20"/>
        </w:trPr>
        <w:tc>
          <w:tcPr>
            <w:tcW w:w="2183" w:type="pct"/>
            <w:shd w:val="clear" w:color="auto" w:fill="auto"/>
          </w:tcPr>
          <w:p w14:paraId="6F5CF966" w14:textId="02F33D1E" w:rsidR="009C55A5" w:rsidRPr="00565881" w:rsidRDefault="009C55A5" w:rsidP="009C55A5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599" w:type="pct"/>
            <w:shd w:val="clear" w:color="auto" w:fill="auto"/>
          </w:tcPr>
          <w:p w14:paraId="5CD8B497" w14:textId="0B46FC58" w:rsidR="009C55A5" w:rsidRPr="00565881" w:rsidRDefault="009C55A5" w:rsidP="00471038">
            <w:pPr>
              <w:tabs>
                <w:tab w:val="decimal" w:pos="602"/>
              </w:tabs>
              <w:ind w:left="-102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" w:type="pct"/>
            <w:shd w:val="clear" w:color="auto" w:fill="auto"/>
          </w:tcPr>
          <w:p w14:paraId="0094EC7C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6C410C8A" w14:textId="13F3CE88" w:rsidR="009C55A5" w:rsidRPr="00565881" w:rsidRDefault="009C55A5" w:rsidP="00F006C7">
            <w:pPr>
              <w:tabs>
                <w:tab w:val="decimal" w:pos="777"/>
              </w:tabs>
              <w:ind w:left="-102" w:right="-7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8" w:type="pct"/>
            <w:shd w:val="clear" w:color="auto" w:fill="auto"/>
          </w:tcPr>
          <w:p w14:paraId="168AEC85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5" w:type="pct"/>
            <w:shd w:val="clear" w:color="auto" w:fill="auto"/>
          </w:tcPr>
          <w:p w14:paraId="6AA055FF" w14:textId="20AE2190" w:rsidR="009C55A5" w:rsidRPr="00565881" w:rsidRDefault="00F96212" w:rsidP="00471038">
            <w:pPr>
              <w:tabs>
                <w:tab w:val="decimal" w:pos="602"/>
              </w:tabs>
              <w:ind w:left="-102"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0" w:type="pct"/>
            <w:shd w:val="clear" w:color="auto" w:fill="auto"/>
          </w:tcPr>
          <w:p w14:paraId="241013DF" w14:textId="77777777" w:rsidR="009C55A5" w:rsidRPr="00565881" w:rsidRDefault="009C55A5" w:rsidP="009C55A5">
            <w:pPr>
              <w:tabs>
                <w:tab w:val="decimal" w:pos="445"/>
                <w:tab w:val="decimal" w:pos="738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63" w:type="pct"/>
            <w:shd w:val="clear" w:color="auto" w:fill="auto"/>
          </w:tcPr>
          <w:p w14:paraId="17D70BA2" w14:textId="1456342C" w:rsidR="009C55A5" w:rsidRPr="00565881" w:rsidRDefault="00C73613" w:rsidP="00F006C7">
            <w:pPr>
              <w:tabs>
                <w:tab w:val="decimal" w:pos="54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70</w:t>
            </w:r>
          </w:p>
        </w:tc>
      </w:tr>
      <w:tr w:rsidR="009C55A5" w:rsidRPr="00565881" w14:paraId="2E66B01E" w14:textId="77777777" w:rsidTr="00C73613">
        <w:trPr>
          <w:trHeight w:val="20"/>
        </w:trPr>
        <w:tc>
          <w:tcPr>
            <w:tcW w:w="2183" w:type="pct"/>
            <w:shd w:val="clear" w:color="auto" w:fill="auto"/>
          </w:tcPr>
          <w:p w14:paraId="315C9F1F" w14:textId="2001AE27" w:rsidR="009C55A5" w:rsidRPr="00565881" w:rsidRDefault="009C55A5" w:rsidP="009C55A5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="00985234"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599" w:type="pct"/>
            <w:shd w:val="clear" w:color="auto" w:fill="auto"/>
          </w:tcPr>
          <w:p w14:paraId="49514805" w14:textId="12A032D9" w:rsidR="009C55A5" w:rsidRPr="00565881" w:rsidRDefault="009C55A5" w:rsidP="00471038">
            <w:pPr>
              <w:tabs>
                <w:tab w:val="decimal" w:pos="777"/>
              </w:tabs>
              <w:ind w:left="-102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" w:type="pct"/>
            <w:shd w:val="clear" w:color="auto" w:fill="auto"/>
          </w:tcPr>
          <w:p w14:paraId="4E44C6E6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3F8F52A7" w14:textId="3D4B73A4" w:rsidR="009C55A5" w:rsidRPr="00565881" w:rsidRDefault="009C55A5" w:rsidP="00F006C7">
            <w:pPr>
              <w:tabs>
                <w:tab w:val="decimal" w:pos="777"/>
              </w:tabs>
              <w:ind w:left="-102"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78629620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263212" w14:textId="19983AF4" w:rsidR="009C55A5" w:rsidRPr="00565881" w:rsidRDefault="00C73613" w:rsidP="00471038">
            <w:pPr>
              <w:tabs>
                <w:tab w:val="decimal" w:pos="602"/>
              </w:tabs>
              <w:ind w:left="-102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Theme="majorBidi" w:hAnsiTheme="majorBidi" w:cstheme="majorBidi"/>
                <w:sz w:val="28"/>
                <w:szCs w:val="28"/>
              </w:rPr>
              <w:t>100</w:t>
            </w:r>
          </w:p>
        </w:tc>
        <w:tc>
          <w:tcPr>
            <w:tcW w:w="160" w:type="pct"/>
            <w:shd w:val="clear" w:color="auto" w:fill="auto"/>
          </w:tcPr>
          <w:p w14:paraId="495BE4D5" w14:textId="77777777" w:rsidR="009C55A5" w:rsidRPr="00565881" w:rsidRDefault="009C55A5" w:rsidP="009C55A5">
            <w:pPr>
              <w:tabs>
                <w:tab w:val="decimal" w:pos="445"/>
                <w:tab w:val="decimal" w:pos="738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66A8CD" w14:textId="49A85884" w:rsidR="009C55A5" w:rsidRPr="00565881" w:rsidRDefault="00C73613" w:rsidP="009C55A5">
            <w:pPr>
              <w:tabs>
                <w:tab w:val="decimal" w:pos="54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70</w:t>
            </w:r>
          </w:p>
        </w:tc>
      </w:tr>
    </w:tbl>
    <w:p w14:paraId="2825A3EA" w14:textId="1538DF70" w:rsidR="00601B98" w:rsidRPr="00565881" w:rsidRDefault="00601B98">
      <w:pPr>
        <w:jc w:val="left"/>
        <w:rPr>
          <w:rFonts w:ascii="Angsana New" w:hAnsi="Angsana New"/>
        </w:rPr>
      </w:pPr>
    </w:p>
    <w:p w14:paraId="41E07D24" w14:textId="77777777" w:rsidR="00601B98" w:rsidRPr="00565881" w:rsidRDefault="00601B98">
      <w:pPr>
        <w:jc w:val="left"/>
        <w:rPr>
          <w:rFonts w:ascii="Angsana New" w:hAnsi="Angsana New"/>
        </w:rPr>
      </w:pPr>
      <w:r w:rsidRPr="00565881">
        <w:rPr>
          <w:rFonts w:ascii="Angsana New" w:hAnsi="Angsana New"/>
        </w:rPr>
        <w:br w:type="page"/>
      </w:r>
    </w:p>
    <w:tbl>
      <w:tblPr>
        <w:tblW w:w="888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60"/>
        <w:gridCol w:w="1063"/>
        <w:gridCol w:w="279"/>
        <w:gridCol w:w="1075"/>
        <w:gridCol w:w="249"/>
        <w:gridCol w:w="1063"/>
        <w:gridCol w:w="258"/>
        <w:gridCol w:w="1040"/>
      </w:tblGrid>
      <w:tr w:rsidR="00E666E2" w:rsidRPr="00565881" w14:paraId="276A2080" w14:textId="1F7B2062" w:rsidTr="009C55A5">
        <w:trPr>
          <w:trHeight w:val="20"/>
          <w:tblHeader/>
        </w:trPr>
        <w:tc>
          <w:tcPr>
            <w:tcW w:w="2172" w:type="pct"/>
            <w:shd w:val="clear" w:color="auto" w:fill="auto"/>
          </w:tcPr>
          <w:p w14:paraId="739FEFBF" w14:textId="282A8155" w:rsidR="00E666E2" w:rsidRPr="00565881" w:rsidRDefault="00E666E2" w:rsidP="00E666E2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60" w:type="pct"/>
            <w:gridSpan w:val="3"/>
            <w:shd w:val="clear" w:color="auto" w:fill="auto"/>
          </w:tcPr>
          <w:p w14:paraId="5BE57933" w14:textId="77777777" w:rsidR="00E666E2" w:rsidRPr="00565881" w:rsidRDefault="00E666E2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0" w:type="pct"/>
            <w:shd w:val="clear" w:color="auto" w:fill="auto"/>
          </w:tcPr>
          <w:p w14:paraId="3E3A2A12" w14:textId="77777777" w:rsidR="00E666E2" w:rsidRPr="00565881" w:rsidRDefault="00E666E2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8" w:type="pct"/>
            <w:gridSpan w:val="3"/>
            <w:shd w:val="clear" w:color="auto" w:fill="auto"/>
          </w:tcPr>
          <w:p w14:paraId="55E7EA02" w14:textId="4B8AC323" w:rsidR="00E666E2" w:rsidRPr="00565881" w:rsidRDefault="00E666E2" w:rsidP="0056208F">
            <w:pPr>
              <w:pStyle w:val="BodyText"/>
              <w:ind w:left="910" w:right="-120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หน่วย : ล้านบาท</w:t>
            </w:r>
          </w:p>
        </w:tc>
      </w:tr>
      <w:tr w:rsidR="00CC2E63" w:rsidRPr="00565881" w14:paraId="7BEBF11F" w14:textId="05B39EB3" w:rsidTr="009C55A5">
        <w:trPr>
          <w:trHeight w:val="20"/>
          <w:tblHeader/>
        </w:trPr>
        <w:tc>
          <w:tcPr>
            <w:tcW w:w="2172" w:type="pct"/>
            <w:shd w:val="clear" w:color="auto" w:fill="auto"/>
          </w:tcPr>
          <w:p w14:paraId="735C26CB" w14:textId="77777777" w:rsidR="004A34D0" w:rsidRPr="00565881" w:rsidRDefault="004A34D0" w:rsidP="00E666E2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60" w:type="pct"/>
            <w:gridSpan w:val="3"/>
            <w:shd w:val="clear" w:color="auto" w:fill="auto"/>
          </w:tcPr>
          <w:p w14:paraId="3495566F" w14:textId="77777777" w:rsidR="004A34D0" w:rsidRPr="00565881" w:rsidRDefault="5F0D4C86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140" w:type="pct"/>
            <w:shd w:val="clear" w:color="auto" w:fill="auto"/>
          </w:tcPr>
          <w:p w14:paraId="653F5763" w14:textId="77777777" w:rsidR="004A34D0" w:rsidRPr="00565881" w:rsidRDefault="004A34D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8" w:type="pct"/>
            <w:gridSpan w:val="3"/>
            <w:shd w:val="clear" w:color="auto" w:fill="auto"/>
          </w:tcPr>
          <w:p w14:paraId="099A0B4B" w14:textId="77777777" w:rsidR="004A34D0" w:rsidRPr="00565881" w:rsidRDefault="5F0D4C86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CC2E63" w:rsidRPr="00565881" w14:paraId="18B48872" w14:textId="363F29DE" w:rsidTr="009C55A5">
        <w:trPr>
          <w:trHeight w:val="20"/>
          <w:tblHeader/>
        </w:trPr>
        <w:tc>
          <w:tcPr>
            <w:tcW w:w="2172" w:type="pct"/>
            <w:shd w:val="clear" w:color="auto" w:fill="auto"/>
          </w:tcPr>
          <w:p w14:paraId="7219F514" w14:textId="77777777" w:rsidR="004A34D0" w:rsidRPr="00565881" w:rsidRDefault="004A34D0" w:rsidP="00E666E2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53492265" w14:textId="77777777" w:rsidR="004A34D0" w:rsidRPr="00565881" w:rsidRDefault="5F0D4C86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57" w:type="pct"/>
            <w:shd w:val="clear" w:color="auto" w:fill="auto"/>
          </w:tcPr>
          <w:p w14:paraId="6FC766EC" w14:textId="77777777" w:rsidR="004A34D0" w:rsidRPr="00565881" w:rsidRDefault="004A34D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6EFAA79A" w14:textId="77777777" w:rsidR="004A34D0" w:rsidRPr="00565881" w:rsidRDefault="5F0D4C86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0" w:type="pct"/>
            <w:shd w:val="clear" w:color="auto" w:fill="auto"/>
          </w:tcPr>
          <w:p w14:paraId="7536D305" w14:textId="77777777" w:rsidR="004A34D0" w:rsidRPr="00565881" w:rsidRDefault="004A34D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67509F33" w14:textId="77777777" w:rsidR="004A34D0" w:rsidRPr="00565881" w:rsidRDefault="5F0D4C86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5" w:type="pct"/>
            <w:shd w:val="clear" w:color="auto" w:fill="auto"/>
          </w:tcPr>
          <w:p w14:paraId="6D04CED0" w14:textId="77777777" w:rsidR="004A34D0" w:rsidRPr="00565881" w:rsidRDefault="004A34D0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5F76BC89" w14:textId="77777777" w:rsidR="004A34D0" w:rsidRPr="00565881" w:rsidRDefault="5F0D4C86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C55A5" w:rsidRPr="00565881" w14:paraId="7C7485B4" w14:textId="5291AA93" w:rsidTr="009C55A5">
        <w:trPr>
          <w:trHeight w:val="20"/>
          <w:tblHeader/>
        </w:trPr>
        <w:tc>
          <w:tcPr>
            <w:tcW w:w="2172" w:type="pct"/>
            <w:shd w:val="clear" w:color="auto" w:fill="auto"/>
          </w:tcPr>
          <w:p w14:paraId="6BCA5733" w14:textId="77777777" w:rsidR="009C55A5" w:rsidRPr="00565881" w:rsidRDefault="009C55A5" w:rsidP="009C55A5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2E477595" w14:textId="1304837A" w:rsidR="009C55A5" w:rsidRPr="00565881" w:rsidRDefault="009C55A5" w:rsidP="009C55A5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57" w:type="pct"/>
            <w:shd w:val="clear" w:color="auto" w:fill="auto"/>
          </w:tcPr>
          <w:p w14:paraId="3AB3E85E" w14:textId="7777777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6101B43E" w14:textId="7E9E18A2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40" w:type="pct"/>
            <w:shd w:val="clear" w:color="auto" w:fill="auto"/>
          </w:tcPr>
          <w:p w14:paraId="3D3557A7" w14:textId="7777777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20748A13" w14:textId="7E57471F" w:rsidR="009C55A5" w:rsidRPr="00565881" w:rsidRDefault="009C55A5" w:rsidP="009C55A5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45" w:type="pct"/>
            <w:shd w:val="clear" w:color="auto" w:fill="auto"/>
          </w:tcPr>
          <w:p w14:paraId="39C32374" w14:textId="7777777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50DC927" w14:textId="62521294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C55A5" w:rsidRPr="00565881" w14:paraId="0823973F" w14:textId="7A780CB2" w:rsidTr="009C55A5">
        <w:trPr>
          <w:trHeight w:val="20"/>
          <w:tblHeader/>
        </w:trPr>
        <w:tc>
          <w:tcPr>
            <w:tcW w:w="2172" w:type="pct"/>
            <w:shd w:val="clear" w:color="auto" w:fill="auto"/>
          </w:tcPr>
          <w:p w14:paraId="65FBC159" w14:textId="77777777" w:rsidR="009C55A5" w:rsidRPr="00565881" w:rsidRDefault="009C55A5" w:rsidP="009C55A5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0F8D9AA5" w14:textId="2959CD23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57" w:type="pct"/>
            <w:shd w:val="clear" w:color="auto" w:fill="auto"/>
          </w:tcPr>
          <w:p w14:paraId="1AC7E8E7" w14:textId="7777777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27E61DF5" w14:textId="65A47364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40" w:type="pct"/>
            <w:shd w:val="clear" w:color="auto" w:fill="auto"/>
          </w:tcPr>
          <w:p w14:paraId="637EB95D" w14:textId="7777777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1F36A473" w14:textId="0FA5E88A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45" w:type="pct"/>
            <w:shd w:val="clear" w:color="auto" w:fill="auto"/>
          </w:tcPr>
          <w:p w14:paraId="7FEFF2D9" w14:textId="77777777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21582DA1" w14:textId="1C3272B0" w:rsidR="009C55A5" w:rsidRPr="00565881" w:rsidRDefault="009C55A5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9C55A5" w:rsidRPr="00565881" w14:paraId="219F9FD4" w14:textId="0FEEDA86" w:rsidTr="009C55A5">
        <w:trPr>
          <w:trHeight w:val="20"/>
        </w:trPr>
        <w:tc>
          <w:tcPr>
            <w:tcW w:w="2172" w:type="pct"/>
            <w:shd w:val="clear" w:color="auto" w:fill="auto"/>
            <w:vAlign w:val="bottom"/>
          </w:tcPr>
          <w:p w14:paraId="47C53675" w14:textId="77777777" w:rsidR="009C55A5" w:rsidRPr="00565881" w:rsidRDefault="009C55A5" w:rsidP="009C55A5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598" w:type="pct"/>
            <w:shd w:val="clear" w:color="auto" w:fill="auto"/>
            <w:vAlign w:val="bottom"/>
          </w:tcPr>
          <w:p w14:paraId="35E93EEA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  <w:vAlign w:val="bottom"/>
          </w:tcPr>
          <w:p w14:paraId="7A29532F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  <w:vAlign w:val="bottom"/>
          </w:tcPr>
          <w:p w14:paraId="6D714657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0F2F8AF5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bottom"/>
          </w:tcPr>
          <w:p w14:paraId="0CC27B40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6CC00EFF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522F371C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C55A5" w:rsidRPr="00565881" w14:paraId="51681435" w14:textId="7F26B16D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35C9E326" w14:textId="77777777" w:rsidR="009C55A5" w:rsidRPr="00565881" w:rsidRDefault="009C55A5" w:rsidP="009C55A5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598" w:type="pct"/>
            <w:shd w:val="clear" w:color="auto" w:fill="auto"/>
          </w:tcPr>
          <w:p w14:paraId="4E7CCF35" w14:textId="77777777" w:rsidR="009C55A5" w:rsidRPr="00565881" w:rsidRDefault="009C55A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66E5EBFF" w14:textId="77777777" w:rsidR="009C55A5" w:rsidRPr="00565881" w:rsidRDefault="009C55A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38F22BD4" w14:textId="77777777" w:rsidR="009C55A5" w:rsidRPr="00565881" w:rsidRDefault="009C55A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  <w:shd w:val="clear" w:color="auto" w:fill="auto"/>
          </w:tcPr>
          <w:p w14:paraId="73FEBD37" w14:textId="77777777" w:rsidR="009C55A5" w:rsidRPr="00565881" w:rsidRDefault="009C55A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7C2D9CA0" w14:textId="77777777" w:rsidR="009C55A5" w:rsidRPr="00565881" w:rsidRDefault="009C55A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4AAC9162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CB68DAF" w14:textId="77777777" w:rsidR="009C55A5" w:rsidRPr="00565881" w:rsidRDefault="009C55A5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10E5" w:rsidRPr="00565881" w14:paraId="67AF65B1" w14:textId="4F8400DE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7D9C1C97" w14:textId="77777777" w:rsidR="007110E5" w:rsidRPr="00565881" w:rsidRDefault="007110E5" w:rsidP="007110E5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8" w:type="pct"/>
            <w:shd w:val="clear" w:color="auto" w:fill="auto"/>
          </w:tcPr>
          <w:p w14:paraId="52D27EF7" w14:textId="14482726" w:rsidR="007110E5" w:rsidRPr="00565881" w:rsidRDefault="007110E5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5207ED24" w14:textId="77777777" w:rsidR="007110E5" w:rsidRPr="00565881" w:rsidRDefault="007110E5" w:rsidP="00CC19C4">
            <w:pPr>
              <w:tabs>
                <w:tab w:val="decimal" w:pos="520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64C9A9D7" w14:textId="7ED1C6FA" w:rsidR="007110E5" w:rsidRPr="00565881" w:rsidRDefault="007110E5" w:rsidP="00CC19C4">
            <w:pPr>
              <w:tabs>
                <w:tab w:val="decimal" w:pos="613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2899558D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125AFFDA" w14:textId="5C89E419" w:rsidR="007110E5" w:rsidRPr="00565881" w:rsidRDefault="007110E5" w:rsidP="00CC19C4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45" w:type="pct"/>
            <w:shd w:val="clear" w:color="auto" w:fill="auto"/>
          </w:tcPr>
          <w:p w14:paraId="43F1C186" w14:textId="77777777" w:rsidR="007110E5" w:rsidRPr="00565881" w:rsidRDefault="007110E5" w:rsidP="007110E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7C964D78" w14:textId="5244CF8A" w:rsidR="007110E5" w:rsidRPr="00565881" w:rsidRDefault="007110E5" w:rsidP="007110E5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7110E5" w:rsidRPr="00565881" w14:paraId="780E362F" w14:textId="08DA2ECE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113B317B" w14:textId="77777777" w:rsidR="007110E5" w:rsidRPr="00565881" w:rsidRDefault="007110E5" w:rsidP="007110E5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598" w:type="pct"/>
            <w:shd w:val="clear" w:color="auto" w:fill="auto"/>
          </w:tcPr>
          <w:p w14:paraId="438D21FC" w14:textId="5A62117D" w:rsidR="007110E5" w:rsidRPr="00565881" w:rsidRDefault="00AC6A79" w:rsidP="00471038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7" w:type="pct"/>
            <w:shd w:val="clear" w:color="auto" w:fill="auto"/>
          </w:tcPr>
          <w:p w14:paraId="2292EB8E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6BB2669" w14:textId="1CE1178D" w:rsidR="007110E5" w:rsidRPr="00565881" w:rsidRDefault="007110E5" w:rsidP="00CC19C4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40" w:type="pct"/>
            <w:shd w:val="clear" w:color="auto" w:fill="auto"/>
          </w:tcPr>
          <w:p w14:paraId="00B4C8A8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2D10874D" w14:textId="31006A3A" w:rsidR="007110E5" w:rsidRPr="00565881" w:rsidRDefault="007110E5" w:rsidP="00D64CAF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551F1D2C" w14:textId="77777777" w:rsidR="007110E5" w:rsidRPr="00565881" w:rsidRDefault="007110E5" w:rsidP="007110E5">
            <w:pPr>
              <w:tabs>
                <w:tab w:val="decimal" w:pos="52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4CF4B1BB" w14:textId="772A3C84" w:rsidR="007110E5" w:rsidRPr="00565881" w:rsidRDefault="007110E5" w:rsidP="007110E5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7110E5" w:rsidRPr="00565881" w14:paraId="0F02C3E9" w14:textId="061CD63C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33F78A42" w14:textId="77777777" w:rsidR="007110E5" w:rsidRPr="00565881" w:rsidRDefault="007110E5" w:rsidP="007110E5">
            <w:pPr>
              <w:pStyle w:val="BodyText"/>
              <w:ind w:right="-131"/>
              <w:jc w:val="both"/>
              <w:rPr>
                <w:rFonts w:ascii="Angsana New" w:hAnsi="Angsana New"/>
                <w:lang w:val="en-US"/>
              </w:rPr>
            </w:pPr>
            <w:r w:rsidRPr="00565881">
              <w:rPr>
                <w:rFonts w:ascii="Angsana New" w:hAnsi="Angsana New"/>
                <w:cs/>
                <w:lang w:val="en-US"/>
              </w:rPr>
              <w:t xml:space="preserve">กลุ่ม </w:t>
            </w:r>
            <w:r w:rsidRPr="00565881">
              <w:rPr>
                <w:rFonts w:ascii="Angsana New" w:hAnsi="Angsana New"/>
                <w:lang w:val="en-US"/>
              </w:rPr>
              <w:t>Singtel</w:t>
            </w:r>
          </w:p>
        </w:tc>
        <w:tc>
          <w:tcPr>
            <w:tcW w:w="598" w:type="pct"/>
            <w:shd w:val="clear" w:color="auto" w:fill="auto"/>
          </w:tcPr>
          <w:p w14:paraId="18970849" w14:textId="78C54E57" w:rsidR="007110E5" w:rsidRPr="00565881" w:rsidRDefault="007110E5" w:rsidP="00471038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19</w:t>
            </w:r>
          </w:p>
        </w:tc>
        <w:tc>
          <w:tcPr>
            <w:tcW w:w="157" w:type="pct"/>
            <w:shd w:val="clear" w:color="auto" w:fill="auto"/>
          </w:tcPr>
          <w:p w14:paraId="2516CD1D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F9BD7C5" w14:textId="0288A4D0" w:rsidR="007110E5" w:rsidRPr="00565881" w:rsidRDefault="007110E5" w:rsidP="00CC19C4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96</w:t>
            </w:r>
          </w:p>
        </w:tc>
        <w:tc>
          <w:tcPr>
            <w:tcW w:w="140" w:type="pct"/>
            <w:shd w:val="clear" w:color="auto" w:fill="auto"/>
          </w:tcPr>
          <w:p w14:paraId="12EAA805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656249A9" w14:textId="77F7F00F" w:rsidR="007110E5" w:rsidRPr="00565881" w:rsidRDefault="007110E5" w:rsidP="00CC19C4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45" w:type="pct"/>
            <w:shd w:val="clear" w:color="auto" w:fill="auto"/>
          </w:tcPr>
          <w:p w14:paraId="270B8AAF" w14:textId="77777777" w:rsidR="007110E5" w:rsidRPr="00565881" w:rsidRDefault="007110E5" w:rsidP="007110E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1391D46B" w14:textId="14333D45" w:rsidR="007110E5" w:rsidRPr="00565881" w:rsidRDefault="007110E5" w:rsidP="007110E5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59</w:t>
            </w:r>
          </w:p>
        </w:tc>
      </w:tr>
      <w:tr w:rsidR="007110E5" w:rsidRPr="00565881" w14:paraId="6FF3F784" w14:textId="35945E2E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290F0408" w14:textId="77777777" w:rsidR="007110E5" w:rsidRPr="00565881" w:rsidRDefault="007110E5" w:rsidP="007110E5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8" w:type="pct"/>
            <w:shd w:val="clear" w:color="auto" w:fill="auto"/>
          </w:tcPr>
          <w:p w14:paraId="00A8C048" w14:textId="445B4C7A" w:rsidR="007110E5" w:rsidRPr="00565881" w:rsidRDefault="007110E5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6A154F2E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109B8484" w14:textId="7107D125" w:rsidR="007110E5" w:rsidRPr="00565881" w:rsidRDefault="007110E5" w:rsidP="00CC19C4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40" w:type="pct"/>
            <w:shd w:val="clear" w:color="auto" w:fill="auto"/>
          </w:tcPr>
          <w:p w14:paraId="162465BB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0E3A8CA8" w14:textId="7DC16A1A" w:rsidR="007110E5" w:rsidRPr="00565881" w:rsidRDefault="007110E5" w:rsidP="00471038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2427CB2" w14:textId="77777777" w:rsidR="007110E5" w:rsidRPr="00565881" w:rsidRDefault="007110E5" w:rsidP="007110E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472DF0EB" w14:textId="10A4F360" w:rsidR="007110E5" w:rsidRPr="00565881" w:rsidRDefault="007110E5" w:rsidP="00471038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7110E5" w:rsidRPr="00565881" w14:paraId="338C790F" w14:textId="27B45E40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6768BAC8" w14:textId="77777777" w:rsidR="007110E5" w:rsidRPr="00565881" w:rsidRDefault="007110E5" w:rsidP="007110E5">
            <w:pPr>
              <w:pStyle w:val="BodyText"/>
              <w:ind w:right="-131"/>
              <w:jc w:val="both"/>
              <w:rPr>
                <w:rFonts w:ascii="Angsana New" w:hAnsi="Angsana New"/>
                <w:cs/>
                <w:lang w:val="en-US"/>
              </w:rPr>
            </w:pPr>
            <w:r w:rsidRPr="00565881">
              <w:rPr>
                <w:rFonts w:ascii="Angsana New" w:hAnsi="Angsana New"/>
                <w:cs/>
                <w:lang w:val="en-US"/>
              </w:rPr>
              <w:t>การร่วมค้า</w:t>
            </w:r>
          </w:p>
        </w:tc>
        <w:tc>
          <w:tcPr>
            <w:tcW w:w="598" w:type="pct"/>
            <w:shd w:val="clear" w:color="auto" w:fill="auto"/>
          </w:tcPr>
          <w:p w14:paraId="12FCE59A" w14:textId="339B7304" w:rsidR="007110E5" w:rsidRPr="00565881" w:rsidRDefault="00AC6A79" w:rsidP="00AC6A79">
            <w:pPr>
              <w:tabs>
                <w:tab w:val="decimal" w:pos="575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57" w:type="pct"/>
            <w:shd w:val="clear" w:color="auto" w:fill="auto"/>
          </w:tcPr>
          <w:p w14:paraId="0BD2A8BD" w14:textId="77777777" w:rsidR="007110E5" w:rsidRPr="00565881" w:rsidRDefault="007110E5" w:rsidP="00CC19C4">
            <w:pPr>
              <w:tabs>
                <w:tab w:val="decimal" w:pos="582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CE4F91D" w14:textId="53EF65B0" w:rsidR="007110E5" w:rsidRPr="00565881" w:rsidRDefault="007110E5" w:rsidP="00CC19C4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40" w:type="pct"/>
            <w:shd w:val="clear" w:color="auto" w:fill="auto"/>
          </w:tcPr>
          <w:p w14:paraId="77B405D3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4AF03837" w14:textId="001074FD" w:rsidR="007110E5" w:rsidRPr="00565881" w:rsidRDefault="007110E5" w:rsidP="00471038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6809F8E" w14:textId="77777777" w:rsidR="007110E5" w:rsidRPr="00565881" w:rsidRDefault="007110E5" w:rsidP="007110E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220529ED" w14:textId="21527E05" w:rsidR="007110E5" w:rsidRPr="00565881" w:rsidRDefault="007110E5" w:rsidP="00471038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7110E5" w:rsidRPr="00565881" w14:paraId="0CBD01AB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0974D4B7" w14:textId="71A16DF5" w:rsidR="007110E5" w:rsidRPr="00565881" w:rsidRDefault="007110E5" w:rsidP="007110E5">
            <w:pPr>
              <w:pStyle w:val="BodyText"/>
              <w:ind w:right="-131"/>
              <w:jc w:val="both"/>
              <w:rPr>
                <w:rFonts w:ascii="Angsana New" w:hAnsi="Angsana New"/>
                <w:cs/>
                <w:lang w:val="en-US"/>
              </w:rPr>
            </w:pPr>
            <w:r w:rsidRPr="00565881">
              <w:rPr>
                <w:rFonts w:ascii="Angsana New" w:hAnsi="Angsana New"/>
                <w:cs/>
                <w:lang w:val="en-US"/>
              </w:rPr>
              <w:t>บุคคลหรือกิจการที่เกี่ยวข้องกันอื่น</w:t>
            </w:r>
          </w:p>
        </w:tc>
        <w:tc>
          <w:tcPr>
            <w:tcW w:w="598" w:type="pct"/>
            <w:shd w:val="clear" w:color="auto" w:fill="auto"/>
          </w:tcPr>
          <w:p w14:paraId="62113749" w14:textId="5ACBC17B" w:rsidR="007110E5" w:rsidRPr="00565881" w:rsidRDefault="007110E5" w:rsidP="00471038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57" w:type="pct"/>
            <w:shd w:val="clear" w:color="auto" w:fill="auto"/>
          </w:tcPr>
          <w:p w14:paraId="4982DE4F" w14:textId="77777777" w:rsidR="007110E5" w:rsidRPr="00565881" w:rsidRDefault="007110E5" w:rsidP="00CC19C4">
            <w:pPr>
              <w:tabs>
                <w:tab w:val="decimal" w:pos="582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3C976107" w14:textId="65782176" w:rsidR="007110E5" w:rsidRPr="00565881" w:rsidRDefault="007110E5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16722BB4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350349EB" w14:textId="1264C609" w:rsidR="007110E5" w:rsidRPr="00565881" w:rsidRDefault="007110E5" w:rsidP="00471038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A3798AE" w14:textId="77777777" w:rsidR="007110E5" w:rsidRPr="00565881" w:rsidRDefault="007110E5" w:rsidP="007110E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21E94306" w14:textId="4CA89EA8" w:rsidR="007110E5" w:rsidRPr="00565881" w:rsidRDefault="007110E5" w:rsidP="00471038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110E5" w:rsidRPr="00565881" w14:paraId="7B5B105E" w14:textId="7EFCFA2C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03A0E0CC" w14:textId="77777777" w:rsidR="007110E5" w:rsidRPr="00565881" w:rsidRDefault="007110E5" w:rsidP="007110E5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รวมเจ้าหนี้การค้า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2EB55E" w14:textId="55CA6838" w:rsidR="007110E5" w:rsidRPr="00565881" w:rsidRDefault="007110E5" w:rsidP="00471038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157" w:type="pct"/>
            <w:shd w:val="clear" w:color="auto" w:fill="auto"/>
          </w:tcPr>
          <w:p w14:paraId="6F763C9E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6B063" w14:textId="26CD6877" w:rsidR="007110E5" w:rsidRPr="00565881" w:rsidRDefault="007110E5" w:rsidP="00CC19C4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116</w:t>
            </w:r>
          </w:p>
        </w:tc>
        <w:tc>
          <w:tcPr>
            <w:tcW w:w="140" w:type="pct"/>
            <w:shd w:val="clear" w:color="auto" w:fill="auto"/>
          </w:tcPr>
          <w:p w14:paraId="382A90EB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AB848A" w14:textId="3F0DFC9F" w:rsidR="007110E5" w:rsidRPr="00565881" w:rsidRDefault="007110E5" w:rsidP="00CC19C4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45" w:type="pct"/>
            <w:shd w:val="clear" w:color="auto" w:fill="auto"/>
          </w:tcPr>
          <w:p w14:paraId="7EDF1E0A" w14:textId="77777777" w:rsidR="007110E5" w:rsidRPr="00565881" w:rsidRDefault="007110E5" w:rsidP="007110E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C6873E" w14:textId="221CE47C" w:rsidR="007110E5" w:rsidRPr="00565881" w:rsidRDefault="007110E5" w:rsidP="007110E5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62</w:t>
            </w:r>
          </w:p>
        </w:tc>
      </w:tr>
      <w:tr w:rsidR="007110E5" w:rsidRPr="00565881" w14:paraId="7DCF97BD" w14:textId="77777777" w:rsidTr="009C55A5">
        <w:trPr>
          <w:trHeight w:val="20"/>
          <w:tblHeader/>
        </w:trPr>
        <w:tc>
          <w:tcPr>
            <w:tcW w:w="2172" w:type="pct"/>
            <w:shd w:val="clear" w:color="auto" w:fill="auto"/>
          </w:tcPr>
          <w:p w14:paraId="22EDDBA0" w14:textId="77777777" w:rsidR="007110E5" w:rsidRPr="00565881" w:rsidRDefault="007110E5" w:rsidP="007110E5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1A0F5B19" w14:textId="14A97592" w:rsidR="007110E5" w:rsidRPr="00565881" w:rsidRDefault="007110E5" w:rsidP="00CC19C4">
            <w:pPr>
              <w:ind w:left="-102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5A269CFB" w14:textId="77777777" w:rsidR="007110E5" w:rsidRPr="00565881" w:rsidRDefault="007110E5" w:rsidP="00CC19C4">
            <w:pPr>
              <w:ind w:left="-102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16612D4A" w14:textId="7029F503" w:rsidR="007110E5" w:rsidRPr="00565881" w:rsidRDefault="007110E5" w:rsidP="00CC19C4">
            <w:pPr>
              <w:ind w:left="-102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0" w:type="pct"/>
            <w:shd w:val="clear" w:color="auto" w:fill="auto"/>
          </w:tcPr>
          <w:p w14:paraId="29133D23" w14:textId="77777777" w:rsidR="007110E5" w:rsidRPr="00565881" w:rsidRDefault="007110E5" w:rsidP="00CC19C4">
            <w:pPr>
              <w:ind w:left="-102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621D259B" w14:textId="5D8270B0" w:rsidR="007110E5" w:rsidRPr="00565881" w:rsidRDefault="007110E5" w:rsidP="00CC19C4">
            <w:pPr>
              <w:ind w:left="-102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13388680" w14:textId="77777777" w:rsidR="007110E5" w:rsidRPr="00565881" w:rsidRDefault="007110E5" w:rsidP="007110E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7A8C9225" w14:textId="20EA7475" w:rsidR="007110E5" w:rsidRPr="00565881" w:rsidRDefault="007110E5" w:rsidP="007110E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7110E5" w:rsidRPr="00565881" w14:paraId="4158F5BD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41AA9B34" w14:textId="43C8AF8B" w:rsidR="007110E5" w:rsidRPr="00565881" w:rsidRDefault="007110E5" w:rsidP="007110E5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</w:t>
            </w:r>
            <w:r w:rsidR="00FE2AFE"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598" w:type="pct"/>
            <w:shd w:val="clear" w:color="auto" w:fill="auto"/>
          </w:tcPr>
          <w:p w14:paraId="4910E917" w14:textId="77777777" w:rsidR="007110E5" w:rsidRPr="00565881" w:rsidRDefault="007110E5" w:rsidP="00CC19C4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28CAF0F9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0C8B3D3A" w14:textId="77777777" w:rsidR="007110E5" w:rsidRPr="00565881" w:rsidRDefault="007110E5" w:rsidP="00CC19C4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  <w:shd w:val="clear" w:color="auto" w:fill="auto"/>
          </w:tcPr>
          <w:p w14:paraId="54B89975" w14:textId="77777777" w:rsidR="007110E5" w:rsidRPr="00565881" w:rsidRDefault="007110E5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48E410F8" w14:textId="77777777" w:rsidR="007110E5" w:rsidRPr="00565881" w:rsidRDefault="007110E5" w:rsidP="00CC19C4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706BD069" w14:textId="77777777" w:rsidR="007110E5" w:rsidRPr="00565881" w:rsidRDefault="007110E5" w:rsidP="007110E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73272F92" w14:textId="77777777" w:rsidR="007110E5" w:rsidRPr="00565881" w:rsidRDefault="007110E5" w:rsidP="007110E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619D2" w:rsidRPr="00565881" w14:paraId="3CC97481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0CD83DB0" w14:textId="77777777" w:rsidR="009619D2" w:rsidRPr="00565881" w:rsidRDefault="009619D2" w:rsidP="009619D2">
            <w:pPr>
              <w:ind w:left="270" w:right="-108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565881">
              <w:rPr>
                <w:rFonts w:ascii="Angsana New" w:hAnsi="Angsana New"/>
                <w:sz w:val="28"/>
                <w:szCs w:val="28"/>
              </w:rPr>
              <w:tab/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598" w:type="pct"/>
            <w:shd w:val="clear" w:color="auto" w:fill="auto"/>
          </w:tcPr>
          <w:p w14:paraId="5EC33D3C" w14:textId="77777777" w:rsidR="009619D2" w:rsidRPr="00565881" w:rsidRDefault="009619D2" w:rsidP="00CC19C4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03111EC3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2D5CAE6" w14:textId="77777777" w:rsidR="009619D2" w:rsidRPr="00565881" w:rsidRDefault="009619D2" w:rsidP="00CC19C4">
            <w:pPr>
              <w:tabs>
                <w:tab w:val="decimal" w:pos="52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  <w:shd w:val="clear" w:color="auto" w:fill="auto"/>
          </w:tcPr>
          <w:p w14:paraId="1ED5ABE8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06309F4D" w14:textId="77777777" w:rsidR="009619D2" w:rsidRPr="00565881" w:rsidRDefault="009619D2" w:rsidP="00CC19C4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125C1369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71614CBA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619D2" w:rsidRPr="00565881" w14:paraId="5470A5D6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1787594C" w14:textId="77777777" w:rsidR="009619D2" w:rsidRPr="00565881" w:rsidRDefault="009619D2" w:rsidP="009619D2">
            <w:pPr>
              <w:ind w:left="460" w:right="-108" w:hanging="261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ab/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8" w:type="pct"/>
            <w:shd w:val="clear" w:color="auto" w:fill="auto"/>
          </w:tcPr>
          <w:p w14:paraId="3E7989AF" w14:textId="1C1D0062" w:rsidR="009619D2" w:rsidRPr="00565881" w:rsidRDefault="009619D2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57A3C694" w14:textId="77777777" w:rsidR="009619D2" w:rsidRPr="00565881" w:rsidRDefault="009619D2" w:rsidP="00CC19C4">
            <w:pPr>
              <w:tabs>
                <w:tab w:val="decimal" w:pos="520"/>
                <w:tab w:val="decimal" w:pos="738"/>
              </w:tabs>
              <w:ind w:left="-10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1060AF6" w14:textId="2D7EE694" w:rsidR="009619D2" w:rsidRPr="00565881" w:rsidRDefault="009619D2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 xml:space="preserve">             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1FDF4820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53DEB569" w14:textId="6BD596D8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5" w:type="pct"/>
            <w:shd w:val="clear" w:color="auto" w:fill="auto"/>
          </w:tcPr>
          <w:p w14:paraId="21E2696B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5F2F369" w14:textId="77777777" w:rsidR="009619D2" w:rsidRPr="00565881" w:rsidRDefault="009619D2" w:rsidP="009619D2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9619D2" w:rsidRPr="00565881" w14:paraId="4E02CE49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0096E068" w14:textId="77777777" w:rsidR="009619D2" w:rsidRPr="00565881" w:rsidRDefault="009619D2" w:rsidP="009619D2">
            <w:pPr>
              <w:ind w:left="460" w:right="-108" w:hanging="261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ab/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598" w:type="pct"/>
            <w:shd w:val="clear" w:color="auto" w:fill="auto"/>
          </w:tcPr>
          <w:p w14:paraId="372BAB35" w14:textId="1FA47A4F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57" w:type="pct"/>
            <w:shd w:val="clear" w:color="auto" w:fill="auto"/>
          </w:tcPr>
          <w:p w14:paraId="2153D74A" w14:textId="77777777" w:rsidR="009619D2" w:rsidRPr="00565881" w:rsidRDefault="009619D2" w:rsidP="00CC19C4">
            <w:pPr>
              <w:tabs>
                <w:tab w:val="decimal" w:pos="738"/>
              </w:tabs>
              <w:ind w:left="-10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2876F851" w14:textId="77777777" w:rsidR="009619D2" w:rsidRPr="00565881" w:rsidRDefault="009619D2" w:rsidP="00CC19C4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23</w:t>
            </w:r>
          </w:p>
        </w:tc>
        <w:tc>
          <w:tcPr>
            <w:tcW w:w="140" w:type="pct"/>
            <w:shd w:val="clear" w:color="auto" w:fill="auto"/>
          </w:tcPr>
          <w:p w14:paraId="77210B5F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49BE3472" w14:textId="7C08CA16" w:rsidR="009619D2" w:rsidRPr="00565881" w:rsidRDefault="009619D2" w:rsidP="00236F13">
            <w:pPr>
              <w:tabs>
                <w:tab w:val="decimal" w:pos="57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0EED9D9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6282AE9" w14:textId="77777777" w:rsidR="009619D2" w:rsidRPr="00565881" w:rsidRDefault="009619D2" w:rsidP="009619D2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9619D2" w:rsidRPr="00565881" w14:paraId="36B758F3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5CB0B5B6" w14:textId="77777777" w:rsidR="009619D2" w:rsidRPr="00565881" w:rsidRDefault="009619D2" w:rsidP="009619D2">
            <w:pPr>
              <w:ind w:left="460" w:right="-108" w:hanging="261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ab/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กลุ่ม </w:t>
            </w:r>
            <w:r w:rsidRPr="00565881">
              <w:rPr>
                <w:rFonts w:ascii="Angsana New" w:hAnsi="Angsana New"/>
                <w:sz w:val="28"/>
                <w:szCs w:val="28"/>
              </w:rPr>
              <w:t>Singtel</w:t>
            </w:r>
          </w:p>
        </w:tc>
        <w:tc>
          <w:tcPr>
            <w:tcW w:w="598" w:type="pct"/>
            <w:shd w:val="clear" w:color="auto" w:fill="auto"/>
          </w:tcPr>
          <w:p w14:paraId="0237F63D" w14:textId="03F4DFDA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84</w:t>
            </w:r>
          </w:p>
        </w:tc>
        <w:tc>
          <w:tcPr>
            <w:tcW w:w="157" w:type="pct"/>
            <w:shd w:val="clear" w:color="auto" w:fill="auto"/>
          </w:tcPr>
          <w:p w14:paraId="37EE43F3" w14:textId="77777777" w:rsidR="009619D2" w:rsidRPr="00565881" w:rsidRDefault="009619D2" w:rsidP="00CC19C4">
            <w:pPr>
              <w:tabs>
                <w:tab w:val="decimal" w:pos="738"/>
              </w:tabs>
              <w:ind w:left="-10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AB18730" w14:textId="77777777" w:rsidR="009619D2" w:rsidRPr="00565881" w:rsidRDefault="009619D2" w:rsidP="00CC19C4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40" w:type="pct"/>
            <w:shd w:val="clear" w:color="auto" w:fill="auto"/>
          </w:tcPr>
          <w:p w14:paraId="179C18FA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5A76EECF" w14:textId="783DA44D" w:rsidR="009619D2" w:rsidRPr="00565881" w:rsidRDefault="009619D2" w:rsidP="00236F13">
            <w:pPr>
              <w:tabs>
                <w:tab w:val="decimal" w:pos="57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FB459B0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64E16A49" w14:textId="77777777" w:rsidR="009619D2" w:rsidRPr="00565881" w:rsidRDefault="009619D2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9619D2" w:rsidRPr="00565881" w14:paraId="4C276D77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32DC215E" w14:textId="77777777" w:rsidR="009619D2" w:rsidRPr="00565881" w:rsidRDefault="009619D2" w:rsidP="009619D2">
            <w:pPr>
              <w:ind w:left="460" w:right="-108" w:hanging="261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ab/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8" w:type="pct"/>
            <w:shd w:val="clear" w:color="auto" w:fill="auto"/>
          </w:tcPr>
          <w:p w14:paraId="41F8EABD" w14:textId="643C55AE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7" w:type="pct"/>
            <w:shd w:val="clear" w:color="auto" w:fill="auto"/>
          </w:tcPr>
          <w:p w14:paraId="05523B77" w14:textId="77777777" w:rsidR="009619D2" w:rsidRPr="00565881" w:rsidRDefault="009619D2" w:rsidP="00CC19C4">
            <w:pPr>
              <w:tabs>
                <w:tab w:val="decimal" w:pos="738"/>
              </w:tabs>
              <w:ind w:left="-10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3EBFFFCD" w14:textId="563C0F4E" w:rsidR="009619D2" w:rsidRPr="00565881" w:rsidRDefault="009619D2" w:rsidP="00CC19C4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0" w:type="pct"/>
            <w:shd w:val="clear" w:color="auto" w:fill="auto"/>
          </w:tcPr>
          <w:p w14:paraId="66C51E75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332E572E" w14:textId="6FD516FB" w:rsidR="009619D2" w:rsidRPr="00565881" w:rsidRDefault="009619D2" w:rsidP="00236F13">
            <w:pPr>
              <w:tabs>
                <w:tab w:val="decimal" w:pos="57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3D35009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2CB23852" w14:textId="77777777" w:rsidR="009619D2" w:rsidRPr="00565881" w:rsidRDefault="009619D2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9619D2" w:rsidRPr="00565881" w14:paraId="37325496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1F9F599B" w14:textId="77777777" w:rsidR="009619D2" w:rsidRPr="00565881" w:rsidRDefault="009619D2" w:rsidP="009619D2">
            <w:pPr>
              <w:ind w:left="460" w:right="-108" w:hanging="261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ab/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8" w:type="pct"/>
            <w:shd w:val="clear" w:color="auto" w:fill="auto"/>
          </w:tcPr>
          <w:p w14:paraId="3F3D4DF3" w14:textId="79AFE9D8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57" w:type="pct"/>
            <w:shd w:val="clear" w:color="auto" w:fill="auto"/>
          </w:tcPr>
          <w:p w14:paraId="2DE4376C" w14:textId="77777777" w:rsidR="009619D2" w:rsidRPr="00565881" w:rsidRDefault="009619D2" w:rsidP="00CC19C4">
            <w:pPr>
              <w:tabs>
                <w:tab w:val="decimal" w:pos="738"/>
              </w:tabs>
              <w:ind w:left="-10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272F0367" w14:textId="5923F874" w:rsidR="009619D2" w:rsidRPr="00565881" w:rsidRDefault="009619D2" w:rsidP="00CC19C4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0" w:type="pct"/>
            <w:shd w:val="clear" w:color="auto" w:fill="auto"/>
          </w:tcPr>
          <w:p w14:paraId="51A23FBD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58740DC6" w14:textId="5CDF8282" w:rsidR="009619D2" w:rsidRPr="00565881" w:rsidRDefault="009619D2" w:rsidP="00236F13">
            <w:pPr>
              <w:tabs>
                <w:tab w:val="decimal" w:pos="57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7415625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2092B4E4" w14:textId="77777777" w:rsidR="009619D2" w:rsidRPr="00565881" w:rsidRDefault="009619D2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9619D2" w:rsidRPr="00565881" w14:paraId="63FC807E" w14:textId="778ABF29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2CCE51D1" w14:textId="77777777" w:rsidR="009619D2" w:rsidRPr="00565881" w:rsidRDefault="009619D2" w:rsidP="009619D2">
            <w:pPr>
              <w:ind w:left="460" w:right="-108" w:hanging="261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ab/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14:paraId="011F5687" w14:textId="6CAB0A6A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26</w:t>
            </w:r>
          </w:p>
        </w:tc>
        <w:tc>
          <w:tcPr>
            <w:tcW w:w="157" w:type="pct"/>
            <w:shd w:val="clear" w:color="auto" w:fill="auto"/>
          </w:tcPr>
          <w:p w14:paraId="0F8E7A2D" w14:textId="77777777" w:rsidR="009619D2" w:rsidRPr="00565881" w:rsidRDefault="009619D2" w:rsidP="00CC19C4">
            <w:pPr>
              <w:tabs>
                <w:tab w:val="decimal" w:pos="738"/>
              </w:tabs>
              <w:ind w:left="-10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  <w:shd w:val="clear" w:color="auto" w:fill="auto"/>
          </w:tcPr>
          <w:p w14:paraId="54368C02" w14:textId="0AC1A1B2" w:rsidR="009619D2" w:rsidRPr="00565881" w:rsidRDefault="009619D2" w:rsidP="00CC19C4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140" w:type="pct"/>
            <w:shd w:val="clear" w:color="auto" w:fill="auto"/>
          </w:tcPr>
          <w:p w14:paraId="2EFE2250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14:paraId="0AAEE9CC" w14:textId="059EA1A7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633167F4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18B94D69" w14:textId="492C735A" w:rsidR="009619D2" w:rsidRPr="00565881" w:rsidRDefault="009619D2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9619D2" w:rsidRPr="00565881" w14:paraId="7D553D08" w14:textId="5C5BD3EE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7665303B" w14:textId="5CD7F2CD" w:rsidR="009619D2" w:rsidRPr="00565881" w:rsidRDefault="009619D2" w:rsidP="009619D2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รวมเจ้าหนี้</w:t>
            </w:r>
            <w:r w:rsidR="00FE2AFE"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854631" w14:textId="78BB6397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57" w:type="pct"/>
            <w:shd w:val="clear" w:color="auto" w:fill="auto"/>
          </w:tcPr>
          <w:p w14:paraId="5C948AA2" w14:textId="77777777" w:rsidR="009619D2" w:rsidRPr="00565881" w:rsidRDefault="009619D2" w:rsidP="00CC19C4">
            <w:pPr>
              <w:tabs>
                <w:tab w:val="decimal" w:pos="738"/>
              </w:tabs>
              <w:ind w:left="-10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DFF28" w14:textId="56959377" w:rsidR="009619D2" w:rsidRPr="00565881" w:rsidRDefault="009619D2" w:rsidP="00CC19C4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110</w:t>
            </w:r>
          </w:p>
        </w:tc>
        <w:tc>
          <w:tcPr>
            <w:tcW w:w="140" w:type="pct"/>
            <w:shd w:val="clear" w:color="auto" w:fill="auto"/>
          </w:tcPr>
          <w:p w14:paraId="1853034F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C7678E" w14:textId="31AC30C7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45" w:type="pct"/>
            <w:shd w:val="clear" w:color="auto" w:fill="auto"/>
          </w:tcPr>
          <w:p w14:paraId="4445A7A0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57585C" w14:textId="02593244" w:rsidR="009619D2" w:rsidRPr="00565881" w:rsidRDefault="009619D2" w:rsidP="009619D2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9619D2" w:rsidRPr="00565881" w14:paraId="30C0FDBA" w14:textId="052BD51C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474513C3" w14:textId="77777777" w:rsidR="009619D2" w:rsidRPr="00565881" w:rsidRDefault="009619D2" w:rsidP="009619D2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412FD0" w14:textId="47E88507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150</w:t>
            </w:r>
          </w:p>
        </w:tc>
        <w:tc>
          <w:tcPr>
            <w:tcW w:w="157" w:type="pct"/>
            <w:shd w:val="clear" w:color="auto" w:fill="auto"/>
          </w:tcPr>
          <w:p w14:paraId="166EC46A" w14:textId="77777777" w:rsidR="009619D2" w:rsidRPr="00565881" w:rsidRDefault="009619D2" w:rsidP="00CC19C4">
            <w:pPr>
              <w:tabs>
                <w:tab w:val="decimal" w:pos="738"/>
              </w:tabs>
              <w:ind w:left="-10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96E785" w14:textId="4A8DF372" w:rsidR="009619D2" w:rsidRPr="00565881" w:rsidRDefault="009619D2" w:rsidP="00CC19C4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226</w:t>
            </w:r>
          </w:p>
        </w:tc>
        <w:tc>
          <w:tcPr>
            <w:tcW w:w="140" w:type="pct"/>
            <w:shd w:val="clear" w:color="auto" w:fill="auto"/>
          </w:tcPr>
          <w:p w14:paraId="574F1626" w14:textId="77777777" w:rsidR="009619D2" w:rsidRPr="00565881" w:rsidRDefault="009619D2" w:rsidP="00CC19C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DFC47E" w14:textId="35D8031B" w:rsidR="009619D2" w:rsidRPr="00565881" w:rsidRDefault="009619D2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45" w:type="pct"/>
            <w:shd w:val="clear" w:color="auto" w:fill="auto"/>
          </w:tcPr>
          <w:p w14:paraId="7D713566" w14:textId="77777777" w:rsidR="009619D2" w:rsidRPr="00565881" w:rsidRDefault="009619D2" w:rsidP="009619D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4292C4" w14:textId="710D7EDB" w:rsidR="009619D2" w:rsidRPr="00565881" w:rsidRDefault="009619D2" w:rsidP="009619D2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71</w:t>
            </w:r>
          </w:p>
        </w:tc>
      </w:tr>
      <w:tr w:rsidR="009619D2" w:rsidRPr="00565881" w14:paraId="293D08C8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6ADD5D6F" w14:textId="77777777" w:rsidR="009619D2" w:rsidRPr="00565881" w:rsidRDefault="009619D2" w:rsidP="009619D2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" w:type="pct"/>
            <w:shd w:val="clear" w:color="auto" w:fill="auto"/>
          </w:tcPr>
          <w:p w14:paraId="49565FD6" w14:textId="6F094A5D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57" w:type="pct"/>
            <w:shd w:val="clear" w:color="auto" w:fill="auto"/>
          </w:tcPr>
          <w:p w14:paraId="11A77FF8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605" w:type="pct"/>
            <w:shd w:val="clear" w:color="auto" w:fill="auto"/>
          </w:tcPr>
          <w:p w14:paraId="61E4FDCC" w14:textId="03264A9E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0" w:type="pct"/>
            <w:shd w:val="clear" w:color="auto" w:fill="auto"/>
          </w:tcPr>
          <w:p w14:paraId="28E9577F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1ACE7B8E" w14:textId="70ABA001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5" w:type="pct"/>
            <w:shd w:val="clear" w:color="auto" w:fill="auto"/>
          </w:tcPr>
          <w:p w14:paraId="7E66B6F2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85" w:type="pct"/>
            <w:shd w:val="clear" w:color="auto" w:fill="auto"/>
          </w:tcPr>
          <w:p w14:paraId="4585633E" w14:textId="02862E52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</w:tr>
      <w:tr w:rsidR="009619D2" w:rsidRPr="00565881" w14:paraId="065B1501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554ED0C6" w14:textId="77777777" w:rsidR="009619D2" w:rsidRPr="00565881" w:rsidRDefault="009619D2" w:rsidP="009619D2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" w:type="pct"/>
            <w:shd w:val="clear" w:color="auto" w:fill="auto"/>
          </w:tcPr>
          <w:p w14:paraId="4BAC122C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57" w:type="pct"/>
            <w:shd w:val="clear" w:color="auto" w:fill="auto"/>
          </w:tcPr>
          <w:p w14:paraId="2341FE73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605" w:type="pct"/>
            <w:shd w:val="clear" w:color="auto" w:fill="auto"/>
          </w:tcPr>
          <w:p w14:paraId="35CB3ACC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0" w:type="pct"/>
            <w:shd w:val="clear" w:color="auto" w:fill="auto"/>
          </w:tcPr>
          <w:p w14:paraId="509B86B7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798BF5D1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5" w:type="pct"/>
            <w:shd w:val="clear" w:color="auto" w:fill="auto"/>
          </w:tcPr>
          <w:p w14:paraId="09623CE1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85" w:type="pct"/>
            <w:shd w:val="clear" w:color="auto" w:fill="auto"/>
          </w:tcPr>
          <w:p w14:paraId="18C63139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</w:tr>
      <w:tr w:rsidR="009619D2" w:rsidRPr="00565881" w14:paraId="5D0EE2CF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30A24FE4" w14:textId="77777777" w:rsidR="009619D2" w:rsidRPr="00565881" w:rsidRDefault="009619D2" w:rsidP="009619D2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" w:type="pct"/>
            <w:shd w:val="clear" w:color="auto" w:fill="auto"/>
          </w:tcPr>
          <w:p w14:paraId="5DDF9FEA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57" w:type="pct"/>
            <w:shd w:val="clear" w:color="auto" w:fill="auto"/>
          </w:tcPr>
          <w:p w14:paraId="6706B5CA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605" w:type="pct"/>
            <w:shd w:val="clear" w:color="auto" w:fill="auto"/>
          </w:tcPr>
          <w:p w14:paraId="0778E1CD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0" w:type="pct"/>
            <w:shd w:val="clear" w:color="auto" w:fill="auto"/>
          </w:tcPr>
          <w:p w14:paraId="437B19AA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64945E54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5" w:type="pct"/>
            <w:shd w:val="clear" w:color="auto" w:fill="auto"/>
          </w:tcPr>
          <w:p w14:paraId="2AF3B8F9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85" w:type="pct"/>
            <w:shd w:val="clear" w:color="auto" w:fill="auto"/>
          </w:tcPr>
          <w:p w14:paraId="630BF6FB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</w:tr>
      <w:tr w:rsidR="009619D2" w:rsidRPr="00565881" w14:paraId="58FA3E7F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38B19569" w14:textId="77777777" w:rsidR="009619D2" w:rsidRPr="00565881" w:rsidRDefault="009619D2" w:rsidP="009619D2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" w:type="pct"/>
            <w:shd w:val="clear" w:color="auto" w:fill="auto"/>
          </w:tcPr>
          <w:p w14:paraId="0FBD9CFD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57" w:type="pct"/>
            <w:shd w:val="clear" w:color="auto" w:fill="auto"/>
          </w:tcPr>
          <w:p w14:paraId="783C4017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605" w:type="pct"/>
            <w:shd w:val="clear" w:color="auto" w:fill="auto"/>
          </w:tcPr>
          <w:p w14:paraId="3A73BCAC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0" w:type="pct"/>
            <w:shd w:val="clear" w:color="auto" w:fill="auto"/>
          </w:tcPr>
          <w:p w14:paraId="0519F851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5057E922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5" w:type="pct"/>
            <w:shd w:val="clear" w:color="auto" w:fill="auto"/>
          </w:tcPr>
          <w:p w14:paraId="57978F8C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85" w:type="pct"/>
            <w:shd w:val="clear" w:color="auto" w:fill="auto"/>
          </w:tcPr>
          <w:p w14:paraId="6C6AD1A9" w14:textId="77777777" w:rsidR="009619D2" w:rsidRPr="00565881" w:rsidRDefault="009619D2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</w:tr>
      <w:tr w:rsidR="00236F13" w:rsidRPr="00565881" w14:paraId="131AF0DF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593DBF9C" w14:textId="77777777" w:rsidR="00236F13" w:rsidRPr="00565881" w:rsidRDefault="00236F13" w:rsidP="009619D2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" w:type="pct"/>
            <w:shd w:val="clear" w:color="auto" w:fill="auto"/>
          </w:tcPr>
          <w:p w14:paraId="30EC9EC9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57" w:type="pct"/>
            <w:shd w:val="clear" w:color="auto" w:fill="auto"/>
          </w:tcPr>
          <w:p w14:paraId="00945A11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605" w:type="pct"/>
            <w:shd w:val="clear" w:color="auto" w:fill="auto"/>
          </w:tcPr>
          <w:p w14:paraId="564FF7DF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0" w:type="pct"/>
            <w:shd w:val="clear" w:color="auto" w:fill="auto"/>
          </w:tcPr>
          <w:p w14:paraId="54E4FA9B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6F6EF462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5" w:type="pct"/>
            <w:shd w:val="clear" w:color="auto" w:fill="auto"/>
          </w:tcPr>
          <w:p w14:paraId="0EA238E8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85" w:type="pct"/>
            <w:shd w:val="clear" w:color="auto" w:fill="auto"/>
          </w:tcPr>
          <w:p w14:paraId="006DE5F1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</w:tr>
      <w:tr w:rsidR="00236F13" w:rsidRPr="00565881" w14:paraId="0D590109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0A441E7D" w14:textId="77777777" w:rsidR="00236F13" w:rsidRPr="00565881" w:rsidRDefault="00236F13" w:rsidP="009619D2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" w:type="pct"/>
            <w:shd w:val="clear" w:color="auto" w:fill="auto"/>
          </w:tcPr>
          <w:p w14:paraId="72525EA0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57" w:type="pct"/>
            <w:shd w:val="clear" w:color="auto" w:fill="auto"/>
          </w:tcPr>
          <w:p w14:paraId="5D050953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605" w:type="pct"/>
            <w:shd w:val="clear" w:color="auto" w:fill="auto"/>
          </w:tcPr>
          <w:p w14:paraId="25438FE4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0" w:type="pct"/>
            <w:shd w:val="clear" w:color="auto" w:fill="auto"/>
          </w:tcPr>
          <w:p w14:paraId="2BF3F665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98" w:type="pct"/>
            <w:shd w:val="clear" w:color="auto" w:fill="auto"/>
          </w:tcPr>
          <w:p w14:paraId="49404EFE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45" w:type="pct"/>
            <w:shd w:val="clear" w:color="auto" w:fill="auto"/>
          </w:tcPr>
          <w:p w14:paraId="432338FF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85" w:type="pct"/>
            <w:shd w:val="clear" w:color="auto" w:fill="auto"/>
          </w:tcPr>
          <w:p w14:paraId="394E567E" w14:textId="77777777" w:rsidR="00236F13" w:rsidRPr="00565881" w:rsidRDefault="00236F13" w:rsidP="009619D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</w:tr>
      <w:tr w:rsidR="009619D2" w:rsidRPr="00565881" w14:paraId="0A6E749E" w14:textId="77777777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61322995" w14:textId="6D6A1A62" w:rsidR="009619D2" w:rsidRPr="00565881" w:rsidRDefault="009619D2" w:rsidP="009619D2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598" w:type="pct"/>
            <w:shd w:val="clear" w:color="auto" w:fill="auto"/>
          </w:tcPr>
          <w:p w14:paraId="5C722732" w14:textId="77777777" w:rsidR="009619D2" w:rsidRPr="00565881" w:rsidRDefault="009619D2" w:rsidP="009619D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2256A2DA" w14:textId="77777777" w:rsidR="009619D2" w:rsidRPr="00565881" w:rsidRDefault="009619D2" w:rsidP="009619D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70B23812" w14:textId="77777777" w:rsidR="009619D2" w:rsidRPr="00565881" w:rsidRDefault="009619D2" w:rsidP="009619D2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  <w:shd w:val="clear" w:color="auto" w:fill="auto"/>
          </w:tcPr>
          <w:p w14:paraId="001DF132" w14:textId="77777777" w:rsidR="009619D2" w:rsidRPr="00565881" w:rsidRDefault="009619D2" w:rsidP="009619D2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17BAB8F3" w14:textId="77777777" w:rsidR="009619D2" w:rsidRPr="00565881" w:rsidRDefault="009619D2" w:rsidP="009619D2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5" w:type="pct"/>
            <w:shd w:val="clear" w:color="auto" w:fill="auto"/>
          </w:tcPr>
          <w:p w14:paraId="7155F514" w14:textId="77777777" w:rsidR="009619D2" w:rsidRPr="00565881" w:rsidRDefault="009619D2" w:rsidP="009619D2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9A7EE52" w14:textId="77777777" w:rsidR="009619D2" w:rsidRPr="00565881" w:rsidRDefault="009619D2" w:rsidP="009619D2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113E" w:rsidRPr="00565881" w14:paraId="13FD46CE" w14:textId="358511A5" w:rsidTr="009C55A5">
        <w:trPr>
          <w:trHeight w:val="20"/>
        </w:trPr>
        <w:tc>
          <w:tcPr>
            <w:tcW w:w="2172" w:type="pct"/>
            <w:shd w:val="clear" w:color="auto" w:fill="auto"/>
            <w:vAlign w:val="bottom"/>
          </w:tcPr>
          <w:p w14:paraId="027C5698" w14:textId="77777777" w:rsidR="00CF113E" w:rsidRPr="00565881" w:rsidRDefault="00CF113E" w:rsidP="00CF113E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กลุ่มอินทัช</w:t>
            </w:r>
          </w:p>
        </w:tc>
        <w:tc>
          <w:tcPr>
            <w:tcW w:w="598" w:type="pct"/>
            <w:shd w:val="clear" w:color="auto" w:fill="auto"/>
          </w:tcPr>
          <w:p w14:paraId="6512B94C" w14:textId="712E9B71" w:rsidR="00CF113E" w:rsidRPr="00565881" w:rsidRDefault="00CF113E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7" w:type="pct"/>
            <w:shd w:val="clear" w:color="auto" w:fill="auto"/>
          </w:tcPr>
          <w:p w14:paraId="67E969D3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6099E354" w14:textId="436BB914" w:rsidR="00CF113E" w:rsidRPr="00565881" w:rsidRDefault="00CF113E" w:rsidP="00CF113E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21</w:t>
            </w:r>
          </w:p>
        </w:tc>
        <w:tc>
          <w:tcPr>
            <w:tcW w:w="140" w:type="pct"/>
            <w:shd w:val="clear" w:color="auto" w:fill="auto"/>
          </w:tcPr>
          <w:p w14:paraId="3D92406F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07095829" w14:textId="3B93946D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551CF92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6EFB2DF7" w14:textId="77777777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CF113E" w:rsidRPr="00565881" w14:paraId="345E1D26" w14:textId="0362A7B4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56ECC7B9" w14:textId="77777777" w:rsidR="00CF113E" w:rsidRPr="00565881" w:rsidRDefault="00CF113E" w:rsidP="00CF113E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กลุ่ม </w:t>
            </w:r>
            <w:r w:rsidRPr="00565881">
              <w:rPr>
                <w:rFonts w:ascii="Angsana New" w:hAnsi="Angsana New"/>
                <w:sz w:val="28"/>
                <w:szCs w:val="28"/>
              </w:rPr>
              <w:t>Singtel</w:t>
            </w:r>
          </w:p>
        </w:tc>
        <w:tc>
          <w:tcPr>
            <w:tcW w:w="598" w:type="pct"/>
            <w:shd w:val="clear" w:color="auto" w:fill="auto"/>
          </w:tcPr>
          <w:p w14:paraId="4ABAB228" w14:textId="240E211C" w:rsidR="00CF113E" w:rsidRPr="00565881" w:rsidRDefault="00CF113E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57" w:type="pct"/>
            <w:shd w:val="clear" w:color="auto" w:fill="auto"/>
          </w:tcPr>
          <w:p w14:paraId="3D0DFE1B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74A5380" w14:textId="4D0422D7" w:rsidR="00CF113E" w:rsidRPr="00565881" w:rsidRDefault="00CF113E" w:rsidP="00CF113E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40" w:type="pct"/>
            <w:shd w:val="clear" w:color="auto" w:fill="auto"/>
          </w:tcPr>
          <w:p w14:paraId="1FD5743F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329F2205" w14:textId="27B1ED85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D79B351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48523A02" w14:textId="77777777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CF113E" w:rsidRPr="00565881" w14:paraId="7426D67E" w14:textId="0794E83C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4B414ECB" w14:textId="77777777" w:rsidR="00CF113E" w:rsidRPr="00565881" w:rsidRDefault="00CF113E" w:rsidP="00CF113E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8" w:type="pct"/>
            <w:shd w:val="clear" w:color="auto" w:fill="auto"/>
          </w:tcPr>
          <w:p w14:paraId="63A16B7F" w14:textId="4D18E7BE" w:rsidR="00CF113E" w:rsidRPr="00565881" w:rsidRDefault="00CF113E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397</w:t>
            </w:r>
          </w:p>
        </w:tc>
        <w:tc>
          <w:tcPr>
            <w:tcW w:w="157" w:type="pct"/>
            <w:shd w:val="clear" w:color="auto" w:fill="auto"/>
          </w:tcPr>
          <w:p w14:paraId="68BE0A9D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9622C49" w14:textId="12B495E2" w:rsidR="00CF113E" w:rsidRPr="00565881" w:rsidRDefault="00CF113E" w:rsidP="00CF113E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424</w:t>
            </w:r>
          </w:p>
        </w:tc>
        <w:tc>
          <w:tcPr>
            <w:tcW w:w="140" w:type="pct"/>
            <w:shd w:val="clear" w:color="auto" w:fill="auto"/>
          </w:tcPr>
          <w:p w14:paraId="1E3CC23D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00B4EA0D" w14:textId="6FF1CB93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E953407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2C538770" w14:textId="77777777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CF113E" w:rsidRPr="00565881" w14:paraId="6D78CEB8" w14:textId="09C2B118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02DA5588" w14:textId="77777777" w:rsidR="00CF113E" w:rsidRPr="00565881" w:rsidRDefault="00CF113E" w:rsidP="00CF113E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8" w:type="pct"/>
            <w:shd w:val="clear" w:color="auto" w:fill="auto"/>
          </w:tcPr>
          <w:p w14:paraId="5CAD105A" w14:textId="7F863FF3" w:rsidR="00CF113E" w:rsidRPr="00565881" w:rsidRDefault="00CF113E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AC6A79"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7" w:type="pct"/>
            <w:shd w:val="clear" w:color="auto" w:fill="auto"/>
          </w:tcPr>
          <w:p w14:paraId="2E6F8537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2B626C92" w14:textId="146B8644" w:rsidR="00CF113E" w:rsidRPr="00565881" w:rsidRDefault="00CF113E" w:rsidP="00CF113E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40" w:type="pct"/>
            <w:shd w:val="clear" w:color="auto" w:fill="auto"/>
          </w:tcPr>
          <w:p w14:paraId="7300C837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291F4320" w14:textId="2A1BB273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AAD8B41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5AA04172" w14:textId="77777777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CF113E" w:rsidRPr="00565881" w14:paraId="3FC4E1D1" w14:textId="0CD49D97" w:rsidTr="00C10483">
        <w:trPr>
          <w:trHeight w:val="20"/>
        </w:trPr>
        <w:tc>
          <w:tcPr>
            <w:tcW w:w="2172" w:type="pct"/>
            <w:shd w:val="clear" w:color="auto" w:fill="auto"/>
          </w:tcPr>
          <w:p w14:paraId="552A8131" w14:textId="77777777" w:rsidR="00CF113E" w:rsidRPr="00565881" w:rsidRDefault="00CF113E" w:rsidP="00CF113E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F6F598" w14:textId="0DFBAD68" w:rsidR="00CF113E" w:rsidRPr="00565881" w:rsidRDefault="00CF113E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</w:t>
            </w:r>
            <w:r w:rsidR="006B0055"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="00AC6A79" w:rsidRPr="00565881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57" w:type="pct"/>
            <w:shd w:val="clear" w:color="auto" w:fill="auto"/>
          </w:tcPr>
          <w:p w14:paraId="3B1CF6C4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380A6E" w14:textId="20A03AA2" w:rsidR="00CF113E" w:rsidRPr="00565881" w:rsidRDefault="00CF113E" w:rsidP="00CF113E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463</w:t>
            </w:r>
          </w:p>
        </w:tc>
        <w:tc>
          <w:tcPr>
            <w:tcW w:w="140" w:type="pct"/>
            <w:shd w:val="clear" w:color="auto" w:fill="auto"/>
          </w:tcPr>
          <w:p w14:paraId="480FA4E8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9F0EFB" w14:textId="0399BCEC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590C5D8" w14:textId="77777777" w:rsidR="00CF113E" w:rsidRPr="00565881" w:rsidRDefault="00CF113E" w:rsidP="00CF113E">
            <w:pPr>
              <w:tabs>
                <w:tab w:val="decimal" w:pos="803"/>
              </w:tabs>
              <w:ind w:left="-10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319B94" w14:textId="77777777" w:rsidR="00CF113E" w:rsidRPr="00565881" w:rsidRDefault="00CF113E" w:rsidP="00CF113E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CF113E" w:rsidRPr="00565881" w14:paraId="275B7C28" w14:textId="62FD9313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566A7621" w14:textId="77777777" w:rsidR="00CF113E" w:rsidRPr="00565881" w:rsidRDefault="00CF113E" w:rsidP="00CF113E">
            <w:pPr>
              <w:pStyle w:val="BodyText"/>
              <w:ind w:right="-138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598" w:type="pct"/>
            <w:tcBorders>
              <w:top w:val="double" w:sz="4" w:space="0" w:color="auto"/>
            </w:tcBorders>
            <w:shd w:val="clear" w:color="auto" w:fill="auto"/>
          </w:tcPr>
          <w:p w14:paraId="5CD8823F" w14:textId="77777777" w:rsidR="00CF113E" w:rsidRPr="00565881" w:rsidRDefault="00CF113E" w:rsidP="00CF113E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3A48D33F" w14:textId="77777777" w:rsidR="00CF113E" w:rsidRPr="00565881" w:rsidRDefault="00CF113E" w:rsidP="00CF113E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double" w:sz="4" w:space="0" w:color="auto"/>
            </w:tcBorders>
            <w:shd w:val="clear" w:color="auto" w:fill="auto"/>
          </w:tcPr>
          <w:p w14:paraId="39FB37B2" w14:textId="77777777" w:rsidR="00CF113E" w:rsidRPr="00565881" w:rsidRDefault="00CF113E" w:rsidP="00CF113E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  <w:shd w:val="clear" w:color="auto" w:fill="auto"/>
          </w:tcPr>
          <w:p w14:paraId="5DD2C267" w14:textId="77777777" w:rsidR="00CF113E" w:rsidRPr="00565881" w:rsidRDefault="00CF113E" w:rsidP="00CF113E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double" w:sz="4" w:space="0" w:color="auto"/>
            </w:tcBorders>
            <w:shd w:val="clear" w:color="auto" w:fill="auto"/>
          </w:tcPr>
          <w:p w14:paraId="788D6B92" w14:textId="77777777" w:rsidR="00CF113E" w:rsidRPr="00565881" w:rsidRDefault="00CF113E" w:rsidP="00CF113E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03584B32" w14:textId="77777777" w:rsidR="00CF113E" w:rsidRPr="00565881" w:rsidRDefault="00CF113E" w:rsidP="00CF113E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3F54743B" w14:textId="77777777" w:rsidR="00CF113E" w:rsidRPr="00565881" w:rsidRDefault="00CF113E" w:rsidP="00CF113E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113E" w:rsidRPr="00565881" w14:paraId="28A6322E" w14:textId="6BAE412D" w:rsidTr="009C55A5">
        <w:trPr>
          <w:trHeight w:val="20"/>
        </w:trPr>
        <w:tc>
          <w:tcPr>
            <w:tcW w:w="2172" w:type="pct"/>
            <w:shd w:val="clear" w:color="auto" w:fill="auto"/>
          </w:tcPr>
          <w:p w14:paraId="3AA65CD3" w14:textId="77777777" w:rsidR="00CF113E" w:rsidRPr="00565881" w:rsidRDefault="00CF113E" w:rsidP="00CF113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598" w:type="pct"/>
            <w:shd w:val="clear" w:color="auto" w:fill="auto"/>
          </w:tcPr>
          <w:p w14:paraId="7C1F22EC" w14:textId="77777777" w:rsidR="00CF113E" w:rsidRPr="00565881" w:rsidRDefault="00CF113E" w:rsidP="00CF113E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" w:type="pct"/>
            <w:shd w:val="clear" w:color="auto" w:fill="auto"/>
          </w:tcPr>
          <w:p w14:paraId="36819968" w14:textId="77777777" w:rsidR="00CF113E" w:rsidRPr="00565881" w:rsidRDefault="00CF113E" w:rsidP="00CF113E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74EC2766" w14:textId="77777777" w:rsidR="00CF113E" w:rsidRPr="00565881" w:rsidRDefault="00CF113E" w:rsidP="00CF113E">
            <w:pPr>
              <w:tabs>
                <w:tab w:val="decimal" w:pos="52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" w:type="pct"/>
            <w:shd w:val="clear" w:color="auto" w:fill="auto"/>
          </w:tcPr>
          <w:p w14:paraId="611A9621" w14:textId="77777777" w:rsidR="00CF113E" w:rsidRPr="00565881" w:rsidRDefault="00CF113E" w:rsidP="00CF113E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5B88E6C5" w14:textId="77777777" w:rsidR="00CF113E" w:rsidRPr="00565881" w:rsidRDefault="00CF113E" w:rsidP="00CF113E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09B9B6E6" w14:textId="77777777" w:rsidR="00CF113E" w:rsidRPr="00565881" w:rsidRDefault="00CF113E" w:rsidP="00CF113E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6E4F281B" w14:textId="77777777" w:rsidR="00CF113E" w:rsidRPr="00565881" w:rsidRDefault="00CF113E" w:rsidP="00CF113E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D4148" w:rsidRPr="00565881" w14:paraId="64805994" w14:textId="7DE36761" w:rsidTr="00385694">
        <w:trPr>
          <w:trHeight w:val="20"/>
        </w:trPr>
        <w:tc>
          <w:tcPr>
            <w:tcW w:w="2172" w:type="pct"/>
            <w:shd w:val="clear" w:color="auto" w:fill="auto"/>
          </w:tcPr>
          <w:p w14:paraId="245A5C2C" w14:textId="2F36BB77" w:rsidR="00DD4148" w:rsidRPr="00565881" w:rsidRDefault="00DD4148" w:rsidP="00DD4148">
            <w:pPr>
              <w:pStyle w:val="BodyText"/>
              <w:ind w:right="-138"/>
              <w:jc w:val="both"/>
              <w:rPr>
                <w:rFonts w:ascii="Angsana New" w:hAnsi="Angsana New"/>
                <w:cs/>
                <w:lang w:val="en-US"/>
              </w:rPr>
            </w:pPr>
            <w:r w:rsidRPr="00565881">
              <w:rPr>
                <w:rFonts w:ascii="Angsana New" w:hAnsi="Angsana New"/>
                <w:cs/>
                <w:lang w:val="en-US"/>
              </w:rPr>
              <w:t>บริษัทย่อย</w:t>
            </w:r>
          </w:p>
        </w:tc>
        <w:tc>
          <w:tcPr>
            <w:tcW w:w="598" w:type="pct"/>
            <w:shd w:val="clear" w:color="auto" w:fill="auto"/>
          </w:tcPr>
          <w:p w14:paraId="2F126A40" w14:textId="14BD1E59" w:rsidR="00DD4148" w:rsidRPr="00565881" w:rsidRDefault="009D5BA3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60550974" w14:textId="77777777" w:rsidR="00DD4148" w:rsidRPr="00565881" w:rsidRDefault="00DD4148" w:rsidP="00DD4148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2C66E04B" w14:textId="1CA80E11" w:rsidR="00DD4148" w:rsidRPr="00565881" w:rsidRDefault="00DD4148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C5A136A" w14:textId="77777777" w:rsidR="00DD4148" w:rsidRPr="00565881" w:rsidRDefault="00DD4148" w:rsidP="00DD4148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14:paraId="25CD30E7" w14:textId="67FCF738" w:rsidR="00DD4148" w:rsidRPr="00565881" w:rsidRDefault="00C9633A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</w:t>
            </w:r>
            <w:r w:rsidR="00DD4148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Pr="00565881">
              <w:rPr>
                <w:rFonts w:ascii="Angsana New" w:hAnsi="Angsana New"/>
                <w:sz w:val="28"/>
                <w:szCs w:val="28"/>
              </w:rPr>
              <w:t>7</w:t>
            </w:r>
            <w:r w:rsidR="008211DA" w:rsidRPr="00565881">
              <w:rPr>
                <w:rFonts w:ascii="Angsana New" w:hAnsi="Angsana New"/>
                <w:sz w:val="28"/>
                <w:szCs w:val="28"/>
              </w:rPr>
              <w:t>2</w:t>
            </w:r>
            <w:r w:rsidRPr="00565881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45" w:type="pct"/>
            <w:shd w:val="clear" w:color="auto" w:fill="auto"/>
          </w:tcPr>
          <w:p w14:paraId="22AE3B6A" w14:textId="77777777" w:rsidR="00DD4148" w:rsidRPr="00565881" w:rsidRDefault="00DD4148" w:rsidP="00DD4148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6F0C1692" w14:textId="273CC50A" w:rsidR="00DD4148" w:rsidRPr="00565881" w:rsidRDefault="00DD4148" w:rsidP="00DD4148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5,840</w:t>
            </w:r>
          </w:p>
        </w:tc>
      </w:tr>
      <w:tr w:rsidR="00DD4148" w:rsidRPr="00565881" w14:paraId="03E67A2F" w14:textId="77777777" w:rsidTr="00A91320">
        <w:trPr>
          <w:trHeight w:val="20"/>
        </w:trPr>
        <w:tc>
          <w:tcPr>
            <w:tcW w:w="2172" w:type="pct"/>
            <w:shd w:val="clear" w:color="auto" w:fill="auto"/>
          </w:tcPr>
          <w:p w14:paraId="5CAC03A2" w14:textId="27321942" w:rsidR="00DD4148" w:rsidRPr="00565881" w:rsidRDefault="00EF39DF" w:rsidP="00DD4148">
            <w:pPr>
              <w:pStyle w:val="BodyText"/>
              <w:ind w:right="-138"/>
              <w:jc w:val="both"/>
              <w:rPr>
                <w:rFonts w:ascii="Angsana New" w:hAnsi="Angsana New"/>
                <w:cs/>
                <w:lang w:val="en-US"/>
              </w:rPr>
            </w:pPr>
            <w:r w:rsidRPr="00565881">
              <w:rPr>
                <w:rFonts w:ascii="Angsana New" w:hAnsi="Angsana New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14:paraId="4E144673" w14:textId="28836227" w:rsidR="00DD4148" w:rsidRPr="00565881" w:rsidRDefault="00C9633A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157" w:type="pct"/>
            <w:shd w:val="clear" w:color="auto" w:fill="auto"/>
          </w:tcPr>
          <w:p w14:paraId="7ADF997E" w14:textId="77777777" w:rsidR="00DD4148" w:rsidRPr="00565881" w:rsidRDefault="00DD4148" w:rsidP="00DD4148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  <w:shd w:val="clear" w:color="auto" w:fill="auto"/>
          </w:tcPr>
          <w:p w14:paraId="6F10704E" w14:textId="2C9E9F8A" w:rsidR="00DD4148" w:rsidRPr="00565881" w:rsidRDefault="00EF39DF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4B15226" w14:textId="77777777" w:rsidR="00DD4148" w:rsidRPr="00565881" w:rsidRDefault="00DD4148" w:rsidP="00DD4148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14:paraId="01A978B7" w14:textId="5AE7CE68" w:rsidR="00DD4148" w:rsidRPr="00565881" w:rsidRDefault="00DD4148" w:rsidP="00236F13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D88B016" w14:textId="77777777" w:rsidR="00DD4148" w:rsidRPr="00565881" w:rsidRDefault="00DD4148" w:rsidP="00DD4148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5FD83141" w14:textId="25EF5C9F" w:rsidR="00DD4148" w:rsidRPr="00565881" w:rsidRDefault="00A91320" w:rsidP="00236F13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D4148" w:rsidRPr="00565881" w14:paraId="11DE071D" w14:textId="77777777" w:rsidTr="00A91320">
        <w:trPr>
          <w:trHeight w:val="20"/>
        </w:trPr>
        <w:tc>
          <w:tcPr>
            <w:tcW w:w="2172" w:type="pct"/>
            <w:shd w:val="clear" w:color="auto" w:fill="auto"/>
          </w:tcPr>
          <w:p w14:paraId="3DF753CC" w14:textId="1C1E2BB9" w:rsidR="00DD4148" w:rsidRPr="00565881" w:rsidRDefault="00EF39DF" w:rsidP="00DD4148">
            <w:pPr>
              <w:pStyle w:val="BodyText"/>
              <w:ind w:right="-138"/>
              <w:jc w:val="both"/>
              <w:rPr>
                <w:rFonts w:ascii="Angsana New" w:hAnsi="Angsana New"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569425" w14:textId="1E67B838" w:rsidR="00DD4148" w:rsidRPr="00565881" w:rsidRDefault="00C9633A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157" w:type="pct"/>
            <w:shd w:val="clear" w:color="auto" w:fill="auto"/>
          </w:tcPr>
          <w:p w14:paraId="187E43E2" w14:textId="77777777" w:rsidR="00DD4148" w:rsidRPr="00565881" w:rsidRDefault="00DD4148" w:rsidP="00DD4148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FEF2EB" w14:textId="3D086BB7" w:rsidR="00DD4148" w:rsidRPr="00565881" w:rsidRDefault="009D5BA3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5B9F597" w14:textId="77777777" w:rsidR="00DD4148" w:rsidRPr="00565881" w:rsidRDefault="00DD4148" w:rsidP="00DD4148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0F81FD" w14:textId="573F1B78" w:rsidR="00DD4148" w:rsidRPr="00565881" w:rsidRDefault="00C9633A" w:rsidP="00236F13">
            <w:pPr>
              <w:tabs>
                <w:tab w:val="decimal" w:pos="579"/>
              </w:tabs>
              <w:ind w:left="-10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</w:t>
            </w:r>
            <w:r w:rsidR="00DD4148" w:rsidRPr="00565881">
              <w:rPr>
                <w:rFonts w:ascii="Angsana New" w:hAnsi="Angsana New"/>
                <w:sz w:val="28"/>
                <w:szCs w:val="28"/>
              </w:rPr>
              <w:t>,720</w:t>
            </w:r>
          </w:p>
        </w:tc>
        <w:tc>
          <w:tcPr>
            <w:tcW w:w="145" w:type="pct"/>
            <w:shd w:val="clear" w:color="auto" w:fill="auto"/>
          </w:tcPr>
          <w:p w14:paraId="1FFAA27A" w14:textId="77777777" w:rsidR="00DD4148" w:rsidRPr="00565881" w:rsidRDefault="00DD4148" w:rsidP="00DD4148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37D472" w14:textId="67D7BBD0" w:rsidR="00DD4148" w:rsidRPr="00565881" w:rsidRDefault="00A91320" w:rsidP="00DD4148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5,840</w:t>
            </w:r>
          </w:p>
        </w:tc>
      </w:tr>
    </w:tbl>
    <w:p w14:paraId="3488C982" w14:textId="17D6DC72" w:rsidR="001437C7" w:rsidRPr="00565881" w:rsidRDefault="002F0C1B" w:rsidP="005727F9">
      <w:pPr>
        <w:spacing w:before="240" w:after="240"/>
        <w:ind w:left="54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 xml:space="preserve">ณ วันที่ </w:t>
      </w:r>
      <w:r w:rsidR="00C85217" w:rsidRPr="00565881">
        <w:rPr>
          <w:rFonts w:ascii="Angsana New" w:hAnsi="Angsana New" w:hint="cs"/>
          <w:color w:val="000000" w:themeColor="text1"/>
          <w:sz w:val="30"/>
          <w:szCs w:val="30"/>
        </w:rPr>
        <w:t>3</w:t>
      </w:r>
      <w:r w:rsidR="002222D5" w:rsidRPr="00565881">
        <w:rPr>
          <w:rFonts w:ascii="Angsana New" w:hAnsi="Angsana New" w:hint="cs"/>
          <w:color w:val="000000" w:themeColor="text1"/>
          <w:sz w:val="30"/>
          <w:szCs w:val="30"/>
        </w:rPr>
        <w:t>0</w:t>
      </w:r>
      <w:r w:rsidR="00C85217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="00280C36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กันยา</w:t>
      </w:r>
      <w:r w:rsidR="002222D5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ยน</w:t>
      </w:r>
      <w:r w:rsidR="00C85217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 w:hint="cs"/>
          <w:color w:val="000000" w:themeColor="text1"/>
          <w:spacing w:val="2"/>
          <w:sz w:val="30"/>
          <w:szCs w:val="30"/>
        </w:rPr>
        <w:t>256</w:t>
      </w:r>
      <w:r w:rsidR="00C85217" w:rsidRPr="00565881">
        <w:rPr>
          <w:rFonts w:ascii="Angsana New" w:hAnsi="Angsana New" w:hint="cs"/>
          <w:color w:val="000000" w:themeColor="text1"/>
          <w:spacing w:val="2"/>
          <w:sz w:val="30"/>
          <w:szCs w:val="30"/>
        </w:rPr>
        <w:t>5</w:t>
      </w:r>
      <w:r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 xml:space="preserve"> เง</w:t>
      </w:r>
      <w:r w:rsidR="00FD3F39"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ินกู้ยืมระยะสั้นจาก</w:t>
      </w:r>
      <w:r w:rsidR="00DC30AB"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บริษัทที่เกี่ยวข้องกัน</w:t>
      </w:r>
      <w:r w:rsidR="00754A88"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ของ</w:t>
      </w:r>
      <w:r w:rsidR="00C06268"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กลุ่ม</w:t>
      </w:r>
      <w:r w:rsidR="00754A88"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บริษัท</w:t>
      </w:r>
      <w:r w:rsidR="00C72C78"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และบริษัท</w:t>
      </w:r>
      <w:r w:rsidR="00291019"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เ</w:t>
      </w:r>
      <w:r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ป็นตั๋วสัญญา</w:t>
      </w:r>
      <w:r w:rsidR="00C06268"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br/>
      </w:r>
      <w:r w:rsidRPr="00565881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ใช้เงิน</w:t>
      </w:r>
      <w:r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ประเภท</w:t>
      </w:r>
      <w:r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เรียกคืนเมื่อทวงถาม </w:t>
      </w:r>
      <w:r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>ซึ่งมีอัตราดอกเบี้ย</w:t>
      </w:r>
      <w:r w:rsidR="008B2590"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>เฉลี่ย</w:t>
      </w:r>
      <w:r w:rsidR="006C420A"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>ร้อยละ</w:t>
      </w:r>
      <w:r w:rsidR="00C06268"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lang w:val="en-GB"/>
        </w:rPr>
        <w:t xml:space="preserve"> </w:t>
      </w:r>
      <w:r w:rsidR="00C06268" w:rsidRPr="00565881">
        <w:rPr>
          <w:rFonts w:ascii="Angsana New" w:hAnsi="Angsana New" w:hint="cs"/>
          <w:color w:val="000000" w:themeColor="text1"/>
          <w:spacing w:val="-2"/>
          <w:sz w:val="30"/>
          <w:szCs w:val="30"/>
        </w:rPr>
        <w:t xml:space="preserve">1.20 </w:t>
      </w:r>
      <w:r w:rsidR="00C7062C" w:rsidRPr="00565881">
        <w:rPr>
          <w:rFonts w:ascii="Angsana New" w:hAnsi="Angsana New" w:hint="cs"/>
          <w:snapToGrid w:val="0"/>
          <w:sz w:val="30"/>
          <w:szCs w:val="30"/>
          <w:cs/>
        </w:rPr>
        <w:t>และ</w:t>
      </w:r>
      <w:r w:rsidR="00C7062C" w:rsidRPr="00565881">
        <w:rPr>
          <w:rFonts w:ascii="Angsana New" w:hAnsi="Angsana New" w:hint="cs"/>
          <w:snapToGrid w:val="0"/>
          <w:sz w:val="30"/>
          <w:szCs w:val="30"/>
        </w:rPr>
        <w:t xml:space="preserve"> </w:t>
      </w:r>
      <w:r w:rsidR="00C06268" w:rsidRPr="00565881">
        <w:rPr>
          <w:rFonts w:ascii="Angsana New" w:hAnsi="Angsana New" w:hint="cs"/>
          <w:snapToGrid w:val="0"/>
          <w:sz w:val="30"/>
          <w:szCs w:val="30"/>
        </w:rPr>
        <w:t>0.48</w:t>
      </w:r>
      <w:r w:rsidR="00C7062C" w:rsidRPr="00565881">
        <w:rPr>
          <w:rFonts w:ascii="Angsana New" w:hAnsi="Angsana New" w:hint="cs"/>
          <w:snapToGrid w:val="0"/>
          <w:sz w:val="30"/>
          <w:szCs w:val="30"/>
        </w:rPr>
        <w:t xml:space="preserve"> </w:t>
      </w:r>
      <w:r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ต่อปี </w:t>
      </w:r>
      <w:r w:rsidR="00E2128D"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ตามลำดับ</w:t>
      </w:r>
      <w:r w:rsidR="00055FDE"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และไม่มีหลักประกัน </w:t>
      </w:r>
      <w:r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(</w:t>
      </w:r>
      <w:r w:rsidR="00831E4D"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ณ </w:t>
      </w:r>
      <w:r w:rsidR="003B3425"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วันที่ </w:t>
      </w:r>
      <w:r w:rsidR="005A1B44" w:rsidRPr="00565881">
        <w:rPr>
          <w:rFonts w:ascii="Angsana New" w:hAnsi="Angsana New" w:hint="cs"/>
          <w:color w:val="000000" w:themeColor="text1"/>
          <w:spacing w:val="-2"/>
          <w:sz w:val="30"/>
          <w:szCs w:val="30"/>
        </w:rPr>
        <w:t>31</w:t>
      </w:r>
      <w:r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 w:hint="cs"/>
          <w:color w:val="000000" w:themeColor="text1"/>
          <w:spacing w:val="-2"/>
          <w:sz w:val="30"/>
          <w:szCs w:val="30"/>
        </w:rPr>
        <w:t>256</w:t>
      </w:r>
      <w:r w:rsidR="00C85217" w:rsidRPr="00565881">
        <w:rPr>
          <w:rFonts w:ascii="Angsana New" w:hAnsi="Angsana New" w:hint="cs"/>
          <w:color w:val="000000" w:themeColor="text1"/>
          <w:spacing w:val="-2"/>
          <w:sz w:val="30"/>
          <w:szCs w:val="30"/>
        </w:rPr>
        <w:t>4</w:t>
      </w:r>
      <w:r w:rsidR="003B3425"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 </w:t>
      </w:r>
      <w:r w:rsidR="00491ECC" w:rsidRPr="00565881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:</w:t>
      </w:r>
      <w:r w:rsidR="00491ECC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เฉลี่ยร้อยละ </w:t>
      </w:r>
      <w:r w:rsidR="005A1B44" w:rsidRPr="00565881">
        <w:rPr>
          <w:rFonts w:ascii="Angsana New" w:hAnsi="Angsana New" w:hint="cs"/>
          <w:color w:val="000000" w:themeColor="text1"/>
          <w:sz w:val="30"/>
          <w:szCs w:val="30"/>
        </w:rPr>
        <w:t>0</w:t>
      </w:r>
      <w:r w:rsidR="00676AB4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.</w:t>
      </w:r>
      <w:r w:rsidR="00C85217" w:rsidRPr="00565881">
        <w:rPr>
          <w:rFonts w:ascii="Angsana New" w:hAnsi="Angsana New" w:hint="cs"/>
          <w:color w:val="000000" w:themeColor="text1"/>
          <w:sz w:val="30"/>
          <w:szCs w:val="30"/>
        </w:rPr>
        <w:t>4</w:t>
      </w:r>
      <w:r w:rsidR="00A871A3" w:rsidRPr="00565881">
        <w:rPr>
          <w:rFonts w:ascii="Angsana New" w:hAnsi="Angsana New" w:hint="cs"/>
          <w:color w:val="000000" w:themeColor="text1"/>
          <w:sz w:val="30"/>
          <w:szCs w:val="30"/>
        </w:rPr>
        <w:t>9</w:t>
      </w:r>
      <w:r w:rsidR="00A26D20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ต่อปี</w:t>
      </w:r>
      <w:r w:rsidR="006B0055" w:rsidRPr="00565881">
        <w:rPr>
          <w:rFonts w:ascii="Angsana New" w:hAnsi="Angsana New" w:hint="cs"/>
          <w:color w:val="000000" w:themeColor="text1"/>
          <w:sz w:val="30"/>
          <w:szCs w:val="30"/>
        </w:rPr>
        <w:t xml:space="preserve"> </w:t>
      </w:r>
      <w:r w:rsidR="006B0055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ของบริษัท</w:t>
      </w:r>
      <w:r w:rsidR="00D02E1F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="006B0055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กลุ่มบริษัทไม่มี)</w:t>
      </w:r>
    </w:p>
    <w:p w14:paraId="6C13AE21" w14:textId="58496F52" w:rsidR="00C85217" w:rsidRPr="00565881" w:rsidRDefault="00C85217" w:rsidP="00C85217">
      <w:pPr>
        <w:ind w:left="54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565881">
        <w:rPr>
          <w:rFonts w:ascii="Angsana New" w:hAnsi="Angsana New"/>
          <w:color w:val="000000" w:themeColor="text1"/>
          <w:sz w:val="30"/>
          <w:szCs w:val="30"/>
          <w:cs/>
        </w:rPr>
        <w:t>รายการเคลื่อนไหวของ</w:t>
      </w:r>
      <w:r w:rsidRPr="00565881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>เงิน</w:t>
      </w:r>
      <w:r w:rsidRPr="00565881">
        <w:rPr>
          <w:rFonts w:ascii="Angsana New" w:hAnsi="Angsana New"/>
          <w:color w:val="000000" w:themeColor="text1"/>
          <w:sz w:val="30"/>
          <w:szCs w:val="30"/>
          <w:cs/>
        </w:rPr>
        <w:t>กู้ยืมระยะสั้นจากกิจการที่เกี่ยวข้องกันสำหรับงวด</w:t>
      </w:r>
      <w:r w:rsidR="00B734FC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เ</w:t>
      </w:r>
      <w:r w:rsidR="002222D5" w:rsidRPr="00565881">
        <w:rPr>
          <w:rFonts w:ascii="Angsana New" w:hAnsi="Angsana New"/>
          <w:color w:val="000000" w:themeColor="text1"/>
          <w:sz w:val="30"/>
          <w:szCs w:val="30"/>
          <w:cs/>
        </w:rPr>
        <w:t>ก</w:t>
      </w:r>
      <w:r w:rsidR="00B734FC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้า</w:t>
      </w:r>
      <w:r w:rsidRPr="00565881">
        <w:rPr>
          <w:rFonts w:ascii="Angsana New" w:hAnsi="Angsana New"/>
          <w:color w:val="000000" w:themeColor="text1"/>
          <w:sz w:val="30"/>
          <w:szCs w:val="30"/>
          <w:cs/>
        </w:rPr>
        <w:t xml:space="preserve">เดือนสิ้นสุดวันที่ </w:t>
      </w:r>
      <w:r w:rsidRPr="00565881">
        <w:rPr>
          <w:rFonts w:ascii="Angsana New" w:hAnsi="Angsana New"/>
          <w:color w:val="000000" w:themeColor="text1"/>
          <w:sz w:val="30"/>
          <w:szCs w:val="30"/>
        </w:rPr>
        <w:t>3</w:t>
      </w:r>
      <w:r w:rsidR="002222D5" w:rsidRPr="00565881">
        <w:rPr>
          <w:rFonts w:ascii="Angsana New" w:hAnsi="Angsana New"/>
          <w:color w:val="000000" w:themeColor="text1"/>
          <w:sz w:val="30"/>
          <w:szCs w:val="30"/>
        </w:rPr>
        <w:t>0</w:t>
      </w:r>
      <w:r w:rsidRPr="00565881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="00B734FC" w:rsidRPr="00565881">
        <w:rPr>
          <w:rFonts w:ascii="Angsana New" w:hAnsi="Angsana New" w:hint="cs"/>
          <w:color w:val="000000" w:themeColor="text1"/>
          <w:sz w:val="30"/>
          <w:szCs w:val="30"/>
          <w:cs/>
        </w:rPr>
        <w:t>กันยา</w:t>
      </w:r>
      <w:r w:rsidR="002222D5" w:rsidRPr="00565881">
        <w:rPr>
          <w:rFonts w:ascii="Angsana New" w:hAnsi="Angsana New"/>
          <w:color w:val="000000" w:themeColor="text1"/>
          <w:sz w:val="30"/>
          <w:szCs w:val="30"/>
          <w:cs/>
        </w:rPr>
        <w:t>ยน</w:t>
      </w:r>
      <w:r w:rsidRPr="00565881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="00C1352E" w:rsidRPr="00565881">
        <w:rPr>
          <w:rFonts w:ascii="Angsana New" w:hAnsi="Angsana New"/>
          <w:color w:val="000000" w:themeColor="text1"/>
          <w:sz w:val="30"/>
          <w:szCs w:val="30"/>
          <w:cs/>
        </w:rPr>
        <w:br/>
      </w:r>
      <w:r w:rsidRPr="00565881">
        <w:rPr>
          <w:rFonts w:ascii="Angsana New" w:hAnsi="Angsana New"/>
          <w:color w:val="000000" w:themeColor="text1"/>
          <w:sz w:val="30"/>
          <w:szCs w:val="30"/>
          <w:cs/>
        </w:rPr>
        <w:t>มีดังนี้</w:t>
      </w:r>
    </w:p>
    <w:p w14:paraId="4A0C21F9" w14:textId="77777777" w:rsidR="00C85217" w:rsidRPr="00565881" w:rsidRDefault="00C85217" w:rsidP="006B0055">
      <w:pPr>
        <w:ind w:left="540" w:right="-117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018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6"/>
        <w:gridCol w:w="3970"/>
        <w:gridCol w:w="9"/>
        <w:gridCol w:w="1050"/>
        <w:gridCol w:w="11"/>
        <w:gridCol w:w="271"/>
        <w:gridCol w:w="7"/>
        <w:gridCol w:w="1044"/>
        <w:gridCol w:w="11"/>
        <w:gridCol w:w="234"/>
        <w:gridCol w:w="11"/>
        <w:gridCol w:w="1055"/>
        <w:gridCol w:w="22"/>
        <w:gridCol w:w="233"/>
        <w:gridCol w:w="9"/>
        <w:gridCol w:w="996"/>
        <w:gridCol w:w="79"/>
      </w:tblGrid>
      <w:tr w:rsidR="00C85217" w:rsidRPr="00565881" w14:paraId="21477523" w14:textId="77777777" w:rsidTr="00C73613">
        <w:trPr>
          <w:trHeight w:val="20"/>
        </w:trPr>
        <w:tc>
          <w:tcPr>
            <w:tcW w:w="2205" w:type="pct"/>
            <w:gridSpan w:val="2"/>
            <w:shd w:val="clear" w:color="auto" w:fill="auto"/>
          </w:tcPr>
          <w:p w14:paraId="4E801C35" w14:textId="77777777" w:rsidR="00C85217" w:rsidRPr="00565881" w:rsidRDefault="00C85217" w:rsidP="007642A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32" w:type="pct"/>
            <w:gridSpan w:val="7"/>
            <w:shd w:val="clear" w:color="auto" w:fill="auto"/>
          </w:tcPr>
          <w:p w14:paraId="23C6F36C" w14:textId="77777777" w:rsidR="00C85217" w:rsidRPr="00565881" w:rsidRDefault="00C85217" w:rsidP="007642A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6" w:type="pct"/>
            <w:gridSpan w:val="2"/>
            <w:shd w:val="clear" w:color="auto" w:fill="auto"/>
          </w:tcPr>
          <w:p w14:paraId="22754BBB" w14:textId="77777777" w:rsidR="00C85217" w:rsidRPr="00565881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27" w:type="pct"/>
            <w:gridSpan w:val="6"/>
            <w:shd w:val="clear" w:color="auto" w:fill="auto"/>
          </w:tcPr>
          <w:p w14:paraId="08E70214" w14:textId="77777777" w:rsidR="00C85217" w:rsidRPr="00565881" w:rsidRDefault="00C85217" w:rsidP="007642A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85217" w:rsidRPr="00565881" w14:paraId="7DA91C95" w14:textId="77777777" w:rsidTr="00C73613">
        <w:trPr>
          <w:trHeight w:val="20"/>
        </w:trPr>
        <w:tc>
          <w:tcPr>
            <w:tcW w:w="2205" w:type="pct"/>
            <w:gridSpan w:val="2"/>
            <w:shd w:val="clear" w:color="auto" w:fill="auto"/>
          </w:tcPr>
          <w:p w14:paraId="4D657836" w14:textId="77777777" w:rsidR="00C85217" w:rsidRPr="00565881" w:rsidRDefault="00C85217" w:rsidP="007642A3">
            <w:pPr>
              <w:pStyle w:val="BodyText"/>
              <w:ind w:right="-138"/>
              <w:jc w:val="both"/>
              <w:rPr>
                <w:rFonts w:ascii="Angsana New" w:hAnsi="Angsana New"/>
                <w:lang w:val="en-US" w:eastAsia="en-US"/>
              </w:rPr>
            </w:pPr>
          </w:p>
        </w:tc>
        <w:tc>
          <w:tcPr>
            <w:tcW w:w="587" w:type="pct"/>
            <w:gridSpan w:val="2"/>
            <w:shd w:val="clear" w:color="auto" w:fill="auto"/>
          </w:tcPr>
          <w:p w14:paraId="48C187CF" w14:textId="20769F29" w:rsidR="00C85217" w:rsidRPr="00565881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lang w:val="en-US" w:eastAsia="en-US"/>
              </w:rPr>
              <w:t>2565</w:t>
            </w:r>
          </w:p>
        </w:tc>
        <w:tc>
          <w:tcPr>
            <w:tcW w:w="156" w:type="pct"/>
            <w:gridSpan w:val="2"/>
            <w:shd w:val="clear" w:color="auto" w:fill="auto"/>
          </w:tcPr>
          <w:p w14:paraId="4383E205" w14:textId="77777777" w:rsidR="00C85217" w:rsidRPr="00565881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14:paraId="3582C125" w14:textId="6E2A8173" w:rsidR="00C85217" w:rsidRPr="00565881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lang w:val="en-US" w:eastAsia="en-US"/>
              </w:rPr>
              <w:t>2564</w:t>
            </w:r>
          </w:p>
        </w:tc>
        <w:tc>
          <w:tcPr>
            <w:tcW w:w="136" w:type="pct"/>
            <w:gridSpan w:val="2"/>
            <w:shd w:val="clear" w:color="auto" w:fill="auto"/>
          </w:tcPr>
          <w:p w14:paraId="74386E6C" w14:textId="77777777" w:rsidR="00C85217" w:rsidRPr="00565881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33F1181A" w14:textId="0EDD3CD8" w:rsidR="00C85217" w:rsidRPr="00565881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lang w:val="en-US" w:eastAsia="en-US"/>
              </w:rPr>
              <w:t>2565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43366274" w14:textId="77777777" w:rsidR="00C85217" w:rsidRPr="00565881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596" w:type="pct"/>
            <w:gridSpan w:val="2"/>
            <w:shd w:val="clear" w:color="auto" w:fill="auto"/>
          </w:tcPr>
          <w:p w14:paraId="186BE126" w14:textId="7397363C" w:rsidR="00C85217" w:rsidRPr="00565881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lang w:val="en-US" w:eastAsia="en-US"/>
              </w:rPr>
              <w:t>2564</w:t>
            </w:r>
          </w:p>
        </w:tc>
      </w:tr>
      <w:tr w:rsidR="00C85217" w:rsidRPr="00565881" w14:paraId="1E05778D" w14:textId="77777777" w:rsidTr="00C73613">
        <w:trPr>
          <w:trHeight w:val="20"/>
        </w:trPr>
        <w:tc>
          <w:tcPr>
            <w:tcW w:w="2205" w:type="pct"/>
            <w:gridSpan w:val="2"/>
            <w:shd w:val="clear" w:color="auto" w:fill="auto"/>
          </w:tcPr>
          <w:p w14:paraId="5BBA7FA8" w14:textId="77777777" w:rsidR="00C85217" w:rsidRPr="00565881" w:rsidRDefault="00C85217" w:rsidP="007642A3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587" w:type="pct"/>
            <w:gridSpan w:val="2"/>
            <w:shd w:val="clear" w:color="auto" w:fill="auto"/>
          </w:tcPr>
          <w:p w14:paraId="1CC02FDE" w14:textId="77777777" w:rsidR="00C85217" w:rsidRPr="00565881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" w:type="pct"/>
            <w:gridSpan w:val="2"/>
            <w:shd w:val="clear" w:color="auto" w:fill="auto"/>
          </w:tcPr>
          <w:p w14:paraId="13F91757" w14:textId="77777777" w:rsidR="00C85217" w:rsidRPr="00565881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14:paraId="56012737" w14:textId="77777777" w:rsidR="00C85217" w:rsidRPr="00565881" w:rsidRDefault="00C85217" w:rsidP="007642A3">
            <w:pPr>
              <w:tabs>
                <w:tab w:val="decimal" w:pos="43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054A552E" w14:textId="77777777" w:rsidR="00C85217" w:rsidRPr="00565881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0FB28448" w14:textId="77777777" w:rsidR="00C85217" w:rsidRPr="00565881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gridSpan w:val="2"/>
            <w:shd w:val="clear" w:color="auto" w:fill="auto"/>
          </w:tcPr>
          <w:p w14:paraId="4E8964F8" w14:textId="77777777" w:rsidR="00C85217" w:rsidRPr="00565881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gridSpan w:val="2"/>
            <w:shd w:val="clear" w:color="auto" w:fill="auto"/>
          </w:tcPr>
          <w:p w14:paraId="07F35B62" w14:textId="77777777" w:rsidR="00C85217" w:rsidRPr="00565881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734FC" w:rsidRPr="00565881" w14:paraId="12990AEE" w14:textId="77777777" w:rsidTr="00C73613">
        <w:trPr>
          <w:trHeight w:val="20"/>
        </w:trPr>
        <w:tc>
          <w:tcPr>
            <w:tcW w:w="2205" w:type="pct"/>
            <w:gridSpan w:val="2"/>
            <w:shd w:val="clear" w:color="auto" w:fill="auto"/>
          </w:tcPr>
          <w:p w14:paraId="52C8117F" w14:textId="77777777" w:rsidR="00B734FC" w:rsidRPr="00565881" w:rsidRDefault="00B734FC" w:rsidP="00B734FC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587" w:type="pct"/>
            <w:gridSpan w:val="2"/>
            <w:shd w:val="clear" w:color="auto" w:fill="auto"/>
          </w:tcPr>
          <w:p w14:paraId="60541498" w14:textId="3989A1FF" w:rsidR="00B734FC" w:rsidRPr="00565881" w:rsidRDefault="007C157B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6" w:type="pct"/>
            <w:gridSpan w:val="2"/>
            <w:shd w:val="clear" w:color="auto" w:fill="auto"/>
          </w:tcPr>
          <w:p w14:paraId="14A6F4CC" w14:textId="77777777" w:rsidR="00B734FC" w:rsidRPr="00565881" w:rsidRDefault="00B734FC" w:rsidP="00B734F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14:paraId="6409E6F6" w14:textId="14D2CEA2" w:rsidR="00B734FC" w:rsidRPr="00565881" w:rsidRDefault="00B734FC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  <w:gridSpan w:val="2"/>
            <w:shd w:val="clear" w:color="auto" w:fill="auto"/>
          </w:tcPr>
          <w:p w14:paraId="6AEE55B0" w14:textId="77777777" w:rsidR="00B734FC" w:rsidRPr="00565881" w:rsidRDefault="00B734FC" w:rsidP="00B734F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545A3779" w14:textId="23D0FAA7" w:rsidR="00B734FC" w:rsidRPr="00565881" w:rsidRDefault="006D769B" w:rsidP="00236F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5,840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240F0496" w14:textId="77777777" w:rsidR="00B734FC" w:rsidRPr="00565881" w:rsidRDefault="00B734FC" w:rsidP="00B734F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gridSpan w:val="2"/>
            <w:shd w:val="clear" w:color="auto" w:fill="auto"/>
          </w:tcPr>
          <w:p w14:paraId="6F2FA9FC" w14:textId="68146991" w:rsidR="00B734FC" w:rsidRPr="00565881" w:rsidRDefault="00B734FC" w:rsidP="00B734FC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5,080</w:t>
            </w:r>
          </w:p>
        </w:tc>
      </w:tr>
      <w:tr w:rsidR="0056267F" w:rsidRPr="00565881" w14:paraId="1BFE3B03" w14:textId="77777777" w:rsidTr="00C73613">
        <w:trPr>
          <w:trHeight w:val="20"/>
        </w:trPr>
        <w:tc>
          <w:tcPr>
            <w:tcW w:w="2205" w:type="pct"/>
            <w:gridSpan w:val="2"/>
            <w:shd w:val="clear" w:color="auto" w:fill="auto"/>
          </w:tcPr>
          <w:p w14:paraId="144512F9" w14:textId="77777777" w:rsidR="0056267F" w:rsidRPr="00565881" w:rsidRDefault="0056267F" w:rsidP="0056267F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เพิ่มขึ้น </w:t>
            </w:r>
          </w:p>
        </w:tc>
        <w:tc>
          <w:tcPr>
            <w:tcW w:w="587" w:type="pct"/>
            <w:gridSpan w:val="2"/>
            <w:shd w:val="clear" w:color="auto" w:fill="auto"/>
          </w:tcPr>
          <w:p w14:paraId="38F58B03" w14:textId="182888CB" w:rsidR="0056267F" w:rsidRPr="00565881" w:rsidRDefault="007C157B" w:rsidP="00236F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156" w:type="pct"/>
            <w:gridSpan w:val="2"/>
            <w:shd w:val="clear" w:color="auto" w:fill="auto"/>
          </w:tcPr>
          <w:p w14:paraId="3EE2C08A" w14:textId="77777777" w:rsidR="0056267F" w:rsidRPr="00565881" w:rsidRDefault="0056267F" w:rsidP="005626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14:paraId="1C014ECB" w14:textId="764DCF46" w:rsidR="0056267F" w:rsidRPr="00565881" w:rsidRDefault="0056267F" w:rsidP="00236F13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400</w:t>
            </w:r>
          </w:p>
        </w:tc>
        <w:tc>
          <w:tcPr>
            <w:tcW w:w="136" w:type="pct"/>
            <w:gridSpan w:val="2"/>
            <w:shd w:val="clear" w:color="auto" w:fill="auto"/>
          </w:tcPr>
          <w:p w14:paraId="7938815B" w14:textId="77777777" w:rsidR="0056267F" w:rsidRPr="00565881" w:rsidRDefault="0056267F" w:rsidP="005626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07C7886F" w14:textId="232C9BBB" w:rsidR="0056267F" w:rsidRPr="00565881" w:rsidRDefault="0056267F" w:rsidP="00236F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1,100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0CC9ADEB" w14:textId="77777777" w:rsidR="0056267F" w:rsidRPr="00565881" w:rsidRDefault="0056267F" w:rsidP="005626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gridSpan w:val="2"/>
            <w:shd w:val="clear" w:color="auto" w:fill="auto"/>
          </w:tcPr>
          <w:p w14:paraId="3021CE90" w14:textId="7222CBB8" w:rsidR="0056267F" w:rsidRPr="00565881" w:rsidRDefault="0056267F" w:rsidP="0056267F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1,590</w:t>
            </w:r>
          </w:p>
        </w:tc>
      </w:tr>
      <w:tr w:rsidR="0056267F" w:rsidRPr="00565881" w14:paraId="519C4781" w14:textId="77777777" w:rsidTr="00C73613">
        <w:trPr>
          <w:trHeight w:val="20"/>
        </w:trPr>
        <w:tc>
          <w:tcPr>
            <w:tcW w:w="2205" w:type="pct"/>
            <w:gridSpan w:val="2"/>
            <w:shd w:val="clear" w:color="auto" w:fill="auto"/>
          </w:tcPr>
          <w:p w14:paraId="7495F5FF" w14:textId="4C4A52DD" w:rsidR="0056267F" w:rsidRPr="00565881" w:rsidRDefault="0056267F" w:rsidP="0056267F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>ลดลง</w:t>
            </w:r>
          </w:p>
        </w:tc>
        <w:tc>
          <w:tcPr>
            <w:tcW w:w="587" w:type="pct"/>
            <w:gridSpan w:val="2"/>
            <w:shd w:val="clear" w:color="auto" w:fill="auto"/>
          </w:tcPr>
          <w:p w14:paraId="380B3B70" w14:textId="7BB90E00" w:rsidR="0056267F" w:rsidRPr="00565881" w:rsidRDefault="0056267F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6" w:type="pct"/>
            <w:gridSpan w:val="2"/>
            <w:shd w:val="clear" w:color="auto" w:fill="auto"/>
          </w:tcPr>
          <w:p w14:paraId="21F3FEA6" w14:textId="77777777" w:rsidR="0056267F" w:rsidRPr="00565881" w:rsidRDefault="0056267F" w:rsidP="005626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14:paraId="287CDA4F" w14:textId="2215BA00" w:rsidR="0056267F" w:rsidRPr="00565881" w:rsidRDefault="0056267F" w:rsidP="00236F13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(400)</w:t>
            </w:r>
          </w:p>
        </w:tc>
        <w:tc>
          <w:tcPr>
            <w:tcW w:w="136" w:type="pct"/>
            <w:gridSpan w:val="2"/>
            <w:shd w:val="clear" w:color="auto" w:fill="auto"/>
          </w:tcPr>
          <w:p w14:paraId="58CFBE6C" w14:textId="77777777" w:rsidR="0056267F" w:rsidRPr="00565881" w:rsidRDefault="0056267F" w:rsidP="005626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34C91824" w14:textId="015F1E38" w:rsidR="0056267F" w:rsidRPr="00565881" w:rsidRDefault="0056267F" w:rsidP="00236F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(2,220)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21AFEDEE" w14:textId="77777777" w:rsidR="0056267F" w:rsidRPr="00565881" w:rsidRDefault="0056267F" w:rsidP="005626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gridSpan w:val="2"/>
            <w:shd w:val="clear" w:color="auto" w:fill="auto"/>
          </w:tcPr>
          <w:p w14:paraId="7547768F" w14:textId="3BEE4F33" w:rsidR="0056267F" w:rsidRPr="00565881" w:rsidRDefault="0056267F" w:rsidP="0056267F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(1,720)</w:t>
            </w:r>
          </w:p>
        </w:tc>
      </w:tr>
      <w:tr w:rsidR="0056267F" w:rsidRPr="00565881" w14:paraId="478C8DFF" w14:textId="77777777" w:rsidTr="00C73613">
        <w:trPr>
          <w:trHeight w:val="20"/>
        </w:trPr>
        <w:tc>
          <w:tcPr>
            <w:tcW w:w="2205" w:type="pct"/>
            <w:gridSpan w:val="2"/>
            <w:shd w:val="clear" w:color="auto" w:fill="auto"/>
          </w:tcPr>
          <w:p w14:paraId="032AAD9F" w14:textId="63DFDD26" w:rsidR="0056267F" w:rsidRPr="00565881" w:rsidRDefault="0056267F" w:rsidP="0056267F">
            <w:pPr>
              <w:ind w:left="270" w:right="-108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5363D6" w14:textId="6C4A2E38" w:rsidR="0056267F" w:rsidRPr="00565881" w:rsidRDefault="007C157B" w:rsidP="00236F13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500</w:t>
            </w:r>
          </w:p>
        </w:tc>
        <w:tc>
          <w:tcPr>
            <w:tcW w:w="156" w:type="pct"/>
            <w:gridSpan w:val="2"/>
            <w:shd w:val="clear" w:color="auto" w:fill="auto"/>
          </w:tcPr>
          <w:p w14:paraId="7529CFA0" w14:textId="77777777" w:rsidR="0056267F" w:rsidRPr="00565881" w:rsidRDefault="0056267F" w:rsidP="005626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0F1786" w14:textId="368D585C" w:rsidR="0056267F" w:rsidRPr="00565881" w:rsidRDefault="0056267F" w:rsidP="00236F13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gridSpan w:val="2"/>
            <w:shd w:val="clear" w:color="auto" w:fill="auto"/>
          </w:tcPr>
          <w:p w14:paraId="3E0646D2" w14:textId="77777777" w:rsidR="0056267F" w:rsidRPr="00565881" w:rsidRDefault="0056267F" w:rsidP="0056267F">
            <w:pPr>
              <w:tabs>
                <w:tab w:val="decimal" w:pos="503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D7C9A6" w14:textId="3916F02F" w:rsidR="0056267F" w:rsidRPr="00565881" w:rsidRDefault="0056267F" w:rsidP="00236F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4,720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1E5F933D" w14:textId="77777777" w:rsidR="0056267F" w:rsidRPr="00565881" w:rsidRDefault="0056267F" w:rsidP="0056267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A04BE6" w14:textId="40612D05" w:rsidR="0056267F" w:rsidRPr="00565881" w:rsidRDefault="0056267F" w:rsidP="0056267F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4,950</w:t>
            </w:r>
          </w:p>
        </w:tc>
      </w:tr>
      <w:tr w:rsidR="00CC2E63" w:rsidRPr="00565881" w14:paraId="3BE971C7" w14:textId="48845473" w:rsidTr="00C73613">
        <w:trPr>
          <w:gridBefore w:val="1"/>
          <w:gridAfter w:val="1"/>
          <w:wBefore w:w="4" w:type="pct"/>
          <w:wAfter w:w="44" w:type="pct"/>
          <w:trHeight w:val="20"/>
          <w:tblHeader/>
        </w:trPr>
        <w:tc>
          <w:tcPr>
            <w:tcW w:w="2206" w:type="pct"/>
            <w:gridSpan w:val="2"/>
            <w:shd w:val="clear" w:color="auto" w:fill="auto"/>
          </w:tcPr>
          <w:p w14:paraId="55FF5F7F" w14:textId="77777777" w:rsidR="00D61AC7" w:rsidRPr="00565881" w:rsidRDefault="00D61AC7" w:rsidP="00E666E2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21" w:type="pct"/>
            <w:gridSpan w:val="5"/>
            <w:shd w:val="clear" w:color="auto" w:fill="auto"/>
          </w:tcPr>
          <w:p w14:paraId="597DD228" w14:textId="4F66B27E" w:rsidR="00D61AC7" w:rsidRPr="00565881" w:rsidRDefault="00D61AC7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01F76395" w14:textId="77777777" w:rsidR="00D61AC7" w:rsidRPr="00565881" w:rsidRDefault="00D61AC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89" w:type="pct"/>
            <w:gridSpan w:val="6"/>
            <w:shd w:val="clear" w:color="auto" w:fill="auto"/>
          </w:tcPr>
          <w:p w14:paraId="2B386556" w14:textId="468361F3" w:rsidR="00D61AC7" w:rsidRPr="00565881" w:rsidRDefault="006F19A9" w:rsidP="0056208F">
            <w:pPr>
              <w:pStyle w:val="BodyText"/>
              <w:ind w:right="-90"/>
              <w:jc w:val="right"/>
              <w:rPr>
                <w:rFonts w:ascii="Angsana New" w:hAnsi="Angsana New"/>
                <w:b/>
                <w:b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หน่วย : ล้านบาท</w:t>
            </w:r>
          </w:p>
        </w:tc>
      </w:tr>
      <w:tr w:rsidR="00C73613" w:rsidRPr="00565881" w14:paraId="0536D629" w14:textId="77777777" w:rsidTr="00C73613">
        <w:trPr>
          <w:gridBefore w:val="1"/>
          <w:gridAfter w:val="1"/>
          <w:wBefore w:w="4" w:type="pct"/>
          <w:wAfter w:w="44" w:type="pct"/>
          <w:trHeight w:val="20"/>
          <w:tblHeader/>
        </w:trPr>
        <w:tc>
          <w:tcPr>
            <w:tcW w:w="2206" w:type="pct"/>
            <w:gridSpan w:val="2"/>
            <w:shd w:val="clear" w:color="auto" w:fill="auto"/>
          </w:tcPr>
          <w:p w14:paraId="387CBFC5" w14:textId="77777777" w:rsidR="00C73613" w:rsidRPr="00565881" w:rsidRDefault="00C73613" w:rsidP="00C7361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21" w:type="pct"/>
            <w:gridSpan w:val="5"/>
            <w:shd w:val="clear" w:color="auto" w:fill="auto"/>
          </w:tcPr>
          <w:p w14:paraId="24D5B020" w14:textId="76F71BA9" w:rsidR="00C73613" w:rsidRPr="00565881" w:rsidRDefault="00C73613" w:rsidP="00C7361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34D28102" w14:textId="77777777" w:rsidR="00C73613" w:rsidRPr="00565881" w:rsidRDefault="00C73613" w:rsidP="00C7361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89" w:type="pct"/>
            <w:gridSpan w:val="6"/>
            <w:shd w:val="clear" w:color="auto" w:fill="auto"/>
          </w:tcPr>
          <w:p w14:paraId="0AAC0B36" w14:textId="5848AEF0" w:rsidR="00C73613" w:rsidRPr="00565881" w:rsidRDefault="00C73613" w:rsidP="00C7361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6F19A9" w:rsidRPr="00565881" w14:paraId="405F4014" w14:textId="2D1DFA91" w:rsidTr="00C73613">
        <w:trPr>
          <w:gridBefore w:val="1"/>
          <w:gridAfter w:val="1"/>
          <w:wBefore w:w="4" w:type="pct"/>
          <w:wAfter w:w="44" w:type="pct"/>
          <w:trHeight w:val="20"/>
          <w:tblHeader/>
        </w:trPr>
        <w:tc>
          <w:tcPr>
            <w:tcW w:w="2206" w:type="pct"/>
            <w:gridSpan w:val="2"/>
            <w:shd w:val="clear" w:color="auto" w:fill="auto"/>
          </w:tcPr>
          <w:p w14:paraId="0D490E26" w14:textId="77777777" w:rsidR="006F19A9" w:rsidRPr="00565881" w:rsidRDefault="006F19A9" w:rsidP="006F19A9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588" w:type="pct"/>
            <w:gridSpan w:val="2"/>
            <w:shd w:val="clear" w:color="auto" w:fill="auto"/>
          </w:tcPr>
          <w:p w14:paraId="28B2AFD8" w14:textId="3463407B" w:rsidR="006F19A9" w:rsidRPr="00565881" w:rsidRDefault="006F19A9" w:rsidP="006F19A9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607F80B8" w14:textId="77777777" w:rsidR="006F19A9" w:rsidRPr="00565881" w:rsidRDefault="006F19A9" w:rsidP="006F19A9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0D30B0E6" w14:textId="00ED22D3" w:rsidR="006F19A9" w:rsidRPr="00565881" w:rsidRDefault="006F19A9" w:rsidP="006F19A9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0DE214CC" w14:textId="77777777" w:rsidR="006F19A9" w:rsidRPr="00565881" w:rsidRDefault="006F19A9" w:rsidP="006F19A9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12CAF7E3" w14:textId="77777777" w:rsidR="006F19A9" w:rsidRPr="00565881" w:rsidRDefault="006F19A9" w:rsidP="006F19A9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1" w:type="pct"/>
            <w:gridSpan w:val="2"/>
            <w:shd w:val="clear" w:color="auto" w:fill="auto"/>
          </w:tcPr>
          <w:p w14:paraId="62A806C3" w14:textId="77777777" w:rsidR="006F19A9" w:rsidRPr="00565881" w:rsidRDefault="006F19A9" w:rsidP="006F19A9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0D7F3FDC" w14:textId="77777777" w:rsidR="006F19A9" w:rsidRPr="00565881" w:rsidRDefault="006F19A9" w:rsidP="006F19A9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764B0" w:rsidRPr="00565881" w14:paraId="052B1ED4" w14:textId="30669378" w:rsidTr="00C73613">
        <w:trPr>
          <w:gridBefore w:val="1"/>
          <w:gridAfter w:val="1"/>
          <w:wBefore w:w="4" w:type="pct"/>
          <w:wAfter w:w="44" w:type="pct"/>
          <w:trHeight w:val="20"/>
          <w:tblHeader/>
        </w:trPr>
        <w:tc>
          <w:tcPr>
            <w:tcW w:w="2206" w:type="pct"/>
            <w:gridSpan w:val="2"/>
            <w:shd w:val="clear" w:color="auto" w:fill="auto"/>
          </w:tcPr>
          <w:p w14:paraId="22E0CCA7" w14:textId="77777777" w:rsidR="009764B0" w:rsidRPr="00565881" w:rsidRDefault="009764B0" w:rsidP="009764B0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588" w:type="pct"/>
            <w:gridSpan w:val="2"/>
            <w:shd w:val="clear" w:color="auto" w:fill="auto"/>
          </w:tcPr>
          <w:p w14:paraId="0F27A31F" w14:textId="5EAD7F4E" w:rsidR="009764B0" w:rsidRPr="00565881" w:rsidRDefault="009764B0" w:rsidP="009764B0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77FEE5DE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6DCE1175" w14:textId="245DB905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651D6756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521498B6" w14:textId="6A636A73" w:rsidR="009764B0" w:rsidRPr="00565881" w:rsidRDefault="009764B0" w:rsidP="009764B0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41" w:type="pct"/>
            <w:gridSpan w:val="2"/>
            <w:shd w:val="clear" w:color="auto" w:fill="auto"/>
          </w:tcPr>
          <w:p w14:paraId="308E4B0E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6BA08A29" w14:textId="59F17D54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764B0" w:rsidRPr="00565881" w14:paraId="44C7A4F8" w14:textId="2EB3856C" w:rsidTr="00C73613">
        <w:trPr>
          <w:gridBefore w:val="1"/>
          <w:gridAfter w:val="1"/>
          <w:wBefore w:w="4" w:type="pct"/>
          <w:wAfter w:w="44" w:type="pct"/>
          <w:trHeight w:val="20"/>
          <w:tblHeader/>
        </w:trPr>
        <w:tc>
          <w:tcPr>
            <w:tcW w:w="2206" w:type="pct"/>
            <w:gridSpan w:val="2"/>
            <w:shd w:val="clear" w:color="auto" w:fill="auto"/>
          </w:tcPr>
          <w:p w14:paraId="77BD37B7" w14:textId="77777777" w:rsidR="009764B0" w:rsidRPr="00565881" w:rsidRDefault="009764B0" w:rsidP="009764B0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588" w:type="pct"/>
            <w:gridSpan w:val="2"/>
            <w:shd w:val="clear" w:color="auto" w:fill="auto"/>
          </w:tcPr>
          <w:p w14:paraId="48A212D1" w14:textId="40F9BE42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4471AE06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7D6EACBC" w14:textId="3A8FA96B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700D97FF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2AF32DDB" w14:textId="20B4FAA8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41" w:type="pct"/>
            <w:gridSpan w:val="2"/>
            <w:shd w:val="clear" w:color="auto" w:fill="auto"/>
          </w:tcPr>
          <w:p w14:paraId="571CAE82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68CB9C56" w14:textId="5EACEFDC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9764B0" w:rsidRPr="00565881" w14:paraId="3D69FCB8" w14:textId="77777777" w:rsidTr="00C73613">
        <w:trPr>
          <w:gridBefore w:val="1"/>
          <w:gridAfter w:val="1"/>
          <w:wBefore w:w="4" w:type="pct"/>
          <w:wAfter w:w="44" w:type="pct"/>
          <w:trHeight w:val="20"/>
        </w:trPr>
        <w:tc>
          <w:tcPr>
            <w:tcW w:w="2206" w:type="pct"/>
            <w:gridSpan w:val="2"/>
            <w:shd w:val="clear" w:color="auto" w:fill="auto"/>
          </w:tcPr>
          <w:p w14:paraId="50B8A658" w14:textId="5DEEC3E3" w:rsidR="009764B0" w:rsidRPr="00565881" w:rsidRDefault="009764B0" w:rsidP="009764B0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ส่วนของเงินกู้ยืมระยะยาวจากกิจการที่เกี่ยวข้องกัน</w:t>
            </w:r>
          </w:p>
        </w:tc>
        <w:tc>
          <w:tcPr>
            <w:tcW w:w="588" w:type="pct"/>
            <w:gridSpan w:val="2"/>
            <w:shd w:val="clear" w:color="auto" w:fill="auto"/>
          </w:tcPr>
          <w:p w14:paraId="56D25C3A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5F290A3D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447AB8F3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3316269C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73D3EA76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shd w:val="clear" w:color="auto" w:fill="auto"/>
          </w:tcPr>
          <w:p w14:paraId="23D6AF20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7E0914A5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764B0" w:rsidRPr="00565881" w14:paraId="61F5966A" w14:textId="77777777" w:rsidTr="00C73613">
        <w:trPr>
          <w:gridBefore w:val="1"/>
          <w:gridAfter w:val="1"/>
          <w:wBefore w:w="4" w:type="pct"/>
          <w:wAfter w:w="44" w:type="pct"/>
          <w:trHeight w:val="20"/>
        </w:trPr>
        <w:tc>
          <w:tcPr>
            <w:tcW w:w="2206" w:type="pct"/>
            <w:gridSpan w:val="2"/>
            <w:shd w:val="clear" w:color="auto" w:fill="auto"/>
          </w:tcPr>
          <w:p w14:paraId="2FD4C6D3" w14:textId="2BDDCD0F" w:rsidR="009764B0" w:rsidRPr="00565881" w:rsidRDefault="009764B0" w:rsidP="009764B0">
            <w:pPr>
              <w:pStyle w:val="BodyText"/>
              <w:ind w:left="318"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ที่ครบกำหนดชำระภายในหนึ่งปี</w:t>
            </w:r>
          </w:p>
        </w:tc>
        <w:tc>
          <w:tcPr>
            <w:tcW w:w="588" w:type="pct"/>
            <w:gridSpan w:val="2"/>
            <w:shd w:val="clear" w:color="auto" w:fill="auto"/>
          </w:tcPr>
          <w:p w14:paraId="10DC48F9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6DE83466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002F12E3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28F43C3F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3CB8160E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shd w:val="clear" w:color="auto" w:fill="auto"/>
          </w:tcPr>
          <w:p w14:paraId="7D32DECA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2399E512" w14:textId="77777777" w:rsidR="009764B0" w:rsidRPr="00565881" w:rsidRDefault="009764B0" w:rsidP="009764B0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8038A" w:rsidRPr="00565881" w14:paraId="7D327A9D" w14:textId="77777777" w:rsidTr="00C73613">
        <w:trPr>
          <w:gridBefore w:val="1"/>
          <w:gridAfter w:val="1"/>
          <w:wBefore w:w="4" w:type="pct"/>
          <w:wAfter w:w="44" w:type="pct"/>
          <w:trHeight w:val="20"/>
        </w:trPr>
        <w:tc>
          <w:tcPr>
            <w:tcW w:w="2206" w:type="pct"/>
            <w:gridSpan w:val="2"/>
            <w:shd w:val="clear" w:color="auto" w:fill="auto"/>
          </w:tcPr>
          <w:p w14:paraId="26110593" w14:textId="4B1F852B" w:rsidR="0068038A" w:rsidRPr="00565881" w:rsidRDefault="0068038A" w:rsidP="0068038A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88" w:type="pct"/>
            <w:gridSpan w:val="2"/>
            <w:shd w:val="clear" w:color="auto" w:fill="auto"/>
          </w:tcPr>
          <w:p w14:paraId="760F8D00" w14:textId="38C97984" w:rsidR="0068038A" w:rsidRPr="00565881" w:rsidRDefault="0068038A" w:rsidP="0068038A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4DA12678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3A4DB1F8" w14:textId="3D7B2865" w:rsidR="0068038A" w:rsidRPr="00565881" w:rsidRDefault="0068038A" w:rsidP="0068038A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51B151E8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1AA010D1" w14:textId="3C2539F1" w:rsidR="0068038A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750</w:t>
            </w:r>
          </w:p>
        </w:tc>
        <w:tc>
          <w:tcPr>
            <w:tcW w:w="141" w:type="pct"/>
            <w:gridSpan w:val="2"/>
            <w:shd w:val="clear" w:color="auto" w:fill="auto"/>
          </w:tcPr>
          <w:p w14:paraId="09B1EC1C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09BB9AE8" w14:textId="2867E4E0" w:rsidR="0068038A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750</w:t>
            </w:r>
          </w:p>
        </w:tc>
      </w:tr>
      <w:tr w:rsidR="0068038A" w:rsidRPr="00565881" w14:paraId="1BDC2E28" w14:textId="77777777" w:rsidTr="00C73613">
        <w:trPr>
          <w:gridBefore w:val="1"/>
          <w:gridAfter w:val="1"/>
          <w:wBefore w:w="4" w:type="pct"/>
          <w:wAfter w:w="44" w:type="pct"/>
          <w:trHeight w:val="20"/>
        </w:trPr>
        <w:tc>
          <w:tcPr>
            <w:tcW w:w="2206" w:type="pct"/>
            <w:gridSpan w:val="2"/>
            <w:shd w:val="clear" w:color="auto" w:fill="auto"/>
          </w:tcPr>
          <w:p w14:paraId="23D7E469" w14:textId="77777777" w:rsidR="0068038A" w:rsidRPr="00565881" w:rsidRDefault="0068038A" w:rsidP="0068038A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588" w:type="pct"/>
            <w:gridSpan w:val="2"/>
            <w:shd w:val="clear" w:color="auto" w:fill="auto"/>
          </w:tcPr>
          <w:p w14:paraId="2C6268F0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56607C07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4E830543" w14:textId="77777777" w:rsidR="0068038A" w:rsidRPr="00565881" w:rsidRDefault="0068038A" w:rsidP="00236F13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136DCAB0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76057243" w14:textId="77777777" w:rsidR="0068038A" w:rsidRPr="00565881" w:rsidRDefault="0068038A" w:rsidP="00236F13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shd w:val="clear" w:color="auto" w:fill="auto"/>
          </w:tcPr>
          <w:p w14:paraId="49FD7A9C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1C559FB2" w14:textId="77777777" w:rsidR="0068038A" w:rsidRPr="00565881" w:rsidRDefault="0068038A" w:rsidP="00236F13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8038A" w:rsidRPr="00565881" w14:paraId="49794522" w14:textId="7FA7E287" w:rsidTr="00C73613">
        <w:trPr>
          <w:gridBefore w:val="1"/>
          <w:gridAfter w:val="1"/>
          <w:wBefore w:w="4" w:type="pct"/>
          <w:wAfter w:w="44" w:type="pct"/>
          <w:trHeight w:val="20"/>
        </w:trPr>
        <w:tc>
          <w:tcPr>
            <w:tcW w:w="2206" w:type="pct"/>
            <w:gridSpan w:val="2"/>
            <w:shd w:val="clear" w:color="auto" w:fill="auto"/>
          </w:tcPr>
          <w:p w14:paraId="7FEA0B48" w14:textId="77777777" w:rsidR="0068038A" w:rsidRPr="00565881" w:rsidRDefault="0068038A" w:rsidP="0068038A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588" w:type="pct"/>
            <w:gridSpan w:val="2"/>
            <w:shd w:val="clear" w:color="auto" w:fill="auto"/>
          </w:tcPr>
          <w:p w14:paraId="77AEC912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45B7F603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1638E9F3" w14:textId="77777777" w:rsidR="0068038A" w:rsidRPr="00565881" w:rsidRDefault="0068038A" w:rsidP="00236F13">
            <w:pPr>
              <w:tabs>
                <w:tab w:val="decimal" w:pos="83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03591482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1B6A2CAD" w14:textId="77777777" w:rsidR="0068038A" w:rsidRPr="00565881" w:rsidRDefault="0068038A" w:rsidP="00236F13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shd w:val="clear" w:color="auto" w:fill="auto"/>
          </w:tcPr>
          <w:p w14:paraId="216740D1" w14:textId="77777777" w:rsidR="0068038A" w:rsidRPr="00565881" w:rsidRDefault="0068038A" w:rsidP="0068038A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shd w:val="clear" w:color="auto" w:fill="auto"/>
          </w:tcPr>
          <w:p w14:paraId="07FF5ED1" w14:textId="77777777" w:rsidR="0068038A" w:rsidRPr="00565881" w:rsidRDefault="0068038A" w:rsidP="00236F13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57F89" w:rsidRPr="00565881" w14:paraId="33A828CA" w14:textId="6D722D81" w:rsidTr="00C73613">
        <w:trPr>
          <w:gridBefore w:val="1"/>
          <w:gridAfter w:val="1"/>
          <w:wBefore w:w="4" w:type="pct"/>
          <w:wAfter w:w="44" w:type="pct"/>
          <w:trHeight w:val="20"/>
        </w:trPr>
        <w:tc>
          <w:tcPr>
            <w:tcW w:w="2206" w:type="pct"/>
            <w:gridSpan w:val="2"/>
            <w:shd w:val="clear" w:color="auto" w:fill="auto"/>
          </w:tcPr>
          <w:p w14:paraId="154331D3" w14:textId="77777777" w:rsidR="00957F89" w:rsidRPr="00565881" w:rsidRDefault="00957F89" w:rsidP="00957F89">
            <w:pPr>
              <w:pStyle w:val="BodyText"/>
              <w:ind w:right="-138"/>
              <w:jc w:val="both"/>
              <w:rPr>
                <w:rFonts w:ascii="Angsana New" w:hAnsi="Angsana New"/>
                <w:cs/>
                <w:lang w:val="en-US"/>
              </w:rPr>
            </w:pPr>
            <w:r w:rsidRPr="00565881">
              <w:rPr>
                <w:rFonts w:ascii="Angsana New" w:hAnsi="Angsana New"/>
                <w:cs/>
                <w:lang w:val="en-US"/>
              </w:rPr>
              <w:t>บุคคลหรือกิจการที่เกี่ยวข้องกันอื่น</w:t>
            </w:r>
          </w:p>
        </w:tc>
        <w:tc>
          <w:tcPr>
            <w:tcW w:w="588" w:type="pct"/>
            <w:gridSpan w:val="2"/>
            <w:shd w:val="clear" w:color="auto" w:fill="auto"/>
          </w:tcPr>
          <w:p w14:paraId="70F597B7" w14:textId="69EF35BA" w:rsidR="00957F89" w:rsidRPr="00565881" w:rsidRDefault="00957F89" w:rsidP="00957F8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4FC2CAAC" w14:textId="77777777" w:rsidR="00957F89" w:rsidRPr="00565881" w:rsidRDefault="00957F89" w:rsidP="00957F89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5F5D425D" w14:textId="24479A17" w:rsidR="00957F89" w:rsidRPr="00565881" w:rsidRDefault="00957F89" w:rsidP="00957F8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6832EA60" w14:textId="77777777" w:rsidR="00957F89" w:rsidRPr="00565881" w:rsidRDefault="00957F89" w:rsidP="00957F8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53AB9B" w14:textId="6E929AB7" w:rsidR="00957F89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13,499</w:t>
            </w:r>
          </w:p>
        </w:tc>
        <w:tc>
          <w:tcPr>
            <w:tcW w:w="141" w:type="pct"/>
            <w:gridSpan w:val="2"/>
            <w:shd w:val="clear" w:color="auto" w:fill="auto"/>
          </w:tcPr>
          <w:p w14:paraId="4090582C" w14:textId="77777777" w:rsidR="00957F89" w:rsidRPr="00565881" w:rsidRDefault="00957F89" w:rsidP="00957F8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F4B21F" w14:textId="1DBAE524" w:rsidR="00957F89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14,2</w:t>
            </w:r>
            <w:r w:rsidR="001F5B5A" w:rsidRPr="00565881">
              <w:rPr>
                <w:rFonts w:ascii="Angsana New" w:hAnsi="Angsana New"/>
                <w:sz w:val="28"/>
                <w:szCs w:val="28"/>
              </w:rPr>
              <w:t>49</w:t>
            </w:r>
          </w:p>
        </w:tc>
      </w:tr>
      <w:tr w:rsidR="00957F89" w:rsidRPr="00565881" w14:paraId="0267539F" w14:textId="7F8F7235" w:rsidTr="00C73613">
        <w:trPr>
          <w:gridBefore w:val="1"/>
          <w:gridAfter w:val="1"/>
          <w:wBefore w:w="4" w:type="pct"/>
          <w:wAfter w:w="44" w:type="pct"/>
          <w:trHeight w:val="20"/>
        </w:trPr>
        <w:tc>
          <w:tcPr>
            <w:tcW w:w="2206" w:type="pct"/>
            <w:gridSpan w:val="2"/>
            <w:shd w:val="clear" w:color="auto" w:fill="auto"/>
          </w:tcPr>
          <w:p w14:paraId="7EF6A463" w14:textId="77777777" w:rsidR="00957F89" w:rsidRPr="00565881" w:rsidRDefault="00957F89" w:rsidP="00957F8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/>
              </w:rPr>
              <w:t>รวม</w:t>
            </w:r>
          </w:p>
        </w:tc>
        <w:tc>
          <w:tcPr>
            <w:tcW w:w="588" w:type="pct"/>
            <w:gridSpan w:val="2"/>
            <w:shd w:val="clear" w:color="auto" w:fill="auto"/>
          </w:tcPr>
          <w:p w14:paraId="7C0DE910" w14:textId="57D08E7C" w:rsidR="00957F89" w:rsidRPr="00565881" w:rsidRDefault="00957F89" w:rsidP="00957F8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" w:type="pct"/>
            <w:gridSpan w:val="2"/>
            <w:shd w:val="clear" w:color="auto" w:fill="auto"/>
          </w:tcPr>
          <w:p w14:paraId="715EABCD" w14:textId="77777777" w:rsidR="00957F89" w:rsidRPr="00565881" w:rsidRDefault="00957F89" w:rsidP="00957F89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</w:tcPr>
          <w:p w14:paraId="525D8BB0" w14:textId="18ED0474" w:rsidR="00957F89" w:rsidRPr="00565881" w:rsidRDefault="00957F89" w:rsidP="00957F8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gridSpan w:val="2"/>
            <w:shd w:val="clear" w:color="auto" w:fill="auto"/>
          </w:tcPr>
          <w:p w14:paraId="638DDB81" w14:textId="77777777" w:rsidR="00957F89" w:rsidRPr="00565881" w:rsidRDefault="00957F89" w:rsidP="00957F89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F28551" w14:textId="43A7FFBB" w:rsidR="00957F89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14,249</w:t>
            </w:r>
          </w:p>
        </w:tc>
        <w:tc>
          <w:tcPr>
            <w:tcW w:w="141" w:type="pct"/>
            <w:gridSpan w:val="2"/>
            <w:shd w:val="clear" w:color="auto" w:fill="auto"/>
          </w:tcPr>
          <w:p w14:paraId="0F512C39" w14:textId="77777777" w:rsidR="00957F89" w:rsidRPr="00565881" w:rsidRDefault="00957F89" w:rsidP="00957F8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C5F51A" w14:textId="09F6006E" w:rsidR="00957F89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14,999</w:t>
            </w:r>
          </w:p>
        </w:tc>
      </w:tr>
    </w:tbl>
    <w:p w14:paraId="7FB2EADC" w14:textId="77777777" w:rsidR="000B69BA" w:rsidRPr="00565881" w:rsidRDefault="000B69BA" w:rsidP="000B69BA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14:paraId="72F1F28D" w14:textId="4599004C" w:rsidR="00871EF1" w:rsidRPr="00565881" w:rsidRDefault="009A634B" w:rsidP="008815ED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ณ</w:t>
      </w:r>
      <w:r w:rsidR="0065480F" w:rsidRPr="00565881">
        <w:rPr>
          <w:rFonts w:ascii="Angsana New" w:hAnsi="Angsana New"/>
          <w:sz w:val="30"/>
          <w:szCs w:val="30"/>
          <w:cs/>
        </w:rPr>
        <w:t xml:space="preserve"> วันที่ </w:t>
      </w:r>
      <w:r w:rsidR="00C85217" w:rsidRPr="00565881">
        <w:rPr>
          <w:rFonts w:ascii="Angsana New" w:hAnsi="Angsana New"/>
          <w:sz w:val="30"/>
          <w:szCs w:val="30"/>
        </w:rPr>
        <w:t>3</w:t>
      </w:r>
      <w:r w:rsidR="002222D5" w:rsidRPr="00565881">
        <w:rPr>
          <w:rFonts w:ascii="Angsana New" w:hAnsi="Angsana New"/>
          <w:sz w:val="30"/>
          <w:szCs w:val="30"/>
        </w:rPr>
        <w:t>0</w:t>
      </w:r>
      <w:r w:rsidR="00C85217" w:rsidRPr="00565881">
        <w:rPr>
          <w:rFonts w:ascii="Angsana New" w:hAnsi="Angsana New"/>
          <w:sz w:val="30"/>
          <w:szCs w:val="30"/>
          <w:cs/>
        </w:rPr>
        <w:t xml:space="preserve"> </w:t>
      </w:r>
      <w:r w:rsidR="00923B33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2222D5" w:rsidRPr="00565881">
        <w:rPr>
          <w:rFonts w:ascii="Angsana New" w:hAnsi="Angsana New"/>
          <w:sz w:val="30"/>
          <w:szCs w:val="30"/>
          <w:cs/>
        </w:rPr>
        <w:t>ยน</w:t>
      </w:r>
      <w:r w:rsidR="00C85217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C85217" w:rsidRPr="00565881">
        <w:rPr>
          <w:rFonts w:ascii="Angsana New" w:hAnsi="Angsana New"/>
          <w:sz w:val="30"/>
          <w:szCs w:val="30"/>
        </w:rPr>
        <w:t>5</w:t>
      </w:r>
      <w:r w:rsidR="00947196" w:rsidRPr="00565881">
        <w:rPr>
          <w:rFonts w:ascii="Angsana New" w:hAnsi="Angsana New"/>
          <w:sz w:val="30"/>
          <w:szCs w:val="30"/>
          <w:cs/>
        </w:rPr>
        <w:t xml:space="preserve"> และวันที่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="00947196"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C85217" w:rsidRPr="00565881">
        <w:rPr>
          <w:rFonts w:ascii="Angsana New" w:hAnsi="Angsana New"/>
          <w:sz w:val="30"/>
          <w:szCs w:val="30"/>
        </w:rPr>
        <w:t>4</w:t>
      </w:r>
      <w:r w:rsidR="0065480F" w:rsidRPr="00565881">
        <w:rPr>
          <w:rFonts w:ascii="Angsana New" w:hAnsi="Angsana New"/>
          <w:sz w:val="30"/>
          <w:szCs w:val="30"/>
          <w:cs/>
        </w:rPr>
        <w:t xml:space="preserve"> </w:t>
      </w:r>
      <w:r w:rsidR="008A46AE" w:rsidRPr="00565881">
        <w:rPr>
          <w:rFonts w:ascii="Angsana New" w:hAnsi="Angsana New"/>
          <w:sz w:val="30"/>
          <w:szCs w:val="30"/>
          <w:cs/>
        </w:rPr>
        <w:t>กลุ่ม</w:t>
      </w:r>
      <w:r w:rsidR="0065480F" w:rsidRPr="00565881">
        <w:rPr>
          <w:rFonts w:ascii="Angsana New" w:hAnsi="Angsana New"/>
          <w:sz w:val="30"/>
          <w:szCs w:val="30"/>
          <w:cs/>
        </w:rPr>
        <w:t>บริษัทมีเงินกู้ยืมระยะยาวจากกิจการที่เกี่ยวข้องกัน ซึ่งมีอัตราดอกเบี้ย</w:t>
      </w:r>
      <w:r w:rsidR="00A75358" w:rsidRPr="00565881">
        <w:rPr>
          <w:rFonts w:ascii="Angsana New" w:hAnsi="Angsana New"/>
          <w:sz w:val="30"/>
          <w:szCs w:val="30"/>
          <w:cs/>
        </w:rPr>
        <w:t>ในอัตรา</w:t>
      </w:r>
      <w:r w:rsidR="0065480F" w:rsidRPr="00565881">
        <w:rPr>
          <w:rFonts w:ascii="Angsana New" w:hAnsi="Angsana New"/>
          <w:sz w:val="30"/>
          <w:szCs w:val="30"/>
          <w:cs/>
        </w:rPr>
        <w:t xml:space="preserve"> </w:t>
      </w:r>
      <w:r w:rsidR="00824247" w:rsidRPr="00565881">
        <w:rPr>
          <w:rFonts w:ascii="Angsana New" w:hAnsi="Angsana New"/>
          <w:sz w:val="30"/>
          <w:szCs w:val="30"/>
        </w:rPr>
        <w:t xml:space="preserve">THOR </w:t>
      </w:r>
      <w:r w:rsidR="00824247" w:rsidRPr="00565881">
        <w:rPr>
          <w:rFonts w:ascii="Angsana New" w:hAnsi="Angsana New" w:hint="cs"/>
          <w:sz w:val="30"/>
          <w:szCs w:val="30"/>
          <w:cs/>
        </w:rPr>
        <w:t xml:space="preserve">และ </w:t>
      </w:r>
      <w:r w:rsidR="005A1B44" w:rsidRPr="00565881">
        <w:rPr>
          <w:rFonts w:ascii="Angsana New" w:hAnsi="Angsana New"/>
          <w:sz w:val="30"/>
          <w:szCs w:val="30"/>
        </w:rPr>
        <w:t>6</w:t>
      </w:r>
      <w:r w:rsidR="0065480F" w:rsidRPr="00565881">
        <w:rPr>
          <w:rFonts w:ascii="Angsana New" w:hAnsi="Angsana New"/>
          <w:sz w:val="30"/>
          <w:szCs w:val="30"/>
        </w:rPr>
        <w:t xml:space="preserve">MTHBFIX </w:t>
      </w:r>
      <w:r w:rsidR="000A4BC8" w:rsidRPr="00565881">
        <w:rPr>
          <w:rFonts w:ascii="Angsana New" w:hAnsi="Angsana New"/>
          <w:sz w:val="30"/>
          <w:szCs w:val="30"/>
          <w:cs/>
        </w:rPr>
        <w:t>บวกด้วย</w:t>
      </w:r>
      <w:r w:rsidR="00A44484" w:rsidRPr="00565881">
        <w:rPr>
          <w:rFonts w:ascii="Angsana New" w:hAnsi="Angsana New"/>
          <w:sz w:val="30"/>
          <w:szCs w:val="30"/>
          <w:cs/>
        </w:rPr>
        <w:t>ส่วนเพิ่ม โดยมี</w:t>
      </w:r>
      <w:r w:rsidR="00F27B63" w:rsidRPr="00565881">
        <w:rPr>
          <w:rFonts w:ascii="Angsana New" w:hAnsi="Angsana New"/>
          <w:sz w:val="30"/>
          <w:szCs w:val="30"/>
          <w:cs/>
        </w:rPr>
        <w:t xml:space="preserve">กำหนดชำระดอกเบี้ยทุกงวดครึ่งปี ทยอยชำระเงินต้นทั้งหมด </w:t>
      </w:r>
      <w:r w:rsidR="005A1B44" w:rsidRPr="00565881">
        <w:rPr>
          <w:rFonts w:ascii="Angsana New" w:hAnsi="Angsana New"/>
          <w:sz w:val="30"/>
          <w:szCs w:val="30"/>
        </w:rPr>
        <w:t>14</w:t>
      </w:r>
      <w:r w:rsidR="00F27B63" w:rsidRPr="00565881">
        <w:rPr>
          <w:rFonts w:ascii="Angsana New" w:hAnsi="Angsana New"/>
          <w:sz w:val="30"/>
          <w:szCs w:val="30"/>
          <w:cs/>
        </w:rPr>
        <w:t xml:space="preserve"> งวด เริ่มปี </w:t>
      </w:r>
      <w:r w:rsidR="005A1B44" w:rsidRPr="00565881">
        <w:rPr>
          <w:rFonts w:ascii="Angsana New" w:hAnsi="Angsana New"/>
          <w:sz w:val="30"/>
          <w:szCs w:val="30"/>
        </w:rPr>
        <w:t>2565</w:t>
      </w:r>
      <w:r w:rsidR="00F27B63" w:rsidRPr="00565881">
        <w:rPr>
          <w:rFonts w:ascii="Angsana New" w:hAnsi="Angsana New"/>
          <w:sz w:val="30"/>
          <w:szCs w:val="30"/>
          <w:cs/>
        </w:rPr>
        <w:t xml:space="preserve"> จนถึงปี </w:t>
      </w:r>
      <w:r w:rsidR="005A1B44" w:rsidRPr="00565881">
        <w:rPr>
          <w:rFonts w:ascii="Angsana New" w:hAnsi="Angsana New"/>
          <w:sz w:val="30"/>
          <w:szCs w:val="30"/>
        </w:rPr>
        <w:t>2571</w:t>
      </w:r>
      <w:r w:rsidR="00604917" w:rsidRPr="00565881">
        <w:rPr>
          <w:rFonts w:ascii="Angsana New" w:hAnsi="Angsana New"/>
          <w:sz w:val="30"/>
          <w:szCs w:val="30"/>
          <w:cs/>
        </w:rPr>
        <w:t xml:space="preserve"> โดยเงินกู้ยืมดังกล่าวไม่มีหลักประกัน</w:t>
      </w:r>
      <w:r w:rsidR="00C73613" w:rsidRPr="00565881">
        <w:rPr>
          <w:rFonts w:ascii="Angsana New" w:hAnsi="Angsana New"/>
          <w:sz w:val="30"/>
          <w:szCs w:val="30"/>
        </w:rPr>
        <w:t xml:space="preserve"> (</w:t>
      </w:r>
      <w:r w:rsidR="00C73613" w:rsidRPr="00565881">
        <w:rPr>
          <w:rFonts w:ascii="Angsana New" w:hAnsi="Angsana New" w:hint="cs"/>
          <w:sz w:val="30"/>
          <w:szCs w:val="30"/>
          <w:cs/>
        </w:rPr>
        <w:t>บริษัทไม่มี)</w:t>
      </w:r>
    </w:p>
    <w:p w14:paraId="0831DA28" w14:textId="77288558" w:rsidR="005C0FA8" w:rsidRPr="00565881" w:rsidRDefault="005C0FA8">
      <w:pPr>
        <w:jc w:val="left"/>
        <w:rPr>
          <w:rFonts w:ascii="Angsana New" w:hAnsi="Angsana New"/>
          <w:sz w:val="20"/>
          <w:szCs w:val="20"/>
          <w:cs/>
        </w:rPr>
      </w:pPr>
    </w:p>
    <w:p w14:paraId="619C3485" w14:textId="1F1A5832" w:rsidR="003B2A6B" w:rsidRPr="00565881" w:rsidRDefault="00C1449D" w:rsidP="00871EF1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รายการเคลื่อนไหวของเงินกู้ยืมระยะยาวจากกิจการที่เกี่ยวข้องกันสำหรับงวด</w:t>
      </w:r>
      <w:r w:rsidR="00923B33" w:rsidRPr="00565881">
        <w:rPr>
          <w:rFonts w:ascii="Angsana New" w:hAnsi="Angsana New" w:hint="cs"/>
          <w:sz w:val="30"/>
          <w:szCs w:val="30"/>
          <w:cs/>
        </w:rPr>
        <w:t>เ</w:t>
      </w:r>
      <w:r w:rsidR="00911908" w:rsidRPr="00565881">
        <w:rPr>
          <w:rFonts w:ascii="Angsana New" w:hAnsi="Angsana New"/>
          <w:sz w:val="30"/>
          <w:szCs w:val="30"/>
          <w:cs/>
        </w:rPr>
        <w:t>ก</w:t>
      </w:r>
      <w:r w:rsidR="00923B33" w:rsidRPr="00565881">
        <w:rPr>
          <w:rFonts w:ascii="Angsana New" w:hAnsi="Angsana New" w:hint="cs"/>
          <w:sz w:val="30"/>
          <w:szCs w:val="30"/>
          <w:cs/>
        </w:rPr>
        <w:t>้า</w:t>
      </w:r>
      <w:r w:rsidRPr="00565881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565881">
        <w:rPr>
          <w:rFonts w:ascii="Angsana New" w:hAnsi="Angsana New"/>
          <w:sz w:val="30"/>
          <w:szCs w:val="30"/>
        </w:rPr>
        <w:t>3</w:t>
      </w:r>
      <w:r w:rsidR="00911908" w:rsidRPr="00565881">
        <w:rPr>
          <w:rFonts w:ascii="Angsana New" w:hAnsi="Angsana New"/>
          <w:sz w:val="30"/>
          <w:szCs w:val="30"/>
        </w:rPr>
        <w:t xml:space="preserve">0 </w:t>
      </w:r>
      <w:r w:rsidR="00923B33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911908" w:rsidRPr="00565881">
        <w:rPr>
          <w:rFonts w:ascii="Angsana New" w:hAnsi="Angsana New"/>
          <w:sz w:val="30"/>
          <w:szCs w:val="30"/>
          <w:cs/>
        </w:rPr>
        <w:t>ยน</w:t>
      </w:r>
      <w:r w:rsidRPr="00565881">
        <w:rPr>
          <w:rFonts w:ascii="Angsana New" w:hAnsi="Angsana New"/>
          <w:spacing w:val="12"/>
          <w:sz w:val="30"/>
          <w:szCs w:val="30"/>
          <w:cs/>
        </w:rPr>
        <w:t xml:space="preserve"> </w:t>
      </w:r>
      <w:r w:rsidR="00C1352E" w:rsidRPr="00565881">
        <w:rPr>
          <w:rFonts w:ascii="Angsana New" w:hAnsi="Angsana New"/>
          <w:spacing w:val="12"/>
          <w:sz w:val="30"/>
          <w:szCs w:val="30"/>
          <w:cs/>
        </w:rPr>
        <w:br/>
      </w:r>
      <w:r w:rsidRPr="00565881">
        <w:rPr>
          <w:rFonts w:ascii="Angsana New" w:hAnsi="Angsana New"/>
          <w:sz w:val="30"/>
          <w:szCs w:val="30"/>
          <w:cs/>
        </w:rPr>
        <w:t>มีดังนี้</w:t>
      </w:r>
    </w:p>
    <w:p w14:paraId="529269BB" w14:textId="77777777" w:rsidR="00923B33" w:rsidRPr="00565881" w:rsidRDefault="00923B33" w:rsidP="00871EF1">
      <w:pPr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88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56"/>
        <w:gridCol w:w="1065"/>
        <w:gridCol w:w="244"/>
        <w:gridCol w:w="1072"/>
        <w:gridCol w:w="243"/>
        <w:gridCol w:w="1068"/>
        <w:gridCol w:w="244"/>
        <w:gridCol w:w="1065"/>
      </w:tblGrid>
      <w:tr w:rsidR="00C1449D" w:rsidRPr="00565881" w14:paraId="1CCE31DD" w14:textId="77777777" w:rsidTr="00C73613">
        <w:trPr>
          <w:trHeight w:val="20"/>
        </w:trPr>
        <w:tc>
          <w:tcPr>
            <w:tcW w:w="2177" w:type="pct"/>
            <w:shd w:val="clear" w:color="auto" w:fill="auto"/>
          </w:tcPr>
          <w:p w14:paraId="60C3A0D6" w14:textId="77777777" w:rsidR="00C1449D" w:rsidRPr="00565881" w:rsidRDefault="00C1449D" w:rsidP="00E00B80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44" w:type="pct"/>
            <w:gridSpan w:val="3"/>
            <w:shd w:val="clear" w:color="auto" w:fill="auto"/>
          </w:tcPr>
          <w:p w14:paraId="4BFE1313" w14:textId="0F83F910" w:rsidR="00C1449D" w:rsidRPr="00565881" w:rsidRDefault="00C1449D" w:rsidP="00E00B80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</w:p>
        </w:tc>
        <w:tc>
          <w:tcPr>
            <w:tcW w:w="137" w:type="pct"/>
            <w:shd w:val="clear" w:color="auto" w:fill="auto"/>
          </w:tcPr>
          <w:p w14:paraId="6D2E97DE" w14:textId="77777777" w:rsidR="00C1449D" w:rsidRPr="00565881" w:rsidRDefault="00C1449D" w:rsidP="00E00B8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42" w:type="pct"/>
            <w:gridSpan w:val="3"/>
            <w:shd w:val="clear" w:color="auto" w:fill="auto"/>
          </w:tcPr>
          <w:p w14:paraId="2F8502EE" w14:textId="0EAD499A" w:rsidR="00C1449D" w:rsidRPr="00565881" w:rsidRDefault="00871EF1" w:rsidP="00871EF1">
            <w:pPr>
              <w:pStyle w:val="BodyText"/>
              <w:tabs>
                <w:tab w:val="left" w:pos="1031"/>
                <w:tab w:val="left" w:pos="1121"/>
                <w:tab w:val="left" w:pos="2201"/>
              </w:tabs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 w:eastAsia="en-US"/>
              </w:rPr>
              <w:t xml:space="preserve">                   </w:t>
            </w:r>
            <w:r w:rsidR="00C1449D" w:rsidRPr="00565881">
              <w:rPr>
                <w:rFonts w:ascii="Angsana New" w:hAnsi="Angsana New"/>
                <w:b/>
                <w:bCs/>
                <w:cs/>
                <w:lang w:val="en-US" w:eastAsia="en-US"/>
              </w:rPr>
              <w:t>หน่วย : ล้านบาท</w:t>
            </w:r>
          </w:p>
        </w:tc>
      </w:tr>
      <w:tr w:rsidR="00C73613" w:rsidRPr="00565881" w14:paraId="7175AE05" w14:textId="77777777" w:rsidTr="00C73613">
        <w:trPr>
          <w:trHeight w:val="20"/>
        </w:trPr>
        <w:tc>
          <w:tcPr>
            <w:tcW w:w="2177" w:type="pct"/>
            <w:shd w:val="clear" w:color="auto" w:fill="auto"/>
          </w:tcPr>
          <w:p w14:paraId="36183F41" w14:textId="77777777" w:rsidR="00C73613" w:rsidRPr="00565881" w:rsidRDefault="00C73613" w:rsidP="00C7361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44" w:type="pct"/>
            <w:gridSpan w:val="3"/>
            <w:shd w:val="clear" w:color="auto" w:fill="auto"/>
          </w:tcPr>
          <w:p w14:paraId="5B3F73DB" w14:textId="49D699FF" w:rsidR="00C73613" w:rsidRPr="00565881" w:rsidRDefault="00C73613" w:rsidP="00C7361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</w:p>
        </w:tc>
        <w:tc>
          <w:tcPr>
            <w:tcW w:w="137" w:type="pct"/>
            <w:shd w:val="clear" w:color="auto" w:fill="auto"/>
          </w:tcPr>
          <w:p w14:paraId="2C4C9132" w14:textId="77777777" w:rsidR="00C73613" w:rsidRPr="00565881" w:rsidRDefault="00C73613" w:rsidP="00C7361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42" w:type="pct"/>
            <w:gridSpan w:val="3"/>
            <w:shd w:val="clear" w:color="auto" w:fill="auto"/>
          </w:tcPr>
          <w:p w14:paraId="106AEF94" w14:textId="1FE87213" w:rsidR="00C73613" w:rsidRPr="00565881" w:rsidRDefault="00C73613" w:rsidP="00C7361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งบการเงินรวม</w:t>
            </w:r>
          </w:p>
        </w:tc>
      </w:tr>
      <w:tr w:rsidR="00C1449D" w:rsidRPr="00565881" w14:paraId="6DA22B1D" w14:textId="77777777" w:rsidTr="00046C5C">
        <w:trPr>
          <w:trHeight w:val="20"/>
        </w:trPr>
        <w:tc>
          <w:tcPr>
            <w:tcW w:w="2177" w:type="pct"/>
            <w:shd w:val="clear" w:color="auto" w:fill="auto"/>
          </w:tcPr>
          <w:p w14:paraId="2D5BB71D" w14:textId="77777777" w:rsidR="00C1449D" w:rsidRPr="00565881" w:rsidRDefault="00C1449D" w:rsidP="00E00B80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601" w:type="pct"/>
          </w:tcPr>
          <w:p w14:paraId="328CA67B" w14:textId="2130CAD2" w:rsidR="00C1449D" w:rsidRPr="00565881" w:rsidRDefault="00C1449D" w:rsidP="008815ED">
            <w:pPr>
              <w:ind w:left="-113" w:right="-132" w:firstLine="11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8" w:type="pct"/>
          </w:tcPr>
          <w:p w14:paraId="58DB9972" w14:textId="77777777" w:rsidR="00C1449D" w:rsidRPr="00565881" w:rsidRDefault="00C1449D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5" w:type="pct"/>
          </w:tcPr>
          <w:p w14:paraId="7B9A7F4E" w14:textId="48DEAB78" w:rsidR="00C1449D" w:rsidRPr="00565881" w:rsidRDefault="00C1449D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7112CBD1" w14:textId="77777777" w:rsidR="00C1449D" w:rsidRPr="00565881" w:rsidRDefault="00C1449D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</w:tcPr>
          <w:p w14:paraId="7922141F" w14:textId="77777777" w:rsidR="00C1449D" w:rsidRPr="00565881" w:rsidRDefault="00C1449D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8" w:type="pct"/>
          </w:tcPr>
          <w:p w14:paraId="2B6AEB90" w14:textId="77777777" w:rsidR="00C1449D" w:rsidRPr="00565881" w:rsidRDefault="00C1449D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1" w:type="pct"/>
          </w:tcPr>
          <w:p w14:paraId="3FDBC85B" w14:textId="77777777" w:rsidR="00C1449D" w:rsidRPr="00565881" w:rsidRDefault="00C1449D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C1449D" w:rsidRPr="00565881" w14:paraId="2A5ECC9C" w14:textId="77777777" w:rsidTr="00046C5C">
        <w:trPr>
          <w:trHeight w:val="20"/>
        </w:trPr>
        <w:tc>
          <w:tcPr>
            <w:tcW w:w="2177" w:type="pct"/>
            <w:shd w:val="clear" w:color="auto" w:fill="auto"/>
          </w:tcPr>
          <w:p w14:paraId="12B94175" w14:textId="77777777" w:rsidR="00C1449D" w:rsidRPr="00565881" w:rsidRDefault="00C1449D" w:rsidP="00E00B80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601" w:type="pct"/>
            <w:shd w:val="clear" w:color="auto" w:fill="auto"/>
          </w:tcPr>
          <w:p w14:paraId="6810D395" w14:textId="77777777" w:rsidR="00C1449D" w:rsidRPr="00565881" w:rsidRDefault="00C1449D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6891F02A" w14:textId="77777777" w:rsidR="00C1449D" w:rsidRPr="00565881" w:rsidRDefault="00C1449D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1B770D2" w14:textId="77777777" w:rsidR="00C1449D" w:rsidRPr="00565881" w:rsidRDefault="00C1449D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357001E7" w14:textId="77777777" w:rsidR="00C1449D" w:rsidRPr="00565881" w:rsidRDefault="00C1449D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2505DE0D" w14:textId="77777777" w:rsidR="00C1449D" w:rsidRPr="00565881" w:rsidRDefault="00C1449D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6D24581C" w14:textId="77777777" w:rsidR="00C1449D" w:rsidRPr="00565881" w:rsidRDefault="00C1449D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1" w:type="pct"/>
            <w:shd w:val="clear" w:color="auto" w:fill="auto"/>
          </w:tcPr>
          <w:p w14:paraId="26551DA3" w14:textId="77777777" w:rsidR="00C1449D" w:rsidRPr="00565881" w:rsidRDefault="00C1449D" w:rsidP="00E00B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87A80" w:rsidRPr="00565881" w14:paraId="51933D62" w14:textId="77777777" w:rsidTr="00046C5C">
        <w:trPr>
          <w:trHeight w:val="20"/>
        </w:trPr>
        <w:tc>
          <w:tcPr>
            <w:tcW w:w="2177" w:type="pct"/>
            <w:shd w:val="clear" w:color="auto" w:fill="auto"/>
          </w:tcPr>
          <w:p w14:paraId="11DC40B6" w14:textId="77777777" w:rsidR="00287A80" w:rsidRPr="00565881" w:rsidRDefault="00287A80" w:rsidP="00287A80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565881">
              <w:rPr>
                <w:rFonts w:ascii="Angsana New" w:hAnsi="Angsana New"/>
                <w:sz w:val="28"/>
                <w:szCs w:val="28"/>
              </w:rPr>
              <w:t>1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601" w:type="pct"/>
            <w:shd w:val="clear" w:color="auto" w:fill="auto"/>
          </w:tcPr>
          <w:p w14:paraId="49AB36E5" w14:textId="67E1A777" w:rsidR="00287A80" w:rsidRPr="00565881" w:rsidRDefault="00287A80" w:rsidP="00287A80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4865D28C" w14:textId="77777777" w:rsidR="00287A80" w:rsidRPr="00565881" w:rsidRDefault="00287A80" w:rsidP="00287A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054B1928" w14:textId="216500A6" w:rsidR="00287A80" w:rsidRPr="00565881" w:rsidRDefault="00287A80" w:rsidP="00287A80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2D10D445" w14:textId="77777777" w:rsidR="00287A80" w:rsidRPr="00565881" w:rsidRDefault="00287A80" w:rsidP="00287A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79AC3281" w14:textId="4CC6C7B4" w:rsidR="00287A80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14,999</w:t>
            </w:r>
          </w:p>
        </w:tc>
        <w:tc>
          <w:tcPr>
            <w:tcW w:w="138" w:type="pct"/>
            <w:shd w:val="clear" w:color="auto" w:fill="auto"/>
          </w:tcPr>
          <w:p w14:paraId="5E1A7E17" w14:textId="77777777" w:rsidR="00287A80" w:rsidRPr="00565881" w:rsidRDefault="00287A80" w:rsidP="00287A80">
            <w:pPr>
              <w:tabs>
                <w:tab w:val="decimal" w:pos="445"/>
                <w:tab w:val="decimal" w:pos="738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1" w:type="pct"/>
            <w:shd w:val="clear" w:color="auto" w:fill="auto"/>
          </w:tcPr>
          <w:p w14:paraId="396422AE" w14:textId="416805F6" w:rsidR="00287A80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14,999</w:t>
            </w:r>
          </w:p>
        </w:tc>
      </w:tr>
      <w:tr w:rsidR="00287A80" w:rsidRPr="00565881" w14:paraId="2D06636F" w14:textId="77777777" w:rsidTr="00046C5C">
        <w:trPr>
          <w:trHeight w:val="20"/>
        </w:trPr>
        <w:tc>
          <w:tcPr>
            <w:tcW w:w="2177" w:type="pct"/>
            <w:shd w:val="clear" w:color="auto" w:fill="auto"/>
          </w:tcPr>
          <w:p w14:paraId="18A6C015" w14:textId="77777777" w:rsidR="00287A80" w:rsidRPr="00565881" w:rsidRDefault="00287A80" w:rsidP="00287A80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>ลดลง</w:t>
            </w:r>
          </w:p>
        </w:tc>
        <w:tc>
          <w:tcPr>
            <w:tcW w:w="601" w:type="pct"/>
            <w:shd w:val="clear" w:color="auto" w:fill="auto"/>
          </w:tcPr>
          <w:p w14:paraId="5023932F" w14:textId="56E25D84" w:rsidR="00287A80" w:rsidRPr="00565881" w:rsidRDefault="00287A80" w:rsidP="00046C5C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7FD25CB2" w14:textId="77777777" w:rsidR="00287A80" w:rsidRPr="00565881" w:rsidRDefault="00287A80" w:rsidP="00287A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443B04B6" w14:textId="3AD6A2EB" w:rsidR="00287A80" w:rsidRPr="00565881" w:rsidRDefault="00287A80" w:rsidP="00FD64C2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27309143" w14:textId="77777777" w:rsidR="00287A80" w:rsidRPr="00565881" w:rsidRDefault="00287A80" w:rsidP="00287A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0D417456" w14:textId="36076EDE" w:rsidR="00287A80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(750)</w:t>
            </w:r>
          </w:p>
        </w:tc>
        <w:tc>
          <w:tcPr>
            <w:tcW w:w="138" w:type="pct"/>
            <w:shd w:val="clear" w:color="auto" w:fill="auto"/>
          </w:tcPr>
          <w:p w14:paraId="2318B52D" w14:textId="77777777" w:rsidR="00287A80" w:rsidRPr="00565881" w:rsidRDefault="00287A80" w:rsidP="00287A80">
            <w:pPr>
              <w:tabs>
                <w:tab w:val="decimal" w:pos="445"/>
                <w:tab w:val="decimal" w:pos="738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1" w:type="pct"/>
            <w:shd w:val="clear" w:color="auto" w:fill="auto"/>
          </w:tcPr>
          <w:p w14:paraId="05EB4017" w14:textId="385BC8A2" w:rsidR="00287A80" w:rsidRPr="00565881" w:rsidRDefault="00287A80" w:rsidP="00046C5C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87A80" w:rsidRPr="00565881" w14:paraId="1668605C" w14:textId="77777777" w:rsidTr="00C73613">
        <w:trPr>
          <w:trHeight w:val="20"/>
        </w:trPr>
        <w:tc>
          <w:tcPr>
            <w:tcW w:w="2177" w:type="pct"/>
            <w:shd w:val="clear" w:color="auto" w:fill="auto"/>
          </w:tcPr>
          <w:p w14:paraId="69217230" w14:textId="7F6A81E1" w:rsidR="00287A80" w:rsidRPr="00565881" w:rsidRDefault="00287A80" w:rsidP="00287A80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601" w:type="pct"/>
            <w:shd w:val="clear" w:color="auto" w:fill="auto"/>
          </w:tcPr>
          <w:p w14:paraId="4326859C" w14:textId="452A7043" w:rsidR="00287A80" w:rsidRPr="00565881" w:rsidRDefault="00287A80" w:rsidP="00287A80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37E09A46" w14:textId="77777777" w:rsidR="00287A80" w:rsidRPr="00565881" w:rsidRDefault="00287A80" w:rsidP="00287A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auto"/>
          </w:tcPr>
          <w:p w14:paraId="3E8B38C9" w14:textId="5734D734" w:rsidR="00287A80" w:rsidRPr="00565881" w:rsidRDefault="00287A80" w:rsidP="00287A80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7E0E4A30" w14:textId="77777777" w:rsidR="00287A80" w:rsidRPr="00565881" w:rsidRDefault="00287A80" w:rsidP="00287A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41051C" w14:textId="7CC26CD8" w:rsidR="00C73613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14,249</w:t>
            </w:r>
          </w:p>
        </w:tc>
        <w:tc>
          <w:tcPr>
            <w:tcW w:w="138" w:type="pct"/>
            <w:shd w:val="clear" w:color="auto" w:fill="auto"/>
          </w:tcPr>
          <w:p w14:paraId="2A6DA56A" w14:textId="77777777" w:rsidR="00287A80" w:rsidRPr="00565881" w:rsidRDefault="00287A80" w:rsidP="00287A80">
            <w:pPr>
              <w:tabs>
                <w:tab w:val="decimal" w:pos="445"/>
                <w:tab w:val="decimal" w:pos="738"/>
              </w:tabs>
              <w:ind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6FADB9" w14:textId="01DFB23F" w:rsidR="00287A80" w:rsidRPr="00565881" w:rsidRDefault="00C73613" w:rsidP="00C73613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14,999</w:t>
            </w:r>
          </w:p>
        </w:tc>
      </w:tr>
    </w:tbl>
    <w:p w14:paraId="1E085A9B" w14:textId="1F20010F" w:rsidR="00923B33" w:rsidRPr="00565881" w:rsidRDefault="00923B33" w:rsidP="008815ED">
      <w:pPr>
        <w:ind w:left="547" w:right="-27"/>
        <w:jc w:val="right"/>
        <w:rPr>
          <w:rFonts w:ascii="Angsana New" w:hAnsi="Angsana New"/>
          <w:b/>
          <w:bCs/>
          <w:sz w:val="28"/>
          <w:szCs w:val="28"/>
        </w:rPr>
      </w:pPr>
    </w:p>
    <w:p w14:paraId="29D55878" w14:textId="78AFBA06" w:rsidR="00C21AEC" w:rsidRPr="00565881" w:rsidRDefault="00C21AEC" w:rsidP="008815ED">
      <w:pPr>
        <w:ind w:left="547" w:right="-27"/>
        <w:jc w:val="right"/>
        <w:rPr>
          <w:rFonts w:ascii="Angsana New" w:hAnsi="Angsana New"/>
          <w:b/>
          <w:bCs/>
          <w:sz w:val="28"/>
          <w:szCs w:val="28"/>
        </w:rPr>
      </w:pPr>
    </w:p>
    <w:p w14:paraId="08806E7F" w14:textId="421BAA6B" w:rsidR="00C21AEC" w:rsidRPr="00565881" w:rsidRDefault="00C21AEC" w:rsidP="008815ED">
      <w:pPr>
        <w:ind w:left="547" w:right="-27"/>
        <w:jc w:val="right"/>
        <w:rPr>
          <w:rFonts w:ascii="Angsana New" w:hAnsi="Angsana New"/>
          <w:b/>
          <w:bCs/>
          <w:sz w:val="28"/>
          <w:szCs w:val="28"/>
        </w:rPr>
      </w:pPr>
    </w:p>
    <w:p w14:paraId="3A65B21F" w14:textId="6A6F34A3" w:rsidR="00C21AEC" w:rsidRPr="00565881" w:rsidRDefault="00C21AEC" w:rsidP="008815ED">
      <w:pPr>
        <w:ind w:left="547" w:right="-27"/>
        <w:jc w:val="right"/>
        <w:rPr>
          <w:rFonts w:ascii="Angsana New" w:hAnsi="Angsana New"/>
          <w:b/>
          <w:bCs/>
          <w:sz w:val="28"/>
          <w:szCs w:val="28"/>
        </w:rPr>
      </w:pPr>
    </w:p>
    <w:p w14:paraId="249E89E1" w14:textId="77777777" w:rsidR="00FD64C2" w:rsidRPr="00565881" w:rsidRDefault="00FD64C2" w:rsidP="0056208F">
      <w:pPr>
        <w:ind w:right="-27"/>
        <w:rPr>
          <w:rFonts w:ascii="Angsana New" w:hAnsi="Angsana New"/>
          <w:b/>
          <w:bCs/>
          <w:sz w:val="28"/>
          <w:szCs w:val="28"/>
        </w:rPr>
      </w:pPr>
    </w:p>
    <w:p w14:paraId="7AFD39B6" w14:textId="01C2822B" w:rsidR="002A4BD6" w:rsidRPr="00565881" w:rsidRDefault="006B41D0" w:rsidP="0056208F">
      <w:pPr>
        <w:ind w:left="547" w:right="59"/>
        <w:jc w:val="right"/>
        <w:rPr>
          <w:rFonts w:ascii="Angsana New" w:hAnsi="Angsana New"/>
          <w:spacing w:val="-8"/>
          <w:sz w:val="28"/>
          <w:szCs w:val="28"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885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54"/>
        <w:gridCol w:w="1067"/>
        <w:gridCol w:w="245"/>
        <w:gridCol w:w="1068"/>
        <w:gridCol w:w="245"/>
        <w:gridCol w:w="1068"/>
        <w:gridCol w:w="245"/>
        <w:gridCol w:w="1067"/>
      </w:tblGrid>
      <w:tr w:rsidR="00CC2E63" w:rsidRPr="00565881" w14:paraId="182BB983" w14:textId="1CBC968E" w:rsidTr="00FD64C2">
        <w:trPr>
          <w:trHeight w:val="20"/>
        </w:trPr>
        <w:tc>
          <w:tcPr>
            <w:tcW w:w="2176" w:type="pct"/>
          </w:tcPr>
          <w:p w14:paraId="382D9758" w14:textId="77777777" w:rsidR="00A27DD4" w:rsidRPr="00565881" w:rsidRDefault="00A27DD4" w:rsidP="00E666E2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</w:p>
        </w:tc>
        <w:tc>
          <w:tcPr>
            <w:tcW w:w="1343" w:type="pct"/>
            <w:gridSpan w:val="3"/>
            <w:hideMark/>
          </w:tcPr>
          <w:p w14:paraId="532F4248" w14:textId="77777777" w:rsidR="00A27DD4" w:rsidRPr="00565881" w:rsidRDefault="00414DDA" w:rsidP="00E666E2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8" w:type="pct"/>
          </w:tcPr>
          <w:p w14:paraId="3F4B7A28" w14:textId="77777777" w:rsidR="00A27DD4" w:rsidRPr="00565881" w:rsidRDefault="00A27DD4" w:rsidP="00E666E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pct"/>
            <w:gridSpan w:val="3"/>
            <w:hideMark/>
          </w:tcPr>
          <w:p w14:paraId="4A44E5BD" w14:textId="77777777" w:rsidR="00A27DD4" w:rsidRPr="00565881" w:rsidRDefault="00414DDA" w:rsidP="00E666E2">
            <w:pPr>
              <w:pStyle w:val="BodyText"/>
              <w:ind w:right="-131"/>
              <w:jc w:val="center"/>
              <w:rPr>
                <w:rFonts w:ascii="Angsana New" w:hAnsi="Angsana New"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46C5C" w:rsidRPr="00565881" w14:paraId="2EC287BE" w14:textId="561603AC" w:rsidTr="00FD64C2">
        <w:trPr>
          <w:trHeight w:val="20"/>
        </w:trPr>
        <w:tc>
          <w:tcPr>
            <w:tcW w:w="2176" w:type="pct"/>
          </w:tcPr>
          <w:p w14:paraId="15E4370E" w14:textId="77777777" w:rsidR="009C1C0C" w:rsidRPr="00565881" w:rsidRDefault="009C1C0C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2" w:type="pct"/>
          </w:tcPr>
          <w:p w14:paraId="55AF35FC" w14:textId="77777777" w:rsidR="009C1C0C" w:rsidRPr="00565881" w:rsidRDefault="009C1C0C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8" w:type="pct"/>
          </w:tcPr>
          <w:p w14:paraId="177BC607" w14:textId="77777777" w:rsidR="009C1C0C" w:rsidRPr="00565881" w:rsidRDefault="009C1C0C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</w:tcPr>
          <w:p w14:paraId="260A46CD" w14:textId="77777777" w:rsidR="009C1C0C" w:rsidRPr="00565881" w:rsidRDefault="009C1C0C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8" w:type="pct"/>
          </w:tcPr>
          <w:p w14:paraId="62ED9745" w14:textId="77777777" w:rsidR="009C1C0C" w:rsidRPr="00565881" w:rsidRDefault="009C1C0C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</w:tcPr>
          <w:p w14:paraId="39CFE060" w14:textId="77777777" w:rsidR="009C1C0C" w:rsidRPr="00565881" w:rsidRDefault="009C1C0C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8" w:type="pct"/>
          </w:tcPr>
          <w:p w14:paraId="4A6E7C06" w14:textId="77777777" w:rsidR="009C1C0C" w:rsidRPr="00565881" w:rsidRDefault="009C1C0C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3" w:type="pct"/>
          </w:tcPr>
          <w:p w14:paraId="4AD81303" w14:textId="77777777" w:rsidR="009C1C0C" w:rsidRPr="00565881" w:rsidRDefault="009C1C0C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046C5C" w:rsidRPr="00565881" w14:paraId="2867E96A" w14:textId="18E2AA34" w:rsidTr="00FD64C2">
        <w:trPr>
          <w:trHeight w:val="20"/>
        </w:trPr>
        <w:tc>
          <w:tcPr>
            <w:tcW w:w="2176" w:type="pct"/>
          </w:tcPr>
          <w:p w14:paraId="36082C98" w14:textId="77777777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2" w:type="pct"/>
            <w:shd w:val="clear" w:color="auto" w:fill="auto"/>
            <w:hideMark/>
          </w:tcPr>
          <w:p w14:paraId="28347396" w14:textId="03D8D6D3" w:rsidR="00923B33" w:rsidRPr="00565881" w:rsidRDefault="00923B33" w:rsidP="00923B33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38" w:type="pct"/>
          </w:tcPr>
          <w:p w14:paraId="49A4D895" w14:textId="77777777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</w:tcPr>
          <w:p w14:paraId="5D89190A" w14:textId="617E0490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8" w:type="pct"/>
          </w:tcPr>
          <w:p w14:paraId="12779848" w14:textId="77777777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7C711BE8" w14:textId="4C1A4780" w:rsidR="00923B33" w:rsidRPr="00565881" w:rsidRDefault="00923B33" w:rsidP="00923B33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38" w:type="pct"/>
          </w:tcPr>
          <w:p w14:paraId="7CC5E133" w14:textId="77777777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</w:tcPr>
          <w:p w14:paraId="5EFD28DD" w14:textId="583EF855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046C5C" w:rsidRPr="00565881" w14:paraId="6D8F3CEE" w14:textId="57903AEA" w:rsidTr="00FD64C2">
        <w:trPr>
          <w:trHeight w:val="20"/>
        </w:trPr>
        <w:tc>
          <w:tcPr>
            <w:tcW w:w="2176" w:type="pct"/>
          </w:tcPr>
          <w:p w14:paraId="1C63C7BF" w14:textId="77777777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2" w:type="pct"/>
            <w:shd w:val="clear" w:color="auto" w:fill="auto"/>
            <w:hideMark/>
          </w:tcPr>
          <w:p w14:paraId="07A4CA86" w14:textId="5AE664DC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8" w:type="pct"/>
          </w:tcPr>
          <w:p w14:paraId="2F614492" w14:textId="77777777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</w:tcPr>
          <w:p w14:paraId="3547FBAC" w14:textId="31CFB57E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38" w:type="pct"/>
          </w:tcPr>
          <w:p w14:paraId="721EE884" w14:textId="77777777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14:paraId="516DA1AE" w14:textId="1B622ACC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8" w:type="pct"/>
          </w:tcPr>
          <w:p w14:paraId="431748F8" w14:textId="77777777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03" w:type="pct"/>
          </w:tcPr>
          <w:p w14:paraId="63BAA2B9" w14:textId="26945937" w:rsidR="00923B33" w:rsidRPr="00565881" w:rsidRDefault="00923B33" w:rsidP="00923B3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046C5C" w:rsidRPr="00565881" w14:paraId="045C383D" w14:textId="7C70EEBA" w:rsidTr="00FD64C2">
        <w:trPr>
          <w:trHeight w:val="20"/>
        </w:trPr>
        <w:tc>
          <w:tcPr>
            <w:tcW w:w="2176" w:type="pct"/>
            <w:hideMark/>
          </w:tcPr>
          <w:p w14:paraId="4205573E" w14:textId="77777777" w:rsidR="00923B33" w:rsidRPr="00565881" w:rsidRDefault="00923B33" w:rsidP="00923B33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หุ้นกู้ระยะยาว</w:t>
            </w:r>
          </w:p>
        </w:tc>
        <w:tc>
          <w:tcPr>
            <w:tcW w:w="602" w:type="pct"/>
          </w:tcPr>
          <w:p w14:paraId="3F60FF5C" w14:textId="77777777" w:rsidR="00923B33" w:rsidRPr="00565881" w:rsidRDefault="00923B33" w:rsidP="00923B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</w:p>
        </w:tc>
        <w:tc>
          <w:tcPr>
            <w:tcW w:w="138" w:type="pct"/>
          </w:tcPr>
          <w:p w14:paraId="20CEEA44" w14:textId="77777777" w:rsidR="00923B33" w:rsidRPr="00565881" w:rsidRDefault="00923B33" w:rsidP="00923B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603" w:type="pct"/>
          </w:tcPr>
          <w:p w14:paraId="3CFDF625" w14:textId="77777777" w:rsidR="00923B33" w:rsidRPr="00565881" w:rsidRDefault="00923B33" w:rsidP="00923B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8" w:type="pct"/>
          </w:tcPr>
          <w:p w14:paraId="5859432A" w14:textId="77777777" w:rsidR="00923B33" w:rsidRPr="00565881" w:rsidRDefault="00923B33" w:rsidP="00923B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603" w:type="pct"/>
          </w:tcPr>
          <w:p w14:paraId="7B084A0E" w14:textId="77777777" w:rsidR="00923B33" w:rsidRPr="00565881" w:rsidRDefault="00923B33" w:rsidP="00923B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8" w:type="pct"/>
          </w:tcPr>
          <w:p w14:paraId="342F31F8" w14:textId="77777777" w:rsidR="00923B33" w:rsidRPr="00565881" w:rsidRDefault="00923B33" w:rsidP="00923B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603" w:type="pct"/>
          </w:tcPr>
          <w:p w14:paraId="5DE40706" w14:textId="77777777" w:rsidR="00923B33" w:rsidRPr="00565881" w:rsidRDefault="00923B33" w:rsidP="00923B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</w:tr>
      <w:tr w:rsidR="00046C5C" w:rsidRPr="00565881" w14:paraId="46FFB737" w14:textId="7156F058" w:rsidTr="00FD64C2">
        <w:trPr>
          <w:trHeight w:val="20"/>
        </w:trPr>
        <w:tc>
          <w:tcPr>
            <w:tcW w:w="2176" w:type="pct"/>
            <w:hideMark/>
          </w:tcPr>
          <w:p w14:paraId="39FC30AB" w14:textId="77777777" w:rsidR="001A5B15" w:rsidRPr="00565881" w:rsidRDefault="001A5B15" w:rsidP="001A5B15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04975" w14:textId="7B0B2B60" w:rsidR="001A5B15" w:rsidRPr="00565881" w:rsidRDefault="006B0055" w:rsidP="00D60CD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</w:t>
            </w:r>
            <w:r w:rsidR="001A5B15" w:rsidRPr="00565881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8" w:type="pct"/>
          </w:tcPr>
          <w:p w14:paraId="2D93FC7D" w14:textId="77777777" w:rsidR="001A5B15" w:rsidRPr="00565881" w:rsidRDefault="001A5B15" w:rsidP="001A5B15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auto"/>
          </w:tcPr>
          <w:p w14:paraId="51641038" w14:textId="65523773" w:rsidR="001A5B15" w:rsidRPr="00565881" w:rsidRDefault="001A5B15" w:rsidP="00D02E1F">
            <w:pPr>
              <w:tabs>
                <w:tab w:val="decimal" w:pos="84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40</w:t>
            </w:r>
          </w:p>
        </w:tc>
        <w:tc>
          <w:tcPr>
            <w:tcW w:w="138" w:type="pct"/>
          </w:tcPr>
          <w:p w14:paraId="54E7C11D" w14:textId="77777777" w:rsidR="001A5B15" w:rsidRPr="00565881" w:rsidRDefault="001A5B15" w:rsidP="001A5B1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2ED906" w14:textId="72DE35A3" w:rsidR="001A5B15" w:rsidRPr="00565881" w:rsidRDefault="001A5B15" w:rsidP="001A5B15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75</w:t>
            </w:r>
          </w:p>
        </w:tc>
        <w:tc>
          <w:tcPr>
            <w:tcW w:w="138" w:type="pct"/>
          </w:tcPr>
          <w:p w14:paraId="49F71C34" w14:textId="77777777" w:rsidR="001A5B15" w:rsidRPr="00565881" w:rsidRDefault="001A5B15" w:rsidP="001A5B1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auto"/>
          </w:tcPr>
          <w:p w14:paraId="6303FA53" w14:textId="02CD5B2A" w:rsidR="001A5B15" w:rsidRPr="00565881" w:rsidRDefault="001A5B15" w:rsidP="001A5B15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20</w:t>
            </w:r>
          </w:p>
        </w:tc>
      </w:tr>
      <w:tr w:rsidR="00046C5C" w:rsidRPr="00565881" w14:paraId="55D64CC1" w14:textId="372EE0DD" w:rsidTr="00FD64C2">
        <w:trPr>
          <w:trHeight w:val="20"/>
        </w:trPr>
        <w:tc>
          <w:tcPr>
            <w:tcW w:w="2176" w:type="pct"/>
            <w:hideMark/>
          </w:tcPr>
          <w:p w14:paraId="699EA66B" w14:textId="77777777" w:rsidR="001A5B15" w:rsidRPr="00565881" w:rsidRDefault="001A5B15" w:rsidP="001A5B15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C1A936E" w14:textId="72DF9A87" w:rsidR="001A5B15" w:rsidRPr="00565881" w:rsidRDefault="006B0055" w:rsidP="00D60CDA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</w:t>
            </w:r>
            <w:r w:rsidR="001A5B15" w:rsidRPr="00565881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8" w:type="pct"/>
          </w:tcPr>
          <w:p w14:paraId="3A6CA307" w14:textId="77777777" w:rsidR="001A5B15" w:rsidRPr="00565881" w:rsidRDefault="001A5B15" w:rsidP="001A5B15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DC3A13" w14:textId="37243A61" w:rsidR="001A5B15" w:rsidRPr="00565881" w:rsidRDefault="001A5B15" w:rsidP="00D02E1F">
            <w:pPr>
              <w:tabs>
                <w:tab w:val="decimal" w:pos="84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40</w:t>
            </w:r>
          </w:p>
        </w:tc>
        <w:tc>
          <w:tcPr>
            <w:tcW w:w="138" w:type="pct"/>
          </w:tcPr>
          <w:p w14:paraId="4A85E2AB" w14:textId="77777777" w:rsidR="001A5B15" w:rsidRPr="00565881" w:rsidRDefault="001A5B15" w:rsidP="001A5B1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CEC8E5" w14:textId="51BCACFE" w:rsidR="001A5B15" w:rsidRPr="00565881" w:rsidRDefault="001A5B15" w:rsidP="001A5B15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75</w:t>
            </w:r>
          </w:p>
        </w:tc>
        <w:tc>
          <w:tcPr>
            <w:tcW w:w="138" w:type="pct"/>
          </w:tcPr>
          <w:p w14:paraId="047BBA6F" w14:textId="77777777" w:rsidR="001A5B15" w:rsidRPr="00565881" w:rsidRDefault="001A5B15" w:rsidP="001A5B1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20EEAB" w14:textId="794DFE86" w:rsidR="001A5B15" w:rsidRPr="00565881" w:rsidRDefault="001A5B15" w:rsidP="001A5B15">
            <w:pPr>
              <w:tabs>
                <w:tab w:val="decimal" w:pos="87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20</w:t>
            </w:r>
          </w:p>
        </w:tc>
      </w:tr>
    </w:tbl>
    <w:p w14:paraId="0AB79BD2" w14:textId="77777777" w:rsidR="008C0F9B" w:rsidRPr="00565881" w:rsidRDefault="008C0F9B" w:rsidP="008815ED">
      <w:pPr>
        <w:ind w:firstLine="547"/>
        <w:jc w:val="thaiDistribute"/>
        <w:rPr>
          <w:rFonts w:ascii="Angsana New" w:hAnsi="Angsana New"/>
          <w:b/>
          <w:bCs/>
          <w:sz w:val="20"/>
          <w:szCs w:val="20"/>
          <w:lang w:val="th-TH"/>
        </w:rPr>
      </w:pPr>
    </w:p>
    <w:p w14:paraId="7F082F51" w14:textId="6933FE81" w:rsidR="00084115" w:rsidRPr="00565881" w:rsidRDefault="00084115" w:rsidP="008815ED">
      <w:pPr>
        <w:ind w:firstLine="547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65881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สัญญาสำคัญที่ทำกับกิจการที่เกี่ยวข้องกัน </w:t>
      </w:r>
    </w:p>
    <w:p w14:paraId="66C6449A" w14:textId="77777777" w:rsidR="00E81F9A" w:rsidRPr="00565881" w:rsidRDefault="00E81F9A" w:rsidP="00FD64C2">
      <w:pPr>
        <w:rPr>
          <w:rFonts w:ascii="Angsana New" w:hAnsi="Angsana New"/>
          <w:spacing w:val="-4"/>
          <w:sz w:val="20"/>
          <w:szCs w:val="20"/>
        </w:rPr>
      </w:pPr>
    </w:p>
    <w:p w14:paraId="535230B9" w14:textId="44D627EB" w:rsidR="00084115" w:rsidRPr="00565881" w:rsidRDefault="004A21B8" w:rsidP="003D217D">
      <w:pPr>
        <w:spacing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>กลุ่มบริษัทและ</w:t>
      </w:r>
      <w:r w:rsidR="00084115" w:rsidRPr="00565881">
        <w:rPr>
          <w:rFonts w:ascii="Angsana New" w:hAnsi="Angsana New"/>
          <w:spacing w:val="-4"/>
          <w:sz w:val="30"/>
          <w:szCs w:val="30"/>
          <w:cs/>
        </w:rPr>
        <w:t>บริษัทได้ทำสัญญากับบุคคลหรือกิจการที่เกี่ยวข้องกัน และมีภาระผูกพันที่จะต้องรับเงินและจ่ายเงิน</w:t>
      </w:r>
      <w:r w:rsidR="00084115" w:rsidRPr="00565881">
        <w:rPr>
          <w:rFonts w:ascii="Angsana New" w:hAnsi="Angsana New"/>
          <w:sz w:val="30"/>
          <w:szCs w:val="30"/>
          <w:cs/>
        </w:rPr>
        <w:t>ตามอัตราและเงื่อนไขตามที่ระบุไว้ในสัญญา สัญญาสำคัญที่ทำกับบุคคลหรือกิจการที่เกี่ยวข้องกัน</w:t>
      </w:r>
      <w:r w:rsidR="003D217D" w:rsidRPr="00565881">
        <w:rPr>
          <w:rFonts w:ascii="Angsana New" w:hAnsi="Angsana New"/>
          <w:sz w:val="30"/>
          <w:szCs w:val="30"/>
          <w:cs/>
        </w:rPr>
        <w:t xml:space="preserve"> </w:t>
      </w:r>
      <w:r w:rsidR="00084115" w:rsidRPr="00565881">
        <w:rPr>
          <w:rFonts w:ascii="Angsana New" w:hAnsi="Angsana New"/>
          <w:spacing w:val="6"/>
          <w:sz w:val="30"/>
          <w:szCs w:val="30"/>
          <w:cs/>
        </w:rPr>
        <w:t>มีดังต่อไปนี้</w:t>
      </w:r>
    </w:p>
    <w:p w14:paraId="71CCB9A9" w14:textId="099D245E" w:rsidR="0092409A" w:rsidRPr="00565881" w:rsidRDefault="00084115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กลุ่มบริษัท</w:t>
      </w:r>
      <w:r w:rsidR="004A67EC" w:rsidRPr="00565881">
        <w:rPr>
          <w:rFonts w:ascii="Angsana New" w:hAnsi="Angsana New"/>
          <w:sz w:val="30"/>
          <w:szCs w:val="30"/>
          <w:cs/>
        </w:rPr>
        <w:t>มีการ</w:t>
      </w:r>
      <w:r w:rsidRPr="00565881">
        <w:rPr>
          <w:rFonts w:ascii="Angsana New" w:hAnsi="Angsana New"/>
          <w:sz w:val="30"/>
          <w:szCs w:val="30"/>
          <w:cs/>
        </w:rPr>
        <w:t>ทำสัญญา</w:t>
      </w:r>
      <w:r w:rsidR="004A67EC" w:rsidRPr="00565881">
        <w:rPr>
          <w:rFonts w:ascii="Angsana New" w:hAnsi="Angsana New"/>
          <w:sz w:val="30"/>
          <w:szCs w:val="30"/>
          <w:cs/>
        </w:rPr>
        <w:t>ระหว่างกันใน</w:t>
      </w:r>
      <w:r w:rsidRPr="00565881">
        <w:rPr>
          <w:rFonts w:ascii="Angsana New" w:hAnsi="Angsana New"/>
          <w:sz w:val="30"/>
          <w:szCs w:val="30"/>
          <w:cs/>
        </w:rPr>
        <w:t xml:space="preserve">การเชื่อมต่อโครงข่ายโทรคมนาคม </w:t>
      </w:r>
      <w:r w:rsidR="00D93579" w:rsidRPr="00565881">
        <w:rPr>
          <w:rFonts w:ascii="Angsana New" w:hAnsi="Angsana New"/>
          <w:sz w:val="30"/>
          <w:szCs w:val="30"/>
          <w:cs/>
        </w:rPr>
        <w:t>โดย</w:t>
      </w:r>
      <w:r w:rsidRPr="00565881">
        <w:rPr>
          <w:rFonts w:ascii="Angsana New" w:hAnsi="Angsana New"/>
          <w:sz w:val="30"/>
          <w:szCs w:val="30"/>
          <w:cs/>
        </w:rPr>
        <w:t>การยกเลิกและการระงับสัญญาเป็นไปตามหลักเกณฑ์และเงื่อนไขของสำนักงานคณะกรรมการกิจการโทรคมนาคมแห่งชาติ</w:t>
      </w:r>
    </w:p>
    <w:p w14:paraId="0D8A374C" w14:textId="21AEDC64" w:rsidR="00996686" w:rsidRPr="00565881" w:rsidRDefault="00084115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กลุ่มบริษัทมีการทำสัญญาระหว่างกันในการให้บริการพื้นที่และระบบพื้นฐานในการติดตั้งอุปกรณ์</w:t>
      </w:r>
      <w:r w:rsidRPr="00565881">
        <w:rPr>
          <w:rFonts w:ascii="Angsana New" w:hAnsi="Angsana New"/>
          <w:spacing w:val="4"/>
          <w:sz w:val="30"/>
          <w:szCs w:val="30"/>
          <w:cs/>
        </w:rPr>
        <w:t>โทรคมนาคม โดยคู่สัญญามีสิทธิบอกเลิกสัญญาได้โดยแจ้งเป็นหนังสือบอกกล่าวล่วงหน้าเป็นเวลา</w:t>
      </w:r>
      <w:r w:rsidRPr="00565881">
        <w:rPr>
          <w:rFonts w:ascii="Angsana New" w:hAnsi="Angsana New"/>
          <w:sz w:val="30"/>
          <w:szCs w:val="30"/>
          <w:cs/>
        </w:rPr>
        <w:t xml:space="preserve">ไม่น้อยกว่า </w:t>
      </w:r>
      <w:r w:rsidR="005A1B44" w:rsidRPr="00565881">
        <w:rPr>
          <w:rFonts w:ascii="Angsana New" w:hAnsi="Angsana New"/>
          <w:sz w:val="30"/>
          <w:szCs w:val="30"/>
        </w:rPr>
        <w:t>60</w:t>
      </w:r>
      <w:r w:rsidRPr="00565881">
        <w:rPr>
          <w:rFonts w:ascii="Angsana New" w:hAnsi="Angsana New"/>
          <w:sz w:val="30"/>
          <w:szCs w:val="30"/>
          <w:cs/>
        </w:rPr>
        <w:t xml:space="preserve"> วัน</w:t>
      </w:r>
      <w:r w:rsidR="00264219" w:rsidRPr="00565881">
        <w:rPr>
          <w:rFonts w:ascii="Angsana New" w:hAnsi="Angsana New"/>
          <w:sz w:val="30"/>
          <w:szCs w:val="30"/>
          <w:cs/>
        </w:rPr>
        <w:t xml:space="preserve"> </w:t>
      </w:r>
    </w:p>
    <w:p w14:paraId="51C1573F" w14:textId="6FE48E47" w:rsidR="00084115" w:rsidRPr="00565881" w:rsidRDefault="00084115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565881">
        <w:rPr>
          <w:rFonts w:ascii="Angsana New" w:hAnsi="Angsana New"/>
          <w:sz w:val="30"/>
          <w:szCs w:val="30"/>
          <w:cs/>
        </w:rPr>
        <w:t>บริษัท</w:t>
      </w:r>
      <w:r w:rsidR="00AA00E5" w:rsidRPr="00565881">
        <w:rPr>
          <w:rFonts w:ascii="Angsana New" w:hAnsi="Angsana New"/>
          <w:sz w:val="30"/>
          <w:szCs w:val="30"/>
          <w:cs/>
        </w:rPr>
        <w:t>ย่อย</w:t>
      </w:r>
      <w:r w:rsidRPr="00565881">
        <w:rPr>
          <w:rFonts w:ascii="Angsana New" w:hAnsi="Angsana New"/>
          <w:sz w:val="30"/>
          <w:szCs w:val="30"/>
          <w:cs/>
        </w:rPr>
        <w:t>ได้รับการให้บริการข้อมูลข่าวสารทางโทรศัพท์จากบริษัท แอดวานซ์ คอนแท็ค เซ็นเตอร์ จำกัด (“</w:t>
      </w:r>
      <w:r w:rsidRPr="00565881">
        <w:rPr>
          <w:rFonts w:ascii="Angsana New" w:hAnsi="Angsana New"/>
          <w:sz w:val="30"/>
          <w:szCs w:val="30"/>
        </w:rPr>
        <w:t>ACC</w:t>
      </w:r>
      <w:r w:rsidRPr="00565881">
        <w:rPr>
          <w:rFonts w:ascii="Angsana New" w:hAnsi="Angsana New"/>
          <w:sz w:val="30"/>
          <w:szCs w:val="30"/>
          <w:cs/>
        </w:rPr>
        <w:t xml:space="preserve">”) ซึ่งเป็นบริษัทย่อย โดย </w:t>
      </w:r>
      <w:r w:rsidRPr="00565881">
        <w:rPr>
          <w:rFonts w:ascii="Angsana New" w:hAnsi="Angsana New"/>
          <w:sz w:val="30"/>
          <w:szCs w:val="30"/>
        </w:rPr>
        <w:t xml:space="preserve">ACC </w:t>
      </w:r>
      <w:r w:rsidRPr="00565881">
        <w:rPr>
          <w:rFonts w:ascii="Angsana New" w:hAnsi="Angsana New"/>
          <w:sz w:val="30"/>
          <w:szCs w:val="30"/>
          <w:cs/>
        </w:rPr>
        <w:t>จะให้บริการข้อมูลข่าวสาร รวมทั้งให้คำแนะนำและแก้ไขปัญหาในการใช้บริการแก่ลูกค้าของกลุ่มบริษัท</w:t>
      </w:r>
    </w:p>
    <w:p w14:paraId="5F78C667" w14:textId="0FC1E8FB" w:rsidR="00084115" w:rsidRPr="00565881" w:rsidRDefault="00084115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pacing w:val="-2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บริษัท แอด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วานซ์ คอนแท็ค เซ็นเตอร์ จำกัด ซึ่งเป็นบริษัทย่อย </w:t>
      </w:r>
      <w:r w:rsidRPr="00565881">
        <w:rPr>
          <w:rFonts w:ascii="Angsana New" w:hAnsi="Angsana New"/>
          <w:spacing w:val="-8"/>
          <w:sz w:val="30"/>
          <w:szCs w:val="30"/>
          <w:cs/>
        </w:rPr>
        <w:t>ได้ทำสัญญาจ้างบริษัท เทเลอินโฟ มีเดีย จำกัด (มหาชน) (“</w:t>
      </w:r>
      <w:r w:rsidRPr="00565881">
        <w:rPr>
          <w:rFonts w:ascii="Angsana New" w:hAnsi="Angsana New"/>
          <w:spacing w:val="-8"/>
          <w:sz w:val="30"/>
          <w:szCs w:val="30"/>
        </w:rPr>
        <w:t>TMC</w:t>
      </w:r>
      <w:r w:rsidRPr="00565881">
        <w:rPr>
          <w:rFonts w:ascii="Angsana New" w:hAnsi="Angsana New"/>
          <w:spacing w:val="-8"/>
          <w:sz w:val="30"/>
          <w:szCs w:val="30"/>
          <w:cs/>
        </w:rPr>
        <w:t>”) ซึ่งเป็น</w:t>
      </w:r>
      <w:r w:rsidR="004A67EC" w:rsidRPr="00565881">
        <w:rPr>
          <w:rFonts w:ascii="Angsana New" w:hAnsi="Angsana New"/>
          <w:spacing w:val="-8"/>
          <w:sz w:val="30"/>
          <w:szCs w:val="30"/>
          <w:cs/>
        </w:rPr>
        <w:t>บริษัทย่อยทางอ้อม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โดย </w:t>
      </w:r>
      <w:r w:rsidRPr="00565881">
        <w:rPr>
          <w:rFonts w:ascii="Angsana New" w:hAnsi="Angsana New"/>
          <w:spacing w:val="-2"/>
          <w:sz w:val="30"/>
          <w:szCs w:val="30"/>
        </w:rPr>
        <w:t>TMC</w:t>
      </w:r>
      <w:r w:rsidR="00534F17" w:rsidRPr="00565881">
        <w:rPr>
          <w:rFonts w:ascii="Angsana New" w:hAnsi="Angsana New"/>
          <w:spacing w:val="-2"/>
          <w:sz w:val="30"/>
          <w:szCs w:val="30"/>
          <w:cs/>
        </w:rPr>
        <w:t xml:space="preserve"> จะเป็นผู้จัดหาบุคลากรและศูนย์ให้</w:t>
      </w:r>
      <w:r w:rsidR="005F0598" w:rsidRPr="00565881">
        <w:rPr>
          <w:rFonts w:ascii="Angsana New" w:hAnsi="Angsana New"/>
          <w:spacing w:val="-2"/>
          <w:sz w:val="30"/>
          <w:szCs w:val="30"/>
          <w:cs/>
        </w:rPr>
        <w:t>ข่</w:t>
      </w:r>
      <w:r w:rsidR="00534F17" w:rsidRPr="00565881">
        <w:rPr>
          <w:rFonts w:ascii="Angsana New" w:hAnsi="Angsana New"/>
          <w:spacing w:val="-2"/>
          <w:sz w:val="30"/>
          <w:szCs w:val="30"/>
          <w:cs/>
        </w:rPr>
        <w:t>าวสารทางโทรศัพท์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เพื่อดำเนินการให้บริการข้อมูลข่าวสารทางโทรศัพท์ </w:t>
      </w:r>
      <w:r w:rsidR="00595FBB" w:rsidRPr="00565881">
        <w:rPr>
          <w:rFonts w:ascii="Angsana New" w:hAnsi="Angsana New"/>
          <w:spacing w:val="-2"/>
          <w:sz w:val="30"/>
          <w:szCs w:val="30"/>
          <w:cs/>
        </w:rPr>
        <w:t>โดย</w:t>
      </w:r>
      <w:r w:rsidRPr="00565881">
        <w:rPr>
          <w:rFonts w:ascii="Angsana New" w:hAnsi="Angsana New"/>
          <w:spacing w:val="-2"/>
          <w:sz w:val="30"/>
          <w:szCs w:val="30"/>
          <w:cs/>
        </w:rPr>
        <w:t>คู่สัญญามีสิทธิบอก</w:t>
      </w:r>
      <w:r w:rsidRPr="00565881">
        <w:rPr>
          <w:rFonts w:ascii="Angsana New" w:hAnsi="Angsana New"/>
          <w:sz w:val="30"/>
          <w:szCs w:val="30"/>
          <w:cs/>
        </w:rPr>
        <w:t>เลิกสัญญาได้โดยแจ้งเป็นหนังสือบอกกล่าวล่วงหน้า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เป็นเวลาไม่น้อยกว่า </w:t>
      </w:r>
      <w:r w:rsidR="005A1B44" w:rsidRPr="00565881">
        <w:rPr>
          <w:rFonts w:ascii="Angsana New" w:hAnsi="Angsana New"/>
          <w:spacing w:val="-2"/>
          <w:sz w:val="30"/>
          <w:szCs w:val="30"/>
        </w:rPr>
        <w:t>30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วัน</w:t>
      </w:r>
    </w:p>
    <w:p w14:paraId="230BB3A7" w14:textId="13EB5C09" w:rsidR="007213D1" w:rsidRPr="00565881" w:rsidRDefault="00670E8C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กลุ่ม</w:t>
      </w:r>
      <w:r w:rsidR="00084115" w:rsidRPr="00565881">
        <w:rPr>
          <w:rFonts w:ascii="Angsana New" w:hAnsi="Angsana New"/>
          <w:spacing w:val="-6"/>
          <w:sz w:val="30"/>
          <w:szCs w:val="30"/>
          <w:cs/>
        </w:rPr>
        <w:t>บริษัทได้ทำสัญญาจ้าง</w:t>
      </w:r>
      <w:r w:rsidR="00084115" w:rsidRPr="00565881">
        <w:rPr>
          <w:rFonts w:ascii="Angsana New" w:hAnsi="Angsana New"/>
          <w:spacing w:val="-4"/>
          <w:sz w:val="30"/>
          <w:szCs w:val="30"/>
          <w:cs/>
        </w:rPr>
        <w:t>บริษัท แอดวานซ์ เอ็มเปย์ จำกัด ซึ่งเป็นบริษัทย่อย ในการใ</w:t>
      </w:r>
      <w:r w:rsidR="00724DD9" w:rsidRPr="00565881">
        <w:rPr>
          <w:rFonts w:ascii="Angsana New" w:hAnsi="Angsana New"/>
          <w:spacing w:val="-4"/>
          <w:sz w:val="30"/>
          <w:szCs w:val="30"/>
          <w:cs/>
        </w:rPr>
        <w:t>ห้บริการชำระค่าสินค้าหรือบริการ</w:t>
      </w:r>
      <w:r w:rsidR="00084115" w:rsidRPr="00565881">
        <w:rPr>
          <w:rFonts w:ascii="Angsana New" w:hAnsi="Angsana New"/>
          <w:spacing w:val="-4"/>
          <w:sz w:val="30"/>
          <w:szCs w:val="30"/>
          <w:cs/>
        </w:rPr>
        <w:t>ผ่านการชำระเงินทางอิเล็กทรอนิกส์และบัตรเงินสด โดยคู่สัญญามีสิทธิบอกเลิก</w:t>
      </w:r>
      <w:r w:rsidR="00084115" w:rsidRPr="00565881">
        <w:rPr>
          <w:rFonts w:ascii="Angsana New" w:hAnsi="Angsana New"/>
          <w:sz w:val="30"/>
          <w:szCs w:val="30"/>
          <w:cs/>
        </w:rPr>
        <w:t xml:space="preserve">สัญญาได้โดยแจ้งเป็นหนังสือบอกกล่าวล่วงหน้าเป็นเวลาไม่น้อยกว่า </w:t>
      </w:r>
      <w:r w:rsidR="005A1B44" w:rsidRPr="00565881">
        <w:rPr>
          <w:rFonts w:ascii="Angsana New" w:hAnsi="Angsana New"/>
          <w:sz w:val="30"/>
          <w:szCs w:val="30"/>
        </w:rPr>
        <w:t>30</w:t>
      </w:r>
      <w:r w:rsidR="00084115" w:rsidRPr="00565881">
        <w:rPr>
          <w:rFonts w:ascii="Angsana New" w:hAnsi="Angsana New"/>
          <w:sz w:val="30"/>
          <w:szCs w:val="30"/>
          <w:cs/>
        </w:rPr>
        <w:t xml:space="preserve"> วัน</w:t>
      </w:r>
    </w:p>
    <w:p w14:paraId="61BFB27B" w14:textId="1080C087" w:rsidR="001629D0" w:rsidRPr="00565881" w:rsidRDefault="00084115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บริษัท แอดวานซ์ เมจิคการ์ด จำกัด และบริษัท แอดวานซ์ เอ็มเปย์ จำกัด ซึ่งเป็นบริษัทย่อย ได้เข้าทำสัญญากับ</w:t>
      </w:r>
      <w:r w:rsidR="00594F90" w:rsidRPr="00565881">
        <w:rPr>
          <w:rFonts w:ascii="Angsana New" w:hAnsi="Angsana New"/>
          <w:sz w:val="30"/>
          <w:szCs w:val="30"/>
          <w:cs/>
        </w:rPr>
        <w:t>บริษัท เอไอเอส ดิจิทัล ไลฟ์ จำกัด</w:t>
      </w:r>
      <w:r w:rsidRPr="00565881">
        <w:rPr>
          <w:rFonts w:ascii="Angsana New" w:hAnsi="Angsana New"/>
          <w:sz w:val="30"/>
          <w:szCs w:val="30"/>
          <w:cs/>
        </w:rPr>
        <w:t xml:space="preserve"> ซึ่งเป็นบริษัทย่อย ในการจำหน่ายเงินอิเล็กทรอนิกส์และ</w:t>
      </w:r>
      <w:r w:rsidR="00594F90" w:rsidRPr="00565881">
        <w:rPr>
          <w:rFonts w:ascii="Angsana New" w:hAnsi="Angsana New"/>
          <w:sz w:val="30"/>
          <w:szCs w:val="30"/>
        </w:rPr>
        <w:br/>
      </w:r>
      <w:r w:rsidRPr="00565881">
        <w:rPr>
          <w:rFonts w:ascii="Angsana New" w:hAnsi="Angsana New"/>
          <w:sz w:val="30"/>
          <w:szCs w:val="30"/>
          <w:cs/>
        </w:rPr>
        <w:t xml:space="preserve">บัตรเงินสด โดยคู่สัญญามีสิทธิบอกเลิกสัญญาได้โดยแจ้งเป็นหนังสือบอกกล่าวล่วงหน้าเป็นเวลาไม่น้อยกว่า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="005A1B44" w:rsidRPr="00565881">
        <w:rPr>
          <w:rFonts w:ascii="Angsana New" w:hAnsi="Angsana New"/>
          <w:sz w:val="30"/>
          <w:szCs w:val="30"/>
        </w:rPr>
        <w:t>30</w:t>
      </w:r>
      <w:r w:rsidRPr="00565881">
        <w:rPr>
          <w:rFonts w:ascii="Angsana New" w:hAnsi="Angsana New"/>
          <w:sz w:val="30"/>
          <w:szCs w:val="30"/>
          <w:cs/>
        </w:rPr>
        <w:t xml:space="preserve"> วัน</w:t>
      </w:r>
    </w:p>
    <w:p w14:paraId="64229C0F" w14:textId="1BAC7CB7" w:rsidR="006F5BCC" w:rsidRPr="00565881" w:rsidRDefault="001E74FB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>กลุ่ม</w:t>
      </w:r>
      <w:r w:rsidR="00FA2A12" w:rsidRPr="00565881">
        <w:rPr>
          <w:rFonts w:ascii="Angsana New" w:hAnsi="Angsana New"/>
          <w:spacing w:val="-4"/>
          <w:sz w:val="30"/>
          <w:szCs w:val="30"/>
          <w:cs/>
        </w:rPr>
        <w:t>บริษัท</w:t>
      </w:r>
      <w:r w:rsidR="00084115" w:rsidRPr="00565881">
        <w:rPr>
          <w:rFonts w:ascii="Angsana New" w:hAnsi="Angsana New"/>
          <w:spacing w:val="-4"/>
          <w:sz w:val="30"/>
          <w:szCs w:val="30"/>
          <w:cs/>
        </w:rPr>
        <w:t>ได้ทำสัญญาจ้าง</w:t>
      </w:r>
      <w:r w:rsidR="00594F90" w:rsidRPr="00565881">
        <w:rPr>
          <w:rFonts w:ascii="Angsana New" w:hAnsi="Angsana New"/>
          <w:sz w:val="30"/>
          <w:szCs w:val="30"/>
          <w:cs/>
        </w:rPr>
        <w:t>บริษัท เอไอเอส ดิจิทัล ไลฟ์ จำกัด</w:t>
      </w:r>
      <w:r w:rsidR="00D41512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670E8C" w:rsidRPr="00565881">
        <w:rPr>
          <w:rFonts w:ascii="Angsana New" w:hAnsi="Angsana New"/>
          <w:spacing w:val="-4"/>
          <w:sz w:val="30"/>
          <w:szCs w:val="30"/>
          <w:cs/>
        </w:rPr>
        <w:t>ซึ่งเป็นบริษัทย่อย</w:t>
      </w:r>
      <w:r w:rsidR="00D41512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604A1E" w:rsidRPr="00565881">
        <w:rPr>
          <w:rFonts w:ascii="Angsana New" w:hAnsi="Angsana New"/>
          <w:spacing w:val="-4"/>
          <w:sz w:val="30"/>
          <w:szCs w:val="30"/>
          <w:cs/>
        </w:rPr>
        <w:t>ในการบรรจุภัณฑ์บัตร</w:t>
      </w:r>
      <w:r w:rsidR="00084115" w:rsidRPr="00565881">
        <w:rPr>
          <w:rFonts w:ascii="Angsana New" w:hAnsi="Angsana New"/>
          <w:spacing w:val="-4"/>
          <w:sz w:val="30"/>
          <w:szCs w:val="30"/>
          <w:cs/>
        </w:rPr>
        <w:t xml:space="preserve">โดยคู่สัญญามีสิทธิบอกเลิกสัญญาได้โดยแจ้งเป็นหนังสือบอกกล่าวล่วงหน้าเป็นเวลาไม่น้อยกว่า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="005A1B44" w:rsidRPr="00565881">
        <w:rPr>
          <w:rFonts w:ascii="Angsana New" w:hAnsi="Angsana New"/>
          <w:spacing w:val="-4"/>
          <w:sz w:val="30"/>
          <w:szCs w:val="30"/>
        </w:rPr>
        <w:t>30</w:t>
      </w:r>
      <w:r w:rsidR="00084115" w:rsidRPr="00565881">
        <w:rPr>
          <w:rFonts w:ascii="Angsana New" w:hAnsi="Angsana New"/>
          <w:spacing w:val="-4"/>
          <w:sz w:val="30"/>
          <w:szCs w:val="30"/>
          <w:cs/>
        </w:rPr>
        <w:t xml:space="preserve"> วัน</w:t>
      </w:r>
    </w:p>
    <w:p w14:paraId="0FFABF58" w14:textId="14038DE2" w:rsidR="002133E0" w:rsidRPr="00565881" w:rsidRDefault="001E74FB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กลุ่มบริษัท</w:t>
      </w:r>
      <w:r w:rsidR="00084115" w:rsidRPr="00565881">
        <w:rPr>
          <w:rFonts w:ascii="Angsana New" w:hAnsi="Angsana New"/>
          <w:sz w:val="30"/>
          <w:szCs w:val="30"/>
          <w:cs/>
        </w:rPr>
        <w:t xml:space="preserve">ได้ทำสัญญาบริการเครือข่ายระหว่างประเทศกับกลุ่ม </w:t>
      </w:r>
      <w:r w:rsidR="00084115" w:rsidRPr="00565881">
        <w:rPr>
          <w:rFonts w:ascii="Angsana New" w:hAnsi="Angsana New"/>
          <w:sz w:val="30"/>
          <w:szCs w:val="30"/>
        </w:rPr>
        <w:t>Sing</w:t>
      </w:r>
      <w:r w:rsidR="003C0C76" w:rsidRPr="00565881">
        <w:rPr>
          <w:rFonts w:ascii="Angsana New" w:hAnsi="Angsana New"/>
          <w:sz w:val="30"/>
          <w:szCs w:val="30"/>
        </w:rPr>
        <w:t>t</w:t>
      </w:r>
      <w:r w:rsidR="00084115" w:rsidRPr="00565881">
        <w:rPr>
          <w:rFonts w:ascii="Angsana New" w:hAnsi="Angsana New"/>
          <w:sz w:val="30"/>
          <w:szCs w:val="30"/>
        </w:rPr>
        <w:t>el</w:t>
      </w:r>
      <w:r w:rsidR="005824FD" w:rsidRPr="00565881">
        <w:rPr>
          <w:rFonts w:ascii="Angsana New" w:hAnsi="Angsana New"/>
          <w:sz w:val="30"/>
          <w:szCs w:val="30"/>
        </w:rPr>
        <w:t xml:space="preserve"> </w:t>
      </w:r>
      <w:r w:rsidR="00084115" w:rsidRPr="00565881">
        <w:rPr>
          <w:rFonts w:ascii="Angsana New" w:hAnsi="Angsana New"/>
          <w:sz w:val="30"/>
          <w:szCs w:val="30"/>
          <w:cs/>
        </w:rPr>
        <w:t xml:space="preserve">โดยคู่สัญญามีสิทธิบอกเลิกสัญญาได้โดยแจ้งเป็นหนังสือบอกกล่าวล่วงหน้าเป็นเวลาไม่น้อยกว่า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="005A1B44" w:rsidRPr="00565881">
        <w:rPr>
          <w:rFonts w:ascii="Angsana New" w:hAnsi="Angsana New"/>
          <w:sz w:val="30"/>
          <w:szCs w:val="30"/>
        </w:rPr>
        <w:t>60</w:t>
      </w:r>
      <w:r w:rsidR="00084115" w:rsidRPr="00565881">
        <w:rPr>
          <w:rFonts w:ascii="Angsana New" w:hAnsi="Angsana New"/>
          <w:sz w:val="30"/>
          <w:szCs w:val="30"/>
          <w:cs/>
        </w:rPr>
        <w:t xml:space="preserve"> วัน</w:t>
      </w:r>
    </w:p>
    <w:p w14:paraId="51007FCC" w14:textId="06A541A8" w:rsidR="008276D5" w:rsidRPr="00565881" w:rsidRDefault="001E74FB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กลุ่มบริษัท</w:t>
      </w:r>
      <w:r w:rsidR="00084115" w:rsidRPr="00565881">
        <w:rPr>
          <w:rFonts w:ascii="Angsana New" w:hAnsi="Angsana New"/>
          <w:sz w:val="30"/>
          <w:szCs w:val="30"/>
          <w:cs/>
        </w:rPr>
        <w:t>ได้ทำ</w:t>
      </w:r>
      <w:r w:rsidR="00084115" w:rsidRPr="00565881">
        <w:rPr>
          <w:rFonts w:ascii="Angsana New" w:hAnsi="Angsana New"/>
          <w:spacing w:val="-4"/>
          <w:sz w:val="30"/>
          <w:szCs w:val="30"/>
          <w:cs/>
        </w:rPr>
        <w:t xml:space="preserve">สัญญากับบริษัท ไมโม่เทค จำกัด ซึ่งเป็นบริษัทย่อย </w:t>
      </w:r>
      <w:r w:rsidR="00C00197" w:rsidRPr="00565881">
        <w:rPr>
          <w:rFonts w:ascii="Angsana New" w:hAnsi="Angsana New"/>
          <w:spacing w:val="-4"/>
          <w:sz w:val="30"/>
          <w:szCs w:val="30"/>
          <w:cs/>
        </w:rPr>
        <w:t xml:space="preserve">และบริษัท เอดี เวนเจอร์ จำกัด (มหาชน) </w:t>
      </w:r>
      <w:r w:rsidR="004A67EC" w:rsidRPr="00565881">
        <w:rPr>
          <w:rFonts w:ascii="Angsana New" w:hAnsi="Angsana New"/>
          <w:spacing w:val="-4"/>
          <w:sz w:val="30"/>
          <w:szCs w:val="30"/>
          <w:cs/>
        </w:rPr>
        <w:t xml:space="preserve">ซึ่งเป็นบริษัทย่อยทางอ้อม </w:t>
      </w:r>
      <w:r w:rsidR="00084115" w:rsidRPr="00565881">
        <w:rPr>
          <w:rFonts w:ascii="Angsana New" w:hAnsi="Angsana New"/>
          <w:spacing w:val="-4"/>
          <w:sz w:val="30"/>
          <w:szCs w:val="30"/>
          <w:cs/>
        </w:rPr>
        <w:t>ในการให้บริการรวบรวมข้อมูล</w:t>
      </w:r>
      <w:r w:rsidR="00084115" w:rsidRPr="00565881">
        <w:rPr>
          <w:rFonts w:ascii="Angsana New" w:hAnsi="Angsana New"/>
          <w:sz w:val="30"/>
          <w:szCs w:val="30"/>
          <w:cs/>
        </w:rPr>
        <w:t>บริการเสริมบนโทรศัพท์เคลื่อนที่หรืออุปกรณ์ไร้สาย (</w:t>
      </w:r>
      <w:r w:rsidR="00084115" w:rsidRPr="00565881">
        <w:rPr>
          <w:rFonts w:ascii="Angsana New" w:hAnsi="Angsana New"/>
          <w:sz w:val="30"/>
          <w:szCs w:val="30"/>
        </w:rPr>
        <w:t>Content Aggregator</w:t>
      </w:r>
      <w:r w:rsidR="00084115" w:rsidRPr="00565881">
        <w:rPr>
          <w:rFonts w:ascii="Angsana New" w:hAnsi="Angsana New"/>
          <w:sz w:val="30"/>
          <w:szCs w:val="30"/>
          <w:cs/>
        </w:rPr>
        <w:t>) โดยคู่สัญญามีสิทธิบอกเลิกสัญญาได้โดยแจ้งเป็นหนังสือบอกกล่าวล่วงหน้าเ</w:t>
      </w:r>
      <w:r w:rsidR="00F4313A" w:rsidRPr="00565881">
        <w:rPr>
          <w:rFonts w:ascii="Angsana New" w:hAnsi="Angsana New"/>
          <w:sz w:val="30"/>
          <w:szCs w:val="30"/>
          <w:cs/>
        </w:rPr>
        <w:t xml:space="preserve">ป็นเวลาไม่น้อยกว่า </w:t>
      </w:r>
      <w:r w:rsidR="005A1B44" w:rsidRPr="00565881">
        <w:rPr>
          <w:rFonts w:ascii="Angsana New" w:hAnsi="Angsana New"/>
          <w:sz w:val="30"/>
          <w:szCs w:val="30"/>
        </w:rPr>
        <w:t>30</w:t>
      </w:r>
      <w:r w:rsidR="00084115" w:rsidRPr="00565881">
        <w:rPr>
          <w:rFonts w:ascii="Angsana New" w:hAnsi="Angsana New"/>
          <w:sz w:val="30"/>
          <w:szCs w:val="30"/>
          <w:cs/>
        </w:rPr>
        <w:t xml:space="preserve"> วัน</w:t>
      </w:r>
    </w:p>
    <w:p w14:paraId="47F61FB4" w14:textId="085A34B6" w:rsidR="00996686" w:rsidRPr="00565881" w:rsidRDefault="00084115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>บริษัท</w:t>
      </w:r>
      <w:r w:rsidR="009105DC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FD5A79" w:rsidRPr="00565881">
        <w:rPr>
          <w:rFonts w:ascii="Angsana New" w:hAnsi="Angsana New"/>
          <w:spacing w:val="-4"/>
          <w:sz w:val="30"/>
          <w:szCs w:val="30"/>
          <w:cs/>
        </w:rPr>
        <w:t>แอดวานซ์ ไวร์เลส เน็ทเวอร์ค จำกัด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591367" w:rsidRPr="00565881">
        <w:rPr>
          <w:rFonts w:ascii="Angsana New" w:hAnsi="Angsana New"/>
          <w:spacing w:val="-4"/>
          <w:sz w:val="30"/>
          <w:szCs w:val="30"/>
          <w:cs/>
        </w:rPr>
        <w:t>(“</w:t>
      </w:r>
      <w:r w:rsidR="00591367" w:rsidRPr="00565881">
        <w:rPr>
          <w:rFonts w:ascii="Angsana New" w:hAnsi="Angsana New"/>
          <w:spacing w:val="-4"/>
          <w:sz w:val="30"/>
          <w:szCs w:val="30"/>
        </w:rPr>
        <w:t>AWN</w:t>
      </w:r>
      <w:r w:rsidR="00591367" w:rsidRPr="00565881">
        <w:rPr>
          <w:rFonts w:ascii="Angsana New" w:hAnsi="Angsana New"/>
          <w:spacing w:val="-4"/>
          <w:sz w:val="30"/>
          <w:szCs w:val="30"/>
          <w:cs/>
        </w:rPr>
        <w:t>”)</w:t>
      </w:r>
      <w:r w:rsidR="001B5AFB" w:rsidRPr="00565881">
        <w:rPr>
          <w:rFonts w:ascii="Angsana New" w:hAnsi="Angsana New"/>
          <w:spacing w:val="-4"/>
          <w:sz w:val="30"/>
          <w:szCs w:val="30"/>
          <w:cs/>
        </w:rPr>
        <w:t xml:space="preserve"> ซึ่งเป็นบริษัทย่อย</w:t>
      </w:r>
      <w:r w:rsidR="00591367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>ได้ทำสัญญาเช่าช่องสัญญาณดาวเทียมจากบริษัท</w:t>
      </w:r>
      <w:r w:rsidR="00EE2755" w:rsidRPr="00565881">
        <w:rPr>
          <w:rFonts w:ascii="Angsana New" w:hAnsi="Angsana New"/>
          <w:spacing w:val="-4"/>
          <w:sz w:val="30"/>
          <w:szCs w:val="30"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ไทยคม </w:t>
      </w:r>
      <w:r w:rsidR="00724DD9" w:rsidRPr="00565881">
        <w:rPr>
          <w:rFonts w:ascii="Angsana New" w:hAnsi="Angsana New"/>
          <w:spacing w:val="-4"/>
          <w:sz w:val="30"/>
          <w:szCs w:val="30"/>
          <w:cs/>
        </w:rPr>
        <w:t>จำกัด (มหาชน) ซึ่งเป็นบริษัท</w:t>
      </w:r>
      <w:r w:rsidR="00591367" w:rsidRPr="00565881">
        <w:rPr>
          <w:rFonts w:ascii="Angsana New" w:hAnsi="Angsana New"/>
          <w:spacing w:val="-4"/>
          <w:sz w:val="30"/>
          <w:szCs w:val="30"/>
          <w:cs/>
        </w:rPr>
        <w:t xml:space="preserve">ที่เกี่ยวข้องกัน โดย </w:t>
      </w:r>
      <w:r w:rsidR="00591367" w:rsidRPr="00565881">
        <w:rPr>
          <w:rFonts w:ascii="Angsana New" w:hAnsi="Angsana New"/>
          <w:spacing w:val="-4"/>
          <w:sz w:val="30"/>
          <w:szCs w:val="30"/>
        </w:rPr>
        <w:t>AWN</w:t>
      </w:r>
      <w:r w:rsidR="00591367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ตกลงชำระค่าบริการเป็นรายเดือนตามอัตราและเงื่อนไขที่ระบุในสัญญา สัญญาดังกล่าวมีผลถึงวันที่ </w:t>
      </w:r>
      <w:r w:rsidR="005A1B44" w:rsidRPr="00565881">
        <w:rPr>
          <w:rFonts w:ascii="Angsana New" w:hAnsi="Angsana New"/>
          <w:spacing w:val="-4"/>
          <w:sz w:val="30"/>
          <w:szCs w:val="30"/>
        </w:rPr>
        <w:t>19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 พฤศจิกายน </w:t>
      </w:r>
      <w:r w:rsidR="005A1B44" w:rsidRPr="00565881">
        <w:rPr>
          <w:rFonts w:ascii="Angsana New" w:hAnsi="Angsana New"/>
          <w:spacing w:val="-4"/>
          <w:sz w:val="30"/>
          <w:szCs w:val="30"/>
        </w:rPr>
        <w:t>2565</w:t>
      </w:r>
    </w:p>
    <w:p w14:paraId="472A1123" w14:textId="51359AFF" w:rsidR="007213D1" w:rsidRPr="00565881" w:rsidRDefault="00084115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  <w:cs/>
        </w:rPr>
        <w:t>บริษัท แอดวานซ</w:t>
      </w:r>
      <w:r w:rsidR="00943C9B" w:rsidRPr="00565881">
        <w:rPr>
          <w:rFonts w:ascii="Angsana New" w:hAnsi="Angsana New"/>
          <w:sz w:val="30"/>
          <w:szCs w:val="30"/>
          <w:cs/>
        </w:rPr>
        <w:t>์ ไวร์เลส เน็ทเวอร์ค จำกัด</w:t>
      </w:r>
      <w:r w:rsidR="001B5AFB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ซึ่งเป็นบริษัทย่อย ได้ทำสัญญาระบบเคเบิ้ลใยแก้วนำแสงและสิ่งอำนวยความสะดวกกับบริษัท อินฟอร์เมชั่น ไฮเวย์ จำกัด (“</w:t>
      </w:r>
      <w:r w:rsidRPr="00565881">
        <w:rPr>
          <w:rFonts w:ascii="Angsana New" w:hAnsi="Angsana New"/>
          <w:sz w:val="30"/>
          <w:szCs w:val="30"/>
        </w:rPr>
        <w:t>IH</w:t>
      </w:r>
      <w:r w:rsidRPr="00565881">
        <w:rPr>
          <w:rFonts w:ascii="Angsana New" w:hAnsi="Angsana New"/>
          <w:sz w:val="30"/>
          <w:szCs w:val="30"/>
          <w:cs/>
        </w:rPr>
        <w:t xml:space="preserve">”) ซึ่งเป็นบริษัทร่วม โดย </w:t>
      </w:r>
      <w:r w:rsidRPr="00565881">
        <w:rPr>
          <w:rFonts w:ascii="Angsana New" w:hAnsi="Angsana New"/>
          <w:sz w:val="30"/>
          <w:szCs w:val="30"/>
        </w:rPr>
        <w:t xml:space="preserve">IH </w:t>
      </w:r>
      <w:r w:rsidRPr="00565881">
        <w:rPr>
          <w:rFonts w:ascii="Angsana New" w:hAnsi="Angsana New"/>
          <w:sz w:val="30"/>
          <w:szCs w:val="30"/>
          <w:cs/>
        </w:rPr>
        <w:t xml:space="preserve">ให้บริการระบบเคเบิ้ลใยแก้วนำแสงรวมถึงให้บริการสิ่งอำนวยความสะดวกในพื้นที่เฉพาะเจาะจง 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="005A1B44" w:rsidRPr="00565881">
        <w:rPr>
          <w:rFonts w:ascii="Angsana New" w:hAnsi="Angsana New"/>
          <w:sz w:val="30"/>
          <w:szCs w:val="30"/>
        </w:rPr>
        <w:t>30</w:t>
      </w:r>
      <w:r w:rsidRPr="00565881">
        <w:rPr>
          <w:rFonts w:ascii="Angsana New" w:hAnsi="Angsana New"/>
          <w:sz w:val="30"/>
          <w:szCs w:val="30"/>
          <w:cs/>
        </w:rPr>
        <w:t xml:space="preserve"> วัน</w:t>
      </w:r>
    </w:p>
    <w:p w14:paraId="1B63A72C" w14:textId="50886950" w:rsidR="007213D1" w:rsidRPr="00565881" w:rsidRDefault="00B64574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>บริษัท แอ</w:t>
      </w:r>
      <w:r w:rsidR="00943C9B" w:rsidRPr="00565881">
        <w:rPr>
          <w:rFonts w:ascii="Angsana New" w:hAnsi="Angsana New"/>
          <w:spacing w:val="-4"/>
          <w:sz w:val="30"/>
          <w:szCs w:val="30"/>
          <w:cs/>
        </w:rPr>
        <w:t>ดวานซ์ ไวร์เลส เน็ทเวอร์ค จำกัด</w:t>
      </w:r>
      <w:r w:rsidR="001B5AFB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>ซึ่งเป็นบริษัทย่อย ได้ทำสัญญากับบริษัท ทีซี</w:t>
      </w:r>
      <w:r w:rsidR="00BC3BC1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4"/>
          <w:sz w:val="30"/>
          <w:szCs w:val="30"/>
          <w:cs/>
        </w:rPr>
        <w:t>บรอดคาสติ้ง จำกัด</w:t>
      </w:r>
      <w:r w:rsidRPr="00565881">
        <w:rPr>
          <w:rFonts w:ascii="Angsana New" w:hAnsi="Angsana New"/>
          <w:spacing w:val="8"/>
          <w:sz w:val="30"/>
          <w:szCs w:val="30"/>
          <w:cs/>
        </w:rPr>
        <w:t xml:space="preserve"> ซึ่งเป็นบริษัทที่เกี่ยวข้องกัน</w:t>
      </w:r>
      <w:r w:rsidRPr="00565881">
        <w:rPr>
          <w:rFonts w:ascii="Angsana New" w:hAnsi="Angsana New"/>
          <w:spacing w:val="8"/>
          <w:sz w:val="30"/>
          <w:szCs w:val="30"/>
        </w:rPr>
        <w:t> </w:t>
      </w:r>
      <w:r w:rsidRPr="00565881">
        <w:rPr>
          <w:rFonts w:ascii="Angsana New" w:hAnsi="Angsana New"/>
          <w:spacing w:val="8"/>
          <w:sz w:val="30"/>
          <w:szCs w:val="30"/>
          <w:cs/>
        </w:rPr>
        <w:t xml:space="preserve"> เพื่อรับบริการอุปกรณ์ระบบดาวเทียมและสัญญาณโทรทัศน์ โดย</w:t>
      </w:r>
      <w:r w:rsidRPr="00565881">
        <w:rPr>
          <w:rFonts w:ascii="Angsana New" w:hAnsi="Angsana New"/>
          <w:sz w:val="30"/>
          <w:szCs w:val="30"/>
          <w:cs/>
        </w:rPr>
        <w:t xml:space="preserve">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="005A1B44" w:rsidRPr="00565881">
        <w:rPr>
          <w:rFonts w:ascii="Angsana New" w:hAnsi="Angsana New"/>
          <w:sz w:val="30"/>
          <w:szCs w:val="30"/>
        </w:rPr>
        <w:t>30</w:t>
      </w:r>
      <w:r w:rsidRPr="00565881">
        <w:rPr>
          <w:rFonts w:ascii="Angsana New" w:hAnsi="Angsana New"/>
          <w:sz w:val="30"/>
          <w:szCs w:val="30"/>
          <w:cs/>
        </w:rPr>
        <w:t xml:space="preserve"> วัน</w:t>
      </w:r>
    </w:p>
    <w:p w14:paraId="02F0C9B2" w14:textId="177D91A3" w:rsidR="002917A9" w:rsidRPr="00565881" w:rsidRDefault="001A346A" w:rsidP="00E666E2">
      <w:pPr>
        <w:numPr>
          <w:ilvl w:val="0"/>
          <w:numId w:val="9"/>
        </w:numPr>
        <w:spacing w:after="240"/>
        <w:ind w:hanging="533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8"/>
          <w:sz w:val="30"/>
          <w:szCs w:val="30"/>
          <w:cs/>
        </w:rPr>
        <w:t xml:space="preserve">บริษัท ซุปเปอร์ บรอดแบนด์ เน็ทเวอร์ค จำกัด ซึ่งเป็นบริษัทย่อย ได้ทำสัญญากับบริษัท แอดวานซ์ ไวร์เลส </w:t>
      </w:r>
      <w:r w:rsidR="00EE2755" w:rsidRPr="00565881">
        <w:rPr>
          <w:rFonts w:ascii="Angsana New" w:hAnsi="Angsana New"/>
          <w:spacing w:val="-8"/>
          <w:sz w:val="30"/>
          <w:szCs w:val="30"/>
        </w:rPr>
        <w:t xml:space="preserve"> </w:t>
      </w:r>
      <w:r w:rsidRPr="00565881">
        <w:rPr>
          <w:rFonts w:ascii="Angsana New" w:hAnsi="Angsana New"/>
          <w:spacing w:val="-8"/>
          <w:sz w:val="30"/>
          <w:szCs w:val="30"/>
          <w:cs/>
        </w:rPr>
        <w:t xml:space="preserve">เน็ทเวอร์ค จำกัด ซึ่งเป็นบริษัทย่อย เพื่อรับบริการเช่าเครื่องและอุปกรณ์เพื่อให้บริการโทรคมนาคม โดยคู่สัญญามีสิทธิบอกเลิกสัญญาได้โดยแจ้งเป็นหนังสือบอกกล่าวล่วงหน้าเป็นเวลาไม่น้อยกว่า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="005A1B44" w:rsidRPr="00565881">
        <w:rPr>
          <w:rFonts w:ascii="Angsana New" w:hAnsi="Angsana New"/>
          <w:spacing w:val="-8"/>
          <w:sz w:val="30"/>
          <w:szCs w:val="30"/>
        </w:rPr>
        <w:t>30</w:t>
      </w:r>
      <w:r w:rsidRPr="00565881">
        <w:rPr>
          <w:rFonts w:ascii="Angsana New" w:hAnsi="Angsana New"/>
          <w:spacing w:val="-8"/>
          <w:sz w:val="30"/>
          <w:szCs w:val="30"/>
          <w:cs/>
        </w:rPr>
        <w:t xml:space="preserve"> วัน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</w:p>
    <w:p w14:paraId="11F115E8" w14:textId="0C73BB69" w:rsidR="00D030A4" w:rsidRPr="00565881" w:rsidRDefault="00D030A4" w:rsidP="00E666E2">
      <w:pPr>
        <w:numPr>
          <w:ilvl w:val="0"/>
          <w:numId w:val="9"/>
        </w:numPr>
        <w:tabs>
          <w:tab w:val="left" w:pos="1080"/>
        </w:tabs>
        <w:spacing w:after="240"/>
        <w:ind w:left="1094" w:hanging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8"/>
          <w:sz w:val="30"/>
          <w:szCs w:val="30"/>
          <w:cs/>
        </w:rPr>
        <w:t xml:space="preserve">บริษัท แอดวานซ์ ไวร์เลส เน็ทเวอร์ค จำกัด </w:t>
      </w:r>
      <w:r w:rsidR="004A67EC" w:rsidRPr="00565881">
        <w:rPr>
          <w:rFonts w:ascii="Angsana New" w:hAnsi="Angsana New"/>
          <w:spacing w:val="-8"/>
          <w:sz w:val="30"/>
          <w:szCs w:val="30"/>
          <w:cs/>
        </w:rPr>
        <w:t xml:space="preserve">ซึ่งเป็นบริษัทย่อย </w:t>
      </w:r>
      <w:r w:rsidRPr="00565881">
        <w:rPr>
          <w:rFonts w:ascii="Angsana New" w:hAnsi="Angsana New"/>
          <w:spacing w:val="-8"/>
          <w:sz w:val="30"/>
          <w:szCs w:val="30"/>
          <w:cs/>
        </w:rPr>
        <w:t>และ บริษัท ซีเอส ล็อกซอินโฟ จำกัด (มหาชน) ซึ่งเป็นบริษัทย่อย</w:t>
      </w:r>
      <w:r w:rsidR="004A67EC" w:rsidRPr="00565881">
        <w:rPr>
          <w:rFonts w:ascii="Angsana New" w:hAnsi="Angsana New"/>
          <w:spacing w:val="-8"/>
          <w:sz w:val="30"/>
          <w:szCs w:val="30"/>
          <w:cs/>
        </w:rPr>
        <w:t>ทางอ้อม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12"/>
          <w:sz w:val="30"/>
          <w:szCs w:val="30"/>
          <w:cs/>
        </w:rPr>
        <w:t>ได้ทำสัญญาพัฒนาโครงสร้างพื้นฐานโครงข่ายใยแก้วนำแสงกับ</w:t>
      </w:r>
      <w:r w:rsidR="00D970F7" w:rsidRPr="00565881">
        <w:rPr>
          <w:rFonts w:ascii="Angsana New" w:hAnsi="Angsana New"/>
          <w:spacing w:val="-12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12"/>
          <w:sz w:val="30"/>
          <w:szCs w:val="30"/>
          <w:cs/>
        </w:rPr>
        <w:t xml:space="preserve">บริษัท อมตะ </w:t>
      </w:r>
      <w:r w:rsidR="003D217D" w:rsidRPr="00565881">
        <w:rPr>
          <w:rFonts w:ascii="Angsana New" w:hAnsi="Angsana New"/>
          <w:spacing w:val="-12"/>
          <w:sz w:val="30"/>
          <w:szCs w:val="30"/>
        </w:rPr>
        <w:br/>
      </w:r>
      <w:r w:rsidRPr="00565881">
        <w:rPr>
          <w:rFonts w:ascii="Angsana New" w:hAnsi="Angsana New"/>
          <w:spacing w:val="-12"/>
          <w:sz w:val="30"/>
          <w:szCs w:val="30"/>
          <w:cs/>
        </w:rPr>
        <w:t>เน็ทเวอร์ค จำกัด ซึ่งเป็นการร่วมค้า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 โดยคู่สัญญามีสิทธิบอกเลิกสัญญาได้โดยแจ้งเป็นหนังสือบอกกล่าวล่วงหน้าเป็นเวลาไม่น้อยกว่า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30</w:t>
      </w:r>
      <w:r w:rsidRPr="00565881">
        <w:rPr>
          <w:rFonts w:ascii="Angsana New" w:hAnsi="Angsana New"/>
          <w:sz w:val="30"/>
          <w:szCs w:val="30"/>
          <w:cs/>
        </w:rPr>
        <w:t xml:space="preserve"> วัน</w:t>
      </w:r>
    </w:p>
    <w:p w14:paraId="19E7B5BE" w14:textId="1F51A343" w:rsidR="008C0F9B" w:rsidRPr="00565881" w:rsidRDefault="00D030A4" w:rsidP="00E51F3C">
      <w:pPr>
        <w:numPr>
          <w:ilvl w:val="0"/>
          <w:numId w:val="9"/>
        </w:numPr>
        <w:tabs>
          <w:tab w:val="left" w:pos="1080"/>
        </w:tabs>
        <w:spacing w:after="240"/>
        <w:ind w:left="1094" w:hanging="547"/>
        <w:jc w:val="thaiDistribute"/>
        <w:rPr>
          <w:rFonts w:ascii="Angsana New" w:hAnsi="Angsana New"/>
          <w:spacing w:val="-4"/>
          <w:sz w:val="30"/>
          <w:szCs w:val="30"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บริษัท แอดวานซ์ เอ็มเปย์ จำกัด ซึ่งเป็นบริษัทย่อยได้ทำสัญญากับ บริษัท แรบบิท-ไลน์ เพย์ จำกัด ซึ่งเป็นการร่วมค้า เพื่อรับบริการเงินอิเล็กทรอนิกส์และการชำระเงินอิเล็กทรอนิกส์ โดยคู่สัญญามีสิทธิบอกเลิกสัญญาได้โดยแจ้งเป็นหนังสือบอกล่วงหน้าเป็นเวลาไม่น้อยกว่า </w:t>
      </w:r>
      <w:r w:rsidR="005A1B44" w:rsidRPr="00565881">
        <w:rPr>
          <w:rFonts w:ascii="Angsana New" w:hAnsi="Angsana New"/>
          <w:spacing w:val="-4"/>
          <w:sz w:val="30"/>
          <w:szCs w:val="30"/>
        </w:rPr>
        <w:t>30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 วัน</w:t>
      </w:r>
    </w:p>
    <w:p w14:paraId="58D076D9" w14:textId="239C46CE" w:rsidR="00C82994" w:rsidRPr="00565881" w:rsidRDefault="00E42A9E" w:rsidP="008815ED">
      <w:pPr>
        <w:numPr>
          <w:ilvl w:val="0"/>
          <w:numId w:val="9"/>
        </w:numPr>
        <w:tabs>
          <w:tab w:val="left" w:pos="1080"/>
        </w:tabs>
        <w:spacing w:after="360"/>
        <w:ind w:left="1094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>บริษัท แอดวานซ์ ไวร์เลส เน็ทเวอร์ค จำกัด (“</w:t>
      </w:r>
      <w:r w:rsidRPr="00565881">
        <w:rPr>
          <w:rFonts w:ascii="Angsana New" w:hAnsi="Angsana New"/>
          <w:spacing w:val="-4"/>
          <w:sz w:val="30"/>
          <w:szCs w:val="30"/>
        </w:rPr>
        <w:t>AWN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”) ซึ่งเป็นบริษัทย่อย ว่าจ้างให้บริษัท ไมโม่เทค จำกัด </w:t>
      </w:r>
      <w:r w:rsidR="00104638" w:rsidRPr="00565881">
        <w:rPr>
          <w:rFonts w:ascii="Angsana New" w:hAnsi="Angsana New"/>
          <w:spacing w:val="-4"/>
          <w:sz w:val="30"/>
          <w:szCs w:val="30"/>
        </w:rPr>
        <w:br/>
      </w:r>
      <w:r w:rsidRPr="00565881">
        <w:rPr>
          <w:rFonts w:ascii="Angsana New" w:hAnsi="Angsana New"/>
          <w:spacing w:val="-4"/>
          <w:sz w:val="30"/>
          <w:szCs w:val="30"/>
          <w:cs/>
        </w:rPr>
        <w:t>ซึ่งเป็นบริษัทย่อย ให้บริหารคะแนนสะสม และจัดกิจกรรมแลกสินค้าหรือบริการให้แก่</w:t>
      </w:r>
      <w:r w:rsidRPr="00565881">
        <w:rPr>
          <w:rFonts w:ascii="Angsana New" w:hAnsi="Angsana New"/>
          <w:spacing w:val="-6"/>
          <w:sz w:val="30"/>
          <w:szCs w:val="30"/>
          <w:cs/>
        </w:rPr>
        <w:t>ลูกค้าของ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 AWN</w:t>
      </w:r>
      <w:r w:rsidR="008433E5" w:rsidRPr="00565881">
        <w:rPr>
          <w:rFonts w:ascii="Angsana New" w:hAnsi="Angsana New"/>
          <w:spacing w:val="-6"/>
          <w:sz w:val="30"/>
          <w:szCs w:val="30"/>
          <w:cs/>
        </w:rPr>
        <w:t xml:space="preserve"> โดยคู่สัญญามีสิทธิบอกเลิกสัญญาได้โดยแจ้งเป็นหนังสือบอกล่วงหน้าเป็นเวลาไม่น้อยกว่า</w:t>
      </w:r>
      <w:r w:rsidR="008433E5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pacing w:val="-4"/>
          <w:sz w:val="30"/>
          <w:szCs w:val="30"/>
        </w:rPr>
        <w:t>30</w:t>
      </w:r>
      <w:r w:rsidR="008433E5" w:rsidRPr="00565881">
        <w:rPr>
          <w:rFonts w:ascii="Angsana New" w:hAnsi="Angsana New"/>
          <w:spacing w:val="-4"/>
          <w:sz w:val="30"/>
          <w:szCs w:val="30"/>
          <w:cs/>
        </w:rPr>
        <w:t xml:space="preserve"> วัน</w:t>
      </w:r>
    </w:p>
    <w:p w14:paraId="20D6489E" w14:textId="77777777" w:rsidR="00C21AEC" w:rsidRPr="00565881" w:rsidRDefault="00C21AEC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0DBF7F88" w14:textId="76A486DA" w:rsidR="00D4115C" w:rsidRPr="00565881" w:rsidRDefault="00146EA0" w:rsidP="008815ED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sz w:val="20"/>
          <w:szCs w:val="2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เค</w:t>
      </w:r>
      <w:r w:rsidR="00164FFE" w:rsidRPr="00565881">
        <w:rPr>
          <w:rFonts w:ascii="Angsana New" w:hAnsi="Angsana New"/>
          <w:b/>
          <w:bCs/>
          <w:sz w:val="30"/>
          <w:szCs w:val="30"/>
          <w:cs/>
        </w:rPr>
        <w:t>รื่องมือ</w:t>
      </w:r>
      <w:r w:rsidR="009E3FBD" w:rsidRPr="00565881">
        <w:rPr>
          <w:rFonts w:ascii="Angsana New" w:hAnsi="Angsana New"/>
          <w:b/>
          <w:bCs/>
          <w:sz w:val="30"/>
          <w:szCs w:val="30"/>
          <w:cs/>
        </w:rPr>
        <w:t>ทางการเงิน</w:t>
      </w:r>
    </w:p>
    <w:p w14:paraId="47C4B173" w14:textId="57AC8CC5" w:rsidR="00BF4BF2" w:rsidRPr="00565881" w:rsidRDefault="00F77BAF" w:rsidP="00C21AEC">
      <w:pPr>
        <w:spacing w:before="240"/>
        <w:ind w:left="540" w:right="-43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565881">
        <w:rPr>
          <w:rFonts w:ascii="Angsana New" w:hAnsi="Angsana New"/>
          <w:sz w:val="30"/>
          <w:szCs w:val="30"/>
          <w:cs/>
          <w:lang w:val="th-TH"/>
        </w:rPr>
        <w:t>การจัดประเภทสัญญาอัตราแลกเปลี่ยนล่วงหน้าและ</w:t>
      </w:r>
      <w:r w:rsidR="00632CE1" w:rsidRPr="00565881">
        <w:rPr>
          <w:rFonts w:ascii="Angsana New" w:hAnsi="Angsana New"/>
          <w:sz w:val="30"/>
          <w:szCs w:val="30"/>
          <w:cs/>
          <w:lang w:val="th-TH"/>
        </w:rPr>
        <w:t>สัญญาอัตราดอกเบี้ยแลกเปลี่ยน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 ณ วันที่</w:t>
      </w:r>
      <w:r w:rsidR="00632CE1" w:rsidRPr="00565881">
        <w:rPr>
          <w:rFonts w:ascii="Angsana New" w:hAnsi="Angsana New"/>
          <w:sz w:val="30"/>
          <w:szCs w:val="30"/>
          <w:cs/>
          <w:lang w:val="th-TH"/>
        </w:rPr>
        <w:t xml:space="preserve"> </w:t>
      </w:r>
      <w:bookmarkStart w:id="6" w:name="_Hlk98774887"/>
      <w:r w:rsidR="00C85217" w:rsidRPr="00565881">
        <w:rPr>
          <w:rFonts w:ascii="Angsana New" w:hAnsi="Angsana New"/>
          <w:sz w:val="30"/>
          <w:szCs w:val="30"/>
        </w:rPr>
        <w:t>3</w:t>
      </w:r>
      <w:r w:rsidR="00D902BF" w:rsidRPr="00565881">
        <w:rPr>
          <w:rFonts w:ascii="Angsana New" w:hAnsi="Angsana New"/>
          <w:sz w:val="30"/>
          <w:szCs w:val="30"/>
        </w:rPr>
        <w:t>0</w:t>
      </w:r>
      <w:r w:rsidR="00C85217" w:rsidRPr="00565881">
        <w:rPr>
          <w:rFonts w:ascii="Angsana New" w:hAnsi="Angsana New"/>
          <w:sz w:val="30"/>
          <w:szCs w:val="30"/>
          <w:cs/>
        </w:rPr>
        <w:t xml:space="preserve"> </w:t>
      </w:r>
      <w:bookmarkEnd w:id="6"/>
      <w:r w:rsidR="003F6EE2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D902BF" w:rsidRPr="00565881">
        <w:rPr>
          <w:rFonts w:ascii="Angsana New" w:hAnsi="Angsana New"/>
          <w:sz w:val="30"/>
          <w:szCs w:val="30"/>
          <w:cs/>
        </w:rPr>
        <w:t>ยน</w:t>
      </w:r>
      <w:r w:rsidR="00C85217" w:rsidRPr="00565881">
        <w:rPr>
          <w:rFonts w:ascii="Angsana New" w:hAnsi="Angsana New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z w:val="30"/>
          <w:szCs w:val="30"/>
        </w:rPr>
        <w:t>256</w:t>
      </w:r>
      <w:r w:rsidR="00C85217"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 และวันที่ </w:t>
      </w:r>
      <w:r w:rsidR="005A1B44" w:rsidRPr="00565881">
        <w:rPr>
          <w:rFonts w:ascii="Angsana New" w:hAnsi="Angsana New"/>
          <w:sz w:val="30"/>
          <w:szCs w:val="30"/>
        </w:rPr>
        <w:t>31</w:t>
      </w:r>
      <w:r w:rsidR="00632CE1" w:rsidRPr="00565881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565881">
        <w:rPr>
          <w:rFonts w:ascii="Angsana New" w:hAnsi="Angsana New"/>
          <w:sz w:val="30"/>
          <w:szCs w:val="30"/>
          <w:cs/>
          <w:lang w:val="th-TH"/>
        </w:rPr>
        <w:t>ธันวาคม</w:t>
      </w:r>
      <w:r w:rsidR="000B69ED" w:rsidRPr="00565881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5A1B44" w:rsidRPr="00565881">
        <w:rPr>
          <w:rFonts w:ascii="Angsana New" w:hAnsi="Angsana New"/>
          <w:spacing w:val="-2"/>
          <w:sz w:val="30"/>
          <w:szCs w:val="30"/>
        </w:rPr>
        <w:t>256</w:t>
      </w:r>
      <w:r w:rsidR="00C85217" w:rsidRPr="00565881">
        <w:rPr>
          <w:rFonts w:ascii="Angsana New" w:hAnsi="Angsana New"/>
          <w:spacing w:val="-2"/>
          <w:sz w:val="30"/>
          <w:szCs w:val="30"/>
        </w:rPr>
        <w:t>4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 ในงบการเงินรวม มีดังนี้ (งบการเงินเฉพาะกิจการ : ไม่มี)</w:t>
      </w:r>
    </w:p>
    <w:p w14:paraId="1357DB2E" w14:textId="77777777" w:rsidR="000D1674" w:rsidRPr="00565881" w:rsidRDefault="000D1674" w:rsidP="008815ED">
      <w:pPr>
        <w:ind w:right="-27"/>
        <w:jc w:val="right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8802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143"/>
        <w:gridCol w:w="1359"/>
        <w:gridCol w:w="180"/>
        <w:gridCol w:w="1350"/>
      </w:tblGrid>
      <w:tr w:rsidR="00EF1140" w:rsidRPr="00565881" w14:paraId="1F42548A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20B449EF" w14:textId="77777777" w:rsidR="00EF1140" w:rsidRPr="00565881" w:rsidRDefault="00EF1140" w:rsidP="00E666E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</w:tcPr>
          <w:p w14:paraId="5C0851AF" w14:textId="3C52968C" w:rsidR="00EF1140" w:rsidRPr="00565881" w:rsidRDefault="00EF1140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14:paraId="63D632FB" w14:textId="29632828" w:rsidR="00EF1140" w:rsidRPr="00565881" w:rsidRDefault="00EF1140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80" w:type="dxa"/>
            <w:shd w:val="clear" w:color="auto" w:fill="auto"/>
          </w:tcPr>
          <w:p w14:paraId="24196CCE" w14:textId="77777777" w:rsidR="00EF1140" w:rsidRPr="00565881" w:rsidRDefault="00EF1140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7210E856" w14:textId="77777777" w:rsidR="00EF1140" w:rsidRPr="00565881" w:rsidRDefault="00EF1140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</w:p>
        </w:tc>
      </w:tr>
      <w:tr w:rsidR="00EF1140" w:rsidRPr="00565881" w14:paraId="6E16E6BC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043DAD86" w14:textId="77777777" w:rsidR="00EF1140" w:rsidRPr="00565881" w:rsidRDefault="00EF1140" w:rsidP="00E666E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</w:tcPr>
          <w:p w14:paraId="1B8647E5" w14:textId="4AFAF2A5" w:rsidR="00EF1140" w:rsidRPr="00565881" w:rsidRDefault="006B0055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359" w:type="dxa"/>
            <w:shd w:val="clear" w:color="auto" w:fill="auto"/>
          </w:tcPr>
          <w:p w14:paraId="59332009" w14:textId="11CF8BB0" w:rsidR="00EF1140" w:rsidRPr="00565881" w:rsidRDefault="00C85217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D902BF" w:rsidRPr="00565881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="003F6EE2" w:rsidRPr="005658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</w:t>
            </w:r>
            <w:r w:rsidR="00D902BF"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ยน</w:t>
            </w:r>
          </w:p>
        </w:tc>
        <w:tc>
          <w:tcPr>
            <w:tcW w:w="180" w:type="dxa"/>
            <w:shd w:val="clear" w:color="auto" w:fill="auto"/>
          </w:tcPr>
          <w:p w14:paraId="10BB83EE" w14:textId="77777777" w:rsidR="00EF1140" w:rsidRPr="00565881" w:rsidRDefault="00EF1140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7DF277CA" w14:textId="53B17C6B" w:rsidR="00EF1140" w:rsidRPr="00565881" w:rsidRDefault="005A1B44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="00EF1140" w:rsidRPr="0056588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F1140" w:rsidRPr="00565881" w14:paraId="1D3153B9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1BFEE7F2" w14:textId="77777777" w:rsidR="00EF1140" w:rsidRPr="00565881" w:rsidRDefault="00EF1140" w:rsidP="00E666E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</w:tcPr>
          <w:p w14:paraId="322C50EF" w14:textId="77777777" w:rsidR="00EF1140" w:rsidRPr="00565881" w:rsidRDefault="00EF1140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0D883C6" w14:textId="1F60DCD8" w:rsidR="00EF1140" w:rsidRPr="00565881" w:rsidRDefault="005A1B44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C85217" w:rsidRPr="00565881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14:paraId="482FD714" w14:textId="77777777" w:rsidR="00EF1140" w:rsidRPr="00565881" w:rsidRDefault="00EF1140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168A688" w14:textId="76102D41" w:rsidR="00EF1140" w:rsidRPr="00565881" w:rsidRDefault="005A1B44" w:rsidP="00E666E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C85217" w:rsidRPr="00565881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</w:tr>
      <w:tr w:rsidR="00EF1140" w:rsidRPr="00565881" w14:paraId="69467026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7FB71D60" w14:textId="77777777" w:rsidR="00EF1140" w:rsidRPr="00565881" w:rsidRDefault="00EF1140" w:rsidP="00E666E2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143" w:type="dxa"/>
          </w:tcPr>
          <w:p w14:paraId="00698341" w14:textId="77777777" w:rsidR="00EF1140" w:rsidRPr="00565881" w:rsidRDefault="00EF1140" w:rsidP="00E666E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18CEA3D" w14:textId="6929B74A" w:rsidR="00EF1140" w:rsidRPr="00565881" w:rsidRDefault="00EF1140" w:rsidP="00E666E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C45F412" w14:textId="77777777" w:rsidR="00EF1140" w:rsidRPr="00565881" w:rsidRDefault="00EF1140" w:rsidP="00E666E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7112C4B" w14:textId="77777777" w:rsidR="00EF1140" w:rsidRPr="00565881" w:rsidRDefault="00EF1140" w:rsidP="00E666E2">
            <w:pPr>
              <w:tabs>
                <w:tab w:val="decimal" w:pos="1209"/>
              </w:tabs>
              <w:ind w:left="-153" w:right="-378" w:firstLine="16"/>
              <w:jc w:val="thaiDistribute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EF1140" w:rsidRPr="00565881" w14:paraId="2AA41A1B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274CB28F" w14:textId="77777777" w:rsidR="00EF1140" w:rsidRPr="00565881" w:rsidRDefault="00EF1140" w:rsidP="00E666E2">
            <w:pPr>
              <w:ind w:right="-108"/>
              <w:rPr>
                <w:rFonts w:ascii="Angsana New" w:hAnsi="Angsana New"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eastAsia="th-TH"/>
              </w:rPr>
              <w:t>สินทรัพย์ทางการเงินหมุนเวียนอื่น</w:t>
            </w:r>
          </w:p>
        </w:tc>
        <w:tc>
          <w:tcPr>
            <w:tcW w:w="1143" w:type="dxa"/>
          </w:tcPr>
          <w:p w14:paraId="3B8697CC" w14:textId="77777777" w:rsidR="00EF1140" w:rsidRPr="00565881" w:rsidRDefault="00EF1140" w:rsidP="00E666E2">
            <w:pPr>
              <w:tabs>
                <w:tab w:val="decimal" w:pos="72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DB1F606" w14:textId="5FE4DDB9" w:rsidR="00EF1140" w:rsidRPr="00565881" w:rsidRDefault="00EF1140" w:rsidP="00E666E2">
            <w:pPr>
              <w:tabs>
                <w:tab w:val="decimal" w:pos="72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20A2801" w14:textId="77777777" w:rsidR="00EF1140" w:rsidRPr="00565881" w:rsidRDefault="00EF1140" w:rsidP="00E666E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C5BE1DC" w14:textId="77777777" w:rsidR="00EF1140" w:rsidRPr="00565881" w:rsidRDefault="00EF1140" w:rsidP="00E666E2">
            <w:pPr>
              <w:tabs>
                <w:tab w:val="decimal" w:pos="117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E2B0F" w:rsidRPr="00565881" w14:paraId="285BACE0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23663BFE" w14:textId="77777777" w:rsidR="00CE2B0F" w:rsidRPr="00565881" w:rsidRDefault="00CE2B0F" w:rsidP="00CE2B0F">
            <w:pPr>
              <w:ind w:left="270" w:right="-108"/>
              <w:rPr>
                <w:rFonts w:ascii="Angsana New" w:hAnsi="Angsana New"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143" w:type="dxa"/>
          </w:tcPr>
          <w:p w14:paraId="2FCFA0A4" w14:textId="77777777" w:rsidR="00CE2B0F" w:rsidRPr="00565881" w:rsidRDefault="00CE2B0F" w:rsidP="00CE2B0F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6C9C8D87" w14:textId="1E9E9CCE" w:rsidR="00CE2B0F" w:rsidRPr="00565881" w:rsidRDefault="006D073C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1,230</w:t>
            </w:r>
          </w:p>
        </w:tc>
        <w:tc>
          <w:tcPr>
            <w:tcW w:w="180" w:type="dxa"/>
            <w:shd w:val="clear" w:color="auto" w:fill="auto"/>
          </w:tcPr>
          <w:p w14:paraId="7FD4675A" w14:textId="77777777" w:rsidR="00CE2B0F" w:rsidRPr="00565881" w:rsidRDefault="00CE2B0F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0D4C589" w14:textId="7C986666" w:rsidR="00CE2B0F" w:rsidRPr="00565881" w:rsidRDefault="00CE2B0F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213</w:t>
            </w:r>
          </w:p>
        </w:tc>
      </w:tr>
      <w:tr w:rsidR="00CE2B0F" w:rsidRPr="00565881" w14:paraId="741D78E6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56A42721" w14:textId="77777777" w:rsidR="00CE2B0F" w:rsidRPr="00565881" w:rsidRDefault="00CE2B0F" w:rsidP="00CE2B0F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รวมสินทรัพย์หมุนเวียน</w:t>
            </w:r>
          </w:p>
        </w:tc>
        <w:tc>
          <w:tcPr>
            <w:tcW w:w="1143" w:type="dxa"/>
          </w:tcPr>
          <w:p w14:paraId="34BE04F2" w14:textId="77777777" w:rsidR="00CE2B0F" w:rsidRPr="00565881" w:rsidRDefault="00CE2B0F" w:rsidP="00CE2B0F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76B18C56" w14:textId="45F24C9F" w:rsidR="00CE2B0F" w:rsidRPr="00565881" w:rsidRDefault="006D073C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1,230</w:t>
            </w:r>
          </w:p>
        </w:tc>
        <w:tc>
          <w:tcPr>
            <w:tcW w:w="180" w:type="dxa"/>
            <w:shd w:val="clear" w:color="auto" w:fill="auto"/>
          </w:tcPr>
          <w:p w14:paraId="6F2AA54E" w14:textId="77777777" w:rsidR="00CE2B0F" w:rsidRPr="00565881" w:rsidRDefault="00CE2B0F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3B7377A5" w14:textId="09D5AAEC" w:rsidR="00CE2B0F" w:rsidRPr="00565881" w:rsidRDefault="00CE2B0F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213</w:t>
            </w:r>
          </w:p>
        </w:tc>
      </w:tr>
      <w:tr w:rsidR="00C1449D" w:rsidRPr="00565881" w14:paraId="12BB8637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00216DC5" w14:textId="7DA3F7E4" w:rsidR="00C1449D" w:rsidRPr="00565881" w:rsidRDefault="00C1449D" w:rsidP="00E666E2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143" w:type="dxa"/>
          </w:tcPr>
          <w:p w14:paraId="1D7CBD24" w14:textId="77777777" w:rsidR="00C1449D" w:rsidRPr="00565881" w:rsidRDefault="00C1449D" w:rsidP="00E666E2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5570D140" w14:textId="77777777" w:rsidR="00C1449D" w:rsidRPr="00565881" w:rsidRDefault="00C1449D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418570B" w14:textId="77777777" w:rsidR="00C1449D" w:rsidRPr="00565881" w:rsidRDefault="00C1449D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4D03630" w14:textId="77777777" w:rsidR="00C1449D" w:rsidRPr="00565881" w:rsidRDefault="00C1449D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C1449D" w:rsidRPr="00565881" w14:paraId="332A8B5B" w14:textId="77777777" w:rsidTr="003F6EE2">
        <w:trPr>
          <w:trHeight w:val="53"/>
        </w:trPr>
        <w:tc>
          <w:tcPr>
            <w:tcW w:w="4770" w:type="dxa"/>
            <w:shd w:val="clear" w:color="auto" w:fill="auto"/>
          </w:tcPr>
          <w:p w14:paraId="2D244AF9" w14:textId="4401ED31" w:rsidR="00C1449D" w:rsidRPr="00565881" w:rsidRDefault="00C1449D" w:rsidP="00E666E2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eastAsia="th-TH"/>
              </w:rPr>
              <w:t>สินทรัพย์ทางการเงินไม่หมุนเวียนอื่น</w:t>
            </w:r>
          </w:p>
        </w:tc>
        <w:tc>
          <w:tcPr>
            <w:tcW w:w="1143" w:type="dxa"/>
          </w:tcPr>
          <w:p w14:paraId="645D0D6B" w14:textId="77777777" w:rsidR="00C1449D" w:rsidRPr="00565881" w:rsidRDefault="00C1449D" w:rsidP="00E666E2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60D8AF57" w14:textId="77777777" w:rsidR="00C1449D" w:rsidRPr="00565881" w:rsidRDefault="00C1449D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3CB84E7" w14:textId="77777777" w:rsidR="00C1449D" w:rsidRPr="00565881" w:rsidRDefault="00C1449D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1B68C20" w14:textId="77777777" w:rsidR="00C1449D" w:rsidRPr="00565881" w:rsidRDefault="00C1449D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5D01DB" w:rsidRPr="00565881" w14:paraId="7D5B6976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40B27C52" w14:textId="6CC062A2" w:rsidR="005D01DB" w:rsidRPr="00565881" w:rsidRDefault="005D01DB" w:rsidP="005D01DB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eastAsia="th-TH"/>
              </w:rPr>
              <w:t xml:space="preserve">     สัญญาอัตราดอกเบี้ยแลกเปลี่ยน</w:t>
            </w:r>
          </w:p>
        </w:tc>
        <w:tc>
          <w:tcPr>
            <w:tcW w:w="1143" w:type="dxa"/>
          </w:tcPr>
          <w:p w14:paraId="1A582417" w14:textId="511EE4A4" w:rsidR="005D01DB" w:rsidRPr="00565881" w:rsidRDefault="006B0055" w:rsidP="006B0055">
            <w:pPr>
              <w:tabs>
                <w:tab w:val="decimal" w:pos="63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426D5914" w14:textId="5295854A" w:rsidR="005D01DB" w:rsidRPr="00565881" w:rsidRDefault="00DF0309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13</w:t>
            </w:r>
            <w:r w:rsidR="00683F4C" w:rsidRPr="00565881">
              <w:rPr>
                <w:rFonts w:ascii="Angsana New" w:eastAsia="Times New Roman" w:hAnsi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14:paraId="77FF1C1E" w14:textId="77777777" w:rsidR="005D01DB" w:rsidRPr="00565881" w:rsidRDefault="005D01DB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0E6B286" w14:textId="460B18A0" w:rsidR="005D01DB" w:rsidRPr="00565881" w:rsidRDefault="005D01DB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9</w:t>
            </w:r>
          </w:p>
        </w:tc>
      </w:tr>
      <w:tr w:rsidR="005D01DB" w:rsidRPr="00565881" w14:paraId="1EF92E53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42A72888" w14:textId="4BA53085" w:rsidR="005D01DB" w:rsidRPr="00565881" w:rsidRDefault="005D01DB" w:rsidP="005D01DB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รวมสินทรัพย์ไม่หมุนเวียน</w:t>
            </w:r>
          </w:p>
        </w:tc>
        <w:tc>
          <w:tcPr>
            <w:tcW w:w="1143" w:type="dxa"/>
          </w:tcPr>
          <w:p w14:paraId="21CAB5E9" w14:textId="77777777" w:rsidR="005D01DB" w:rsidRPr="00565881" w:rsidRDefault="005D01DB" w:rsidP="005D01DB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17093" w14:textId="78922B09" w:rsidR="005D01DB" w:rsidRPr="00565881" w:rsidRDefault="00DF0309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13</w:t>
            </w:r>
            <w:r w:rsidR="00683F4C" w:rsidRPr="00565881">
              <w:rPr>
                <w:rFonts w:ascii="Angsana New" w:eastAsia="Times New Roman" w:hAnsi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14:paraId="4A38BBCD" w14:textId="77777777" w:rsidR="005D01DB" w:rsidRPr="00565881" w:rsidRDefault="005D01DB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897FCF" w14:textId="32BC9B66" w:rsidR="005D01DB" w:rsidRPr="00565881" w:rsidRDefault="005D01DB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9</w:t>
            </w:r>
          </w:p>
        </w:tc>
      </w:tr>
      <w:tr w:rsidR="005D01DB" w:rsidRPr="00565881" w14:paraId="450A78EB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76AEB68D" w14:textId="69C42B4F" w:rsidR="005D01DB" w:rsidRPr="00565881" w:rsidRDefault="005D01DB" w:rsidP="005D01DB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รวมสินทรัพย์</w:t>
            </w:r>
          </w:p>
        </w:tc>
        <w:tc>
          <w:tcPr>
            <w:tcW w:w="1143" w:type="dxa"/>
          </w:tcPr>
          <w:p w14:paraId="279E3D68" w14:textId="77777777" w:rsidR="005D01DB" w:rsidRPr="00565881" w:rsidRDefault="005D01DB" w:rsidP="005D01DB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A684D6" w14:textId="3A3EE96E" w:rsidR="005D01DB" w:rsidRPr="00565881" w:rsidRDefault="00DF0309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1,36</w:t>
            </w:r>
            <w:r w:rsidR="00683F4C" w:rsidRPr="00565881">
              <w:rPr>
                <w:rFonts w:ascii="Angsana New" w:eastAsia="Times New Roman" w:hAnsi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14:paraId="1B42FF94" w14:textId="77777777" w:rsidR="005D01DB" w:rsidRPr="00565881" w:rsidRDefault="005D01DB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391BA" w14:textId="68FF2A53" w:rsidR="005D01DB" w:rsidRPr="00565881" w:rsidRDefault="005D01DB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</w:rPr>
              <w:t>222</w:t>
            </w:r>
          </w:p>
        </w:tc>
      </w:tr>
      <w:tr w:rsidR="00C51962" w:rsidRPr="00565881" w14:paraId="09CF8A48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6013495F" w14:textId="77777777" w:rsidR="00C51962" w:rsidRPr="00565881" w:rsidRDefault="00C51962" w:rsidP="00461B14">
            <w:pPr>
              <w:rPr>
                <w:rFonts w:ascii="Angsana New" w:hAnsi="Angsana New"/>
              </w:rPr>
            </w:pPr>
          </w:p>
        </w:tc>
        <w:tc>
          <w:tcPr>
            <w:tcW w:w="1143" w:type="dxa"/>
          </w:tcPr>
          <w:p w14:paraId="5EF2A1DE" w14:textId="77777777" w:rsidR="00C51962" w:rsidRPr="00565881" w:rsidRDefault="00C51962" w:rsidP="00461B14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14:paraId="1D38B21E" w14:textId="67F4751F" w:rsidR="00C51962" w:rsidRPr="00565881" w:rsidRDefault="00C51962" w:rsidP="00461B14">
            <w:pPr>
              <w:tabs>
                <w:tab w:val="decimal" w:pos="1170"/>
              </w:tabs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315F507" w14:textId="77777777" w:rsidR="00C51962" w:rsidRPr="00565881" w:rsidRDefault="00C51962" w:rsidP="00461B14">
            <w:pPr>
              <w:tabs>
                <w:tab w:val="decimal" w:pos="1170"/>
              </w:tabs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1C65D600" w14:textId="6D581A43" w:rsidR="00C51962" w:rsidRPr="00565881" w:rsidRDefault="00C51962" w:rsidP="00461B14">
            <w:pPr>
              <w:tabs>
                <w:tab w:val="decimal" w:pos="1170"/>
              </w:tabs>
              <w:jc w:val="left"/>
              <w:rPr>
                <w:rFonts w:ascii="Angsana New" w:hAnsi="Angsana New"/>
                <w:b/>
                <w:bCs/>
              </w:rPr>
            </w:pPr>
          </w:p>
        </w:tc>
      </w:tr>
      <w:tr w:rsidR="00C51962" w:rsidRPr="00565881" w14:paraId="0C4D0823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60D6BAB3" w14:textId="77777777" w:rsidR="00C51962" w:rsidRPr="00565881" w:rsidRDefault="00C51962" w:rsidP="00B61BEC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143" w:type="dxa"/>
          </w:tcPr>
          <w:p w14:paraId="28C53C78" w14:textId="77777777" w:rsidR="00C51962" w:rsidRPr="00565881" w:rsidRDefault="00C51962" w:rsidP="00B61BEC">
            <w:pPr>
              <w:tabs>
                <w:tab w:val="decimal" w:pos="72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14:paraId="31ADA076" w14:textId="77777777" w:rsidR="00C51962" w:rsidRPr="00565881" w:rsidRDefault="00C5196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6CF192AD" w14:textId="77777777" w:rsidR="00C51962" w:rsidRPr="00565881" w:rsidRDefault="00C5196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A94DF73" w14:textId="77777777" w:rsidR="00C51962" w:rsidRPr="00565881" w:rsidRDefault="00C5196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1140" w:rsidRPr="00565881" w14:paraId="67A87B81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16DB8823" w14:textId="77777777" w:rsidR="00EF1140" w:rsidRPr="00565881" w:rsidRDefault="00EF1140" w:rsidP="00E666E2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eastAsia="th-TH"/>
              </w:rPr>
              <w:t>หนี้สินทางการเงินหมุนเวียนอื่น</w:t>
            </w:r>
          </w:p>
        </w:tc>
        <w:tc>
          <w:tcPr>
            <w:tcW w:w="1143" w:type="dxa"/>
          </w:tcPr>
          <w:p w14:paraId="76227933" w14:textId="77777777" w:rsidR="00EF1140" w:rsidRPr="00565881" w:rsidRDefault="00EF1140" w:rsidP="00E666E2">
            <w:pPr>
              <w:tabs>
                <w:tab w:val="decimal" w:pos="72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24D60DB" w14:textId="477F3509" w:rsidR="00EF1140" w:rsidRPr="00565881" w:rsidRDefault="00EF1140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4996F2A" w14:textId="77777777" w:rsidR="00EF1140" w:rsidRPr="00565881" w:rsidRDefault="00EF1140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D35826A" w14:textId="77777777" w:rsidR="00EF1140" w:rsidRPr="00565881" w:rsidRDefault="00EF1140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4BE9" w:rsidRPr="00565881" w14:paraId="496D86DA" w14:textId="77777777" w:rsidTr="005D54F7">
        <w:trPr>
          <w:trHeight w:val="144"/>
        </w:trPr>
        <w:tc>
          <w:tcPr>
            <w:tcW w:w="4770" w:type="dxa"/>
            <w:shd w:val="clear" w:color="auto" w:fill="auto"/>
          </w:tcPr>
          <w:p w14:paraId="1C81EEC0" w14:textId="3559987C" w:rsidR="00394BE9" w:rsidRPr="00565881" w:rsidRDefault="00394BE9" w:rsidP="00394BE9">
            <w:pPr>
              <w:ind w:left="270" w:right="-108"/>
              <w:rPr>
                <w:rFonts w:ascii="Angsana New" w:hAnsi="Angsana New"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143" w:type="dxa"/>
          </w:tcPr>
          <w:p w14:paraId="3FB10C39" w14:textId="77777777" w:rsidR="00394BE9" w:rsidRPr="00565881" w:rsidRDefault="00394BE9" w:rsidP="00394BE9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</w:tcPr>
          <w:p w14:paraId="062EC3B2" w14:textId="404F1161" w:rsidR="00394BE9" w:rsidRPr="00565881" w:rsidRDefault="00394BE9" w:rsidP="00394BE9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(5)</w:t>
            </w:r>
          </w:p>
        </w:tc>
        <w:tc>
          <w:tcPr>
            <w:tcW w:w="180" w:type="dxa"/>
            <w:shd w:val="clear" w:color="auto" w:fill="auto"/>
          </w:tcPr>
          <w:p w14:paraId="4B164719" w14:textId="77777777" w:rsidR="00394BE9" w:rsidRPr="00565881" w:rsidRDefault="00394BE9" w:rsidP="00394BE9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0B27634" w14:textId="493B980D" w:rsidR="00394BE9" w:rsidRPr="00565881" w:rsidRDefault="00394BE9" w:rsidP="00394BE9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(</w:t>
            </w:r>
            <w:r w:rsidRPr="00565881">
              <w:rPr>
                <w:rFonts w:ascii="Angsana New" w:eastAsia="Times New Roman" w:hAnsi="Angsana New"/>
                <w:sz w:val="30"/>
                <w:szCs w:val="30"/>
              </w:rPr>
              <w:t>25</w:t>
            </w: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)</w:t>
            </w:r>
          </w:p>
        </w:tc>
      </w:tr>
      <w:tr w:rsidR="00040E0A" w:rsidRPr="00565881" w14:paraId="29951C0F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70FECEAF" w14:textId="30AFADD0" w:rsidR="00040E0A" w:rsidRPr="00565881" w:rsidRDefault="00040E0A" w:rsidP="00040E0A">
            <w:pPr>
              <w:ind w:left="270" w:right="-108"/>
              <w:rPr>
                <w:rFonts w:ascii="Angsana New" w:hAnsi="Angsana New"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eastAsia="th-TH"/>
              </w:rPr>
              <w:t>สัญญา</w:t>
            </w:r>
            <w:r w:rsidRPr="00565881">
              <w:rPr>
                <w:rFonts w:ascii="Angsana New" w:hAnsi="Angsana New"/>
                <w:sz w:val="30"/>
                <w:szCs w:val="30"/>
                <w:cs/>
                <w:lang w:val="th-TH"/>
              </w:rPr>
              <w:t>อัตรา</w:t>
            </w:r>
            <w:r w:rsidR="00394BE9" w:rsidRPr="00565881">
              <w:rPr>
                <w:rFonts w:ascii="Angsana New" w:hAnsi="Angsana New"/>
                <w:sz w:val="30"/>
                <w:szCs w:val="30"/>
                <w:cs/>
                <w:lang w:val="th-TH"/>
              </w:rPr>
              <w:t>ดอกเบี้ย</w:t>
            </w:r>
            <w:r w:rsidRPr="00565881">
              <w:rPr>
                <w:rFonts w:ascii="Angsana New" w:hAnsi="Angsana New"/>
                <w:sz w:val="30"/>
                <w:szCs w:val="30"/>
                <w:cs/>
                <w:lang w:val="th-TH"/>
              </w:rPr>
              <w:t>แลกเปลี่ยน</w:t>
            </w:r>
          </w:p>
        </w:tc>
        <w:tc>
          <w:tcPr>
            <w:tcW w:w="1143" w:type="dxa"/>
          </w:tcPr>
          <w:p w14:paraId="7E328392" w14:textId="77777777" w:rsidR="00040E0A" w:rsidRPr="00565881" w:rsidRDefault="00040E0A" w:rsidP="00040E0A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22A6679D" w14:textId="345A7DA5" w:rsidR="00040E0A" w:rsidRPr="00565881" w:rsidRDefault="00394BE9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(11)</w:t>
            </w:r>
          </w:p>
        </w:tc>
        <w:tc>
          <w:tcPr>
            <w:tcW w:w="180" w:type="dxa"/>
            <w:shd w:val="clear" w:color="auto" w:fill="auto"/>
          </w:tcPr>
          <w:p w14:paraId="0577F076" w14:textId="77777777" w:rsidR="00040E0A" w:rsidRPr="00565881" w:rsidRDefault="00040E0A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3C7350C" w14:textId="56DAFC2A" w:rsidR="00040E0A" w:rsidRPr="00565881" w:rsidRDefault="00394BE9" w:rsidP="00FD64C2">
            <w:pPr>
              <w:tabs>
                <w:tab w:val="decimal" w:pos="917"/>
              </w:tabs>
              <w:autoSpaceDE w:val="0"/>
              <w:autoSpaceDN w:val="0"/>
              <w:ind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040E0A" w:rsidRPr="00565881" w14:paraId="7E279B63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75DD7AC7" w14:textId="77777777" w:rsidR="00040E0A" w:rsidRPr="00565881" w:rsidRDefault="00040E0A" w:rsidP="00040E0A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รวมหนี้สินหมุนเวียน</w:t>
            </w:r>
          </w:p>
        </w:tc>
        <w:tc>
          <w:tcPr>
            <w:tcW w:w="1143" w:type="dxa"/>
          </w:tcPr>
          <w:p w14:paraId="3FF26695" w14:textId="77777777" w:rsidR="00040E0A" w:rsidRPr="00565881" w:rsidRDefault="00040E0A" w:rsidP="00040E0A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BCB3E" w14:textId="0E9300C1" w:rsidR="00040E0A" w:rsidRPr="00565881" w:rsidRDefault="00394BE9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(16)</w:t>
            </w:r>
          </w:p>
        </w:tc>
        <w:tc>
          <w:tcPr>
            <w:tcW w:w="180" w:type="dxa"/>
            <w:shd w:val="clear" w:color="auto" w:fill="auto"/>
          </w:tcPr>
          <w:p w14:paraId="1A7FD4CA" w14:textId="77777777" w:rsidR="00040E0A" w:rsidRPr="00565881" w:rsidRDefault="00040E0A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D055C" w14:textId="05AEB65C" w:rsidR="00040E0A" w:rsidRPr="00565881" w:rsidRDefault="00040E0A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(</w:t>
            </w:r>
            <w:r w:rsidRPr="00565881">
              <w:rPr>
                <w:rFonts w:ascii="Angsana New" w:eastAsia="Times New Roman" w:hAnsi="Angsana New"/>
                <w:sz w:val="30"/>
                <w:szCs w:val="30"/>
              </w:rPr>
              <w:t>25</w:t>
            </w:r>
            <w:r w:rsidRPr="00565881">
              <w:rPr>
                <w:rFonts w:ascii="Angsana New" w:eastAsia="Times New Roman" w:hAnsi="Angsana New"/>
                <w:sz w:val="30"/>
                <w:szCs w:val="30"/>
                <w:cs/>
              </w:rPr>
              <w:t>)</w:t>
            </w:r>
          </w:p>
        </w:tc>
      </w:tr>
      <w:tr w:rsidR="003F6EE2" w:rsidRPr="00565881" w14:paraId="6C46CBC2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03EFA4FD" w14:textId="7A3B61B6" w:rsidR="003F6EE2" w:rsidRPr="00565881" w:rsidRDefault="003F6EE2" w:rsidP="003F6EE2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143" w:type="dxa"/>
          </w:tcPr>
          <w:p w14:paraId="1B9942B2" w14:textId="77777777" w:rsidR="003F6EE2" w:rsidRPr="00565881" w:rsidRDefault="003F6EE2" w:rsidP="003F6EE2">
            <w:pPr>
              <w:tabs>
                <w:tab w:val="decimal" w:pos="72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61A076C3" w14:textId="77777777" w:rsidR="003F6EE2" w:rsidRPr="00565881" w:rsidRDefault="003F6EE2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3F8F758" w14:textId="77777777" w:rsidR="003F6EE2" w:rsidRPr="00565881" w:rsidRDefault="003F6EE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135E95F" w14:textId="77777777" w:rsidR="003F6EE2" w:rsidRPr="00565881" w:rsidRDefault="003F6EE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F6EE2" w:rsidRPr="00565881" w14:paraId="3A8B9924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72E799D8" w14:textId="77777777" w:rsidR="003F6EE2" w:rsidRPr="00565881" w:rsidRDefault="003F6EE2" w:rsidP="003F6EE2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eastAsia="th-TH"/>
              </w:rPr>
              <w:t>หนี้สินทางการเงินไม่หมุนเวียนอื่น</w:t>
            </w:r>
          </w:p>
        </w:tc>
        <w:tc>
          <w:tcPr>
            <w:tcW w:w="1143" w:type="dxa"/>
          </w:tcPr>
          <w:p w14:paraId="40CF1B71" w14:textId="77777777" w:rsidR="003F6EE2" w:rsidRPr="00565881" w:rsidRDefault="003F6EE2" w:rsidP="003F6EE2">
            <w:pPr>
              <w:tabs>
                <w:tab w:val="decimal" w:pos="72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0A3912B3" w14:textId="54078D93" w:rsidR="003F6EE2" w:rsidRPr="00565881" w:rsidRDefault="003F6EE2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0C059D9" w14:textId="77777777" w:rsidR="003F6EE2" w:rsidRPr="00565881" w:rsidRDefault="003F6EE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5D3469A" w14:textId="77777777" w:rsidR="003F6EE2" w:rsidRPr="00565881" w:rsidRDefault="003F6EE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F6EE2" w:rsidRPr="00565881" w14:paraId="20CD3342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4A8BCFCC" w14:textId="77777777" w:rsidR="003F6EE2" w:rsidRPr="00565881" w:rsidRDefault="003F6EE2" w:rsidP="003F6EE2">
            <w:pPr>
              <w:ind w:left="270" w:right="-108"/>
              <w:rPr>
                <w:rFonts w:ascii="Angsana New" w:hAnsi="Angsana New"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  <w:lang w:eastAsia="th-TH"/>
              </w:rPr>
              <w:t>สัญญา</w:t>
            </w:r>
            <w:r w:rsidRPr="00565881">
              <w:rPr>
                <w:rFonts w:ascii="Angsana New" w:hAnsi="Angsana New"/>
                <w:sz w:val="30"/>
                <w:szCs w:val="30"/>
                <w:cs/>
                <w:lang w:val="th-TH"/>
              </w:rPr>
              <w:t>อัตราดอกเบี้ยแลกเปลี่ยน</w:t>
            </w:r>
          </w:p>
        </w:tc>
        <w:tc>
          <w:tcPr>
            <w:tcW w:w="1143" w:type="dxa"/>
          </w:tcPr>
          <w:p w14:paraId="4D788BCE" w14:textId="77777777" w:rsidR="003F6EE2" w:rsidRPr="00565881" w:rsidRDefault="003F6EE2" w:rsidP="003F6EE2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31DCC8D8" w14:textId="763E5A3E" w:rsidR="003F6EE2" w:rsidRPr="00565881" w:rsidRDefault="00AD2F86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(21)</w:t>
            </w:r>
          </w:p>
        </w:tc>
        <w:tc>
          <w:tcPr>
            <w:tcW w:w="180" w:type="dxa"/>
            <w:shd w:val="clear" w:color="auto" w:fill="auto"/>
          </w:tcPr>
          <w:p w14:paraId="459AD875" w14:textId="77777777" w:rsidR="003F6EE2" w:rsidRPr="00565881" w:rsidRDefault="003F6EE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442BCD4" w14:textId="5964E85C" w:rsidR="003F6EE2" w:rsidRPr="00565881" w:rsidRDefault="003F6EE2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565881">
              <w:rPr>
                <w:rFonts w:ascii="Angsana New" w:hAnsi="Angsana New"/>
                <w:sz w:val="30"/>
                <w:szCs w:val="30"/>
              </w:rPr>
              <w:t>722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3F6EE2" w:rsidRPr="00565881" w14:paraId="3CA76C82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35EDCF81" w14:textId="77777777" w:rsidR="003F6EE2" w:rsidRPr="00565881" w:rsidRDefault="003F6EE2" w:rsidP="003F6EE2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รวมหนี้สินไม่หมุนเวียน</w:t>
            </w:r>
          </w:p>
        </w:tc>
        <w:tc>
          <w:tcPr>
            <w:tcW w:w="1143" w:type="dxa"/>
          </w:tcPr>
          <w:p w14:paraId="7DC52337" w14:textId="77777777" w:rsidR="003F6EE2" w:rsidRPr="00565881" w:rsidRDefault="003F6EE2" w:rsidP="003F6EE2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6074B" w14:textId="5118F442" w:rsidR="003F6EE2" w:rsidRPr="00565881" w:rsidRDefault="00AD2F86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(21)</w:t>
            </w:r>
          </w:p>
        </w:tc>
        <w:tc>
          <w:tcPr>
            <w:tcW w:w="180" w:type="dxa"/>
            <w:shd w:val="clear" w:color="auto" w:fill="auto"/>
          </w:tcPr>
          <w:p w14:paraId="1C41F53A" w14:textId="77777777" w:rsidR="003F6EE2" w:rsidRPr="00565881" w:rsidRDefault="003F6EE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2CE8CC" w14:textId="5BFF28C7" w:rsidR="003F6EE2" w:rsidRPr="00565881" w:rsidRDefault="003F6EE2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565881">
              <w:rPr>
                <w:rFonts w:ascii="Angsana New" w:hAnsi="Angsana New"/>
                <w:sz w:val="30"/>
                <w:szCs w:val="30"/>
              </w:rPr>
              <w:t>722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3F6EE2" w:rsidRPr="00565881" w14:paraId="36E1DF65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3E08E78F" w14:textId="3CE76BF1" w:rsidR="003F6EE2" w:rsidRPr="00565881" w:rsidRDefault="003F6EE2" w:rsidP="003F6EE2">
            <w:pPr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รวมหนี้สิน</w:t>
            </w:r>
          </w:p>
        </w:tc>
        <w:tc>
          <w:tcPr>
            <w:tcW w:w="1143" w:type="dxa"/>
          </w:tcPr>
          <w:p w14:paraId="76A832C9" w14:textId="77777777" w:rsidR="003F6EE2" w:rsidRPr="00565881" w:rsidRDefault="003F6EE2" w:rsidP="003F6EE2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1410E" w14:textId="455F6C01" w:rsidR="003F6EE2" w:rsidRPr="00565881" w:rsidRDefault="00AD2F86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(37)</w:t>
            </w:r>
          </w:p>
        </w:tc>
        <w:tc>
          <w:tcPr>
            <w:tcW w:w="180" w:type="dxa"/>
            <w:shd w:val="clear" w:color="auto" w:fill="auto"/>
          </w:tcPr>
          <w:p w14:paraId="04198FA1" w14:textId="77777777" w:rsidR="003F6EE2" w:rsidRPr="00565881" w:rsidRDefault="003F6EE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7C949" w14:textId="08A279C4" w:rsidR="003F6EE2" w:rsidRPr="00565881" w:rsidRDefault="003F6EE2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565881">
              <w:rPr>
                <w:rFonts w:ascii="Angsana New" w:hAnsi="Angsana New"/>
                <w:sz w:val="30"/>
                <w:szCs w:val="30"/>
              </w:rPr>
              <w:t>747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3F6EE2" w:rsidRPr="00565881" w14:paraId="5753878E" w14:textId="77777777" w:rsidTr="003F6EE2">
        <w:trPr>
          <w:trHeight w:val="144"/>
        </w:trPr>
        <w:tc>
          <w:tcPr>
            <w:tcW w:w="4770" w:type="dxa"/>
            <w:shd w:val="clear" w:color="auto" w:fill="auto"/>
          </w:tcPr>
          <w:p w14:paraId="049F63DD" w14:textId="77777777" w:rsidR="003F6EE2" w:rsidRPr="00565881" w:rsidRDefault="003F6EE2" w:rsidP="003F6EE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65881">
              <w:rPr>
                <w:rFonts w:ascii="Angsana New" w:hAnsi="Angsana New"/>
                <w:b/>
                <w:bCs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143" w:type="dxa"/>
          </w:tcPr>
          <w:p w14:paraId="7257C5F6" w14:textId="77777777" w:rsidR="003F6EE2" w:rsidRPr="00565881" w:rsidRDefault="003F6EE2" w:rsidP="003F6EE2">
            <w:pPr>
              <w:tabs>
                <w:tab w:val="decimal" w:pos="1140"/>
              </w:tabs>
              <w:autoSpaceDE w:val="0"/>
              <w:autoSpaceDN w:val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BCB8C9" w14:textId="54C9F169" w:rsidR="003F6EE2" w:rsidRPr="00565881" w:rsidRDefault="00AD2F86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1,32</w:t>
            </w:r>
            <w:r w:rsidR="00683F4C" w:rsidRPr="00565881">
              <w:rPr>
                <w:rFonts w:ascii="Angsana New" w:eastAsia="Times New Roman" w:hAnsi="Angsana New"/>
                <w:sz w:val="30"/>
                <w:szCs w:val="30"/>
              </w:rPr>
              <w:t>4</w:t>
            </w:r>
          </w:p>
        </w:tc>
        <w:tc>
          <w:tcPr>
            <w:tcW w:w="180" w:type="dxa"/>
            <w:shd w:val="clear" w:color="auto" w:fill="auto"/>
          </w:tcPr>
          <w:p w14:paraId="47716983" w14:textId="77777777" w:rsidR="003F6EE2" w:rsidRPr="00565881" w:rsidRDefault="003F6EE2" w:rsidP="003F6EE2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BE779D" w14:textId="6060425D" w:rsidR="003F6EE2" w:rsidRPr="00565881" w:rsidRDefault="003F6EE2" w:rsidP="003F6EE2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6588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565881">
              <w:rPr>
                <w:rFonts w:ascii="Angsana New" w:hAnsi="Angsana New"/>
                <w:sz w:val="30"/>
                <w:szCs w:val="30"/>
              </w:rPr>
              <w:t>525</w:t>
            </w:r>
            <w:r w:rsidRPr="0056588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</w:tbl>
    <w:p w14:paraId="7F862B22" w14:textId="226451F3" w:rsidR="00B2184E" w:rsidRPr="00565881" w:rsidRDefault="00B2184E" w:rsidP="00A33CBC">
      <w:pPr>
        <w:spacing w:before="240" w:after="120"/>
        <w:ind w:left="547" w:right="-43"/>
        <w:jc w:val="thaiDistribute"/>
        <w:rPr>
          <w:rFonts w:ascii="Angsana New" w:hAnsi="Angsana New"/>
          <w:cs/>
        </w:rPr>
      </w:pPr>
      <w:r w:rsidRPr="00565881">
        <w:rPr>
          <w:rFonts w:ascii="Angsana New" w:hAnsi="Angsana New"/>
          <w:sz w:val="30"/>
          <w:szCs w:val="30"/>
          <w:cs/>
          <w:lang w:val="th-TH"/>
        </w:rPr>
        <w:t>รายการเคลื่อนไหวของสัญญาอัตราแลกเปลี่ยนล่วงหน้าและสัญญาอัตราดอกเบี้ยแลกเปลี่ยนสำหรับ</w:t>
      </w:r>
      <w:r w:rsidRPr="00565881">
        <w:rPr>
          <w:rFonts w:ascii="Angsana New" w:hAnsi="Angsana New"/>
          <w:sz w:val="30"/>
          <w:szCs w:val="30"/>
          <w:cs/>
          <w:lang w:val="th-TH"/>
        </w:rPr>
        <w:br/>
        <w:t>งวด</w:t>
      </w:r>
      <w:r w:rsidR="00A33CBC" w:rsidRPr="00565881">
        <w:rPr>
          <w:rFonts w:ascii="Angsana New" w:hAnsi="Angsana New" w:hint="cs"/>
          <w:sz w:val="30"/>
          <w:szCs w:val="30"/>
          <w:cs/>
          <w:lang w:val="th-TH"/>
        </w:rPr>
        <w:t>เ</w:t>
      </w:r>
      <w:r w:rsidR="00D902BF" w:rsidRPr="00565881">
        <w:rPr>
          <w:rFonts w:ascii="Angsana New" w:hAnsi="Angsana New"/>
          <w:sz w:val="30"/>
          <w:szCs w:val="30"/>
          <w:cs/>
          <w:lang w:val="th-TH"/>
        </w:rPr>
        <w:t>ก</w:t>
      </w:r>
      <w:r w:rsidR="00A33CBC" w:rsidRPr="00565881">
        <w:rPr>
          <w:rFonts w:ascii="Angsana New" w:hAnsi="Angsana New" w:hint="cs"/>
          <w:sz w:val="30"/>
          <w:szCs w:val="30"/>
          <w:cs/>
          <w:lang w:val="th-TH"/>
        </w:rPr>
        <w:t>้า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เดือนสิ้นสุดวันที่ </w:t>
      </w:r>
      <w:r w:rsidRPr="00565881">
        <w:rPr>
          <w:rFonts w:ascii="Angsana New" w:hAnsi="Angsana New"/>
          <w:sz w:val="30"/>
          <w:szCs w:val="30"/>
        </w:rPr>
        <w:t>3</w:t>
      </w:r>
      <w:r w:rsidR="00D902BF" w:rsidRPr="00565881">
        <w:rPr>
          <w:rFonts w:ascii="Angsana New" w:hAnsi="Angsana New"/>
          <w:sz w:val="30"/>
          <w:szCs w:val="30"/>
        </w:rPr>
        <w:t>0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="00A33CBC" w:rsidRPr="00565881">
        <w:rPr>
          <w:rFonts w:ascii="Angsana New" w:hAnsi="Angsana New" w:hint="cs"/>
          <w:sz w:val="30"/>
          <w:szCs w:val="30"/>
          <w:cs/>
        </w:rPr>
        <w:t>กันยา</w:t>
      </w:r>
      <w:r w:rsidR="00D902BF" w:rsidRPr="00565881">
        <w:rPr>
          <w:rFonts w:ascii="Angsana New" w:hAnsi="Angsana New"/>
          <w:sz w:val="30"/>
          <w:szCs w:val="30"/>
          <w:cs/>
        </w:rPr>
        <w:t>ยน</w:t>
      </w:r>
      <w:r w:rsidRPr="00565881">
        <w:rPr>
          <w:rFonts w:ascii="Angsana New" w:hAnsi="Angsana New"/>
          <w:sz w:val="30"/>
          <w:szCs w:val="30"/>
          <w:cs/>
          <w:lang w:val="th-TH"/>
        </w:rPr>
        <w:t xml:space="preserve"> ในงบการเงินรวม มีดังนี้ (งบการเงินเฉพาะกิจการ : ไม่มี)</w:t>
      </w:r>
    </w:p>
    <w:p w14:paraId="5931BDB2" w14:textId="77777777" w:rsidR="00B2184E" w:rsidRPr="00565881" w:rsidRDefault="00B2184E" w:rsidP="00600677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  <w:r w:rsidRPr="00565881">
        <w:rPr>
          <w:rFonts w:ascii="Angsana New" w:hAnsi="Angsana New"/>
          <w:b/>
          <w:bCs/>
          <w:sz w:val="26"/>
          <w:szCs w:val="26"/>
          <w:cs/>
        </w:rPr>
        <w:t>หน่วย : ล้านบาท</w:t>
      </w:r>
    </w:p>
    <w:tbl>
      <w:tblPr>
        <w:tblW w:w="8847" w:type="dxa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7"/>
        <w:gridCol w:w="1440"/>
        <w:gridCol w:w="270"/>
        <w:gridCol w:w="1620"/>
        <w:gridCol w:w="270"/>
        <w:gridCol w:w="1530"/>
      </w:tblGrid>
      <w:tr w:rsidR="00A33CBC" w:rsidRPr="00565881" w14:paraId="287A50CB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39E43CA7" w14:textId="77777777" w:rsidR="00A33CBC" w:rsidRPr="00565881" w:rsidRDefault="00A33CBC" w:rsidP="00AB4FBD">
            <w:pPr>
              <w:ind w:left="2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3F79356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ยอด ณ วันที่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BDBF45A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039FDAE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การเปลี่ยนแปลง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BC5E602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215C6D9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ยอด ณ วันที่</w:t>
            </w:r>
          </w:p>
        </w:tc>
      </w:tr>
      <w:tr w:rsidR="00A33CBC" w:rsidRPr="00565881" w14:paraId="6BFFB249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777A4D0A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EA7BE9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3A0561D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914606A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ในมูลค่ายุติธรรม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C3A017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4E18D89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กันยายน</w:t>
            </w:r>
          </w:p>
        </w:tc>
      </w:tr>
      <w:tr w:rsidR="00A33CBC" w:rsidRPr="00565881" w14:paraId="070D437B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4B677B7A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BF8D2F5" w14:textId="594A57F2" w:rsidR="00A33CBC" w:rsidRPr="00565881" w:rsidRDefault="008211DA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C1E076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CCF870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563DE58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355A0FA" w14:textId="3035AFC4" w:rsidR="00A33CBC" w:rsidRPr="00565881" w:rsidRDefault="008211DA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2</w:t>
            </w:r>
            <w:r w:rsidR="00C9633A" w:rsidRPr="00565881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565</w:t>
            </w:r>
          </w:p>
        </w:tc>
      </w:tr>
      <w:tr w:rsidR="00A33CBC" w:rsidRPr="00565881" w14:paraId="2B652183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22E2830D" w14:textId="77777777" w:rsidR="00A33CBC" w:rsidRPr="00565881" w:rsidRDefault="00A33CBC" w:rsidP="00C10483">
            <w:pPr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6CA5A7E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BFE8CA1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65FC2A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687C4E1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98BBB1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A33CBC" w:rsidRPr="00565881" w14:paraId="72616930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35882" w14:textId="77777777" w:rsidR="00A33CBC" w:rsidRPr="00565881" w:rsidRDefault="00A33CBC" w:rsidP="00C10483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สินทรัพย์ทางการเงินหมุนเวียนอื่น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75CBA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D1BD1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10F5E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77F50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BE4B3" w14:textId="77777777" w:rsidR="00A33CBC" w:rsidRPr="00565881" w:rsidRDefault="00A33CBC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A33CBC" w:rsidRPr="00565881" w14:paraId="3FBFF436" w14:textId="77777777" w:rsidTr="00C10483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D3F31" w14:textId="77777777" w:rsidR="00A33CBC" w:rsidRPr="00565881" w:rsidRDefault="00A33CBC" w:rsidP="00C10483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D3DEBE0" w14:textId="09D376A9" w:rsidR="00A33CBC" w:rsidRPr="00565881" w:rsidRDefault="008E3C9C" w:rsidP="00FD64C2">
            <w:pPr>
              <w:tabs>
                <w:tab w:val="decimal" w:pos="126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213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B8EEF9A" w14:textId="77777777" w:rsidR="00A33CBC" w:rsidRPr="00565881" w:rsidRDefault="00A33CBC" w:rsidP="008E3C9C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58AD145" w14:textId="107BF3DD" w:rsidR="00A33CBC" w:rsidRPr="00565881" w:rsidRDefault="008E3C9C" w:rsidP="00FD64C2">
            <w:pPr>
              <w:tabs>
                <w:tab w:val="decimal" w:pos="1438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1,017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8B143D" w14:textId="77777777" w:rsidR="00A33CBC" w:rsidRPr="00565881" w:rsidRDefault="00A33CBC" w:rsidP="008E3C9C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7944FA2" w14:textId="7E470DCF" w:rsidR="00A33CBC" w:rsidRPr="00565881" w:rsidRDefault="008E3C9C" w:rsidP="00FD64C2">
            <w:pPr>
              <w:tabs>
                <w:tab w:val="decimal" w:pos="135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1,230</w:t>
            </w:r>
          </w:p>
        </w:tc>
      </w:tr>
      <w:tr w:rsidR="00A33CBC" w:rsidRPr="00565881" w14:paraId="3913528E" w14:textId="77777777" w:rsidTr="00C21AEC">
        <w:trPr>
          <w:trHeight w:val="252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886D8" w14:textId="77777777" w:rsidR="00A33CBC" w:rsidRPr="00565881" w:rsidRDefault="00A33CBC" w:rsidP="00C10483">
            <w:pPr>
              <w:ind w:hanging="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9F465" w14:textId="77777777" w:rsidR="00A33CBC" w:rsidRPr="00565881" w:rsidRDefault="00A33CBC" w:rsidP="00FD64C2">
            <w:pPr>
              <w:tabs>
                <w:tab w:val="decimal" w:pos="624"/>
                <w:tab w:val="decimal" w:pos="1261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19E0F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97758" w14:textId="77777777" w:rsidR="00A33CBC" w:rsidRPr="00565881" w:rsidRDefault="00A33CBC" w:rsidP="00FD64C2">
            <w:pPr>
              <w:tabs>
                <w:tab w:val="decimal" w:pos="1438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45943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14790" w14:textId="77777777" w:rsidR="00A33CBC" w:rsidRPr="00565881" w:rsidRDefault="00A33CBC" w:rsidP="00FD64C2">
            <w:pPr>
              <w:tabs>
                <w:tab w:val="decimal" w:pos="900"/>
                <w:tab w:val="decimal" w:pos="1351"/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</w:tr>
      <w:tr w:rsidR="00B755BB" w:rsidRPr="00565881" w14:paraId="59637BA0" w14:textId="77777777" w:rsidTr="00C10483">
        <w:trPr>
          <w:trHeight w:val="252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2A64332C" w14:textId="4961388F" w:rsidR="00B755BB" w:rsidRPr="00565881" w:rsidRDefault="00B755BB" w:rsidP="00B755BB">
            <w:pPr>
              <w:ind w:hanging="6"/>
              <w:rPr>
                <w:rFonts w:asciiTheme="majorBidi" w:hAnsiTheme="majorBidi" w:cstheme="majorBidi"/>
                <w:sz w:val="16"/>
                <w:szCs w:val="16"/>
              </w:rPr>
            </w:pPr>
            <w:r w:rsidRPr="00565881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สินทรัพย์</w:t>
            </w:r>
            <w:r w:rsidR="00D73F48" w:rsidRPr="00565881">
              <w:rPr>
                <w:rFonts w:asciiTheme="majorBidi" w:hAnsiTheme="majorBidi" w:cstheme="majorBidi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ไม่</w:t>
            </w:r>
            <w:r w:rsidRPr="00565881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10BF899" w14:textId="77777777" w:rsidR="00B755BB" w:rsidRPr="00565881" w:rsidRDefault="00B755BB" w:rsidP="00FD64C2">
            <w:pPr>
              <w:tabs>
                <w:tab w:val="decimal" w:pos="624"/>
                <w:tab w:val="decimal" w:pos="1261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34CE8B7" w14:textId="77777777" w:rsidR="00B755BB" w:rsidRPr="00565881" w:rsidRDefault="00B755BB" w:rsidP="00B755B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88873DE" w14:textId="77777777" w:rsidR="00B755BB" w:rsidRPr="00565881" w:rsidRDefault="00B755BB" w:rsidP="00FD64C2">
            <w:pPr>
              <w:tabs>
                <w:tab w:val="decimal" w:pos="1438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5D1FF1E" w14:textId="77777777" w:rsidR="00B755BB" w:rsidRPr="00565881" w:rsidRDefault="00B755BB" w:rsidP="00B755B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434D1DA" w14:textId="77777777" w:rsidR="00B755BB" w:rsidRPr="00565881" w:rsidRDefault="00B755BB" w:rsidP="00FD64C2">
            <w:pPr>
              <w:tabs>
                <w:tab w:val="decimal" w:pos="900"/>
                <w:tab w:val="decimal" w:pos="1351"/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</w:tr>
      <w:tr w:rsidR="00B755BB" w:rsidRPr="00565881" w14:paraId="022679E4" w14:textId="77777777" w:rsidTr="00C10483">
        <w:trPr>
          <w:trHeight w:val="252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98DC8" w14:textId="4CF573D6" w:rsidR="00B755BB" w:rsidRPr="00565881" w:rsidRDefault="00B755BB" w:rsidP="00B755BB">
            <w:pPr>
              <w:ind w:hanging="6"/>
              <w:rPr>
                <w:rFonts w:asciiTheme="majorBidi" w:hAnsiTheme="majorBidi" w:cstheme="majorBidi"/>
                <w:sz w:val="16"/>
                <w:szCs w:val="1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สินทรัพย์ทางการเงินหมุนเวียนอื่น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1245F" w14:textId="77777777" w:rsidR="00B755BB" w:rsidRPr="00565881" w:rsidRDefault="00B755BB" w:rsidP="00FD64C2">
            <w:pPr>
              <w:tabs>
                <w:tab w:val="decimal" w:pos="624"/>
                <w:tab w:val="decimal" w:pos="1261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D2DF2" w14:textId="77777777" w:rsidR="00B755BB" w:rsidRPr="00565881" w:rsidRDefault="00B755BB" w:rsidP="00B755B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88A29" w14:textId="77777777" w:rsidR="00B755BB" w:rsidRPr="00565881" w:rsidRDefault="00B755BB" w:rsidP="00FD64C2">
            <w:pPr>
              <w:tabs>
                <w:tab w:val="decimal" w:pos="1438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91A4A" w14:textId="77777777" w:rsidR="00B755BB" w:rsidRPr="00565881" w:rsidRDefault="00B755BB" w:rsidP="00B755B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26917" w14:textId="77777777" w:rsidR="00B755BB" w:rsidRPr="00565881" w:rsidRDefault="00B755BB" w:rsidP="00FD64C2">
            <w:pPr>
              <w:tabs>
                <w:tab w:val="decimal" w:pos="900"/>
                <w:tab w:val="decimal" w:pos="1351"/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</w:tr>
      <w:tr w:rsidR="004341A4" w:rsidRPr="00565881" w14:paraId="791BE478" w14:textId="77777777" w:rsidTr="00C10483">
        <w:trPr>
          <w:trHeight w:val="252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285DE" w14:textId="217B18BE" w:rsidR="004341A4" w:rsidRPr="00565881" w:rsidRDefault="004341A4" w:rsidP="004341A4">
            <w:pPr>
              <w:ind w:hanging="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65881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 xml:space="preserve">       </w:t>
            </w: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CD681C4" w14:textId="77F02F2D" w:rsidR="004341A4" w:rsidRPr="00565881" w:rsidRDefault="004341A4" w:rsidP="00FD64C2">
            <w:pPr>
              <w:tabs>
                <w:tab w:val="decimal" w:pos="126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C3D409A" w14:textId="77777777" w:rsidR="004341A4" w:rsidRPr="00565881" w:rsidRDefault="004341A4" w:rsidP="004341A4">
            <w:pPr>
              <w:tabs>
                <w:tab w:val="decimal" w:pos="987"/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4E42C49" w14:textId="6C3D7BC3" w:rsidR="004341A4" w:rsidRPr="00565881" w:rsidRDefault="004341A4" w:rsidP="00FD64C2">
            <w:pPr>
              <w:tabs>
                <w:tab w:val="decimal" w:pos="1438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12</w:t>
            </w:r>
            <w:r w:rsidR="00C251D0" w:rsidRPr="00565881">
              <w:rPr>
                <w:rFonts w:ascii="Angsana New" w:eastAsia="Times New Roman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83CC48" w14:textId="77777777" w:rsidR="004341A4" w:rsidRPr="00565881" w:rsidRDefault="004341A4" w:rsidP="004341A4">
            <w:pPr>
              <w:tabs>
                <w:tab w:val="decimal" w:pos="987"/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409EE0" w14:textId="2B984A6F" w:rsidR="004341A4" w:rsidRPr="00565881" w:rsidRDefault="004341A4" w:rsidP="00FD64C2">
            <w:pPr>
              <w:tabs>
                <w:tab w:val="decimal" w:pos="135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13</w:t>
            </w:r>
            <w:r w:rsidR="00683F4C" w:rsidRPr="00565881">
              <w:rPr>
                <w:rFonts w:ascii="Angsana New" w:eastAsia="Times New Roman" w:hAnsi="Angsana New"/>
                <w:sz w:val="30"/>
                <w:szCs w:val="30"/>
              </w:rPr>
              <w:t>1</w:t>
            </w:r>
          </w:p>
        </w:tc>
      </w:tr>
      <w:tr w:rsidR="00211517" w:rsidRPr="00565881" w14:paraId="32409BA4" w14:textId="77777777" w:rsidTr="00C21AEC">
        <w:trPr>
          <w:trHeight w:val="252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B2C0F" w14:textId="77777777" w:rsidR="00211517" w:rsidRPr="00565881" w:rsidRDefault="00211517" w:rsidP="00C10483">
            <w:pPr>
              <w:ind w:hanging="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63235" w14:textId="77777777" w:rsidR="00211517" w:rsidRPr="00565881" w:rsidRDefault="00211517" w:rsidP="00FD64C2">
            <w:pPr>
              <w:tabs>
                <w:tab w:val="decimal" w:pos="624"/>
                <w:tab w:val="decimal" w:pos="1261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117B6" w14:textId="77777777" w:rsidR="00211517" w:rsidRPr="00565881" w:rsidRDefault="00211517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76FA4" w14:textId="77777777" w:rsidR="00211517" w:rsidRPr="00565881" w:rsidRDefault="00211517" w:rsidP="00FD64C2">
            <w:pPr>
              <w:tabs>
                <w:tab w:val="decimal" w:pos="1438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2CE35" w14:textId="77777777" w:rsidR="00211517" w:rsidRPr="00565881" w:rsidRDefault="00211517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82D3" w14:textId="77777777" w:rsidR="00211517" w:rsidRPr="00565881" w:rsidRDefault="00211517" w:rsidP="00FD64C2">
            <w:pPr>
              <w:tabs>
                <w:tab w:val="decimal" w:pos="900"/>
                <w:tab w:val="decimal" w:pos="1351"/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</w:tr>
      <w:tr w:rsidR="00A33CBC" w:rsidRPr="00565881" w14:paraId="259263FF" w14:textId="77777777" w:rsidTr="00C21AEC">
        <w:trPr>
          <w:trHeight w:val="333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2D326" w14:textId="77777777" w:rsidR="00A33CBC" w:rsidRPr="00565881" w:rsidRDefault="00A33CBC" w:rsidP="00C10483">
            <w:pPr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B302C" w14:textId="77777777" w:rsidR="00A33CBC" w:rsidRPr="00565881" w:rsidRDefault="00A33CBC" w:rsidP="00FD64C2">
            <w:pPr>
              <w:tabs>
                <w:tab w:val="decimal" w:pos="624"/>
                <w:tab w:val="decimal" w:pos="1261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3D9E2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A7B09" w14:textId="77777777" w:rsidR="00A33CBC" w:rsidRPr="00565881" w:rsidRDefault="00A33CBC" w:rsidP="00FD64C2">
            <w:pPr>
              <w:tabs>
                <w:tab w:val="decimal" w:pos="1438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ECA21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D473B" w14:textId="77777777" w:rsidR="00A33CBC" w:rsidRPr="00565881" w:rsidRDefault="00A33CBC" w:rsidP="00FD64C2">
            <w:pPr>
              <w:tabs>
                <w:tab w:val="decimal" w:pos="900"/>
                <w:tab w:val="decimal" w:pos="1351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A33CBC" w:rsidRPr="00565881" w14:paraId="2250739D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30500" w14:textId="77777777" w:rsidR="00A33CBC" w:rsidRPr="00565881" w:rsidRDefault="00A33CBC" w:rsidP="00C10483">
            <w:pP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หนี้สินทางการเงินหมุนเวียนอื่น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3C944" w14:textId="77777777" w:rsidR="00A33CBC" w:rsidRPr="00565881" w:rsidRDefault="00A33CBC" w:rsidP="00FD64C2">
            <w:pPr>
              <w:tabs>
                <w:tab w:val="decimal" w:pos="624"/>
                <w:tab w:val="decimal" w:pos="1261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CD759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E3A2B" w14:textId="77777777" w:rsidR="00A33CBC" w:rsidRPr="00565881" w:rsidRDefault="00A33CBC" w:rsidP="00FD64C2">
            <w:pPr>
              <w:tabs>
                <w:tab w:val="decimal" w:pos="810"/>
                <w:tab w:val="decimal" w:pos="1438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A3184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A6563" w14:textId="77777777" w:rsidR="00A33CBC" w:rsidRPr="00565881" w:rsidRDefault="00A33CBC" w:rsidP="00FD64C2">
            <w:pPr>
              <w:tabs>
                <w:tab w:val="decimal" w:pos="1351"/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A33CBC" w:rsidRPr="00565881" w14:paraId="6F3C0C83" w14:textId="77777777" w:rsidTr="00C10483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01033" w14:textId="77777777" w:rsidR="00A33CBC" w:rsidRPr="00565881" w:rsidRDefault="00A33CBC" w:rsidP="00C10483">
            <w:pPr>
              <w:ind w:left="264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D2A36E9" w14:textId="0B0578CA" w:rsidR="00A33CBC" w:rsidRPr="00565881" w:rsidRDefault="008B6928" w:rsidP="00FD64C2">
            <w:pPr>
              <w:tabs>
                <w:tab w:val="decimal" w:pos="126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(25)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789864C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1F202FA" w14:textId="6BF792A8" w:rsidR="00A33CBC" w:rsidRPr="00565881" w:rsidRDefault="008B6928" w:rsidP="00FD64C2">
            <w:pPr>
              <w:tabs>
                <w:tab w:val="decimal" w:pos="1438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C6903D7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3C532D5" w14:textId="13C2167E" w:rsidR="00A33CBC" w:rsidRPr="00565881" w:rsidRDefault="008B6928" w:rsidP="00FD64C2">
            <w:pPr>
              <w:tabs>
                <w:tab w:val="decimal" w:pos="135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(5)</w:t>
            </w:r>
          </w:p>
        </w:tc>
      </w:tr>
      <w:tr w:rsidR="008B6928" w:rsidRPr="00565881" w14:paraId="7D9E9A38" w14:textId="77777777" w:rsidTr="00C10483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D2B90" w14:textId="7E24A991" w:rsidR="008B6928" w:rsidRPr="00565881" w:rsidRDefault="008B6928" w:rsidP="008B6928">
            <w:pPr>
              <w:ind w:left="264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B5D1445" w14:textId="5FB03481" w:rsidR="008B6928" w:rsidRPr="00565881" w:rsidRDefault="008B6928" w:rsidP="00FD64C2">
            <w:pPr>
              <w:tabs>
                <w:tab w:val="decimal" w:pos="99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DF768E" w14:textId="77777777" w:rsidR="008B6928" w:rsidRPr="00565881" w:rsidRDefault="008B6928" w:rsidP="008B6928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3D3F71C" w14:textId="41A586D6" w:rsidR="008B6928" w:rsidRPr="00565881" w:rsidRDefault="008B6928" w:rsidP="00FD64C2">
            <w:pPr>
              <w:tabs>
                <w:tab w:val="decimal" w:pos="1438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(11)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5BBB8A0" w14:textId="77777777" w:rsidR="008B6928" w:rsidRPr="00565881" w:rsidRDefault="008B6928" w:rsidP="008B6928">
            <w:pPr>
              <w:tabs>
                <w:tab w:val="decimal" w:pos="987"/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DA6A897" w14:textId="5F37AF6B" w:rsidR="008B6928" w:rsidRPr="00565881" w:rsidRDefault="008B6928" w:rsidP="00FD64C2">
            <w:pPr>
              <w:tabs>
                <w:tab w:val="decimal" w:pos="135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(11)</w:t>
            </w:r>
          </w:p>
        </w:tc>
      </w:tr>
      <w:tr w:rsidR="00A33CBC" w:rsidRPr="00565881" w14:paraId="7A1B1CB8" w14:textId="77777777" w:rsidTr="00C21AEC">
        <w:trPr>
          <w:trHeight w:val="216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8F699" w14:textId="77777777" w:rsidR="00A33CBC" w:rsidRPr="00565881" w:rsidRDefault="00A33CBC" w:rsidP="00C10483">
            <w:pPr>
              <w:ind w:left="273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932E8" w14:textId="77777777" w:rsidR="00A33CBC" w:rsidRPr="00565881" w:rsidRDefault="00A33CBC" w:rsidP="00FD64C2">
            <w:pPr>
              <w:tabs>
                <w:tab w:val="decimal" w:pos="1261"/>
              </w:tabs>
              <w:contextualSpacing/>
              <w:jc w:val="center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2DAB5" w14:textId="77777777" w:rsidR="00A33CBC" w:rsidRPr="00565881" w:rsidRDefault="00A33CBC" w:rsidP="00C10483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contextualSpacing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CFEEF" w14:textId="77777777" w:rsidR="00A33CBC" w:rsidRPr="00565881" w:rsidRDefault="00A33CBC" w:rsidP="00FD64C2">
            <w:pPr>
              <w:tabs>
                <w:tab w:val="decimal" w:pos="1438"/>
                <w:tab w:val="decimal" w:pos="1530"/>
              </w:tabs>
              <w:autoSpaceDE w:val="0"/>
              <w:autoSpaceDN w:val="0"/>
              <w:contextualSpacing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D04F8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left="720" w:right="-93"/>
              <w:contextualSpacing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47862" w14:textId="77777777" w:rsidR="00A33CBC" w:rsidRPr="00565881" w:rsidRDefault="00A33CBC" w:rsidP="00FD64C2">
            <w:pPr>
              <w:tabs>
                <w:tab w:val="decimal" w:pos="900"/>
                <w:tab w:val="decimal" w:pos="1351"/>
                <w:tab w:val="decimal" w:pos="1530"/>
              </w:tabs>
              <w:autoSpaceDE w:val="0"/>
              <w:autoSpaceDN w:val="0"/>
              <w:contextualSpacing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</w:tr>
      <w:tr w:rsidR="00A33CBC" w:rsidRPr="00565881" w14:paraId="41B42A94" w14:textId="77777777" w:rsidTr="00C21AEC">
        <w:trPr>
          <w:trHeight w:val="324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9A5DE" w14:textId="77777777" w:rsidR="00A33CBC" w:rsidRPr="00565881" w:rsidRDefault="00A33CBC" w:rsidP="00C10483">
            <w:pPr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D2C8F" w14:textId="77777777" w:rsidR="00A33CBC" w:rsidRPr="00565881" w:rsidRDefault="00A33CBC" w:rsidP="00FD64C2">
            <w:pPr>
              <w:tabs>
                <w:tab w:val="decimal" w:pos="1261"/>
              </w:tabs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34DFA" w14:textId="77777777" w:rsidR="00A33CBC" w:rsidRPr="00565881" w:rsidRDefault="00A33CBC" w:rsidP="00C10483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35C78" w14:textId="77777777" w:rsidR="00A33CBC" w:rsidRPr="00565881" w:rsidRDefault="00A33CBC" w:rsidP="00FD64C2">
            <w:pPr>
              <w:tabs>
                <w:tab w:val="decimal" w:pos="1438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F29C1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1B9DD" w14:textId="77777777" w:rsidR="00A33CBC" w:rsidRPr="00565881" w:rsidRDefault="00A33CBC" w:rsidP="00FD64C2">
            <w:pPr>
              <w:tabs>
                <w:tab w:val="decimal" w:pos="900"/>
                <w:tab w:val="decimal" w:pos="1351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A33CBC" w:rsidRPr="00565881" w14:paraId="0F8FC9A6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23AB2" w14:textId="77777777" w:rsidR="00A33CBC" w:rsidRPr="00565881" w:rsidRDefault="00A33CBC" w:rsidP="00C10483">
            <w:pP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หนี้สินทางการเงินไม่หมุนเวียนอื่น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28AB8" w14:textId="77777777" w:rsidR="00A33CBC" w:rsidRPr="00565881" w:rsidRDefault="00A33CBC" w:rsidP="00FD64C2">
            <w:pPr>
              <w:tabs>
                <w:tab w:val="decimal" w:pos="1261"/>
              </w:tabs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07655" w14:textId="77777777" w:rsidR="00A33CBC" w:rsidRPr="00565881" w:rsidRDefault="00A33CBC" w:rsidP="00C10483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86B48" w14:textId="77777777" w:rsidR="00A33CBC" w:rsidRPr="00565881" w:rsidRDefault="00A33CBC" w:rsidP="00FD64C2">
            <w:pPr>
              <w:tabs>
                <w:tab w:val="decimal" w:pos="810"/>
                <w:tab w:val="decimal" w:pos="1438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  <w:rtl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858D0" w14:textId="77777777" w:rsidR="00A33CBC" w:rsidRPr="00565881" w:rsidRDefault="00A33CBC" w:rsidP="00C10483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3EB1F" w14:textId="77777777" w:rsidR="00A33CBC" w:rsidRPr="00565881" w:rsidRDefault="00A33CBC" w:rsidP="00FD64C2">
            <w:pPr>
              <w:tabs>
                <w:tab w:val="decimal" w:pos="1351"/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A33CBC" w:rsidRPr="00565881" w14:paraId="31900388" w14:textId="77777777" w:rsidTr="00C10483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7A06D" w14:textId="77777777" w:rsidR="00A33CBC" w:rsidRPr="00565881" w:rsidRDefault="00A33CBC" w:rsidP="00C10483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3123523" w14:textId="64A80CFE" w:rsidR="00A33CBC" w:rsidRPr="00565881" w:rsidRDefault="00A06B3F" w:rsidP="00FD64C2">
            <w:pPr>
              <w:tabs>
                <w:tab w:val="decimal" w:pos="126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(722)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C8D5AC1" w14:textId="77777777" w:rsidR="00A33CBC" w:rsidRPr="00565881" w:rsidRDefault="00A33CBC" w:rsidP="00A06B3F">
            <w:pPr>
              <w:tabs>
                <w:tab w:val="decimal" w:pos="528"/>
                <w:tab w:val="decimal" w:pos="987"/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5DF6C30" w14:textId="1E075E77" w:rsidR="00A33CBC" w:rsidRPr="00565881" w:rsidRDefault="00A06B3F" w:rsidP="00FD64C2">
            <w:pPr>
              <w:tabs>
                <w:tab w:val="decimal" w:pos="1438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  <w:rtl/>
                <w:cs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701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746519E" w14:textId="77777777" w:rsidR="00A33CBC" w:rsidRPr="00565881" w:rsidRDefault="00A33CBC" w:rsidP="00A06B3F">
            <w:pPr>
              <w:tabs>
                <w:tab w:val="decimal" w:pos="987"/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FB5EE9E" w14:textId="1BBFCE2E" w:rsidR="00A33CBC" w:rsidRPr="00565881" w:rsidRDefault="00A06B3F" w:rsidP="00FD64C2">
            <w:pPr>
              <w:tabs>
                <w:tab w:val="decimal" w:pos="135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(21)</w:t>
            </w:r>
          </w:p>
        </w:tc>
      </w:tr>
      <w:tr w:rsidR="00A33CBC" w:rsidRPr="00565881" w14:paraId="66E0F2D7" w14:textId="77777777" w:rsidTr="00C10483">
        <w:trPr>
          <w:trHeight w:val="378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7CE4540A" w14:textId="77777777" w:rsidR="00A33CBC" w:rsidRPr="00565881" w:rsidRDefault="00A33CBC" w:rsidP="00C10483">
            <w:pPr>
              <w:ind w:hanging="6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E790974" w14:textId="79517FD2" w:rsidR="00A33CBC" w:rsidRPr="00565881" w:rsidRDefault="00DA365D" w:rsidP="00FD64C2">
            <w:pPr>
              <w:tabs>
                <w:tab w:val="decimal" w:pos="1261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(525)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46C90DD" w14:textId="77777777" w:rsidR="00A33CBC" w:rsidRPr="00565881" w:rsidRDefault="00A33CBC" w:rsidP="00DA365D">
            <w:pPr>
              <w:tabs>
                <w:tab w:val="decimal" w:pos="987"/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FE5370" w14:textId="1238008E" w:rsidR="00A33CBC" w:rsidRPr="00565881" w:rsidRDefault="00DA365D" w:rsidP="00FD64C2">
            <w:pPr>
              <w:tabs>
                <w:tab w:val="decimal" w:pos="1438"/>
              </w:tabs>
              <w:autoSpaceDE w:val="0"/>
              <w:autoSpaceDN w:val="0"/>
              <w:ind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1,84</w:t>
            </w:r>
            <w:r w:rsidR="00C251D0" w:rsidRPr="00565881">
              <w:rPr>
                <w:rFonts w:ascii="Angsana New" w:eastAsia="Times New Roman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ED3D1C5" w14:textId="77777777" w:rsidR="00A33CBC" w:rsidRPr="00565881" w:rsidRDefault="00A33CBC" w:rsidP="00DA365D">
            <w:pPr>
              <w:tabs>
                <w:tab w:val="decimal" w:pos="1170"/>
              </w:tabs>
              <w:autoSpaceDE w:val="0"/>
              <w:autoSpaceDN w:val="0"/>
              <w:ind w:left="-108"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23437D" w14:textId="45DF26B0" w:rsidR="00A33CBC" w:rsidRPr="00565881" w:rsidRDefault="00DA365D" w:rsidP="00FD64C2">
            <w:pPr>
              <w:tabs>
                <w:tab w:val="decimal" w:pos="1351"/>
              </w:tabs>
              <w:autoSpaceDE w:val="0"/>
              <w:autoSpaceDN w:val="0"/>
              <w:ind w:right="-108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565881">
              <w:rPr>
                <w:rFonts w:ascii="Angsana New" w:eastAsia="Times New Roman" w:hAnsi="Angsana New"/>
                <w:sz w:val="30"/>
                <w:szCs w:val="30"/>
              </w:rPr>
              <w:t>1,32</w:t>
            </w:r>
            <w:r w:rsidR="00C251D0" w:rsidRPr="00565881">
              <w:rPr>
                <w:rFonts w:ascii="Angsana New" w:eastAsia="Times New Roman" w:hAnsi="Angsana New"/>
                <w:sz w:val="30"/>
                <w:szCs w:val="30"/>
              </w:rPr>
              <w:t>4</w:t>
            </w:r>
          </w:p>
        </w:tc>
      </w:tr>
    </w:tbl>
    <w:p w14:paraId="3C6C1DBA" w14:textId="77777777" w:rsidR="00CB3B82" w:rsidRPr="00565881" w:rsidRDefault="00CB3B82">
      <w:pPr>
        <w:ind w:left="547" w:right="-27"/>
        <w:jc w:val="right"/>
        <w:rPr>
          <w:rFonts w:ascii="Angsana New" w:hAnsi="Angsana New"/>
          <w:b/>
          <w:bCs/>
          <w:sz w:val="16"/>
          <w:szCs w:val="16"/>
          <w:cs/>
        </w:rPr>
      </w:pPr>
    </w:p>
    <w:p w14:paraId="21B2AA6B" w14:textId="77777777" w:rsidR="008A0F7E" w:rsidRPr="00565881" w:rsidRDefault="008A0F7E" w:rsidP="00AB4FBD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</w:p>
    <w:p w14:paraId="6BC8C7AA" w14:textId="77777777" w:rsidR="008A0F7E" w:rsidRPr="00565881" w:rsidRDefault="008A0F7E" w:rsidP="00AB4FBD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</w:p>
    <w:p w14:paraId="011B956E" w14:textId="77777777" w:rsidR="008A0F7E" w:rsidRPr="00565881" w:rsidRDefault="008A0F7E" w:rsidP="00AB4FBD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</w:p>
    <w:p w14:paraId="2D77EB99" w14:textId="77777777" w:rsidR="008A0F7E" w:rsidRPr="00565881" w:rsidRDefault="008A0F7E" w:rsidP="00AB4FBD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</w:p>
    <w:p w14:paraId="56B305D3" w14:textId="77777777" w:rsidR="008A0F7E" w:rsidRPr="00565881" w:rsidRDefault="008A0F7E" w:rsidP="00AB4FBD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</w:p>
    <w:p w14:paraId="0DB5E8AC" w14:textId="77777777" w:rsidR="008A0F7E" w:rsidRPr="00565881" w:rsidRDefault="008A0F7E" w:rsidP="00AB4FBD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</w:p>
    <w:p w14:paraId="559053CC" w14:textId="77777777" w:rsidR="008A0F7E" w:rsidRPr="00565881" w:rsidRDefault="008A0F7E" w:rsidP="00AB4FBD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</w:p>
    <w:p w14:paraId="16EF693E" w14:textId="77777777" w:rsidR="008A0F7E" w:rsidRPr="00565881" w:rsidRDefault="008A0F7E" w:rsidP="00AB4FBD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</w:p>
    <w:p w14:paraId="500B7F5C" w14:textId="77777777" w:rsidR="008A0F7E" w:rsidRPr="00565881" w:rsidRDefault="008A0F7E" w:rsidP="00461B14">
      <w:pPr>
        <w:ind w:right="-27"/>
        <w:rPr>
          <w:rFonts w:ascii="Angsana New" w:hAnsi="Angsana New"/>
          <w:b/>
          <w:bCs/>
          <w:sz w:val="26"/>
          <w:szCs w:val="26"/>
        </w:rPr>
      </w:pPr>
    </w:p>
    <w:p w14:paraId="4A38401B" w14:textId="79A52864" w:rsidR="00AB4FBD" w:rsidRPr="00565881" w:rsidRDefault="00AB4FBD" w:rsidP="00AB4FBD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  <w:r w:rsidRPr="00565881">
        <w:rPr>
          <w:rFonts w:ascii="Angsana New" w:hAnsi="Angsana New"/>
          <w:b/>
          <w:bCs/>
          <w:sz w:val="26"/>
          <w:szCs w:val="26"/>
          <w:cs/>
        </w:rPr>
        <w:t>หน่วย : ล้านบาท</w:t>
      </w:r>
    </w:p>
    <w:tbl>
      <w:tblPr>
        <w:tblW w:w="8847" w:type="dxa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7"/>
        <w:gridCol w:w="1440"/>
        <w:gridCol w:w="270"/>
        <w:gridCol w:w="1620"/>
        <w:gridCol w:w="270"/>
        <w:gridCol w:w="1530"/>
      </w:tblGrid>
      <w:tr w:rsidR="00AB4FBD" w:rsidRPr="00565881" w14:paraId="564E8ED6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6B0022F3" w14:textId="77777777" w:rsidR="00AB4FBD" w:rsidRPr="00565881" w:rsidRDefault="00AB4FBD" w:rsidP="00C10483">
            <w:pPr>
              <w:ind w:left="2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F49A7A1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ยอด ณ วันที่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7B0C64C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3B4205B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การเปลี่ยนแปลง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04A3F98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B76595A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ยอด ณ วันที่</w:t>
            </w:r>
          </w:p>
        </w:tc>
      </w:tr>
      <w:tr w:rsidR="00AB4FBD" w:rsidRPr="00565881" w14:paraId="1E5FD119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1ECA89FA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B1BF451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A789F9D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0904238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ในมูลค่ายุติธรรม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94945AC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B029D78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กันยายน</w:t>
            </w:r>
          </w:p>
        </w:tc>
      </w:tr>
      <w:tr w:rsidR="00AB4FBD" w:rsidRPr="00565881" w14:paraId="3B0B7146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5CE57104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92D847C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24087AE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0A1D0A3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ACDE06B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7275597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AB4FBD" w:rsidRPr="00565881" w14:paraId="7AE1EB03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4105682A" w14:textId="77777777" w:rsidR="00AB4FBD" w:rsidRPr="00565881" w:rsidRDefault="00AB4FBD" w:rsidP="00C10483">
            <w:pPr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779F604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CDFBA5D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DFD637D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CDEAD37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5A80C04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AB4FBD" w:rsidRPr="00565881" w14:paraId="4296411B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D211" w14:textId="77777777" w:rsidR="00AB4FBD" w:rsidRPr="00565881" w:rsidRDefault="00AB4FBD" w:rsidP="00C10483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สินทรัพย์ทางการเงินหมุนเวียนอื่น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4B94F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5CB17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CFE74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AA4D3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1EFB7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AB4FBD" w:rsidRPr="00565881" w14:paraId="14BDBDC3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C8BF1" w14:textId="77777777" w:rsidR="00AB4FBD" w:rsidRPr="00565881" w:rsidRDefault="00AB4FBD" w:rsidP="00C10483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5BF1" w14:textId="77777777" w:rsidR="00AB4FBD" w:rsidRPr="00565881" w:rsidRDefault="00AB4FBD" w:rsidP="00D25B79">
            <w:pPr>
              <w:tabs>
                <w:tab w:val="decimal" w:pos="1014"/>
              </w:tabs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0F9A7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651FD" w14:textId="77777777" w:rsidR="00AB4FBD" w:rsidRPr="00565881" w:rsidRDefault="00AB4FBD" w:rsidP="00C10483">
            <w:pPr>
              <w:tabs>
                <w:tab w:val="decimal" w:pos="1530"/>
              </w:tabs>
              <w:spacing w:line="259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z w:val="26"/>
                <w:szCs w:val="26"/>
              </w:rPr>
              <w:t>616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413F9" w14:textId="77777777" w:rsidR="00AB4FBD" w:rsidRPr="00565881" w:rsidRDefault="00AB4FBD" w:rsidP="00C10483">
            <w:pPr>
              <w:spacing w:line="259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F3914" w14:textId="77777777" w:rsidR="00AB4FBD" w:rsidRPr="00565881" w:rsidRDefault="00AB4FBD" w:rsidP="00AB4FBD">
            <w:pPr>
              <w:tabs>
                <w:tab w:val="decimal" w:pos="1344"/>
              </w:tabs>
              <w:spacing w:line="259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z w:val="26"/>
                <w:szCs w:val="26"/>
              </w:rPr>
              <w:t>616</w:t>
            </w:r>
          </w:p>
        </w:tc>
      </w:tr>
      <w:tr w:rsidR="00AB4FBD" w:rsidRPr="00565881" w14:paraId="62DD85DE" w14:textId="77777777" w:rsidTr="00C21AEC">
        <w:trPr>
          <w:trHeight w:val="252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5A14E" w14:textId="77777777" w:rsidR="00AB4FBD" w:rsidRPr="00565881" w:rsidRDefault="00AB4FBD" w:rsidP="00C10483">
            <w:pPr>
              <w:ind w:hanging="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A0169" w14:textId="77777777" w:rsidR="00AB4FBD" w:rsidRPr="00565881" w:rsidRDefault="00AB4FBD" w:rsidP="00C10483">
            <w:pPr>
              <w:tabs>
                <w:tab w:val="decimal" w:pos="624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4C4FA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58EA0" w14:textId="77777777" w:rsidR="00AB4FBD" w:rsidRPr="00565881" w:rsidRDefault="00AB4FBD" w:rsidP="00C10483">
            <w:pPr>
              <w:tabs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D67DE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67E07" w14:textId="77777777" w:rsidR="00AB4FBD" w:rsidRPr="00565881" w:rsidRDefault="00AB4FBD" w:rsidP="00C10483">
            <w:pPr>
              <w:tabs>
                <w:tab w:val="decimal" w:pos="900"/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</w:tr>
      <w:tr w:rsidR="00AB4FBD" w:rsidRPr="00565881" w14:paraId="0D919929" w14:textId="77777777" w:rsidTr="00C21AEC">
        <w:trPr>
          <w:trHeight w:val="333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57FBF" w14:textId="77777777" w:rsidR="00AB4FBD" w:rsidRPr="00565881" w:rsidRDefault="00AB4FBD" w:rsidP="00C10483">
            <w:pPr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2A405" w14:textId="77777777" w:rsidR="00AB4FBD" w:rsidRPr="00565881" w:rsidRDefault="00AB4FBD" w:rsidP="00C10483">
            <w:pPr>
              <w:tabs>
                <w:tab w:val="decimal" w:pos="624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B214C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90D0B" w14:textId="77777777" w:rsidR="00AB4FBD" w:rsidRPr="00565881" w:rsidRDefault="00AB4FBD" w:rsidP="00C10483">
            <w:pPr>
              <w:tabs>
                <w:tab w:val="decimal" w:pos="1164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62DD2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8B9EC" w14:textId="77777777" w:rsidR="00AB4FBD" w:rsidRPr="00565881" w:rsidRDefault="00AB4FBD" w:rsidP="00C10483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AB4FBD" w:rsidRPr="00565881" w14:paraId="1777DC06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D6847" w14:textId="77777777" w:rsidR="00AB4FBD" w:rsidRPr="00565881" w:rsidRDefault="00AB4FBD" w:rsidP="00C10483">
            <w:pP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หนี้สินทางการเงินหมุนเวียนอื่น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62FFB" w14:textId="77777777" w:rsidR="00AB4FBD" w:rsidRPr="00565881" w:rsidRDefault="00AB4FBD" w:rsidP="00C10483">
            <w:pPr>
              <w:tabs>
                <w:tab w:val="decimal" w:pos="624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B6EE7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A48AB" w14:textId="77777777" w:rsidR="00AB4FBD" w:rsidRPr="00565881" w:rsidRDefault="00AB4FBD" w:rsidP="00C10483">
            <w:pPr>
              <w:tabs>
                <w:tab w:val="decimal" w:pos="81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9D2B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43451" w14:textId="77777777" w:rsidR="00AB4FBD" w:rsidRPr="00565881" w:rsidRDefault="00AB4FBD" w:rsidP="00C10483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AB4FBD" w:rsidRPr="00565881" w14:paraId="0A122F2C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0886D" w14:textId="77777777" w:rsidR="00AB4FBD" w:rsidRPr="00565881" w:rsidRDefault="00AB4FBD" w:rsidP="00C10483">
            <w:pPr>
              <w:ind w:left="264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EAAEC" w14:textId="77777777" w:rsidR="00AB4FBD" w:rsidRPr="00565881" w:rsidRDefault="00AB4FBD" w:rsidP="00C10483">
            <w:pPr>
              <w:tabs>
                <w:tab w:val="decimal" w:pos="1260"/>
              </w:tabs>
              <w:spacing w:line="259" w:lineRule="auto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(</w:t>
            </w: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297</w:t>
            </w: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FD3CF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D8F41" w14:textId="77777777" w:rsidR="00AB4FBD" w:rsidRPr="00565881" w:rsidRDefault="00AB4FBD" w:rsidP="00C10483">
            <w:pPr>
              <w:tabs>
                <w:tab w:val="decimal" w:pos="1530"/>
              </w:tabs>
              <w:spacing w:line="259" w:lineRule="auto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297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DA667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58592" w14:textId="77777777" w:rsidR="00AB4FBD" w:rsidRPr="00565881" w:rsidRDefault="00AB4FBD" w:rsidP="00D25B79">
            <w:pPr>
              <w:tabs>
                <w:tab w:val="decimal" w:pos="1108"/>
              </w:tabs>
              <w:jc w:val="left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-</w:t>
            </w:r>
          </w:p>
        </w:tc>
      </w:tr>
      <w:tr w:rsidR="00AB4FBD" w:rsidRPr="00565881" w14:paraId="55D7EBB1" w14:textId="77777777" w:rsidTr="00C21AEC">
        <w:trPr>
          <w:trHeight w:val="216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86BA5" w14:textId="77777777" w:rsidR="00AB4FBD" w:rsidRPr="00565881" w:rsidRDefault="00AB4FBD" w:rsidP="00C10483">
            <w:pPr>
              <w:ind w:left="273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68FC7" w14:textId="77777777" w:rsidR="00AB4FBD" w:rsidRPr="00565881" w:rsidRDefault="00AB4FBD" w:rsidP="00C10483">
            <w:pPr>
              <w:contextualSpacing/>
              <w:jc w:val="center"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6A26D" w14:textId="77777777" w:rsidR="00AB4FBD" w:rsidRPr="00565881" w:rsidRDefault="00AB4FBD" w:rsidP="00C10483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contextualSpacing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22755" w14:textId="77777777" w:rsidR="00AB4FBD" w:rsidRPr="00565881" w:rsidRDefault="00AB4FBD" w:rsidP="00C10483">
            <w:pPr>
              <w:tabs>
                <w:tab w:val="decimal" w:pos="1164"/>
                <w:tab w:val="decimal" w:pos="1530"/>
              </w:tabs>
              <w:autoSpaceDE w:val="0"/>
              <w:autoSpaceDN w:val="0"/>
              <w:contextualSpacing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BCBC2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left="720" w:right="-93"/>
              <w:contextualSpacing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4B02F" w14:textId="77777777" w:rsidR="00AB4FBD" w:rsidRPr="00565881" w:rsidRDefault="00AB4FBD" w:rsidP="00C10483">
            <w:pPr>
              <w:tabs>
                <w:tab w:val="decimal" w:pos="900"/>
                <w:tab w:val="decimal" w:pos="1530"/>
              </w:tabs>
              <w:autoSpaceDE w:val="0"/>
              <w:autoSpaceDN w:val="0"/>
              <w:contextualSpacing/>
              <w:rPr>
                <w:rFonts w:asciiTheme="majorBidi" w:hAnsiTheme="majorBidi" w:cstheme="majorBidi"/>
                <w:snapToGrid w:val="0"/>
                <w:sz w:val="16"/>
                <w:szCs w:val="16"/>
              </w:rPr>
            </w:pPr>
          </w:p>
        </w:tc>
      </w:tr>
      <w:tr w:rsidR="00AB4FBD" w:rsidRPr="00565881" w14:paraId="12B0DF63" w14:textId="77777777" w:rsidTr="00C21AEC">
        <w:trPr>
          <w:trHeight w:val="324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9BF5D" w14:textId="77777777" w:rsidR="00AB4FBD" w:rsidRPr="00565881" w:rsidRDefault="00AB4FBD" w:rsidP="00C10483">
            <w:pPr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F395C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871D1" w14:textId="77777777" w:rsidR="00AB4FBD" w:rsidRPr="00565881" w:rsidRDefault="00AB4FBD" w:rsidP="00C10483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307E9" w14:textId="77777777" w:rsidR="00AB4FBD" w:rsidRPr="00565881" w:rsidRDefault="00AB4FBD" w:rsidP="00C10483">
            <w:pPr>
              <w:tabs>
                <w:tab w:val="decimal" w:pos="1164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35D32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B2D98" w14:textId="77777777" w:rsidR="00AB4FBD" w:rsidRPr="00565881" w:rsidRDefault="00AB4FBD" w:rsidP="00C10483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AB4FBD" w:rsidRPr="00565881" w14:paraId="0C52D904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6912A" w14:textId="77777777" w:rsidR="00AB4FBD" w:rsidRPr="00565881" w:rsidRDefault="00AB4FBD" w:rsidP="00C10483">
            <w:pP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หนี้สินทางการเงินไม่หมุนเวียนอื่น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BB494" w14:textId="77777777" w:rsidR="00AB4FBD" w:rsidRPr="00565881" w:rsidRDefault="00AB4FBD" w:rsidP="00C10483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B4DB6" w14:textId="77777777" w:rsidR="00AB4FBD" w:rsidRPr="00565881" w:rsidRDefault="00AB4FBD" w:rsidP="00C10483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0FE96" w14:textId="77777777" w:rsidR="00AB4FBD" w:rsidRPr="00565881" w:rsidRDefault="00AB4FBD" w:rsidP="00C10483">
            <w:pPr>
              <w:tabs>
                <w:tab w:val="decimal" w:pos="81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  <w:rtl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36E33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76CB8" w14:textId="77777777" w:rsidR="00AB4FBD" w:rsidRPr="00565881" w:rsidRDefault="00AB4FBD" w:rsidP="00C10483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</w:tr>
      <w:tr w:rsidR="00AB4FBD" w:rsidRPr="00565881" w14:paraId="5BC7941B" w14:textId="77777777" w:rsidTr="00C21AEC">
        <w:trPr>
          <w:trHeight w:val="20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C1FD4" w14:textId="77777777" w:rsidR="00AB4FBD" w:rsidRPr="00565881" w:rsidRDefault="00AB4FBD" w:rsidP="00C10483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DFCC1" w14:textId="77777777" w:rsidR="00AB4FBD" w:rsidRPr="00565881" w:rsidRDefault="00AB4FBD" w:rsidP="00C10483">
            <w:pPr>
              <w:tabs>
                <w:tab w:val="decimal" w:pos="1260"/>
              </w:tabs>
              <w:spacing w:line="259" w:lineRule="auto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(</w:t>
            </w: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1,225</w:t>
            </w: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651CE" w14:textId="77777777" w:rsidR="00AB4FBD" w:rsidRPr="00565881" w:rsidRDefault="00AB4FBD" w:rsidP="00C10483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D0F91" w14:textId="77777777" w:rsidR="00AB4FBD" w:rsidRPr="00565881" w:rsidRDefault="00AB4FBD" w:rsidP="00C10483">
            <w:pPr>
              <w:tabs>
                <w:tab w:val="decimal" w:pos="1530"/>
              </w:tabs>
              <w:spacing w:line="259" w:lineRule="auto"/>
              <w:rPr>
                <w:rFonts w:asciiTheme="majorBidi" w:hAnsiTheme="majorBidi" w:cstheme="majorBidi"/>
                <w:snapToGrid w:val="0"/>
                <w:sz w:val="26"/>
                <w:szCs w:val="26"/>
                <w:rtl/>
                <w:cs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386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B35AB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6D509" w14:textId="77777777" w:rsidR="00AB4FBD" w:rsidRPr="00565881" w:rsidRDefault="00AB4FBD" w:rsidP="00C10483">
            <w:pPr>
              <w:tabs>
                <w:tab w:val="decimal" w:pos="1344"/>
              </w:tabs>
              <w:spacing w:line="259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z w:val="26"/>
                <w:szCs w:val="26"/>
              </w:rPr>
              <w:t>(839)</w:t>
            </w:r>
          </w:p>
        </w:tc>
      </w:tr>
      <w:tr w:rsidR="00AB4FBD" w:rsidRPr="00565881" w14:paraId="704A6197" w14:textId="77777777" w:rsidTr="00C21AEC">
        <w:trPr>
          <w:trHeight w:val="378"/>
        </w:trPr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1289C7D9" w14:textId="77777777" w:rsidR="00AB4FBD" w:rsidRPr="00565881" w:rsidRDefault="00AB4FBD" w:rsidP="00C10483">
            <w:pPr>
              <w:ind w:hanging="6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56588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AC482DC" w14:textId="77777777" w:rsidR="00AB4FBD" w:rsidRPr="00565881" w:rsidRDefault="00AB4FBD" w:rsidP="00C10483">
            <w:pPr>
              <w:tabs>
                <w:tab w:val="decimal" w:pos="1260"/>
              </w:tabs>
              <w:spacing w:line="259" w:lineRule="auto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(</w:t>
            </w: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1,522</w:t>
            </w: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D0025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C5B7D90" w14:textId="77777777" w:rsidR="00AB4FBD" w:rsidRPr="00565881" w:rsidRDefault="00AB4FBD" w:rsidP="00C10483">
            <w:pPr>
              <w:tabs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1,299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CA301" w14:textId="77777777" w:rsidR="00AB4FBD" w:rsidRPr="00565881" w:rsidRDefault="00AB4FBD" w:rsidP="00C10483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D361EDB" w14:textId="77777777" w:rsidR="00AB4FBD" w:rsidRPr="00565881" w:rsidRDefault="00AB4FBD" w:rsidP="00C10483">
            <w:pPr>
              <w:tabs>
                <w:tab w:val="decimal" w:pos="1344"/>
              </w:tabs>
              <w:spacing w:line="259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565881">
              <w:rPr>
                <w:rFonts w:asciiTheme="majorBidi" w:hAnsiTheme="majorBidi" w:cstheme="majorBidi"/>
                <w:sz w:val="26"/>
                <w:szCs w:val="26"/>
              </w:rPr>
              <w:t>(223)</w:t>
            </w:r>
          </w:p>
        </w:tc>
      </w:tr>
    </w:tbl>
    <w:p w14:paraId="477DBD89" w14:textId="77777777" w:rsidR="00671D8A" w:rsidRPr="00565881" w:rsidRDefault="00671D8A" w:rsidP="00FD64C2">
      <w:pPr>
        <w:ind w:left="547" w:right="-43"/>
        <w:rPr>
          <w:rFonts w:ascii="Angsana New" w:hAnsi="Angsana New"/>
          <w:b/>
          <w:sz w:val="20"/>
          <w:szCs w:val="20"/>
        </w:rPr>
      </w:pPr>
    </w:p>
    <w:p w14:paraId="287DB60D" w14:textId="720BBDD0" w:rsidR="00C26F6E" w:rsidRPr="00565881" w:rsidRDefault="00C26F6E" w:rsidP="00AB5CE0">
      <w:pPr>
        <w:spacing w:after="240"/>
        <w:ind w:left="547" w:right="-43"/>
        <w:jc w:val="thaiDistribute"/>
        <w:rPr>
          <w:rFonts w:ascii="Angsana New" w:hAnsi="Angsana New"/>
          <w:b/>
          <w:sz w:val="30"/>
          <w:szCs w:val="30"/>
        </w:rPr>
      </w:pPr>
      <w:r w:rsidRPr="00565881">
        <w:rPr>
          <w:rFonts w:ascii="Angsana New" w:hAnsi="Angsana New"/>
          <w:b/>
          <w:sz w:val="30"/>
          <w:szCs w:val="30"/>
          <w:cs/>
        </w:rPr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EE2755" w:rsidRPr="00565881">
        <w:rPr>
          <w:rFonts w:ascii="Angsana New" w:hAnsi="Angsana New"/>
          <w:b/>
          <w:sz w:val="30"/>
          <w:szCs w:val="30"/>
        </w:rPr>
        <w:t xml:space="preserve">          </w:t>
      </w:r>
      <w:r w:rsidRPr="00565881">
        <w:rPr>
          <w:rFonts w:ascii="Angsana New" w:hAnsi="Angsana New"/>
          <w:b/>
          <w:sz w:val="30"/>
          <w:szCs w:val="30"/>
          <w:cs/>
        </w:rPr>
        <w:t>งบแสดงฐานะการเงินที่มีการเปลี่ยนแปลงเทคนิคการประเมินมูลค่าและข้อมูลที่ไม่</w:t>
      </w:r>
      <w:r w:rsidRPr="00565881">
        <w:rPr>
          <w:rFonts w:ascii="Angsana New" w:hAnsi="Angsana New"/>
          <w:sz w:val="30"/>
          <w:szCs w:val="30"/>
          <w:cs/>
          <w:lang w:val="th-TH"/>
        </w:rPr>
        <w:t>สามารถสังเกต</w:t>
      </w:r>
      <w:r w:rsidRPr="00565881">
        <w:rPr>
          <w:rFonts w:ascii="Angsana New" w:hAnsi="Angsana New"/>
          <w:b/>
          <w:sz w:val="30"/>
          <w:szCs w:val="30"/>
          <w:cs/>
        </w:rPr>
        <w:t>ได้ที่มีนัยสำคัญในระหว่างงวด</w:t>
      </w: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6"/>
        <w:gridCol w:w="236"/>
        <w:gridCol w:w="6188"/>
      </w:tblGrid>
      <w:tr w:rsidR="007F71C1" w:rsidRPr="00565881" w14:paraId="22FE2DBD" w14:textId="77777777" w:rsidTr="00C21AEC">
        <w:trPr>
          <w:tblHeader/>
        </w:trPr>
        <w:tc>
          <w:tcPr>
            <w:tcW w:w="2666" w:type="dxa"/>
            <w:shd w:val="clear" w:color="auto" w:fill="auto"/>
            <w:vAlign w:val="bottom"/>
          </w:tcPr>
          <w:p w14:paraId="5A92D996" w14:textId="77777777" w:rsidR="007F71C1" w:rsidRPr="00565881" w:rsidRDefault="007F71C1" w:rsidP="00B61BEC">
            <w:pPr>
              <w:pStyle w:val="block"/>
              <w:tabs>
                <w:tab w:val="left" w:pos="167"/>
              </w:tabs>
              <w:spacing w:after="0" w:line="240" w:lineRule="auto"/>
              <w:ind w:left="163" w:right="-108" w:hanging="163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565881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shd w:val="clear" w:color="auto" w:fill="auto"/>
          </w:tcPr>
          <w:p w14:paraId="4EB24607" w14:textId="77777777" w:rsidR="007F71C1" w:rsidRPr="00565881" w:rsidRDefault="007F71C1" w:rsidP="00B61BEC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6188" w:type="dxa"/>
            <w:shd w:val="clear" w:color="auto" w:fill="auto"/>
            <w:vAlign w:val="bottom"/>
          </w:tcPr>
          <w:p w14:paraId="28356205" w14:textId="77777777" w:rsidR="007F71C1" w:rsidRPr="00565881" w:rsidRDefault="007F71C1" w:rsidP="00B61BEC">
            <w:pPr>
              <w:pStyle w:val="block"/>
              <w:spacing w:after="0" w:line="240" w:lineRule="auto"/>
              <w:ind w:left="0" w:right="-2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565881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7F71C1" w:rsidRPr="00565881" w14:paraId="76029CB3" w14:textId="77777777" w:rsidTr="00C21AEC">
        <w:tc>
          <w:tcPr>
            <w:tcW w:w="2666" w:type="dxa"/>
            <w:shd w:val="clear" w:color="auto" w:fill="auto"/>
          </w:tcPr>
          <w:p w14:paraId="0C2D6FEC" w14:textId="77777777" w:rsidR="007F71C1" w:rsidRPr="00565881" w:rsidRDefault="007F71C1" w:rsidP="008815ED">
            <w:pPr>
              <w:pStyle w:val="block"/>
              <w:spacing w:after="0" w:line="240" w:lineRule="auto"/>
              <w:ind w:left="160" w:right="-109" w:hanging="16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56588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สัญญาแลกเปลี่ยนอัตราดอกเบี้ย</w:t>
            </w:r>
          </w:p>
        </w:tc>
        <w:tc>
          <w:tcPr>
            <w:tcW w:w="236" w:type="dxa"/>
            <w:shd w:val="clear" w:color="auto" w:fill="auto"/>
          </w:tcPr>
          <w:p w14:paraId="462B766B" w14:textId="77777777" w:rsidR="007F71C1" w:rsidRPr="00565881" w:rsidRDefault="007F71C1" w:rsidP="00B61BEC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6188" w:type="dxa"/>
            <w:shd w:val="clear" w:color="auto" w:fill="auto"/>
          </w:tcPr>
          <w:p w14:paraId="0C6ABDDE" w14:textId="68935624" w:rsidR="007F71C1" w:rsidRPr="00565881" w:rsidRDefault="007F71C1" w:rsidP="00730182">
            <w:pPr>
              <w:pStyle w:val="block"/>
              <w:spacing w:after="0" w:line="240" w:lineRule="auto"/>
              <w:ind w:left="0" w:right="71"/>
              <w:jc w:val="thaiDistribute"/>
              <w:rPr>
                <w:rFonts w:ascii="Angsana New" w:hAnsi="Angsana New" w:cs="Angsana New"/>
                <w:i/>
                <w:iCs/>
                <w:sz w:val="30"/>
                <w:szCs w:val="30"/>
                <w:rtl/>
                <w:cs/>
              </w:rPr>
            </w:pPr>
            <w:r w:rsidRPr="00565881">
              <w:rPr>
                <w:rFonts w:ascii="Angsana New" w:hAnsi="Angsana New" w:cs="Angsana New"/>
                <w:sz w:val="30"/>
                <w:szCs w:val="30"/>
              </w:rPr>
              <w:t>Swap model</w:t>
            </w:r>
            <w:r w:rsidRPr="00565881">
              <w:rPr>
                <w:rFonts w:ascii="Angsana New" w:hAnsi="Angsana New" w:cs="Angsana New"/>
                <w:i/>
                <w:iCs/>
                <w:sz w:val="30"/>
                <w:szCs w:val="30"/>
                <w:rtl/>
              </w:rPr>
              <w:t xml:space="preserve"> </w:t>
            </w:r>
            <w:r w:rsidRPr="0056588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มูลค่าปัจจุบันของประมาณการกระแสเงินสดในอนาคต</w:t>
            </w:r>
            <w:r w:rsidR="00D02E1F" w:rsidRPr="0056588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br/>
            </w:r>
            <w:r w:rsidRPr="0056588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โดยใช้เส้นอัตราผลตอบแทนที่สังเกตได้</w:t>
            </w:r>
          </w:p>
        </w:tc>
      </w:tr>
      <w:tr w:rsidR="007F71C1" w:rsidRPr="00565881" w14:paraId="228280F2" w14:textId="77777777" w:rsidTr="00C21AEC">
        <w:tc>
          <w:tcPr>
            <w:tcW w:w="2666" w:type="dxa"/>
            <w:shd w:val="clear" w:color="auto" w:fill="auto"/>
          </w:tcPr>
          <w:p w14:paraId="5D4281ED" w14:textId="516C14F2" w:rsidR="007F71C1" w:rsidRPr="00565881" w:rsidRDefault="007F7DAC" w:rsidP="00B61BEC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56588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สัญญาอัตราแลกเปลี่ยนล่วงหน้า</w:t>
            </w:r>
          </w:p>
        </w:tc>
        <w:tc>
          <w:tcPr>
            <w:tcW w:w="236" w:type="dxa"/>
            <w:shd w:val="clear" w:color="auto" w:fill="auto"/>
          </w:tcPr>
          <w:p w14:paraId="5B7F4786" w14:textId="77777777" w:rsidR="007F71C1" w:rsidRPr="00565881" w:rsidRDefault="007F71C1" w:rsidP="00B61BEC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6188" w:type="dxa"/>
            <w:shd w:val="clear" w:color="auto" w:fill="auto"/>
          </w:tcPr>
          <w:p w14:paraId="3CE7C522" w14:textId="587F367D" w:rsidR="007F71C1" w:rsidRPr="00565881" w:rsidRDefault="00D332CF" w:rsidP="00730182">
            <w:pPr>
              <w:pStyle w:val="block"/>
              <w:spacing w:after="0" w:line="240" w:lineRule="auto"/>
              <w:ind w:left="0" w:right="71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56588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อ้างอิงราคาซื้อขายสัญญาซื้อขายเงินตราต่างประเทศล่วงหน้าจาก</w:t>
            </w:r>
            <w:r w:rsidR="00D02E1F" w:rsidRPr="0056588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br/>
            </w:r>
            <w:r w:rsidRPr="0056588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ธนาคารพาณิชย์ ณ วันที่รายงาน</w:t>
            </w:r>
          </w:p>
        </w:tc>
      </w:tr>
    </w:tbl>
    <w:p w14:paraId="003B38F2" w14:textId="77777777" w:rsidR="008A0F7E" w:rsidRPr="00565881" w:rsidRDefault="008A0F7E" w:rsidP="008A0F7E">
      <w:pPr>
        <w:spacing w:before="240"/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9A61BEC" w14:textId="77777777" w:rsidR="008A0F7E" w:rsidRPr="00565881" w:rsidRDefault="008A0F7E" w:rsidP="008A0F7E">
      <w:pPr>
        <w:spacing w:before="240"/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4FBD8B8" w14:textId="77777777" w:rsidR="008A0F7E" w:rsidRPr="00565881" w:rsidRDefault="008A0F7E" w:rsidP="008A0F7E">
      <w:pPr>
        <w:spacing w:before="240"/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FAD1346" w14:textId="77777777" w:rsidR="008A0F7E" w:rsidRPr="00565881" w:rsidRDefault="008A0F7E" w:rsidP="008A0F7E">
      <w:pPr>
        <w:spacing w:before="240"/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4EB27BF" w14:textId="6421D026" w:rsidR="00455C35" w:rsidRPr="00565881" w:rsidRDefault="00455C35" w:rsidP="008815ED">
      <w:pPr>
        <w:numPr>
          <w:ilvl w:val="0"/>
          <w:numId w:val="10"/>
        </w:numPr>
        <w:spacing w:before="240"/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2C8E6D43" w14:textId="77777777" w:rsidR="00955F2E" w:rsidRPr="00565881" w:rsidRDefault="00955F2E" w:rsidP="00955F2E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4777A26B" w14:textId="14CF0470" w:rsidR="000F3339" w:rsidRPr="00565881" w:rsidRDefault="002F1245" w:rsidP="00E666E2">
      <w:pPr>
        <w:spacing w:after="120"/>
        <w:ind w:left="547" w:right="-43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  <w:r w:rsidR="00A760D9" w:rsidRPr="00565881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B2184E" w:rsidRPr="00565881">
        <w:rPr>
          <w:rFonts w:ascii="Angsana New" w:hAnsi="Angsana New"/>
          <w:spacing w:val="-4"/>
          <w:sz w:val="30"/>
          <w:szCs w:val="30"/>
        </w:rPr>
        <w:t>3</w:t>
      </w:r>
      <w:r w:rsidR="00692544" w:rsidRPr="00565881">
        <w:rPr>
          <w:rFonts w:ascii="Angsana New" w:hAnsi="Angsana New"/>
          <w:spacing w:val="-4"/>
          <w:sz w:val="30"/>
          <w:szCs w:val="30"/>
        </w:rPr>
        <w:t xml:space="preserve">0 </w:t>
      </w:r>
      <w:r w:rsidR="003D6A7F" w:rsidRPr="00565881">
        <w:rPr>
          <w:rFonts w:ascii="Angsana New" w:hAnsi="Angsana New" w:hint="cs"/>
          <w:spacing w:val="-4"/>
          <w:sz w:val="30"/>
          <w:szCs w:val="30"/>
          <w:cs/>
        </w:rPr>
        <w:t>กันยา</w:t>
      </w:r>
      <w:r w:rsidR="00692544" w:rsidRPr="00565881">
        <w:rPr>
          <w:rFonts w:ascii="Angsana New" w:hAnsi="Angsana New"/>
          <w:spacing w:val="-4"/>
          <w:sz w:val="30"/>
          <w:szCs w:val="30"/>
          <w:cs/>
        </w:rPr>
        <w:t>ยน</w:t>
      </w:r>
      <w:r w:rsidR="00B2184E" w:rsidRPr="00565881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5A1B44" w:rsidRPr="00565881">
        <w:rPr>
          <w:rFonts w:ascii="Angsana New" w:hAnsi="Angsana New"/>
          <w:spacing w:val="-4"/>
          <w:sz w:val="30"/>
          <w:szCs w:val="30"/>
        </w:rPr>
        <w:t>256</w:t>
      </w:r>
      <w:r w:rsidR="00B2184E" w:rsidRPr="00565881">
        <w:rPr>
          <w:rFonts w:ascii="Angsana New" w:hAnsi="Angsana New"/>
          <w:spacing w:val="-4"/>
          <w:sz w:val="30"/>
          <w:szCs w:val="30"/>
        </w:rPr>
        <w:t>5</w:t>
      </w:r>
      <w:r w:rsidR="00EE7D5D" w:rsidRPr="00565881">
        <w:rPr>
          <w:rFonts w:ascii="Angsana New" w:hAnsi="Angsana New"/>
          <w:spacing w:val="-4"/>
          <w:sz w:val="30"/>
          <w:szCs w:val="30"/>
          <w:cs/>
        </w:rPr>
        <w:t xml:space="preserve"> และวันที่ </w:t>
      </w:r>
      <w:r w:rsidR="005A1B44" w:rsidRPr="00565881">
        <w:rPr>
          <w:rFonts w:ascii="Angsana New" w:hAnsi="Angsana New"/>
          <w:spacing w:val="-4"/>
          <w:sz w:val="30"/>
          <w:szCs w:val="30"/>
        </w:rPr>
        <w:t>31</w:t>
      </w:r>
      <w:r w:rsidR="00EE7D5D" w:rsidRPr="00565881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5A1B44" w:rsidRPr="00565881">
        <w:rPr>
          <w:rFonts w:ascii="Angsana New" w:hAnsi="Angsana New"/>
          <w:spacing w:val="-4"/>
          <w:sz w:val="30"/>
          <w:szCs w:val="30"/>
        </w:rPr>
        <w:t>256</w:t>
      </w:r>
      <w:r w:rsidR="00B2184E" w:rsidRPr="00565881">
        <w:rPr>
          <w:rFonts w:ascii="Angsana New" w:hAnsi="Angsana New"/>
          <w:spacing w:val="-4"/>
          <w:sz w:val="30"/>
          <w:szCs w:val="30"/>
        </w:rPr>
        <w:t>4</w:t>
      </w:r>
      <w:r w:rsidR="00EE7D5D"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14:paraId="1DB8186B" w14:textId="67DEC366" w:rsidR="007A1F4D" w:rsidRPr="00565881" w:rsidRDefault="007A1F4D" w:rsidP="00005D81">
      <w:pPr>
        <w:ind w:left="547" w:right="-117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 xml:space="preserve">หน่วย : </w:t>
      </w:r>
      <w:r w:rsidR="00B20E43" w:rsidRPr="00565881">
        <w:rPr>
          <w:rFonts w:ascii="Angsana New" w:hAnsi="Angsana New"/>
          <w:b/>
          <w:bCs/>
          <w:sz w:val="28"/>
          <w:szCs w:val="28"/>
          <w:cs/>
        </w:rPr>
        <w:t>ล้าน</w:t>
      </w:r>
    </w:p>
    <w:tbl>
      <w:tblPr>
        <w:tblW w:w="887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971"/>
        <w:gridCol w:w="965"/>
        <w:gridCol w:w="241"/>
        <w:gridCol w:w="967"/>
        <w:gridCol w:w="247"/>
        <w:gridCol w:w="912"/>
        <w:gridCol w:w="270"/>
        <w:gridCol w:w="989"/>
      </w:tblGrid>
      <w:tr w:rsidR="00592049" w:rsidRPr="00565881" w14:paraId="20B808E8" w14:textId="77777777" w:rsidTr="003D6A7F">
        <w:trPr>
          <w:tblHeader/>
        </w:trPr>
        <w:tc>
          <w:tcPr>
            <w:tcW w:w="1866" w:type="pct"/>
            <w:shd w:val="clear" w:color="auto" w:fill="auto"/>
          </w:tcPr>
          <w:p w14:paraId="03FF0FD6" w14:textId="77777777" w:rsidR="00592049" w:rsidRPr="00565881" w:rsidRDefault="00592049" w:rsidP="00E666E2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547" w:type="pct"/>
          </w:tcPr>
          <w:p w14:paraId="6B0F25DC" w14:textId="0521C483" w:rsidR="00592049" w:rsidRPr="00565881" w:rsidRDefault="00592049" w:rsidP="00E666E2">
            <w:pPr>
              <w:pStyle w:val="BodyText"/>
              <w:ind w:left="-109" w:right="-131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24" w:type="pct"/>
            <w:gridSpan w:val="3"/>
            <w:shd w:val="clear" w:color="auto" w:fill="auto"/>
          </w:tcPr>
          <w:p w14:paraId="3F2C4DB3" w14:textId="77777777" w:rsidR="00592049" w:rsidRPr="00565881" w:rsidRDefault="00592049" w:rsidP="00E666E2">
            <w:pPr>
              <w:pStyle w:val="BodyText"/>
              <w:ind w:left="-109" w:right="-131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139" w:type="pct"/>
            <w:shd w:val="clear" w:color="auto" w:fill="auto"/>
          </w:tcPr>
          <w:p w14:paraId="21ADB1B5" w14:textId="77777777" w:rsidR="00592049" w:rsidRPr="00565881" w:rsidRDefault="00592049" w:rsidP="00E666E2">
            <w:pPr>
              <w:pStyle w:val="BodyText"/>
              <w:ind w:left="-109" w:right="-131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23" w:type="pct"/>
            <w:gridSpan w:val="3"/>
            <w:shd w:val="clear" w:color="auto" w:fill="auto"/>
          </w:tcPr>
          <w:p w14:paraId="1F8732E4" w14:textId="77777777" w:rsidR="00592049" w:rsidRPr="00565881" w:rsidRDefault="00592049" w:rsidP="00E666E2">
            <w:pPr>
              <w:pStyle w:val="BodyText"/>
              <w:ind w:left="-109" w:right="-131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C51962" w:rsidRPr="00565881" w14:paraId="61EB84E0" w14:textId="77777777" w:rsidTr="00C51962">
        <w:trPr>
          <w:tblHeader/>
        </w:trPr>
        <w:tc>
          <w:tcPr>
            <w:tcW w:w="1866" w:type="pct"/>
            <w:shd w:val="clear" w:color="auto" w:fill="auto"/>
          </w:tcPr>
          <w:p w14:paraId="4F3A68F9" w14:textId="77777777" w:rsidR="00592049" w:rsidRPr="00565881" w:rsidRDefault="00592049" w:rsidP="00E666E2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47" w:type="pct"/>
          </w:tcPr>
          <w:p w14:paraId="0ED9F73F" w14:textId="77777777" w:rsidR="00592049" w:rsidRPr="00565881" w:rsidRDefault="00592049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44" w:type="pct"/>
            <w:shd w:val="clear" w:color="auto" w:fill="auto"/>
          </w:tcPr>
          <w:p w14:paraId="5AEED6BF" w14:textId="77777777" w:rsidR="00592049" w:rsidRPr="00565881" w:rsidRDefault="00592049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pct"/>
            <w:shd w:val="clear" w:color="auto" w:fill="auto"/>
          </w:tcPr>
          <w:p w14:paraId="17B13355" w14:textId="77777777" w:rsidR="00592049" w:rsidRPr="00565881" w:rsidRDefault="00592049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040B0479" w14:textId="77777777" w:rsidR="00592049" w:rsidRPr="00565881" w:rsidRDefault="00592049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" w:type="pct"/>
            <w:shd w:val="clear" w:color="auto" w:fill="auto"/>
          </w:tcPr>
          <w:p w14:paraId="35B73919" w14:textId="77777777" w:rsidR="00592049" w:rsidRPr="00565881" w:rsidRDefault="00592049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51165530" w14:textId="77777777" w:rsidR="00592049" w:rsidRPr="00565881" w:rsidRDefault="00592049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52" w:type="pct"/>
            <w:shd w:val="clear" w:color="auto" w:fill="auto"/>
          </w:tcPr>
          <w:p w14:paraId="60CEFBDC" w14:textId="77777777" w:rsidR="00592049" w:rsidRPr="00565881" w:rsidRDefault="00592049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57" w:type="pct"/>
            <w:shd w:val="clear" w:color="auto" w:fill="auto"/>
          </w:tcPr>
          <w:p w14:paraId="7FA11690" w14:textId="77777777" w:rsidR="00592049" w:rsidRPr="00565881" w:rsidRDefault="00592049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D6A7F" w:rsidRPr="00565881" w14:paraId="42103456" w14:textId="77777777" w:rsidTr="00C51962">
        <w:trPr>
          <w:tblHeader/>
        </w:trPr>
        <w:tc>
          <w:tcPr>
            <w:tcW w:w="1866" w:type="pct"/>
            <w:shd w:val="clear" w:color="auto" w:fill="auto"/>
          </w:tcPr>
          <w:p w14:paraId="23557B3D" w14:textId="77777777" w:rsidR="003D6A7F" w:rsidRPr="00565881" w:rsidRDefault="003D6A7F" w:rsidP="003D6A7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47" w:type="pct"/>
          </w:tcPr>
          <w:p w14:paraId="2165A249" w14:textId="77777777" w:rsidR="003D6A7F" w:rsidRPr="00565881" w:rsidRDefault="003D6A7F" w:rsidP="003D6A7F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530F9D2A" w14:textId="6B208DC7" w:rsidR="003D6A7F" w:rsidRPr="00565881" w:rsidRDefault="003D6A7F" w:rsidP="003D6A7F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36" w:type="pct"/>
            <w:shd w:val="clear" w:color="auto" w:fill="auto"/>
          </w:tcPr>
          <w:p w14:paraId="190D3B83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2BB0CF9B" w14:textId="04A03D44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9" w:type="pct"/>
            <w:shd w:val="clear" w:color="auto" w:fill="auto"/>
          </w:tcPr>
          <w:p w14:paraId="39193DEF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1869BE63" w14:textId="6E98C6A3" w:rsidR="003D6A7F" w:rsidRPr="00565881" w:rsidRDefault="003D6A7F" w:rsidP="003D6A7F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52" w:type="pct"/>
            <w:shd w:val="clear" w:color="auto" w:fill="auto"/>
          </w:tcPr>
          <w:p w14:paraId="2BB99729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09E8C668" w14:textId="3763DAE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D6A7F" w:rsidRPr="00565881" w14:paraId="4063BDFE" w14:textId="77777777" w:rsidTr="00C51962">
        <w:trPr>
          <w:tblHeader/>
        </w:trPr>
        <w:tc>
          <w:tcPr>
            <w:tcW w:w="1866" w:type="pct"/>
            <w:shd w:val="clear" w:color="auto" w:fill="auto"/>
          </w:tcPr>
          <w:p w14:paraId="02B495B2" w14:textId="77777777" w:rsidR="003D6A7F" w:rsidRPr="00565881" w:rsidRDefault="003D6A7F" w:rsidP="003D6A7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47" w:type="pct"/>
          </w:tcPr>
          <w:p w14:paraId="64DF87F5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6E6FA7FB" w14:textId="445F1144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6" w:type="pct"/>
            <w:shd w:val="clear" w:color="auto" w:fill="auto"/>
          </w:tcPr>
          <w:p w14:paraId="4C8C4131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3BADDC21" w14:textId="15154E92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39" w:type="pct"/>
            <w:shd w:val="clear" w:color="auto" w:fill="auto"/>
          </w:tcPr>
          <w:p w14:paraId="17E2A3F9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6CB953F5" w14:textId="6A954805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52" w:type="pct"/>
            <w:shd w:val="clear" w:color="auto" w:fill="auto"/>
          </w:tcPr>
          <w:p w14:paraId="1CD6C94E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76F56D01" w14:textId="15D87A85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3D6A7F" w:rsidRPr="00565881" w14:paraId="69FCCC21" w14:textId="77777777" w:rsidTr="00C51962">
        <w:tc>
          <w:tcPr>
            <w:tcW w:w="1866" w:type="pct"/>
            <w:shd w:val="clear" w:color="auto" w:fill="auto"/>
            <w:vAlign w:val="bottom"/>
          </w:tcPr>
          <w:p w14:paraId="4D7C9236" w14:textId="77777777" w:rsidR="003D6A7F" w:rsidRPr="00565881" w:rsidRDefault="003D6A7F" w:rsidP="003D6A7F">
            <w:pPr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ภาระผูกพันรายจ่ายฝ่ายทุน</w:t>
            </w:r>
          </w:p>
        </w:tc>
        <w:tc>
          <w:tcPr>
            <w:tcW w:w="547" w:type="pct"/>
          </w:tcPr>
          <w:p w14:paraId="3F0212C2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4D9680F4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21DE00BC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5CCEFBF2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0BA44FFB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399CF43A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shd w:val="clear" w:color="auto" w:fill="auto"/>
          </w:tcPr>
          <w:p w14:paraId="555216B5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493DFC17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6A7F" w:rsidRPr="00565881" w14:paraId="4AFA3319" w14:textId="77777777" w:rsidTr="00C51962">
        <w:tc>
          <w:tcPr>
            <w:tcW w:w="1866" w:type="pct"/>
            <w:shd w:val="clear" w:color="auto" w:fill="auto"/>
            <w:vAlign w:val="bottom"/>
          </w:tcPr>
          <w:p w14:paraId="222FFCA9" w14:textId="77777777" w:rsidR="003D6A7F" w:rsidRPr="00565881" w:rsidRDefault="003D6A7F" w:rsidP="003D6A7F">
            <w:pPr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547" w:type="pct"/>
          </w:tcPr>
          <w:p w14:paraId="25FC9DBD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673C13EE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06D57B1D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46E0BF5B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3719EC43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788996E2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shd w:val="clear" w:color="auto" w:fill="auto"/>
          </w:tcPr>
          <w:p w14:paraId="516E666B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135BFCB4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6A7F" w:rsidRPr="00565881" w14:paraId="2EEEE86E" w14:textId="77777777" w:rsidTr="00C51962">
        <w:tc>
          <w:tcPr>
            <w:tcW w:w="1866" w:type="pct"/>
            <w:shd w:val="clear" w:color="auto" w:fill="auto"/>
            <w:vAlign w:val="bottom"/>
          </w:tcPr>
          <w:p w14:paraId="6C92E8E3" w14:textId="77777777" w:rsidR="003D6A7F" w:rsidRPr="00565881" w:rsidRDefault="003D6A7F" w:rsidP="003D6A7F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547" w:type="pct"/>
          </w:tcPr>
          <w:p w14:paraId="5AFD40FA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4" w:type="pct"/>
            <w:shd w:val="clear" w:color="auto" w:fill="auto"/>
          </w:tcPr>
          <w:p w14:paraId="40B2A20B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6" w:type="pct"/>
            <w:shd w:val="clear" w:color="auto" w:fill="auto"/>
          </w:tcPr>
          <w:p w14:paraId="1FFF5711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5" w:type="pct"/>
            <w:shd w:val="clear" w:color="auto" w:fill="auto"/>
          </w:tcPr>
          <w:p w14:paraId="21BBDD34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9" w:type="pct"/>
            <w:shd w:val="clear" w:color="auto" w:fill="auto"/>
          </w:tcPr>
          <w:p w14:paraId="3F21C5F1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14" w:type="pct"/>
            <w:shd w:val="clear" w:color="auto" w:fill="auto"/>
          </w:tcPr>
          <w:p w14:paraId="0DB39548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52" w:type="pct"/>
            <w:shd w:val="clear" w:color="auto" w:fill="auto"/>
          </w:tcPr>
          <w:p w14:paraId="3D729FC2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</w:tcPr>
          <w:p w14:paraId="71679C95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D6A7F" w:rsidRPr="00565881" w14:paraId="4C9D926B" w14:textId="77777777" w:rsidTr="00C51962">
        <w:tc>
          <w:tcPr>
            <w:tcW w:w="1866" w:type="pct"/>
            <w:shd w:val="clear" w:color="auto" w:fill="auto"/>
            <w:vAlign w:val="bottom"/>
          </w:tcPr>
          <w:p w14:paraId="7B871846" w14:textId="77777777" w:rsidR="003D6A7F" w:rsidRPr="00565881" w:rsidRDefault="003D6A7F" w:rsidP="003D6A7F">
            <w:pPr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อาคารและอุปกรณ์</w:t>
            </w:r>
          </w:p>
        </w:tc>
        <w:tc>
          <w:tcPr>
            <w:tcW w:w="547" w:type="pct"/>
          </w:tcPr>
          <w:p w14:paraId="08BB3F9A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44" w:type="pct"/>
            <w:shd w:val="clear" w:color="auto" w:fill="auto"/>
          </w:tcPr>
          <w:p w14:paraId="1283A853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5FDD4687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46E782BB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" w:type="pct"/>
            <w:shd w:val="clear" w:color="auto" w:fill="auto"/>
          </w:tcPr>
          <w:p w14:paraId="3A8F2A08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214C568A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shd w:val="clear" w:color="auto" w:fill="auto"/>
          </w:tcPr>
          <w:p w14:paraId="08A0B99D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18FD6878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6A7F" w:rsidRPr="00565881" w14:paraId="36251E76" w14:textId="77777777" w:rsidTr="00C51962">
        <w:tc>
          <w:tcPr>
            <w:tcW w:w="1866" w:type="pct"/>
            <w:shd w:val="clear" w:color="auto" w:fill="auto"/>
            <w:vAlign w:val="bottom"/>
          </w:tcPr>
          <w:p w14:paraId="5406F002" w14:textId="319303E4" w:rsidR="003D6A7F" w:rsidRPr="00565881" w:rsidRDefault="003D6A7F" w:rsidP="003D6A7F">
            <w:pPr>
              <w:ind w:left="-1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  สกุลเงินบาท</w:t>
            </w:r>
          </w:p>
        </w:tc>
        <w:tc>
          <w:tcPr>
            <w:tcW w:w="547" w:type="pct"/>
          </w:tcPr>
          <w:p w14:paraId="29324E1A" w14:textId="77777777" w:rsidR="003D6A7F" w:rsidRPr="00565881" w:rsidRDefault="003D6A7F" w:rsidP="003D6A7F">
            <w:pPr>
              <w:tabs>
                <w:tab w:val="decimal" w:pos="88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09EAF8F7" w14:textId="5DDAED57" w:rsidR="003D6A7F" w:rsidRPr="00565881" w:rsidRDefault="00792297" w:rsidP="003D6A7F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5,951</w:t>
            </w:r>
          </w:p>
        </w:tc>
        <w:tc>
          <w:tcPr>
            <w:tcW w:w="136" w:type="pct"/>
            <w:shd w:val="clear" w:color="auto" w:fill="auto"/>
          </w:tcPr>
          <w:p w14:paraId="165DD414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289DCD85" w14:textId="762C4D7A" w:rsidR="003D6A7F" w:rsidRPr="00565881" w:rsidRDefault="003D6A7F" w:rsidP="003D6A7F">
            <w:pPr>
              <w:tabs>
                <w:tab w:val="decimal" w:pos="76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6,061</w:t>
            </w:r>
          </w:p>
        </w:tc>
        <w:tc>
          <w:tcPr>
            <w:tcW w:w="139" w:type="pct"/>
            <w:shd w:val="clear" w:color="auto" w:fill="auto"/>
          </w:tcPr>
          <w:p w14:paraId="48E24161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2AF30CD1" w14:textId="66832B38" w:rsidR="003D6A7F" w:rsidRPr="00565881" w:rsidRDefault="00792297" w:rsidP="005A0FDA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2" w:type="pct"/>
            <w:shd w:val="clear" w:color="auto" w:fill="auto"/>
          </w:tcPr>
          <w:p w14:paraId="493F7AF4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235CB1FE" w14:textId="06D6E8BF" w:rsidR="003D6A7F" w:rsidRPr="00565881" w:rsidRDefault="003D6A7F" w:rsidP="003D6A7F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24</w:t>
            </w:r>
          </w:p>
        </w:tc>
      </w:tr>
      <w:tr w:rsidR="003D6A7F" w:rsidRPr="00565881" w14:paraId="7F12E113" w14:textId="77777777" w:rsidTr="00C51962">
        <w:tc>
          <w:tcPr>
            <w:tcW w:w="1866" w:type="pct"/>
            <w:shd w:val="clear" w:color="auto" w:fill="auto"/>
            <w:vAlign w:val="bottom"/>
          </w:tcPr>
          <w:p w14:paraId="490E6FC1" w14:textId="4E5F5ED5" w:rsidR="003D6A7F" w:rsidRPr="00565881" w:rsidRDefault="003D6A7F" w:rsidP="003D6A7F">
            <w:pPr>
              <w:ind w:left="-1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  สกุลเงินดอลลาร์สหรัฐ</w:t>
            </w:r>
          </w:p>
        </w:tc>
        <w:tc>
          <w:tcPr>
            <w:tcW w:w="547" w:type="pct"/>
          </w:tcPr>
          <w:p w14:paraId="49E2259D" w14:textId="77777777" w:rsidR="003D6A7F" w:rsidRPr="00565881" w:rsidRDefault="003D6A7F" w:rsidP="003D6A7F">
            <w:pPr>
              <w:tabs>
                <w:tab w:val="decimal" w:pos="88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03C9E476" w14:textId="32D0036A" w:rsidR="003D6A7F" w:rsidRPr="00565881" w:rsidRDefault="00792297" w:rsidP="003D6A7F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147</w:t>
            </w:r>
          </w:p>
        </w:tc>
        <w:tc>
          <w:tcPr>
            <w:tcW w:w="136" w:type="pct"/>
            <w:shd w:val="clear" w:color="auto" w:fill="auto"/>
          </w:tcPr>
          <w:p w14:paraId="734E2FF9" w14:textId="77777777" w:rsidR="003D6A7F" w:rsidRPr="00565881" w:rsidRDefault="003D6A7F" w:rsidP="003D6A7F">
            <w:pPr>
              <w:tabs>
                <w:tab w:val="decimal" w:pos="809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19934AA3" w14:textId="07D2FE06" w:rsidR="003D6A7F" w:rsidRPr="00565881" w:rsidRDefault="003D6A7F" w:rsidP="003D6A7F">
            <w:pPr>
              <w:tabs>
                <w:tab w:val="decimal" w:pos="76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257</w:t>
            </w:r>
          </w:p>
        </w:tc>
        <w:tc>
          <w:tcPr>
            <w:tcW w:w="139" w:type="pct"/>
            <w:shd w:val="clear" w:color="auto" w:fill="auto"/>
          </w:tcPr>
          <w:p w14:paraId="42A30756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035D49F5" w14:textId="511DDFA8" w:rsidR="003D6A7F" w:rsidRPr="00565881" w:rsidRDefault="00792297" w:rsidP="00FD64C2">
            <w:pPr>
              <w:tabs>
                <w:tab w:val="decimal" w:pos="547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" w:type="pct"/>
            <w:shd w:val="clear" w:color="auto" w:fill="auto"/>
          </w:tcPr>
          <w:p w14:paraId="2CEAFC12" w14:textId="02E73F6A" w:rsidR="003D6A7F" w:rsidRPr="00565881" w:rsidRDefault="003D6A7F" w:rsidP="003D6A7F">
            <w:pPr>
              <w:ind w:left="-109" w:right="-7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 xml:space="preserve">  </w:t>
            </w:r>
          </w:p>
        </w:tc>
        <w:tc>
          <w:tcPr>
            <w:tcW w:w="557" w:type="pct"/>
            <w:shd w:val="clear" w:color="auto" w:fill="auto"/>
          </w:tcPr>
          <w:p w14:paraId="4DD4FDA1" w14:textId="450AE77C" w:rsidR="003D6A7F" w:rsidRPr="00565881" w:rsidRDefault="003D6A7F" w:rsidP="00FD64C2">
            <w:pPr>
              <w:tabs>
                <w:tab w:val="decimal" w:pos="547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B55270" w:rsidRPr="00565881" w14:paraId="3C4F6B5E" w14:textId="77777777" w:rsidTr="00C51962">
        <w:tc>
          <w:tcPr>
            <w:tcW w:w="1866" w:type="pct"/>
            <w:shd w:val="clear" w:color="auto" w:fill="auto"/>
            <w:vAlign w:val="bottom"/>
          </w:tcPr>
          <w:p w14:paraId="6B19F782" w14:textId="77777777" w:rsidR="00B55270" w:rsidRPr="00565881" w:rsidRDefault="00B55270" w:rsidP="003D6A7F">
            <w:pPr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  <w:lang w:val="th-TH"/>
              </w:rPr>
            </w:pPr>
          </w:p>
        </w:tc>
        <w:tc>
          <w:tcPr>
            <w:tcW w:w="547" w:type="pct"/>
          </w:tcPr>
          <w:p w14:paraId="5E3924AB" w14:textId="77777777" w:rsidR="00B55270" w:rsidRPr="00565881" w:rsidRDefault="00B55270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4" w:type="pct"/>
            <w:shd w:val="clear" w:color="auto" w:fill="auto"/>
          </w:tcPr>
          <w:p w14:paraId="5140AA6F" w14:textId="77777777" w:rsidR="00B55270" w:rsidRPr="00565881" w:rsidRDefault="00B55270" w:rsidP="003D6A7F">
            <w:pPr>
              <w:tabs>
                <w:tab w:val="decimal" w:pos="76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38D736E5" w14:textId="77777777" w:rsidR="00B55270" w:rsidRPr="00565881" w:rsidRDefault="00B55270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5" w:type="pct"/>
            <w:shd w:val="clear" w:color="auto" w:fill="auto"/>
          </w:tcPr>
          <w:p w14:paraId="3361CF7A" w14:textId="77777777" w:rsidR="00B55270" w:rsidRPr="00565881" w:rsidRDefault="00B55270" w:rsidP="003D6A7F">
            <w:pPr>
              <w:tabs>
                <w:tab w:val="decimal" w:pos="760"/>
                <w:tab w:val="decimal" w:pos="874"/>
              </w:tabs>
              <w:ind w:left="-108" w:right="-9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9" w:type="pct"/>
            <w:shd w:val="clear" w:color="auto" w:fill="auto"/>
          </w:tcPr>
          <w:p w14:paraId="4A613E75" w14:textId="77777777" w:rsidR="00B55270" w:rsidRPr="00565881" w:rsidRDefault="00B55270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14" w:type="pct"/>
            <w:shd w:val="clear" w:color="auto" w:fill="auto"/>
          </w:tcPr>
          <w:p w14:paraId="0FA5DEC1" w14:textId="77777777" w:rsidR="00B55270" w:rsidRPr="00565881" w:rsidRDefault="00B55270" w:rsidP="003D6A7F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shd w:val="clear" w:color="auto" w:fill="auto"/>
          </w:tcPr>
          <w:p w14:paraId="695F5A31" w14:textId="77777777" w:rsidR="00B55270" w:rsidRPr="00565881" w:rsidRDefault="00B55270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</w:tcPr>
          <w:p w14:paraId="0A13FFF7" w14:textId="77777777" w:rsidR="00B55270" w:rsidRPr="00565881" w:rsidRDefault="00B55270" w:rsidP="003D6A7F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6A7F" w:rsidRPr="00565881" w14:paraId="27ABEEF8" w14:textId="77777777" w:rsidTr="00C51962">
        <w:tc>
          <w:tcPr>
            <w:tcW w:w="1866" w:type="pct"/>
            <w:shd w:val="clear" w:color="auto" w:fill="auto"/>
            <w:vAlign w:val="bottom"/>
          </w:tcPr>
          <w:p w14:paraId="33F94666" w14:textId="0C431A56" w:rsidR="003D6A7F" w:rsidRPr="00565881" w:rsidRDefault="003D6A7F" w:rsidP="003D6A7F">
            <w:pPr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>ค่าบริการและค่าบำรุงรักษา</w:t>
            </w:r>
          </w:p>
        </w:tc>
        <w:tc>
          <w:tcPr>
            <w:tcW w:w="547" w:type="pct"/>
          </w:tcPr>
          <w:p w14:paraId="7D0E893F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31B4400E" w14:textId="77777777" w:rsidR="003D6A7F" w:rsidRPr="00565881" w:rsidRDefault="003D6A7F" w:rsidP="003D6A7F">
            <w:pPr>
              <w:tabs>
                <w:tab w:val="decimal" w:pos="76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6B0A30D3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01000365" w14:textId="77777777" w:rsidR="003D6A7F" w:rsidRPr="00565881" w:rsidRDefault="003D6A7F" w:rsidP="003D6A7F">
            <w:pPr>
              <w:tabs>
                <w:tab w:val="decimal" w:pos="760"/>
                <w:tab w:val="decimal" w:pos="874"/>
              </w:tabs>
              <w:ind w:left="-108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788EED2A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1E2D5C4C" w14:textId="77777777" w:rsidR="003D6A7F" w:rsidRPr="00565881" w:rsidRDefault="003D6A7F" w:rsidP="003D6A7F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shd w:val="clear" w:color="auto" w:fill="auto"/>
          </w:tcPr>
          <w:p w14:paraId="4D3A8E2D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5A6D2186" w14:textId="2BC3A950" w:rsidR="003D6A7F" w:rsidRPr="00565881" w:rsidRDefault="003D6A7F" w:rsidP="003D6A7F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6A7F" w:rsidRPr="00565881" w14:paraId="47E821AB" w14:textId="77777777" w:rsidTr="00C51962">
        <w:tc>
          <w:tcPr>
            <w:tcW w:w="1866" w:type="pct"/>
            <w:shd w:val="clear" w:color="auto" w:fill="auto"/>
            <w:vAlign w:val="bottom"/>
          </w:tcPr>
          <w:p w14:paraId="09FB590B" w14:textId="53DEF757" w:rsidR="003D6A7F" w:rsidRPr="00565881" w:rsidRDefault="003D6A7F" w:rsidP="003D6A7F">
            <w:pPr>
              <w:ind w:left="-1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  สกุลเงินบาท</w:t>
            </w:r>
          </w:p>
        </w:tc>
        <w:tc>
          <w:tcPr>
            <w:tcW w:w="547" w:type="pct"/>
          </w:tcPr>
          <w:p w14:paraId="0A93B046" w14:textId="77777777" w:rsidR="003D6A7F" w:rsidRPr="00565881" w:rsidRDefault="003D6A7F" w:rsidP="003D6A7F">
            <w:pPr>
              <w:tabs>
                <w:tab w:val="decimal" w:pos="88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5EDE2686" w14:textId="491E7CC1" w:rsidR="003D6A7F" w:rsidRPr="00565881" w:rsidRDefault="00CA6F0F" w:rsidP="00FD64C2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2,814</w:t>
            </w:r>
          </w:p>
        </w:tc>
        <w:tc>
          <w:tcPr>
            <w:tcW w:w="136" w:type="pct"/>
            <w:shd w:val="clear" w:color="auto" w:fill="auto"/>
          </w:tcPr>
          <w:p w14:paraId="0B78CC42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3440B0D5" w14:textId="348AD9CB" w:rsidR="003D6A7F" w:rsidRPr="00565881" w:rsidRDefault="003D6A7F" w:rsidP="003D6A7F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2,439</w:t>
            </w:r>
          </w:p>
        </w:tc>
        <w:tc>
          <w:tcPr>
            <w:tcW w:w="139" w:type="pct"/>
            <w:shd w:val="clear" w:color="auto" w:fill="auto"/>
          </w:tcPr>
          <w:p w14:paraId="30CC9F57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35099CC8" w14:textId="48A95FCD" w:rsidR="003D6A7F" w:rsidRPr="00565881" w:rsidRDefault="00CA6F0F" w:rsidP="00FD64C2">
            <w:pPr>
              <w:tabs>
                <w:tab w:val="decimal" w:pos="76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52" w:type="pct"/>
            <w:shd w:val="clear" w:color="auto" w:fill="auto"/>
          </w:tcPr>
          <w:p w14:paraId="4CD065C5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71DD0A7C" w14:textId="1B79CC04" w:rsidR="003D6A7F" w:rsidRPr="00565881" w:rsidRDefault="003D6A7F" w:rsidP="003D6A7F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38</w:t>
            </w:r>
          </w:p>
        </w:tc>
      </w:tr>
      <w:tr w:rsidR="003D6A7F" w:rsidRPr="00565881" w14:paraId="5F6B5EDE" w14:textId="77777777" w:rsidTr="00C51962">
        <w:tc>
          <w:tcPr>
            <w:tcW w:w="1866" w:type="pct"/>
            <w:shd w:val="clear" w:color="auto" w:fill="auto"/>
            <w:vAlign w:val="bottom"/>
          </w:tcPr>
          <w:p w14:paraId="2F60893E" w14:textId="12D1CCCE" w:rsidR="003D6A7F" w:rsidRPr="00565881" w:rsidRDefault="003D6A7F" w:rsidP="003D6A7F">
            <w:pPr>
              <w:ind w:left="-1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  สกุลเงินดอลลาร์สหรัฐ</w:t>
            </w:r>
          </w:p>
        </w:tc>
        <w:tc>
          <w:tcPr>
            <w:tcW w:w="547" w:type="pct"/>
          </w:tcPr>
          <w:p w14:paraId="257DED7C" w14:textId="77777777" w:rsidR="003D6A7F" w:rsidRPr="00565881" w:rsidRDefault="003D6A7F" w:rsidP="003D6A7F">
            <w:pPr>
              <w:tabs>
                <w:tab w:val="decimal" w:pos="88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6B0C7F57" w14:textId="31A4CD28" w:rsidR="003D6A7F" w:rsidRPr="00565881" w:rsidRDefault="00CA6F0F" w:rsidP="00FD64C2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136" w:type="pct"/>
            <w:shd w:val="clear" w:color="auto" w:fill="auto"/>
          </w:tcPr>
          <w:p w14:paraId="597E2FE1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58FFAD91" w14:textId="0D6A3FAA" w:rsidR="003D6A7F" w:rsidRPr="00565881" w:rsidRDefault="003D6A7F" w:rsidP="003D6A7F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39" w:type="pct"/>
            <w:shd w:val="clear" w:color="auto" w:fill="auto"/>
          </w:tcPr>
          <w:p w14:paraId="63B283EB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527BABF5" w14:textId="24CD1191" w:rsidR="003D6A7F" w:rsidRPr="00565881" w:rsidRDefault="00CA6F0F" w:rsidP="00FD64C2">
            <w:pPr>
              <w:tabs>
                <w:tab w:val="decimal" w:pos="547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" w:type="pct"/>
            <w:shd w:val="clear" w:color="auto" w:fill="auto"/>
          </w:tcPr>
          <w:p w14:paraId="6D80AAD2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7C262BCD" w14:textId="20CDD0D9" w:rsidR="003D6A7F" w:rsidRPr="00565881" w:rsidRDefault="003D6A7F" w:rsidP="00FD64C2">
            <w:pPr>
              <w:tabs>
                <w:tab w:val="decimal" w:pos="547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3D6A7F" w:rsidRPr="00565881" w14:paraId="74B8A4DB" w14:textId="77777777" w:rsidTr="00C51962">
        <w:tc>
          <w:tcPr>
            <w:tcW w:w="1866" w:type="pct"/>
            <w:shd w:val="clear" w:color="auto" w:fill="auto"/>
            <w:vAlign w:val="bottom"/>
          </w:tcPr>
          <w:p w14:paraId="35234D2E" w14:textId="38794EB9" w:rsidR="003D6A7F" w:rsidRPr="00565881" w:rsidRDefault="003D6A7F" w:rsidP="003D6A7F">
            <w:pPr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7" w:type="pct"/>
          </w:tcPr>
          <w:p w14:paraId="2654B215" w14:textId="77777777" w:rsidR="003D6A7F" w:rsidRPr="00565881" w:rsidRDefault="003D6A7F" w:rsidP="003D6A7F">
            <w:pPr>
              <w:tabs>
                <w:tab w:val="decimal" w:pos="880"/>
              </w:tabs>
              <w:ind w:left="-108" w:right="-78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44" w:type="pct"/>
            <w:shd w:val="clear" w:color="auto" w:fill="auto"/>
          </w:tcPr>
          <w:p w14:paraId="1A409757" w14:textId="77777777" w:rsidR="003D6A7F" w:rsidRPr="00565881" w:rsidRDefault="003D6A7F" w:rsidP="003D6A7F">
            <w:pPr>
              <w:tabs>
                <w:tab w:val="decimal" w:pos="76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3AFA9190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45" w:type="pct"/>
            <w:shd w:val="clear" w:color="auto" w:fill="auto"/>
          </w:tcPr>
          <w:p w14:paraId="39AF1A8E" w14:textId="77777777" w:rsidR="003D6A7F" w:rsidRPr="00565881" w:rsidRDefault="003D6A7F" w:rsidP="003D6A7F">
            <w:pPr>
              <w:tabs>
                <w:tab w:val="decimal" w:pos="760"/>
                <w:tab w:val="decimal" w:pos="874"/>
              </w:tabs>
              <w:ind w:left="-108" w:right="-9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9" w:type="pct"/>
            <w:shd w:val="clear" w:color="auto" w:fill="auto"/>
          </w:tcPr>
          <w:p w14:paraId="0D9A79E1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14" w:type="pct"/>
            <w:shd w:val="clear" w:color="auto" w:fill="auto"/>
          </w:tcPr>
          <w:p w14:paraId="7A425A5E" w14:textId="77777777" w:rsidR="003D6A7F" w:rsidRPr="00565881" w:rsidRDefault="003D6A7F" w:rsidP="00FD64C2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shd w:val="clear" w:color="auto" w:fill="auto"/>
          </w:tcPr>
          <w:p w14:paraId="5E91B9BD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</w:tcPr>
          <w:p w14:paraId="178F6F97" w14:textId="65458E84" w:rsidR="003D6A7F" w:rsidRPr="00565881" w:rsidRDefault="003D6A7F" w:rsidP="005A0FDA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6A7F" w:rsidRPr="00565881" w14:paraId="2B6C0872" w14:textId="77777777" w:rsidTr="00C51962">
        <w:tc>
          <w:tcPr>
            <w:tcW w:w="1866" w:type="pct"/>
            <w:shd w:val="clear" w:color="auto" w:fill="auto"/>
            <w:vAlign w:val="bottom"/>
          </w:tcPr>
          <w:p w14:paraId="6A995DD1" w14:textId="6048D5F9" w:rsidR="003D6A7F" w:rsidRPr="00565881" w:rsidRDefault="003D6A7F" w:rsidP="003D6A7F">
            <w:pPr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ใบสั่งซื้อสินค้าและวัสดุคงเหลือ</w:t>
            </w:r>
          </w:p>
        </w:tc>
        <w:tc>
          <w:tcPr>
            <w:tcW w:w="547" w:type="pct"/>
          </w:tcPr>
          <w:p w14:paraId="18B1094C" w14:textId="77777777" w:rsidR="003D6A7F" w:rsidRPr="00565881" w:rsidRDefault="003D6A7F" w:rsidP="003D6A7F">
            <w:pPr>
              <w:tabs>
                <w:tab w:val="decimal" w:pos="880"/>
              </w:tabs>
              <w:ind w:left="-108" w:right="-78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5ABE7170" w14:textId="77777777" w:rsidR="003D6A7F" w:rsidRPr="00565881" w:rsidRDefault="003D6A7F" w:rsidP="003D6A7F">
            <w:pPr>
              <w:tabs>
                <w:tab w:val="decimal" w:pos="76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5712C4CE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0614FAFD" w14:textId="77777777" w:rsidR="003D6A7F" w:rsidRPr="00565881" w:rsidRDefault="003D6A7F" w:rsidP="003D6A7F">
            <w:pPr>
              <w:tabs>
                <w:tab w:val="decimal" w:pos="760"/>
                <w:tab w:val="decimal" w:pos="874"/>
              </w:tabs>
              <w:ind w:left="-108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6DED81D1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4B9A1AD2" w14:textId="77777777" w:rsidR="003D6A7F" w:rsidRPr="00565881" w:rsidRDefault="003D6A7F" w:rsidP="00FD64C2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" w:type="pct"/>
            <w:shd w:val="clear" w:color="auto" w:fill="auto"/>
          </w:tcPr>
          <w:p w14:paraId="7203D9B4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18C3D26B" w14:textId="0BDAB470" w:rsidR="003D6A7F" w:rsidRPr="00565881" w:rsidRDefault="003D6A7F" w:rsidP="005A0FDA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6A7F" w:rsidRPr="00565881" w14:paraId="636E1C83" w14:textId="77777777" w:rsidTr="00C51962">
        <w:tc>
          <w:tcPr>
            <w:tcW w:w="1866" w:type="pct"/>
            <w:shd w:val="clear" w:color="auto" w:fill="auto"/>
            <w:vAlign w:val="bottom"/>
          </w:tcPr>
          <w:p w14:paraId="6A8CD261" w14:textId="5CE30243" w:rsidR="003D6A7F" w:rsidRPr="00565881" w:rsidRDefault="003D6A7F" w:rsidP="003D6A7F">
            <w:pPr>
              <w:ind w:left="-1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  สกุลเงินบาท</w:t>
            </w:r>
          </w:p>
        </w:tc>
        <w:tc>
          <w:tcPr>
            <w:tcW w:w="547" w:type="pct"/>
          </w:tcPr>
          <w:p w14:paraId="376FD2B1" w14:textId="77777777" w:rsidR="003D6A7F" w:rsidRPr="00565881" w:rsidRDefault="003D6A7F" w:rsidP="003D6A7F">
            <w:pPr>
              <w:tabs>
                <w:tab w:val="decimal" w:pos="88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57F2A904" w14:textId="69A9A0E1" w:rsidR="003D6A7F" w:rsidRPr="00565881" w:rsidRDefault="009B03EF" w:rsidP="00FD64C2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17,118</w:t>
            </w:r>
          </w:p>
        </w:tc>
        <w:tc>
          <w:tcPr>
            <w:tcW w:w="136" w:type="pct"/>
            <w:shd w:val="clear" w:color="auto" w:fill="auto"/>
          </w:tcPr>
          <w:p w14:paraId="134ADAB1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39B482C8" w14:textId="112987C6" w:rsidR="003D6A7F" w:rsidRPr="00565881" w:rsidRDefault="003D6A7F" w:rsidP="003D6A7F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14,397</w:t>
            </w:r>
          </w:p>
        </w:tc>
        <w:tc>
          <w:tcPr>
            <w:tcW w:w="139" w:type="pct"/>
            <w:shd w:val="clear" w:color="auto" w:fill="auto"/>
          </w:tcPr>
          <w:p w14:paraId="5D09FB43" w14:textId="77777777" w:rsidR="003D6A7F" w:rsidRPr="00565881" w:rsidRDefault="003D6A7F" w:rsidP="003D6A7F">
            <w:pPr>
              <w:tabs>
                <w:tab w:val="decimal" w:pos="817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62F9138D" w14:textId="38EBFA60" w:rsidR="003D6A7F" w:rsidRPr="00565881" w:rsidRDefault="009B03EF" w:rsidP="00FD64C2">
            <w:pPr>
              <w:tabs>
                <w:tab w:val="decimal" w:pos="76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2" w:type="pct"/>
            <w:shd w:val="clear" w:color="auto" w:fill="auto"/>
          </w:tcPr>
          <w:p w14:paraId="086FFCBD" w14:textId="77777777" w:rsidR="003D6A7F" w:rsidRPr="00565881" w:rsidRDefault="003D6A7F" w:rsidP="003D6A7F">
            <w:pPr>
              <w:ind w:left="-109" w:right="-7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4B3FA372" w14:textId="324A065E" w:rsidR="003D6A7F" w:rsidRPr="00565881" w:rsidRDefault="003D6A7F" w:rsidP="00FD64C2">
            <w:pPr>
              <w:tabs>
                <w:tab w:val="decimal" w:pos="547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3D6A7F" w:rsidRPr="00565881" w14:paraId="78A85B91" w14:textId="77777777" w:rsidTr="00C51962">
        <w:tc>
          <w:tcPr>
            <w:tcW w:w="1866" w:type="pct"/>
            <w:shd w:val="clear" w:color="auto" w:fill="auto"/>
            <w:vAlign w:val="bottom"/>
          </w:tcPr>
          <w:p w14:paraId="1248AE1A" w14:textId="1AE0848E" w:rsidR="003D6A7F" w:rsidRPr="00565881" w:rsidRDefault="003D6A7F" w:rsidP="003D6A7F">
            <w:pPr>
              <w:ind w:left="-1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   สกุลเงินดอลลาร์สหรัฐ</w:t>
            </w:r>
          </w:p>
        </w:tc>
        <w:tc>
          <w:tcPr>
            <w:tcW w:w="547" w:type="pct"/>
          </w:tcPr>
          <w:p w14:paraId="094BCD20" w14:textId="77777777" w:rsidR="003D6A7F" w:rsidRPr="00565881" w:rsidRDefault="003D6A7F" w:rsidP="003D6A7F">
            <w:pPr>
              <w:tabs>
                <w:tab w:val="decimal" w:pos="88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shd w:val="clear" w:color="auto" w:fill="auto"/>
          </w:tcPr>
          <w:p w14:paraId="3C090883" w14:textId="2B8DB673" w:rsidR="003D6A7F" w:rsidRPr="00565881" w:rsidRDefault="009B03EF" w:rsidP="00FD64C2">
            <w:pPr>
              <w:tabs>
                <w:tab w:val="decimal" w:pos="750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136" w:type="pct"/>
            <w:shd w:val="clear" w:color="auto" w:fill="auto"/>
          </w:tcPr>
          <w:p w14:paraId="419852CC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14:paraId="0BAD2159" w14:textId="4CEE3FD1" w:rsidR="003D6A7F" w:rsidRPr="00565881" w:rsidRDefault="003D6A7F" w:rsidP="003D6A7F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19</w:t>
            </w:r>
          </w:p>
        </w:tc>
        <w:tc>
          <w:tcPr>
            <w:tcW w:w="139" w:type="pct"/>
            <w:shd w:val="clear" w:color="auto" w:fill="auto"/>
          </w:tcPr>
          <w:p w14:paraId="0BE50084" w14:textId="77777777" w:rsidR="003D6A7F" w:rsidRPr="00565881" w:rsidRDefault="003D6A7F" w:rsidP="003D6A7F">
            <w:pPr>
              <w:tabs>
                <w:tab w:val="decimal" w:pos="817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14:paraId="6B518FBB" w14:textId="4FF1093E" w:rsidR="003D6A7F" w:rsidRPr="00565881" w:rsidRDefault="009B03EF" w:rsidP="00FD64C2">
            <w:pPr>
              <w:tabs>
                <w:tab w:val="decimal" w:pos="547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" w:type="pct"/>
            <w:shd w:val="clear" w:color="auto" w:fill="auto"/>
          </w:tcPr>
          <w:p w14:paraId="3303F996" w14:textId="77777777" w:rsidR="003D6A7F" w:rsidRPr="00565881" w:rsidRDefault="003D6A7F" w:rsidP="003D6A7F">
            <w:pPr>
              <w:ind w:left="-109" w:right="-7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14:paraId="3A8AC4B0" w14:textId="4CB6C641" w:rsidR="003D6A7F" w:rsidRPr="00565881" w:rsidRDefault="003D6A7F" w:rsidP="00FD64C2">
            <w:pPr>
              <w:tabs>
                <w:tab w:val="decimal" w:pos="547"/>
              </w:tabs>
              <w:ind w:right="-78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</w:tbl>
    <w:p w14:paraId="5FEFC522" w14:textId="77777777" w:rsidR="008A0F7E" w:rsidRPr="00565881" w:rsidRDefault="008A0F7E" w:rsidP="003C7F44">
      <w:pPr>
        <w:ind w:left="7200" w:right="63" w:firstLine="720"/>
        <w:rPr>
          <w:rFonts w:ascii="Angsana New" w:hAnsi="Angsana New"/>
          <w:b/>
          <w:bCs/>
          <w:sz w:val="28"/>
          <w:szCs w:val="28"/>
        </w:rPr>
      </w:pPr>
    </w:p>
    <w:p w14:paraId="06B86D78" w14:textId="77777777" w:rsidR="008A0F7E" w:rsidRPr="00565881" w:rsidRDefault="008A0F7E" w:rsidP="003C7F44">
      <w:pPr>
        <w:ind w:left="7200" w:right="63" w:firstLine="720"/>
        <w:rPr>
          <w:rFonts w:ascii="Angsana New" w:hAnsi="Angsana New"/>
          <w:b/>
          <w:bCs/>
          <w:sz w:val="28"/>
          <w:szCs w:val="28"/>
        </w:rPr>
      </w:pPr>
    </w:p>
    <w:p w14:paraId="470AF9FA" w14:textId="77777777" w:rsidR="008A0F7E" w:rsidRPr="00565881" w:rsidRDefault="008A0F7E" w:rsidP="003C7F44">
      <w:pPr>
        <w:ind w:left="7200" w:right="63" w:firstLine="720"/>
        <w:rPr>
          <w:rFonts w:ascii="Angsana New" w:hAnsi="Angsana New"/>
          <w:b/>
          <w:bCs/>
          <w:sz w:val="28"/>
          <w:szCs w:val="28"/>
        </w:rPr>
      </w:pPr>
    </w:p>
    <w:p w14:paraId="1BD9C06A" w14:textId="77777777" w:rsidR="008A0F7E" w:rsidRPr="00565881" w:rsidRDefault="008A0F7E" w:rsidP="003C7F44">
      <w:pPr>
        <w:ind w:left="7200" w:right="63" w:firstLine="720"/>
        <w:rPr>
          <w:rFonts w:ascii="Angsana New" w:hAnsi="Angsana New"/>
          <w:b/>
          <w:bCs/>
          <w:sz w:val="28"/>
          <w:szCs w:val="28"/>
        </w:rPr>
      </w:pPr>
    </w:p>
    <w:p w14:paraId="16C30FAF" w14:textId="77777777" w:rsidR="008A0F7E" w:rsidRPr="00565881" w:rsidRDefault="008A0F7E" w:rsidP="003C7F44">
      <w:pPr>
        <w:ind w:left="7200" w:right="63" w:firstLine="720"/>
        <w:rPr>
          <w:rFonts w:ascii="Angsana New" w:hAnsi="Angsana New"/>
          <w:b/>
          <w:bCs/>
          <w:sz w:val="28"/>
          <w:szCs w:val="28"/>
        </w:rPr>
      </w:pPr>
    </w:p>
    <w:p w14:paraId="517825F2" w14:textId="77777777" w:rsidR="008A0F7E" w:rsidRPr="00565881" w:rsidRDefault="008A0F7E" w:rsidP="003C7F44">
      <w:pPr>
        <w:ind w:left="7200" w:right="63" w:firstLine="720"/>
        <w:rPr>
          <w:rFonts w:ascii="Angsana New" w:hAnsi="Angsana New"/>
          <w:b/>
          <w:bCs/>
          <w:sz w:val="28"/>
          <w:szCs w:val="28"/>
        </w:rPr>
      </w:pPr>
    </w:p>
    <w:p w14:paraId="0D8D816D" w14:textId="77777777" w:rsidR="008A0F7E" w:rsidRPr="00565881" w:rsidRDefault="008A0F7E" w:rsidP="003C7F44">
      <w:pPr>
        <w:ind w:left="7200" w:right="63" w:firstLine="720"/>
        <w:rPr>
          <w:rFonts w:ascii="Angsana New" w:hAnsi="Angsana New"/>
          <w:b/>
          <w:bCs/>
          <w:sz w:val="28"/>
          <w:szCs w:val="28"/>
        </w:rPr>
      </w:pPr>
    </w:p>
    <w:p w14:paraId="1DC24A2A" w14:textId="77777777" w:rsidR="008A0F7E" w:rsidRPr="00565881" w:rsidRDefault="008A0F7E" w:rsidP="003C7F44">
      <w:pPr>
        <w:ind w:left="7200" w:right="63" w:firstLine="720"/>
        <w:rPr>
          <w:rFonts w:ascii="Angsana New" w:hAnsi="Angsana New"/>
          <w:b/>
          <w:bCs/>
          <w:sz w:val="28"/>
          <w:szCs w:val="28"/>
        </w:rPr>
      </w:pPr>
    </w:p>
    <w:p w14:paraId="4A60F665" w14:textId="0C2DCA18" w:rsidR="008A0F7E" w:rsidRPr="00565881" w:rsidRDefault="008A0F7E" w:rsidP="003C7F44">
      <w:pPr>
        <w:ind w:left="7200" w:right="63" w:firstLine="720"/>
        <w:rPr>
          <w:rFonts w:ascii="Angsana New" w:hAnsi="Angsana New"/>
          <w:b/>
          <w:bCs/>
          <w:sz w:val="28"/>
          <w:szCs w:val="28"/>
        </w:rPr>
      </w:pPr>
    </w:p>
    <w:p w14:paraId="2AE899F2" w14:textId="33A51A54" w:rsidR="009E37C2" w:rsidRPr="00565881" w:rsidRDefault="009E37C2" w:rsidP="009A4DF2">
      <w:pPr>
        <w:ind w:left="7200" w:right="-121" w:firstLine="720"/>
        <w:rPr>
          <w:rFonts w:ascii="Angsana New" w:hAnsi="Angsana New"/>
          <w:b/>
          <w:bCs/>
          <w:sz w:val="28"/>
          <w:szCs w:val="28"/>
          <w:cs/>
        </w:rPr>
      </w:pPr>
      <w:r w:rsidRPr="00565881">
        <w:rPr>
          <w:rFonts w:ascii="Angsana New" w:hAnsi="Angsana New"/>
          <w:b/>
          <w:bCs/>
          <w:sz w:val="28"/>
          <w:szCs w:val="28"/>
          <w:cs/>
        </w:rPr>
        <w:t>หน่วย : ล้าน</w:t>
      </w:r>
      <w:r w:rsidR="00C96203" w:rsidRPr="00565881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788" w:type="dxa"/>
        <w:tblInd w:w="486" w:type="dxa"/>
        <w:tblLayout w:type="fixed"/>
        <w:tblLook w:val="0000" w:firstRow="0" w:lastRow="0" w:firstColumn="0" w:lastColumn="0" w:noHBand="0" w:noVBand="0"/>
      </w:tblPr>
      <w:tblGrid>
        <w:gridCol w:w="3298"/>
        <w:gridCol w:w="969"/>
        <w:gridCol w:w="968"/>
        <w:gridCol w:w="241"/>
        <w:gridCol w:w="968"/>
        <w:gridCol w:w="248"/>
        <w:gridCol w:w="905"/>
        <w:gridCol w:w="237"/>
        <w:gridCol w:w="954"/>
      </w:tblGrid>
      <w:tr w:rsidR="009E37C2" w:rsidRPr="00565881" w14:paraId="62540A9A" w14:textId="77777777" w:rsidTr="00110FC9">
        <w:trPr>
          <w:tblHeader/>
        </w:trPr>
        <w:tc>
          <w:tcPr>
            <w:tcW w:w="1876" w:type="pct"/>
            <w:shd w:val="clear" w:color="auto" w:fill="auto"/>
          </w:tcPr>
          <w:p w14:paraId="3866B035" w14:textId="77777777" w:rsidR="009E37C2" w:rsidRPr="00565881" w:rsidRDefault="009E37C2" w:rsidP="0025075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551" w:type="pct"/>
          </w:tcPr>
          <w:p w14:paraId="5682AC2E" w14:textId="7B7C87CA" w:rsidR="009E37C2" w:rsidRPr="00565881" w:rsidRDefault="009E37C2" w:rsidP="0025075D">
            <w:pPr>
              <w:pStyle w:val="BodyText"/>
              <w:ind w:left="-109" w:right="-131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39" w:type="pct"/>
            <w:gridSpan w:val="3"/>
            <w:shd w:val="clear" w:color="auto" w:fill="auto"/>
          </w:tcPr>
          <w:p w14:paraId="6E145320" w14:textId="77777777" w:rsidR="009E37C2" w:rsidRPr="00565881" w:rsidRDefault="009E37C2" w:rsidP="0025075D">
            <w:pPr>
              <w:pStyle w:val="BodyText"/>
              <w:ind w:left="-109" w:right="-131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1CC5DA7A" w14:textId="77777777" w:rsidR="009E37C2" w:rsidRPr="00565881" w:rsidRDefault="009E37C2" w:rsidP="0025075D">
            <w:pPr>
              <w:pStyle w:val="BodyText"/>
              <w:ind w:left="-109" w:right="-131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193" w:type="pct"/>
            <w:gridSpan w:val="3"/>
            <w:shd w:val="clear" w:color="auto" w:fill="auto"/>
          </w:tcPr>
          <w:p w14:paraId="6D5B4ADE" w14:textId="77777777" w:rsidR="009E37C2" w:rsidRPr="00565881" w:rsidRDefault="009E37C2" w:rsidP="0025075D">
            <w:pPr>
              <w:pStyle w:val="BodyText"/>
              <w:ind w:left="-109" w:right="-131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65881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9E37C2" w:rsidRPr="00565881" w14:paraId="0691ADE4" w14:textId="77777777" w:rsidTr="00110FC9">
        <w:trPr>
          <w:tblHeader/>
        </w:trPr>
        <w:tc>
          <w:tcPr>
            <w:tcW w:w="1876" w:type="pct"/>
            <w:shd w:val="clear" w:color="auto" w:fill="auto"/>
          </w:tcPr>
          <w:p w14:paraId="4D279BC6" w14:textId="77777777" w:rsidR="009E37C2" w:rsidRPr="00565881" w:rsidRDefault="009E37C2" w:rsidP="0025075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51" w:type="pct"/>
          </w:tcPr>
          <w:p w14:paraId="038FCF01" w14:textId="77777777" w:rsidR="009E37C2" w:rsidRPr="00565881" w:rsidRDefault="009E37C2" w:rsidP="0025075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51" w:type="pct"/>
            <w:shd w:val="clear" w:color="auto" w:fill="auto"/>
          </w:tcPr>
          <w:p w14:paraId="3F050532" w14:textId="77777777" w:rsidR="009E37C2" w:rsidRPr="00565881" w:rsidRDefault="009E37C2" w:rsidP="0025075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7" w:type="pct"/>
            <w:shd w:val="clear" w:color="auto" w:fill="auto"/>
          </w:tcPr>
          <w:p w14:paraId="3EA532F8" w14:textId="77777777" w:rsidR="009E37C2" w:rsidRPr="00565881" w:rsidRDefault="009E37C2" w:rsidP="0025075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62A12BD5" w14:textId="77777777" w:rsidR="009E37C2" w:rsidRPr="00565881" w:rsidRDefault="009E37C2" w:rsidP="0025075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1" w:type="pct"/>
            <w:shd w:val="clear" w:color="auto" w:fill="auto"/>
          </w:tcPr>
          <w:p w14:paraId="5C1B7F1E" w14:textId="77777777" w:rsidR="009E37C2" w:rsidRPr="00565881" w:rsidRDefault="009E37C2" w:rsidP="0025075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5" w:type="pct"/>
            <w:shd w:val="clear" w:color="auto" w:fill="auto"/>
          </w:tcPr>
          <w:p w14:paraId="25E87B97" w14:textId="77777777" w:rsidR="009E37C2" w:rsidRPr="00565881" w:rsidRDefault="009E37C2" w:rsidP="0025075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5" w:type="pct"/>
            <w:shd w:val="clear" w:color="auto" w:fill="auto"/>
          </w:tcPr>
          <w:p w14:paraId="62DA1397" w14:textId="77777777" w:rsidR="009E37C2" w:rsidRPr="00565881" w:rsidRDefault="009E37C2" w:rsidP="0025075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43" w:type="pct"/>
            <w:shd w:val="clear" w:color="auto" w:fill="auto"/>
          </w:tcPr>
          <w:p w14:paraId="632E697C" w14:textId="77777777" w:rsidR="009E37C2" w:rsidRPr="00565881" w:rsidRDefault="009E37C2" w:rsidP="0025075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D6A7F" w:rsidRPr="00565881" w14:paraId="741B1112" w14:textId="77777777" w:rsidTr="00110FC9">
        <w:trPr>
          <w:tblHeader/>
        </w:trPr>
        <w:tc>
          <w:tcPr>
            <w:tcW w:w="1876" w:type="pct"/>
            <w:shd w:val="clear" w:color="auto" w:fill="auto"/>
          </w:tcPr>
          <w:p w14:paraId="1DC8B043" w14:textId="77777777" w:rsidR="003D6A7F" w:rsidRPr="00565881" w:rsidRDefault="003D6A7F" w:rsidP="003D6A7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51" w:type="pct"/>
          </w:tcPr>
          <w:p w14:paraId="371EC92A" w14:textId="77777777" w:rsidR="003D6A7F" w:rsidRPr="00565881" w:rsidRDefault="003D6A7F" w:rsidP="003D6A7F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33182D65" w14:textId="639DB31B" w:rsidR="003D6A7F" w:rsidRPr="00565881" w:rsidRDefault="003D6A7F" w:rsidP="003D6A7F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37" w:type="pct"/>
            <w:shd w:val="clear" w:color="auto" w:fill="auto"/>
          </w:tcPr>
          <w:p w14:paraId="41924D10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24A342B2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41" w:type="pct"/>
            <w:shd w:val="clear" w:color="auto" w:fill="auto"/>
          </w:tcPr>
          <w:p w14:paraId="26425F03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5" w:type="pct"/>
            <w:shd w:val="clear" w:color="auto" w:fill="auto"/>
          </w:tcPr>
          <w:p w14:paraId="5B43C058" w14:textId="5DE45CA4" w:rsidR="003D6A7F" w:rsidRPr="00565881" w:rsidRDefault="003D6A7F" w:rsidP="003D6A7F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658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ยน</w:t>
            </w:r>
          </w:p>
        </w:tc>
        <w:tc>
          <w:tcPr>
            <w:tcW w:w="135" w:type="pct"/>
            <w:shd w:val="clear" w:color="auto" w:fill="auto"/>
          </w:tcPr>
          <w:p w14:paraId="5136CA08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14:paraId="3DF17B7C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D6A7F" w:rsidRPr="00565881" w14:paraId="25F977B1" w14:textId="77777777" w:rsidTr="00110FC9">
        <w:trPr>
          <w:tblHeader/>
        </w:trPr>
        <w:tc>
          <w:tcPr>
            <w:tcW w:w="1876" w:type="pct"/>
            <w:shd w:val="clear" w:color="auto" w:fill="auto"/>
          </w:tcPr>
          <w:p w14:paraId="4D6AD540" w14:textId="77777777" w:rsidR="003D6A7F" w:rsidRPr="00565881" w:rsidRDefault="003D6A7F" w:rsidP="003D6A7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51" w:type="pct"/>
          </w:tcPr>
          <w:p w14:paraId="1683DFE1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5C30763B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7" w:type="pct"/>
            <w:shd w:val="clear" w:color="auto" w:fill="auto"/>
          </w:tcPr>
          <w:p w14:paraId="4A3497D0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5EB0F35B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41" w:type="pct"/>
            <w:shd w:val="clear" w:color="auto" w:fill="auto"/>
          </w:tcPr>
          <w:p w14:paraId="4574E05F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5" w:type="pct"/>
            <w:shd w:val="clear" w:color="auto" w:fill="auto"/>
          </w:tcPr>
          <w:p w14:paraId="2FD06F16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5" w:type="pct"/>
            <w:shd w:val="clear" w:color="auto" w:fill="auto"/>
          </w:tcPr>
          <w:p w14:paraId="6A4258E9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14:paraId="0E59CC26" w14:textId="77777777" w:rsidR="003D6A7F" w:rsidRPr="00565881" w:rsidRDefault="003D6A7F" w:rsidP="003D6A7F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3D6A7F" w:rsidRPr="00565881" w14:paraId="31D3D582" w14:textId="77777777" w:rsidTr="00110FC9">
        <w:tc>
          <w:tcPr>
            <w:tcW w:w="1876" w:type="pct"/>
            <w:shd w:val="clear" w:color="auto" w:fill="auto"/>
            <w:vAlign w:val="bottom"/>
          </w:tcPr>
          <w:p w14:paraId="6E718961" w14:textId="1EE6C29A" w:rsidR="003D6A7F" w:rsidRPr="00565881" w:rsidRDefault="003D6A7F" w:rsidP="003D6A7F">
            <w:pPr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ภาระผูกพันอื่น</w:t>
            </w:r>
          </w:p>
        </w:tc>
        <w:tc>
          <w:tcPr>
            <w:tcW w:w="551" w:type="pct"/>
          </w:tcPr>
          <w:p w14:paraId="14B04467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493CE821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40A2031E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225E7A87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  <w:shd w:val="clear" w:color="auto" w:fill="auto"/>
          </w:tcPr>
          <w:p w14:paraId="1D8F64B6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5" w:type="pct"/>
            <w:shd w:val="clear" w:color="auto" w:fill="auto"/>
          </w:tcPr>
          <w:p w14:paraId="21176187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19052F7E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14:paraId="76FBB822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6A7F" w:rsidRPr="00565881" w14:paraId="5086D4D0" w14:textId="77777777" w:rsidTr="00110FC9">
        <w:tc>
          <w:tcPr>
            <w:tcW w:w="1876" w:type="pct"/>
            <w:shd w:val="clear" w:color="auto" w:fill="auto"/>
            <w:vAlign w:val="bottom"/>
          </w:tcPr>
          <w:p w14:paraId="26B29819" w14:textId="275BE365" w:rsidR="003D6A7F" w:rsidRPr="00565881" w:rsidRDefault="003D6A7F" w:rsidP="003D6A7F">
            <w:pPr>
              <w:ind w:left="256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551" w:type="pct"/>
          </w:tcPr>
          <w:p w14:paraId="2C81AF94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063998F6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6AADC0D3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26CB45FB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" w:type="pct"/>
            <w:shd w:val="clear" w:color="auto" w:fill="auto"/>
          </w:tcPr>
          <w:p w14:paraId="5F48742A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5" w:type="pct"/>
            <w:shd w:val="clear" w:color="auto" w:fill="auto"/>
          </w:tcPr>
          <w:p w14:paraId="799D621F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25CA2A90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14:paraId="57CF8DFC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6A7F" w:rsidRPr="00565881" w14:paraId="351A8557" w14:textId="77777777" w:rsidTr="00110FC9">
        <w:tc>
          <w:tcPr>
            <w:tcW w:w="1876" w:type="pct"/>
            <w:shd w:val="clear" w:color="auto" w:fill="auto"/>
            <w:vAlign w:val="bottom"/>
          </w:tcPr>
          <w:p w14:paraId="5F9F085A" w14:textId="0B2F7243" w:rsidR="003D6A7F" w:rsidRPr="00565881" w:rsidRDefault="003D6A7F" w:rsidP="003D6A7F">
            <w:pPr>
              <w:ind w:left="346"/>
              <w:rPr>
                <w:rFonts w:ascii="Angsana New" w:hAnsi="Angsana New"/>
                <w:sz w:val="20"/>
                <w:szCs w:val="20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สัญญาอัตราแลกเปลี่ยนล่วงหน้า</w:t>
            </w:r>
          </w:p>
        </w:tc>
        <w:tc>
          <w:tcPr>
            <w:tcW w:w="551" w:type="pct"/>
          </w:tcPr>
          <w:p w14:paraId="731047E6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</w:tcPr>
          <w:p w14:paraId="52A32F46" w14:textId="7CF5A1D7" w:rsidR="003D6A7F" w:rsidRPr="00565881" w:rsidRDefault="00750949" w:rsidP="003D6A7F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15,128</w:t>
            </w:r>
          </w:p>
        </w:tc>
        <w:tc>
          <w:tcPr>
            <w:tcW w:w="137" w:type="pct"/>
            <w:shd w:val="clear" w:color="auto" w:fill="auto"/>
          </w:tcPr>
          <w:p w14:paraId="59597FD9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598A857E" w14:textId="363F1C47" w:rsidR="003D6A7F" w:rsidRPr="00565881" w:rsidRDefault="003D6A7F" w:rsidP="003D6A7F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12,975</w:t>
            </w:r>
          </w:p>
        </w:tc>
        <w:tc>
          <w:tcPr>
            <w:tcW w:w="141" w:type="pct"/>
            <w:shd w:val="clear" w:color="auto" w:fill="auto"/>
          </w:tcPr>
          <w:p w14:paraId="32300E90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15" w:type="pct"/>
            <w:shd w:val="clear" w:color="auto" w:fill="auto"/>
          </w:tcPr>
          <w:p w14:paraId="78AB7157" w14:textId="56DF540C" w:rsidR="003D6A7F" w:rsidRPr="00565881" w:rsidRDefault="00C83B26" w:rsidP="003D6A7F">
            <w:pPr>
              <w:tabs>
                <w:tab w:val="decimal" w:pos="536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64281E4C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bottom"/>
          </w:tcPr>
          <w:p w14:paraId="721F4803" w14:textId="2E2CA284" w:rsidR="003D6A7F" w:rsidRPr="00565881" w:rsidRDefault="003D6A7F" w:rsidP="003D6A7F">
            <w:pPr>
              <w:tabs>
                <w:tab w:val="decimal" w:pos="558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3D6A7F" w:rsidRPr="00565881" w14:paraId="216FE7C0" w14:textId="77777777" w:rsidTr="00110FC9">
        <w:tc>
          <w:tcPr>
            <w:tcW w:w="1876" w:type="pct"/>
            <w:shd w:val="clear" w:color="auto" w:fill="auto"/>
            <w:vAlign w:val="bottom"/>
          </w:tcPr>
          <w:p w14:paraId="557A23F6" w14:textId="5DDF0B74" w:rsidR="003D6A7F" w:rsidRPr="00565881" w:rsidRDefault="003D6A7F" w:rsidP="003D6A7F">
            <w:pPr>
              <w:ind w:left="346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หนังสือค้ำประกันจากธนาคาร</w:t>
            </w:r>
          </w:p>
        </w:tc>
        <w:tc>
          <w:tcPr>
            <w:tcW w:w="551" w:type="pct"/>
          </w:tcPr>
          <w:p w14:paraId="49C2678A" w14:textId="77777777" w:rsidR="003D6A7F" w:rsidRPr="00565881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51" w:type="pct"/>
            <w:shd w:val="clear" w:color="auto" w:fill="auto"/>
          </w:tcPr>
          <w:p w14:paraId="420AE470" w14:textId="77777777" w:rsidR="003D6A7F" w:rsidRPr="00565881" w:rsidRDefault="003D6A7F" w:rsidP="00FD64C2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36EA6538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5939E896" w14:textId="77777777" w:rsidR="003D6A7F" w:rsidRPr="00565881" w:rsidRDefault="003D6A7F" w:rsidP="003D6A7F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" w:type="pct"/>
            <w:shd w:val="clear" w:color="auto" w:fill="auto"/>
          </w:tcPr>
          <w:p w14:paraId="1D9CBB21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5" w:type="pct"/>
            <w:shd w:val="clear" w:color="auto" w:fill="auto"/>
          </w:tcPr>
          <w:p w14:paraId="20C3A566" w14:textId="77777777" w:rsidR="003D6A7F" w:rsidRPr="00565881" w:rsidRDefault="003D6A7F" w:rsidP="003D6A7F">
            <w:pPr>
              <w:tabs>
                <w:tab w:val="decimal" w:pos="536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0CAD0DAE" w14:textId="77777777" w:rsidR="003D6A7F" w:rsidRPr="00565881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14:paraId="65F27498" w14:textId="77777777" w:rsidR="003D6A7F" w:rsidRPr="00565881" w:rsidRDefault="003D6A7F" w:rsidP="003D6A7F">
            <w:pPr>
              <w:tabs>
                <w:tab w:val="decimal" w:pos="558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2E1F" w:rsidRPr="00565881" w14:paraId="0D5BE3D3" w14:textId="77777777" w:rsidTr="00110FC9">
        <w:tc>
          <w:tcPr>
            <w:tcW w:w="1876" w:type="pct"/>
            <w:shd w:val="clear" w:color="auto" w:fill="auto"/>
            <w:vAlign w:val="bottom"/>
          </w:tcPr>
          <w:p w14:paraId="6DE49E59" w14:textId="2500FBD3" w:rsidR="00D02E1F" w:rsidRPr="00565881" w:rsidRDefault="00D02E1F" w:rsidP="003D6A7F">
            <w:pPr>
              <w:ind w:left="346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 ใบอนุญาตให้ใช้คลื่นความถี่</w:t>
            </w:r>
          </w:p>
        </w:tc>
        <w:tc>
          <w:tcPr>
            <w:tcW w:w="551" w:type="pct"/>
          </w:tcPr>
          <w:p w14:paraId="769B9C03" w14:textId="77777777" w:rsidR="00D02E1F" w:rsidRPr="00565881" w:rsidRDefault="00D02E1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51" w:type="pct"/>
            <w:shd w:val="clear" w:color="auto" w:fill="auto"/>
          </w:tcPr>
          <w:p w14:paraId="4ABD1DA5" w14:textId="77777777" w:rsidR="00D02E1F" w:rsidRPr="00565881" w:rsidRDefault="00D02E1F" w:rsidP="00FD64C2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542714D6" w14:textId="77777777" w:rsidR="00D02E1F" w:rsidRPr="00565881" w:rsidRDefault="00D02E1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7A574409" w14:textId="77777777" w:rsidR="00D02E1F" w:rsidRPr="00565881" w:rsidRDefault="00D02E1F" w:rsidP="003D6A7F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" w:type="pct"/>
            <w:shd w:val="clear" w:color="auto" w:fill="auto"/>
          </w:tcPr>
          <w:p w14:paraId="00D9F580" w14:textId="77777777" w:rsidR="00D02E1F" w:rsidRPr="00565881" w:rsidRDefault="00D02E1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5" w:type="pct"/>
            <w:shd w:val="clear" w:color="auto" w:fill="auto"/>
          </w:tcPr>
          <w:p w14:paraId="44ABD617" w14:textId="77777777" w:rsidR="00D02E1F" w:rsidRPr="00565881" w:rsidRDefault="00D02E1F" w:rsidP="003D6A7F">
            <w:pPr>
              <w:tabs>
                <w:tab w:val="decimal" w:pos="536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0F40F8BE" w14:textId="77777777" w:rsidR="00D02E1F" w:rsidRPr="00565881" w:rsidRDefault="00D02E1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14:paraId="4A933B6F" w14:textId="77777777" w:rsidR="00D02E1F" w:rsidRPr="00565881" w:rsidRDefault="00D02E1F" w:rsidP="003D6A7F">
            <w:pPr>
              <w:tabs>
                <w:tab w:val="decimal" w:pos="558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10FC9" w:rsidRPr="00565881" w14:paraId="0122CBBF" w14:textId="77777777" w:rsidTr="00110FC9">
        <w:tc>
          <w:tcPr>
            <w:tcW w:w="1876" w:type="pct"/>
            <w:shd w:val="clear" w:color="auto" w:fill="auto"/>
            <w:vAlign w:val="bottom"/>
          </w:tcPr>
          <w:p w14:paraId="5F7F9052" w14:textId="2A3E73EB" w:rsidR="00110FC9" w:rsidRPr="00565881" w:rsidRDefault="00110FC9" w:rsidP="00110FC9">
            <w:pPr>
              <w:ind w:left="616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>โทรคมนาคม</w:t>
            </w:r>
            <w:r w:rsidRPr="00565881">
              <w:rPr>
                <w:rFonts w:ascii="Angsana New" w:hAnsi="Angsana New"/>
                <w:sz w:val="28"/>
                <w:szCs w:val="28"/>
                <w:cs/>
              </w:rPr>
              <w:t>ค้างจ่าย</w:t>
            </w:r>
          </w:p>
        </w:tc>
        <w:tc>
          <w:tcPr>
            <w:tcW w:w="551" w:type="pct"/>
          </w:tcPr>
          <w:p w14:paraId="3BD073EE" w14:textId="77777777" w:rsidR="00110FC9" w:rsidRPr="00565881" w:rsidRDefault="00110FC9" w:rsidP="00110FC9">
            <w:pPr>
              <w:tabs>
                <w:tab w:val="decimal" w:pos="88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46FC38A5" w14:textId="7CDDDF6E" w:rsidR="00110FC9" w:rsidRPr="00565881" w:rsidRDefault="00110FC9" w:rsidP="00110FC9">
            <w:pPr>
              <w:tabs>
                <w:tab w:val="decimal" w:pos="75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72,858</w:t>
            </w:r>
          </w:p>
        </w:tc>
        <w:tc>
          <w:tcPr>
            <w:tcW w:w="137" w:type="pct"/>
            <w:shd w:val="clear" w:color="auto" w:fill="auto"/>
          </w:tcPr>
          <w:p w14:paraId="5515DAD8" w14:textId="77777777" w:rsidR="00110FC9" w:rsidRPr="00565881" w:rsidRDefault="00110FC9" w:rsidP="00110FC9">
            <w:pPr>
              <w:tabs>
                <w:tab w:val="decimal" w:pos="809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4279868E" w14:textId="2D152E6D" w:rsidR="00110FC9" w:rsidRPr="00565881" w:rsidRDefault="00110FC9" w:rsidP="00110FC9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84,670</w:t>
            </w:r>
          </w:p>
        </w:tc>
        <w:tc>
          <w:tcPr>
            <w:tcW w:w="141" w:type="pct"/>
            <w:shd w:val="clear" w:color="auto" w:fill="auto"/>
          </w:tcPr>
          <w:p w14:paraId="4B2BD99D" w14:textId="77777777" w:rsidR="00110FC9" w:rsidRPr="00565881" w:rsidRDefault="00110FC9" w:rsidP="00110FC9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5" w:type="pct"/>
            <w:shd w:val="clear" w:color="auto" w:fill="auto"/>
          </w:tcPr>
          <w:p w14:paraId="6C4848AE" w14:textId="0F7E228D" w:rsidR="00110FC9" w:rsidRPr="00565881" w:rsidRDefault="00110FC9" w:rsidP="00110FC9">
            <w:pPr>
              <w:tabs>
                <w:tab w:val="decimal" w:pos="536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2C192396" w14:textId="77777777" w:rsidR="00110FC9" w:rsidRPr="00565881" w:rsidRDefault="00110FC9" w:rsidP="00110FC9">
            <w:pPr>
              <w:ind w:left="-109" w:right="-7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3" w:type="pct"/>
            <w:shd w:val="clear" w:color="auto" w:fill="auto"/>
          </w:tcPr>
          <w:p w14:paraId="5B770C61" w14:textId="21494DE4" w:rsidR="00110FC9" w:rsidRPr="00565881" w:rsidRDefault="00110FC9" w:rsidP="00110FC9">
            <w:pPr>
              <w:tabs>
                <w:tab w:val="decimal" w:pos="558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110FC9" w:rsidRPr="00565881" w14:paraId="35400376" w14:textId="77777777" w:rsidTr="00110FC9">
        <w:tc>
          <w:tcPr>
            <w:tcW w:w="1876" w:type="pct"/>
            <w:shd w:val="clear" w:color="auto" w:fill="auto"/>
            <w:vAlign w:val="bottom"/>
          </w:tcPr>
          <w:p w14:paraId="2EEEFE15" w14:textId="143DF102" w:rsidR="00110FC9" w:rsidRPr="00565881" w:rsidRDefault="00110FC9" w:rsidP="00110FC9">
            <w:pPr>
              <w:ind w:left="346"/>
              <w:rPr>
                <w:rFonts w:ascii="Angsana New" w:hAnsi="Angsana New"/>
                <w:b/>
                <w:bCs/>
                <w:sz w:val="20"/>
                <w:szCs w:val="20"/>
                <w:cs/>
                <w:lang w:val="th-TH"/>
              </w:rPr>
            </w:pPr>
            <w:r w:rsidRPr="00565881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565881">
              <w:rPr>
                <w:rFonts w:ascii="Angsana New" w:hAnsi="Angsana New"/>
                <w:sz w:val="28"/>
                <w:szCs w:val="28"/>
                <w:cs/>
                <w:lang w:val="th-TH"/>
              </w:rPr>
              <w:t>อื่นๆ</w:t>
            </w:r>
          </w:p>
        </w:tc>
        <w:tc>
          <w:tcPr>
            <w:tcW w:w="551" w:type="pct"/>
          </w:tcPr>
          <w:p w14:paraId="21963F1A" w14:textId="77777777" w:rsidR="00110FC9" w:rsidRPr="00565881" w:rsidRDefault="00110FC9" w:rsidP="00110FC9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51" w:type="pct"/>
            <w:tcBorders>
              <w:bottom w:val="single" w:sz="4" w:space="0" w:color="auto"/>
            </w:tcBorders>
            <w:shd w:val="clear" w:color="auto" w:fill="auto"/>
          </w:tcPr>
          <w:p w14:paraId="1BFF94C3" w14:textId="66D185C1" w:rsidR="00110FC9" w:rsidRPr="00565881" w:rsidRDefault="00110FC9" w:rsidP="00110FC9">
            <w:pPr>
              <w:tabs>
                <w:tab w:val="decimal" w:pos="75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2,542</w:t>
            </w:r>
          </w:p>
        </w:tc>
        <w:tc>
          <w:tcPr>
            <w:tcW w:w="137" w:type="pct"/>
            <w:shd w:val="clear" w:color="auto" w:fill="auto"/>
          </w:tcPr>
          <w:p w14:paraId="36FAC389" w14:textId="77777777" w:rsidR="00110FC9" w:rsidRPr="00565881" w:rsidRDefault="00110FC9" w:rsidP="00110FC9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51" w:type="pct"/>
            <w:tcBorders>
              <w:bottom w:val="single" w:sz="4" w:space="0" w:color="auto"/>
            </w:tcBorders>
            <w:shd w:val="clear" w:color="auto" w:fill="auto"/>
          </w:tcPr>
          <w:p w14:paraId="4D2C33ED" w14:textId="275390A7" w:rsidR="00110FC9" w:rsidRPr="00565881" w:rsidRDefault="00110FC9" w:rsidP="00110FC9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2,549</w:t>
            </w:r>
          </w:p>
        </w:tc>
        <w:tc>
          <w:tcPr>
            <w:tcW w:w="141" w:type="pct"/>
            <w:shd w:val="clear" w:color="auto" w:fill="auto"/>
          </w:tcPr>
          <w:p w14:paraId="33D0E277" w14:textId="77777777" w:rsidR="00110FC9" w:rsidRPr="00565881" w:rsidRDefault="00110FC9" w:rsidP="00110FC9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</w:tcPr>
          <w:p w14:paraId="6F8CC120" w14:textId="750026AE" w:rsidR="00110FC9" w:rsidRPr="00565881" w:rsidRDefault="00110FC9" w:rsidP="0010504C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135" w:type="pct"/>
            <w:shd w:val="clear" w:color="auto" w:fill="auto"/>
          </w:tcPr>
          <w:p w14:paraId="05D9D6EC" w14:textId="77777777" w:rsidR="00110FC9" w:rsidRPr="00565881" w:rsidRDefault="00110FC9" w:rsidP="00110FC9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auto"/>
          </w:tcPr>
          <w:p w14:paraId="1116DD99" w14:textId="4BE10F9D" w:rsidR="00110FC9" w:rsidRPr="00565881" w:rsidRDefault="00110FC9" w:rsidP="00110FC9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38</w:t>
            </w:r>
          </w:p>
        </w:tc>
      </w:tr>
      <w:tr w:rsidR="00110FC9" w:rsidRPr="00565881" w14:paraId="79ED6511" w14:textId="77777777" w:rsidTr="00110FC9">
        <w:tc>
          <w:tcPr>
            <w:tcW w:w="1876" w:type="pct"/>
            <w:shd w:val="clear" w:color="auto" w:fill="auto"/>
          </w:tcPr>
          <w:p w14:paraId="73D18747" w14:textId="4AB206F1" w:rsidR="00110FC9" w:rsidRPr="00565881" w:rsidRDefault="00110FC9" w:rsidP="00110FC9">
            <w:pPr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56588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51" w:type="pct"/>
          </w:tcPr>
          <w:p w14:paraId="483F9E96" w14:textId="77777777" w:rsidR="00110FC9" w:rsidRPr="00565881" w:rsidRDefault="00110FC9" w:rsidP="00110FC9">
            <w:pPr>
              <w:tabs>
                <w:tab w:val="decimal" w:pos="809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double" w:sz="4" w:space="0" w:color="7F7F7F" w:themeColor="text1" w:themeTint="80"/>
            </w:tcBorders>
            <w:shd w:val="clear" w:color="auto" w:fill="auto"/>
          </w:tcPr>
          <w:p w14:paraId="4BB3BAA1" w14:textId="3DB56642" w:rsidR="00110FC9" w:rsidRPr="00565881" w:rsidRDefault="00805BB0" w:rsidP="00110FC9">
            <w:pPr>
              <w:tabs>
                <w:tab w:val="decimal" w:pos="75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90</w:t>
            </w:r>
            <w:r w:rsidR="00110FC9" w:rsidRPr="00565881">
              <w:rPr>
                <w:rFonts w:ascii="Angsana New" w:hAnsi="Angsana New"/>
                <w:sz w:val="28"/>
                <w:szCs w:val="28"/>
              </w:rPr>
              <w:t>,</w:t>
            </w:r>
            <w:r w:rsidRPr="00565881">
              <w:rPr>
                <w:rFonts w:ascii="Angsana New" w:hAnsi="Angsana New"/>
                <w:sz w:val="28"/>
                <w:szCs w:val="28"/>
              </w:rPr>
              <w:t>528</w:t>
            </w:r>
          </w:p>
        </w:tc>
        <w:tc>
          <w:tcPr>
            <w:tcW w:w="137" w:type="pct"/>
            <w:shd w:val="clear" w:color="auto" w:fill="auto"/>
          </w:tcPr>
          <w:p w14:paraId="490BA009" w14:textId="77777777" w:rsidR="00110FC9" w:rsidRPr="00565881" w:rsidRDefault="00110FC9" w:rsidP="00110FC9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double" w:sz="4" w:space="0" w:color="7F7F7F" w:themeColor="text1" w:themeTint="80"/>
            </w:tcBorders>
            <w:shd w:val="clear" w:color="auto" w:fill="auto"/>
          </w:tcPr>
          <w:p w14:paraId="5E07422C" w14:textId="2AC13520" w:rsidR="00110FC9" w:rsidRPr="00565881" w:rsidRDefault="00110FC9" w:rsidP="00110FC9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100,194</w:t>
            </w:r>
          </w:p>
        </w:tc>
        <w:tc>
          <w:tcPr>
            <w:tcW w:w="141" w:type="pct"/>
            <w:shd w:val="clear" w:color="auto" w:fill="auto"/>
          </w:tcPr>
          <w:p w14:paraId="57828812" w14:textId="77777777" w:rsidR="00110FC9" w:rsidRPr="00565881" w:rsidRDefault="00110FC9" w:rsidP="00110FC9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double" w:sz="4" w:space="0" w:color="7F7F7F" w:themeColor="text1" w:themeTint="80"/>
            </w:tcBorders>
            <w:shd w:val="clear" w:color="auto" w:fill="auto"/>
          </w:tcPr>
          <w:p w14:paraId="45AAFE91" w14:textId="21D8C88A" w:rsidR="00110FC9" w:rsidRPr="00565881" w:rsidRDefault="00110FC9" w:rsidP="0010504C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135" w:type="pct"/>
            <w:shd w:val="clear" w:color="auto" w:fill="auto"/>
          </w:tcPr>
          <w:p w14:paraId="4BF4ED52" w14:textId="77777777" w:rsidR="00110FC9" w:rsidRPr="00565881" w:rsidRDefault="00110FC9" w:rsidP="00110FC9">
            <w:pPr>
              <w:tabs>
                <w:tab w:val="decimal" w:pos="809"/>
              </w:tabs>
              <w:ind w:left="-109"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double" w:sz="4" w:space="0" w:color="7F7F7F" w:themeColor="text1" w:themeTint="80"/>
            </w:tcBorders>
            <w:shd w:val="clear" w:color="auto" w:fill="auto"/>
          </w:tcPr>
          <w:p w14:paraId="0E414B2B" w14:textId="511FE3D7" w:rsidR="00110FC9" w:rsidRPr="00565881" w:rsidRDefault="00110FC9" w:rsidP="00110FC9">
            <w:pPr>
              <w:tabs>
                <w:tab w:val="decimal" w:pos="760"/>
              </w:tabs>
              <w:ind w:left="-108"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565881">
              <w:rPr>
                <w:rFonts w:ascii="Angsana New" w:hAnsi="Angsana New"/>
                <w:sz w:val="28"/>
                <w:szCs w:val="28"/>
              </w:rPr>
              <w:t>38</w:t>
            </w:r>
          </w:p>
        </w:tc>
      </w:tr>
    </w:tbl>
    <w:p w14:paraId="78B65654" w14:textId="77777777" w:rsidR="00FD64C2" w:rsidRPr="00565881" w:rsidRDefault="00FD64C2" w:rsidP="00FD64C2">
      <w:pPr>
        <w:ind w:left="547"/>
        <w:rPr>
          <w:rFonts w:ascii="Angsana New" w:hAnsi="Angsana New"/>
          <w:b/>
          <w:bCs/>
          <w:sz w:val="22"/>
          <w:szCs w:val="22"/>
        </w:rPr>
      </w:pPr>
    </w:p>
    <w:p w14:paraId="542911D8" w14:textId="0E1C8F69" w:rsidR="00E21D07" w:rsidRPr="00565881" w:rsidRDefault="00E21D07" w:rsidP="00FD64C2">
      <w:pPr>
        <w:ind w:left="547"/>
        <w:rPr>
          <w:rFonts w:ascii="Angsana New" w:hAnsi="Angsana New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สัญญาที่สำคัญ</w:t>
      </w:r>
    </w:p>
    <w:p w14:paraId="75677797" w14:textId="77777777" w:rsidR="00C53FFD" w:rsidRPr="00565881" w:rsidRDefault="00C53FFD" w:rsidP="001E06CF">
      <w:pPr>
        <w:ind w:left="547" w:right="-43"/>
        <w:jc w:val="thaiDistribute"/>
        <w:rPr>
          <w:rFonts w:ascii="Angsana New" w:hAnsi="Angsana New"/>
          <w:sz w:val="20"/>
          <w:szCs w:val="20"/>
          <w:cs/>
        </w:rPr>
      </w:pPr>
    </w:p>
    <w:p w14:paraId="1E5B746C" w14:textId="33C65B9B" w:rsidR="0010504C" w:rsidRPr="00565881" w:rsidRDefault="002B4C8E" w:rsidP="0010504C">
      <w:pPr>
        <w:pStyle w:val="block"/>
        <w:spacing w:after="0"/>
        <w:ind w:left="980" w:hanging="418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-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ab/>
        <w:t xml:space="preserve">กลุ่มบริษัทได้ทำสัญญาเช่าและบริการสำหรับที่ทำการสำนักงานและสถานีฐาน โดยมีระยะเวลาการเช่าตั้งแต่ </w:t>
      </w:r>
      <w:r w:rsidR="005828D7" w:rsidRPr="00565881">
        <w:rPr>
          <w:rFonts w:ascii="Angsana New" w:hAnsi="Angsana New" w:cs="Angsana New"/>
          <w:sz w:val="30"/>
          <w:szCs w:val="30"/>
          <w:lang w:bidi="th-TH"/>
        </w:rPr>
        <w:t>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ปี ถึง </w:t>
      </w:r>
      <w:r w:rsidR="005828D7" w:rsidRPr="00565881">
        <w:rPr>
          <w:rFonts w:ascii="Angsana New" w:hAnsi="Angsana New" w:cs="Angsana New"/>
          <w:sz w:val="30"/>
          <w:szCs w:val="30"/>
          <w:lang w:bidi="th-TH"/>
        </w:rPr>
        <w:t>3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ปี และสามารถต่ออายุได้</w:t>
      </w:r>
    </w:p>
    <w:p w14:paraId="5BB527B8" w14:textId="77777777" w:rsidR="0010504C" w:rsidRPr="00565881" w:rsidRDefault="0010504C" w:rsidP="0010504C">
      <w:pPr>
        <w:pStyle w:val="block"/>
        <w:spacing w:after="0"/>
        <w:ind w:left="980" w:hanging="418"/>
        <w:jc w:val="thaiDistribute"/>
        <w:rPr>
          <w:rFonts w:ascii="Angsana New" w:hAnsi="Angsana New" w:cs="Angsana New"/>
          <w:sz w:val="20"/>
          <w:lang w:bidi="th-TH"/>
        </w:rPr>
      </w:pPr>
    </w:p>
    <w:p w14:paraId="32147783" w14:textId="0F9E4F9D" w:rsidR="00D5596D" w:rsidRPr="00565881" w:rsidRDefault="002B4C8E" w:rsidP="0010504C">
      <w:pPr>
        <w:pStyle w:val="block"/>
        <w:spacing w:after="0"/>
        <w:ind w:left="980" w:hanging="418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-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ab/>
        <w:t xml:space="preserve">กลุ่มบริษัทได้ทำสัญญาบริการกับบริษัทแห่งหนึ่ง โดยกลุ่มบริษัทได้รับบริการด้านการใช้โครงสร้างพื้นฐานโทรคมนาคมและการบริการทั่วไปอื่น ตามที่ระบุไว้ในสัญญา โดยกลุ่มบริษัทจะจ่ายค่าธรรมเนียมจากการบริการในอัตราตามที่ระบุไว้ในสัญญา สัญญาดังกล่าวจะสิ้นสุดลงก็ต่อเมื่อฝ่ายหนึ่งฝ่ายใดยื่นจดหมายบอกกล่าวเป็นลายลักษณ์อักษรล่วงหน้า </w:t>
      </w:r>
      <w:r w:rsidR="005828D7" w:rsidRPr="00565881">
        <w:rPr>
          <w:rFonts w:ascii="Angsana New" w:hAnsi="Angsana New" w:cs="Angsana New"/>
          <w:sz w:val="30"/>
          <w:szCs w:val="30"/>
          <w:lang w:bidi="th-TH"/>
        </w:rPr>
        <w:t>90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วัน</w:t>
      </w:r>
    </w:p>
    <w:p w14:paraId="4760F959" w14:textId="77777777" w:rsidR="0010504C" w:rsidRPr="00565881" w:rsidRDefault="0010504C" w:rsidP="0010504C">
      <w:pPr>
        <w:pStyle w:val="block"/>
        <w:spacing w:after="0"/>
        <w:ind w:left="980" w:hanging="418"/>
        <w:jc w:val="thaiDistribute"/>
        <w:rPr>
          <w:rFonts w:ascii="Angsana New" w:hAnsi="Angsana New" w:cs="Angsana New"/>
          <w:sz w:val="20"/>
          <w:cs/>
        </w:rPr>
      </w:pPr>
    </w:p>
    <w:p w14:paraId="74FEA5A3" w14:textId="57D56F1C" w:rsidR="002B4C8E" w:rsidRPr="00565881" w:rsidRDefault="002B4C8E" w:rsidP="002B4C8E">
      <w:pPr>
        <w:pStyle w:val="block"/>
        <w:spacing w:after="360"/>
        <w:ind w:left="980" w:hanging="418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-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ab/>
        <w:t xml:space="preserve">เมื่อวันที่ </w:t>
      </w:r>
      <w:r w:rsidR="005828D7" w:rsidRPr="00565881">
        <w:rPr>
          <w:rFonts w:ascii="Angsana New" w:hAnsi="Angsana New" w:cs="Angsana New"/>
          <w:sz w:val="30"/>
          <w:szCs w:val="30"/>
          <w:lang w:bidi="th-TH"/>
        </w:rPr>
        <w:t>5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มกราคม </w:t>
      </w:r>
      <w:r w:rsidR="005828D7" w:rsidRPr="00565881">
        <w:rPr>
          <w:rFonts w:ascii="Angsana New" w:hAnsi="Angsana New" w:cs="Angsana New"/>
          <w:sz w:val="30"/>
          <w:szCs w:val="30"/>
          <w:lang w:bidi="th-TH"/>
        </w:rPr>
        <w:t>2561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บริษัท แอดวานซ์ ไวร์เลส เน็ทเวอร์ค จำกัด (“</w:t>
      </w:r>
      <w:r w:rsidRPr="00565881">
        <w:rPr>
          <w:rFonts w:ascii="Angsana New" w:hAnsi="Angsana New" w:cs="Angsana New"/>
          <w:sz w:val="30"/>
          <w:szCs w:val="30"/>
          <w:lang w:bidi="th-TH"/>
        </w:rPr>
        <w:t>AWN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”) ซึ่งเป็นบริษัทย่อยของบริษัท ได้ลงนามในสัญญาบริการกับ บริษัท โทรคมนาคมแห่งชาติ จำกัด (มหาชน) (“เอ็นที”) โดย </w:t>
      </w:r>
      <w:r w:rsidRPr="00565881">
        <w:rPr>
          <w:rFonts w:ascii="Angsana New" w:hAnsi="Angsana New" w:cs="Angsana New"/>
          <w:sz w:val="30"/>
          <w:szCs w:val="30"/>
          <w:lang w:bidi="th-TH"/>
        </w:rPr>
        <w:t xml:space="preserve">AWN 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ขอใช้บริการในเรื่อง การใช้บริการข้ามโครงข่ายโทรศัพท์เคลื่อนที่ภายในประเทศ โดยมีระยะเวลาตั้งแต่วันที่ </w:t>
      </w:r>
      <w:r w:rsidR="005828D7" w:rsidRPr="00565881">
        <w:rPr>
          <w:rFonts w:ascii="Angsana New" w:hAnsi="Angsana New" w:cs="Angsana New"/>
          <w:sz w:val="30"/>
          <w:szCs w:val="30"/>
          <w:lang w:bidi="th-TH"/>
        </w:rPr>
        <w:t>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มีนาคม </w:t>
      </w:r>
      <w:r w:rsidR="005828D7" w:rsidRPr="00565881">
        <w:rPr>
          <w:rFonts w:ascii="Angsana New" w:hAnsi="Angsana New" w:cs="Angsana New"/>
          <w:sz w:val="30"/>
          <w:szCs w:val="30"/>
          <w:lang w:bidi="th-TH"/>
        </w:rPr>
        <w:t>2561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ถึงวันที่ </w:t>
      </w:r>
      <w:r w:rsidR="005828D7" w:rsidRPr="00565881">
        <w:rPr>
          <w:rFonts w:ascii="Angsana New" w:hAnsi="Angsana New" w:cs="Angsana New"/>
          <w:sz w:val="30"/>
          <w:szCs w:val="30"/>
          <w:lang w:bidi="th-TH"/>
        </w:rPr>
        <w:t>3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สิงหาคม </w:t>
      </w:r>
      <w:r w:rsidR="005828D7" w:rsidRPr="00565881">
        <w:rPr>
          <w:rFonts w:ascii="Angsana New" w:hAnsi="Angsana New" w:cs="Angsana New"/>
          <w:sz w:val="30"/>
          <w:szCs w:val="30"/>
          <w:lang w:bidi="th-TH"/>
        </w:rPr>
        <w:t>2568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โดย </w:t>
      </w:r>
      <w:r w:rsidRPr="00565881">
        <w:rPr>
          <w:rFonts w:ascii="Angsana New" w:hAnsi="Angsana New" w:cs="Angsana New"/>
          <w:sz w:val="30"/>
          <w:szCs w:val="30"/>
          <w:lang w:bidi="th-TH"/>
        </w:rPr>
        <w:t xml:space="preserve">AWN 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ได้นำหนังสือค้ำประกันชนิดเพิกถอนไม่ได้ของธนาคารพาณิชย์ ในประเทศเป็นจำนวน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720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ล้านบาท เป็นหลักประกัน โดยมีอายุตั้งแต่วันลงนาม ถึงวันที่พ้นจากข้อผูกพันตามสัญญา </w:t>
      </w:r>
    </w:p>
    <w:p w14:paraId="625ABBD1" w14:textId="4DE43C8F" w:rsidR="001D760A" w:rsidRPr="00565881" w:rsidRDefault="002B4C8E" w:rsidP="001D760A">
      <w:pPr>
        <w:pStyle w:val="block"/>
        <w:spacing w:after="0"/>
        <w:ind w:left="980" w:hanging="418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-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ab/>
        <w:t xml:space="preserve">เมื่อวันที่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5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มกราคม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2561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บริษัท ซุปเปอร์ บรอดแบนด์ เน็ทเวอร์ค จำกัด (“</w:t>
      </w:r>
      <w:r w:rsidRPr="00565881">
        <w:rPr>
          <w:rFonts w:ascii="Angsana New" w:hAnsi="Angsana New" w:cs="Angsana New"/>
          <w:sz w:val="30"/>
          <w:szCs w:val="30"/>
          <w:lang w:bidi="th-TH"/>
        </w:rPr>
        <w:t>SBN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”) ซึ่งเป็นบริษัทย่อยของบริษัท ได้ลงนามในสัญญาเช่าเครื่องและอุปกรณ์เพื่อให้บริการโทรคมนาคมกับ บริษัท โทรคมนาคมแห่งชาติ จำกัด (มหาชน) (“เอ็นที”) โดย </w:t>
      </w:r>
      <w:r w:rsidRPr="00565881">
        <w:rPr>
          <w:rFonts w:ascii="Angsana New" w:hAnsi="Angsana New" w:cs="Angsana New"/>
          <w:sz w:val="30"/>
          <w:szCs w:val="30"/>
          <w:lang w:bidi="th-TH"/>
        </w:rPr>
        <w:t xml:space="preserve">SBN 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เป็นผู้ให้เช่าเครื่องและอุปกรณ์เพื่อให้บริการโทรคมนาคม โดยมีระยะเวลาตั้งแต่วันที่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มีนาคม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2561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ถึงวันที่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3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สิงหาคม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2568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โดย </w:t>
      </w:r>
      <w:r w:rsidRPr="00565881">
        <w:rPr>
          <w:rFonts w:ascii="Angsana New" w:hAnsi="Angsana New" w:cs="Angsana New"/>
          <w:sz w:val="30"/>
          <w:szCs w:val="30"/>
          <w:lang w:bidi="th-TH"/>
        </w:rPr>
        <w:t xml:space="preserve">SBN 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ได้นำหนังสือค้ำประกันชนิดเพิกถอนไม่ได้ของธนาคารพาณิชย์ในประเทศเป็นจำนวน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525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ล้านบาท วางเป็นหลักประกัน โดยมีอายุตั้งแต่วันลงนาม ถึงวันที่พ้นจากข้อผูกพันตามสัญญา</w:t>
      </w:r>
    </w:p>
    <w:p w14:paraId="47F4088D" w14:textId="77777777" w:rsidR="001D760A" w:rsidRPr="00565881" w:rsidRDefault="001D760A" w:rsidP="001D760A">
      <w:pPr>
        <w:pStyle w:val="block"/>
        <w:spacing w:after="0"/>
        <w:ind w:left="980" w:hanging="418"/>
        <w:jc w:val="thaiDistribute"/>
        <w:rPr>
          <w:rFonts w:ascii="Angsana New" w:hAnsi="Angsana New" w:cs="Angsana New"/>
          <w:sz w:val="20"/>
          <w:lang w:bidi="th-TH"/>
        </w:rPr>
      </w:pPr>
    </w:p>
    <w:p w14:paraId="7A8D50B8" w14:textId="31C995F6" w:rsidR="00FF1086" w:rsidRPr="00565881" w:rsidRDefault="002B4C8E" w:rsidP="001D760A">
      <w:pPr>
        <w:pStyle w:val="block"/>
        <w:spacing w:after="0"/>
        <w:ind w:left="980" w:hanging="418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565881">
        <w:rPr>
          <w:rFonts w:ascii="Angsana New" w:hAnsi="Angsana New" w:cs="Angsana New"/>
          <w:sz w:val="30"/>
          <w:szCs w:val="30"/>
          <w:cs/>
          <w:lang w:bidi="th-TH"/>
        </w:rPr>
        <w:t>-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ab/>
        <w:t xml:space="preserve">เมื่อวันที่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4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กันยายน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2562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กลุ่มบริษัทได้ลงนามร่วมกับบริษัท โทรคมนาคมแห่งชาติ จำกัด (มหาชน) </w:t>
      </w:r>
      <w:r w:rsidR="002E0240" w:rsidRPr="00565881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(“เอ็นที”) ในสัญญาระงับข้อพิพาทและให้บริการเกี่ยวกับเสาโทรคมนาคม โดยกลุ่มบริษัทตกลงใช้บริการเสาโทรคมนาคมของเอ็นที โดยมีระยะเวลาตั้งแต่วันที่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มกราคม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2562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ถึงวันที่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31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ธันวาคม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2571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</w:t>
      </w:r>
      <w:r w:rsidR="00D02E1F" w:rsidRPr="00565881">
        <w:rPr>
          <w:rFonts w:ascii="Angsana New" w:hAnsi="Angsana New" w:cs="Angsana New"/>
          <w:sz w:val="30"/>
          <w:szCs w:val="30"/>
          <w:cs/>
          <w:lang w:bidi="th-TH"/>
        </w:rPr>
        <w:br/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โดยกลุ่มบริษัทได้นำหนังสือค้ำประกันชนิดเพิกถอนไม่ได้ของธนาคารพาณิชย์ในประเทศเป็นจำนวน </w:t>
      </w:r>
      <w:r w:rsidR="004B4055" w:rsidRPr="00565881">
        <w:rPr>
          <w:rFonts w:ascii="Angsana New" w:hAnsi="Angsana New" w:cs="Angsana New"/>
          <w:sz w:val="30"/>
          <w:szCs w:val="30"/>
          <w:lang w:bidi="th-TH"/>
        </w:rPr>
        <w:t>434</w:t>
      </w:r>
      <w:r w:rsidRPr="00565881">
        <w:rPr>
          <w:rFonts w:ascii="Angsana New" w:hAnsi="Angsana New" w:cs="Angsana New"/>
          <w:sz w:val="30"/>
          <w:szCs w:val="30"/>
          <w:cs/>
          <w:lang w:bidi="th-TH"/>
        </w:rPr>
        <w:t xml:space="preserve"> ล้านบาท วางเป็นหลักประกัน โดยมีอายุตั้งแต่วันลงนาม ถึงวันที่พ้นจากข้อผูกพันตามสัญญา</w:t>
      </w:r>
    </w:p>
    <w:p w14:paraId="548FE872" w14:textId="77777777" w:rsidR="008A0F7E" w:rsidRPr="00565881" w:rsidRDefault="008A0F7E" w:rsidP="001D760A">
      <w:pPr>
        <w:pStyle w:val="block"/>
        <w:spacing w:after="0"/>
        <w:ind w:left="980" w:hanging="418"/>
        <w:rPr>
          <w:rFonts w:ascii="Angsana New" w:hAnsi="Angsana New" w:cs="Angsana New"/>
          <w:sz w:val="20"/>
          <w:lang w:bidi="th-TH"/>
        </w:rPr>
      </w:pPr>
    </w:p>
    <w:p w14:paraId="5202D56F" w14:textId="5DEFEEC8" w:rsidR="00824336" w:rsidRPr="00565881" w:rsidRDefault="00824336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เหตุการณ์สำคัญ ข้อพิพาททางการค้าและคดีความที่สำคัญ</w:t>
      </w:r>
    </w:p>
    <w:p w14:paraId="6492586E" w14:textId="77777777" w:rsidR="00DB7F2F" w:rsidRPr="00565881" w:rsidRDefault="00DB7F2F" w:rsidP="008815ED">
      <w:pPr>
        <w:ind w:left="547" w:right="-274"/>
        <w:rPr>
          <w:rFonts w:ascii="Angsana New" w:hAnsi="Angsana New"/>
          <w:b/>
          <w:bCs/>
          <w:sz w:val="20"/>
          <w:szCs w:val="20"/>
        </w:rPr>
      </w:pPr>
    </w:p>
    <w:p w14:paraId="240B1D1B" w14:textId="1E2ACBC0" w:rsidR="0053382A" w:rsidRPr="00565881" w:rsidRDefault="0053382A" w:rsidP="002B4C8E">
      <w:pPr>
        <w:spacing w:after="120"/>
        <w:ind w:left="547" w:right="-274"/>
        <w:rPr>
          <w:rFonts w:ascii="Angsana New" w:eastAsia="Calibri" w:hAnsi="Angsana New"/>
          <w:sz w:val="30"/>
          <w:szCs w:val="30"/>
          <w:cs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เฉพาะบริษัท</w:t>
      </w:r>
    </w:p>
    <w:p w14:paraId="61F64749" w14:textId="2ABE347A" w:rsidR="0050452A" w:rsidRPr="00565881" w:rsidRDefault="00DA4D1B" w:rsidP="0050452A">
      <w:pPr>
        <w:tabs>
          <w:tab w:val="left" w:pos="1080"/>
        </w:tabs>
        <w:spacing w:after="240"/>
        <w:ind w:left="1080" w:hanging="540"/>
        <w:jc w:val="thaiDistribute"/>
        <w:rPr>
          <w:rFonts w:ascii="Angsana New" w:hAnsi="Angsana New"/>
          <w:spacing w:val="-10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</w:rPr>
        <w:t>1</w:t>
      </w:r>
      <w:r w:rsidR="0050452A" w:rsidRPr="00565881">
        <w:rPr>
          <w:rFonts w:ascii="Angsana New" w:hAnsi="Angsana New"/>
          <w:sz w:val="30"/>
          <w:szCs w:val="30"/>
          <w:cs/>
        </w:rPr>
        <w:t>)</w:t>
      </w:r>
      <w:r w:rsidR="0050452A" w:rsidRPr="00565881">
        <w:rPr>
          <w:rFonts w:ascii="Angsana New" w:hAnsi="Angsana New"/>
          <w:sz w:val="30"/>
          <w:szCs w:val="30"/>
          <w:cs/>
        </w:rPr>
        <w:tab/>
        <w:t>กรณี</w:t>
      </w:r>
      <w:r w:rsidR="0050452A" w:rsidRPr="00565881">
        <w:rPr>
          <w:rFonts w:ascii="Angsana New" w:hAnsi="Angsana New"/>
          <w:spacing w:val="-10"/>
          <w:sz w:val="30"/>
          <w:szCs w:val="30"/>
          <w:cs/>
        </w:rPr>
        <w:t xml:space="preserve">ผู้ใช้บริการในระบบ </w:t>
      </w:r>
      <w:r w:rsidR="0050452A" w:rsidRPr="00565881">
        <w:rPr>
          <w:rFonts w:ascii="Angsana New" w:hAnsi="Angsana New"/>
          <w:spacing w:val="-10"/>
          <w:sz w:val="30"/>
          <w:szCs w:val="30"/>
        </w:rPr>
        <w:t xml:space="preserve">900 MHz </w:t>
      </w:r>
      <w:r w:rsidR="0050452A" w:rsidRPr="00565881">
        <w:rPr>
          <w:rFonts w:ascii="Angsana New" w:hAnsi="Angsana New"/>
          <w:spacing w:val="-10"/>
          <w:sz w:val="30"/>
          <w:szCs w:val="30"/>
          <w:cs/>
        </w:rPr>
        <w:t xml:space="preserve">โอนย้ายไปใช้บริการในระบบ </w:t>
      </w:r>
      <w:r w:rsidR="0050452A" w:rsidRPr="00565881">
        <w:rPr>
          <w:rFonts w:ascii="Angsana New" w:hAnsi="Angsana New"/>
          <w:spacing w:val="-10"/>
          <w:sz w:val="30"/>
          <w:szCs w:val="30"/>
        </w:rPr>
        <w:t xml:space="preserve">3G 2100 MHz   </w:t>
      </w:r>
    </w:p>
    <w:p w14:paraId="1DA92CD6" w14:textId="0FF22F0C" w:rsidR="0050452A" w:rsidRPr="00565881" w:rsidRDefault="0050452A" w:rsidP="0050452A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="00615E70" w:rsidRPr="00565881">
        <w:rPr>
          <w:rFonts w:ascii="Angsana New" w:eastAsia="Calibri" w:hAnsi="Angsana New"/>
          <w:sz w:val="30"/>
          <w:szCs w:val="30"/>
        </w:rPr>
        <w:t>25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="00615E70" w:rsidRPr="00565881">
        <w:rPr>
          <w:rFonts w:ascii="Angsana New" w:eastAsia="Calibri" w:hAnsi="Angsana New"/>
          <w:sz w:val="30"/>
          <w:szCs w:val="30"/>
        </w:rPr>
        <w:t>2557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บริษัท โทรคมนาคมแห่งชาติ จำกัด (มหาชน) (“เอ็นที”)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ยื่นคำเสนอข้อพิพาทต่อสถาบันอนุญาโตตุลาการ เป็นข้อพิพาทหมายเลขดำที่ </w:t>
      </w:r>
      <w:r w:rsidRPr="00565881">
        <w:rPr>
          <w:rFonts w:ascii="Angsana New" w:eastAsia="Calibri" w:hAnsi="Angsana New"/>
          <w:sz w:val="30"/>
          <w:szCs w:val="30"/>
        </w:rPr>
        <w:t>80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2557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เพื่อเรียกร้องให้บริษัทชำระ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>ค่าเสียหายจากการปฏิบัติผิดสัญญาอนุญาตระหว่างบริษัทกับ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กรณีที่มีผู้ใช้บริการในระบบ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 xml:space="preserve">900 MHz 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ได้ขอโอนย้ายผู้ให้บริการไปยังระบบ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3G 2100 MHz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>ซึ่ง</w:t>
      </w:r>
      <w:r w:rsidRPr="00565881">
        <w:rPr>
          <w:rFonts w:ascii="Angsana New" w:eastAsia="Calibri" w:hAnsi="Angsana New"/>
          <w:sz w:val="30"/>
          <w:szCs w:val="30"/>
          <w:cs/>
        </w:rPr>
        <w:t>ให้บริการ</w:t>
      </w:r>
      <w:r w:rsidR="00FE08F0" w:rsidRPr="00565881">
        <w:rPr>
          <w:rFonts w:ascii="Angsana New" w:eastAsia="Calibri" w:hAnsi="Angsana New"/>
          <w:sz w:val="30"/>
          <w:szCs w:val="30"/>
          <w:cs/>
        </w:rPr>
        <w:t xml:space="preserve"> โดย</w:t>
      </w:r>
      <w:r w:rsidRPr="00565881">
        <w:rPr>
          <w:rFonts w:ascii="Angsana New" w:eastAsia="Calibri" w:hAnsi="Angsana New"/>
          <w:sz w:val="30"/>
          <w:szCs w:val="30"/>
          <w:cs/>
        </w:rPr>
        <w:t>บริษัทย่อยของบริษัท เป็น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จำนวน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9,126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7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>.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5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ต่อปี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นับแต่วันที่ </w:t>
      </w:r>
      <w:r w:rsidRPr="00565881">
        <w:rPr>
          <w:rFonts w:ascii="Angsana New" w:eastAsia="Calibri" w:hAnsi="Angsana New"/>
          <w:sz w:val="30"/>
          <w:szCs w:val="30"/>
        </w:rPr>
        <w:t>25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eastAsia="Calibri" w:hAnsi="Angsana New"/>
          <w:sz w:val="30"/>
          <w:szCs w:val="30"/>
        </w:rPr>
        <w:t>2557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จนกว่าจะชำระเสร็จสิ้น</w:t>
      </w:r>
    </w:p>
    <w:p w14:paraId="7E29BEF7" w14:textId="77777777" w:rsidR="0050452A" w:rsidRPr="00565881" w:rsidRDefault="0050452A" w:rsidP="0050452A">
      <w:pPr>
        <w:spacing w:after="240"/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Pr="00565881">
        <w:rPr>
          <w:rFonts w:ascii="Angsana New" w:eastAsia="Calibri" w:hAnsi="Angsana New"/>
          <w:sz w:val="30"/>
          <w:szCs w:val="30"/>
        </w:rPr>
        <w:t>29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มีนาคม </w:t>
      </w:r>
      <w:r w:rsidRPr="00565881">
        <w:rPr>
          <w:rFonts w:ascii="Angsana New" w:eastAsia="Calibri" w:hAnsi="Angsana New"/>
          <w:sz w:val="30"/>
          <w:szCs w:val="30"/>
        </w:rPr>
        <w:t>2559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ได้ยื่นขอแก้ไขคำเสนอข้อพิพาทในส่วนของค่าเสียหายตั้งแต่เดือนพฤษภาคม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2556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ไปจนถึงสิ้นสุดสัญญาอนุญาตให้ดำเนินการในเดือนกันยายน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2558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เป็นจำนวนเงิน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32,813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ล้านบาท</w:t>
      </w:r>
      <w:r w:rsidRPr="00565881">
        <w:rPr>
          <w:rFonts w:ascii="Angsana New" w:eastAsia="Calibri" w:hAnsi="Angsana New"/>
          <w:spacing w:val="-10"/>
          <w:sz w:val="30"/>
          <w:szCs w:val="30"/>
          <w:cs/>
        </w:rPr>
        <w:t xml:space="preserve"> พร้อม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ภาษีมูลค่าเพิ่มและดอกเบี้ยอัตราร้อยละ </w:t>
      </w:r>
      <w:r w:rsidRPr="00565881">
        <w:rPr>
          <w:rFonts w:ascii="Angsana New" w:eastAsia="Calibri" w:hAnsi="Angsana New"/>
          <w:sz w:val="30"/>
          <w:szCs w:val="30"/>
        </w:rPr>
        <w:t>1</w:t>
      </w:r>
      <w:r w:rsidRPr="00565881">
        <w:rPr>
          <w:rFonts w:ascii="Angsana New" w:eastAsia="Calibri" w:hAnsi="Angsana New"/>
          <w:sz w:val="30"/>
          <w:szCs w:val="30"/>
          <w:cs/>
        </w:rPr>
        <w:t>.</w:t>
      </w:r>
      <w:r w:rsidRPr="00565881">
        <w:rPr>
          <w:rFonts w:ascii="Angsana New" w:eastAsia="Calibri" w:hAnsi="Angsana New"/>
          <w:sz w:val="30"/>
          <w:szCs w:val="30"/>
        </w:rPr>
        <w:t>25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ต่อเดือน ตั้งแต่เดือนมิถุนายน </w:t>
      </w:r>
      <w:r w:rsidRPr="00565881">
        <w:rPr>
          <w:rFonts w:ascii="Angsana New" w:eastAsia="Calibri" w:hAnsi="Angsana New"/>
          <w:sz w:val="30"/>
          <w:szCs w:val="30"/>
        </w:rPr>
        <w:t>2556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จนกว่าจะชำระเสร็จสิ้น</w:t>
      </w:r>
    </w:p>
    <w:p w14:paraId="229016E6" w14:textId="77777777" w:rsidR="0050452A" w:rsidRPr="00565881" w:rsidRDefault="0050452A" w:rsidP="0050452A">
      <w:pPr>
        <w:spacing w:after="240"/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14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565881">
        <w:rPr>
          <w:rFonts w:ascii="Angsana New" w:eastAsia="Calibri" w:hAnsi="Angsana New"/>
          <w:sz w:val="30"/>
          <w:szCs w:val="30"/>
        </w:rPr>
        <w:t>2562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คณะอนุญาโตตุลาการมีคำชี้ขาดมติเป็นเอกฉันท์ให้ยกคำเสนอข้อพิพาทของ</w:t>
      </w:r>
      <w:r w:rsidRPr="00565881">
        <w:rPr>
          <w:rFonts w:ascii="Angsana New" w:eastAsia="Calibri" w:hAnsi="Angsana New"/>
          <w:sz w:val="30"/>
          <w:szCs w:val="30"/>
          <w:cs/>
        </w:rPr>
        <w:br/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>ด้วยเหตุที่บริษัทมิได้เป็นผู้กระทำความผิดตามสัญญาตามที่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>กล่าวหา</w:t>
      </w:r>
    </w:p>
    <w:p w14:paraId="0CCB3120" w14:textId="77777777" w:rsidR="0050452A" w:rsidRPr="00565881" w:rsidRDefault="0050452A" w:rsidP="0050452A">
      <w:pPr>
        <w:spacing w:after="240"/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15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Pr="00565881">
        <w:rPr>
          <w:rFonts w:ascii="Angsana New" w:eastAsia="Calibri" w:hAnsi="Angsana New"/>
          <w:sz w:val="30"/>
          <w:szCs w:val="30"/>
        </w:rPr>
        <w:t>2562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ยื่นคำร้องขอเพิกถอนคำชี้ขาดของคณะอนุญาโตตุลาการ คดีหมายเลขดำที่ </w:t>
      </w:r>
      <w:r w:rsidRPr="00565881">
        <w:rPr>
          <w:rFonts w:ascii="Angsana New" w:eastAsia="Calibri" w:hAnsi="Angsana New"/>
          <w:sz w:val="30"/>
          <w:szCs w:val="30"/>
        </w:rPr>
        <w:t>951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ต่อศาลปกครองกลาง ขณะนี้คดีดังกล่าวอยู่ในขั้นตอนการพิจารณาของศาลปกครองกลาง</w:t>
      </w:r>
    </w:p>
    <w:p w14:paraId="6A285B9C" w14:textId="35CFE92D" w:rsidR="00FB5FFA" w:rsidRPr="00565881" w:rsidRDefault="0050452A" w:rsidP="0050452A">
      <w:pPr>
        <w:spacing w:after="240"/>
        <w:ind w:left="544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565881">
        <w:rPr>
          <w:rFonts w:ascii="Angsana New" w:eastAsia="Calibri" w:hAnsi="Angsana New"/>
          <w:sz w:val="30"/>
          <w:szCs w:val="30"/>
          <w:cs/>
        </w:rPr>
        <w:t>โดยฝ่ายบริหารของบริษัทเชื่อว่า บริษัทได้ปฏิบัติถูกต้องตามข้อสัญญาที่เกี่ยวข้องทุกประการแล้ว และไม่น่าจะมีผลกระทบอย่างมีนัยสำคัญต่องบการเงินของบริษัท</w:t>
      </w:r>
    </w:p>
    <w:p w14:paraId="00269F7B" w14:textId="77473387" w:rsidR="00D5596D" w:rsidRPr="00565881" w:rsidRDefault="00DA4D1B" w:rsidP="005727F9">
      <w:pPr>
        <w:tabs>
          <w:tab w:val="left" w:pos="1080"/>
        </w:tabs>
        <w:spacing w:after="240"/>
        <w:ind w:left="1080" w:hanging="540"/>
        <w:jc w:val="thaiDistribute"/>
        <w:rPr>
          <w:rFonts w:ascii="Angsana New" w:eastAsia="Calibri" w:hAnsi="Angsana New"/>
          <w:spacing w:val="-12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</w:rPr>
        <w:t>2</w:t>
      </w:r>
      <w:r w:rsidR="0050452A" w:rsidRPr="00565881">
        <w:rPr>
          <w:rFonts w:ascii="Angsana New" w:hAnsi="Angsana New"/>
          <w:sz w:val="30"/>
          <w:szCs w:val="30"/>
          <w:cs/>
        </w:rPr>
        <w:t>)</w:t>
      </w:r>
      <w:r w:rsidR="0050452A" w:rsidRPr="00565881">
        <w:rPr>
          <w:rFonts w:ascii="Angsana New" w:hAnsi="Angsana New"/>
          <w:sz w:val="30"/>
          <w:szCs w:val="30"/>
          <w:cs/>
        </w:rPr>
        <w:tab/>
        <w:t>กรณี</w:t>
      </w:r>
      <w:r w:rsidR="0050452A" w:rsidRPr="00565881">
        <w:rPr>
          <w:rFonts w:ascii="Angsana New" w:hAnsi="Angsana New"/>
          <w:spacing w:val="-4"/>
          <w:sz w:val="30"/>
          <w:szCs w:val="30"/>
          <w:cs/>
        </w:rPr>
        <w:t>การเรียกร้องผลประโยชน์ตอบแทนเพิ่มเติมจากการทำข้อตกลงต่อท้าย</w:t>
      </w:r>
      <w:r w:rsidR="0050452A" w:rsidRPr="00565881">
        <w:rPr>
          <w:rFonts w:ascii="Angsana New" w:eastAsia="Calibri" w:hAnsi="Angsana New"/>
          <w:spacing w:val="-12"/>
          <w:sz w:val="30"/>
          <w:szCs w:val="30"/>
          <w:cs/>
        </w:rPr>
        <w:t>สัญญาอนุญาตให้ดำเนินกิจการบริการโทรศัพท์เคลื่อนที่ (“</w:t>
      </w:r>
      <w:r w:rsidR="0050452A" w:rsidRPr="00565881">
        <w:rPr>
          <w:rFonts w:ascii="Angsana New" w:hAnsi="Angsana New"/>
          <w:spacing w:val="-4"/>
          <w:sz w:val="30"/>
          <w:szCs w:val="30"/>
          <w:cs/>
        </w:rPr>
        <w:t xml:space="preserve">สัญญาอนุญาตฯ”) ครั้งที่ </w:t>
      </w:r>
      <w:r w:rsidR="0050452A" w:rsidRPr="00565881">
        <w:rPr>
          <w:rFonts w:ascii="Angsana New" w:hAnsi="Angsana New"/>
          <w:spacing w:val="-4"/>
          <w:sz w:val="30"/>
          <w:szCs w:val="30"/>
        </w:rPr>
        <w:t>6</w:t>
      </w:r>
      <w:r w:rsidR="0050452A" w:rsidRPr="00565881">
        <w:rPr>
          <w:rFonts w:ascii="Angsana New" w:hAnsi="Angsana New"/>
          <w:sz w:val="30"/>
          <w:szCs w:val="30"/>
          <w:cs/>
        </w:rPr>
        <w:t xml:space="preserve"> และ </w:t>
      </w:r>
      <w:r w:rsidR="0050452A" w:rsidRPr="00565881">
        <w:rPr>
          <w:rFonts w:ascii="Angsana New" w:hAnsi="Angsana New"/>
          <w:sz w:val="30"/>
          <w:szCs w:val="30"/>
        </w:rPr>
        <w:t>7</w:t>
      </w:r>
    </w:p>
    <w:p w14:paraId="63FD1EA7" w14:textId="4BFAB329" w:rsidR="0050452A" w:rsidRPr="00565881" w:rsidRDefault="0050452A" w:rsidP="0050452A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pacing w:val="-12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pacing w:val="-12"/>
          <w:sz w:val="30"/>
          <w:szCs w:val="30"/>
        </w:rPr>
        <w:t>30</w:t>
      </w:r>
      <w:r w:rsidRPr="00565881">
        <w:rPr>
          <w:rFonts w:ascii="Angsana New" w:eastAsia="Calibri" w:hAnsi="Angsana New"/>
          <w:spacing w:val="-12"/>
          <w:sz w:val="30"/>
          <w:szCs w:val="30"/>
          <w:cs/>
        </w:rPr>
        <w:t xml:space="preserve"> กันยายน </w:t>
      </w:r>
      <w:r w:rsidRPr="00565881">
        <w:rPr>
          <w:rFonts w:ascii="Angsana New" w:eastAsia="Calibri" w:hAnsi="Angsana New"/>
          <w:spacing w:val="-12"/>
          <w:sz w:val="30"/>
          <w:szCs w:val="30"/>
        </w:rPr>
        <w:t>2558</w:t>
      </w:r>
      <w:r w:rsidRPr="00565881">
        <w:rPr>
          <w:rFonts w:ascii="Angsana New" w:eastAsia="Calibri" w:hAnsi="Angsana New"/>
          <w:spacing w:val="-12"/>
          <w:sz w:val="30"/>
          <w:szCs w:val="30"/>
          <w:cs/>
        </w:rPr>
        <w:t xml:space="preserve"> บริษัทได้ยื่นคำเสนอข้อพิพาทหมายเลขดำที่ </w:t>
      </w:r>
      <w:r w:rsidRPr="00565881">
        <w:rPr>
          <w:rFonts w:ascii="Angsana New" w:eastAsia="Calibri" w:hAnsi="Angsana New"/>
          <w:spacing w:val="-12"/>
          <w:sz w:val="30"/>
          <w:szCs w:val="30"/>
        </w:rPr>
        <w:t>78</w:t>
      </w:r>
      <w:r w:rsidRPr="00565881">
        <w:rPr>
          <w:rFonts w:ascii="Angsana New" w:eastAsia="Calibri" w:hAnsi="Angsana New"/>
          <w:spacing w:val="-12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pacing w:val="-12"/>
          <w:sz w:val="30"/>
          <w:szCs w:val="30"/>
        </w:rPr>
        <w:t>2558</w:t>
      </w:r>
      <w:r w:rsidRPr="00565881">
        <w:rPr>
          <w:rFonts w:ascii="Angsana New" w:eastAsia="Calibri" w:hAnsi="Angsana New"/>
          <w:spacing w:val="-12"/>
          <w:sz w:val="30"/>
          <w:szCs w:val="30"/>
          <w:cs/>
        </w:rPr>
        <w:t xml:space="preserve"> ต่อสถาบันอนุญาโตตุลาการ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                      เพื่อมีคำชี้ขาดให้ข้อตกลงต่อท้าย</w:t>
      </w:r>
      <w:r w:rsidRPr="00565881">
        <w:rPr>
          <w:rFonts w:ascii="Angsana New" w:hAnsi="Angsana New"/>
          <w:sz w:val="30"/>
          <w:szCs w:val="30"/>
          <w:cs/>
        </w:rPr>
        <w:t xml:space="preserve">สัญญาอนุญาตฯ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ครั้งที่ </w:t>
      </w:r>
      <w:r w:rsidRPr="00565881">
        <w:rPr>
          <w:rFonts w:ascii="Angsana New" w:eastAsia="Calibri" w:hAnsi="Angsana New"/>
          <w:sz w:val="30"/>
          <w:szCs w:val="30"/>
        </w:rPr>
        <w:t>6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="004A4CAD" w:rsidRPr="00565881">
        <w:rPr>
          <w:rFonts w:ascii="Angsana New" w:eastAsia="Calibri" w:hAnsi="Angsana New"/>
          <w:sz w:val="30"/>
          <w:szCs w:val="30"/>
        </w:rPr>
        <w:t xml:space="preserve"> </w:t>
      </w:r>
      <w:r w:rsidRPr="00565881">
        <w:rPr>
          <w:rFonts w:ascii="Angsana New" w:eastAsia="Calibri" w:hAnsi="Angsana New"/>
          <w:sz w:val="30"/>
          <w:szCs w:val="30"/>
          <w:cs/>
        </w:rPr>
        <w:t>ซึ่ง</w:t>
      </w:r>
      <w:r w:rsidRPr="00565881">
        <w:rPr>
          <w:rFonts w:ascii="Angsana New" w:eastAsia="Calibri" w:hAnsi="Angsana New"/>
          <w:spacing w:val="-12"/>
          <w:sz w:val="30"/>
          <w:szCs w:val="30"/>
          <w:cs/>
        </w:rPr>
        <w:t xml:space="preserve">กระทำขึ้นเมื่อวันที่ </w:t>
      </w:r>
      <w:r w:rsidRPr="00565881">
        <w:rPr>
          <w:rFonts w:ascii="Angsana New" w:eastAsia="Calibri" w:hAnsi="Angsana New"/>
          <w:spacing w:val="-12"/>
          <w:sz w:val="30"/>
          <w:szCs w:val="30"/>
        </w:rPr>
        <w:t>15</w:t>
      </w:r>
      <w:r w:rsidRPr="00565881">
        <w:rPr>
          <w:rFonts w:ascii="Angsana New" w:eastAsia="Calibri" w:hAnsi="Angsana New"/>
          <w:spacing w:val="-12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565881">
        <w:rPr>
          <w:rFonts w:ascii="Angsana New" w:hAnsi="Angsana New"/>
          <w:sz w:val="30"/>
          <w:szCs w:val="30"/>
        </w:rPr>
        <w:t>2544</w:t>
      </w:r>
      <w:r w:rsidRPr="00565881">
        <w:rPr>
          <w:rFonts w:ascii="Angsana New" w:hAnsi="Angsana New"/>
          <w:sz w:val="30"/>
          <w:szCs w:val="30"/>
          <w:cs/>
        </w:rPr>
        <w:t xml:space="preserve"> และ</w:t>
      </w:r>
      <w:r w:rsidRPr="00565881">
        <w:rPr>
          <w:rFonts w:ascii="Angsana New" w:eastAsia="Calibri" w:hAnsi="Angsana New"/>
          <w:spacing w:val="-12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ครั้งที่ </w:t>
      </w:r>
      <w:r w:rsidRPr="00565881">
        <w:rPr>
          <w:rFonts w:ascii="Angsana New" w:eastAsia="Calibri" w:hAnsi="Angsana New"/>
          <w:sz w:val="30"/>
          <w:szCs w:val="30"/>
        </w:rPr>
        <w:t>7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ซึ่งกระทำขึ้นเมื่อวันที่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20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eastAsia="Calibri" w:hAnsi="Angsana New"/>
          <w:sz w:val="30"/>
          <w:szCs w:val="30"/>
        </w:rPr>
        <w:t>2545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มีผลผูกพันบริษัทและ</w:t>
      </w:r>
      <w:bookmarkStart w:id="7" w:name="_Hlk92819607"/>
      <w:r w:rsidRPr="00565881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bookmarkEnd w:id="7"/>
      <w:r w:rsidRPr="00565881">
        <w:rPr>
          <w:rFonts w:ascii="Angsana New" w:eastAsia="Calibri" w:hAnsi="Angsana New"/>
          <w:spacing w:val="-6"/>
          <w:sz w:val="30"/>
          <w:szCs w:val="30"/>
          <w:cs/>
        </w:rPr>
        <w:t>ให้ต้องปฏิบัติตามจนกว่าสัญญาจะสิ้นสุด และบริษัทไม่มีหน้าที่ต้องชำระผลประโยชน์ตอบแทน</w:t>
      </w:r>
      <w:r w:rsidRPr="00565881">
        <w:rPr>
          <w:rFonts w:ascii="Angsana New" w:eastAsia="Calibri" w:hAnsi="Angsana New"/>
          <w:sz w:val="30"/>
          <w:szCs w:val="30"/>
          <w:cs/>
        </w:rPr>
        <w:t>ตามที่</w:t>
      </w:r>
      <w:r w:rsidR="00040663" w:rsidRPr="00565881">
        <w:rPr>
          <w:rFonts w:ascii="Angsana New" w:eastAsia="Calibri" w:hAnsi="Angsana New"/>
          <w:sz w:val="30"/>
          <w:szCs w:val="30"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ได้มีหนังสือลงวันที่ </w:t>
      </w:r>
      <w:r w:rsidRPr="00565881">
        <w:rPr>
          <w:rFonts w:ascii="Angsana New" w:eastAsia="Calibri" w:hAnsi="Angsana New"/>
          <w:sz w:val="30"/>
          <w:szCs w:val="30"/>
        </w:rPr>
        <w:t>29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eastAsia="Calibri" w:hAnsi="Angsana New"/>
          <w:sz w:val="30"/>
          <w:szCs w:val="30"/>
        </w:rPr>
        <w:t>2558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เรื่อง 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ขอให้ชำระผลประโยชน์ตอบแทน แจ้งมายังบริษัทให้ชำระเงินเพิ่มจำนวน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72,036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ล้านบาท โดยกล่าวอ้างว่า</w:t>
      </w:r>
      <w:r w:rsidRPr="00565881">
        <w:rPr>
          <w:rFonts w:ascii="Angsana New" w:eastAsia="Calibri" w:hAnsi="Angsana New"/>
          <w:spacing w:val="-8"/>
          <w:sz w:val="30"/>
          <w:szCs w:val="30"/>
          <w:cs/>
        </w:rPr>
        <w:t>การทำข้อตกลงต่อท้ายสัญญา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ครั้งที่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6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และ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7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เป็นการแก้ไขสัญญาในสาระสำคัญทำให้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ได้ผลประโยชน์ตอบแทนต่ำกว่าที่กำหนดในสัญญาหลัก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</w:p>
    <w:p w14:paraId="008DE216" w14:textId="0F9839C3" w:rsidR="0050452A" w:rsidRPr="00565881" w:rsidRDefault="0050452A" w:rsidP="0050452A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ต่อมาวันที่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30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พฤศจิกายน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2558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ยื่นคำเสนอข้อพิพาทหมายเลขดำที่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122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2558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ต่อสถาบันอนุญาโตตุลาการ</w:t>
      </w:r>
      <w:r w:rsidR="00A81292"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และ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เพื่อแก้ไขจำนวนเงินที่เรียกร้องผลประโยชน์ตอบแทนลดลงเป็น </w:t>
      </w:r>
      <w:r w:rsidRPr="00565881">
        <w:rPr>
          <w:rFonts w:ascii="Angsana New" w:eastAsia="Calibri" w:hAnsi="Angsana New"/>
          <w:sz w:val="30"/>
          <w:szCs w:val="30"/>
        </w:rPr>
        <w:t>62,774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 เนื่องจากการปรับปรุงอัตราร้อยละในการคำนวณส่วนแบ่งรายได้ข้อพิพาทนี้เป็นเรื่องเดียวกับข้อพิพาทที่ </w:t>
      </w:r>
      <w:r w:rsidRPr="00565881">
        <w:rPr>
          <w:rFonts w:ascii="Angsana New" w:eastAsia="Calibri" w:hAnsi="Angsana New"/>
          <w:sz w:val="30"/>
          <w:szCs w:val="30"/>
        </w:rPr>
        <w:t>78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2558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ซึ่งคณะอนุญาโตตุลาการได้รวมการพิจารณาข้อพิพาททั้งสองเข้าด้วยกัน</w:t>
      </w:r>
    </w:p>
    <w:p w14:paraId="5E270B4E" w14:textId="77777777" w:rsidR="0050452A" w:rsidRPr="00565881" w:rsidRDefault="0050452A" w:rsidP="0050452A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บริษัทได้รับคำชี้ขาดของคณะอนุญาโตตุลาการลงวันที่ </w:t>
      </w:r>
      <w:r w:rsidRPr="00565881">
        <w:rPr>
          <w:rFonts w:ascii="Angsana New" w:eastAsia="Calibri" w:hAnsi="Angsana New"/>
          <w:sz w:val="30"/>
          <w:szCs w:val="30"/>
        </w:rPr>
        <w:t>23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มกราคม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ชี้ขาดด้วยคะแนนเสียงข้างมาก </w:t>
      </w:r>
      <w:r w:rsidRPr="00565881">
        <w:rPr>
          <w:rFonts w:ascii="Angsana New" w:eastAsia="Calibri" w:hAnsi="Angsana New"/>
          <w:sz w:val="30"/>
          <w:szCs w:val="30"/>
        </w:rPr>
        <w:br/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ให้บริษัทชำระเงินผลประโยชน์ตอบแทนเพิ่มเติมจำนวน </w:t>
      </w:r>
      <w:r w:rsidRPr="00565881">
        <w:rPr>
          <w:rFonts w:ascii="Angsana New" w:eastAsia="Calibri" w:hAnsi="Angsana New"/>
          <w:sz w:val="30"/>
          <w:szCs w:val="30"/>
        </w:rPr>
        <w:t>31,076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 พร้อมดอกเบี้ยร้อยละ </w:t>
      </w:r>
      <w:r w:rsidRPr="00565881">
        <w:rPr>
          <w:rFonts w:ascii="Angsana New" w:eastAsia="Calibri" w:hAnsi="Angsana New"/>
          <w:sz w:val="30"/>
          <w:szCs w:val="30"/>
        </w:rPr>
        <w:t>1</w:t>
      </w:r>
      <w:r w:rsidRPr="00565881">
        <w:rPr>
          <w:rFonts w:ascii="Angsana New" w:eastAsia="Calibri" w:hAnsi="Angsana New"/>
          <w:sz w:val="30"/>
          <w:szCs w:val="30"/>
          <w:cs/>
        </w:rPr>
        <w:t>.</w:t>
      </w:r>
      <w:r w:rsidRPr="00565881">
        <w:rPr>
          <w:rFonts w:ascii="Angsana New" w:eastAsia="Calibri" w:hAnsi="Angsana New"/>
          <w:sz w:val="30"/>
          <w:szCs w:val="30"/>
        </w:rPr>
        <w:t>25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ต่อเดือนนับแต่วันถัดจากวันที่ </w:t>
      </w:r>
      <w:r w:rsidRPr="00565881">
        <w:rPr>
          <w:rFonts w:ascii="Angsana New" w:eastAsia="Calibri" w:hAnsi="Angsana New"/>
          <w:sz w:val="30"/>
          <w:szCs w:val="30"/>
        </w:rPr>
        <w:t>30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พฤศจิกายน </w:t>
      </w:r>
      <w:r w:rsidRPr="00565881">
        <w:rPr>
          <w:rFonts w:ascii="Angsana New" w:eastAsia="Calibri" w:hAnsi="Angsana New"/>
          <w:sz w:val="30"/>
          <w:szCs w:val="30"/>
        </w:rPr>
        <w:t>2558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ให้แก่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จนกว่าจะชำระแล้วเสร็จ</w:t>
      </w:r>
    </w:p>
    <w:p w14:paraId="18BED614" w14:textId="5C1D5944" w:rsidR="003E64F9" w:rsidRPr="00565881" w:rsidRDefault="0050452A" w:rsidP="008815ED">
      <w:pPr>
        <w:spacing w:after="240"/>
        <w:ind w:left="547"/>
        <w:jc w:val="thaiDistribute"/>
        <w:rPr>
          <w:rFonts w:ascii="Angsana New" w:eastAsia="Calibri" w:hAnsi="Angsana New"/>
          <w:spacing w:val="-4"/>
          <w:sz w:val="30"/>
          <w:szCs w:val="30"/>
          <w:cs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บริษัทไม่เห็นด้วยกับคำชี้ขาดดังกล่าว และเมื่อวันที่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22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เมษายน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บริษัทได้ยื่นคำร้องเพื่อขอเพิกถอน</w:t>
      </w:r>
      <w:r w:rsidRPr="00565881">
        <w:rPr>
          <w:rFonts w:ascii="Angsana New" w:eastAsia="Calibri" w:hAnsi="Angsana New"/>
          <w:sz w:val="30"/>
          <w:szCs w:val="30"/>
          <w:cs/>
        </w:rPr>
        <w:br/>
        <w:t xml:space="preserve">คำชี้ขาดต่อศาลปกครองกลางแล้ว (คดีหมายเลขดำที่ </w:t>
      </w:r>
      <w:r w:rsidRPr="00565881">
        <w:rPr>
          <w:rFonts w:ascii="Angsana New" w:eastAsia="Calibri" w:hAnsi="Angsana New"/>
          <w:sz w:val="30"/>
          <w:szCs w:val="30"/>
        </w:rPr>
        <w:t>1165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>)</w:t>
      </w:r>
    </w:p>
    <w:p w14:paraId="0EE10239" w14:textId="26319830" w:rsidR="00FB5FFA" w:rsidRPr="00565881" w:rsidRDefault="0050452A" w:rsidP="0050452A">
      <w:pPr>
        <w:spacing w:after="240"/>
        <w:ind w:left="547"/>
        <w:jc w:val="thaiDistribute"/>
        <w:rPr>
          <w:rFonts w:ascii="Angsana New" w:eastAsia="Calibri" w:hAnsi="Angsana New"/>
          <w:spacing w:val="-4"/>
          <w:sz w:val="30"/>
          <w:szCs w:val="30"/>
        </w:rPr>
      </w:pP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ต่อมา เมื่อวันที่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23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เมษายน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2563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ยื่นคำร้องขอเพิกถอนคำชี้ขาดของคณะอนุญาโตตุลาการต่อศาลปกครองกลาง เฉพาะประเด็นที่คณะอนุญาโตตุลาการวินิจฉัยชี้ขาดว่าข้อเรียกร้องของ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ให้บริษัทชําระผลประโยชน์</w:t>
      </w:r>
      <w:r w:rsidR="00563214" w:rsidRPr="00565881">
        <w:rPr>
          <w:rFonts w:ascii="Angsana New" w:eastAsia="Calibri" w:hAnsi="Angsana New"/>
          <w:spacing w:val="-4"/>
          <w:sz w:val="30"/>
          <w:szCs w:val="30"/>
        </w:rPr>
        <w:t xml:space="preserve"> 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ตอบแทนเพิ่มเติม จำนวน </w:t>
      </w:r>
      <w:r w:rsidR="00C36685" w:rsidRPr="00565881">
        <w:rPr>
          <w:rFonts w:ascii="Angsana New" w:eastAsia="Calibri" w:hAnsi="Angsana New"/>
          <w:spacing w:val="-4"/>
          <w:sz w:val="30"/>
          <w:szCs w:val="30"/>
        </w:rPr>
        <w:t>31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,</w:t>
      </w:r>
      <w:r w:rsidR="009C15F4" w:rsidRPr="00565881">
        <w:rPr>
          <w:rFonts w:ascii="Angsana New" w:eastAsia="Calibri" w:hAnsi="Angsana New"/>
          <w:spacing w:val="-4"/>
          <w:sz w:val="30"/>
          <w:szCs w:val="30"/>
        </w:rPr>
        <w:t>698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ล้านบาท เป็นการยื่นเสนอข้อพิพาทที่พ้นกําหนดระยะเวลาการฟ้องคดี</w:t>
      </w:r>
      <w:r w:rsidR="009307B4" w:rsidRPr="00565881">
        <w:rPr>
          <w:rFonts w:ascii="Angsana New" w:eastAsia="Calibri" w:hAnsi="Angsana New"/>
          <w:spacing w:val="-4"/>
          <w:sz w:val="30"/>
          <w:szCs w:val="30"/>
        </w:rPr>
        <w:t xml:space="preserve"> </w:t>
      </w:r>
      <w:r w:rsidR="001D760A" w:rsidRPr="00565881">
        <w:rPr>
          <w:rFonts w:ascii="Angsana New" w:eastAsia="Calibri" w:hAnsi="Angsana New"/>
          <w:spacing w:val="-4"/>
          <w:sz w:val="30"/>
          <w:szCs w:val="30"/>
        </w:rPr>
        <w:t xml:space="preserve">                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(คดีหมายเลขดำที่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1171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2563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)</w:t>
      </w:r>
    </w:p>
    <w:p w14:paraId="00DB60FC" w14:textId="58043210" w:rsidR="007B430F" w:rsidRPr="00565881" w:rsidRDefault="009C15F4" w:rsidP="007B430F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Pr="00565881">
        <w:rPr>
          <w:rFonts w:ascii="Angsana New" w:eastAsia="Calibri" w:hAnsi="Angsana New"/>
          <w:sz w:val="30"/>
          <w:szCs w:val="30"/>
        </w:rPr>
        <w:t xml:space="preserve">26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กรกฎาคม </w:t>
      </w:r>
      <w:r w:rsidRPr="00565881">
        <w:rPr>
          <w:rFonts w:ascii="Angsana New" w:eastAsia="Calibri" w:hAnsi="Angsana New"/>
          <w:sz w:val="30"/>
          <w:szCs w:val="30"/>
        </w:rPr>
        <w:t xml:space="preserve">2565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ศาลปกครองกลางได้มีคำพิพากษาเพิกถอนคำชี้ขาดของคณะอนุญาโตตุลาการด้วยเหตุผลที่ว่า ข้อตกลงต่อท้ายสัญญาอนุญาตให้ดำเนินกิจการบริการโทรศัพท์เคลื่อนที่ครั้งที่ </w:t>
      </w:r>
      <w:r w:rsidRPr="00565881">
        <w:rPr>
          <w:rFonts w:ascii="Angsana New" w:eastAsia="Calibri" w:hAnsi="Angsana New"/>
          <w:sz w:val="30"/>
          <w:szCs w:val="30"/>
        </w:rPr>
        <w:t xml:space="preserve">6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และ </w:t>
      </w:r>
      <w:r w:rsidRPr="00565881">
        <w:rPr>
          <w:rFonts w:ascii="Angsana New" w:eastAsia="Calibri" w:hAnsi="Angsana New"/>
          <w:sz w:val="30"/>
          <w:szCs w:val="30"/>
        </w:rPr>
        <w:t xml:space="preserve">7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ยังมีผลผูกพันคู่สัญญา เป็นเหตุให้บริษัทไม่ต้องชำระเงินผลประโยชน์ตอบแทนตามที่เอ็นทีเรียกร้อง โดย เอ็นที มีสิทธิยื่นอุทธรณ์ต่อศาลปกครองสูงสุดได้ภายใน </w:t>
      </w:r>
      <w:r w:rsidRPr="00565881">
        <w:rPr>
          <w:rFonts w:ascii="Angsana New" w:eastAsia="Calibri" w:hAnsi="Angsana New"/>
          <w:sz w:val="30"/>
          <w:szCs w:val="30"/>
        </w:rPr>
        <w:t xml:space="preserve">30 </w:t>
      </w:r>
      <w:r w:rsidRPr="00565881">
        <w:rPr>
          <w:rFonts w:ascii="Angsana New" w:eastAsia="Calibri" w:hAnsi="Angsana New"/>
          <w:sz w:val="30"/>
          <w:szCs w:val="30"/>
          <w:cs/>
        </w:rPr>
        <w:t>วัน</w:t>
      </w:r>
    </w:p>
    <w:p w14:paraId="56832ECF" w14:textId="20A4C6B2" w:rsidR="00D5596D" w:rsidRPr="00565881" w:rsidRDefault="0050452A" w:rsidP="005727F9">
      <w:pPr>
        <w:spacing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>ทั้งนี้ เนื่องจากข้อพิพาทดังกล่าวยังไม่เป็นที่สิ้นสุด และบริษัทพิจารณาแล้วว่าผลของคำชี้ขาดข้างต้นไม่น่าจะมีผลกระทบอย่างมีนัยสำคัญต่องบการเงินของบริษัท</w:t>
      </w:r>
    </w:p>
    <w:p w14:paraId="67D5AA32" w14:textId="64C0E0F6" w:rsidR="0050452A" w:rsidRPr="00565881" w:rsidRDefault="00DA4D1B" w:rsidP="001E06CF">
      <w:pPr>
        <w:tabs>
          <w:tab w:val="left" w:pos="1170"/>
        </w:tabs>
        <w:spacing w:after="240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</w:rPr>
        <w:t>3</w:t>
      </w:r>
      <w:r w:rsidR="0050452A" w:rsidRPr="00565881">
        <w:rPr>
          <w:rFonts w:ascii="Angsana New" w:hAnsi="Angsana New"/>
          <w:sz w:val="30"/>
          <w:szCs w:val="30"/>
          <w:cs/>
        </w:rPr>
        <w:t>)</w:t>
      </w:r>
      <w:r w:rsidR="0050452A" w:rsidRPr="00565881">
        <w:rPr>
          <w:rFonts w:ascii="Angsana New" w:hAnsi="Angsana New"/>
          <w:sz w:val="30"/>
          <w:szCs w:val="30"/>
          <w:cs/>
        </w:rPr>
        <w:tab/>
      </w:r>
      <w:r w:rsidR="0050452A" w:rsidRPr="00565881">
        <w:rPr>
          <w:rFonts w:ascii="Angsana New" w:eastAsia="Calibri" w:hAnsi="Angsana New"/>
          <w:sz w:val="30"/>
          <w:szCs w:val="30"/>
          <w:cs/>
        </w:rPr>
        <w:t xml:space="preserve">บริษัทฟ้องเพิกถอนหนังสือสำนักงานคณะกรรมการกิจการกระจายเสียง กิจการโทรทัศน์ และกิจการโทรคมนาคมแห่งชาติ และเพิกถอนมติคณะกรรมการกิจการโทรคมนาคม ที่มีคำสั่งให้นำส่งรายได้จากการให้บริการโทรศัพท์เคลื่อนที่บนคลื่นความถี่ </w:t>
      </w:r>
      <w:r w:rsidR="0050452A" w:rsidRPr="00565881">
        <w:rPr>
          <w:rFonts w:ascii="Angsana New" w:eastAsia="Calibri" w:hAnsi="Angsana New"/>
          <w:sz w:val="30"/>
          <w:szCs w:val="30"/>
        </w:rPr>
        <w:t xml:space="preserve">900 MHz </w:t>
      </w:r>
      <w:r w:rsidR="0050452A" w:rsidRPr="00565881">
        <w:rPr>
          <w:rFonts w:ascii="Angsana New" w:eastAsia="Calibri" w:hAnsi="Angsana New"/>
          <w:sz w:val="30"/>
          <w:szCs w:val="30"/>
          <w:cs/>
        </w:rPr>
        <w:t>ในช่วงระยะเวลาคุ้มครองผู้ใช้บริการ</w:t>
      </w:r>
    </w:p>
    <w:p w14:paraId="5F835F55" w14:textId="099BDE71" w:rsidR="00FB5FFA" w:rsidRPr="00565881" w:rsidRDefault="0050452A" w:rsidP="0050452A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pacing w:val="6"/>
          <w:sz w:val="30"/>
          <w:szCs w:val="30"/>
          <w:cs/>
        </w:rPr>
        <w:t xml:space="preserve">วันที่ </w:t>
      </w:r>
      <w:r w:rsidRPr="00565881">
        <w:rPr>
          <w:rFonts w:ascii="Angsana New" w:eastAsia="Calibri" w:hAnsi="Angsana New"/>
          <w:spacing w:val="6"/>
          <w:sz w:val="30"/>
          <w:szCs w:val="30"/>
        </w:rPr>
        <w:t>1</w:t>
      </w:r>
      <w:r w:rsidRPr="00565881">
        <w:rPr>
          <w:rFonts w:ascii="Angsana New" w:eastAsia="Calibri" w:hAnsi="Angsana New"/>
          <w:spacing w:val="6"/>
          <w:sz w:val="30"/>
          <w:szCs w:val="30"/>
          <w:cs/>
        </w:rPr>
        <w:t xml:space="preserve"> พฤษภาคม </w:t>
      </w:r>
      <w:r w:rsidRPr="00565881">
        <w:rPr>
          <w:rFonts w:ascii="Angsana New" w:eastAsia="Calibri" w:hAnsi="Angsana New"/>
          <w:spacing w:val="6"/>
          <w:sz w:val="30"/>
          <w:szCs w:val="30"/>
        </w:rPr>
        <w:t>2560</w:t>
      </w:r>
      <w:r w:rsidRPr="00565881">
        <w:rPr>
          <w:rFonts w:ascii="Angsana New" w:eastAsia="Calibri" w:hAnsi="Angsana New"/>
          <w:spacing w:val="6"/>
          <w:sz w:val="30"/>
          <w:szCs w:val="30"/>
          <w:cs/>
        </w:rPr>
        <w:t xml:space="preserve"> บริษัทยื่นฟ้องสำนักงาน</w:t>
      </w:r>
      <w:r w:rsidRPr="00565881">
        <w:rPr>
          <w:rFonts w:ascii="Angsana New" w:eastAsia="Calibri" w:hAnsi="Angsana New"/>
          <w:sz w:val="30"/>
          <w:szCs w:val="30"/>
          <w:cs/>
        </w:rPr>
        <w:t>คณะกรรมการกิจการกระจายเสียง กิจการโทรทัศน์ และกิจการโทรคมนาคมแห่งชาติ (“สำนักงาน กสทช.”)</w:t>
      </w:r>
      <w:r w:rsidRPr="00565881">
        <w:rPr>
          <w:rFonts w:ascii="Angsana New" w:eastAsia="Calibri" w:hAnsi="Angsana New"/>
          <w:spacing w:val="6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z w:val="30"/>
          <w:szCs w:val="30"/>
          <w:cs/>
        </w:rPr>
        <w:t>คณะกรรมการกิจการโทรคมนาคม (“กทค.”) และคณะกรรมการกิจการกระจายเสียง กิจการโทรทัศน์ และ</w:t>
      </w:r>
      <w:r w:rsidRPr="00565881">
        <w:rPr>
          <w:rFonts w:ascii="Angsana New" w:eastAsia="Calibri" w:hAnsi="Angsana New"/>
          <w:spacing w:val="-2"/>
          <w:sz w:val="30"/>
          <w:szCs w:val="30"/>
          <w:cs/>
        </w:rPr>
        <w:t xml:space="preserve">กิจการโทรคมนาคมแห่งชาติ (“กสทช.”) กับคณะทำงานอีก </w:t>
      </w:r>
      <w:r w:rsidRPr="00565881">
        <w:rPr>
          <w:rFonts w:ascii="Angsana New" w:eastAsia="Calibri" w:hAnsi="Angsana New"/>
          <w:spacing w:val="-2"/>
          <w:sz w:val="30"/>
          <w:szCs w:val="30"/>
        </w:rPr>
        <w:t>5</w:t>
      </w:r>
      <w:r w:rsidRPr="00565881">
        <w:rPr>
          <w:rFonts w:ascii="Angsana New" w:eastAsia="Calibri" w:hAnsi="Angsana New"/>
          <w:spacing w:val="-2"/>
          <w:sz w:val="30"/>
          <w:szCs w:val="30"/>
          <w:cs/>
        </w:rPr>
        <w:t xml:space="preserve"> คน ต่อศาลปกครองกลาง เป็นคดีหมายเลขดำที่ </w:t>
      </w:r>
      <w:r w:rsidRPr="00565881">
        <w:rPr>
          <w:rFonts w:ascii="Angsana New" w:eastAsia="Calibri" w:hAnsi="Angsana New"/>
          <w:spacing w:val="-2"/>
          <w:sz w:val="30"/>
          <w:szCs w:val="30"/>
        </w:rPr>
        <w:t>736</w:t>
      </w:r>
      <w:r w:rsidRPr="00565881">
        <w:rPr>
          <w:rFonts w:ascii="Angsana New" w:eastAsia="Calibri" w:hAnsi="Angsana New"/>
          <w:spacing w:val="-2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pacing w:val="-2"/>
          <w:sz w:val="30"/>
          <w:szCs w:val="30"/>
        </w:rPr>
        <w:t>2560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ขอให้เพิกถอนหนังสือสำนักงาน กสทช. และ</w:t>
      </w:r>
      <w:r w:rsidR="00D97E6E" w:rsidRPr="00565881">
        <w:rPr>
          <w:rFonts w:ascii="Angsana New" w:eastAsia="Calibri" w:hAnsi="Angsana New"/>
          <w:sz w:val="30"/>
          <w:szCs w:val="30"/>
        </w:rPr>
        <w:br/>
      </w:r>
      <w:r w:rsidRPr="00565881">
        <w:rPr>
          <w:rFonts w:ascii="Angsana New" w:eastAsia="Calibri" w:hAnsi="Angsana New"/>
          <w:sz w:val="30"/>
          <w:szCs w:val="30"/>
          <w:cs/>
        </w:rPr>
        <w:t>เพิกถอนมติ กทค. ของสำนักงาน กสทช. ที่มีคำสั่ง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บริษัทให้นำส่งรายได้ ในช่วงระยะเวลาคุ้มครองผู้ใช้บริการ ระหว่างวันที่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1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ตุลาคม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2558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ถึงวันที่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30</w:t>
      </w:r>
      <w:r w:rsidRPr="00565881">
        <w:rPr>
          <w:rFonts w:ascii="Angsana New" w:eastAsia="Calibri" w:hAnsi="Angsana New"/>
          <w:spacing w:val="-6"/>
          <w:sz w:val="30"/>
          <w:szCs w:val="30"/>
          <w:cs/>
        </w:rPr>
        <w:t xml:space="preserve"> มิถุนายน </w:t>
      </w:r>
      <w:r w:rsidRPr="00565881">
        <w:rPr>
          <w:rFonts w:ascii="Angsana New" w:eastAsia="Calibri" w:hAnsi="Angsana New"/>
          <w:spacing w:val="-6"/>
          <w:sz w:val="30"/>
          <w:szCs w:val="30"/>
        </w:rPr>
        <w:t>2559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จำนวน </w:t>
      </w:r>
      <w:r w:rsidRPr="00565881">
        <w:rPr>
          <w:rFonts w:ascii="Angsana New" w:eastAsia="Calibri" w:hAnsi="Angsana New"/>
          <w:sz w:val="30"/>
          <w:szCs w:val="30"/>
        </w:rPr>
        <w:t>7,221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 พร้อมดอกผลที่เกิดขึ้น</w:t>
      </w:r>
    </w:p>
    <w:p w14:paraId="13CC2F68" w14:textId="204A1FA2" w:rsidR="008023BE" w:rsidRPr="00565881" w:rsidRDefault="0050452A" w:rsidP="00030365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pacing w:val="2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pacing w:val="2"/>
          <w:sz w:val="30"/>
          <w:szCs w:val="30"/>
        </w:rPr>
        <w:t>15</w:t>
      </w:r>
      <w:r w:rsidRPr="00565881">
        <w:rPr>
          <w:rFonts w:ascii="Angsana New" w:eastAsia="Calibri" w:hAnsi="Angsana New"/>
          <w:spacing w:val="2"/>
          <w:sz w:val="30"/>
          <w:szCs w:val="30"/>
          <w:cs/>
        </w:rPr>
        <w:t xml:space="preserve"> มิถุนายน </w:t>
      </w:r>
      <w:r w:rsidRPr="00565881">
        <w:rPr>
          <w:rFonts w:ascii="Angsana New" w:eastAsia="Calibri" w:hAnsi="Angsana New"/>
          <w:spacing w:val="2"/>
          <w:sz w:val="30"/>
          <w:szCs w:val="30"/>
        </w:rPr>
        <w:t>2560</w:t>
      </w:r>
      <w:r w:rsidRPr="00565881">
        <w:rPr>
          <w:rFonts w:ascii="Angsana New" w:eastAsia="Calibri" w:hAnsi="Angsana New"/>
          <w:spacing w:val="2"/>
          <w:sz w:val="30"/>
          <w:szCs w:val="30"/>
          <w:cs/>
        </w:rPr>
        <w:t xml:space="preserve"> บริษัทได้รับคำฟ้องลงวันที่ </w:t>
      </w:r>
      <w:r w:rsidRPr="00565881">
        <w:rPr>
          <w:rFonts w:ascii="Angsana New" w:eastAsia="Calibri" w:hAnsi="Angsana New"/>
          <w:spacing w:val="2"/>
          <w:sz w:val="30"/>
          <w:szCs w:val="30"/>
        </w:rPr>
        <w:t>21</w:t>
      </w:r>
      <w:r w:rsidRPr="00565881">
        <w:rPr>
          <w:rFonts w:ascii="Angsana New" w:eastAsia="Calibri" w:hAnsi="Angsana New"/>
          <w:spacing w:val="2"/>
          <w:sz w:val="30"/>
          <w:szCs w:val="30"/>
          <w:cs/>
        </w:rPr>
        <w:t xml:space="preserve"> เมษายน </w:t>
      </w:r>
      <w:r w:rsidRPr="00565881">
        <w:rPr>
          <w:rFonts w:ascii="Angsana New" w:eastAsia="Calibri" w:hAnsi="Angsana New"/>
          <w:spacing w:val="2"/>
          <w:sz w:val="30"/>
          <w:szCs w:val="30"/>
        </w:rPr>
        <w:t>2560</w:t>
      </w:r>
      <w:r w:rsidRPr="00565881">
        <w:rPr>
          <w:rFonts w:ascii="Angsana New" w:eastAsia="Calibri" w:hAnsi="Angsana New"/>
          <w:spacing w:val="2"/>
          <w:sz w:val="30"/>
          <w:szCs w:val="30"/>
          <w:cs/>
        </w:rPr>
        <w:t xml:space="preserve"> ที่กสทช. และสำนักงาน กสทช. ฟ้อง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บริษัทในมูลหนี้เดียวกันนี้ต่อศาลปกครองกลางเป็นคดีดำเลขที่ </w:t>
      </w:r>
      <w:r w:rsidRPr="00565881">
        <w:rPr>
          <w:rFonts w:ascii="Angsana New" w:eastAsia="Calibri" w:hAnsi="Angsana New"/>
          <w:sz w:val="30"/>
          <w:szCs w:val="30"/>
        </w:rPr>
        <w:t>661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2560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ให้บริษัทนำส่งรายได้ในช่วงระยะเวลาคุ้มครองผู้ใช้บริการเช่นเดียวกัน</w:t>
      </w:r>
    </w:p>
    <w:p w14:paraId="17A838BD" w14:textId="77777777" w:rsidR="0050452A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565881">
        <w:rPr>
          <w:rFonts w:ascii="Angsana New" w:eastAsia="Calibri" w:hAnsi="Angsana New"/>
          <w:sz w:val="30"/>
          <w:szCs w:val="30"/>
        </w:rPr>
        <w:t>12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มิถุนายน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ศาลปกครองกลาง มีคำพิพากษาเพิกถอนมติคณะกรรมการ กสทช. ด้วยเหตุผลว่า</w:t>
      </w:r>
      <w:r w:rsidRPr="00565881">
        <w:rPr>
          <w:rFonts w:ascii="Angsana New" w:eastAsia="Calibri" w:hAnsi="Angsana New"/>
          <w:sz w:val="30"/>
          <w:szCs w:val="30"/>
          <w:cs/>
        </w:rPr>
        <w:br/>
        <w:t xml:space="preserve">ในช่วงเวลาคุ้มครองผู้ใช้บริการคลื่น </w:t>
      </w:r>
      <w:r w:rsidRPr="00565881">
        <w:rPr>
          <w:rFonts w:ascii="Angsana New" w:eastAsia="Calibri" w:hAnsi="Angsana New"/>
          <w:sz w:val="30"/>
          <w:szCs w:val="30"/>
        </w:rPr>
        <w:t xml:space="preserve">900 MHz </w:t>
      </w:r>
      <w:r w:rsidRPr="00565881">
        <w:rPr>
          <w:rFonts w:ascii="Angsana New" w:eastAsia="Calibri" w:hAnsi="Angsana New"/>
          <w:sz w:val="30"/>
          <w:szCs w:val="30"/>
          <w:cs/>
        </w:rPr>
        <w:t>บริษัทมีรายจ่ายมากกว่ารายได้จากการให้บริการแก่ผู้ใช้บริการ</w:t>
      </w:r>
    </w:p>
    <w:p w14:paraId="4A760965" w14:textId="7B836883" w:rsidR="00D5596D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pacing w:val="6"/>
          <w:sz w:val="30"/>
          <w:szCs w:val="30"/>
        </w:rPr>
      </w:pP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วันที่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8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กรกฎาคม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2563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และ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17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กรกฎาคม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2563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กสทช. และสำนักงาน กสทช. ยื่นอุทธรณ์ต่อศาลปกครองสูงสุด</w:t>
      </w:r>
    </w:p>
    <w:p w14:paraId="3D4B845A" w14:textId="7320D627" w:rsidR="00680A0D" w:rsidRPr="00565881" w:rsidRDefault="009C15F4" w:rsidP="008815ED">
      <w:pPr>
        <w:spacing w:after="240"/>
        <w:ind w:left="540"/>
        <w:jc w:val="thaiDistribute"/>
        <w:rPr>
          <w:rFonts w:ascii="Angsana New" w:eastAsia="Calibri" w:hAnsi="Angsana New"/>
          <w:spacing w:val="-4"/>
          <w:sz w:val="30"/>
          <w:szCs w:val="30"/>
          <w:cs/>
        </w:rPr>
      </w:pP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ผู้บริหารพิจารณาเห็นว่าบริษัทมิได้ปฏิบัติผิดเงื่อนไขและวิธีการนำส่งรายได้ ตามประกาศของ กสทช. </w:t>
      </w:r>
      <w:r w:rsidR="00805BB0" w:rsidRPr="00565881">
        <w:rPr>
          <w:rFonts w:ascii="Angsana New" w:eastAsia="Calibri" w:hAnsi="Angsana New"/>
          <w:spacing w:val="-4"/>
          <w:sz w:val="30"/>
          <w:szCs w:val="30"/>
        </w:rPr>
        <w:br/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เรื่อง มาตรการคุ้มครองผู้ใช้บริการเป็นการชั่วคราว ในกรณีสิ้นสุดการอนุญาต สัมปทาน หรือสัญญาการให้บริการโทรศัพท์เคลื่อนที่ และบริษัทมีหน้าที่นำส่งรายได้หลังหักค่าใช้จ่ายให้แก่สำนักงาน กสทช. แต่บริษัทมีรายจ่ายมากกว่ารายได้จากการให้บริการแก่ผู้ใช้บริการ ดังนั้น จึงไม่มีรายได้ส่วนที่เหลือคงเหลือที่จะนำส่งให้แก่ สำนักงาน กสทช. แต่อย่างใด</w:t>
      </w:r>
    </w:p>
    <w:p w14:paraId="1DB925D6" w14:textId="10ABA8ED" w:rsidR="0050452A" w:rsidRPr="00565881" w:rsidRDefault="0050452A" w:rsidP="00C4383F">
      <w:pPr>
        <w:numPr>
          <w:ilvl w:val="0"/>
          <w:numId w:val="22"/>
        </w:numPr>
        <w:spacing w:after="240"/>
        <w:ind w:left="1080" w:hanging="540"/>
        <w:jc w:val="thaiDistribute"/>
        <w:rPr>
          <w:rFonts w:ascii="Angsana New" w:eastAsia="Calibri" w:hAnsi="Angsana New"/>
          <w:spacing w:val="6"/>
          <w:sz w:val="30"/>
          <w:szCs w:val="30"/>
        </w:rPr>
      </w:pPr>
      <w:r w:rsidRPr="00565881">
        <w:rPr>
          <w:rFonts w:ascii="Angsana New" w:eastAsia="Calibri" w:hAnsi="Angsana New"/>
          <w:spacing w:val="6"/>
          <w:sz w:val="30"/>
          <w:szCs w:val="30"/>
          <w:cs/>
        </w:rPr>
        <w:t>การ</w:t>
      </w:r>
      <w:r w:rsidRPr="00565881">
        <w:rPr>
          <w:rFonts w:ascii="Angsana New" w:hAnsi="Angsana New"/>
          <w:sz w:val="30"/>
          <w:szCs w:val="30"/>
          <w:cs/>
        </w:rPr>
        <w:t>เรียกร้อง</w:t>
      </w:r>
      <w:r w:rsidRPr="00565881">
        <w:rPr>
          <w:rFonts w:ascii="Angsana New" w:eastAsia="Calibri" w:hAnsi="Angsana New"/>
          <w:spacing w:val="6"/>
          <w:sz w:val="30"/>
          <w:szCs w:val="30"/>
          <w:cs/>
        </w:rPr>
        <w:t>ให้บริษัทชำระเงินส่วนแบ่งรายได้เพิ่มเติมจากรายได้ค่าเช่าระบบสื่อสัญญาณ</w:t>
      </w:r>
    </w:p>
    <w:p w14:paraId="62ED3F5B" w14:textId="0FA91BA1" w:rsidR="0050452A" w:rsidRPr="00565881" w:rsidRDefault="0050452A" w:rsidP="00030365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ได้ยื่นคำเสนอข้อพิพาทต่อสถาบันอนุญาโตตุลาการ </w:t>
      </w:r>
      <w:r w:rsidR="00601B98" w:rsidRPr="00565881">
        <w:rPr>
          <w:rFonts w:ascii="Angsana New" w:eastAsia="Calibri" w:hAnsi="Angsana New"/>
          <w:spacing w:val="-4"/>
          <w:sz w:val="30"/>
          <w:szCs w:val="30"/>
        </w:rPr>
        <w:br/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เลขที่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A1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2018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ลงวันที่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z w:val="30"/>
          <w:szCs w:val="30"/>
        </w:rPr>
        <w:t>12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มกราคม </w:t>
      </w:r>
      <w:r w:rsidRPr="00565881">
        <w:rPr>
          <w:rFonts w:ascii="Angsana New" w:eastAsia="Calibri" w:hAnsi="Angsana New"/>
          <w:sz w:val="30"/>
          <w:szCs w:val="30"/>
        </w:rPr>
        <w:t>2561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เรียกร้องให้บริษัทชำระเงินส่วนแบ่งรายได้เพิ่มเติมจากรายได้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ค่าเช่าระบบสื่อสัญญาณเชื่อมโยงตั้งแต่เดือนตุลาคม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2555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ถึงเดือนกันยายน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2558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เป็นจำนวน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1,121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.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92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ล้านบาท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(รวมภาษีมูลค่าเพิ่ม) พร้อมให้ชำระดอกเบี้ยผิดนัดอีกร้อยละ </w:t>
      </w:r>
      <w:r w:rsidRPr="00565881">
        <w:rPr>
          <w:rFonts w:ascii="Angsana New" w:eastAsia="Calibri" w:hAnsi="Angsana New"/>
          <w:sz w:val="30"/>
          <w:szCs w:val="30"/>
        </w:rPr>
        <w:t>1</w:t>
      </w:r>
      <w:r w:rsidRPr="00565881">
        <w:rPr>
          <w:rFonts w:ascii="Angsana New" w:eastAsia="Calibri" w:hAnsi="Angsana New"/>
          <w:sz w:val="30"/>
          <w:szCs w:val="30"/>
          <w:cs/>
        </w:rPr>
        <w:t>.</w:t>
      </w:r>
      <w:r w:rsidRPr="00565881">
        <w:rPr>
          <w:rFonts w:ascii="Angsana New" w:eastAsia="Calibri" w:hAnsi="Angsana New"/>
          <w:sz w:val="30"/>
          <w:szCs w:val="30"/>
        </w:rPr>
        <w:t>25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ต่อเดือน เนื่องจาก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เห็นว่าบริษัทจะต้องเรียกเก็บค่าเช่าระบบสื่อสัญญาณเชื่อมโยงตามอัตราที่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กำหนดซึ่งสูงกว่าอัตราที่บริษัทใช้เรียกเก็บจากผู้เช่าจริง</w:t>
      </w:r>
    </w:p>
    <w:p w14:paraId="69A7C913" w14:textId="2FF703B9" w:rsidR="187B38C1" w:rsidRPr="00565881" w:rsidRDefault="0050452A" w:rsidP="187B38C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>ข้อพิพาท</w:t>
      </w:r>
      <w:r w:rsidR="008B3817" w:rsidRPr="00565881">
        <w:rPr>
          <w:rFonts w:ascii="Angsana New" w:eastAsia="Calibri" w:hAnsi="Angsana New"/>
          <w:sz w:val="30"/>
          <w:szCs w:val="30"/>
          <w:cs/>
        </w:rPr>
        <w:t>นี้</w:t>
      </w:r>
      <w:r w:rsidRPr="00565881">
        <w:rPr>
          <w:rFonts w:ascii="Angsana New" w:eastAsia="Calibri" w:hAnsi="Angsana New"/>
          <w:sz w:val="30"/>
          <w:szCs w:val="30"/>
          <w:cs/>
        </w:rPr>
        <w:t>ยังอยู่ในระหว่างการพิจารณาของคณะอนุญาโตตุลาการ</w:t>
      </w:r>
    </w:p>
    <w:p w14:paraId="7C367D15" w14:textId="193D70CA" w:rsidR="00955668" w:rsidRPr="00565881" w:rsidRDefault="00AE2266" w:rsidP="008815ED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565881">
        <w:rPr>
          <w:rFonts w:ascii="Angsana New" w:eastAsia="Calibri" w:hAnsi="Angsana New"/>
          <w:sz w:val="30"/>
          <w:szCs w:val="30"/>
          <w:cs/>
        </w:rPr>
        <w:t>โดยฝ่ายบริหารของบริษัทเชื่อว่า บริษัทได้ปฏิบัติถูกต้องตามข้อสัญญาที่เกี่ยวข้องทุกประการแล้ว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ดังนั้นผลของคดีดังกล่าวไม่น่าจะมีผลกระทบอย่างมีนัยสำคัญต่องบการเงินของบริษัท</w:t>
      </w:r>
    </w:p>
    <w:p w14:paraId="07C2C5BD" w14:textId="56AC47F7" w:rsidR="00443220" w:rsidRPr="00565881" w:rsidRDefault="0050452A" w:rsidP="00C4383F">
      <w:pPr>
        <w:numPr>
          <w:ilvl w:val="0"/>
          <w:numId w:val="22"/>
        </w:numPr>
        <w:spacing w:after="240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การเรียกร้องให้บริษัทชำระเงินจากการใช้บริการร่วมใช้เสาอากาศ ค่าบริการพื้นที่ และค่าเช่าใช้อุปกรณ์ที่เกี่ยวกับทรัพย์สินตามสัญญาให้ดำเนินการในช่วงระยะเวลาคุ้มครองผู้ใช้บริการ</w:t>
      </w:r>
    </w:p>
    <w:p w14:paraId="0C02F12F" w14:textId="6595A536" w:rsidR="0050452A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วันที่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15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กุมภาพันธ์ </w:t>
      </w:r>
      <w:r w:rsidRPr="00565881">
        <w:rPr>
          <w:rFonts w:ascii="Angsana New" w:eastAsia="Calibri" w:hAnsi="Angsana New"/>
          <w:sz w:val="30"/>
          <w:szCs w:val="30"/>
        </w:rPr>
        <w:t>2561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ได้ยื่นคำเสนอข้อพิพาทต่อสถาบันอนุญาโตตุลาการ เลขที่ </w:t>
      </w:r>
      <w:r w:rsidRPr="00565881">
        <w:rPr>
          <w:rFonts w:ascii="Angsana New" w:eastAsia="Calibri" w:hAnsi="Angsana New"/>
          <w:sz w:val="30"/>
          <w:szCs w:val="30"/>
        </w:rPr>
        <w:t>A3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2018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เรียกร้องให้บริษัทชำระเงิน</w:t>
      </w:r>
      <w:r w:rsidRPr="00565881">
        <w:rPr>
          <w:rFonts w:ascii="Angsana New" w:hAnsi="Angsana New"/>
          <w:sz w:val="30"/>
          <w:szCs w:val="30"/>
          <w:cs/>
        </w:rPr>
        <w:t>ค่าร่วมใช้เสาอากาศ ค่าบริการพื้นที่ และ</w:t>
      </w:r>
      <w:r w:rsidR="00601B98" w:rsidRPr="00565881">
        <w:rPr>
          <w:rFonts w:ascii="Angsana New" w:hAnsi="Angsana New"/>
          <w:sz w:val="30"/>
          <w:szCs w:val="30"/>
        </w:rPr>
        <w:br/>
      </w:r>
      <w:r w:rsidRPr="00565881">
        <w:rPr>
          <w:rFonts w:ascii="Angsana New" w:hAnsi="Angsana New"/>
          <w:sz w:val="30"/>
          <w:szCs w:val="30"/>
          <w:cs/>
        </w:rPr>
        <w:t>ค่าเช่าใช้อุปกรณ์ที่เกี่ยวกับทรัพย์สินตามสัญญาให้ดำเนินการในช่วงระยะเวลาคุ้มครองผู้ใช้บริการ</w:t>
      </w:r>
      <w:r w:rsidRPr="00565881">
        <w:rPr>
          <w:rFonts w:ascii="Angsana New" w:eastAsia="Calibri" w:hAnsi="Angsana New"/>
          <w:sz w:val="30"/>
          <w:szCs w:val="30"/>
          <w:cs/>
        </w:rPr>
        <w:t>จำนวน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="00563214" w:rsidRPr="00565881">
        <w:rPr>
          <w:rFonts w:ascii="Angsana New" w:eastAsia="Calibri" w:hAnsi="Angsana New"/>
          <w:sz w:val="30"/>
          <w:szCs w:val="30"/>
        </w:rPr>
        <w:t>171.44</w:t>
      </w:r>
      <w:r w:rsidR="00B63E86"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ล้านบาท </w:t>
      </w:r>
      <w:r w:rsidR="009E4D1E" w:rsidRPr="00565881">
        <w:rPr>
          <w:rFonts w:ascii="Angsana New" w:eastAsia="Calibri" w:hAnsi="Angsana New"/>
          <w:sz w:val="30"/>
          <w:szCs w:val="30"/>
        </w:rPr>
        <w:t>(</w:t>
      </w:r>
      <w:r w:rsidR="0075392D" w:rsidRPr="00565881">
        <w:rPr>
          <w:rFonts w:ascii="Angsana New" w:eastAsia="Calibri" w:hAnsi="Angsana New"/>
          <w:sz w:val="30"/>
          <w:szCs w:val="30"/>
          <w:cs/>
        </w:rPr>
        <w:t>ไม่</w:t>
      </w:r>
      <w:r w:rsidRPr="00565881">
        <w:rPr>
          <w:rFonts w:ascii="Angsana New" w:eastAsia="Calibri" w:hAnsi="Angsana New"/>
          <w:sz w:val="30"/>
          <w:szCs w:val="30"/>
          <w:cs/>
        </w:rPr>
        <w:t>รวมภาษีมูลค่าเพิ่ม</w:t>
      </w:r>
      <w:r w:rsidR="009E4D1E" w:rsidRPr="00565881">
        <w:rPr>
          <w:rFonts w:ascii="Angsana New" w:eastAsia="Calibri" w:hAnsi="Angsana New"/>
          <w:sz w:val="30"/>
          <w:szCs w:val="30"/>
        </w:rPr>
        <w:t>)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และดอกเบี้ยผิดนัดร้อยละ </w:t>
      </w:r>
      <w:r w:rsidRPr="00565881">
        <w:rPr>
          <w:rFonts w:ascii="Angsana New" w:eastAsia="Calibri" w:hAnsi="Angsana New"/>
          <w:sz w:val="30"/>
          <w:szCs w:val="30"/>
        </w:rPr>
        <w:t>1</w:t>
      </w:r>
      <w:r w:rsidRPr="00565881">
        <w:rPr>
          <w:rFonts w:ascii="Angsana New" w:eastAsia="Calibri" w:hAnsi="Angsana New"/>
          <w:sz w:val="30"/>
          <w:szCs w:val="30"/>
          <w:cs/>
        </w:rPr>
        <w:t>.</w:t>
      </w:r>
      <w:r w:rsidRPr="00565881">
        <w:rPr>
          <w:rFonts w:ascii="Angsana New" w:eastAsia="Calibri" w:hAnsi="Angsana New"/>
          <w:sz w:val="30"/>
          <w:szCs w:val="30"/>
        </w:rPr>
        <w:t>25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ต่อเดือน </w:t>
      </w:r>
    </w:p>
    <w:p w14:paraId="67EB5789" w14:textId="30275F57" w:rsidR="0050452A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pacing w:val="-4"/>
          <w:sz w:val="30"/>
          <w:szCs w:val="30"/>
        </w:rPr>
      </w:pP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5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เมษายน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2561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บริษัทได้ยื่นคำร้องต่อศาลปกครองกลางเป็นคดีหมายเลขดำที่ ค.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3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2561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เพื่อเพิกถอนคำสั่งรับเสนอข้อพิพาทของ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 xml:space="preserve">THAC 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สำหรับข้อพิพาทเลขที่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A3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2018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ไว้พิจารณา</w:t>
      </w:r>
    </w:p>
    <w:p w14:paraId="4A8A1D34" w14:textId="77777777" w:rsidR="0050452A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25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เมษายน </w:t>
      </w:r>
      <w:r w:rsidRPr="00565881">
        <w:rPr>
          <w:rFonts w:ascii="Angsana New" w:eastAsia="Calibri" w:hAnsi="Angsana New"/>
          <w:sz w:val="30"/>
          <w:szCs w:val="30"/>
        </w:rPr>
        <w:t>2561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ศาลปกครองกลางได้มีคำพิพากษายกคำร้องคดีหมายเลขดำที่ ค.</w:t>
      </w:r>
      <w:r w:rsidRPr="00565881">
        <w:rPr>
          <w:rFonts w:ascii="Angsana New" w:eastAsia="Calibri" w:hAnsi="Angsana New"/>
          <w:sz w:val="30"/>
          <w:szCs w:val="30"/>
        </w:rPr>
        <w:t>3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2561</w:t>
      </w:r>
    </w:p>
    <w:p w14:paraId="2F8F2617" w14:textId="77777777" w:rsidR="0050452A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ซึ่งต่อมาเมื่อวันที่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21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Pr="00565881">
        <w:rPr>
          <w:rFonts w:ascii="Angsana New" w:eastAsia="Calibri" w:hAnsi="Angsana New"/>
          <w:sz w:val="30"/>
          <w:szCs w:val="30"/>
        </w:rPr>
        <w:t>2561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บริษัทได้ยื่นอุทธรณ์คำพิพากษาคดีหมายเลขดำที่ ค.</w:t>
      </w:r>
      <w:r w:rsidRPr="00565881">
        <w:rPr>
          <w:rFonts w:ascii="Angsana New" w:eastAsia="Calibri" w:hAnsi="Angsana New"/>
          <w:sz w:val="30"/>
          <w:szCs w:val="30"/>
        </w:rPr>
        <w:t>3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2561</w:t>
      </w:r>
    </w:p>
    <w:p w14:paraId="21B4FDCD" w14:textId="564544CF" w:rsidR="0050452A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29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ตุลาคม </w:t>
      </w:r>
      <w:r w:rsidRPr="00565881">
        <w:rPr>
          <w:rFonts w:ascii="Angsana New" w:eastAsia="Calibri" w:hAnsi="Angsana New"/>
          <w:sz w:val="30"/>
          <w:szCs w:val="30"/>
        </w:rPr>
        <w:t>2562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ยื่นคำร้องขอถอนข้อพิพาทจาก </w:t>
      </w:r>
      <w:r w:rsidRPr="00565881">
        <w:rPr>
          <w:rFonts w:ascii="Angsana New" w:eastAsia="Calibri" w:hAnsi="Angsana New"/>
          <w:sz w:val="30"/>
          <w:szCs w:val="30"/>
        </w:rPr>
        <w:t xml:space="preserve">THAC </w:t>
      </w:r>
      <w:r w:rsidR="00CA770F" w:rsidRPr="00565881">
        <w:rPr>
          <w:rFonts w:ascii="Angsana New" w:eastAsia="Calibri" w:hAnsi="Angsana New"/>
          <w:sz w:val="30"/>
          <w:szCs w:val="30"/>
          <w:cs/>
        </w:rPr>
        <w:t>เพื่อจะ</w:t>
      </w:r>
      <w:r w:rsidRPr="00565881">
        <w:rPr>
          <w:rFonts w:ascii="Angsana New" w:eastAsia="Calibri" w:hAnsi="Angsana New"/>
          <w:sz w:val="30"/>
          <w:szCs w:val="30"/>
          <w:cs/>
        </w:rPr>
        <w:t>นำ</w:t>
      </w:r>
      <w:r w:rsidR="009E1BE7" w:rsidRPr="00565881">
        <w:rPr>
          <w:rFonts w:ascii="Angsana New" w:eastAsia="Calibri" w:hAnsi="Angsana New"/>
          <w:sz w:val="30"/>
          <w:szCs w:val="30"/>
          <w:cs/>
        </w:rPr>
        <w:t>คดี</w:t>
      </w:r>
      <w:r w:rsidRPr="00565881">
        <w:rPr>
          <w:rFonts w:ascii="Angsana New" w:eastAsia="Calibri" w:hAnsi="Angsana New"/>
          <w:sz w:val="30"/>
          <w:szCs w:val="30"/>
          <w:cs/>
        </w:rPr>
        <w:t>ไปฟ้องที่ศาลปกครองกลาง</w:t>
      </w:r>
    </w:p>
    <w:p w14:paraId="377952DA" w14:textId="77777777" w:rsidR="0050452A" w:rsidRPr="00565881" w:rsidRDefault="0050452A" w:rsidP="001E06CF">
      <w:pPr>
        <w:spacing w:after="20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13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คณะอนุญาโตตุลาการมีคำสั่งอนุญาตให้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ถอนคำเสนอข้อพิพาท </w:t>
      </w:r>
    </w:p>
    <w:p w14:paraId="67950845" w14:textId="77777777" w:rsidR="00730182" w:rsidRPr="00565881" w:rsidRDefault="00730182">
      <w:pPr>
        <w:jc w:val="left"/>
        <w:rPr>
          <w:rFonts w:ascii="Angsana New" w:eastAsia="Calibri" w:hAnsi="Angsana New"/>
          <w:sz w:val="30"/>
          <w:szCs w:val="30"/>
          <w:cs/>
        </w:rPr>
      </w:pPr>
      <w:r w:rsidRPr="00565881">
        <w:rPr>
          <w:rFonts w:ascii="Angsana New" w:eastAsia="Calibri" w:hAnsi="Angsana New"/>
          <w:sz w:val="30"/>
          <w:szCs w:val="30"/>
          <w:cs/>
        </w:rPr>
        <w:br w:type="page"/>
      </w:r>
    </w:p>
    <w:p w14:paraId="3D0D8239" w14:textId="31C18195" w:rsidR="0050452A" w:rsidRPr="00565881" w:rsidRDefault="0050452A" w:rsidP="001E06CF">
      <w:pPr>
        <w:spacing w:after="20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13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บริษัทได้รับสำเนาคำฟ้องศาลปกครองกลาง คดีหมายเลขดำที่ </w:t>
      </w:r>
      <w:r w:rsidRPr="00565881">
        <w:rPr>
          <w:rFonts w:ascii="Angsana New" w:eastAsia="Calibri" w:hAnsi="Angsana New"/>
          <w:sz w:val="30"/>
          <w:szCs w:val="30"/>
        </w:rPr>
        <w:t>1746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ลงวันที่ </w:t>
      </w:r>
      <w:r w:rsidR="00443220" w:rsidRPr="00565881">
        <w:rPr>
          <w:rFonts w:ascii="Angsana New" w:eastAsia="Calibri" w:hAnsi="Angsana New"/>
          <w:sz w:val="30"/>
          <w:szCs w:val="30"/>
        </w:rPr>
        <w:t xml:space="preserve">  </w:t>
      </w:r>
      <w:r w:rsidRPr="00565881">
        <w:rPr>
          <w:rFonts w:ascii="Angsana New" w:eastAsia="Calibri" w:hAnsi="Angsana New"/>
          <w:sz w:val="30"/>
          <w:szCs w:val="30"/>
        </w:rPr>
        <w:t>30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มิถุนายน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086911BB" w14:textId="77777777" w:rsidR="0050452A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>ขณะนี้คดีดังกล่าวอยู่ในขั้นตอนการพิจารณาของศาลปกครองกลาง</w:t>
      </w:r>
    </w:p>
    <w:p w14:paraId="7A137449" w14:textId="2A51BED3" w:rsidR="008023BE" w:rsidRPr="00565881" w:rsidRDefault="0050452A" w:rsidP="001E06CF">
      <w:pPr>
        <w:spacing w:after="240"/>
        <w:ind w:left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โดย</w:t>
      </w:r>
      <w:r w:rsidRPr="00565881">
        <w:rPr>
          <w:rFonts w:ascii="Angsana New" w:hAnsi="Angsana New"/>
          <w:sz w:val="30"/>
          <w:szCs w:val="30"/>
          <w:cs/>
        </w:rPr>
        <w:t>ฝ่ายบริหารของบริษัทเชื่อว่า บริษัทได้ปฏิบัติถูกต้องตามข้อสัญญาและประกาศของคณะกรรมการกิจการกระจายเสียง กิจการโทรทัศน์ และกิจการโทรคมนาคมแห่งชาติที่เกี่ยวข้องทุกประการแล้ว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ดังนั้นผลของคดีดังกล่าวไม่น่าจะมีผลกระทบอย่างมีนัยสำคัญต่องบการเงินของบริษัท</w:t>
      </w:r>
    </w:p>
    <w:p w14:paraId="61D8DFC0" w14:textId="0F1AF8B0" w:rsidR="0050452A" w:rsidRPr="00565881" w:rsidRDefault="0050452A" w:rsidP="00C4383F">
      <w:pPr>
        <w:pStyle w:val="ListParagraph"/>
        <w:numPr>
          <w:ilvl w:val="0"/>
          <w:numId w:val="22"/>
        </w:numPr>
        <w:spacing w:after="2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>การเรียกร้องให้บริษัทชำระส่วนแบ่งรายได้จากการให้บริการเครือข่ายร่วม</w:t>
      </w:r>
    </w:p>
    <w:p w14:paraId="580CBC97" w14:textId="184CFCB4" w:rsidR="0050452A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pacing w:val="-8"/>
          <w:sz w:val="30"/>
          <w:szCs w:val="30"/>
          <w:cs/>
        </w:rPr>
        <w:t xml:space="preserve">วันที่ </w:t>
      </w:r>
      <w:r w:rsidRPr="00565881">
        <w:rPr>
          <w:rFonts w:ascii="Angsana New" w:eastAsia="Calibri" w:hAnsi="Angsana New"/>
          <w:spacing w:val="-8"/>
          <w:sz w:val="30"/>
          <w:szCs w:val="30"/>
        </w:rPr>
        <w:t>27</w:t>
      </w:r>
      <w:r w:rsidRPr="00565881">
        <w:rPr>
          <w:rFonts w:ascii="Angsana New" w:eastAsia="Calibri" w:hAnsi="Angsana New"/>
          <w:spacing w:val="-8"/>
          <w:sz w:val="30"/>
          <w:szCs w:val="30"/>
          <w:cs/>
        </w:rPr>
        <w:t xml:space="preserve"> กันยายน </w:t>
      </w:r>
      <w:r w:rsidRPr="00565881">
        <w:rPr>
          <w:rFonts w:ascii="Angsana New" w:eastAsia="Calibri" w:hAnsi="Angsana New"/>
          <w:spacing w:val="-8"/>
          <w:sz w:val="30"/>
          <w:szCs w:val="30"/>
        </w:rPr>
        <w:t>2561</w:t>
      </w:r>
      <w:r w:rsidRPr="00565881">
        <w:rPr>
          <w:rFonts w:ascii="Angsana New" w:eastAsia="Calibri" w:hAnsi="Angsana New"/>
          <w:spacing w:val="-8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565881">
        <w:rPr>
          <w:rFonts w:ascii="Angsana New" w:eastAsia="Calibri" w:hAnsi="Angsana New"/>
          <w:spacing w:val="-8"/>
          <w:sz w:val="30"/>
          <w:szCs w:val="30"/>
          <w:cs/>
        </w:rPr>
        <w:t xml:space="preserve"> ได้ยื่นคำเสนอข้อพิพาทต่อสถาบันอนุญาโตตุลาการ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หมายเลขดำที่ </w:t>
      </w:r>
      <w:r w:rsidRPr="00565881">
        <w:rPr>
          <w:rFonts w:ascii="Angsana New" w:eastAsia="Calibri" w:hAnsi="Angsana New"/>
          <w:sz w:val="30"/>
          <w:szCs w:val="30"/>
        </w:rPr>
        <w:t>67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เรียกร้องให้บริษัทชำระส่วนแบ่งรายได้จากการให้บริการเครือข่ายร่วม (</w:t>
      </w:r>
      <w:r w:rsidRPr="00565881">
        <w:rPr>
          <w:rFonts w:ascii="Angsana New" w:eastAsia="Calibri" w:hAnsi="Angsana New"/>
          <w:sz w:val="30"/>
          <w:szCs w:val="30"/>
        </w:rPr>
        <w:t>Roaming</w:t>
      </w:r>
      <w:r w:rsidRPr="00565881">
        <w:rPr>
          <w:rFonts w:ascii="Angsana New" w:eastAsia="Calibri" w:hAnsi="Angsana New"/>
          <w:sz w:val="30"/>
          <w:szCs w:val="30"/>
          <w:cs/>
        </w:rPr>
        <w:t>) เพิ่มเติมจากการที่บริษัทได้ให้ส่วนลดค่าบริการโดยไม่ได้รับความเห็นชอบจาก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ตั้งแต่ กรกฏาคม </w:t>
      </w:r>
      <w:r w:rsidRPr="00565881">
        <w:rPr>
          <w:rFonts w:ascii="Angsana New" w:eastAsia="Calibri" w:hAnsi="Angsana New"/>
          <w:sz w:val="30"/>
          <w:szCs w:val="30"/>
        </w:rPr>
        <w:t>2556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ถึงกันยายน </w:t>
      </w:r>
      <w:r w:rsidRPr="00565881">
        <w:rPr>
          <w:rFonts w:ascii="Angsana New" w:eastAsia="Calibri" w:hAnsi="Angsana New"/>
          <w:sz w:val="30"/>
          <w:szCs w:val="30"/>
        </w:rPr>
        <w:t>2558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จำนวน </w:t>
      </w:r>
      <w:r w:rsidRPr="00565881">
        <w:rPr>
          <w:rFonts w:ascii="Angsana New" w:eastAsia="Calibri" w:hAnsi="Angsana New"/>
          <w:sz w:val="30"/>
          <w:szCs w:val="30"/>
        </w:rPr>
        <w:t>16,252</w:t>
      </w:r>
      <w:r w:rsidRPr="00565881">
        <w:rPr>
          <w:rFonts w:ascii="Angsana New" w:eastAsia="Calibri" w:hAnsi="Angsana New"/>
          <w:sz w:val="30"/>
          <w:szCs w:val="30"/>
          <w:cs/>
        </w:rPr>
        <w:t>.</w:t>
      </w:r>
      <w:r w:rsidRPr="00565881">
        <w:rPr>
          <w:rFonts w:ascii="Angsana New" w:eastAsia="Calibri" w:hAnsi="Angsana New"/>
          <w:sz w:val="30"/>
          <w:szCs w:val="30"/>
        </w:rPr>
        <w:t>66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 </w:t>
      </w:r>
      <w:r w:rsidR="00313AAB" w:rsidRPr="00565881">
        <w:rPr>
          <w:rFonts w:ascii="Angsana New" w:eastAsia="Calibri" w:hAnsi="Angsana New"/>
          <w:sz w:val="30"/>
          <w:szCs w:val="30"/>
          <w:cs/>
        </w:rPr>
        <w:t>พร้อม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ภาษีมูลค่าเพิ่ม และดอกเบี้ยผิดนัดร้อยละ </w:t>
      </w:r>
      <w:r w:rsidRPr="00565881">
        <w:rPr>
          <w:rFonts w:ascii="Angsana New" w:eastAsia="Calibri" w:hAnsi="Angsana New"/>
          <w:sz w:val="30"/>
          <w:szCs w:val="30"/>
        </w:rPr>
        <w:t>1</w:t>
      </w:r>
      <w:r w:rsidRPr="00565881">
        <w:rPr>
          <w:rFonts w:ascii="Angsana New" w:eastAsia="Calibri" w:hAnsi="Angsana New"/>
          <w:sz w:val="30"/>
          <w:szCs w:val="30"/>
          <w:cs/>
        </w:rPr>
        <w:t>.</w:t>
      </w:r>
      <w:r w:rsidRPr="00565881">
        <w:rPr>
          <w:rFonts w:ascii="Angsana New" w:eastAsia="Calibri" w:hAnsi="Angsana New"/>
          <w:sz w:val="30"/>
          <w:szCs w:val="30"/>
        </w:rPr>
        <w:t>25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ต่อเดือน </w:t>
      </w:r>
    </w:p>
    <w:p w14:paraId="7BABBFA6" w14:textId="77777777" w:rsidR="0050452A" w:rsidRPr="00565881" w:rsidRDefault="0050452A" w:rsidP="001E06CF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บริษัทได้รับคำชี้ขาดของคณะอนุญาโตตุลาการลงวันที่ </w:t>
      </w:r>
      <w:r w:rsidRPr="00565881">
        <w:rPr>
          <w:rFonts w:ascii="Angsana New" w:eastAsia="Calibri" w:hAnsi="Angsana New"/>
          <w:sz w:val="30"/>
          <w:szCs w:val="30"/>
        </w:rPr>
        <w:t>4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ชี้ขาดด้วยคะแนนเสียงข้างมาก </w:t>
      </w:r>
      <w:r w:rsidRPr="00565881">
        <w:rPr>
          <w:rFonts w:ascii="Angsana New" w:eastAsia="Calibri" w:hAnsi="Angsana New"/>
          <w:sz w:val="30"/>
          <w:szCs w:val="30"/>
          <w:cs/>
        </w:rPr>
        <w:br/>
        <w:t>ให้ยกคำเสนอข้อพิพาทของ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06E4387F" w14:textId="0C5D8FE7" w:rsidR="0050452A" w:rsidRPr="00565881" w:rsidRDefault="0050452A" w:rsidP="00443220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ยื่นคำร้องต่อศาลปกครองกลาง คดีหมายเลขดำที่ </w:t>
      </w:r>
      <w:r w:rsidRPr="00565881">
        <w:rPr>
          <w:rFonts w:ascii="Angsana New" w:eastAsia="Calibri" w:hAnsi="Angsana New"/>
          <w:sz w:val="30"/>
          <w:szCs w:val="30"/>
        </w:rPr>
        <w:t>1309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ขอเพิกถอน</w:t>
      </w:r>
      <w:r w:rsidR="00443220" w:rsidRPr="00565881">
        <w:rPr>
          <w:rFonts w:ascii="Angsana New" w:eastAsia="Calibri" w:hAnsi="Angsana New"/>
          <w:sz w:val="30"/>
          <w:szCs w:val="30"/>
        </w:rPr>
        <w:t xml:space="preserve">       </w:t>
      </w:r>
      <w:r w:rsidRPr="00565881">
        <w:rPr>
          <w:rFonts w:ascii="Angsana New" w:eastAsia="Calibri" w:hAnsi="Angsana New"/>
          <w:sz w:val="30"/>
          <w:szCs w:val="30"/>
          <w:cs/>
        </w:rPr>
        <w:t>คำชี้ขาดของคณะอนุญาโตตุลาการ</w:t>
      </w:r>
    </w:p>
    <w:p w14:paraId="6B3A461F" w14:textId="6E446D26" w:rsidR="00C761FD" w:rsidRPr="00565881" w:rsidRDefault="00C761FD" w:rsidP="001E06CF">
      <w:pPr>
        <w:spacing w:after="240"/>
        <w:ind w:left="540"/>
        <w:jc w:val="left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>ขณะนี้คดีดังกล่าวอยู่ในขั้นตอนการพิจารณาของศาลปกครองกลาง</w:t>
      </w:r>
    </w:p>
    <w:p w14:paraId="2E567C82" w14:textId="67A94BD5" w:rsidR="00EA7A81" w:rsidRPr="00565881" w:rsidRDefault="0050452A" w:rsidP="001D760A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565881">
        <w:rPr>
          <w:rFonts w:ascii="Angsana New" w:eastAsia="Calibri" w:hAnsi="Angsana New"/>
          <w:sz w:val="30"/>
          <w:szCs w:val="30"/>
          <w:cs/>
        </w:rPr>
        <w:t>โดยฝ่ายบริหารของบริษัทเชื่อว่า บริษัทได้ปฏิบัติถูกต้องตามข้อสัญญาที่เกี่ยวข้องทุกประการแล้ว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ดังนั้นผลของคดีดังกล่าวไม่น่าจะมีผลกระทบอย่างมีนัยสำคัญต่องบการเงินของบริษัท</w:t>
      </w:r>
    </w:p>
    <w:p w14:paraId="7853611D" w14:textId="77777777" w:rsidR="00730182" w:rsidRPr="00565881" w:rsidRDefault="00730182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06778871" w14:textId="17782C97" w:rsidR="0050452A" w:rsidRPr="00565881" w:rsidRDefault="0050452A" w:rsidP="0050452A">
      <w:pPr>
        <w:spacing w:after="240"/>
        <w:ind w:left="562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บริษัท ดิจิตอล โฟน จำกัด (“</w:t>
      </w:r>
      <w:r w:rsidRPr="00565881">
        <w:rPr>
          <w:rFonts w:ascii="Angsana New" w:hAnsi="Angsana New"/>
          <w:b/>
          <w:bCs/>
          <w:sz w:val="30"/>
          <w:szCs w:val="30"/>
        </w:rPr>
        <w:t>DPC</w:t>
      </w:r>
      <w:r w:rsidRPr="00565881">
        <w:rPr>
          <w:rFonts w:ascii="Angsana New" w:hAnsi="Angsana New"/>
          <w:b/>
          <w:bCs/>
          <w:sz w:val="30"/>
          <w:szCs w:val="30"/>
          <w:cs/>
        </w:rPr>
        <w:t>”)</w:t>
      </w:r>
    </w:p>
    <w:p w14:paraId="44914856" w14:textId="386CF675" w:rsidR="00C36685" w:rsidRPr="00565881" w:rsidRDefault="0050452A" w:rsidP="00C4383F">
      <w:pPr>
        <w:numPr>
          <w:ilvl w:val="0"/>
          <w:numId w:val="16"/>
        </w:numPr>
        <w:tabs>
          <w:tab w:val="left" w:pos="1080"/>
        </w:tabs>
        <w:spacing w:after="240"/>
        <w:ind w:left="1078" w:hanging="539"/>
        <w:jc w:val="thaiDistribute"/>
        <w:rPr>
          <w:rFonts w:ascii="Angsana New" w:hAnsi="Angsana New"/>
          <w:sz w:val="30"/>
          <w:szCs w:val="30"/>
          <w:cs/>
          <w:lang w:val="en-GB"/>
        </w:rPr>
      </w:pPr>
      <w:bookmarkStart w:id="8" w:name="_Hlk98851660"/>
      <w:r w:rsidRPr="00565881">
        <w:rPr>
          <w:rFonts w:ascii="Angsana New" w:hAnsi="Angsana New"/>
          <w:sz w:val="30"/>
          <w:szCs w:val="30"/>
          <w:cs/>
          <w:lang w:val="en-GB"/>
        </w:rPr>
        <w:t>กรณีการเรียกค่าใช้/ค่าตอบแทนจากการใช้ เครื่องและอุปกรณ์โทรคมนาคมและโครงข่ายโทรคมนาคมช่วงระยะเวลาคุ้มครองผู้ใช้บริการเป็นการชั่วคราว</w:t>
      </w:r>
    </w:p>
    <w:p w14:paraId="1490F665" w14:textId="431051A7" w:rsidR="0050452A" w:rsidRPr="00565881" w:rsidRDefault="0050452A" w:rsidP="0050452A">
      <w:pPr>
        <w:spacing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hAnsi="Angsana New"/>
          <w:spacing w:val="6"/>
          <w:sz w:val="30"/>
          <w:szCs w:val="30"/>
        </w:rPr>
        <w:t>20</w:t>
      </w: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 พฤษภาคม </w:t>
      </w:r>
      <w:r w:rsidRPr="00565881">
        <w:rPr>
          <w:rFonts w:ascii="Angsana New" w:hAnsi="Angsana New"/>
          <w:spacing w:val="6"/>
          <w:sz w:val="30"/>
          <w:szCs w:val="30"/>
        </w:rPr>
        <w:t>2558</w:t>
      </w: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 ได้ยื่นฟ้องสำนักงาน</w:t>
      </w:r>
      <w:r w:rsidRPr="00565881">
        <w:rPr>
          <w:rFonts w:ascii="Angsana New" w:hAnsi="Angsana New"/>
          <w:spacing w:val="-6"/>
          <w:sz w:val="30"/>
          <w:szCs w:val="30"/>
          <w:cs/>
        </w:rPr>
        <w:t>คณะกรรมการกิจการกระจายเสียง กิจการโทรทัศน์และกิจการโทรคมนาคมแห่งชาติ (“สำนักงาน กสทช.”)</w:t>
      </w:r>
      <w:r w:rsidRPr="00565881">
        <w:rPr>
          <w:rFonts w:ascii="Angsana New" w:hAnsi="Angsana New"/>
          <w:spacing w:val="-6"/>
          <w:sz w:val="30"/>
          <w:szCs w:val="30"/>
        </w:rPr>
        <w:t>,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คณะกรรมการกิจการโทรคมนาคม (“กทค.”)</w:t>
      </w:r>
      <w:r w:rsidRPr="00565881">
        <w:rPr>
          <w:rFonts w:ascii="Angsana New" w:hAnsi="Angsana New"/>
          <w:spacing w:val="4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4"/>
          <w:sz w:val="30"/>
          <w:szCs w:val="30"/>
          <w:cs/>
        </w:rPr>
        <w:t>คณะกรรมการกิจการกระจายเสียง กิจการ</w:t>
      </w:r>
      <w:r w:rsidRPr="00565881">
        <w:rPr>
          <w:rFonts w:ascii="Angsana New" w:hAnsi="Angsana New"/>
          <w:spacing w:val="-4"/>
          <w:sz w:val="30"/>
          <w:szCs w:val="30"/>
          <w:cs/>
        </w:rPr>
        <w:t>โทรทัศน์และโทรคมนาคมแห่งชาติ (“กสทช.”)</w:t>
      </w:r>
      <w:r w:rsidRPr="00565881">
        <w:rPr>
          <w:rFonts w:ascii="Angsana New" w:hAnsi="Angsana New"/>
          <w:spacing w:val="-4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4"/>
          <w:sz w:val="30"/>
          <w:szCs w:val="30"/>
          <w:cs/>
        </w:rPr>
        <w:t>บริษัท ทรู มูฟ จำกัด (“ทรู มูฟ”) และ</w:t>
      </w:r>
      <w:r w:rsidRPr="00565881">
        <w:rPr>
          <w:rFonts w:ascii="Angsana New" w:hAnsi="Angsana New"/>
          <w:spacing w:val="2"/>
          <w:sz w:val="30"/>
          <w:szCs w:val="30"/>
        </w:rPr>
        <w:t xml:space="preserve"> DPC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 ต่อศาลปกครองกลาง เป็นคดีหมายเลขดำที่ </w:t>
      </w:r>
      <w:r w:rsidRPr="00565881">
        <w:rPr>
          <w:rFonts w:ascii="Angsana New" w:hAnsi="Angsana New"/>
          <w:spacing w:val="2"/>
          <w:sz w:val="30"/>
          <w:szCs w:val="30"/>
        </w:rPr>
        <w:t>918</w:t>
      </w:r>
      <w:r w:rsidRPr="00565881">
        <w:rPr>
          <w:rFonts w:ascii="Angsana New" w:hAnsi="Angsana New"/>
          <w:spacing w:val="2"/>
          <w:sz w:val="30"/>
          <w:szCs w:val="30"/>
          <w:cs/>
        </w:rPr>
        <w:t>/</w:t>
      </w:r>
      <w:r w:rsidRPr="00565881">
        <w:rPr>
          <w:rFonts w:ascii="Angsana New" w:hAnsi="Angsana New"/>
          <w:spacing w:val="2"/>
          <w:sz w:val="30"/>
          <w:szCs w:val="30"/>
        </w:rPr>
        <w:t>2558</w:t>
      </w:r>
      <w:r w:rsidRPr="00565881">
        <w:rPr>
          <w:rFonts w:ascii="Angsana New" w:hAnsi="Angsana New"/>
          <w:spacing w:val="2"/>
          <w:sz w:val="30"/>
          <w:szCs w:val="30"/>
          <w:cs/>
        </w:rPr>
        <w:t xml:space="preserve"> เพื่อให้ชำระ</w:t>
      </w:r>
      <w:r w:rsidRPr="00565881">
        <w:rPr>
          <w:rFonts w:ascii="Angsana New" w:hAnsi="Angsana New"/>
          <w:sz w:val="30"/>
          <w:szCs w:val="30"/>
          <w:cs/>
        </w:rPr>
        <w:t>ค่าใช้/ค่าตอบแทนจากการใช้เครื่องและอุปกรณ์โทรคมนาคมและโครงข่ายโทรคมนาคมของเอ็นที ช่วงระยะเวลาคุ้มครองตามประกาศ กสทช. เรื่อง มาตรการคุ้มครองผู้ใช้บริการเป็น</w:t>
      </w:r>
      <w:r w:rsidR="001D760A" w:rsidRPr="00565881">
        <w:rPr>
          <w:rFonts w:ascii="Angsana New" w:hAnsi="Angsana New"/>
          <w:sz w:val="30"/>
          <w:szCs w:val="30"/>
        </w:rPr>
        <w:t xml:space="preserve">    </w:t>
      </w:r>
      <w:r w:rsidRPr="00565881">
        <w:rPr>
          <w:rFonts w:ascii="Angsana New" w:hAnsi="Angsana New"/>
          <w:sz w:val="30"/>
          <w:szCs w:val="30"/>
          <w:cs/>
        </w:rPr>
        <w:t>การชั่วคราวในกรณีสิ้นสุดการอนุญาต สัมปทานหรือสัญญาการให้บริการโทรศัพท์เคลื่อนที่ซึ่งคำนวณตั้งแต่</w:t>
      </w:r>
      <w:r w:rsidR="00364D16" w:rsidRPr="00565881">
        <w:rPr>
          <w:rFonts w:ascii="Angsana New" w:hAnsi="Angsana New"/>
          <w:sz w:val="30"/>
          <w:szCs w:val="30"/>
        </w:rPr>
        <w:br/>
      </w:r>
      <w:r w:rsidRPr="00565881">
        <w:rPr>
          <w:rFonts w:ascii="Angsana New" w:hAnsi="Angsana New"/>
          <w:sz w:val="30"/>
          <w:szCs w:val="30"/>
          <w:cs/>
        </w:rPr>
        <w:t xml:space="preserve">วันที่ </w:t>
      </w:r>
      <w:r w:rsidRPr="00565881">
        <w:rPr>
          <w:rFonts w:ascii="Angsana New" w:hAnsi="Angsana New"/>
          <w:sz w:val="30"/>
          <w:szCs w:val="30"/>
        </w:rPr>
        <w:t>16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z w:val="30"/>
          <w:szCs w:val="30"/>
        </w:rPr>
        <w:t>2556</w:t>
      </w:r>
      <w:r w:rsidRPr="00565881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565881">
        <w:rPr>
          <w:rFonts w:ascii="Angsana New" w:hAnsi="Angsana New"/>
          <w:sz w:val="30"/>
          <w:szCs w:val="30"/>
        </w:rPr>
        <w:t>15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z w:val="30"/>
          <w:szCs w:val="30"/>
        </w:rPr>
        <w:t>2557</w:t>
      </w:r>
      <w:r w:rsidRPr="00565881">
        <w:rPr>
          <w:rFonts w:ascii="Angsana New" w:hAnsi="Angsana New"/>
          <w:sz w:val="30"/>
          <w:szCs w:val="30"/>
          <w:cs/>
        </w:rPr>
        <w:t xml:space="preserve"> เป็นจำนวนเงินดังนี้ </w:t>
      </w:r>
    </w:p>
    <w:p w14:paraId="18492A6E" w14:textId="77777777" w:rsidR="0050452A" w:rsidRPr="00565881" w:rsidRDefault="0050452A" w:rsidP="00C4383F">
      <w:pPr>
        <w:numPr>
          <w:ilvl w:val="0"/>
          <w:numId w:val="18"/>
        </w:numPr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>สำนักงาน กสทช.</w:t>
      </w:r>
      <w:r w:rsidRPr="00565881">
        <w:rPr>
          <w:rFonts w:ascii="Angsana New" w:hAnsi="Angsana New"/>
          <w:spacing w:val="-4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กทค. และ กสทช. จำนวน  </w:t>
      </w:r>
      <w:r w:rsidRPr="00565881">
        <w:rPr>
          <w:rFonts w:ascii="Angsana New" w:hAnsi="Angsana New"/>
          <w:spacing w:val="-4"/>
          <w:sz w:val="30"/>
          <w:szCs w:val="30"/>
        </w:rPr>
        <w:t>24,117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pacing w:val="-4"/>
          <w:sz w:val="30"/>
          <w:szCs w:val="30"/>
        </w:rPr>
        <w:t>7</w:t>
      </w:r>
      <w:r w:rsidRPr="00565881">
        <w:rPr>
          <w:rFonts w:ascii="Angsana New" w:hAnsi="Angsana New"/>
          <w:spacing w:val="-4"/>
          <w:sz w:val="30"/>
          <w:szCs w:val="30"/>
          <w:cs/>
        </w:rPr>
        <w:t>.</w:t>
      </w:r>
      <w:r w:rsidRPr="00565881">
        <w:rPr>
          <w:rFonts w:ascii="Angsana New" w:hAnsi="Angsana New"/>
          <w:spacing w:val="-4"/>
          <w:sz w:val="30"/>
          <w:szCs w:val="30"/>
        </w:rPr>
        <w:t>5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 ต่อปี</w:t>
      </w:r>
    </w:p>
    <w:p w14:paraId="49ED781B" w14:textId="77777777" w:rsidR="0050452A" w:rsidRPr="00565881" w:rsidRDefault="0050452A" w:rsidP="00C4383F">
      <w:pPr>
        <w:numPr>
          <w:ilvl w:val="0"/>
          <w:numId w:val="18"/>
        </w:numPr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4"/>
          <w:sz w:val="30"/>
          <w:szCs w:val="30"/>
          <w:cs/>
        </w:rPr>
        <w:t>ทรู มูฟ ร่วมกับ สำนักงาน กสทช.</w:t>
      </w:r>
      <w:r w:rsidRPr="00565881">
        <w:rPr>
          <w:rFonts w:ascii="Angsana New" w:hAnsi="Angsana New"/>
          <w:spacing w:val="-4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4"/>
          <w:sz w:val="30"/>
          <w:szCs w:val="30"/>
        </w:rPr>
        <w:t>18,025</w:t>
      </w:r>
      <w:r w:rsidRPr="00565881">
        <w:rPr>
          <w:rFonts w:ascii="Angsana New" w:hAnsi="Angsana New"/>
          <w:spacing w:val="-4"/>
          <w:sz w:val="30"/>
          <w:szCs w:val="30"/>
          <w:cs/>
        </w:rPr>
        <w:t xml:space="preserve"> ล้านบาท พร้อมดอกเบี้ยในอัตรา</w:t>
      </w:r>
      <w:r w:rsidRPr="00565881">
        <w:rPr>
          <w:rFonts w:ascii="Angsana New" w:hAnsi="Angsana New"/>
          <w:sz w:val="30"/>
          <w:szCs w:val="30"/>
          <w:cs/>
        </w:rPr>
        <w:t xml:space="preserve">ร้อยละ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50DD54CB" w14:textId="5ED5C551" w:rsidR="00D86E18" w:rsidRPr="00565881" w:rsidRDefault="0050452A" w:rsidP="00C4383F">
      <w:pPr>
        <w:numPr>
          <w:ilvl w:val="0"/>
          <w:numId w:val="18"/>
        </w:numPr>
        <w:spacing w:after="240"/>
        <w:jc w:val="thaiDistribute"/>
        <w:rPr>
          <w:rFonts w:ascii="Angsana New" w:hAnsi="Angsana New"/>
          <w:spacing w:val="4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</w:rPr>
        <w:t xml:space="preserve">DPC </w:t>
      </w:r>
      <w:r w:rsidRPr="00565881">
        <w:rPr>
          <w:rFonts w:ascii="Angsana New" w:hAnsi="Angsana New"/>
          <w:sz w:val="30"/>
          <w:szCs w:val="30"/>
          <w:cs/>
        </w:rPr>
        <w:t>ร่วมกับ สำนักงาน กสทช.</w:t>
      </w:r>
      <w:r w:rsidRPr="00565881">
        <w:rPr>
          <w:rFonts w:ascii="Angsana New" w:hAnsi="Angsana New"/>
          <w:sz w:val="30"/>
          <w:szCs w:val="30"/>
        </w:rPr>
        <w:t xml:space="preserve">, </w:t>
      </w:r>
      <w:r w:rsidRPr="00565881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z w:val="30"/>
          <w:szCs w:val="30"/>
        </w:rPr>
        <w:t>6,083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41BA3F3A" w14:textId="67D77CD8" w:rsidR="009E37C2" w:rsidRPr="00565881" w:rsidRDefault="0050452A" w:rsidP="0017571E">
      <w:pPr>
        <w:spacing w:after="240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hAnsi="Angsana New"/>
          <w:spacing w:val="4"/>
          <w:sz w:val="30"/>
          <w:szCs w:val="30"/>
        </w:rPr>
        <w:t>11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pacing w:val="4"/>
          <w:sz w:val="30"/>
          <w:szCs w:val="30"/>
        </w:rPr>
        <w:t>2558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ได้ยื่นฟ้องต่อศาลปกครองกลางเป็นคดีหมายเลขดำที่ </w:t>
      </w:r>
      <w:r w:rsidRPr="00565881">
        <w:rPr>
          <w:rFonts w:ascii="Angsana New" w:hAnsi="Angsana New"/>
          <w:spacing w:val="4"/>
          <w:sz w:val="30"/>
          <w:szCs w:val="30"/>
        </w:rPr>
        <w:t>1651</w:t>
      </w:r>
      <w:r w:rsidRPr="00565881">
        <w:rPr>
          <w:rFonts w:ascii="Angsana New" w:hAnsi="Angsana New"/>
          <w:spacing w:val="4"/>
          <w:sz w:val="30"/>
          <w:szCs w:val="30"/>
          <w:cs/>
        </w:rPr>
        <w:t>/</w:t>
      </w:r>
      <w:r w:rsidRPr="00565881">
        <w:rPr>
          <w:rFonts w:ascii="Angsana New" w:hAnsi="Angsana New"/>
          <w:spacing w:val="4"/>
          <w:sz w:val="30"/>
          <w:szCs w:val="30"/>
        </w:rPr>
        <w:t>2558</w:t>
      </w:r>
      <w:r w:rsidRPr="00565881">
        <w:rPr>
          <w:rFonts w:ascii="Angsana New" w:hAnsi="Angsana New"/>
          <w:sz w:val="30"/>
          <w:szCs w:val="30"/>
          <w:cs/>
        </w:rPr>
        <w:t xml:space="preserve"> เพื่อเรียกร้องให้ชำระค่าใช้/ค่าตอบแทนจากการใช้ เครื่องและอุปกรณ์โทรคมนาคมและโครงข่ายโทรคมนาคมของเอ็นที ตั้งแต่วันที่ </w:t>
      </w:r>
      <w:r w:rsidRPr="00565881">
        <w:rPr>
          <w:rFonts w:ascii="Angsana New" w:hAnsi="Angsana New"/>
          <w:sz w:val="30"/>
          <w:szCs w:val="30"/>
        </w:rPr>
        <w:t>16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z w:val="30"/>
          <w:szCs w:val="30"/>
        </w:rPr>
        <w:t>2557</w:t>
      </w:r>
      <w:r w:rsidRPr="00565881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565881">
        <w:rPr>
          <w:rFonts w:ascii="Angsana New" w:hAnsi="Angsana New"/>
          <w:sz w:val="30"/>
          <w:szCs w:val="30"/>
        </w:rPr>
        <w:t>17</w:t>
      </w:r>
      <w:r w:rsidRPr="00565881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565881">
        <w:rPr>
          <w:rFonts w:ascii="Angsana New" w:hAnsi="Angsana New"/>
          <w:sz w:val="30"/>
          <w:szCs w:val="30"/>
        </w:rPr>
        <w:t>2558</w:t>
      </w:r>
      <w:r w:rsidRPr="00565881">
        <w:rPr>
          <w:rFonts w:ascii="Angsana New" w:hAnsi="Angsana New"/>
          <w:sz w:val="30"/>
          <w:szCs w:val="30"/>
          <w:cs/>
        </w:rPr>
        <w:t xml:space="preserve"> เพิ่มเติมเป็นจำนวนเงินดังนี้</w:t>
      </w:r>
    </w:p>
    <w:p w14:paraId="2D47D4D6" w14:textId="77777777" w:rsidR="0050452A" w:rsidRPr="00565881" w:rsidRDefault="0050452A" w:rsidP="00C4383F">
      <w:pPr>
        <w:numPr>
          <w:ilvl w:val="0"/>
          <w:numId w:val="19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565881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2"/>
          <w:sz w:val="30"/>
          <w:szCs w:val="30"/>
        </w:rPr>
        <w:t>6,521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pacing w:val="-2"/>
          <w:sz w:val="30"/>
          <w:szCs w:val="30"/>
        </w:rPr>
        <w:t>7</w:t>
      </w:r>
      <w:r w:rsidRPr="00565881">
        <w:rPr>
          <w:rFonts w:ascii="Angsana New" w:hAnsi="Angsana New"/>
          <w:spacing w:val="-2"/>
          <w:sz w:val="30"/>
          <w:szCs w:val="30"/>
          <w:cs/>
        </w:rPr>
        <w:t>.</w:t>
      </w:r>
      <w:r w:rsidRPr="00565881">
        <w:rPr>
          <w:rFonts w:ascii="Angsana New" w:hAnsi="Angsana New"/>
          <w:spacing w:val="-2"/>
          <w:sz w:val="30"/>
          <w:szCs w:val="30"/>
        </w:rPr>
        <w:t>5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37BCDAFA" w14:textId="77777777" w:rsidR="0050452A" w:rsidRPr="00565881" w:rsidRDefault="0050452A" w:rsidP="00C4383F">
      <w:pPr>
        <w:numPr>
          <w:ilvl w:val="0"/>
          <w:numId w:val="19"/>
        </w:numPr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ทรู มูฟ ร่วมกับ สำนักงาน กสทช.</w:t>
      </w:r>
      <w:r w:rsidRPr="00565881">
        <w:rPr>
          <w:rFonts w:ascii="Angsana New" w:hAnsi="Angsana New"/>
          <w:sz w:val="30"/>
          <w:szCs w:val="30"/>
        </w:rPr>
        <w:t xml:space="preserve">, </w:t>
      </w:r>
      <w:r w:rsidRPr="00565881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z w:val="30"/>
          <w:szCs w:val="30"/>
        </w:rPr>
        <w:t>4,991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744A0D56" w14:textId="0B0C1CC6" w:rsidR="00EA7A81" w:rsidRPr="00565881" w:rsidRDefault="0050452A" w:rsidP="001D760A">
      <w:pPr>
        <w:numPr>
          <w:ilvl w:val="0"/>
          <w:numId w:val="19"/>
        </w:numPr>
        <w:spacing w:after="240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</w:rPr>
        <w:t>DPC</w:t>
      </w:r>
      <w:r w:rsidRPr="00565881">
        <w:rPr>
          <w:rFonts w:ascii="Angsana New" w:hAnsi="Angsana New"/>
          <w:sz w:val="30"/>
          <w:szCs w:val="30"/>
          <w:cs/>
        </w:rPr>
        <w:t xml:space="preserve"> ร่วมกับ สำนักงาน กสทช.</w:t>
      </w:r>
      <w:r w:rsidRPr="00565881">
        <w:rPr>
          <w:rFonts w:ascii="Angsana New" w:hAnsi="Angsana New"/>
          <w:sz w:val="30"/>
          <w:szCs w:val="30"/>
        </w:rPr>
        <w:t xml:space="preserve">, </w:t>
      </w:r>
      <w:r w:rsidRPr="00565881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z w:val="30"/>
          <w:szCs w:val="30"/>
        </w:rPr>
        <w:t>1,635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4994E9EE" w14:textId="0B544E56" w:rsidR="0050452A" w:rsidRPr="00565881" w:rsidRDefault="0050452A" w:rsidP="00BD2DC3">
      <w:pPr>
        <w:spacing w:after="240"/>
        <w:ind w:left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hAnsi="Angsana New"/>
          <w:spacing w:val="4"/>
          <w:sz w:val="30"/>
          <w:szCs w:val="30"/>
        </w:rPr>
        <w:t>27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พฤษภาคม </w:t>
      </w:r>
      <w:r w:rsidRPr="00565881">
        <w:rPr>
          <w:rFonts w:ascii="Angsana New" w:hAnsi="Angsana New"/>
          <w:spacing w:val="4"/>
          <w:sz w:val="30"/>
          <w:szCs w:val="30"/>
        </w:rPr>
        <w:t>2559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  <w:cs/>
        </w:rPr>
        <w:t>เอ็นที</w:t>
      </w:r>
      <w:r w:rsidRPr="00565881">
        <w:rPr>
          <w:rFonts w:ascii="Angsana New" w:hAnsi="Angsana New"/>
          <w:spacing w:val="4"/>
          <w:sz w:val="30"/>
          <w:szCs w:val="30"/>
          <w:cs/>
        </w:rPr>
        <w:t xml:space="preserve">ได้ยื่นฟ้องต่อศาลปกครองกลางเป็นคดีหมายเลขดำที่ </w:t>
      </w:r>
      <w:r w:rsidRPr="00565881">
        <w:rPr>
          <w:rFonts w:ascii="Angsana New" w:hAnsi="Angsana New"/>
          <w:spacing w:val="4"/>
          <w:sz w:val="30"/>
          <w:szCs w:val="30"/>
        </w:rPr>
        <w:t>741</w:t>
      </w:r>
      <w:r w:rsidRPr="00565881">
        <w:rPr>
          <w:rFonts w:ascii="Angsana New" w:hAnsi="Angsana New"/>
          <w:spacing w:val="4"/>
          <w:sz w:val="30"/>
          <w:szCs w:val="30"/>
          <w:cs/>
        </w:rPr>
        <w:t>/</w:t>
      </w:r>
      <w:r w:rsidRPr="00565881">
        <w:rPr>
          <w:rFonts w:ascii="Angsana New" w:hAnsi="Angsana New"/>
          <w:spacing w:val="4"/>
          <w:sz w:val="30"/>
          <w:szCs w:val="30"/>
        </w:rPr>
        <w:t>2559</w:t>
      </w:r>
      <w:r w:rsidRPr="00565881">
        <w:rPr>
          <w:rFonts w:ascii="Angsana New" w:hAnsi="Angsana New"/>
          <w:sz w:val="30"/>
          <w:szCs w:val="30"/>
          <w:cs/>
        </w:rPr>
        <w:t xml:space="preserve"> เพื่อเรียกร้องให้ชำระค่าใช้/ค่าตอบแทนจากการใช้เครื่องและอุปกรณ์โทรคมนาคมและโครงข่ายโทรคมนาคมของเอ็นทีตั้งแต่วันที่ </w:t>
      </w:r>
      <w:r w:rsidRPr="00565881">
        <w:rPr>
          <w:rFonts w:ascii="Angsana New" w:hAnsi="Angsana New"/>
          <w:sz w:val="30"/>
          <w:szCs w:val="30"/>
        </w:rPr>
        <w:t>18</w:t>
      </w:r>
      <w:r w:rsidRPr="00565881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565881">
        <w:rPr>
          <w:rFonts w:ascii="Angsana New" w:hAnsi="Angsana New"/>
          <w:sz w:val="30"/>
          <w:szCs w:val="30"/>
        </w:rPr>
        <w:t>2558</w:t>
      </w:r>
      <w:r w:rsidRPr="00565881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565881">
        <w:rPr>
          <w:rFonts w:ascii="Angsana New" w:hAnsi="Angsana New"/>
          <w:sz w:val="30"/>
          <w:szCs w:val="30"/>
        </w:rPr>
        <w:t>25</w:t>
      </w:r>
      <w:r w:rsidRPr="00565881">
        <w:rPr>
          <w:rFonts w:ascii="Angsana New" w:hAnsi="Angsana New"/>
          <w:sz w:val="30"/>
          <w:szCs w:val="30"/>
          <w:cs/>
        </w:rPr>
        <w:t xml:space="preserve"> พฤศจิกายน </w:t>
      </w:r>
      <w:r w:rsidRPr="00565881">
        <w:rPr>
          <w:rFonts w:ascii="Angsana New" w:hAnsi="Angsana New"/>
          <w:sz w:val="30"/>
          <w:szCs w:val="30"/>
        </w:rPr>
        <w:t>2558</w:t>
      </w:r>
      <w:r w:rsidRPr="00565881">
        <w:rPr>
          <w:rFonts w:ascii="Angsana New" w:hAnsi="Angsana New"/>
          <w:sz w:val="30"/>
          <w:szCs w:val="30"/>
          <w:cs/>
        </w:rPr>
        <w:t xml:space="preserve">  เพิ่มเติมเป็นจำนวนเงินดังนี้</w:t>
      </w:r>
    </w:p>
    <w:p w14:paraId="70DF29BF" w14:textId="77777777" w:rsidR="0050452A" w:rsidRPr="00565881" w:rsidRDefault="0050452A" w:rsidP="00C4383F">
      <w:pPr>
        <w:numPr>
          <w:ilvl w:val="0"/>
          <w:numId w:val="20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565881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2"/>
          <w:sz w:val="30"/>
          <w:szCs w:val="30"/>
        </w:rPr>
        <w:t>2,857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pacing w:val="-2"/>
          <w:sz w:val="30"/>
          <w:szCs w:val="30"/>
        </w:rPr>
        <w:t>7</w:t>
      </w:r>
      <w:r w:rsidRPr="00565881">
        <w:rPr>
          <w:rFonts w:ascii="Angsana New" w:hAnsi="Angsana New"/>
          <w:spacing w:val="-2"/>
          <w:sz w:val="30"/>
          <w:szCs w:val="30"/>
          <w:cs/>
        </w:rPr>
        <w:t>.</w:t>
      </w:r>
      <w:r w:rsidRPr="00565881">
        <w:rPr>
          <w:rFonts w:ascii="Angsana New" w:hAnsi="Angsana New"/>
          <w:spacing w:val="-2"/>
          <w:sz w:val="30"/>
          <w:szCs w:val="30"/>
        </w:rPr>
        <w:t>5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3C517FDE" w14:textId="77777777" w:rsidR="0050452A" w:rsidRPr="00565881" w:rsidRDefault="0050452A" w:rsidP="00C4383F">
      <w:pPr>
        <w:numPr>
          <w:ilvl w:val="0"/>
          <w:numId w:val="20"/>
        </w:numPr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2"/>
          <w:sz w:val="30"/>
          <w:szCs w:val="30"/>
        </w:rPr>
        <w:t>2,184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Pr="00565881">
        <w:rPr>
          <w:rFonts w:ascii="Angsana New" w:hAnsi="Angsana New"/>
          <w:sz w:val="30"/>
          <w:szCs w:val="30"/>
          <w:cs/>
        </w:rPr>
        <w:t xml:space="preserve">ร้อยละ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5BC964D4" w14:textId="785F8D62" w:rsidR="00680A0D" w:rsidRPr="00565881" w:rsidRDefault="0050452A" w:rsidP="00C4383F">
      <w:pPr>
        <w:numPr>
          <w:ilvl w:val="0"/>
          <w:numId w:val="20"/>
        </w:numPr>
        <w:spacing w:after="240"/>
        <w:jc w:val="thaiDistribute"/>
        <w:rPr>
          <w:rFonts w:ascii="Angsana New" w:hAnsi="Angsana New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</w:rPr>
        <w:t xml:space="preserve">DPC </w:t>
      </w:r>
      <w:r w:rsidRPr="00565881">
        <w:rPr>
          <w:rFonts w:ascii="Angsana New" w:hAnsi="Angsana New"/>
          <w:sz w:val="30"/>
          <w:szCs w:val="30"/>
          <w:cs/>
        </w:rPr>
        <w:t>ร่วมกับ สำนักงาน กสทช.</w:t>
      </w:r>
      <w:r w:rsidRPr="00565881">
        <w:rPr>
          <w:rFonts w:ascii="Angsana New" w:hAnsi="Angsana New"/>
          <w:sz w:val="30"/>
          <w:szCs w:val="30"/>
        </w:rPr>
        <w:t xml:space="preserve">, </w:t>
      </w:r>
      <w:r w:rsidRPr="00565881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z w:val="30"/>
          <w:szCs w:val="30"/>
        </w:rPr>
        <w:t>673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</w:t>
      </w:r>
      <w:r w:rsidR="00321BB3" w:rsidRPr="00565881">
        <w:rPr>
          <w:rFonts w:ascii="Angsana New" w:hAnsi="Angsana New"/>
          <w:sz w:val="30"/>
          <w:szCs w:val="30"/>
        </w:rPr>
        <w:t xml:space="preserve">    </w:t>
      </w:r>
      <w:r w:rsidRPr="00565881">
        <w:rPr>
          <w:rFonts w:ascii="Angsana New" w:hAnsi="Angsana New"/>
          <w:sz w:val="30"/>
          <w:szCs w:val="30"/>
          <w:cs/>
        </w:rPr>
        <w:t xml:space="preserve">ร้อยละ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0EB47B66" w14:textId="35A16D11" w:rsidR="001D760A" w:rsidRPr="00565881" w:rsidRDefault="0050452A" w:rsidP="00730182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ระหว่างเดือนธันวาคม </w:t>
      </w:r>
      <w:r w:rsidRPr="00565881">
        <w:rPr>
          <w:rFonts w:ascii="Angsana New" w:hAnsi="Angsana New"/>
          <w:sz w:val="30"/>
          <w:szCs w:val="30"/>
        </w:rPr>
        <w:t xml:space="preserve">2562 DPC </w:t>
      </w:r>
      <w:r w:rsidRPr="00565881">
        <w:rPr>
          <w:rFonts w:ascii="Angsana New" w:hAnsi="Angsana New"/>
          <w:sz w:val="30"/>
          <w:szCs w:val="30"/>
          <w:cs/>
        </w:rPr>
        <w:t xml:space="preserve">ได้รับคำร้องขอแก้ไขคำขอท้ายฟ้องของเอ็นที ลงวันที่ </w:t>
      </w:r>
      <w:r w:rsidRPr="00565881">
        <w:rPr>
          <w:rFonts w:ascii="Angsana New" w:hAnsi="Angsana New"/>
          <w:sz w:val="30"/>
          <w:szCs w:val="30"/>
        </w:rPr>
        <w:t>24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z w:val="30"/>
          <w:szCs w:val="30"/>
        </w:rPr>
        <w:t>2562</w:t>
      </w:r>
      <w:r w:rsidRPr="00565881">
        <w:rPr>
          <w:rFonts w:ascii="Angsana New" w:hAnsi="Angsana New"/>
          <w:sz w:val="30"/>
          <w:szCs w:val="30"/>
          <w:cs/>
        </w:rPr>
        <w:t xml:space="preserve"> จากศาลปกครองกลางโดยปรับจำนวนเงินที่เรียกร้อง ดังนี้</w:t>
      </w:r>
    </w:p>
    <w:p w14:paraId="0CE1E3E5" w14:textId="77777777" w:rsidR="00FD26D0" w:rsidRPr="00565881" w:rsidRDefault="00FD26D0" w:rsidP="00461B14">
      <w:pPr>
        <w:tabs>
          <w:tab w:val="left" w:pos="540"/>
        </w:tabs>
        <w:ind w:left="540"/>
        <w:jc w:val="left"/>
        <w:rPr>
          <w:rFonts w:ascii="Angsana New" w:hAnsi="Angsana New"/>
          <w:sz w:val="20"/>
          <w:szCs w:val="20"/>
          <w:cs/>
        </w:rPr>
      </w:pPr>
    </w:p>
    <w:p w14:paraId="40080DC7" w14:textId="77777777" w:rsidR="0050452A" w:rsidRPr="00565881" w:rsidRDefault="0050452A" w:rsidP="00BD2DC3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4"/>
          <w:sz w:val="30"/>
          <w:szCs w:val="30"/>
          <w:cs/>
        </w:rPr>
        <w:t>คดีหมายเลขดำที่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</w:rPr>
        <w:t>918</w:t>
      </w:r>
      <w:r w:rsidRPr="00565881">
        <w:rPr>
          <w:rFonts w:ascii="Angsana New" w:hAnsi="Angsana New"/>
          <w:sz w:val="30"/>
          <w:szCs w:val="30"/>
          <w:cs/>
        </w:rPr>
        <w:t>/</w:t>
      </w:r>
      <w:r w:rsidRPr="00565881">
        <w:rPr>
          <w:rFonts w:ascii="Angsana New" w:hAnsi="Angsana New"/>
          <w:sz w:val="30"/>
          <w:szCs w:val="30"/>
        </w:rPr>
        <w:t>2558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</w:p>
    <w:p w14:paraId="10054EBB" w14:textId="77777777" w:rsidR="0050452A" w:rsidRPr="00565881" w:rsidRDefault="0050452A" w:rsidP="00C4383F">
      <w:pPr>
        <w:numPr>
          <w:ilvl w:val="1"/>
          <w:numId w:val="13"/>
        </w:numPr>
        <w:ind w:left="1440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>กทค. และ กสทช.</w:t>
      </w:r>
      <w:r w:rsidRPr="00565881">
        <w:rPr>
          <w:rFonts w:ascii="Angsana New" w:hAnsi="Angsana New"/>
          <w:sz w:val="30"/>
          <w:szCs w:val="30"/>
          <w:cs/>
        </w:rPr>
        <w:t xml:space="preserve"> จำนวน </w:t>
      </w:r>
      <w:r w:rsidRPr="00565881">
        <w:rPr>
          <w:rFonts w:ascii="Angsana New" w:hAnsi="Angsana New"/>
          <w:sz w:val="30"/>
          <w:szCs w:val="30"/>
        </w:rPr>
        <w:t>5,109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พร้อมดอกเบี้ยในอัตราร้อยละ </w:t>
      </w:r>
      <w:r w:rsidRPr="00565881">
        <w:rPr>
          <w:rFonts w:ascii="Angsana New" w:hAnsi="Angsana New"/>
          <w:spacing w:val="-2"/>
          <w:sz w:val="30"/>
          <w:szCs w:val="30"/>
        </w:rPr>
        <w:t>7</w:t>
      </w:r>
      <w:r w:rsidRPr="00565881">
        <w:rPr>
          <w:rFonts w:ascii="Angsana New" w:hAnsi="Angsana New"/>
          <w:spacing w:val="-2"/>
          <w:sz w:val="30"/>
          <w:szCs w:val="30"/>
          <w:cs/>
        </w:rPr>
        <w:t>.</w:t>
      </w:r>
      <w:r w:rsidRPr="00565881">
        <w:rPr>
          <w:rFonts w:ascii="Angsana New" w:hAnsi="Angsana New"/>
          <w:spacing w:val="-2"/>
          <w:sz w:val="30"/>
          <w:szCs w:val="30"/>
        </w:rPr>
        <w:t>5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36AA21B1" w14:textId="77777777" w:rsidR="0050452A" w:rsidRPr="00565881" w:rsidRDefault="0050452A" w:rsidP="00C4383F">
      <w:pPr>
        <w:numPr>
          <w:ilvl w:val="1"/>
          <w:numId w:val="13"/>
        </w:numPr>
        <w:ind w:left="1440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>ทรู มูฟ ร่วมกับ สำนักงาน กสทช.</w:t>
      </w:r>
      <w:r w:rsidRPr="00565881">
        <w:rPr>
          <w:rFonts w:ascii="Angsana New" w:hAnsi="Angsana New"/>
          <w:sz w:val="30"/>
          <w:szCs w:val="30"/>
        </w:rPr>
        <w:t xml:space="preserve">, </w:t>
      </w:r>
      <w:r w:rsidRPr="00565881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z w:val="30"/>
          <w:szCs w:val="30"/>
        </w:rPr>
        <w:t>3,651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757181D8" w14:textId="71D21982" w:rsidR="00D86E18" w:rsidRPr="00565881" w:rsidRDefault="0050452A" w:rsidP="00C4383F">
      <w:pPr>
        <w:numPr>
          <w:ilvl w:val="1"/>
          <w:numId w:val="13"/>
        </w:numPr>
        <w:spacing w:after="240"/>
        <w:ind w:left="1440"/>
        <w:rPr>
          <w:rFonts w:ascii="Angsana New" w:hAnsi="Angsana New"/>
          <w:spacing w:val="4"/>
          <w:sz w:val="30"/>
          <w:szCs w:val="30"/>
          <w:cs/>
        </w:rPr>
      </w:pPr>
      <w:r w:rsidRPr="00565881">
        <w:rPr>
          <w:rFonts w:ascii="Angsana New" w:hAnsi="Angsana New"/>
          <w:sz w:val="30"/>
          <w:szCs w:val="30"/>
        </w:rPr>
        <w:t xml:space="preserve">DPC </w:t>
      </w:r>
      <w:r w:rsidRPr="00565881">
        <w:rPr>
          <w:rFonts w:ascii="Angsana New" w:hAnsi="Angsana New"/>
          <w:sz w:val="30"/>
          <w:szCs w:val="30"/>
          <w:cs/>
        </w:rPr>
        <w:t>ร่วมกับ สำนักงาน กสทช.</w:t>
      </w:r>
      <w:r w:rsidRPr="00565881">
        <w:rPr>
          <w:rFonts w:ascii="Angsana New" w:hAnsi="Angsana New"/>
          <w:sz w:val="30"/>
          <w:szCs w:val="30"/>
        </w:rPr>
        <w:t xml:space="preserve">, </w:t>
      </w:r>
      <w:r w:rsidRPr="00565881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z w:val="30"/>
          <w:szCs w:val="30"/>
        </w:rPr>
        <w:t>1,457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762F18A2" w14:textId="560ABFEB" w:rsidR="0050452A" w:rsidRPr="00565881" w:rsidRDefault="0050452A" w:rsidP="00BD2DC3">
      <w:pPr>
        <w:ind w:firstLine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pacing w:val="4"/>
          <w:sz w:val="30"/>
          <w:szCs w:val="30"/>
          <w:cs/>
        </w:rPr>
        <w:t>คดีหมายเลขดำที่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</w:rPr>
        <w:t>1651</w:t>
      </w:r>
      <w:r w:rsidRPr="00565881">
        <w:rPr>
          <w:rFonts w:ascii="Angsana New" w:hAnsi="Angsana New"/>
          <w:sz w:val="30"/>
          <w:szCs w:val="30"/>
          <w:cs/>
        </w:rPr>
        <w:t>/</w:t>
      </w:r>
      <w:r w:rsidRPr="00565881">
        <w:rPr>
          <w:rFonts w:ascii="Angsana New" w:hAnsi="Angsana New"/>
          <w:sz w:val="30"/>
          <w:szCs w:val="30"/>
        </w:rPr>
        <w:t>2558</w:t>
      </w:r>
    </w:p>
    <w:p w14:paraId="07D10221" w14:textId="77777777" w:rsidR="0050452A" w:rsidRPr="00565881" w:rsidRDefault="0050452A" w:rsidP="00C4383F">
      <w:pPr>
        <w:numPr>
          <w:ilvl w:val="0"/>
          <w:numId w:val="14"/>
        </w:numPr>
        <w:ind w:left="1440"/>
        <w:rPr>
          <w:rFonts w:ascii="Angsana New" w:hAnsi="Angsana New"/>
          <w:spacing w:val="-2"/>
          <w:sz w:val="30"/>
          <w:szCs w:val="30"/>
        </w:rPr>
      </w:pPr>
      <w:r w:rsidRPr="00565881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2"/>
          <w:sz w:val="30"/>
          <w:szCs w:val="30"/>
        </w:rPr>
        <w:t>4,169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pacing w:val="-2"/>
          <w:sz w:val="30"/>
          <w:szCs w:val="30"/>
        </w:rPr>
        <w:t>7</w:t>
      </w:r>
      <w:r w:rsidRPr="00565881">
        <w:rPr>
          <w:rFonts w:ascii="Angsana New" w:hAnsi="Angsana New"/>
          <w:spacing w:val="-2"/>
          <w:sz w:val="30"/>
          <w:szCs w:val="30"/>
          <w:cs/>
        </w:rPr>
        <w:t>.</w:t>
      </w:r>
      <w:r w:rsidRPr="00565881">
        <w:rPr>
          <w:rFonts w:ascii="Angsana New" w:hAnsi="Angsana New"/>
          <w:spacing w:val="-2"/>
          <w:sz w:val="30"/>
          <w:szCs w:val="30"/>
        </w:rPr>
        <w:t>5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784B6874" w14:textId="77777777" w:rsidR="0050452A" w:rsidRPr="00565881" w:rsidRDefault="0050452A" w:rsidP="00C4383F">
      <w:pPr>
        <w:numPr>
          <w:ilvl w:val="0"/>
          <w:numId w:val="14"/>
        </w:numPr>
        <w:ind w:left="1440"/>
        <w:rPr>
          <w:rFonts w:ascii="Angsana New" w:hAnsi="Angsana New"/>
          <w:spacing w:val="-2"/>
          <w:sz w:val="30"/>
          <w:szCs w:val="30"/>
        </w:rPr>
      </w:pPr>
      <w:r w:rsidRPr="00565881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2"/>
          <w:sz w:val="30"/>
          <w:szCs w:val="30"/>
        </w:rPr>
        <w:t>2,946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pacing w:val="-2"/>
          <w:sz w:val="30"/>
          <w:szCs w:val="30"/>
        </w:rPr>
        <w:t>7</w:t>
      </w:r>
      <w:r w:rsidRPr="00565881">
        <w:rPr>
          <w:rFonts w:ascii="Angsana New" w:hAnsi="Angsana New"/>
          <w:spacing w:val="-2"/>
          <w:sz w:val="30"/>
          <w:szCs w:val="30"/>
          <w:cs/>
        </w:rPr>
        <w:t>.</w:t>
      </w:r>
      <w:r w:rsidRPr="00565881">
        <w:rPr>
          <w:rFonts w:ascii="Angsana New" w:hAnsi="Angsana New"/>
          <w:spacing w:val="-2"/>
          <w:sz w:val="30"/>
          <w:szCs w:val="30"/>
        </w:rPr>
        <w:t>5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478ED42A" w14:textId="04BFEF8D" w:rsidR="0018683D" w:rsidRPr="00565881" w:rsidRDefault="0050452A" w:rsidP="00321BB3">
      <w:pPr>
        <w:numPr>
          <w:ilvl w:val="0"/>
          <w:numId w:val="14"/>
        </w:numPr>
        <w:spacing w:after="240"/>
        <w:ind w:left="1440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565881">
        <w:rPr>
          <w:rFonts w:ascii="Angsana New" w:hAnsi="Angsana New"/>
          <w:spacing w:val="-2"/>
          <w:sz w:val="30"/>
          <w:szCs w:val="30"/>
        </w:rPr>
        <w:t xml:space="preserve">DPC </w:t>
      </w:r>
      <w:r w:rsidRPr="00565881">
        <w:rPr>
          <w:rFonts w:ascii="Angsana New" w:hAnsi="Angsana New"/>
          <w:spacing w:val="-2"/>
          <w:sz w:val="30"/>
          <w:szCs w:val="30"/>
          <w:cs/>
        </w:rPr>
        <w:t>ร่วมกับ 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2"/>
          <w:sz w:val="30"/>
          <w:szCs w:val="30"/>
        </w:rPr>
        <w:t>1,223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="00321BB3" w:rsidRPr="00565881">
        <w:rPr>
          <w:rFonts w:ascii="Angsana New" w:hAnsi="Angsana New"/>
          <w:spacing w:val="-2"/>
          <w:sz w:val="30"/>
          <w:szCs w:val="30"/>
        </w:rPr>
        <w:t xml:space="preserve">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ร้อยละ </w:t>
      </w:r>
      <w:r w:rsidRPr="00565881">
        <w:rPr>
          <w:rFonts w:ascii="Angsana New" w:hAnsi="Angsana New"/>
          <w:spacing w:val="-2"/>
          <w:sz w:val="30"/>
          <w:szCs w:val="30"/>
        </w:rPr>
        <w:t>7</w:t>
      </w:r>
      <w:r w:rsidRPr="00565881">
        <w:rPr>
          <w:rFonts w:ascii="Angsana New" w:hAnsi="Angsana New"/>
          <w:spacing w:val="-2"/>
          <w:sz w:val="30"/>
          <w:szCs w:val="30"/>
          <w:cs/>
        </w:rPr>
        <w:t>.</w:t>
      </w:r>
      <w:r w:rsidRPr="00565881">
        <w:rPr>
          <w:rFonts w:ascii="Angsana New" w:hAnsi="Angsana New"/>
          <w:spacing w:val="-2"/>
          <w:sz w:val="30"/>
          <w:szCs w:val="30"/>
        </w:rPr>
        <w:t>5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3F3BAF97" w14:textId="77777777" w:rsidR="00730182" w:rsidRPr="00565881" w:rsidRDefault="00730182">
      <w:pPr>
        <w:jc w:val="left"/>
        <w:rPr>
          <w:rFonts w:ascii="Angsana New" w:hAnsi="Angsana New"/>
          <w:spacing w:val="4"/>
          <w:sz w:val="30"/>
          <w:szCs w:val="30"/>
          <w:cs/>
        </w:rPr>
      </w:pPr>
      <w:r w:rsidRPr="00565881">
        <w:rPr>
          <w:rFonts w:ascii="Angsana New" w:hAnsi="Angsana New"/>
          <w:spacing w:val="4"/>
          <w:sz w:val="30"/>
          <w:szCs w:val="30"/>
          <w:cs/>
        </w:rPr>
        <w:br w:type="page"/>
      </w:r>
    </w:p>
    <w:p w14:paraId="2C47FF57" w14:textId="02CAF593" w:rsidR="0050452A" w:rsidRPr="00565881" w:rsidRDefault="0050452A" w:rsidP="008815ED">
      <w:pPr>
        <w:spacing w:after="240"/>
        <w:ind w:firstLine="720"/>
        <w:jc w:val="left"/>
        <w:rPr>
          <w:rFonts w:ascii="Angsana New" w:hAnsi="Angsana New"/>
          <w:spacing w:val="4"/>
          <w:sz w:val="30"/>
          <w:szCs w:val="30"/>
        </w:rPr>
      </w:pPr>
      <w:r w:rsidRPr="00565881">
        <w:rPr>
          <w:rFonts w:ascii="Angsana New" w:hAnsi="Angsana New"/>
          <w:spacing w:val="4"/>
          <w:sz w:val="30"/>
          <w:szCs w:val="30"/>
          <w:cs/>
        </w:rPr>
        <w:t>คดีหมายเลขดำที่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</w:rPr>
        <w:t>741</w:t>
      </w:r>
      <w:r w:rsidRPr="00565881">
        <w:rPr>
          <w:rFonts w:ascii="Angsana New" w:hAnsi="Angsana New"/>
          <w:sz w:val="30"/>
          <w:szCs w:val="30"/>
          <w:cs/>
        </w:rPr>
        <w:t>/</w:t>
      </w:r>
      <w:r w:rsidRPr="00565881">
        <w:rPr>
          <w:rFonts w:ascii="Angsana New" w:hAnsi="Angsana New"/>
          <w:sz w:val="30"/>
          <w:szCs w:val="30"/>
        </w:rPr>
        <w:t>2559</w:t>
      </w:r>
    </w:p>
    <w:p w14:paraId="611B6912" w14:textId="77777777" w:rsidR="0050452A" w:rsidRPr="00565881" w:rsidRDefault="0050452A" w:rsidP="00C4383F">
      <w:pPr>
        <w:numPr>
          <w:ilvl w:val="0"/>
          <w:numId w:val="15"/>
        </w:numPr>
        <w:ind w:left="1440"/>
        <w:rPr>
          <w:rFonts w:ascii="Angsana New" w:hAnsi="Angsana New"/>
          <w:spacing w:val="-2"/>
          <w:sz w:val="30"/>
          <w:szCs w:val="30"/>
        </w:rPr>
      </w:pPr>
      <w:r w:rsidRPr="00565881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2"/>
          <w:sz w:val="30"/>
          <w:szCs w:val="30"/>
        </w:rPr>
        <w:t>1,858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pacing w:val="-2"/>
          <w:sz w:val="30"/>
          <w:szCs w:val="30"/>
        </w:rPr>
        <w:t>7</w:t>
      </w:r>
      <w:r w:rsidRPr="00565881">
        <w:rPr>
          <w:rFonts w:ascii="Angsana New" w:hAnsi="Angsana New"/>
          <w:spacing w:val="-2"/>
          <w:sz w:val="30"/>
          <w:szCs w:val="30"/>
          <w:cs/>
        </w:rPr>
        <w:t>.</w:t>
      </w:r>
      <w:r w:rsidRPr="00565881">
        <w:rPr>
          <w:rFonts w:ascii="Angsana New" w:hAnsi="Angsana New"/>
          <w:spacing w:val="-2"/>
          <w:sz w:val="30"/>
          <w:szCs w:val="30"/>
        </w:rPr>
        <w:t>5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739AC7C7" w14:textId="77777777" w:rsidR="0050452A" w:rsidRPr="00565881" w:rsidRDefault="0050452A" w:rsidP="00C4383F">
      <w:pPr>
        <w:numPr>
          <w:ilvl w:val="0"/>
          <w:numId w:val="15"/>
        </w:numPr>
        <w:ind w:left="1440"/>
        <w:rPr>
          <w:rFonts w:ascii="Angsana New" w:hAnsi="Angsana New"/>
          <w:spacing w:val="-2"/>
          <w:sz w:val="30"/>
          <w:szCs w:val="30"/>
        </w:rPr>
      </w:pPr>
      <w:r w:rsidRPr="00565881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2"/>
          <w:sz w:val="30"/>
          <w:szCs w:val="30"/>
        </w:rPr>
        <w:t>1,336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pacing w:val="-2"/>
          <w:sz w:val="30"/>
          <w:szCs w:val="30"/>
        </w:rPr>
        <w:t>7</w:t>
      </w:r>
      <w:r w:rsidRPr="00565881">
        <w:rPr>
          <w:rFonts w:ascii="Angsana New" w:hAnsi="Angsana New"/>
          <w:spacing w:val="-2"/>
          <w:sz w:val="30"/>
          <w:szCs w:val="30"/>
          <w:cs/>
        </w:rPr>
        <w:t>.</w:t>
      </w:r>
      <w:r w:rsidRPr="00565881">
        <w:rPr>
          <w:rFonts w:ascii="Angsana New" w:hAnsi="Angsana New"/>
          <w:spacing w:val="-2"/>
          <w:sz w:val="30"/>
          <w:szCs w:val="30"/>
        </w:rPr>
        <w:t>5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13EF213F" w14:textId="7181605F" w:rsidR="0050452A" w:rsidRPr="00565881" w:rsidRDefault="0050452A" w:rsidP="00C4383F">
      <w:pPr>
        <w:numPr>
          <w:ilvl w:val="0"/>
          <w:numId w:val="15"/>
        </w:numPr>
        <w:spacing w:after="240"/>
        <w:ind w:left="1440"/>
        <w:rPr>
          <w:rFonts w:ascii="Angsana New" w:hAnsi="Angsana New"/>
          <w:spacing w:val="-2"/>
          <w:sz w:val="30"/>
          <w:szCs w:val="30"/>
        </w:rPr>
      </w:pPr>
      <w:r w:rsidRPr="00565881">
        <w:rPr>
          <w:rFonts w:ascii="Angsana New" w:hAnsi="Angsana New"/>
          <w:spacing w:val="-2"/>
          <w:sz w:val="30"/>
          <w:szCs w:val="30"/>
        </w:rPr>
        <w:t xml:space="preserve">DPC </w:t>
      </w:r>
      <w:r w:rsidRPr="00565881">
        <w:rPr>
          <w:rFonts w:ascii="Angsana New" w:hAnsi="Angsana New"/>
          <w:spacing w:val="-2"/>
          <w:sz w:val="30"/>
          <w:szCs w:val="30"/>
          <w:cs/>
        </w:rPr>
        <w:t>ร่วมกับ สำนักงาน กสทช.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,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565881">
        <w:rPr>
          <w:rFonts w:ascii="Angsana New" w:hAnsi="Angsana New"/>
          <w:spacing w:val="-2"/>
          <w:sz w:val="30"/>
          <w:szCs w:val="30"/>
        </w:rPr>
        <w:t>522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565881">
        <w:rPr>
          <w:rFonts w:ascii="Angsana New" w:hAnsi="Angsana New"/>
          <w:spacing w:val="-2"/>
          <w:sz w:val="30"/>
          <w:szCs w:val="30"/>
        </w:rPr>
        <w:t>7</w:t>
      </w:r>
      <w:r w:rsidRPr="00565881">
        <w:rPr>
          <w:rFonts w:ascii="Angsana New" w:hAnsi="Angsana New"/>
          <w:spacing w:val="-2"/>
          <w:sz w:val="30"/>
          <w:szCs w:val="30"/>
          <w:cs/>
        </w:rPr>
        <w:t>.</w:t>
      </w:r>
      <w:r w:rsidRPr="00565881">
        <w:rPr>
          <w:rFonts w:ascii="Angsana New" w:hAnsi="Angsana New"/>
          <w:spacing w:val="-2"/>
          <w:sz w:val="30"/>
          <w:szCs w:val="30"/>
        </w:rPr>
        <w:t>5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6290CB46" w14:textId="023E50F7" w:rsidR="000745B7" w:rsidRPr="00565881" w:rsidRDefault="000745B7" w:rsidP="008815ED">
      <w:pPr>
        <w:spacing w:after="240"/>
        <w:ind w:left="562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565881">
        <w:rPr>
          <w:rFonts w:ascii="Angsana New" w:eastAsia="Calibri" w:hAnsi="Angsana New"/>
          <w:sz w:val="30"/>
          <w:szCs w:val="30"/>
        </w:rPr>
        <w:t>19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565881">
        <w:rPr>
          <w:rFonts w:ascii="Angsana New" w:eastAsia="Calibri" w:hAnsi="Angsana New"/>
          <w:sz w:val="30"/>
          <w:szCs w:val="30"/>
        </w:rPr>
        <w:t xml:space="preserve">2563 DPC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ยื่นคำคัดค้านคำร้องขอแก้ไขจำนวนเงินที่เรียกร้องของคดีหมายเลขดำที่ </w:t>
      </w:r>
      <w:r w:rsidRPr="00565881">
        <w:rPr>
          <w:rFonts w:ascii="Angsana New" w:eastAsia="Calibri" w:hAnsi="Angsana New"/>
          <w:sz w:val="30"/>
          <w:szCs w:val="30"/>
        </w:rPr>
        <w:t>741/</w:t>
      </w:r>
      <w:r w:rsidR="008211DA" w:rsidRPr="00565881">
        <w:rPr>
          <w:rFonts w:ascii="Angsana New" w:eastAsia="Calibri" w:hAnsi="Angsana New"/>
          <w:sz w:val="30"/>
          <w:szCs w:val="30"/>
        </w:rPr>
        <w:t>2</w:t>
      </w:r>
      <w:r w:rsidR="00C9633A" w:rsidRPr="00565881">
        <w:rPr>
          <w:rFonts w:ascii="Angsana New" w:eastAsia="Calibri" w:hAnsi="Angsana New"/>
          <w:sz w:val="30"/>
          <w:szCs w:val="30"/>
        </w:rPr>
        <w:t>559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0B5B1F91" w14:textId="04625137" w:rsidR="000745B7" w:rsidRPr="00565881" w:rsidRDefault="000745B7" w:rsidP="008815ED">
      <w:pPr>
        <w:spacing w:after="240"/>
        <w:ind w:left="562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565881">
        <w:rPr>
          <w:rFonts w:ascii="Angsana New" w:eastAsia="Calibri" w:hAnsi="Angsana New"/>
          <w:sz w:val="30"/>
          <w:szCs w:val="30"/>
        </w:rPr>
        <w:t>11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มีนาคม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z w:val="30"/>
          <w:szCs w:val="30"/>
        </w:rPr>
        <w:t xml:space="preserve">DPC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ยื่นคำคัดค้านคำร้องขอแก้ไขจำนวนเงินที่เรียกร้องของคดีหมายเลขดำที่ </w:t>
      </w:r>
      <w:r w:rsidRPr="00565881">
        <w:rPr>
          <w:rFonts w:ascii="Angsana New" w:eastAsia="Calibri" w:hAnsi="Angsana New"/>
          <w:sz w:val="30"/>
          <w:szCs w:val="30"/>
        </w:rPr>
        <w:t>918/2558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และ </w:t>
      </w:r>
      <w:r w:rsidRPr="00565881">
        <w:rPr>
          <w:rFonts w:ascii="Angsana New" w:eastAsia="Calibri" w:hAnsi="Angsana New"/>
          <w:sz w:val="30"/>
          <w:szCs w:val="30"/>
        </w:rPr>
        <w:t>1651/2558</w:t>
      </w:r>
    </w:p>
    <w:p w14:paraId="3AC58566" w14:textId="5374341C" w:rsidR="001F101E" w:rsidRPr="00565881" w:rsidRDefault="001F101E" w:rsidP="001F101E">
      <w:pPr>
        <w:spacing w:after="240"/>
        <w:ind w:left="562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="004B2BBD" w:rsidRPr="00565881">
        <w:rPr>
          <w:rFonts w:ascii="Angsana New" w:eastAsia="Calibri" w:hAnsi="Angsana New"/>
          <w:sz w:val="30"/>
          <w:szCs w:val="30"/>
        </w:rPr>
        <w:t>29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เมษายน </w:t>
      </w:r>
      <w:r w:rsidR="004B2BBD" w:rsidRPr="00565881">
        <w:rPr>
          <w:rFonts w:ascii="Angsana New" w:eastAsia="Calibri" w:hAnsi="Angsana New"/>
          <w:sz w:val="30"/>
          <w:szCs w:val="30"/>
        </w:rPr>
        <w:t>2</w:t>
      </w:r>
      <w:r w:rsidR="00364D16" w:rsidRPr="00565881">
        <w:rPr>
          <w:rFonts w:ascii="Angsana New" w:eastAsia="Calibri" w:hAnsi="Angsana New"/>
          <w:sz w:val="30"/>
          <w:szCs w:val="30"/>
        </w:rPr>
        <w:t>565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ศาลปกครองกลางมีคำพิพากษายกฟ้อง </w:t>
      </w:r>
      <w:r w:rsidRPr="00565881">
        <w:rPr>
          <w:rFonts w:ascii="Angsana New" w:eastAsia="Calibri" w:hAnsi="Angsana New"/>
          <w:sz w:val="30"/>
          <w:szCs w:val="30"/>
        </w:rPr>
        <w:t xml:space="preserve">DPC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ในคดีหมายเลขดำที่ </w:t>
      </w:r>
      <w:r w:rsidR="004B2BBD" w:rsidRPr="00565881">
        <w:rPr>
          <w:rFonts w:ascii="Angsana New" w:eastAsia="Calibri" w:hAnsi="Angsana New"/>
          <w:sz w:val="30"/>
          <w:szCs w:val="30"/>
        </w:rPr>
        <w:t>918/2558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และ </w:t>
      </w:r>
      <w:r w:rsidR="004B2BBD" w:rsidRPr="00565881">
        <w:rPr>
          <w:rFonts w:ascii="Angsana New" w:eastAsia="Calibri" w:hAnsi="Angsana New"/>
          <w:sz w:val="30"/>
          <w:szCs w:val="30"/>
        </w:rPr>
        <w:t>1651/2558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 รวมจำนวนเงินที่เรียกร้องในส่วนของ  </w:t>
      </w:r>
      <w:r w:rsidRPr="00565881">
        <w:rPr>
          <w:rFonts w:ascii="Angsana New" w:eastAsia="Calibri" w:hAnsi="Angsana New"/>
          <w:sz w:val="30"/>
          <w:szCs w:val="30"/>
        </w:rPr>
        <w:t xml:space="preserve">DPC </w:t>
      </w:r>
      <w:r w:rsidRPr="00565881">
        <w:rPr>
          <w:rFonts w:ascii="Angsana New" w:eastAsia="Calibri" w:hAnsi="Angsana New"/>
          <w:sz w:val="30"/>
          <w:szCs w:val="30"/>
          <w:cs/>
        </w:rPr>
        <w:t>รวม</w:t>
      </w:r>
      <w:r w:rsidR="004B2BBD" w:rsidRPr="00565881">
        <w:rPr>
          <w:rFonts w:ascii="Angsana New" w:eastAsia="Calibri" w:hAnsi="Angsana New"/>
          <w:sz w:val="30"/>
          <w:szCs w:val="30"/>
        </w:rPr>
        <w:t xml:space="preserve"> 2,680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 โดยให้ กสทช. ชำระเงินให้แก่</w:t>
      </w:r>
      <w:r w:rsidR="009D3DFB" w:rsidRPr="00565881">
        <w:rPr>
          <w:rFonts w:ascii="Angsana New" w:eastAsia="Calibri" w:hAnsi="Angsana New"/>
          <w:sz w:val="30"/>
          <w:szCs w:val="30"/>
        </w:rPr>
        <w:br/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เอ็นที รวมจำนวน </w:t>
      </w:r>
      <w:r w:rsidR="004B2BBD" w:rsidRPr="00565881">
        <w:rPr>
          <w:rFonts w:ascii="Angsana New" w:eastAsia="Calibri" w:hAnsi="Angsana New"/>
          <w:sz w:val="30"/>
          <w:szCs w:val="30"/>
        </w:rPr>
        <w:t>361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 พร้อมด้วยดอกเบี้ย </w:t>
      </w:r>
    </w:p>
    <w:p w14:paraId="02E35B7C" w14:textId="004096B7" w:rsidR="009F250B" w:rsidRPr="00565881" w:rsidRDefault="00A00569" w:rsidP="009F250B">
      <w:pPr>
        <w:spacing w:after="240"/>
        <w:ind w:left="562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 w:hint="cs"/>
          <w:sz w:val="30"/>
          <w:szCs w:val="30"/>
          <w:cs/>
        </w:rPr>
        <w:t xml:space="preserve">วันที่ </w:t>
      </w:r>
      <w:r w:rsidRPr="00565881">
        <w:rPr>
          <w:rFonts w:ascii="Angsana New" w:eastAsia="Calibri" w:hAnsi="Angsana New"/>
          <w:sz w:val="30"/>
          <w:szCs w:val="30"/>
        </w:rPr>
        <w:t xml:space="preserve">30 </w:t>
      </w:r>
      <w:r w:rsidRPr="00565881">
        <w:rPr>
          <w:rFonts w:ascii="Angsana New" w:eastAsia="Calibri" w:hAnsi="Angsana New" w:hint="cs"/>
          <w:sz w:val="30"/>
          <w:szCs w:val="30"/>
          <w:cs/>
        </w:rPr>
        <w:t xml:space="preserve">พฤษภาคม </w:t>
      </w:r>
      <w:r w:rsidRPr="00565881">
        <w:rPr>
          <w:rFonts w:ascii="Angsana New" w:eastAsia="Calibri" w:hAnsi="Angsana New"/>
          <w:sz w:val="30"/>
          <w:szCs w:val="30"/>
        </w:rPr>
        <w:t xml:space="preserve">2565 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เอ็นทีได้ยื่นอุทธรณ์คำพิพากษาคดีหมายเลขดำที่ </w:t>
      </w:r>
      <w:r w:rsidR="000731E4" w:rsidRPr="00565881">
        <w:rPr>
          <w:rFonts w:ascii="Angsana New" w:eastAsia="Calibri" w:hAnsi="Angsana New"/>
          <w:sz w:val="30"/>
          <w:szCs w:val="30"/>
        </w:rPr>
        <w:t>918/2558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 และที่ </w:t>
      </w:r>
      <w:r w:rsidR="000731E4" w:rsidRPr="00565881">
        <w:rPr>
          <w:rFonts w:ascii="Angsana New" w:eastAsia="Calibri" w:hAnsi="Angsana New"/>
          <w:sz w:val="30"/>
          <w:szCs w:val="30"/>
        </w:rPr>
        <w:t>1651/2558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="000731E4" w:rsidRPr="00565881">
        <w:rPr>
          <w:rFonts w:ascii="Angsana New" w:eastAsia="Calibri" w:hAnsi="Angsana New"/>
          <w:sz w:val="30"/>
          <w:szCs w:val="30"/>
        </w:rPr>
        <w:t xml:space="preserve">             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>ต่อศาลปกครองสูงสุดเป็นคดีหมายเลขดำที่ อ.</w:t>
      </w:r>
      <w:r w:rsidR="000731E4" w:rsidRPr="00565881">
        <w:rPr>
          <w:rFonts w:ascii="Angsana New" w:eastAsia="Calibri" w:hAnsi="Angsana New"/>
          <w:sz w:val="30"/>
          <w:szCs w:val="30"/>
        </w:rPr>
        <w:t>1229/2565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 และ อ.</w:t>
      </w:r>
      <w:r w:rsidR="000731E4" w:rsidRPr="00565881">
        <w:rPr>
          <w:rFonts w:ascii="Angsana New" w:eastAsia="Calibri" w:hAnsi="Angsana New"/>
          <w:sz w:val="30"/>
          <w:szCs w:val="30"/>
        </w:rPr>
        <w:t>1203/2565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 โดย </w:t>
      </w:r>
      <w:r w:rsidR="000731E4" w:rsidRPr="00565881">
        <w:rPr>
          <w:rFonts w:ascii="Angsana New" w:eastAsia="Calibri" w:hAnsi="Angsana New"/>
          <w:sz w:val="30"/>
          <w:szCs w:val="30"/>
        </w:rPr>
        <w:t xml:space="preserve">DPC 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>ได้รับหมายแจ้งจาก</w:t>
      </w:r>
      <w:r w:rsidR="000731E4" w:rsidRPr="00565881">
        <w:rPr>
          <w:rFonts w:ascii="Angsana New" w:eastAsia="Calibri" w:hAnsi="Angsana New"/>
          <w:sz w:val="30"/>
          <w:szCs w:val="30"/>
        </w:rPr>
        <w:t xml:space="preserve">     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ศาลปกครองสูงสุดในวันที่ </w:t>
      </w:r>
      <w:r w:rsidR="000731E4" w:rsidRPr="00565881">
        <w:rPr>
          <w:rFonts w:ascii="Angsana New" w:eastAsia="Calibri" w:hAnsi="Angsana New"/>
          <w:sz w:val="30"/>
          <w:szCs w:val="30"/>
        </w:rPr>
        <w:t>18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="000731E4" w:rsidRPr="00565881">
        <w:rPr>
          <w:rFonts w:ascii="Angsana New" w:eastAsia="Calibri" w:hAnsi="Angsana New"/>
          <w:sz w:val="30"/>
          <w:szCs w:val="30"/>
        </w:rPr>
        <w:t>2565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 และ วันที่ </w:t>
      </w:r>
      <w:r w:rsidR="000731E4" w:rsidRPr="00565881">
        <w:rPr>
          <w:rFonts w:ascii="Angsana New" w:eastAsia="Calibri" w:hAnsi="Angsana New"/>
          <w:sz w:val="30"/>
          <w:szCs w:val="30"/>
        </w:rPr>
        <w:t>10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 ตุลาคม </w:t>
      </w:r>
      <w:r w:rsidR="000731E4" w:rsidRPr="00565881">
        <w:rPr>
          <w:rFonts w:ascii="Angsana New" w:eastAsia="Calibri" w:hAnsi="Angsana New"/>
          <w:sz w:val="30"/>
          <w:szCs w:val="30"/>
        </w:rPr>
        <w:t>2565</w:t>
      </w:r>
      <w:r w:rsidR="000731E4" w:rsidRPr="00565881">
        <w:rPr>
          <w:rFonts w:ascii="Angsana New" w:eastAsia="Calibri" w:hAnsi="Angsana New"/>
          <w:sz w:val="30"/>
          <w:szCs w:val="30"/>
          <w:cs/>
        </w:rPr>
        <w:t xml:space="preserve"> ตามลำดับ ขณะนี้คดีดังกล่าวอยู่ขั้นตอนของศาลปกครองสูงสุด</w:t>
      </w:r>
    </w:p>
    <w:p w14:paraId="1DA42EE7" w14:textId="3C25D166" w:rsidR="001F101E" w:rsidRPr="00565881" w:rsidRDefault="001F101E" w:rsidP="00E3245A">
      <w:pPr>
        <w:spacing w:after="240"/>
        <w:ind w:left="562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ในส่วนของคดีหมายเลขดำที่ </w:t>
      </w:r>
      <w:r w:rsidR="009D3DFB" w:rsidRPr="00565881">
        <w:rPr>
          <w:rFonts w:ascii="Angsana New" w:eastAsia="Calibri" w:hAnsi="Angsana New"/>
          <w:sz w:val="30"/>
          <w:szCs w:val="30"/>
        </w:rPr>
        <w:t>741/2559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ยังอยู่ระหว่างกระบวนการพิจารณาของศาลปกครองกลาง</w:t>
      </w:r>
    </w:p>
    <w:p w14:paraId="5FBF1B1C" w14:textId="19490531" w:rsidR="0050452A" w:rsidRPr="00565881" w:rsidRDefault="0050452A" w:rsidP="0050452A">
      <w:pPr>
        <w:spacing w:after="240"/>
        <w:ind w:left="562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โดยฝ่ายบริหารของกลุ่มบริษัทเชื่อว่า </w:t>
      </w:r>
      <w:r w:rsidRPr="00565881">
        <w:rPr>
          <w:rFonts w:ascii="Angsana New" w:hAnsi="Angsana New"/>
          <w:sz w:val="30"/>
          <w:szCs w:val="30"/>
        </w:rPr>
        <w:t>DPC</w:t>
      </w:r>
      <w:r w:rsidRPr="00565881">
        <w:rPr>
          <w:rFonts w:ascii="Angsana New" w:hAnsi="Angsana New"/>
          <w:sz w:val="30"/>
          <w:szCs w:val="30"/>
          <w:cs/>
        </w:rPr>
        <w:t xml:space="preserve"> ไม่มีหน้าที่ต้องชำระค่าใช้/ค่าตอบแทนจากการใช้ เครื่องและอุปกรณ์โทรคมนาคมและโครงข่ายโทรคมนาคมตามที่เอ็นทีเรียกร้อง เนื่องจาก</w:t>
      </w:r>
      <w:r w:rsidRPr="00565881">
        <w:rPr>
          <w:rFonts w:ascii="Angsana New" w:hAnsi="Angsana New"/>
          <w:sz w:val="30"/>
          <w:szCs w:val="30"/>
        </w:rPr>
        <w:t xml:space="preserve"> DPC </w:t>
      </w:r>
      <w:r w:rsidRPr="00565881">
        <w:rPr>
          <w:rFonts w:ascii="Angsana New" w:hAnsi="Angsana New"/>
          <w:sz w:val="30"/>
          <w:szCs w:val="30"/>
          <w:cs/>
        </w:rPr>
        <w:t>ได้ปฏิบัติถูกต้องตามประกาศ กสทช. แล้วทุกประการดังนั้น</w:t>
      </w:r>
      <w:r w:rsidRPr="00565881">
        <w:rPr>
          <w:rFonts w:ascii="Angsana New" w:hAnsi="Angsana New"/>
          <w:spacing w:val="-2"/>
          <w:sz w:val="30"/>
          <w:szCs w:val="30"/>
          <w:cs/>
        </w:rPr>
        <w:t>ผลของข้อพิพาทดังกล่าวน่าจะคลี่คลายไปในทางที่ดีและไม่น่าจะมีผลกระทบ</w:t>
      </w:r>
      <w:r w:rsidR="003E768C" w:rsidRPr="00565881">
        <w:rPr>
          <w:rFonts w:ascii="Angsana New" w:hAnsi="Angsana New"/>
          <w:spacing w:val="-2"/>
          <w:sz w:val="30"/>
          <w:szCs w:val="30"/>
        </w:rPr>
        <w:br/>
      </w:r>
      <w:r w:rsidRPr="00565881">
        <w:rPr>
          <w:rFonts w:ascii="Angsana New" w:hAnsi="Angsana New"/>
          <w:spacing w:val="-2"/>
          <w:sz w:val="30"/>
          <w:szCs w:val="30"/>
          <w:cs/>
        </w:rPr>
        <w:t>อย่างมีนัยสำคัญต่องบการเงินรวม</w:t>
      </w:r>
      <w:r w:rsidRPr="00565881">
        <w:rPr>
          <w:rFonts w:ascii="Angsana New" w:hAnsi="Angsana New"/>
          <w:sz w:val="30"/>
          <w:szCs w:val="30"/>
          <w:cs/>
        </w:rPr>
        <w:t>ของกลุ่มบริษัท</w:t>
      </w:r>
    </w:p>
    <w:p w14:paraId="39D2F824" w14:textId="77777777" w:rsidR="00730182" w:rsidRPr="00565881" w:rsidRDefault="00730182">
      <w:pPr>
        <w:jc w:val="left"/>
        <w:rPr>
          <w:rFonts w:ascii="Angsana New" w:hAnsi="Angsana New"/>
          <w:sz w:val="30"/>
          <w:szCs w:val="30"/>
          <w:cs/>
          <w:lang w:val="en-GB"/>
        </w:rPr>
      </w:pPr>
      <w:r w:rsidRPr="00565881">
        <w:rPr>
          <w:rFonts w:ascii="Angsana New" w:hAnsi="Angsana New"/>
          <w:sz w:val="30"/>
          <w:szCs w:val="30"/>
          <w:cs/>
          <w:lang w:val="en-GB"/>
        </w:rPr>
        <w:br w:type="page"/>
      </w:r>
    </w:p>
    <w:p w14:paraId="417FDD09" w14:textId="5C656B51" w:rsidR="0050452A" w:rsidRPr="00565881" w:rsidRDefault="0050452A" w:rsidP="00C4383F">
      <w:pPr>
        <w:numPr>
          <w:ilvl w:val="0"/>
          <w:numId w:val="16"/>
        </w:numPr>
        <w:tabs>
          <w:tab w:val="left" w:pos="1080"/>
        </w:tabs>
        <w:spacing w:after="240"/>
        <w:ind w:left="1078" w:hanging="539"/>
        <w:jc w:val="thaiDistribute"/>
        <w:rPr>
          <w:rFonts w:ascii="Angsana New" w:hAnsi="Angsana New"/>
          <w:sz w:val="30"/>
          <w:szCs w:val="30"/>
          <w:lang w:val="en-GB"/>
        </w:rPr>
      </w:pPr>
      <w:r w:rsidRPr="00565881">
        <w:rPr>
          <w:rFonts w:ascii="Angsana New" w:hAnsi="Angsana New"/>
          <w:sz w:val="30"/>
          <w:szCs w:val="30"/>
          <w:cs/>
          <w:lang w:val="en-GB"/>
        </w:rPr>
        <w:t>กรณีการฟ้องเพิกถอนมติคณะกรรมการกิจการโทรคมนาคม (“กทค”) ที่มีคำสั่งให้นำส่งรายได้จาก                      การให้บริการในช่วงระยะเวลาคุ้มครองผู้ใช้บริการเป็นการชั่วคราว</w:t>
      </w:r>
    </w:p>
    <w:p w14:paraId="178B1C1E" w14:textId="0CB82995" w:rsidR="007D1A06" w:rsidRPr="00565881" w:rsidRDefault="00E8616C" w:rsidP="008815ED">
      <w:pPr>
        <w:spacing w:after="240"/>
        <w:ind w:left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วันที่ </w:t>
      </w:r>
      <w:r w:rsidR="0021107A" w:rsidRPr="00565881">
        <w:rPr>
          <w:rFonts w:ascii="Angsana New" w:hAnsi="Angsana New"/>
          <w:sz w:val="30"/>
          <w:szCs w:val="30"/>
        </w:rPr>
        <w:t>16</w:t>
      </w:r>
      <w:r w:rsidRPr="00565881">
        <w:rPr>
          <w:rFonts w:ascii="Angsana New" w:hAnsi="Angsana New"/>
          <w:sz w:val="30"/>
          <w:szCs w:val="30"/>
          <w:cs/>
        </w:rPr>
        <w:t xml:space="preserve"> พฤศจิกายน </w:t>
      </w:r>
      <w:r w:rsidR="0021107A" w:rsidRPr="00565881">
        <w:rPr>
          <w:rFonts w:ascii="Angsana New" w:hAnsi="Angsana New"/>
          <w:sz w:val="30"/>
          <w:szCs w:val="30"/>
        </w:rPr>
        <w:t>2558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z w:val="30"/>
          <w:szCs w:val="30"/>
        </w:rPr>
        <w:t xml:space="preserve">DPC  </w:t>
      </w:r>
      <w:r w:rsidRPr="00565881">
        <w:rPr>
          <w:rFonts w:ascii="Angsana New" w:hAnsi="Angsana New"/>
          <w:sz w:val="30"/>
          <w:szCs w:val="30"/>
          <w:cs/>
        </w:rPr>
        <w:t>ยื่นฟ้องคณะกรรมการกิจการกระจายเสียง กิจการโทรทัศน์และกิจการโทรคมนาคมแห่งชาติ (“กสทช.”) ต่อศาลปกครองกลางที่</w:t>
      </w:r>
      <w:r w:rsidR="0021107A" w:rsidRPr="00565881">
        <w:rPr>
          <w:rFonts w:ascii="Angsana New" w:hAnsi="Angsana New"/>
          <w:sz w:val="30"/>
          <w:szCs w:val="30"/>
        </w:rPr>
        <w:t xml:space="preserve"> 1997/2558</w:t>
      </w:r>
      <w:r w:rsidRPr="00565881">
        <w:rPr>
          <w:rFonts w:ascii="Angsana New" w:hAnsi="Angsana New"/>
          <w:sz w:val="30"/>
          <w:szCs w:val="30"/>
          <w:cs/>
        </w:rPr>
        <w:t xml:space="preserve"> เรื่อง ขอให้เพิกถอนมติ กทค. ให้นำส่งรายได้ช่วงมาตรการคุ้มครองผู้ใช้บริการ เนื่องจากสำนักงานกสทช. เรียกร้องให้ </w:t>
      </w:r>
      <w:r w:rsidRPr="00565881">
        <w:rPr>
          <w:rFonts w:ascii="Angsana New" w:hAnsi="Angsana New"/>
          <w:sz w:val="30"/>
          <w:szCs w:val="30"/>
        </w:rPr>
        <w:t xml:space="preserve">DPC </w:t>
      </w:r>
      <w:r w:rsidRPr="00565881">
        <w:rPr>
          <w:rFonts w:ascii="Angsana New" w:hAnsi="Angsana New"/>
          <w:sz w:val="30"/>
          <w:szCs w:val="30"/>
          <w:cs/>
        </w:rPr>
        <w:t xml:space="preserve">นำส่งเงินรายได้จากการให้บริการในช่วงมาตรการคุ้มครองผู้ใช้บริการ ระหว่างวันที่ </w:t>
      </w:r>
      <w:r w:rsidR="0021107A" w:rsidRPr="00565881">
        <w:rPr>
          <w:rFonts w:ascii="Angsana New" w:hAnsi="Angsana New"/>
          <w:sz w:val="30"/>
          <w:szCs w:val="30"/>
        </w:rPr>
        <w:t>16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="0021107A" w:rsidRPr="00565881">
        <w:rPr>
          <w:rFonts w:ascii="Angsana New" w:hAnsi="Angsana New"/>
          <w:sz w:val="30"/>
          <w:szCs w:val="30"/>
        </w:rPr>
        <w:t>2556</w:t>
      </w:r>
      <w:r w:rsidRPr="00565881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="0021107A" w:rsidRPr="00565881">
        <w:rPr>
          <w:rFonts w:ascii="Angsana New" w:hAnsi="Angsana New"/>
          <w:sz w:val="30"/>
          <w:szCs w:val="30"/>
        </w:rPr>
        <w:t>17</w:t>
      </w:r>
      <w:r w:rsidRPr="00565881">
        <w:rPr>
          <w:rFonts w:ascii="Angsana New" w:hAnsi="Angsana New"/>
          <w:sz w:val="30"/>
          <w:szCs w:val="30"/>
          <w:cs/>
        </w:rPr>
        <w:t xml:space="preserve"> กรกฎาคม </w:t>
      </w:r>
      <w:r w:rsidR="0021107A" w:rsidRPr="00565881">
        <w:rPr>
          <w:rFonts w:ascii="Angsana New" w:hAnsi="Angsana New"/>
          <w:sz w:val="30"/>
          <w:szCs w:val="30"/>
        </w:rPr>
        <w:t>2557</w:t>
      </w:r>
      <w:r w:rsidRPr="00565881">
        <w:rPr>
          <w:rFonts w:ascii="Angsana New" w:hAnsi="Angsana New"/>
          <w:sz w:val="30"/>
          <w:szCs w:val="30"/>
          <w:cs/>
        </w:rPr>
        <w:t xml:space="preserve"> จำนวน </w:t>
      </w:r>
      <w:r w:rsidR="0021107A" w:rsidRPr="00565881">
        <w:rPr>
          <w:rFonts w:ascii="Angsana New" w:hAnsi="Angsana New"/>
          <w:sz w:val="30"/>
          <w:szCs w:val="30"/>
        </w:rPr>
        <w:t>628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3F92E447" w14:textId="68579535" w:rsidR="0050452A" w:rsidRPr="00565881" w:rsidRDefault="0050452A" w:rsidP="001E06CF">
      <w:pPr>
        <w:spacing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ในเรื่องเดียวกันนี้ เมื่อวันที่ </w:t>
      </w:r>
      <w:r w:rsidRPr="00565881">
        <w:rPr>
          <w:rFonts w:ascii="Angsana New" w:hAnsi="Angsana New"/>
          <w:sz w:val="30"/>
          <w:szCs w:val="30"/>
        </w:rPr>
        <w:t>16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z w:val="30"/>
          <w:szCs w:val="30"/>
        </w:rPr>
        <w:t>2559</w:t>
      </w:r>
      <w:r w:rsidRPr="00565881">
        <w:rPr>
          <w:rFonts w:ascii="Angsana New" w:hAnsi="Angsana New"/>
          <w:sz w:val="30"/>
          <w:szCs w:val="30"/>
          <w:cs/>
        </w:rPr>
        <w:t xml:space="preserve"> กสทช. และสำนักงานคณะกรรมการกิจการกระจายเสียง กิจการโทรทัศน์และกิจการโทรคมนาคมแห่งชาติ (“สำนักงาน กสทช.”) ได้ยื่นคำฟ้องต่อศาลปกครองกลางเป็น</w:t>
      </w:r>
      <w:r w:rsidRPr="00565881">
        <w:rPr>
          <w:rFonts w:ascii="Angsana New" w:hAnsi="Angsana New"/>
          <w:sz w:val="30"/>
          <w:szCs w:val="30"/>
          <w:cs/>
        </w:rPr>
        <w:br/>
        <w:t xml:space="preserve">คดีหมายเลขดำที่ </w:t>
      </w:r>
      <w:r w:rsidRPr="00565881">
        <w:rPr>
          <w:rFonts w:ascii="Angsana New" w:hAnsi="Angsana New"/>
          <w:sz w:val="30"/>
          <w:szCs w:val="30"/>
        </w:rPr>
        <w:t>1441</w:t>
      </w:r>
      <w:r w:rsidRPr="00565881">
        <w:rPr>
          <w:rFonts w:ascii="Angsana New" w:hAnsi="Angsana New"/>
          <w:sz w:val="30"/>
          <w:szCs w:val="30"/>
          <w:cs/>
        </w:rPr>
        <w:t>/</w:t>
      </w:r>
      <w:r w:rsidRPr="00565881">
        <w:rPr>
          <w:rFonts w:ascii="Angsana New" w:hAnsi="Angsana New"/>
          <w:sz w:val="30"/>
          <w:szCs w:val="30"/>
        </w:rPr>
        <w:t>2559</w:t>
      </w:r>
      <w:r w:rsidRPr="00565881">
        <w:rPr>
          <w:rFonts w:ascii="Angsana New" w:hAnsi="Angsana New"/>
          <w:sz w:val="30"/>
          <w:szCs w:val="30"/>
          <w:cs/>
        </w:rPr>
        <w:t xml:space="preserve"> ขอให้ </w:t>
      </w:r>
      <w:r w:rsidRPr="00565881">
        <w:rPr>
          <w:rFonts w:ascii="Angsana New" w:hAnsi="Angsana New"/>
          <w:sz w:val="30"/>
          <w:szCs w:val="30"/>
        </w:rPr>
        <w:t>DPC</w:t>
      </w:r>
      <w:r w:rsidRPr="00565881">
        <w:rPr>
          <w:rFonts w:ascii="Angsana New" w:hAnsi="Angsana New"/>
          <w:sz w:val="30"/>
          <w:szCs w:val="30"/>
          <w:cs/>
        </w:rPr>
        <w:t xml:space="preserve"> นำส่งรายได้ช่วงมาตรการคุ้มครองผู้ใช้บริการ ระหว่างวันที่ </w:t>
      </w:r>
      <w:r w:rsidR="00603872" w:rsidRPr="00565881">
        <w:rPr>
          <w:rFonts w:ascii="Angsana New" w:hAnsi="Angsana New"/>
          <w:sz w:val="30"/>
          <w:szCs w:val="30"/>
        </w:rPr>
        <w:t xml:space="preserve">                 </w:t>
      </w:r>
      <w:r w:rsidRPr="00565881">
        <w:rPr>
          <w:rFonts w:ascii="Angsana New" w:hAnsi="Angsana New"/>
          <w:sz w:val="30"/>
          <w:szCs w:val="30"/>
        </w:rPr>
        <w:t>16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z w:val="30"/>
          <w:szCs w:val="30"/>
        </w:rPr>
        <w:t>2556</w:t>
      </w:r>
      <w:r w:rsidRPr="00565881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565881">
        <w:rPr>
          <w:rFonts w:ascii="Angsana New" w:hAnsi="Angsana New"/>
          <w:sz w:val="30"/>
          <w:szCs w:val="30"/>
        </w:rPr>
        <w:t>17</w:t>
      </w:r>
      <w:r w:rsidRPr="00565881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565881">
        <w:rPr>
          <w:rFonts w:ascii="Angsana New" w:hAnsi="Angsana New"/>
          <w:sz w:val="30"/>
          <w:szCs w:val="30"/>
        </w:rPr>
        <w:t>2557</w:t>
      </w:r>
      <w:r w:rsidRPr="00565881">
        <w:rPr>
          <w:rFonts w:ascii="Angsana New" w:hAnsi="Angsana New"/>
          <w:sz w:val="30"/>
          <w:szCs w:val="30"/>
          <w:cs/>
        </w:rPr>
        <w:t xml:space="preserve"> จำนวน </w:t>
      </w:r>
      <w:r w:rsidRPr="00565881">
        <w:rPr>
          <w:rFonts w:ascii="Angsana New" w:hAnsi="Angsana New"/>
          <w:sz w:val="30"/>
          <w:szCs w:val="30"/>
        </w:rPr>
        <w:t>680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(รวมดอกเบี้ยคำนวณถึงวันที่ฟ้อง </w:t>
      </w:r>
      <w:r w:rsidRPr="00565881">
        <w:rPr>
          <w:rFonts w:ascii="Angsana New" w:hAnsi="Angsana New"/>
          <w:sz w:val="30"/>
          <w:szCs w:val="30"/>
        </w:rPr>
        <w:t>52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ล้านบาท) พร้อมดอกเบี้ยในอัตราร้อยละ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>.</w:t>
      </w:r>
      <w:r w:rsidRPr="00565881">
        <w:rPr>
          <w:rFonts w:ascii="Angsana New" w:hAnsi="Angsana New"/>
          <w:sz w:val="30"/>
          <w:szCs w:val="30"/>
        </w:rPr>
        <w:t>5</w:t>
      </w:r>
      <w:r w:rsidRPr="00565881">
        <w:rPr>
          <w:rFonts w:ascii="Angsana New" w:hAnsi="Angsana New"/>
          <w:sz w:val="30"/>
          <w:szCs w:val="30"/>
          <w:cs/>
        </w:rPr>
        <w:t xml:space="preserve"> ต่อปี ของเงินต้น  นับแต่วันถัดจากวันฟ้องจนกว่าจะนำส่งรายได้พร้อมดอกผลและดอกเบี้ยเสร็จสิ้น</w:t>
      </w:r>
    </w:p>
    <w:p w14:paraId="46F20694" w14:textId="1BE2B9A5" w:rsidR="007D1A06" w:rsidRPr="00565881" w:rsidRDefault="0050452A" w:rsidP="001E06CF">
      <w:pPr>
        <w:tabs>
          <w:tab w:val="left" w:pos="630"/>
        </w:tabs>
        <w:spacing w:after="240"/>
        <w:ind w:left="540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วันที่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hAnsi="Angsana New"/>
          <w:sz w:val="30"/>
          <w:szCs w:val="30"/>
        </w:rPr>
        <w:t>2561</w:t>
      </w:r>
      <w:r w:rsidRPr="00565881">
        <w:rPr>
          <w:rFonts w:ascii="Angsana New" w:hAnsi="Angsana New"/>
          <w:sz w:val="30"/>
          <w:szCs w:val="30"/>
          <w:cs/>
        </w:rPr>
        <w:t xml:space="preserve"> สำนักงานมีหนังสือแจ้งมติของ ก</w:t>
      </w:r>
      <w:r w:rsidR="00F42A79" w:rsidRPr="00565881">
        <w:rPr>
          <w:rFonts w:ascii="Angsana New" w:hAnsi="Angsana New"/>
          <w:sz w:val="30"/>
          <w:szCs w:val="30"/>
          <w:cs/>
        </w:rPr>
        <w:t>ทค</w:t>
      </w:r>
      <w:r w:rsidRPr="00565881">
        <w:rPr>
          <w:rFonts w:ascii="Angsana New" w:hAnsi="Angsana New"/>
          <w:sz w:val="30"/>
          <w:szCs w:val="30"/>
          <w:cs/>
        </w:rPr>
        <w:t xml:space="preserve">. ให้ </w:t>
      </w:r>
      <w:r w:rsidRPr="00565881">
        <w:rPr>
          <w:rFonts w:ascii="Angsana New" w:hAnsi="Angsana New"/>
          <w:sz w:val="30"/>
          <w:szCs w:val="30"/>
        </w:rPr>
        <w:t xml:space="preserve">DPC </w:t>
      </w:r>
      <w:r w:rsidRPr="00565881">
        <w:rPr>
          <w:rFonts w:ascii="Angsana New" w:hAnsi="Angsana New"/>
          <w:sz w:val="30"/>
          <w:szCs w:val="30"/>
          <w:cs/>
        </w:rPr>
        <w:t xml:space="preserve">นำส่งเงินรายได้จากการให้บริการในช่วงมาตรการคุ้มครองผู้ใช้บริการทั้งหมดเป็นจำนวนเงิน </w:t>
      </w:r>
      <w:r w:rsidRPr="00565881">
        <w:rPr>
          <w:rFonts w:ascii="Angsana New" w:hAnsi="Angsana New"/>
          <w:sz w:val="30"/>
          <w:szCs w:val="30"/>
        </w:rPr>
        <w:t>869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และเมื่อ กสทช. ได้เคยมีคำสั่งให้ </w:t>
      </w:r>
      <w:r w:rsidRPr="00565881">
        <w:rPr>
          <w:rFonts w:ascii="Angsana New" w:hAnsi="Angsana New"/>
          <w:sz w:val="30"/>
          <w:szCs w:val="30"/>
        </w:rPr>
        <w:t xml:space="preserve">DPC </w:t>
      </w:r>
      <w:r w:rsidRPr="00565881">
        <w:rPr>
          <w:rFonts w:ascii="Angsana New" w:hAnsi="Angsana New"/>
          <w:sz w:val="30"/>
          <w:szCs w:val="30"/>
          <w:cs/>
        </w:rPr>
        <w:t xml:space="preserve">นำส่งเงินรายได้ช่วงที่หนึ่งไปแล้ว จำนวน </w:t>
      </w:r>
      <w:r w:rsidRPr="00565881">
        <w:rPr>
          <w:rFonts w:ascii="Angsana New" w:hAnsi="Angsana New"/>
          <w:sz w:val="30"/>
          <w:szCs w:val="30"/>
        </w:rPr>
        <w:t>628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คงเหลือเงินที่ต้องนำส่งในครั้งนี้ จำนวน </w:t>
      </w:r>
      <w:r w:rsidRPr="00565881">
        <w:rPr>
          <w:rFonts w:ascii="Angsana New" w:hAnsi="Angsana New"/>
          <w:sz w:val="30"/>
          <w:szCs w:val="30"/>
        </w:rPr>
        <w:t>241</w:t>
      </w:r>
      <w:r w:rsidRPr="00565881">
        <w:rPr>
          <w:rFonts w:ascii="Angsana New" w:hAnsi="Angsana New"/>
          <w:sz w:val="30"/>
          <w:szCs w:val="30"/>
          <w:cs/>
        </w:rPr>
        <w:t xml:space="preserve"> ล้านบาท ซึ่งในวันที่ </w:t>
      </w:r>
      <w:r w:rsidRPr="00565881">
        <w:rPr>
          <w:rFonts w:ascii="Angsana New" w:hAnsi="Angsana New"/>
          <w:sz w:val="30"/>
          <w:szCs w:val="30"/>
        </w:rPr>
        <w:t>7</w:t>
      </w:r>
      <w:r w:rsidRPr="00565881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565881">
        <w:rPr>
          <w:rFonts w:ascii="Angsana New" w:hAnsi="Angsana New"/>
          <w:sz w:val="30"/>
          <w:szCs w:val="30"/>
        </w:rPr>
        <w:t>2561 DPC</w:t>
      </w:r>
      <w:r w:rsidRPr="00565881">
        <w:rPr>
          <w:rFonts w:ascii="Angsana New" w:hAnsi="Angsana New"/>
          <w:sz w:val="30"/>
          <w:szCs w:val="30"/>
          <w:cs/>
        </w:rPr>
        <w:t xml:space="preserve"> ยื่นฟ้องต่อศาลปกครองกลางเพื่อขอเพิกถอนมติ</w:t>
      </w:r>
      <w:r w:rsidR="00F42A79" w:rsidRPr="00565881">
        <w:rPr>
          <w:rFonts w:ascii="Angsana New" w:hAnsi="Angsana New"/>
          <w:sz w:val="30"/>
          <w:szCs w:val="30"/>
          <w:cs/>
        </w:rPr>
        <w:t>กทค</w:t>
      </w:r>
      <w:r w:rsidRPr="00565881">
        <w:rPr>
          <w:rFonts w:ascii="Angsana New" w:hAnsi="Angsana New"/>
          <w:sz w:val="30"/>
          <w:szCs w:val="30"/>
          <w:cs/>
        </w:rPr>
        <w:t>. ดังกล่าวแล้ว</w:t>
      </w:r>
    </w:p>
    <w:p w14:paraId="0F47176B" w14:textId="79802999" w:rsidR="00BD2DC3" w:rsidRPr="00565881" w:rsidRDefault="0050452A" w:rsidP="00BD2DC3">
      <w:pPr>
        <w:spacing w:after="240"/>
        <w:ind w:firstLine="547"/>
        <w:jc w:val="thaiDistribute"/>
        <w:rPr>
          <w:rFonts w:ascii="Angsana New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วันที่ </w:t>
      </w:r>
      <w:r w:rsidRPr="00565881">
        <w:rPr>
          <w:rFonts w:ascii="Angsana New" w:hAnsi="Angsana New"/>
          <w:sz w:val="30"/>
          <w:szCs w:val="30"/>
        </w:rPr>
        <w:t>19</w:t>
      </w:r>
      <w:r w:rsidRPr="00565881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565881">
        <w:rPr>
          <w:rFonts w:ascii="Angsana New" w:hAnsi="Angsana New"/>
          <w:sz w:val="30"/>
          <w:szCs w:val="30"/>
        </w:rPr>
        <w:t>2562</w:t>
      </w:r>
      <w:r w:rsidRPr="00565881">
        <w:rPr>
          <w:rFonts w:ascii="Angsana New" w:hAnsi="Angsana New"/>
          <w:sz w:val="30"/>
          <w:szCs w:val="30"/>
          <w:cs/>
        </w:rPr>
        <w:t xml:space="preserve"> ศาลปกครองกลางแจ้งคำสั่งให้รวมพิจารณาข้อพิพาททั้งสองเข้าด้วยกัน</w:t>
      </w:r>
    </w:p>
    <w:p w14:paraId="2762F942" w14:textId="480AF8B1" w:rsidR="0050452A" w:rsidRPr="00565881" w:rsidRDefault="0050452A" w:rsidP="00BD2DC3">
      <w:pPr>
        <w:spacing w:after="240"/>
        <w:ind w:firstLine="547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hAnsi="Angsana New"/>
          <w:sz w:val="30"/>
          <w:szCs w:val="30"/>
          <w:cs/>
        </w:rPr>
        <w:t xml:space="preserve">วันที่ </w:t>
      </w:r>
      <w:r w:rsidRPr="00565881">
        <w:rPr>
          <w:rFonts w:ascii="Angsana New" w:hAnsi="Angsana New"/>
          <w:sz w:val="30"/>
          <w:szCs w:val="30"/>
        </w:rPr>
        <w:t>2</w:t>
      </w:r>
      <w:r w:rsidRPr="00565881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565881">
        <w:rPr>
          <w:rFonts w:ascii="Angsana New" w:hAnsi="Angsana New"/>
          <w:sz w:val="30"/>
          <w:szCs w:val="30"/>
        </w:rPr>
        <w:t>2564</w:t>
      </w:r>
      <w:r w:rsidRPr="00565881">
        <w:rPr>
          <w:rFonts w:ascii="Angsana New" w:hAnsi="Angsana New"/>
          <w:sz w:val="30"/>
          <w:szCs w:val="30"/>
          <w:cs/>
        </w:rPr>
        <w:t xml:space="preserve"> ศาลปกครองกลางแจ้งคำสั่งให้รวมพิจารณาข้อพิพาททั้งสามเข้าด้วยกัน</w:t>
      </w:r>
    </w:p>
    <w:p w14:paraId="0C9EE068" w14:textId="1E234B94" w:rsidR="004F47B4" w:rsidRPr="00565881" w:rsidRDefault="007D206C" w:rsidP="001E06CF">
      <w:pPr>
        <w:tabs>
          <w:tab w:val="left" w:pos="450"/>
          <w:tab w:val="left" w:pos="540"/>
        </w:tabs>
        <w:spacing w:after="240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วันที่ </w:t>
      </w:r>
      <w:r w:rsidRPr="00565881">
        <w:rPr>
          <w:rFonts w:ascii="Angsana New" w:hAnsi="Angsana New"/>
          <w:spacing w:val="6"/>
          <w:sz w:val="30"/>
          <w:szCs w:val="30"/>
        </w:rPr>
        <w:t>30</w:t>
      </w: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 มี</w:t>
      </w:r>
      <w:r w:rsidR="00366A96" w:rsidRPr="00565881">
        <w:rPr>
          <w:rFonts w:ascii="Angsana New" w:hAnsi="Angsana New"/>
          <w:spacing w:val="6"/>
          <w:sz w:val="30"/>
          <w:szCs w:val="30"/>
          <w:cs/>
        </w:rPr>
        <w:t xml:space="preserve">นาคม </w:t>
      </w:r>
      <w:r w:rsidRPr="00565881">
        <w:rPr>
          <w:rFonts w:ascii="Angsana New" w:hAnsi="Angsana New"/>
          <w:spacing w:val="6"/>
          <w:sz w:val="30"/>
          <w:szCs w:val="30"/>
        </w:rPr>
        <w:t>2565</w:t>
      </w: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 ศาลปกครองกลางพิพากษาให้เพิกถอนมติ ก</w:t>
      </w:r>
      <w:r w:rsidR="00F42A79" w:rsidRPr="00565881">
        <w:rPr>
          <w:rFonts w:ascii="Angsana New" w:hAnsi="Angsana New"/>
          <w:spacing w:val="6"/>
          <w:sz w:val="30"/>
          <w:szCs w:val="30"/>
          <w:cs/>
        </w:rPr>
        <w:t>ทค</w:t>
      </w: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.ที่สั่งให้ </w:t>
      </w:r>
      <w:r w:rsidRPr="00565881">
        <w:rPr>
          <w:rFonts w:ascii="Angsana New" w:hAnsi="Angsana New"/>
          <w:spacing w:val="6"/>
          <w:sz w:val="30"/>
          <w:szCs w:val="30"/>
        </w:rPr>
        <w:t xml:space="preserve">DPC </w:t>
      </w: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นำส่งเงินรายได้ช่วงเยียวยาลูกค้าทั้งหมดจำนวน </w:t>
      </w:r>
      <w:r w:rsidRPr="00565881">
        <w:rPr>
          <w:rFonts w:ascii="Angsana New" w:hAnsi="Angsana New"/>
          <w:spacing w:val="6"/>
          <w:sz w:val="30"/>
          <w:szCs w:val="30"/>
        </w:rPr>
        <w:t>869</w:t>
      </w: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 ล้านบาท ด้วยเหตุผลว่า </w:t>
      </w:r>
      <w:r w:rsidRPr="00565881">
        <w:rPr>
          <w:rFonts w:ascii="Angsana New" w:hAnsi="Angsana New"/>
          <w:spacing w:val="6"/>
          <w:sz w:val="30"/>
          <w:szCs w:val="30"/>
        </w:rPr>
        <w:t xml:space="preserve">DPC </w:t>
      </w:r>
      <w:r w:rsidRPr="00565881">
        <w:rPr>
          <w:rFonts w:ascii="Angsana New" w:hAnsi="Angsana New"/>
          <w:spacing w:val="6"/>
          <w:sz w:val="30"/>
          <w:szCs w:val="30"/>
          <w:cs/>
        </w:rPr>
        <w:t>มีรายจ่ายมากกว่ารายได้จากการให้บริการแก่ผู้ใช้บริการ</w:t>
      </w:r>
    </w:p>
    <w:p w14:paraId="5CE06721" w14:textId="716DA2AB" w:rsidR="00C039AC" w:rsidRPr="00565881" w:rsidRDefault="008E2CA6" w:rsidP="008815ED">
      <w:pPr>
        <w:spacing w:after="240"/>
        <w:ind w:left="540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565881">
        <w:rPr>
          <w:rFonts w:ascii="Angsana New" w:hAnsi="Angsana New"/>
          <w:color w:val="000000" w:themeColor="text1"/>
          <w:spacing w:val="6"/>
          <w:sz w:val="30"/>
          <w:szCs w:val="30"/>
          <w:cs/>
        </w:rPr>
        <w:t xml:space="preserve">วันที่ </w:t>
      </w:r>
      <w:r w:rsidRPr="00565881">
        <w:rPr>
          <w:rFonts w:ascii="Angsana New" w:hAnsi="Angsana New"/>
          <w:color w:val="000000" w:themeColor="text1"/>
          <w:spacing w:val="6"/>
          <w:sz w:val="30"/>
          <w:szCs w:val="30"/>
        </w:rPr>
        <w:t>28</w:t>
      </w:r>
      <w:r w:rsidRPr="00565881">
        <w:rPr>
          <w:rFonts w:ascii="Angsana New" w:hAnsi="Angsana New"/>
          <w:color w:val="000000" w:themeColor="text1"/>
          <w:spacing w:val="6"/>
          <w:sz w:val="30"/>
          <w:szCs w:val="30"/>
          <w:cs/>
        </w:rPr>
        <w:t xml:space="preserve"> เมษายน </w:t>
      </w:r>
      <w:r w:rsidRPr="00565881">
        <w:rPr>
          <w:rFonts w:ascii="Angsana New" w:hAnsi="Angsana New"/>
          <w:color w:val="000000" w:themeColor="text1"/>
          <w:spacing w:val="6"/>
          <w:sz w:val="30"/>
          <w:szCs w:val="30"/>
        </w:rPr>
        <w:t>2565</w:t>
      </w:r>
      <w:r w:rsidRPr="00565881">
        <w:rPr>
          <w:rFonts w:ascii="Angsana New" w:hAnsi="Angsana New"/>
          <w:color w:val="000000" w:themeColor="text1"/>
          <w:spacing w:val="6"/>
          <w:sz w:val="30"/>
          <w:szCs w:val="30"/>
          <w:cs/>
        </w:rPr>
        <w:t xml:space="preserve"> กสทช. ได้ยื่นอุทธรณ์ต่อศาลปกครองสูงสุด โดย</w:t>
      </w:r>
      <w:r w:rsidR="00636913" w:rsidRPr="00565881">
        <w:rPr>
          <w:rFonts w:ascii="Angsana New" w:hAnsi="Angsana New"/>
          <w:color w:val="000000" w:themeColor="text1"/>
          <w:spacing w:val="6"/>
          <w:sz w:val="30"/>
          <w:szCs w:val="30"/>
        </w:rPr>
        <w:t xml:space="preserve"> DPC </w:t>
      </w:r>
      <w:r w:rsidRPr="00565881">
        <w:rPr>
          <w:rFonts w:ascii="Angsana New" w:hAnsi="Angsana New"/>
          <w:color w:val="000000" w:themeColor="text1"/>
          <w:spacing w:val="6"/>
          <w:sz w:val="30"/>
          <w:szCs w:val="30"/>
          <w:cs/>
        </w:rPr>
        <w:t>ได้รับคำสั่งเรียกให้ทำ</w:t>
      </w:r>
      <w:r w:rsidR="00636913" w:rsidRPr="00565881">
        <w:rPr>
          <w:rFonts w:ascii="Angsana New" w:hAnsi="Angsana New"/>
          <w:color w:val="000000" w:themeColor="text1"/>
          <w:spacing w:val="6"/>
          <w:sz w:val="30"/>
          <w:szCs w:val="30"/>
        </w:rPr>
        <w:t xml:space="preserve">        </w:t>
      </w:r>
      <w:r w:rsidRPr="00565881">
        <w:rPr>
          <w:rFonts w:ascii="Angsana New" w:hAnsi="Angsana New"/>
          <w:color w:val="000000" w:themeColor="text1"/>
          <w:spacing w:val="6"/>
          <w:sz w:val="30"/>
          <w:szCs w:val="30"/>
          <w:cs/>
        </w:rPr>
        <w:t xml:space="preserve">คำแก้อุทธรณ์ในวันที่ </w:t>
      </w:r>
      <w:r w:rsidRPr="00565881">
        <w:rPr>
          <w:rFonts w:ascii="Angsana New" w:hAnsi="Angsana New"/>
          <w:color w:val="000000" w:themeColor="text1"/>
          <w:spacing w:val="6"/>
          <w:sz w:val="30"/>
          <w:szCs w:val="30"/>
        </w:rPr>
        <w:t>29</w:t>
      </w:r>
      <w:r w:rsidRPr="00565881">
        <w:rPr>
          <w:rFonts w:ascii="Angsana New" w:hAnsi="Angsana New"/>
          <w:color w:val="000000" w:themeColor="text1"/>
          <w:spacing w:val="6"/>
          <w:sz w:val="30"/>
          <w:szCs w:val="30"/>
          <w:cs/>
        </w:rPr>
        <w:t xml:space="preserve"> มิถุนายน </w:t>
      </w:r>
      <w:r w:rsidRPr="00565881">
        <w:rPr>
          <w:rFonts w:ascii="Angsana New" w:hAnsi="Angsana New"/>
          <w:color w:val="000000" w:themeColor="text1"/>
          <w:spacing w:val="6"/>
          <w:sz w:val="30"/>
          <w:szCs w:val="30"/>
        </w:rPr>
        <w:t>2565</w:t>
      </w:r>
    </w:p>
    <w:p w14:paraId="29ED72B6" w14:textId="2923DBC8" w:rsidR="0018683D" w:rsidRPr="00565881" w:rsidRDefault="0050452A" w:rsidP="001D760A">
      <w:pPr>
        <w:spacing w:after="240"/>
        <w:ind w:left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565881">
        <w:rPr>
          <w:rFonts w:ascii="Angsana New" w:hAnsi="Angsana New"/>
          <w:spacing w:val="6"/>
          <w:sz w:val="30"/>
          <w:szCs w:val="30"/>
          <w:cs/>
        </w:rPr>
        <w:t xml:space="preserve">โดยผู้บริหารพิจารณาว่า </w:t>
      </w:r>
      <w:r w:rsidRPr="00565881">
        <w:rPr>
          <w:rFonts w:ascii="Angsana New" w:hAnsi="Angsana New"/>
          <w:spacing w:val="6"/>
          <w:sz w:val="30"/>
          <w:szCs w:val="30"/>
        </w:rPr>
        <w:t xml:space="preserve">DPC </w:t>
      </w:r>
      <w:r w:rsidRPr="00565881">
        <w:rPr>
          <w:rFonts w:ascii="Angsana New" w:hAnsi="Angsana New"/>
          <w:spacing w:val="6"/>
          <w:sz w:val="30"/>
          <w:szCs w:val="30"/>
          <w:cs/>
        </w:rPr>
        <w:t>ได้ปฏิบัติตามประกาศ เรื่อง มาตรการคุ้มครองผู้ใช้บริการเป็นการชั่วคราว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ในกรณีสิ้นสุดการอนุญาต สัมปทาน หรือสัญญาการให้บริการโทรศัพท์เคลื่อนที่ พ.ศ. </w:t>
      </w:r>
      <w:r w:rsidRPr="00565881">
        <w:rPr>
          <w:rFonts w:ascii="Angsana New" w:hAnsi="Angsana New"/>
          <w:spacing w:val="-2"/>
          <w:sz w:val="30"/>
          <w:szCs w:val="30"/>
        </w:rPr>
        <w:t>2556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 ซึ่งกำหนด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ให้ </w:t>
      </w:r>
      <w:r w:rsidRPr="00565881">
        <w:rPr>
          <w:rFonts w:ascii="Angsana New" w:hAnsi="Angsana New"/>
          <w:spacing w:val="-2"/>
          <w:sz w:val="30"/>
          <w:szCs w:val="30"/>
        </w:rPr>
        <w:t xml:space="preserve">DPC </w:t>
      </w:r>
      <w:r w:rsidRPr="00565881">
        <w:rPr>
          <w:rFonts w:ascii="Angsana New" w:hAnsi="Angsana New"/>
          <w:spacing w:val="-2"/>
          <w:sz w:val="30"/>
          <w:szCs w:val="30"/>
          <w:cs/>
        </w:rPr>
        <w:t xml:space="preserve">ต้องนำส่งเงินรายได้หลังหักรายจ่ายให้แก่สำนักงานกสทช. เนื่องจากในช่วงระยะเวลาดังกล่าว </w:t>
      </w:r>
      <w:r w:rsidRPr="00565881">
        <w:rPr>
          <w:rFonts w:ascii="Angsana New" w:hAnsi="Angsana New"/>
          <w:spacing w:val="-2"/>
          <w:sz w:val="30"/>
          <w:szCs w:val="30"/>
        </w:rPr>
        <w:t>DPC</w:t>
      </w:r>
      <w:r w:rsidRPr="00565881">
        <w:rPr>
          <w:rFonts w:ascii="Angsana New" w:hAnsi="Angsana New"/>
          <w:sz w:val="30"/>
          <w:szCs w:val="30"/>
          <w:cs/>
        </w:rPr>
        <w:t xml:space="preserve"> </w:t>
      </w:r>
      <w:r w:rsidRPr="00565881">
        <w:rPr>
          <w:rFonts w:ascii="Angsana New" w:hAnsi="Angsana New"/>
          <w:spacing w:val="-6"/>
          <w:sz w:val="30"/>
          <w:szCs w:val="30"/>
          <w:cs/>
        </w:rPr>
        <w:t xml:space="preserve">มีรายจ่ายมากกว่ารายได้จากการให้บริการแก่ผู้ใช้บริการ </w:t>
      </w:r>
      <w:r w:rsidRPr="00565881">
        <w:rPr>
          <w:rFonts w:ascii="Angsana New" w:hAnsi="Angsana New"/>
          <w:spacing w:val="-6"/>
          <w:sz w:val="30"/>
          <w:szCs w:val="30"/>
        </w:rPr>
        <w:t xml:space="preserve">DPC </w:t>
      </w:r>
      <w:r w:rsidRPr="00565881">
        <w:rPr>
          <w:rFonts w:ascii="Angsana New" w:hAnsi="Angsana New"/>
          <w:spacing w:val="-6"/>
          <w:sz w:val="30"/>
          <w:szCs w:val="30"/>
          <w:cs/>
        </w:rPr>
        <w:t>จึงไม่มีรายได้คงเหลือที่จะนำส่งให้แก่ กสทช.</w:t>
      </w:r>
      <w:r w:rsidRPr="00565881">
        <w:rPr>
          <w:rFonts w:ascii="Angsana New" w:hAnsi="Angsana New"/>
          <w:sz w:val="30"/>
          <w:szCs w:val="30"/>
          <w:cs/>
        </w:rPr>
        <w:t xml:space="preserve"> ตามที่ประกาศดังกล่าวกำหนดไว้ </w:t>
      </w:r>
    </w:p>
    <w:p w14:paraId="6F9191CC" w14:textId="79BB8515" w:rsidR="0050452A" w:rsidRPr="00565881" w:rsidRDefault="0050452A" w:rsidP="0050452A">
      <w:pPr>
        <w:spacing w:after="200"/>
        <w:ind w:firstLine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บริษัท แอดวานซ์ ไวร์เลส เน็ทเวอร์ค จำกัด (“</w:t>
      </w:r>
      <w:r w:rsidRPr="00565881">
        <w:rPr>
          <w:rFonts w:ascii="Angsana New" w:hAnsi="Angsana New"/>
          <w:b/>
          <w:bCs/>
          <w:sz w:val="30"/>
          <w:szCs w:val="30"/>
        </w:rPr>
        <w:t>AWN</w:t>
      </w:r>
      <w:r w:rsidRPr="00565881">
        <w:rPr>
          <w:rFonts w:ascii="Angsana New" w:hAnsi="Angsana New"/>
          <w:b/>
          <w:bCs/>
          <w:sz w:val="30"/>
          <w:szCs w:val="30"/>
          <w:cs/>
        </w:rPr>
        <w:t>”)</w:t>
      </w:r>
    </w:p>
    <w:p w14:paraId="3E933CBA" w14:textId="77777777" w:rsidR="0050452A" w:rsidRPr="00565881" w:rsidRDefault="0050452A" w:rsidP="00C4383F">
      <w:pPr>
        <w:numPr>
          <w:ilvl w:val="0"/>
          <w:numId w:val="17"/>
        </w:numPr>
        <w:tabs>
          <w:tab w:val="left" w:pos="851"/>
        </w:tabs>
        <w:spacing w:after="240"/>
        <w:jc w:val="thaiDistribute"/>
        <w:rPr>
          <w:rFonts w:ascii="Angsana New" w:hAnsi="Angsana New"/>
          <w:spacing w:val="-6"/>
          <w:sz w:val="30"/>
          <w:szCs w:val="30"/>
        </w:rPr>
      </w:pPr>
      <w:r w:rsidRPr="00565881">
        <w:rPr>
          <w:rFonts w:ascii="Angsana New" w:hAnsi="Angsana New"/>
          <w:spacing w:val="-6"/>
          <w:sz w:val="30"/>
          <w:szCs w:val="30"/>
          <w:cs/>
        </w:rPr>
        <w:t>กรณีการฟ้องเพิกถอนคำสั่ง กสทช. ในเรื่องการให้บริการคงสิทธิเลขหมายโทรศัพท์เคลื่อนที่ (</w:t>
      </w:r>
      <w:r w:rsidRPr="00565881">
        <w:rPr>
          <w:rFonts w:ascii="Angsana New" w:hAnsi="Angsana New"/>
          <w:spacing w:val="-6"/>
          <w:sz w:val="30"/>
          <w:szCs w:val="30"/>
        </w:rPr>
        <w:t>MNP</w:t>
      </w:r>
      <w:r w:rsidRPr="00565881">
        <w:rPr>
          <w:rFonts w:ascii="Angsana New" w:hAnsi="Angsana New"/>
          <w:spacing w:val="-6"/>
          <w:sz w:val="30"/>
          <w:szCs w:val="30"/>
          <w:cs/>
        </w:rPr>
        <w:t>)</w:t>
      </w:r>
    </w:p>
    <w:p w14:paraId="318D864F" w14:textId="10368083" w:rsidR="0050452A" w:rsidRPr="00565881" w:rsidRDefault="0050452A" w:rsidP="0050452A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ในระหว่างปี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2558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-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2563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>AWN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 ได้รับคำสั่งกำหนดมาตรการบังคับทางปกครอง (“คำสั่ง”) จาก สำนักงาน กสทช.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ให้ชำระค่าปรับทางปกครองกรณีการให้บริการคงสิทธิเลขหมายโทรศัพท์เคลื่อนที่ ซึ่ง</w:t>
      </w:r>
      <w:r w:rsidRPr="00565881">
        <w:rPr>
          <w:rFonts w:ascii="Angsana New" w:eastAsia="Calibri" w:hAnsi="Angsana New"/>
          <w:sz w:val="30"/>
          <w:szCs w:val="30"/>
        </w:rPr>
        <w:t> AWN </w:t>
      </w:r>
      <w:r w:rsidRPr="00565881">
        <w:rPr>
          <w:rFonts w:ascii="Angsana New" w:eastAsia="Calibri" w:hAnsi="Angsana New"/>
          <w:sz w:val="30"/>
          <w:szCs w:val="30"/>
          <w:cs/>
        </w:rPr>
        <w:t>ได้ยื่นฟ้องเพิกถอนคำสั่งดังกล่าวต่อศาลปกครองกลาง</w:t>
      </w:r>
      <w:r w:rsidRPr="00565881">
        <w:rPr>
          <w:rFonts w:ascii="Angsana New" w:eastAsia="Calibri" w:hAnsi="Angsana New"/>
          <w:sz w:val="30"/>
          <w:szCs w:val="30"/>
        </w:rPr>
        <w:t> </w:t>
      </w:r>
      <w:r w:rsidRPr="00565881">
        <w:rPr>
          <w:rFonts w:ascii="Angsana New" w:eastAsia="Calibri" w:hAnsi="Angsana New"/>
          <w:sz w:val="30"/>
          <w:szCs w:val="30"/>
          <w:cs/>
        </w:rPr>
        <w:t>คดีหมายเลขดำที่</w:t>
      </w:r>
      <w:r w:rsidRPr="00565881">
        <w:rPr>
          <w:rFonts w:ascii="Angsana New" w:eastAsia="Calibri" w:hAnsi="Angsana New"/>
          <w:sz w:val="30"/>
          <w:szCs w:val="30"/>
        </w:rPr>
        <w:t> 1357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2560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เพื่อเพิกถอนคำสั่งให้ชำระค่าปรับเป็นจำนวนเงิน </w:t>
      </w:r>
      <w:r w:rsidRPr="00565881">
        <w:rPr>
          <w:rFonts w:ascii="Angsana New" w:eastAsia="Calibri" w:hAnsi="Angsana New"/>
          <w:sz w:val="30"/>
          <w:szCs w:val="30"/>
        </w:rPr>
        <w:t>221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 และคดีหมายเลขดำที่</w:t>
      </w:r>
      <w:r w:rsidRPr="00565881">
        <w:rPr>
          <w:rFonts w:ascii="Angsana New" w:eastAsia="Calibri" w:hAnsi="Angsana New"/>
          <w:sz w:val="30"/>
          <w:szCs w:val="30"/>
        </w:rPr>
        <w:t> 2212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2563 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เพื่อเพิกถอนคำสั่งให้ชำระค่าปรับเป็นจำนวนเงิน </w:t>
      </w:r>
      <w:r w:rsidR="00BC2900"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z w:val="30"/>
          <w:szCs w:val="30"/>
        </w:rPr>
        <w:t>605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 โดยเมื่อวันที่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26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ศาลปกครองกลางได้มีคำพิพากษาในคดีหมายเลขดำที่</w:t>
      </w:r>
      <w:r w:rsidRPr="00565881">
        <w:rPr>
          <w:rFonts w:ascii="Angsana New" w:eastAsia="Calibri" w:hAnsi="Angsana New"/>
          <w:sz w:val="30"/>
          <w:szCs w:val="30"/>
        </w:rPr>
        <w:t> 1357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2560 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ให้เพิกถอนคำสั่งกำหนดค่าปรับทางปกครองในส่วนที่เกินกว่า </w:t>
      </w:r>
      <w:r w:rsidRPr="00565881">
        <w:rPr>
          <w:rFonts w:ascii="Angsana New" w:eastAsia="Calibri" w:hAnsi="Angsana New"/>
          <w:sz w:val="30"/>
          <w:szCs w:val="30"/>
        </w:rPr>
        <w:t>20,000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บาทต่อวัน เป็นผลทำให้ค่าปรับทางปกครองลดลงเหลือ </w:t>
      </w:r>
      <w:r w:rsidRPr="00565881">
        <w:rPr>
          <w:rFonts w:ascii="Angsana New" w:eastAsia="Calibri" w:hAnsi="Angsana New"/>
          <w:sz w:val="30"/>
          <w:szCs w:val="30"/>
        </w:rPr>
        <w:t>0</w:t>
      </w:r>
      <w:r w:rsidRPr="00565881">
        <w:rPr>
          <w:rFonts w:ascii="Angsana New" w:eastAsia="Calibri" w:hAnsi="Angsana New"/>
          <w:sz w:val="30"/>
          <w:szCs w:val="30"/>
          <w:cs/>
        </w:rPr>
        <w:t>.</w:t>
      </w:r>
      <w:r w:rsidRPr="00565881">
        <w:rPr>
          <w:rFonts w:ascii="Angsana New" w:eastAsia="Calibri" w:hAnsi="Angsana New"/>
          <w:sz w:val="30"/>
          <w:szCs w:val="30"/>
        </w:rPr>
        <w:t>82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 ซึ่งในวันที่ </w:t>
      </w:r>
      <w:r w:rsidRPr="00565881">
        <w:rPr>
          <w:rFonts w:ascii="Angsana New" w:eastAsia="Calibri" w:hAnsi="Angsana New"/>
          <w:sz w:val="30"/>
          <w:szCs w:val="30"/>
        </w:rPr>
        <w:t>25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565881">
        <w:rPr>
          <w:rFonts w:ascii="Angsana New" w:eastAsia="Calibri" w:hAnsi="Angsana New"/>
          <w:sz w:val="30"/>
          <w:szCs w:val="30"/>
        </w:rPr>
        <w:t>2563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65881">
        <w:rPr>
          <w:rFonts w:ascii="Angsana New" w:eastAsia="Calibri" w:hAnsi="Angsana New"/>
          <w:sz w:val="30"/>
          <w:szCs w:val="30"/>
        </w:rPr>
        <w:t>AWN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ยื่นอุทธรณ์ต่อศาลปกครองสูงสุดเพื่อให้เพิกถอนคำสั่งกำหนดค่าปรับทางปกครองทั้งหมด ขณะนี้อยู่ในขั้นตอนการพิจารณาของศาลปกครองสูงสุด</w:t>
      </w:r>
      <w:r w:rsidRPr="00565881">
        <w:rPr>
          <w:rFonts w:ascii="Angsana New" w:eastAsia="Calibri" w:hAnsi="Angsana New"/>
          <w:sz w:val="30"/>
          <w:szCs w:val="30"/>
        </w:rPr>
        <w:t> </w:t>
      </w:r>
    </w:p>
    <w:p w14:paraId="1D665D44" w14:textId="77777777" w:rsidR="0050452A" w:rsidRPr="00565881" w:rsidRDefault="0050452A" w:rsidP="0050452A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>สำหรับคดีหมายเลขดำที่</w:t>
      </w:r>
      <w:r w:rsidRPr="00565881">
        <w:rPr>
          <w:rFonts w:ascii="Angsana New" w:eastAsia="Calibri" w:hAnsi="Angsana New"/>
          <w:sz w:val="30"/>
          <w:szCs w:val="30"/>
        </w:rPr>
        <w:t> 2212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2563 </w:t>
      </w:r>
      <w:r w:rsidRPr="00565881">
        <w:rPr>
          <w:rFonts w:ascii="Angsana New" w:eastAsia="Calibri" w:hAnsi="Angsana New"/>
          <w:sz w:val="30"/>
          <w:szCs w:val="30"/>
          <w:cs/>
        </w:rPr>
        <w:t>อยู่ในขั้นตอนการพิจารณาของศาลปกครองกลาง</w:t>
      </w:r>
      <w:r w:rsidRPr="00565881">
        <w:rPr>
          <w:rFonts w:ascii="Angsana New" w:eastAsia="Calibri" w:hAnsi="Angsana New"/>
          <w:sz w:val="30"/>
          <w:szCs w:val="30"/>
        </w:rPr>
        <w:t> </w:t>
      </w:r>
    </w:p>
    <w:p w14:paraId="200D131B" w14:textId="338BFB26" w:rsidR="001D760A" w:rsidRPr="00565881" w:rsidRDefault="0050452A" w:rsidP="00FD26D0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โดยฝ่ายบริหารของบริษัทเชื่อว่า </w:t>
      </w:r>
      <w:r w:rsidRPr="00565881">
        <w:rPr>
          <w:rFonts w:ascii="Angsana New" w:eastAsia="Calibri" w:hAnsi="Angsana New"/>
          <w:sz w:val="30"/>
          <w:szCs w:val="30"/>
          <w:lang w:bidi="th"/>
        </w:rPr>
        <w:t xml:space="preserve">AWN </w:t>
      </w:r>
      <w:r w:rsidRPr="00565881">
        <w:rPr>
          <w:rFonts w:ascii="Angsana New" w:eastAsia="Calibri" w:hAnsi="Angsana New"/>
          <w:sz w:val="30"/>
          <w:szCs w:val="30"/>
          <w:cs/>
        </w:rPr>
        <w:t>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ดังนั้นผลของคดีดังกล่าวไม่น่าจะมีผลกระทบอย่างมีนัยสำคัญต่องบการเงินรวมของกลุ่มบริษัท</w:t>
      </w:r>
      <w:bookmarkEnd w:id="8"/>
    </w:p>
    <w:p w14:paraId="6749A115" w14:textId="7E0ECF02" w:rsidR="0050452A" w:rsidRPr="00565881" w:rsidRDefault="0050452A" w:rsidP="0050452A">
      <w:pPr>
        <w:spacing w:after="240"/>
        <w:ind w:left="547"/>
        <w:rPr>
          <w:rFonts w:ascii="Angsana New" w:eastAsia="Calibri" w:hAnsi="Angsana New"/>
          <w:b/>
          <w:bCs/>
          <w:sz w:val="30"/>
          <w:szCs w:val="30"/>
        </w:rPr>
      </w:pPr>
      <w:r w:rsidRPr="00565881">
        <w:rPr>
          <w:rFonts w:ascii="Angsana New" w:eastAsia="Calibri" w:hAnsi="Angsana New"/>
          <w:b/>
          <w:bCs/>
          <w:sz w:val="30"/>
          <w:szCs w:val="30"/>
          <w:cs/>
        </w:rPr>
        <w:t>บริษัท ไมโม่ เทค จำกัด (“</w:t>
      </w:r>
      <w:r w:rsidRPr="00565881">
        <w:rPr>
          <w:rFonts w:ascii="Angsana New" w:eastAsia="Calibri" w:hAnsi="Angsana New"/>
          <w:b/>
          <w:bCs/>
          <w:sz w:val="30"/>
          <w:szCs w:val="30"/>
        </w:rPr>
        <w:t>MMT</w:t>
      </w:r>
      <w:r w:rsidRPr="00565881">
        <w:rPr>
          <w:rFonts w:ascii="Angsana New" w:eastAsia="Calibri" w:hAnsi="Angsana New"/>
          <w:b/>
          <w:bCs/>
          <w:sz w:val="30"/>
          <w:szCs w:val="30"/>
          <w:cs/>
        </w:rPr>
        <w:t>”)</w:t>
      </w:r>
    </w:p>
    <w:p w14:paraId="0EB590DA" w14:textId="77777777" w:rsidR="0050452A" w:rsidRPr="00565881" w:rsidRDefault="0050452A" w:rsidP="00C4383F">
      <w:pPr>
        <w:pStyle w:val="ListParagraph"/>
        <w:numPr>
          <w:ilvl w:val="0"/>
          <w:numId w:val="21"/>
        </w:numPr>
        <w:tabs>
          <w:tab w:val="clear" w:pos="680"/>
          <w:tab w:val="clear" w:pos="907"/>
          <w:tab w:val="left" w:pos="810"/>
        </w:tabs>
        <w:spacing w:after="240"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color w:val="FFFF00"/>
          <w:spacing w:val="-4"/>
          <w:sz w:val="30"/>
          <w:szCs w:val="30"/>
          <w:cs/>
        </w:rPr>
        <w:t xml:space="preserve">  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 xml:space="preserve">การเรียกร้องให้ชำระค่าเสียหาย กรณี </w:t>
      </w:r>
      <w:r w:rsidRPr="00565881">
        <w:rPr>
          <w:rFonts w:ascii="Angsana New" w:eastAsia="Calibri" w:hAnsi="Angsana New"/>
          <w:spacing w:val="-4"/>
          <w:sz w:val="30"/>
          <w:szCs w:val="30"/>
        </w:rPr>
        <w:t xml:space="preserve">MMT </w:t>
      </w:r>
      <w:r w:rsidRPr="00565881">
        <w:rPr>
          <w:rFonts w:ascii="Angsana New" w:eastAsia="Calibri" w:hAnsi="Angsana New"/>
          <w:spacing w:val="-4"/>
          <w:sz w:val="30"/>
          <w:szCs w:val="30"/>
          <w:cs/>
        </w:rPr>
        <w:t>บอกเลิกสัญญาว่าจ้างพิมพ์งานกับ บริษัท เปเปอร์เมท (ประเทศไทย)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จำกัด</w:t>
      </w:r>
    </w:p>
    <w:p w14:paraId="6682B616" w14:textId="77777777" w:rsidR="0050452A" w:rsidRPr="00565881" w:rsidRDefault="0050452A" w:rsidP="0050452A">
      <w:pPr>
        <w:tabs>
          <w:tab w:val="left" w:pos="540"/>
        </w:tabs>
        <w:spacing w:after="240"/>
        <w:ind w:left="540" w:hanging="7"/>
        <w:jc w:val="thaiDistribute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26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565881">
        <w:rPr>
          <w:rFonts w:ascii="Angsana New" w:eastAsia="Calibri" w:hAnsi="Angsana New"/>
          <w:sz w:val="30"/>
          <w:szCs w:val="30"/>
        </w:rPr>
        <w:t>2562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บริษัท เปเปอร์เมท (ประเทศไทย) จำกัด ได้ยื่นฟ้องต่อศาลแพ่ง เป็นคดีหมายเลขดำที่ </w:t>
      </w:r>
      <w:r w:rsidRPr="00565881">
        <w:rPr>
          <w:rFonts w:ascii="Angsana New" w:eastAsia="Calibri" w:hAnsi="Angsana New"/>
          <w:sz w:val="30"/>
          <w:szCs w:val="30"/>
        </w:rPr>
        <w:t>1016</w:t>
      </w:r>
      <w:r w:rsidRPr="00565881">
        <w:rPr>
          <w:rFonts w:ascii="Angsana New" w:eastAsia="Calibri" w:hAnsi="Angsana New"/>
          <w:sz w:val="30"/>
          <w:szCs w:val="30"/>
          <w:cs/>
        </w:rPr>
        <w:t>/</w:t>
      </w:r>
      <w:r w:rsidRPr="00565881">
        <w:rPr>
          <w:rFonts w:ascii="Angsana New" w:eastAsia="Calibri" w:hAnsi="Angsana New"/>
          <w:sz w:val="30"/>
          <w:szCs w:val="30"/>
        </w:rPr>
        <w:t>2562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เรียกร้องค่าเสียหายจาก </w:t>
      </w:r>
      <w:r w:rsidRPr="00565881">
        <w:rPr>
          <w:rFonts w:ascii="Angsana New" w:eastAsia="Calibri" w:hAnsi="Angsana New"/>
          <w:sz w:val="30"/>
          <w:szCs w:val="30"/>
        </w:rPr>
        <w:t xml:space="preserve">MMT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กรณีถูก </w:t>
      </w:r>
      <w:r w:rsidRPr="00565881">
        <w:rPr>
          <w:rFonts w:ascii="Angsana New" w:eastAsia="Calibri" w:hAnsi="Angsana New"/>
          <w:sz w:val="30"/>
          <w:szCs w:val="30"/>
        </w:rPr>
        <w:t xml:space="preserve">MMT 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บอกเลิกสัญญาว่าจ้างพิมพ์งาน โดยเรียกร้องค่าเสียหายและค่าขาดรายได้เป็นจำนวนเงินรวม </w:t>
      </w:r>
      <w:r w:rsidRPr="00565881">
        <w:rPr>
          <w:rFonts w:ascii="Angsana New" w:eastAsia="Calibri" w:hAnsi="Angsana New"/>
          <w:sz w:val="30"/>
          <w:szCs w:val="30"/>
        </w:rPr>
        <w:t>280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ล้านบาท</w:t>
      </w:r>
    </w:p>
    <w:p w14:paraId="3F90615A" w14:textId="77777777" w:rsidR="0050452A" w:rsidRPr="00565881" w:rsidRDefault="0050452A" w:rsidP="0050452A">
      <w:pPr>
        <w:tabs>
          <w:tab w:val="left" w:pos="540"/>
        </w:tabs>
        <w:spacing w:after="240"/>
        <w:ind w:left="540" w:hanging="7"/>
        <w:jc w:val="thaiDistribute"/>
        <w:rPr>
          <w:rFonts w:ascii="Angsana New" w:eastAsia="Calibri" w:hAnsi="Angsana New"/>
          <w:spacing w:val="-2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Calibri" w:hAnsi="Angsana New"/>
          <w:sz w:val="30"/>
          <w:szCs w:val="30"/>
        </w:rPr>
        <w:t>28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มกราคม </w:t>
      </w:r>
      <w:r w:rsidRPr="00565881">
        <w:rPr>
          <w:rFonts w:ascii="Angsana New" w:eastAsia="Calibri" w:hAnsi="Angsana New"/>
          <w:sz w:val="30"/>
          <w:szCs w:val="30"/>
        </w:rPr>
        <w:t>2564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ศาลแพ่งมีคำพิพากษาให้ยกฟ้องบริษัท เปเปอร์เมท (ประเทศไทย) จำกัด เนื่องจากบริษัท เปเปอร์เมท (ประเทศไทย) จำกัด ปฏิบัติผิดสัญญา จึงไม่มีสิทธิเรียกร้องค่าเสียหายตามที่เรียกร้องมา</w:t>
      </w:r>
      <w:r w:rsidRPr="00565881">
        <w:rPr>
          <w:rFonts w:ascii="Angsana New" w:eastAsia="Calibri" w:hAnsi="Angsana New"/>
          <w:sz w:val="30"/>
          <w:szCs w:val="30"/>
          <w:cs/>
        </w:rPr>
        <w:br/>
      </w:r>
      <w:r w:rsidRPr="00565881">
        <w:rPr>
          <w:rFonts w:ascii="Angsana New" w:eastAsia="Calibri" w:hAnsi="Angsana New"/>
          <w:spacing w:val="-2"/>
          <w:sz w:val="30"/>
          <w:szCs w:val="30"/>
          <w:cs/>
        </w:rPr>
        <w:t>ในคดีนี้</w:t>
      </w:r>
    </w:p>
    <w:p w14:paraId="20F3A119" w14:textId="79D8B616" w:rsidR="0050452A" w:rsidRPr="00565881" w:rsidRDefault="0050452A" w:rsidP="0050452A">
      <w:pPr>
        <w:tabs>
          <w:tab w:val="left" w:pos="540"/>
        </w:tabs>
        <w:spacing w:after="240"/>
        <w:ind w:left="540" w:hanging="7"/>
        <w:jc w:val="thaiDistribute"/>
        <w:rPr>
          <w:rFonts w:ascii="Angsana New" w:eastAsia="Calibri" w:hAnsi="Angsana New"/>
          <w:spacing w:val="-2"/>
          <w:sz w:val="30"/>
          <w:szCs w:val="30"/>
        </w:rPr>
      </w:pPr>
      <w:r w:rsidRPr="00565881">
        <w:rPr>
          <w:rFonts w:ascii="Angsana New" w:eastAsia="Angsana New" w:hAnsi="Angsana New"/>
          <w:sz w:val="30"/>
          <w:szCs w:val="30"/>
          <w:cs/>
        </w:rPr>
        <w:t xml:space="preserve">เมื่อวันที่ </w:t>
      </w:r>
      <w:r w:rsidRPr="00565881">
        <w:rPr>
          <w:rFonts w:ascii="Angsana New" w:eastAsia="Angsana New" w:hAnsi="Angsana New"/>
          <w:sz w:val="30"/>
          <w:szCs w:val="30"/>
        </w:rPr>
        <w:t>28</w:t>
      </w:r>
      <w:r w:rsidRPr="00565881">
        <w:rPr>
          <w:rFonts w:ascii="Angsana New" w:eastAsia="Angsana New" w:hAnsi="Angsana New"/>
          <w:sz w:val="30"/>
          <w:szCs w:val="30"/>
          <w:cs/>
        </w:rPr>
        <w:t xml:space="preserve"> มิถุนายน </w:t>
      </w:r>
      <w:r w:rsidRPr="00565881">
        <w:rPr>
          <w:rFonts w:ascii="Angsana New" w:eastAsia="Angsana New" w:hAnsi="Angsana New"/>
          <w:sz w:val="30"/>
          <w:szCs w:val="30"/>
        </w:rPr>
        <w:t>2564</w:t>
      </w:r>
      <w:r w:rsidRPr="00565881">
        <w:rPr>
          <w:rFonts w:ascii="Angsana New" w:eastAsia="Angsana New" w:hAnsi="Angsana New"/>
          <w:sz w:val="30"/>
          <w:szCs w:val="30"/>
          <w:cs/>
        </w:rPr>
        <w:t xml:space="preserve"> บริษัท เปเปอร์เมท (ประเทศไทย)</w:t>
      </w:r>
      <w:r w:rsidR="003A5912" w:rsidRPr="00565881">
        <w:rPr>
          <w:rFonts w:ascii="Angsana New" w:eastAsia="Angsana New" w:hAnsi="Angsana New"/>
          <w:sz w:val="30"/>
          <w:szCs w:val="30"/>
        </w:rPr>
        <w:t xml:space="preserve"> </w:t>
      </w:r>
      <w:r w:rsidR="003A5912" w:rsidRPr="00565881">
        <w:rPr>
          <w:rFonts w:ascii="Angsana New" w:eastAsia="Angsana New" w:hAnsi="Angsana New" w:hint="cs"/>
          <w:sz w:val="30"/>
          <w:szCs w:val="30"/>
          <w:cs/>
        </w:rPr>
        <w:t>จำกัด</w:t>
      </w:r>
      <w:r w:rsidRPr="00565881">
        <w:rPr>
          <w:rFonts w:ascii="Angsana New" w:eastAsia="Angsana New" w:hAnsi="Angsana New"/>
          <w:sz w:val="30"/>
          <w:szCs w:val="30"/>
          <w:cs/>
        </w:rPr>
        <w:t xml:space="preserve"> ยื่นอุทธรณ์ต่อศาลอุทธรณ์</w:t>
      </w:r>
    </w:p>
    <w:p w14:paraId="23E56535" w14:textId="2861EB73" w:rsidR="00E6201A" w:rsidRPr="00565881" w:rsidRDefault="007D206C" w:rsidP="0015735A">
      <w:pPr>
        <w:spacing w:after="240"/>
        <w:ind w:left="533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565881">
        <w:rPr>
          <w:rFonts w:ascii="Angsana New" w:eastAsia="Calibri" w:hAnsi="Angsana New"/>
          <w:sz w:val="30"/>
          <w:szCs w:val="30"/>
        </w:rPr>
        <w:t>29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</w:t>
      </w:r>
      <w:r w:rsidR="00811FA3" w:rsidRPr="00565881">
        <w:rPr>
          <w:rFonts w:ascii="Angsana New" w:eastAsia="Calibri" w:hAnsi="Angsana New"/>
          <w:sz w:val="30"/>
          <w:szCs w:val="30"/>
          <w:cs/>
        </w:rPr>
        <w:t xml:space="preserve">มีนาคม </w:t>
      </w:r>
      <w:r w:rsidR="00C86623" w:rsidRPr="00565881">
        <w:rPr>
          <w:rFonts w:ascii="Angsana New" w:eastAsia="Calibri" w:hAnsi="Angsana New"/>
          <w:sz w:val="30"/>
          <w:szCs w:val="30"/>
        </w:rPr>
        <w:t>2565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ศาลอุทธรณ์พิพากษายืนตามศาลแพ่ง</w:t>
      </w:r>
      <w:r w:rsidR="00612912" w:rsidRPr="00565881">
        <w:rPr>
          <w:rFonts w:ascii="Angsana New" w:eastAsia="Calibri" w:hAnsi="Angsana New"/>
          <w:sz w:val="30"/>
          <w:szCs w:val="30"/>
        </w:rPr>
        <w:t xml:space="preserve"> </w:t>
      </w:r>
    </w:p>
    <w:p w14:paraId="5FF72ADB" w14:textId="4ACA8E4D" w:rsidR="00610020" w:rsidRPr="00565881" w:rsidRDefault="001F7155" w:rsidP="00610020">
      <w:pPr>
        <w:spacing w:after="240"/>
        <w:ind w:left="533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 w:hint="cs"/>
          <w:sz w:val="30"/>
          <w:szCs w:val="30"/>
          <w:cs/>
        </w:rPr>
        <w:t xml:space="preserve">วันที่ </w:t>
      </w:r>
      <w:r w:rsidR="00C86623" w:rsidRPr="00565881">
        <w:rPr>
          <w:rFonts w:ascii="Angsana New" w:eastAsia="Calibri" w:hAnsi="Angsana New"/>
          <w:sz w:val="30"/>
          <w:szCs w:val="30"/>
        </w:rPr>
        <w:t>29</w:t>
      </w:r>
      <w:r w:rsidRPr="00565881">
        <w:rPr>
          <w:rFonts w:ascii="Angsana New" w:eastAsia="Calibri" w:hAnsi="Angsana New" w:hint="cs"/>
          <w:sz w:val="30"/>
          <w:szCs w:val="30"/>
          <w:cs/>
        </w:rPr>
        <w:t xml:space="preserve"> สิงหาคม</w:t>
      </w:r>
      <w:r w:rsidR="003A5912" w:rsidRPr="00565881">
        <w:rPr>
          <w:rFonts w:ascii="Angsana New" w:eastAsia="Calibri" w:hAnsi="Angsana New"/>
          <w:sz w:val="30"/>
          <w:szCs w:val="30"/>
        </w:rPr>
        <w:t xml:space="preserve"> </w:t>
      </w:r>
      <w:r w:rsidR="00C86623" w:rsidRPr="00565881">
        <w:rPr>
          <w:rFonts w:ascii="Angsana New" w:eastAsia="Calibri" w:hAnsi="Angsana New"/>
          <w:sz w:val="30"/>
          <w:szCs w:val="30"/>
        </w:rPr>
        <w:t>2565</w:t>
      </w:r>
      <w:r w:rsidRPr="00565881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565881">
        <w:rPr>
          <w:rFonts w:ascii="Angsana New" w:eastAsia="Angsana New" w:hAnsi="Angsana New"/>
          <w:sz w:val="30"/>
          <w:szCs w:val="30"/>
          <w:cs/>
        </w:rPr>
        <w:t>บริษัท เปเปอร์เมท (ประเทศไทย)</w:t>
      </w:r>
      <w:r w:rsidR="003A5912" w:rsidRPr="00565881">
        <w:rPr>
          <w:rFonts w:ascii="Angsana New" w:eastAsia="Angsana New" w:hAnsi="Angsana New" w:hint="cs"/>
          <w:sz w:val="30"/>
          <w:szCs w:val="30"/>
          <w:cs/>
        </w:rPr>
        <w:t xml:space="preserve"> จำกัด</w:t>
      </w:r>
      <w:r w:rsidRPr="00565881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AC6A79" w:rsidRPr="00565881">
        <w:rPr>
          <w:rFonts w:ascii="Angsana New" w:eastAsia="Calibri" w:hAnsi="Angsana New" w:hint="cs"/>
          <w:sz w:val="30"/>
          <w:szCs w:val="30"/>
          <w:cs/>
        </w:rPr>
        <w:t>ยื่นคำร้องขออนุญาตฎีกา</w:t>
      </w:r>
      <w:r w:rsidR="008B2590" w:rsidRPr="00565881">
        <w:rPr>
          <w:rFonts w:ascii="Angsana New" w:eastAsia="Calibri" w:hAnsi="Angsana New" w:hint="cs"/>
          <w:sz w:val="30"/>
          <w:szCs w:val="30"/>
          <w:cs/>
        </w:rPr>
        <w:t>พร้อม</w:t>
      </w:r>
      <w:r w:rsidR="00AC6A79" w:rsidRPr="00565881">
        <w:rPr>
          <w:rFonts w:ascii="Angsana New" w:eastAsia="Calibri" w:hAnsi="Angsana New" w:hint="cs"/>
          <w:sz w:val="30"/>
          <w:szCs w:val="30"/>
          <w:cs/>
        </w:rPr>
        <w:t>ฏีกา</w:t>
      </w:r>
      <w:r w:rsidR="00AC6A79" w:rsidRPr="00565881">
        <w:rPr>
          <w:rFonts w:ascii="Angsana New" w:eastAsia="Calibri" w:hAnsi="Angsana New"/>
          <w:sz w:val="30"/>
          <w:szCs w:val="30"/>
        </w:rPr>
        <w:t xml:space="preserve"> </w:t>
      </w:r>
    </w:p>
    <w:p w14:paraId="68F199C3" w14:textId="4BA80B19" w:rsidR="0018683D" w:rsidRPr="00565881" w:rsidRDefault="0050452A" w:rsidP="00F470D5">
      <w:pPr>
        <w:ind w:left="533"/>
        <w:rPr>
          <w:rFonts w:ascii="Angsana New" w:eastAsia="Calibri" w:hAnsi="Angsana New"/>
          <w:sz w:val="30"/>
          <w:szCs w:val="30"/>
        </w:rPr>
      </w:pPr>
      <w:r w:rsidRPr="00565881">
        <w:rPr>
          <w:rFonts w:ascii="Angsana New" w:eastAsia="Calibri" w:hAnsi="Angsana New"/>
          <w:sz w:val="30"/>
          <w:szCs w:val="30"/>
          <w:cs/>
        </w:rPr>
        <w:t xml:space="preserve">โดยฝ่ายบริหารของบริษัทเชื่อว่า </w:t>
      </w:r>
      <w:r w:rsidRPr="00565881">
        <w:rPr>
          <w:rFonts w:ascii="Angsana New" w:eastAsia="Calibri" w:hAnsi="Angsana New"/>
          <w:sz w:val="30"/>
          <w:szCs w:val="30"/>
        </w:rPr>
        <w:t>MMT</w:t>
      </w:r>
      <w:r w:rsidRPr="00565881">
        <w:rPr>
          <w:rFonts w:ascii="Angsana New" w:eastAsia="Calibri" w:hAnsi="Angsana New"/>
          <w:sz w:val="30"/>
          <w:szCs w:val="30"/>
          <w:cs/>
        </w:rPr>
        <w:t xml:space="preserve"> 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ดังนั้นผลของคดีดังกล่าวไม่น่าจะมีผลกระทบอย่างมีนัยสำคัญต่องบการเงินรวมของกลุ่มบริษัท</w:t>
      </w:r>
    </w:p>
    <w:p w14:paraId="1DD4077D" w14:textId="08BEA856" w:rsidR="00F9336B" w:rsidRPr="00565881" w:rsidRDefault="00F9336B" w:rsidP="008815ED">
      <w:pPr>
        <w:ind w:left="533"/>
        <w:rPr>
          <w:rFonts w:ascii="Angsana New" w:hAnsi="Angsana New"/>
          <w:b/>
          <w:bCs/>
          <w:sz w:val="30"/>
          <w:szCs w:val="30"/>
          <w:cs/>
        </w:rPr>
      </w:pPr>
    </w:p>
    <w:p w14:paraId="29E0B0E9" w14:textId="3D582569" w:rsidR="00C82994" w:rsidRPr="00565881" w:rsidRDefault="006376F1" w:rsidP="0003446B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bookmarkStart w:id="9" w:name="_Hlk117852987"/>
      <w:bookmarkStart w:id="10" w:name="_Hlk118132312"/>
      <w:r w:rsidRPr="00565881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bookmarkEnd w:id="9"/>
    <w:p w14:paraId="4A8AE510" w14:textId="77777777" w:rsidR="00620AC1" w:rsidRPr="00565881" w:rsidRDefault="00620AC1" w:rsidP="00620AC1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bookmarkEnd w:id="10"/>
    <w:p w14:paraId="0DC49858" w14:textId="77777777" w:rsidR="00A70C8B" w:rsidRPr="00565881" w:rsidRDefault="00A70C8B" w:rsidP="00A70C8B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565881">
        <w:rPr>
          <w:rFonts w:ascii="Angsana New" w:hAnsi="Angsana New"/>
          <w:b/>
          <w:bCs/>
          <w:sz w:val="30"/>
          <w:szCs w:val="30"/>
          <w:cs/>
        </w:rPr>
        <w:t>ความคืบหน้าในการเข้าซื้อหุ้นในบริษัท ทริปเปิลที บรอดแบนด์ จำกัด (มหาชน) (“</w:t>
      </w:r>
      <w:r w:rsidRPr="00565881">
        <w:rPr>
          <w:rFonts w:ascii="Angsana New" w:hAnsi="Angsana New"/>
          <w:b/>
          <w:bCs/>
          <w:sz w:val="30"/>
          <w:szCs w:val="30"/>
        </w:rPr>
        <w:t>TTTBB”)</w:t>
      </w:r>
      <w:r w:rsidRPr="00565881">
        <w:rPr>
          <w:rFonts w:ascii="Angsana New" w:hAnsi="Angsana New" w:hint="cs"/>
          <w:b/>
          <w:bCs/>
          <w:sz w:val="30"/>
          <w:szCs w:val="30"/>
          <w:cs/>
        </w:rPr>
        <w:t xml:space="preserve"> และซื้อหน่วยลงทุนในกองทุนรวมโครงสร้างพื้นฐานบรอดแบนด์อินเทอร์เน็ต จัสมิน (“</w:t>
      </w:r>
      <w:r w:rsidRPr="00565881">
        <w:rPr>
          <w:rFonts w:ascii="Angsana New" w:hAnsi="Angsana New"/>
          <w:b/>
          <w:bCs/>
          <w:sz w:val="30"/>
          <w:szCs w:val="30"/>
        </w:rPr>
        <w:t>JASIF”)</w:t>
      </w:r>
    </w:p>
    <w:p w14:paraId="4A15270F" w14:textId="77777777" w:rsidR="00A70C8B" w:rsidRPr="00565881" w:rsidRDefault="00A70C8B" w:rsidP="00A70C8B">
      <w:pPr>
        <w:rPr>
          <w:rFonts w:asciiTheme="majorBidi" w:eastAsia="Calibri" w:hAnsiTheme="majorBidi" w:cstheme="majorBidi"/>
          <w:sz w:val="20"/>
          <w:szCs w:val="20"/>
        </w:rPr>
      </w:pPr>
    </w:p>
    <w:p w14:paraId="2888420B" w14:textId="77777777" w:rsidR="00A70C8B" w:rsidRPr="00565881" w:rsidRDefault="00A70C8B" w:rsidP="00A70C8B">
      <w:pPr>
        <w:pStyle w:val="ListParagraph"/>
        <w:numPr>
          <w:ilvl w:val="0"/>
          <w:numId w:val="30"/>
        </w:numPr>
        <w:ind w:left="903"/>
        <w:jc w:val="thaiDistribute"/>
        <w:rPr>
          <w:rFonts w:asciiTheme="majorBidi" w:eastAsia="Calibri" w:hAnsiTheme="majorBidi"/>
          <w:sz w:val="30"/>
          <w:szCs w:val="30"/>
        </w:rPr>
      </w:pPr>
      <w:r w:rsidRPr="00565881">
        <w:rPr>
          <w:rFonts w:asciiTheme="majorBidi" w:eastAsia="Calibri" w:hAnsiTheme="majorBidi" w:cstheme="majorBidi"/>
          <w:sz w:val="30"/>
          <w:szCs w:val="30"/>
          <w:cs/>
        </w:rPr>
        <w:t xml:space="preserve">เมื่อวันที่ </w:t>
      </w:r>
      <w:r w:rsidRPr="00565881">
        <w:rPr>
          <w:rFonts w:asciiTheme="majorBidi" w:eastAsia="Calibri" w:hAnsiTheme="majorBidi" w:cstheme="majorBidi"/>
          <w:sz w:val="30"/>
          <w:szCs w:val="30"/>
        </w:rPr>
        <w:t xml:space="preserve">23 </w:t>
      </w:r>
      <w:r w:rsidRPr="00565881">
        <w:rPr>
          <w:rFonts w:asciiTheme="majorBidi" w:eastAsia="Calibri" w:hAnsiTheme="majorBidi" w:cstheme="majorBidi" w:hint="cs"/>
          <w:sz w:val="30"/>
          <w:szCs w:val="30"/>
          <w:cs/>
        </w:rPr>
        <w:t xml:space="preserve">กันยายน </w:t>
      </w:r>
      <w:r w:rsidRPr="00565881">
        <w:rPr>
          <w:rFonts w:asciiTheme="majorBidi" w:eastAsia="Calibri" w:hAnsiTheme="majorBidi" w:cstheme="majorBidi"/>
          <w:sz w:val="30"/>
          <w:szCs w:val="30"/>
        </w:rPr>
        <w:t xml:space="preserve">2565 </w:t>
      </w:r>
      <w:r w:rsidRPr="00565881">
        <w:rPr>
          <w:rFonts w:asciiTheme="majorBidi" w:eastAsia="Calibri" w:hAnsiTheme="majorBidi"/>
          <w:sz w:val="30"/>
          <w:szCs w:val="30"/>
          <w:cs/>
        </w:rPr>
        <w:t>ที่ประชุมผู้ถือหุ้นของบริษัท จัสมิน อินเตอร์เนชั่นแนล จำกัด (มหาชน) (“</w:t>
      </w:r>
      <w:r w:rsidRPr="00565881">
        <w:rPr>
          <w:rFonts w:asciiTheme="majorBidi" w:eastAsia="Calibri" w:hAnsiTheme="majorBidi" w:cstheme="majorBidi"/>
          <w:sz w:val="30"/>
          <w:szCs w:val="30"/>
        </w:rPr>
        <w:t xml:space="preserve">JAS”) </w:t>
      </w:r>
      <w:r w:rsidRPr="00565881">
        <w:rPr>
          <w:rFonts w:asciiTheme="majorBidi" w:eastAsia="Calibri" w:hAnsiTheme="majorBidi" w:cstheme="majorBidi" w:hint="cs"/>
          <w:sz w:val="30"/>
          <w:szCs w:val="30"/>
          <w:cs/>
        </w:rPr>
        <w:t>มีมติ</w:t>
      </w:r>
      <w:r w:rsidRPr="00565881">
        <w:rPr>
          <w:rFonts w:asciiTheme="majorBidi" w:eastAsia="Calibri" w:hAnsiTheme="majorBidi"/>
          <w:sz w:val="30"/>
          <w:szCs w:val="30"/>
          <w:cs/>
        </w:rPr>
        <w:t xml:space="preserve">อนุมัติการขายหุ้น </w:t>
      </w:r>
      <w:r w:rsidRPr="00565881">
        <w:rPr>
          <w:rFonts w:asciiTheme="majorBidi" w:eastAsia="Calibri" w:hAnsiTheme="majorBidi"/>
          <w:sz w:val="30"/>
          <w:szCs w:val="30"/>
        </w:rPr>
        <w:t xml:space="preserve">TTTBB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 xml:space="preserve">และหน่วยลงทุน </w:t>
      </w:r>
      <w:r w:rsidRPr="00565881">
        <w:rPr>
          <w:rFonts w:asciiTheme="majorBidi" w:eastAsia="Calibri" w:hAnsiTheme="majorBidi"/>
          <w:sz w:val="30"/>
          <w:szCs w:val="30"/>
        </w:rPr>
        <w:t xml:space="preserve">JASIF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>ตามเงื่อนไขที่ตกลงกัน</w:t>
      </w:r>
    </w:p>
    <w:p w14:paraId="0E5A6070" w14:textId="77777777" w:rsidR="00A70C8B" w:rsidRPr="00565881" w:rsidRDefault="00A70C8B" w:rsidP="00A70C8B">
      <w:pPr>
        <w:pStyle w:val="ListParagraph"/>
        <w:ind w:left="903"/>
        <w:jc w:val="thaiDistribute"/>
        <w:rPr>
          <w:rFonts w:asciiTheme="majorBidi" w:eastAsia="Calibri" w:hAnsiTheme="majorBidi"/>
          <w:sz w:val="20"/>
          <w:szCs w:val="20"/>
        </w:rPr>
      </w:pPr>
    </w:p>
    <w:p w14:paraId="3C326442" w14:textId="10D12A29" w:rsidR="00A70C8B" w:rsidRPr="00565881" w:rsidRDefault="00A70C8B" w:rsidP="00A70C8B">
      <w:pPr>
        <w:pStyle w:val="ListParagraph"/>
        <w:numPr>
          <w:ilvl w:val="0"/>
          <w:numId w:val="30"/>
        </w:numPr>
        <w:ind w:left="903"/>
        <w:jc w:val="thaiDistribute"/>
        <w:rPr>
          <w:rFonts w:asciiTheme="majorBidi" w:eastAsia="Calibri" w:hAnsiTheme="majorBidi"/>
          <w:sz w:val="30"/>
          <w:szCs w:val="30"/>
        </w:rPr>
      </w:pPr>
      <w:r w:rsidRPr="00565881">
        <w:rPr>
          <w:rFonts w:asciiTheme="majorBidi" w:eastAsia="Calibri" w:hAnsiTheme="majorBidi"/>
          <w:sz w:val="30"/>
          <w:szCs w:val="30"/>
          <w:cs/>
        </w:rPr>
        <w:t xml:space="preserve">เมื่อวันที่ </w:t>
      </w:r>
      <w:r w:rsidRPr="00565881">
        <w:rPr>
          <w:rFonts w:asciiTheme="majorBidi" w:eastAsia="Calibri" w:hAnsiTheme="majorBidi"/>
          <w:sz w:val="30"/>
          <w:szCs w:val="30"/>
        </w:rPr>
        <w:t xml:space="preserve">18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 xml:space="preserve">ตุลาคม </w:t>
      </w:r>
      <w:r w:rsidRPr="00565881">
        <w:rPr>
          <w:rFonts w:asciiTheme="majorBidi" w:eastAsia="Calibri" w:hAnsiTheme="majorBidi"/>
          <w:sz w:val="30"/>
          <w:szCs w:val="30"/>
        </w:rPr>
        <w:t xml:space="preserve">2565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 xml:space="preserve">ที่ประชุมผู้ถือหน่วยลงทุนของ </w:t>
      </w:r>
      <w:r w:rsidRPr="00565881">
        <w:rPr>
          <w:rFonts w:asciiTheme="majorBidi" w:eastAsia="Calibri" w:hAnsiTheme="majorBidi"/>
          <w:sz w:val="30"/>
          <w:szCs w:val="30"/>
        </w:rPr>
        <w:t xml:space="preserve">JASIF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 xml:space="preserve">มีมติอนุมัติให้ </w:t>
      </w:r>
      <w:r w:rsidRPr="00565881">
        <w:rPr>
          <w:rFonts w:asciiTheme="majorBidi" w:eastAsia="Calibri" w:hAnsiTheme="majorBidi"/>
          <w:sz w:val="30"/>
          <w:szCs w:val="30"/>
        </w:rPr>
        <w:t xml:space="preserve">JAS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 xml:space="preserve">ดำเนินการขายหน่วยลงทุนในกองทุนรวม และหุ้นสามัญใน </w:t>
      </w:r>
      <w:r w:rsidRPr="00565881">
        <w:rPr>
          <w:rFonts w:asciiTheme="majorBidi" w:eastAsia="Calibri" w:hAnsiTheme="majorBidi"/>
          <w:sz w:val="30"/>
          <w:szCs w:val="30"/>
        </w:rPr>
        <w:t xml:space="preserve">TTTBB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 xml:space="preserve">ให้แก่ </w:t>
      </w:r>
      <w:r w:rsidR="005977F9" w:rsidRPr="00565881">
        <w:rPr>
          <w:rFonts w:asciiTheme="majorBidi" w:eastAsia="Calibri" w:hAnsiTheme="majorBidi"/>
          <w:sz w:val="30"/>
          <w:szCs w:val="30"/>
          <w:cs/>
        </w:rPr>
        <w:t>บริษัท แอดวานซ์ ไวร์เลส เน็ทเวอร์ค จำกัด (“</w:t>
      </w:r>
      <w:r w:rsidR="005977F9" w:rsidRPr="00565881">
        <w:rPr>
          <w:rFonts w:asciiTheme="majorBidi" w:eastAsia="Calibri" w:hAnsiTheme="majorBidi"/>
          <w:sz w:val="30"/>
          <w:szCs w:val="30"/>
        </w:rPr>
        <w:t xml:space="preserve">AWN”)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 xml:space="preserve">และ/หรือบุคคลที่ </w:t>
      </w:r>
      <w:r w:rsidRPr="00565881">
        <w:rPr>
          <w:rFonts w:asciiTheme="majorBidi" w:eastAsia="Calibri" w:hAnsiTheme="majorBidi"/>
          <w:sz w:val="30"/>
          <w:szCs w:val="30"/>
        </w:rPr>
        <w:t xml:space="preserve">AWN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>กำหนด</w:t>
      </w:r>
      <w:r w:rsidR="005977F9" w:rsidRPr="00565881">
        <w:rPr>
          <w:rFonts w:asciiTheme="majorBidi" w:eastAsia="Calibri" w:hAnsiTheme="majorBidi"/>
          <w:sz w:val="30"/>
          <w:szCs w:val="30"/>
        </w:rPr>
        <w:t xml:space="preserve"> </w:t>
      </w:r>
      <w:r w:rsidRPr="00565881">
        <w:rPr>
          <w:rFonts w:asciiTheme="majorBidi" w:eastAsia="Calibri" w:hAnsiTheme="majorBidi" w:hint="cs"/>
          <w:sz w:val="30"/>
          <w:szCs w:val="30"/>
          <w:cs/>
        </w:rPr>
        <w:t>แต่ไม่อนุมัติเรื่องการผ่อนผันหรือแก้ไขรายละเอียดบางประการที่เกี่ยวข้องกับการเช่าและค่าเช่าตามสัญญาเดิม</w:t>
      </w:r>
    </w:p>
    <w:p w14:paraId="743CFAF6" w14:textId="77777777" w:rsidR="00A70C8B" w:rsidRPr="00565881" w:rsidRDefault="00A70C8B" w:rsidP="00A70C8B">
      <w:pPr>
        <w:ind w:left="903"/>
        <w:jc w:val="thaiDistribute"/>
        <w:rPr>
          <w:rFonts w:asciiTheme="majorBidi" w:eastAsia="Calibri" w:hAnsiTheme="majorBidi"/>
          <w:sz w:val="20"/>
          <w:szCs w:val="20"/>
        </w:rPr>
      </w:pPr>
    </w:p>
    <w:p w14:paraId="6274980A" w14:textId="77777777" w:rsidR="00A70C8B" w:rsidRDefault="00A70C8B" w:rsidP="00A70C8B">
      <w:pPr>
        <w:ind w:left="540"/>
        <w:jc w:val="thaiDistribute"/>
        <w:rPr>
          <w:rFonts w:asciiTheme="majorBidi" w:eastAsia="Calibri" w:hAnsiTheme="majorBidi"/>
          <w:sz w:val="30"/>
          <w:szCs w:val="30"/>
        </w:rPr>
      </w:pPr>
      <w:r w:rsidRPr="00565881">
        <w:rPr>
          <w:rFonts w:asciiTheme="majorBidi" w:eastAsia="Calibri" w:hAnsiTheme="majorBidi"/>
          <w:sz w:val="30"/>
          <w:szCs w:val="30"/>
          <w:cs/>
        </w:rPr>
        <w:t>เนื่องจากเงื่อนไขบังคับข้างต้นถือว่าไม่บรรลุโดยสมบูรณ์ ดังนั้น บริษัทกำลังพิจารณาใหม่อย่างถี่ถ้วนถึง</w:t>
      </w:r>
      <w:r w:rsidRPr="00565881">
        <w:rPr>
          <w:rFonts w:asciiTheme="majorBidi" w:eastAsia="Calibri" w:hAnsiTheme="majorBidi"/>
          <w:sz w:val="30"/>
          <w:szCs w:val="30"/>
          <w:cs/>
        </w:rPr>
        <w:br/>
        <w:t>ความเหมาะสมในการเข้าทำธุรกรรมในครั้งนี้ต่อไป</w:t>
      </w:r>
    </w:p>
    <w:p w14:paraId="2DF9AE65" w14:textId="77777777" w:rsidR="00A70C8B" w:rsidRDefault="00A70C8B" w:rsidP="00A70C8B">
      <w:pPr>
        <w:ind w:left="540"/>
        <w:jc w:val="thaiDistribute"/>
        <w:rPr>
          <w:rFonts w:asciiTheme="majorBidi" w:eastAsia="Calibri" w:hAnsiTheme="majorBidi"/>
          <w:sz w:val="30"/>
          <w:szCs w:val="30"/>
        </w:rPr>
      </w:pPr>
    </w:p>
    <w:p w14:paraId="79332788" w14:textId="608D6DE3" w:rsidR="0037470D" w:rsidRPr="00620AC1" w:rsidRDefault="0037470D" w:rsidP="00A1519B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</w:p>
    <w:sectPr w:rsidR="0037470D" w:rsidRPr="00620AC1" w:rsidSect="00461B14">
      <w:pgSz w:w="11907" w:h="16840" w:code="9"/>
      <w:pgMar w:top="1440" w:right="1138" w:bottom="1440" w:left="1440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A2C29" w14:textId="77777777" w:rsidR="00E808D8" w:rsidRDefault="00E808D8">
      <w:r>
        <w:separator/>
      </w:r>
    </w:p>
  </w:endnote>
  <w:endnote w:type="continuationSeparator" w:id="0">
    <w:p w14:paraId="7D569701" w14:textId="77777777" w:rsidR="00E808D8" w:rsidRDefault="00E808D8">
      <w:r>
        <w:continuationSeparator/>
      </w:r>
    </w:p>
  </w:endnote>
  <w:endnote w:type="continuationNotice" w:id="1">
    <w:p w14:paraId="637D788E" w14:textId="77777777" w:rsidR="00E808D8" w:rsidRDefault="00E808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8846" w14:textId="77777777" w:rsidR="00DB21B2" w:rsidRDefault="00DB2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1F23C" w14:textId="019CA98E" w:rsidR="007B65A5" w:rsidRPr="00515D36" w:rsidRDefault="007B65A5" w:rsidP="0012239E">
    <w:pPr>
      <w:pStyle w:val="Footer"/>
      <w:jc w:val="center"/>
      <w:rPr>
        <w:rFonts w:ascii="Times New Roman" w:cs="Times New Roman"/>
        <w:noProof/>
        <w:sz w:val="21"/>
        <w:szCs w:val="21"/>
        <w:cs/>
      </w:rPr>
    </w:pPr>
    <w:r w:rsidRPr="00911BB7">
      <w:rPr>
        <w:rFonts w:ascii="Times New Roman"/>
        <w:sz w:val="21"/>
        <w:szCs w:val="21"/>
        <w:cs/>
      </w:rPr>
      <w:t xml:space="preserve">- </w:t>
    </w:r>
    <w:r w:rsidRPr="00911BB7">
      <w:rPr>
        <w:rFonts w:ascii="Times New Roman" w:cs="Times New Roman"/>
        <w:sz w:val="21"/>
        <w:szCs w:val="21"/>
      </w:rPr>
      <w:fldChar w:fldCharType="begin"/>
    </w:r>
    <w:r w:rsidRPr="00911BB7">
      <w:rPr>
        <w:rFonts w:ascii="Times New Roman" w:cs="Times New Roman"/>
        <w:sz w:val="21"/>
        <w:szCs w:val="21"/>
        <w:cs/>
      </w:rPr>
      <w:instrText xml:space="preserve"> PAGE   \</w:instrText>
    </w:r>
    <w:r w:rsidRPr="00911BB7">
      <w:rPr>
        <w:rFonts w:ascii="Times New Roman"/>
        <w:sz w:val="21"/>
        <w:szCs w:val="21"/>
        <w:cs/>
      </w:rPr>
      <w:instrText xml:space="preserve">* </w:instrText>
    </w:r>
    <w:r w:rsidRPr="00911BB7">
      <w:rPr>
        <w:rFonts w:ascii="Times New Roman" w:cs="Times New Roman"/>
        <w:sz w:val="21"/>
        <w:szCs w:val="21"/>
        <w:cs/>
      </w:rPr>
      <w:instrText xml:space="preserve">MERGEFORMAT </w:instrText>
    </w:r>
    <w:r w:rsidRPr="00911BB7">
      <w:rPr>
        <w:rFonts w:ascii="Times New Roman" w:cs="Times New Roman"/>
        <w:sz w:val="21"/>
        <w:szCs w:val="21"/>
      </w:rPr>
      <w:fldChar w:fldCharType="separate"/>
    </w:r>
    <w:r w:rsidRPr="000D06D0">
      <w:rPr>
        <w:rFonts w:ascii="Times New Roman" w:cs="Times New Roman"/>
        <w:noProof/>
        <w:sz w:val="21"/>
        <w:szCs w:val="21"/>
        <w:cs/>
      </w:rPr>
      <w:t>1</w:t>
    </w:r>
    <w:r w:rsidR="002E38B6" w:rsidRPr="002E38B6">
      <w:rPr>
        <w:rFonts w:ascii="Times New Roman" w:cs="Times New Roman"/>
        <w:noProof/>
        <w:sz w:val="21"/>
        <w:szCs w:val="21"/>
        <w:lang w:val="en-US"/>
      </w:rPr>
      <w:t>7</w:t>
    </w:r>
    <w:r w:rsidRPr="00911BB7">
      <w:rPr>
        <w:rFonts w:ascii="Times New Roman" w:cs="Times New Roman"/>
        <w:noProof/>
        <w:sz w:val="21"/>
        <w:szCs w:val="21"/>
      </w:rPr>
      <w:fldChar w:fldCharType="end"/>
    </w:r>
    <w:r w:rsidRPr="00911BB7">
      <w:rPr>
        <w:rFonts w:ascii="Times New Roman"/>
        <w:noProof/>
        <w:sz w:val="21"/>
        <w:szCs w:val="21"/>
        <w:cs/>
      </w:rPr>
      <w:t xml:space="preserve"> </w:t>
    </w:r>
    <w:r>
      <w:rPr>
        <w:rFonts w:ascii="Times New Roman" w:hint="cs"/>
        <w:noProof/>
        <w:sz w:val="21"/>
        <w:szCs w:val="21"/>
        <w:cs/>
      </w:rPr>
      <w:t>-</w:t>
    </w:r>
  </w:p>
  <w:p w14:paraId="25749770" w14:textId="77777777" w:rsidR="007B65A5" w:rsidRPr="00515D36" w:rsidRDefault="007B65A5" w:rsidP="0012239E">
    <w:pPr>
      <w:pStyle w:val="Footer"/>
      <w:jc w:val="center"/>
      <w:rPr>
        <w:rFonts w:ascii="Times New Roman" w:cs="Times New Roman"/>
        <w:sz w:val="21"/>
        <w:szCs w:val="21"/>
        <w: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22EE2" w14:textId="47CABAFC" w:rsidR="007B65A5" w:rsidRDefault="00C9633A">
    <w:pPr>
      <w:pStyle w:val="Footer"/>
      <w:jc w:val="center"/>
      <w:rPr>
        <w:rFonts w:cs="Cordia New"/>
        <w:cs/>
      </w:rPr>
    </w:pPr>
    <w:r w:rsidRPr="00C9633A">
      <w:rPr>
        <w:rFonts w:asciiTheme="majorBidi" w:hAnsiTheme="majorBidi" w:cstheme="majorBidi" w:hint="cs"/>
        <w:sz w:val="30"/>
        <w:szCs w:val="30"/>
        <w:lang w:val="en-US"/>
      </w:rPr>
      <w:t>16</w:t>
    </w:r>
  </w:p>
  <w:p w14:paraId="51D05B36" w14:textId="12D1742B" w:rsidR="007B65A5" w:rsidRPr="00A31573" w:rsidRDefault="007B65A5" w:rsidP="00A31573">
    <w:pPr>
      <w:pStyle w:val="Footer"/>
      <w:jc w:val="right"/>
      <w:rPr>
        <w:rFonts w:ascii="Times New Roman" w:cs="Times New Roman"/>
        <w:sz w:val="20"/>
        <w:szCs w:val="20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14628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432EF60" w14:textId="787A59A5" w:rsidR="007B65A5" w:rsidRPr="00AD46F8" w:rsidRDefault="007B65A5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AD46F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AD46F8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AD46F8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/>
            <w:noProof/>
            <w:sz w:val="30"/>
            <w:szCs w:val="30"/>
            <w:cs/>
          </w:rPr>
          <w:t>5</w:t>
        </w:r>
        <w:r w:rsidR="002E38B6" w:rsidRPr="002E38B6">
          <w:rPr>
            <w:rFonts w:asciiTheme="majorBidi" w:hAnsiTheme="majorBidi"/>
            <w:noProof/>
            <w:sz w:val="30"/>
            <w:szCs w:val="30"/>
            <w:lang w:val="en-US"/>
          </w:rPr>
          <w:t>2</w:t>
        </w:r>
        <w:r w:rsidRPr="00AD46F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07723A4A" w14:textId="5C6A2BA7" w:rsidR="007B65A5" w:rsidRPr="00A31573" w:rsidRDefault="007B65A5" w:rsidP="009D6498">
    <w:pPr>
      <w:pStyle w:val="Footer"/>
      <w:jc w:val="right"/>
      <w:rPr>
        <w:rFonts w:ascii="Times New Roman" w:cs="Times New Roman"/>
        <w:sz w:val="20"/>
        <w:szCs w:val="20"/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771584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E916BA9" w14:textId="23AC88F0" w:rsidR="007B65A5" w:rsidRPr="00AD46F8" w:rsidRDefault="007B65A5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AD46F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AD46F8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AD46F8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/>
            <w:noProof/>
            <w:sz w:val="30"/>
            <w:szCs w:val="30"/>
            <w:cs/>
          </w:rPr>
          <w:t>3</w:t>
        </w:r>
        <w:r w:rsidR="002E38B6" w:rsidRPr="002E38B6">
          <w:rPr>
            <w:rFonts w:asciiTheme="majorBidi" w:hAnsiTheme="majorBidi"/>
            <w:noProof/>
            <w:sz w:val="30"/>
            <w:szCs w:val="30"/>
            <w:lang w:val="en-US"/>
          </w:rPr>
          <w:t>8</w:t>
        </w:r>
        <w:r w:rsidRPr="00AD46F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6BDC07CF" w14:textId="77777777" w:rsidR="007B65A5" w:rsidRPr="00A31573" w:rsidRDefault="007B65A5" w:rsidP="009D6498">
    <w:pPr>
      <w:pStyle w:val="Footer"/>
      <w:jc w:val="right"/>
      <w:rPr>
        <w:rFonts w:ascii="Times New Roman" w:cs="Times New Roman"/>
        <w:sz w:val="20"/>
        <w:szCs w:val="20"/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837536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F7700E2" w14:textId="5FDC0C64" w:rsidR="007B65A5" w:rsidRPr="00AD46F8" w:rsidRDefault="007B65A5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AD46F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AD46F8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AD46F8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/>
            <w:noProof/>
            <w:sz w:val="30"/>
            <w:szCs w:val="30"/>
            <w:cs/>
          </w:rPr>
          <w:t>5</w:t>
        </w:r>
        <w:r w:rsidR="002E38B6" w:rsidRPr="002E38B6">
          <w:rPr>
            <w:rFonts w:asciiTheme="majorBidi" w:hAnsiTheme="majorBidi"/>
            <w:noProof/>
            <w:sz w:val="30"/>
            <w:szCs w:val="30"/>
            <w:lang w:val="en-US"/>
          </w:rPr>
          <w:t>2</w:t>
        </w:r>
        <w:r w:rsidRPr="00AD46F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45D25447" w14:textId="07E91777" w:rsidR="007B65A5" w:rsidRPr="00A31573" w:rsidRDefault="007B65A5" w:rsidP="00A31573">
    <w:pPr>
      <w:pStyle w:val="Footer"/>
      <w:jc w:val="right"/>
      <w:rPr>
        <w:rFonts w:ascii="Times New Roman" w:cs="Times New Roman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090BE" w14:textId="77777777" w:rsidR="00E808D8" w:rsidRDefault="00E808D8">
      <w:r>
        <w:separator/>
      </w:r>
    </w:p>
  </w:footnote>
  <w:footnote w:type="continuationSeparator" w:id="0">
    <w:p w14:paraId="48732C87" w14:textId="77777777" w:rsidR="00E808D8" w:rsidRDefault="00E808D8">
      <w:r>
        <w:continuationSeparator/>
      </w:r>
    </w:p>
  </w:footnote>
  <w:footnote w:type="continuationNotice" w:id="1">
    <w:p w14:paraId="1CDDE23C" w14:textId="77777777" w:rsidR="00E808D8" w:rsidRDefault="00E808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99FDE" w14:textId="77777777" w:rsidR="00DB21B2" w:rsidRDefault="00DB2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48BE" w14:textId="4D12C795" w:rsidR="007B65A5" w:rsidRDefault="007B65A5" w:rsidP="0071333F">
    <w:pPr>
      <w:jc w:val="center"/>
      <w:rPr>
        <w:rFonts w:ascii="Angsana New" w:hAnsi="Angsana New"/>
        <w:b/>
        <w:bCs/>
        <w:sz w:val="30"/>
        <w:szCs w:val="30"/>
      </w:rPr>
    </w:pPr>
  </w:p>
  <w:p w14:paraId="2E41B473" w14:textId="77777777" w:rsidR="007B65A5" w:rsidRPr="008A4A15" w:rsidRDefault="007B65A5" w:rsidP="009440D0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6177A12F" w14:textId="77777777" w:rsidR="007B65A5" w:rsidRPr="008A4A15" w:rsidRDefault="007B65A5" w:rsidP="009440D0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หมายเหตุประกอบงบการเงินแบบย่อ</w:t>
    </w:r>
  </w:p>
  <w:p w14:paraId="74A718BB" w14:textId="08A87C58" w:rsidR="007B65A5" w:rsidRPr="00754146" w:rsidRDefault="007B65A5" w:rsidP="00562189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AD6D94">
      <w:rPr>
        <w:rFonts w:ascii="Angsana New" w:hAnsi="Angsana New"/>
        <w:b/>
        <w:bCs/>
        <w:sz w:val="30"/>
        <w:szCs w:val="30"/>
        <w:cs/>
      </w:rPr>
      <w:t>สำหรับ</w:t>
    </w:r>
    <w:r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 w:rsidRPr="00AD6D94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>
      <w:rPr>
        <w:rFonts w:ascii="Angsana New" w:hAnsi="Angsana New"/>
        <w:b/>
        <w:bCs/>
        <w:sz w:val="30"/>
        <w:szCs w:val="30"/>
        <w:lang w:val="en-US"/>
      </w:rPr>
      <w:t xml:space="preserve">31 </w:t>
    </w:r>
    <w:r>
      <w:rPr>
        <w:rFonts w:ascii="Angsana New" w:hAnsi="Angsana New" w:hint="cs"/>
        <w:b/>
        <w:bCs/>
        <w:sz w:val="30"/>
        <w:szCs w:val="30"/>
        <w:cs/>
        <w:lang w:val="en-US"/>
      </w:rPr>
      <w:t>มีนาคม</w:t>
    </w:r>
    <w:r>
      <w:rPr>
        <w:rFonts w:ascii="Angsana New" w:hAnsi="Angsana New"/>
        <w:b/>
        <w:bCs/>
        <w:sz w:val="30"/>
        <w:szCs w:val="30"/>
        <w:lang w:val="en-US"/>
      </w:rPr>
      <w:t xml:space="preserve"> 2565</w:t>
    </w:r>
  </w:p>
  <w:p w14:paraId="07DA0F21" w14:textId="13B85F04" w:rsidR="007B65A5" w:rsidRPr="008A4A15" w:rsidRDefault="007B65A5" w:rsidP="009B0E19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2E7AF4A3" w14:textId="77777777" w:rsidR="007B65A5" w:rsidRPr="00AD6D94" w:rsidRDefault="007B65A5" w:rsidP="00D53652">
    <w:pPr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F9886" w14:textId="29D719A6" w:rsidR="007B65A5" w:rsidRPr="00B55ACE" w:rsidRDefault="007B65A5" w:rsidP="0071333F">
    <w:pPr>
      <w:jc w:val="center"/>
      <w:rPr>
        <w:rFonts w:ascii="Angsana New" w:hAnsi="Angsana New"/>
        <w:b/>
        <w:bCs/>
        <w:sz w:val="30"/>
        <w:szCs w:val="30"/>
        <w:cs/>
      </w:rPr>
    </w:pPr>
  </w:p>
  <w:p w14:paraId="646A39E2" w14:textId="77777777" w:rsidR="007B65A5" w:rsidRPr="008A4A15" w:rsidRDefault="007B65A5" w:rsidP="00911BB7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31106D6B" w14:textId="13E44286" w:rsidR="007B65A5" w:rsidRPr="008A4A15" w:rsidRDefault="007B65A5" w:rsidP="00911BB7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</w:t>
    </w:r>
    <w:r w:rsidR="008B2D98">
      <w:rPr>
        <w:rFonts w:ascii="Angsana New" w:hAnsi="Angsana New" w:hint="cs"/>
        <w:b/>
        <w:bCs/>
        <w:sz w:val="30"/>
        <w:szCs w:val="30"/>
        <w:cs/>
      </w:rPr>
      <w:t>ระหว่างกาล</w:t>
    </w:r>
    <w:r w:rsidRPr="008A4A15">
      <w:rPr>
        <w:rFonts w:ascii="Angsana New" w:hAnsi="Angsana New" w:hint="cs"/>
        <w:b/>
        <w:bCs/>
        <w:sz w:val="30"/>
        <w:szCs w:val="30"/>
        <w:cs/>
      </w:rPr>
      <w:t>แบบย่อ</w:t>
    </w:r>
  </w:p>
  <w:p w14:paraId="2E883810" w14:textId="17B6796A" w:rsidR="007B65A5" w:rsidRPr="00754146" w:rsidRDefault="007B65A5" w:rsidP="00C13660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AD6D94">
      <w:rPr>
        <w:rFonts w:ascii="Angsana New" w:hAnsi="Angsana New"/>
        <w:b/>
        <w:bCs/>
        <w:sz w:val="30"/>
        <w:szCs w:val="30"/>
        <w:cs/>
      </w:rPr>
      <w:t>สำหรับ</w:t>
    </w:r>
    <w:r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 w:rsidR="00177ADD">
      <w:rPr>
        <w:rFonts w:ascii="Angsana New" w:hAnsi="Angsana New" w:hint="cs"/>
        <w:b/>
        <w:bCs/>
        <w:sz w:val="30"/>
        <w:szCs w:val="30"/>
        <w:cs/>
      </w:rPr>
      <w:t>และ</w:t>
    </w:r>
    <w:r w:rsidR="00536650">
      <w:rPr>
        <w:rFonts w:ascii="Angsana New" w:hAnsi="Angsana New" w:hint="cs"/>
        <w:b/>
        <w:bCs/>
        <w:sz w:val="30"/>
        <w:szCs w:val="30"/>
        <w:cs/>
      </w:rPr>
      <w:t>เ</w:t>
    </w:r>
    <w:r w:rsidR="00177ADD">
      <w:rPr>
        <w:rFonts w:ascii="Angsana New" w:hAnsi="Angsana New" w:hint="cs"/>
        <w:b/>
        <w:bCs/>
        <w:sz w:val="30"/>
        <w:szCs w:val="30"/>
        <w:cs/>
      </w:rPr>
      <w:t>ก</w:t>
    </w:r>
    <w:r w:rsidR="00536650">
      <w:rPr>
        <w:rFonts w:ascii="Angsana New" w:hAnsi="Angsana New" w:hint="cs"/>
        <w:b/>
        <w:bCs/>
        <w:sz w:val="30"/>
        <w:szCs w:val="30"/>
        <w:cs/>
      </w:rPr>
      <w:t>้า</w:t>
    </w:r>
    <w:r w:rsidR="00177ADD">
      <w:rPr>
        <w:rFonts w:ascii="Angsana New" w:hAnsi="Angsana New" w:hint="cs"/>
        <w:b/>
        <w:bCs/>
        <w:sz w:val="30"/>
        <w:szCs w:val="30"/>
        <w:cs/>
      </w:rPr>
      <w:t>เดือน</w:t>
    </w:r>
    <w:r w:rsidRPr="00AD6D94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>
      <w:rPr>
        <w:rFonts w:ascii="Angsana New" w:hAnsi="Angsana New"/>
        <w:b/>
        <w:bCs/>
        <w:sz w:val="30"/>
        <w:szCs w:val="30"/>
        <w:lang w:val="en-US"/>
      </w:rPr>
      <w:t>3</w:t>
    </w:r>
    <w:r w:rsidR="00177ADD">
      <w:rPr>
        <w:rFonts w:ascii="Angsana New" w:hAnsi="Angsana New"/>
        <w:b/>
        <w:bCs/>
        <w:sz w:val="30"/>
        <w:szCs w:val="30"/>
        <w:lang w:val="en-US"/>
      </w:rPr>
      <w:t>0</w:t>
    </w:r>
    <w:r>
      <w:rPr>
        <w:rFonts w:ascii="Angsana New" w:hAnsi="Angsana New"/>
        <w:b/>
        <w:bCs/>
        <w:sz w:val="30"/>
        <w:szCs w:val="30"/>
        <w:lang w:val="en-US"/>
      </w:rPr>
      <w:t xml:space="preserve"> </w:t>
    </w:r>
    <w:r w:rsidR="00536650">
      <w:rPr>
        <w:rFonts w:ascii="Angsana New" w:hAnsi="Angsana New" w:hint="cs"/>
        <w:b/>
        <w:bCs/>
        <w:sz w:val="30"/>
        <w:szCs w:val="30"/>
        <w:cs/>
        <w:lang w:val="en-US"/>
      </w:rPr>
      <w:t>กันยา</w:t>
    </w:r>
    <w:r w:rsidR="00177ADD">
      <w:rPr>
        <w:rFonts w:ascii="Angsana New" w:hAnsi="Angsana New" w:hint="cs"/>
        <w:b/>
        <w:bCs/>
        <w:sz w:val="30"/>
        <w:szCs w:val="30"/>
        <w:cs/>
        <w:lang w:val="en-US"/>
      </w:rPr>
      <w:t>ยน</w:t>
    </w:r>
    <w:r>
      <w:rPr>
        <w:rFonts w:ascii="Angsana New" w:hAnsi="Angsana New"/>
        <w:b/>
        <w:bCs/>
        <w:sz w:val="30"/>
        <w:szCs w:val="30"/>
        <w:lang w:val="en-US"/>
      </w:rPr>
      <w:t xml:space="preserve"> 2565</w:t>
    </w:r>
  </w:p>
  <w:p w14:paraId="5C227FE3" w14:textId="77777777" w:rsidR="007B65A5" w:rsidRPr="008A4A15" w:rsidRDefault="007B65A5" w:rsidP="004B1A3F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22D664F8" w14:textId="77777777" w:rsidR="007B65A5" w:rsidRPr="00AD6D94" w:rsidRDefault="007B65A5" w:rsidP="00725586">
    <w:pPr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89BB1" w14:textId="77777777" w:rsidR="007B65A5" w:rsidRDefault="007B65A5" w:rsidP="0071333F">
    <w:pPr>
      <w:jc w:val="center"/>
      <w:rPr>
        <w:rFonts w:ascii="Angsana New" w:hAnsi="Angsana New"/>
        <w:b/>
        <w:bCs/>
        <w:sz w:val="30"/>
        <w:szCs w:val="30"/>
      </w:rPr>
    </w:pPr>
  </w:p>
  <w:p w14:paraId="0CE99764" w14:textId="77777777" w:rsidR="007B65A5" w:rsidRPr="008A4A15" w:rsidRDefault="007B65A5" w:rsidP="009440D0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786192BE" w14:textId="215A85E4" w:rsidR="007B65A5" w:rsidRPr="008A4A15" w:rsidRDefault="007B65A5" w:rsidP="009440D0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</w:t>
    </w:r>
    <w:r w:rsidR="00D7721C">
      <w:rPr>
        <w:rFonts w:ascii="Angsana New" w:hAnsi="Angsana New" w:hint="cs"/>
        <w:b/>
        <w:bCs/>
        <w:sz w:val="30"/>
        <w:szCs w:val="30"/>
        <w:cs/>
      </w:rPr>
      <w:t>ระหว่างกาล</w:t>
    </w:r>
    <w:r w:rsidRPr="008A4A15">
      <w:rPr>
        <w:rFonts w:ascii="Angsana New" w:hAnsi="Angsana New" w:hint="cs"/>
        <w:b/>
        <w:bCs/>
        <w:sz w:val="30"/>
        <w:szCs w:val="30"/>
        <w:cs/>
      </w:rPr>
      <w:t>แบบย่อ</w:t>
    </w:r>
  </w:p>
  <w:p w14:paraId="524784CC" w14:textId="4A2B5724" w:rsidR="007B65A5" w:rsidRPr="00754146" w:rsidRDefault="007B65A5" w:rsidP="00562189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AD6D94">
      <w:rPr>
        <w:rFonts w:ascii="Angsana New" w:hAnsi="Angsana New"/>
        <w:b/>
        <w:bCs/>
        <w:sz w:val="30"/>
        <w:szCs w:val="30"/>
        <w:cs/>
      </w:rPr>
      <w:t>สำหรับ</w:t>
    </w:r>
    <w:r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 w:rsidR="00177ADD">
      <w:rPr>
        <w:rFonts w:ascii="Angsana New" w:hAnsi="Angsana New" w:hint="cs"/>
        <w:b/>
        <w:bCs/>
        <w:sz w:val="30"/>
        <w:szCs w:val="30"/>
        <w:cs/>
      </w:rPr>
      <w:t>และ</w:t>
    </w:r>
    <w:r w:rsidR="00D16889">
      <w:rPr>
        <w:rFonts w:ascii="Angsana New" w:hAnsi="Angsana New" w:hint="cs"/>
        <w:b/>
        <w:bCs/>
        <w:sz w:val="30"/>
        <w:szCs w:val="30"/>
        <w:cs/>
      </w:rPr>
      <w:t>เ</w:t>
    </w:r>
    <w:r w:rsidR="00177ADD">
      <w:rPr>
        <w:rFonts w:ascii="Angsana New" w:hAnsi="Angsana New" w:hint="cs"/>
        <w:b/>
        <w:bCs/>
        <w:sz w:val="30"/>
        <w:szCs w:val="30"/>
        <w:cs/>
      </w:rPr>
      <w:t>ก</w:t>
    </w:r>
    <w:r w:rsidR="00D16889">
      <w:rPr>
        <w:rFonts w:ascii="Angsana New" w:hAnsi="Angsana New" w:hint="cs"/>
        <w:b/>
        <w:bCs/>
        <w:sz w:val="30"/>
        <w:szCs w:val="30"/>
        <w:cs/>
      </w:rPr>
      <w:t>้า</w:t>
    </w:r>
    <w:r w:rsidR="00177ADD">
      <w:rPr>
        <w:rFonts w:ascii="Angsana New" w:hAnsi="Angsana New" w:hint="cs"/>
        <w:b/>
        <w:bCs/>
        <w:sz w:val="30"/>
        <w:szCs w:val="30"/>
        <w:cs/>
      </w:rPr>
      <w:t>เดือน</w:t>
    </w:r>
    <w:r w:rsidRPr="00AD6D94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>
      <w:rPr>
        <w:rFonts w:ascii="Angsana New" w:hAnsi="Angsana New"/>
        <w:b/>
        <w:bCs/>
        <w:sz w:val="30"/>
        <w:szCs w:val="30"/>
        <w:lang w:val="en-US"/>
      </w:rPr>
      <w:t>3</w:t>
    </w:r>
    <w:r w:rsidR="00177ADD">
      <w:rPr>
        <w:rFonts w:ascii="Angsana New" w:hAnsi="Angsana New"/>
        <w:b/>
        <w:bCs/>
        <w:sz w:val="30"/>
        <w:szCs w:val="30"/>
        <w:lang w:val="en-US"/>
      </w:rPr>
      <w:t>0</w:t>
    </w:r>
    <w:r>
      <w:rPr>
        <w:rFonts w:ascii="Angsana New" w:hAnsi="Angsana New"/>
        <w:b/>
        <w:bCs/>
        <w:sz w:val="30"/>
        <w:szCs w:val="30"/>
        <w:lang w:val="en-US"/>
      </w:rPr>
      <w:t xml:space="preserve"> </w:t>
    </w:r>
    <w:r w:rsidR="00D16889">
      <w:rPr>
        <w:rFonts w:ascii="Angsana New" w:hAnsi="Angsana New" w:hint="cs"/>
        <w:b/>
        <w:bCs/>
        <w:sz w:val="30"/>
        <w:szCs w:val="30"/>
        <w:cs/>
        <w:lang w:val="en-US"/>
      </w:rPr>
      <w:t>กันยา</w:t>
    </w:r>
    <w:r w:rsidR="00177ADD">
      <w:rPr>
        <w:rFonts w:ascii="Angsana New" w:hAnsi="Angsana New" w:hint="cs"/>
        <w:b/>
        <w:bCs/>
        <w:sz w:val="30"/>
        <w:szCs w:val="30"/>
        <w:cs/>
        <w:lang w:val="en-US"/>
      </w:rPr>
      <w:t>ยน</w:t>
    </w:r>
    <w:r>
      <w:rPr>
        <w:rFonts w:ascii="Angsana New" w:hAnsi="Angsana New"/>
        <w:b/>
        <w:bCs/>
        <w:sz w:val="30"/>
        <w:szCs w:val="30"/>
        <w:lang w:val="en-US"/>
      </w:rPr>
      <w:t xml:space="preserve"> 2565</w:t>
    </w:r>
  </w:p>
  <w:p w14:paraId="1CBE7707" w14:textId="77777777" w:rsidR="007B65A5" w:rsidRPr="008A4A15" w:rsidRDefault="007B65A5" w:rsidP="009B0E19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51E9171E" w14:textId="77777777" w:rsidR="007B65A5" w:rsidRPr="00AD6D94" w:rsidRDefault="007B65A5" w:rsidP="00D53652">
    <w:pPr>
      <w:rPr>
        <w:rFonts w:ascii="Angsana New" w:hAnsi="Angsana New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6A04" w14:textId="56F7F083" w:rsidR="007B65A5" w:rsidRDefault="007B65A5" w:rsidP="0071333F">
    <w:pPr>
      <w:jc w:val="center"/>
      <w:rPr>
        <w:rFonts w:ascii="Angsana New" w:hAnsi="Angsana New"/>
        <w:b/>
        <w:bCs/>
        <w:sz w:val="30"/>
        <w:szCs w:val="30"/>
        <w:cs/>
      </w:rPr>
    </w:pPr>
  </w:p>
  <w:p w14:paraId="57EF3AFE" w14:textId="77777777" w:rsidR="007B65A5" w:rsidRPr="00AD6D94" w:rsidRDefault="007B65A5" w:rsidP="00A760D9">
    <w:pPr>
      <w:rPr>
        <w:rFonts w:ascii="Angsana New" w:hAnsi="Angsana New"/>
        <w:b/>
        <w:bCs/>
        <w:sz w:val="30"/>
        <w:szCs w:val="30"/>
      </w:rPr>
    </w:pPr>
    <w:r w:rsidRPr="00AD6D94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45DEEFE6" w14:textId="77777777" w:rsidR="007B65A5" w:rsidRPr="00AD6D94" w:rsidRDefault="007B65A5" w:rsidP="00A760D9">
    <w:pPr>
      <w:rPr>
        <w:rFonts w:ascii="Angsana New" w:hAnsi="Angsana New"/>
        <w:b/>
        <w:bCs/>
        <w:sz w:val="30"/>
        <w:szCs w:val="30"/>
      </w:rPr>
    </w:pPr>
    <w:r w:rsidRPr="00AD6D94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หมายเหตุประกอบงบการเงินแบบย่อ</w:t>
    </w:r>
  </w:p>
  <w:p w14:paraId="496CA87B" w14:textId="7C5FB4CF" w:rsidR="007B65A5" w:rsidRPr="00754146" w:rsidRDefault="007B65A5" w:rsidP="00562189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AD6D94">
      <w:rPr>
        <w:rFonts w:ascii="Angsana New" w:hAnsi="Angsana New"/>
        <w:b/>
        <w:bCs/>
        <w:sz w:val="30"/>
        <w:szCs w:val="30"/>
        <w:cs/>
      </w:rPr>
      <w:t>สำหรับ</w:t>
    </w:r>
    <w:r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 w:rsidR="00727114">
      <w:rPr>
        <w:rFonts w:ascii="Angsana New" w:hAnsi="Angsana New" w:hint="cs"/>
        <w:b/>
        <w:bCs/>
        <w:sz w:val="30"/>
        <w:szCs w:val="30"/>
        <w:cs/>
      </w:rPr>
      <w:t>และ</w:t>
    </w:r>
    <w:r w:rsidR="006A6C9B">
      <w:rPr>
        <w:rFonts w:ascii="Angsana New" w:hAnsi="Angsana New" w:hint="cs"/>
        <w:b/>
        <w:bCs/>
        <w:sz w:val="30"/>
        <w:szCs w:val="30"/>
        <w:cs/>
      </w:rPr>
      <w:t>เ</w:t>
    </w:r>
    <w:r w:rsidR="00727114">
      <w:rPr>
        <w:rFonts w:ascii="Angsana New" w:hAnsi="Angsana New" w:hint="cs"/>
        <w:b/>
        <w:bCs/>
        <w:sz w:val="30"/>
        <w:szCs w:val="30"/>
        <w:cs/>
      </w:rPr>
      <w:t>ก</w:t>
    </w:r>
    <w:r w:rsidR="006A6C9B">
      <w:rPr>
        <w:rFonts w:ascii="Angsana New" w:hAnsi="Angsana New" w:hint="cs"/>
        <w:b/>
        <w:bCs/>
        <w:sz w:val="30"/>
        <w:szCs w:val="30"/>
        <w:cs/>
      </w:rPr>
      <w:t>้า</w:t>
    </w:r>
    <w:r w:rsidR="00727114">
      <w:rPr>
        <w:rFonts w:ascii="Angsana New" w:hAnsi="Angsana New" w:hint="cs"/>
        <w:b/>
        <w:bCs/>
        <w:sz w:val="30"/>
        <w:szCs w:val="30"/>
        <w:cs/>
      </w:rPr>
      <w:t>เดือน</w:t>
    </w:r>
    <w:r w:rsidRPr="00AD6D94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>
      <w:rPr>
        <w:rFonts w:ascii="Angsana New" w:hAnsi="Angsana New"/>
        <w:b/>
        <w:bCs/>
        <w:sz w:val="30"/>
        <w:szCs w:val="30"/>
        <w:lang w:val="en-US"/>
      </w:rPr>
      <w:t>3</w:t>
    </w:r>
    <w:r w:rsidR="00727114">
      <w:rPr>
        <w:rFonts w:ascii="Angsana New" w:hAnsi="Angsana New"/>
        <w:b/>
        <w:bCs/>
        <w:sz w:val="30"/>
        <w:szCs w:val="30"/>
        <w:lang w:val="en-US"/>
      </w:rPr>
      <w:t>0</w:t>
    </w:r>
    <w:r>
      <w:rPr>
        <w:rFonts w:ascii="Angsana New" w:hAnsi="Angsana New"/>
        <w:b/>
        <w:bCs/>
        <w:sz w:val="30"/>
        <w:szCs w:val="30"/>
        <w:lang w:val="en-US"/>
      </w:rPr>
      <w:t xml:space="preserve"> </w:t>
    </w:r>
    <w:r w:rsidR="006A6C9B">
      <w:rPr>
        <w:rFonts w:ascii="Angsana New" w:hAnsi="Angsana New" w:hint="cs"/>
        <w:b/>
        <w:bCs/>
        <w:sz w:val="30"/>
        <w:szCs w:val="30"/>
        <w:cs/>
        <w:lang w:val="en-US"/>
      </w:rPr>
      <w:t>กันยา</w:t>
    </w:r>
    <w:r w:rsidR="00727114">
      <w:rPr>
        <w:rFonts w:ascii="Angsana New" w:hAnsi="Angsana New" w:hint="cs"/>
        <w:b/>
        <w:bCs/>
        <w:sz w:val="30"/>
        <w:szCs w:val="30"/>
        <w:cs/>
        <w:lang w:val="en-US"/>
      </w:rPr>
      <w:t>ยน</w:t>
    </w:r>
    <w:r>
      <w:rPr>
        <w:rFonts w:ascii="Angsana New" w:hAnsi="Angsana New"/>
        <w:b/>
        <w:bCs/>
        <w:sz w:val="30"/>
        <w:szCs w:val="30"/>
        <w:lang w:val="en-US"/>
      </w:rPr>
      <w:t xml:space="preserve"> 2565</w:t>
    </w:r>
  </w:p>
  <w:p w14:paraId="348166A3" w14:textId="46E04B14" w:rsidR="007B65A5" w:rsidRPr="00AD6D94" w:rsidRDefault="007B65A5" w:rsidP="00A31573">
    <w:pPr>
      <w:rPr>
        <w:rFonts w:ascii="Angsana New" w:hAnsi="Angsana New"/>
        <w:b/>
        <w:bCs/>
        <w:sz w:val="30"/>
        <w:szCs w:val="30"/>
      </w:rPr>
    </w:pPr>
    <w:r w:rsidRPr="00AD6D94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35B758B1" w14:textId="77777777" w:rsidR="007B65A5" w:rsidRPr="0071333F" w:rsidRDefault="007B65A5">
    <w:pPr>
      <w:pStyle w:val="Header"/>
      <w:rPr>
        <w:rFonts w:ascii="Angsana New" w:hAnsi="Angsana New"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77F6B" w14:textId="64008126" w:rsidR="007B65A5" w:rsidRDefault="007B65A5" w:rsidP="0071333F">
    <w:pPr>
      <w:jc w:val="center"/>
      <w:rPr>
        <w:rFonts w:ascii="Angsana New" w:hAnsi="Angsana New"/>
        <w:b/>
        <w:bCs/>
        <w:sz w:val="30"/>
        <w:szCs w:val="30"/>
        <w:cs/>
      </w:rPr>
    </w:pPr>
  </w:p>
  <w:p w14:paraId="061A768C" w14:textId="77777777" w:rsidR="007B65A5" w:rsidRPr="00AD6D94" w:rsidRDefault="007B65A5" w:rsidP="00854EF4">
    <w:pPr>
      <w:rPr>
        <w:rFonts w:ascii="Angsana New" w:hAnsi="Angsana New"/>
        <w:b/>
        <w:bCs/>
        <w:sz w:val="30"/>
        <w:szCs w:val="30"/>
      </w:rPr>
    </w:pPr>
    <w:r w:rsidRPr="00AD6D94">
      <w:rPr>
        <w:rFonts w:ascii="Angsana New" w:hAnsi="Angsana New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0DDDB457" w14:textId="77777777" w:rsidR="007B65A5" w:rsidRPr="00AD6D94" w:rsidRDefault="007B65A5" w:rsidP="00A760D9">
    <w:pPr>
      <w:rPr>
        <w:rFonts w:ascii="Angsana New" w:hAnsi="Angsana New"/>
        <w:b/>
        <w:bCs/>
        <w:sz w:val="30"/>
        <w:szCs w:val="30"/>
      </w:rPr>
    </w:pPr>
    <w:r w:rsidRPr="00AD6D94">
      <w:rPr>
        <w:rFonts w:ascii="Angsana New" w:hAnsi="Angsana New"/>
        <w:b/>
        <w:bCs/>
        <w:sz w:val="30"/>
        <w:szCs w:val="30"/>
        <w:cs/>
      </w:rPr>
      <w:t>หมายเหตุประกอบงบการเงินแบบย่อ</w:t>
    </w:r>
  </w:p>
  <w:p w14:paraId="68885BE9" w14:textId="7DEAFF18" w:rsidR="007B65A5" w:rsidRPr="00754146" w:rsidRDefault="007B65A5" w:rsidP="00562189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AD6D94">
      <w:rPr>
        <w:rFonts w:ascii="Angsana New" w:hAnsi="Angsana New"/>
        <w:b/>
        <w:bCs/>
        <w:sz w:val="30"/>
        <w:szCs w:val="30"/>
        <w:cs/>
      </w:rPr>
      <w:t>สำหรับ</w:t>
    </w:r>
    <w:r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 w:rsidR="00727114">
      <w:rPr>
        <w:rFonts w:ascii="Angsana New" w:hAnsi="Angsana New" w:hint="cs"/>
        <w:b/>
        <w:bCs/>
        <w:sz w:val="30"/>
        <w:szCs w:val="30"/>
        <w:cs/>
      </w:rPr>
      <w:t>และ</w:t>
    </w:r>
    <w:r w:rsidR="00E526D0">
      <w:rPr>
        <w:rFonts w:ascii="Angsana New" w:hAnsi="Angsana New" w:hint="cs"/>
        <w:b/>
        <w:bCs/>
        <w:sz w:val="30"/>
        <w:szCs w:val="30"/>
        <w:cs/>
      </w:rPr>
      <w:t>เ</w:t>
    </w:r>
    <w:r w:rsidR="00727114">
      <w:rPr>
        <w:rFonts w:ascii="Angsana New" w:hAnsi="Angsana New" w:hint="cs"/>
        <w:b/>
        <w:bCs/>
        <w:sz w:val="30"/>
        <w:szCs w:val="30"/>
        <w:cs/>
      </w:rPr>
      <w:t>ก</w:t>
    </w:r>
    <w:r w:rsidR="00E526D0">
      <w:rPr>
        <w:rFonts w:ascii="Angsana New" w:hAnsi="Angsana New" w:hint="cs"/>
        <w:b/>
        <w:bCs/>
        <w:sz w:val="30"/>
        <w:szCs w:val="30"/>
        <w:cs/>
      </w:rPr>
      <w:t>้า</w:t>
    </w:r>
    <w:r w:rsidR="00727114">
      <w:rPr>
        <w:rFonts w:ascii="Angsana New" w:hAnsi="Angsana New" w:hint="cs"/>
        <w:b/>
        <w:bCs/>
        <w:sz w:val="30"/>
        <w:szCs w:val="30"/>
        <w:cs/>
      </w:rPr>
      <w:t>เดือน</w:t>
    </w:r>
    <w:r w:rsidRPr="00AD6D94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>
      <w:rPr>
        <w:rFonts w:ascii="Angsana New" w:hAnsi="Angsana New"/>
        <w:b/>
        <w:bCs/>
        <w:sz w:val="30"/>
        <w:szCs w:val="30"/>
        <w:lang w:val="en-US"/>
      </w:rPr>
      <w:t>3</w:t>
    </w:r>
    <w:r w:rsidR="00727114">
      <w:rPr>
        <w:rFonts w:ascii="Angsana New" w:hAnsi="Angsana New"/>
        <w:b/>
        <w:bCs/>
        <w:sz w:val="30"/>
        <w:szCs w:val="30"/>
        <w:lang w:val="en-US"/>
      </w:rPr>
      <w:t>0</w:t>
    </w:r>
    <w:r>
      <w:rPr>
        <w:rFonts w:ascii="Angsana New" w:hAnsi="Angsana New"/>
        <w:b/>
        <w:bCs/>
        <w:sz w:val="30"/>
        <w:szCs w:val="30"/>
        <w:lang w:val="en-US"/>
      </w:rPr>
      <w:t xml:space="preserve"> </w:t>
    </w:r>
    <w:r w:rsidR="00E526D0">
      <w:rPr>
        <w:rFonts w:ascii="Angsana New" w:hAnsi="Angsana New" w:hint="cs"/>
        <w:b/>
        <w:bCs/>
        <w:sz w:val="30"/>
        <w:szCs w:val="30"/>
        <w:cs/>
        <w:lang w:val="en-US"/>
      </w:rPr>
      <w:t>กันยา</w:t>
    </w:r>
    <w:r w:rsidR="00727114">
      <w:rPr>
        <w:rFonts w:ascii="Angsana New" w:hAnsi="Angsana New" w:hint="cs"/>
        <w:b/>
        <w:bCs/>
        <w:sz w:val="30"/>
        <w:szCs w:val="30"/>
        <w:cs/>
        <w:lang w:val="en-US"/>
      </w:rPr>
      <w:t>ยน</w:t>
    </w:r>
    <w:r>
      <w:rPr>
        <w:rFonts w:ascii="Angsana New" w:hAnsi="Angsana New"/>
        <w:b/>
        <w:bCs/>
        <w:sz w:val="30"/>
        <w:szCs w:val="30"/>
        <w:lang w:val="en-US"/>
      </w:rPr>
      <w:t xml:space="preserve"> 2565</w:t>
    </w:r>
  </w:p>
  <w:p w14:paraId="446A2D9A" w14:textId="5851519B" w:rsidR="008C0F9B" w:rsidRDefault="007B65A5" w:rsidP="00A31573">
    <w:pPr>
      <w:rPr>
        <w:rFonts w:ascii="Angsana New" w:hAnsi="Angsana New"/>
        <w:b/>
        <w:bCs/>
        <w:sz w:val="30"/>
        <w:szCs w:val="30"/>
      </w:rPr>
    </w:pPr>
    <w:r w:rsidRPr="00AD6D94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3255FA56" w14:textId="77777777" w:rsidR="007B65A5" w:rsidRPr="008815ED" w:rsidRDefault="007B65A5" w:rsidP="00A760D9">
    <w:pPr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hybridMultilevel"/>
    <w:tmpl w:val="54EEBA38"/>
    <w:lvl w:ilvl="0" w:tplc="B2D2A0BE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  <w:lvl w:ilvl="1" w:tplc="056C3BFE">
      <w:numFmt w:val="decimal"/>
      <w:lvlText w:val=""/>
      <w:lvlJc w:val="left"/>
    </w:lvl>
    <w:lvl w:ilvl="2" w:tplc="07500CB8">
      <w:numFmt w:val="decimal"/>
      <w:lvlText w:val=""/>
      <w:lvlJc w:val="left"/>
    </w:lvl>
    <w:lvl w:ilvl="3" w:tplc="5A642016">
      <w:numFmt w:val="decimal"/>
      <w:lvlText w:val=""/>
      <w:lvlJc w:val="left"/>
    </w:lvl>
    <w:lvl w:ilvl="4" w:tplc="510817BA">
      <w:numFmt w:val="decimal"/>
      <w:lvlText w:val=""/>
      <w:lvlJc w:val="left"/>
    </w:lvl>
    <w:lvl w:ilvl="5" w:tplc="BBD0CB64">
      <w:numFmt w:val="decimal"/>
      <w:lvlText w:val=""/>
      <w:lvlJc w:val="left"/>
    </w:lvl>
    <w:lvl w:ilvl="6" w:tplc="6C7C3BA4">
      <w:numFmt w:val="decimal"/>
      <w:lvlText w:val=""/>
      <w:lvlJc w:val="left"/>
    </w:lvl>
    <w:lvl w:ilvl="7" w:tplc="57BA0CE0">
      <w:numFmt w:val="decimal"/>
      <w:lvlText w:val=""/>
      <w:lvlJc w:val="left"/>
    </w:lvl>
    <w:lvl w:ilvl="8" w:tplc="3B20B48C">
      <w:numFmt w:val="decimal"/>
      <w:lvlText w:val=""/>
      <w:lvlJc w:val="left"/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0000005"/>
    <w:multiLevelType w:val="hybridMultilevel"/>
    <w:tmpl w:val="00000005"/>
    <w:name w:val="WW8Num5"/>
    <w:lvl w:ilvl="0" w:tplc="ED78B61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C302D9FE">
      <w:numFmt w:val="decimal"/>
      <w:lvlText w:val=""/>
      <w:lvlJc w:val="left"/>
    </w:lvl>
    <w:lvl w:ilvl="2" w:tplc="A222623C">
      <w:numFmt w:val="decimal"/>
      <w:lvlText w:val=""/>
      <w:lvlJc w:val="left"/>
    </w:lvl>
    <w:lvl w:ilvl="3" w:tplc="10A60516">
      <w:numFmt w:val="decimal"/>
      <w:lvlText w:val=""/>
      <w:lvlJc w:val="left"/>
    </w:lvl>
    <w:lvl w:ilvl="4" w:tplc="714CC936">
      <w:numFmt w:val="decimal"/>
      <w:lvlText w:val=""/>
      <w:lvlJc w:val="left"/>
    </w:lvl>
    <w:lvl w:ilvl="5" w:tplc="B3AC3F24">
      <w:numFmt w:val="decimal"/>
      <w:lvlText w:val=""/>
      <w:lvlJc w:val="left"/>
    </w:lvl>
    <w:lvl w:ilvl="6" w:tplc="D80603DC">
      <w:numFmt w:val="decimal"/>
      <w:lvlText w:val=""/>
      <w:lvlJc w:val="left"/>
    </w:lvl>
    <w:lvl w:ilvl="7" w:tplc="64384470">
      <w:numFmt w:val="decimal"/>
      <w:lvlText w:val=""/>
      <w:lvlJc w:val="left"/>
    </w:lvl>
    <w:lvl w:ilvl="8" w:tplc="EE8E3CC8">
      <w:numFmt w:val="decimal"/>
      <w:lvlText w:val=""/>
      <w:lvlJc w:val="left"/>
    </w:lvl>
  </w:abstractNum>
  <w:abstractNum w:abstractNumId="6" w15:restartNumberingAfterBreak="0">
    <w:nsid w:val="0E103D8F"/>
    <w:multiLevelType w:val="hybridMultilevel"/>
    <w:tmpl w:val="7F5C4CEE"/>
    <w:lvl w:ilvl="0" w:tplc="D03AD938">
      <w:numFmt w:val="bullet"/>
      <w:lvlText w:val="-"/>
      <w:lvlJc w:val="left"/>
      <w:pPr>
        <w:ind w:left="1133" w:hanging="360"/>
      </w:pPr>
      <w:rPr>
        <w:rFonts w:ascii="Angsana New" w:eastAsia="Cordia New" w:hAnsi="Angsana New" w:cs="Angsana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7" w15:restartNumberingAfterBreak="0">
    <w:nsid w:val="10A40B2A"/>
    <w:multiLevelType w:val="hybridMultilevel"/>
    <w:tmpl w:val="BD5C0EF8"/>
    <w:lvl w:ilvl="0" w:tplc="A03C9C0C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ascii="Angsana New" w:eastAsia="Times New Roman" w:hAnsi="Angsana New" w:cs="Angsana New"/>
        <w:b w:val="0"/>
        <w:bCs/>
        <w:sz w:val="30"/>
        <w:szCs w:val="30"/>
        <w:lang w:val="en-US"/>
      </w:rPr>
    </w:lvl>
    <w:lvl w:ilvl="1" w:tplc="5C44F736">
      <w:start w:val="1"/>
      <w:numFmt w:val="bullet"/>
      <w:lvlText w:val=""/>
      <w:lvlJc w:val="left"/>
      <w:pPr>
        <w:tabs>
          <w:tab w:val="num" w:pos="860"/>
        </w:tabs>
        <w:ind w:left="860" w:hanging="340"/>
      </w:pPr>
      <w:rPr>
        <w:rFonts w:ascii="Symbol" w:hAnsi="Symbol" w:hint="default"/>
        <w:sz w:val="22"/>
      </w:rPr>
    </w:lvl>
    <w:lvl w:ilvl="2" w:tplc="8C5AF94E">
      <w:start w:val="1"/>
      <w:numFmt w:val="bullet"/>
      <w:lvlText w:val="-"/>
      <w:lvlJc w:val="left"/>
      <w:pPr>
        <w:tabs>
          <w:tab w:val="num" w:pos="1200"/>
        </w:tabs>
        <w:ind w:left="1200" w:hanging="340"/>
      </w:pPr>
      <w:rPr>
        <w:rFonts w:ascii="9999999" w:hAnsi="9999999" w:hint="default"/>
      </w:rPr>
    </w:lvl>
    <w:lvl w:ilvl="3" w:tplc="EEE2EE10">
      <w:start w:val="1"/>
      <w:numFmt w:val="bullet"/>
      <w:lvlText w:val=""/>
      <w:lvlJc w:val="left"/>
      <w:pPr>
        <w:tabs>
          <w:tab w:val="num" w:pos="1541"/>
        </w:tabs>
        <w:ind w:left="1541" w:hanging="341"/>
      </w:pPr>
      <w:rPr>
        <w:rFonts w:ascii="Symbol" w:hAnsi="Symbol" w:hint="default"/>
        <w:sz w:val="22"/>
      </w:rPr>
    </w:lvl>
    <w:lvl w:ilvl="4" w:tplc="9AA64AC4">
      <w:start w:val="1"/>
      <w:numFmt w:val="bullet"/>
      <w:lvlText w:val=""/>
      <w:lvlJc w:val="left"/>
      <w:pPr>
        <w:tabs>
          <w:tab w:val="num" w:pos="1881"/>
        </w:tabs>
        <w:ind w:left="1881" w:hanging="340"/>
      </w:pPr>
      <w:rPr>
        <w:rFonts w:ascii="Symbol" w:hAnsi="Symbol" w:hint="default"/>
      </w:rPr>
    </w:lvl>
    <w:lvl w:ilvl="5" w:tplc="D738F6B8">
      <w:start w:val="1"/>
      <w:numFmt w:val="bullet"/>
      <w:lvlText w:val=""/>
      <w:lvlJc w:val="left"/>
      <w:pPr>
        <w:tabs>
          <w:tab w:val="num" w:pos="2221"/>
        </w:tabs>
        <w:ind w:left="2221" w:hanging="340"/>
      </w:pPr>
      <w:rPr>
        <w:rFonts w:ascii="Wingdings" w:hAnsi="Wingdings" w:hint="default"/>
      </w:rPr>
    </w:lvl>
    <w:lvl w:ilvl="6" w:tplc="AB4607E2">
      <w:start w:val="1"/>
      <w:numFmt w:val="bullet"/>
      <w:lvlText w:val=""/>
      <w:lvlJc w:val="left"/>
      <w:pPr>
        <w:tabs>
          <w:tab w:val="num" w:pos="2561"/>
        </w:tabs>
        <w:ind w:left="2561" w:hanging="340"/>
      </w:pPr>
      <w:rPr>
        <w:rFonts w:ascii="Wingdings" w:hAnsi="Wingdings" w:hint="default"/>
      </w:rPr>
    </w:lvl>
    <w:lvl w:ilvl="7" w:tplc="D910CFFA">
      <w:start w:val="1"/>
      <w:numFmt w:val="bullet"/>
      <w:lvlText w:val=""/>
      <w:lvlJc w:val="left"/>
      <w:pPr>
        <w:tabs>
          <w:tab w:val="num" w:pos="2901"/>
        </w:tabs>
        <w:ind w:left="2901" w:hanging="340"/>
      </w:pPr>
      <w:rPr>
        <w:rFonts w:ascii="Symbol" w:hAnsi="Symbol" w:hint="default"/>
      </w:rPr>
    </w:lvl>
    <w:lvl w:ilvl="8" w:tplc="3676968E">
      <w:start w:val="1"/>
      <w:numFmt w:val="bullet"/>
      <w:lvlText w:val=""/>
      <w:lvlJc w:val="left"/>
      <w:pPr>
        <w:tabs>
          <w:tab w:val="num" w:pos="3241"/>
        </w:tabs>
        <w:ind w:left="3241" w:hanging="340"/>
      </w:pPr>
      <w:rPr>
        <w:rFonts w:ascii="Symbol" w:hAnsi="Symbol" w:hint="default"/>
      </w:rPr>
    </w:lvl>
  </w:abstractNum>
  <w:abstractNum w:abstractNumId="8" w15:restartNumberingAfterBreak="0">
    <w:nsid w:val="16EC01B5"/>
    <w:multiLevelType w:val="hybridMultilevel"/>
    <w:tmpl w:val="4BB27B30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5CC3B00"/>
    <w:multiLevelType w:val="hybridMultilevel"/>
    <w:tmpl w:val="54C8D03E"/>
    <w:lvl w:ilvl="0" w:tplc="D1206B30">
      <w:start w:val="1"/>
      <w:numFmt w:val="decimal"/>
      <w:lvlText w:val="%1)"/>
      <w:lvlJc w:val="left"/>
      <w:pPr>
        <w:ind w:left="1800" w:hanging="360"/>
      </w:pPr>
    </w:lvl>
    <w:lvl w:ilvl="1" w:tplc="04090011">
      <w:start w:val="1"/>
      <w:numFmt w:val="decimal"/>
      <w:lvlText w:val="%2)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635412"/>
    <w:multiLevelType w:val="hybridMultilevel"/>
    <w:tmpl w:val="AB30F568"/>
    <w:lvl w:ilvl="0" w:tplc="38125818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  <w:lvl w:ilvl="1" w:tplc="FB64CA50">
      <w:numFmt w:val="decimal"/>
      <w:lvlText w:val=""/>
      <w:lvlJc w:val="left"/>
    </w:lvl>
    <w:lvl w:ilvl="2" w:tplc="0A9C6784">
      <w:numFmt w:val="decimal"/>
      <w:lvlText w:val=""/>
      <w:lvlJc w:val="left"/>
    </w:lvl>
    <w:lvl w:ilvl="3" w:tplc="9CBC7D44">
      <w:numFmt w:val="decimal"/>
      <w:lvlText w:val=""/>
      <w:lvlJc w:val="left"/>
    </w:lvl>
    <w:lvl w:ilvl="4" w:tplc="3BF47F0A">
      <w:numFmt w:val="decimal"/>
      <w:lvlText w:val=""/>
      <w:lvlJc w:val="left"/>
    </w:lvl>
    <w:lvl w:ilvl="5" w:tplc="FFEA626C">
      <w:numFmt w:val="decimal"/>
      <w:lvlText w:val=""/>
      <w:lvlJc w:val="left"/>
    </w:lvl>
    <w:lvl w:ilvl="6" w:tplc="6248E1EA">
      <w:numFmt w:val="decimal"/>
      <w:lvlText w:val=""/>
      <w:lvlJc w:val="left"/>
    </w:lvl>
    <w:lvl w:ilvl="7" w:tplc="658C3F50">
      <w:numFmt w:val="decimal"/>
      <w:lvlText w:val=""/>
      <w:lvlJc w:val="left"/>
    </w:lvl>
    <w:lvl w:ilvl="8" w:tplc="47FE5094">
      <w:numFmt w:val="decimal"/>
      <w:lvlText w:val=""/>
      <w:lvlJc w:val="left"/>
    </w:lvl>
  </w:abstractNum>
  <w:abstractNum w:abstractNumId="11" w15:restartNumberingAfterBreak="0">
    <w:nsid w:val="28BD0847"/>
    <w:multiLevelType w:val="hybridMultilevel"/>
    <w:tmpl w:val="7D3A9444"/>
    <w:lvl w:ilvl="0" w:tplc="D1206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BD5"/>
    <w:multiLevelType w:val="hybridMultilevel"/>
    <w:tmpl w:val="D244F94E"/>
    <w:lvl w:ilvl="0" w:tplc="9B4E7026">
      <w:start w:val="31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76349"/>
    <w:multiLevelType w:val="hybridMultilevel"/>
    <w:tmpl w:val="B5E8304E"/>
    <w:lvl w:ilvl="0" w:tplc="FC7009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4876D79"/>
    <w:multiLevelType w:val="hybridMultilevel"/>
    <w:tmpl w:val="B79C8C1A"/>
    <w:lvl w:ilvl="0" w:tplc="D40EAD8E">
      <w:start w:val="1"/>
      <w:numFmt w:val="decimal"/>
      <w:lvlText w:val="%1)"/>
      <w:lvlJc w:val="left"/>
      <w:pPr>
        <w:ind w:left="903" w:hanging="37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5" w15:restartNumberingAfterBreak="0">
    <w:nsid w:val="357D3314"/>
    <w:multiLevelType w:val="hybridMultilevel"/>
    <w:tmpl w:val="23C0D1D4"/>
    <w:lvl w:ilvl="0" w:tplc="F906DD7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68430ED"/>
    <w:multiLevelType w:val="hybridMultilevel"/>
    <w:tmpl w:val="431254BE"/>
    <w:lvl w:ilvl="0" w:tplc="D1206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E1ED7"/>
    <w:multiLevelType w:val="hybridMultilevel"/>
    <w:tmpl w:val="80D4B8CE"/>
    <w:lvl w:ilvl="0" w:tplc="311EC4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315E32D0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3A297125"/>
    <w:multiLevelType w:val="hybridMultilevel"/>
    <w:tmpl w:val="CC8A7736"/>
    <w:lvl w:ilvl="0" w:tplc="83C6C2F4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  <w:lvl w:ilvl="1" w:tplc="B0C63998">
      <w:numFmt w:val="decimal"/>
      <w:lvlText w:val=""/>
      <w:lvlJc w:val="left"/>
    </w:lvl>
    <w:lvl w:ilvl="2" w:tplc="C648741C">
      <w:numFmt w:val="decimal"/>
      <w:lvlText w:val=""/>
      <w:lvlJc w:val="left"/>
    </w:lvl>
    <w:lvl w:ilvl="3" w:tplc="E7147DC2">
      <w:numFmt w:val="decimal"/>
      <w:lvlText w:val=""/>
      <w:lvlJc w:val="left"/>
    </w:lvl>
    <w:lvl w:ilvl="4" w:tplc="D9588B40">
      <w:numFmt w:val="decimal"/>
      <w:lvlText w:val=""/>
      <w:lvlJc w:val="left"/>
    </w:lvl>
    <w:lvl w:ilvl="5" w:tplc="BEE2556E">
      <w:numFmt w:val="decimal"/>
      <w:lvlText w:val=""/>
      <w:lvlJc w:val="left"/>
    </w:lvl>
    <w:lvl w:ilvl="6" w:tplc="C7EC6740">
      <w:numFmt w:val="decimal"/>
      <w:lvlText w:val=""/>
      <w:lvlJc w:val="left"/>
    </w:lvl>
    <w:lvl w:ilvl="7" w:tplc="6ECE3D78">
      <w:numFmt w:val="decimal"/>
      <w:lvlText w:val=""/>
      <w:lvlJc w:val="left"/>
    </w:lvl>
    <w:lvl w:ilvl="8" w:tplc="70D8916C">
      <w:numFmt w:val="decimal"/>
      <w:lvlText w:val=""/>
      <w:lvlJc w:val="left"/>
    </w:lvl>
  </w:abstractNum>
  <w:abstractNum w:abstractNumId="19" w15:restartNumberingAfterBreak="0">
    <w:nsid w:val="3A297A31"/>
    <w:multiLevelType w:val="hybridMultilevel"/>
    <w:tmpl w:val="DD0A4FEE"/>
    <w:lvl w:ilvl="0" w:tplc="536607EE">
      <w:start w:val="4"/>
      <w:numFmt w:val="decimal"/>
      <w:lvlText w:val="%1)"/>
      <w:lvlJc w:val="left"/>
      <w:pPr>
        <w:ind w:left="9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078C6"/>
    <w:multiLevelType w:val="hybridMultilevel"/>
    <w:tmpl w:val="4BB27B30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46307512"/>
    <w:multiLevelType w:val="hybridMultilevel"/>
    <w:tmpl w:val="E84C4D08"/>
    <w:lvl w:ilvl="0" w:tplc="F1060756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b w:val="0"/>
        <w:i w:val="0"/>
        <w:sz w:val="32"/>
        <w:szCs w:val="32"/>
      </w:rPr>
    </w:lvl>
    <w:lvl w:ilvl="1" w:tplc="C4A0EAD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 w:tplc="BA503884">
      <w:start w:val="1"/>
      <w:numFmt w:val="bullet"/>
      <w:lvlText w:val="-"/>
      <w:lvlJc w:val="left"/>
      <w:pPr>
        <w:tabs>
          <w:tab w:val="num" w:pos="1600"/>
        </w:tabs>
        <w:ind w:left="1600" w:hanging="340"/>
      </w:pPr>
      <w:rPr>
        <w:rFonts w:asciiTheme="majorBidi" w:hAnsiTheme="majorBidi" w:cstheme="majorBidi" w:hint="default"/>
      </w:rPr>
    </w:lvl>
    <w:lvl w:ilvl="3" w:tplc="E6305CCA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 w:tplc="10B8E06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 w:tplc="1506E93A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 w:tplc="E36090A8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 w:tplc="28C44B2E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 w:tplc="BB30A37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2" w15:restartNumberingAfterBreak="0">
    <w:nsid w:val="580F7466"/>
    <w:multiLevelType w:val="hybridMultilevel"/>
    <w:tmpl w:val="C53AF54C"/>
    <w:lvl w:ilvl="0" w:tplc="5F8E4A4C"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56005"/>
    <w:multiLevelType w:val="multilevel"/>
    <w:tmpl w:val="ACB885DC"/>
    <w:lvl w:ilvl="0">
      <w:start w:val="1"/>
      <w:numFmt w:val="decimal"/>
      <w:lvlText w:val="%1."/>
      <w:lvlJc w:val="left"/>
      <w:pPr>
        <w:ind w:left="587" w:hanging="360"/>
      </w:pPr>
      <w:rPr>
        <w:rFonts w:asciiTheme="majorBidi" w:hAnsiTheme="majorBidi" w:cstheme="majorBidi" w:hint="default"/>
        <w:b/>
        <w:bCs/>
        <w:sz w:val="30"/>
        <w:szCs w:val="30"/>
      </w:rPr>
    </w:lvl>
    <w:lvl w:ilvl="1">
      <w:start w:val="1"/>
      <w:numFmt w:val="decimal"/>
      <w:lvlText w:val="%1.%2"/>
      <w:lvlJc w:val="left"/>
      <w:pPr>
        <w:ind w:left="1412" w:hanging="555"/>
      </w:pPr>
      <w:rPr>
        <w:lang w:bidi="th-TH"/>
      </w:rPr>
    </w:lvl>
    <w:lvl w:ilvl="2">
      <w:start w:val="1"/>
      <w:numFmt w:val="decimal"/>
      <w:lvlText w:val="%1.%2.%3"/>
      <w:lvlJc w:val="left"/>
      <w:pPr>
        <w:ind w:left="1577" w:hanging="720"/>
      </w:pPr>
    </w:lvl>
    <w:lvl w:ilvl="3">
      <w:start w:val="1"/>
      <w:numFmt w:val="decimal"/>
      <w:lvlText w:val="%1.%2.%3.%4"/>
      <w:lvlJc w:val="left"/>
      <w:pPr>
        <w:ind w:left="1577" w:hanging="720"/>
      </w:pPr>
    </w:lvl>
    <w:lvl w:ilvl="4">
      <w:start w:val="1"/>
      <w:numFmt w:val="decimal"/>
      <w:lvlText w:val="%1.%2.%3.%4.%5"/>
      <w:lvlJc w:val="left"/>
      <w:pPr>
        <w:ind w:left="1577" w:hanging="720"/>
      </w:pPr>
    </w:lvl>
    <w:lvl w:ilvl="5">
      <w:start w:val="1"/>
      <w:numFmt w:val="decimal"/>
      <w:lvlText w:val="%1.%2.%3.%4.%5.%6"/>
      <w:lvlJc w:val="left"/>
      <w:pPr>
        <w:ind w:left="1937" w:hanging="1080"/>
      </w:pPr>
    </w:lvl>
    <w:lvl w:ilvl="6">
      <w:start w:val="1"/>
      <w:numFmt w:val="decimal"/>
      <w:lvlText w:val="%1.%2.%3.%4.%5.%6.%7"/>
      <w:lvlJc w:val="left"/>
      <w:pPr>
        <w:ind w:left="1937" w:hanging="1080"/>
      </w:pPr>
    </w:lvl>
    <w:lvl w:ilvl="7">
      <w:start w:val="1"/>
      <w:numFmt w:val="decimal"/>
      <w:lvlText w:val="%1.%2.%3.%4.%5.%6.%7.%8"/>
      <w:lvlJc w:val="left"/>
      <w:pPr>
        <w:ind w:left="2297" w:hanging="1440"/>
      </w:pPr>
    </w:lvl>
    <w:lvl w:ilvl="8">
      <w:start w:val="1"/>
      <w:numFmt w:val="decimal"/>
      <w:lvlText w:val="%1.%2.%3.%4.%5.%6.%7.%8.%9"/>
      <w:lvlJc w:val="left"/>
      <w:pPr>
        <w:ind w:left="2297" w:hanging="1440"/>
      </w:pPr>
    </w:lvl>
  </w:abstractNum>
  <w:abstractNum w:abstractNumId="24" w15:restartNumberingAfterBreak="0">
    <w:nsid w:val="66465F91"/>
    <w:multiLevelType w:val="hybridMultilevel"/>
    <w:tmpl w:val="9C24787E"/>
    <w:lvl w:ilvl="0" w:tplc="E45AF604">
      <w:start w:val="1"/>
      <w:numFmt w:val="decimal"/>
      <w:lvlText w:val="%1)"/>
      <w:lvlJc w:val="left"/>
      <w:pPr>
        <w:ind w:left="720" w:hanging="360"/>
      </w:pPr>
      <w:rPr>
        <w:rFonts w:ascii="Angsana New" w:hAnsi="Angsana New" w:cs="Angsana New" w:hint="cs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24AC6"/>
    <w:multiLevelType w:val="hybridMultilevel"/>
    <w:tmpl w:val="66F8D210"/>
    <w:lvl w:ilvl="0" w:tplc="D1206B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EF92084"/>
    <w:multiLevelType w:val="hybridMultilevel"/>
    <w:tmpl w:val="1B7E3BC0"/>
    <w:lvl w:ilvl="0" w:tplc="3A90165C">
      <w:start w:val="1"/>
      <w:numFmt w:val="decimal"/>
      <w:lvlText w:val="%1)"/>
      <w:lvlJc w:val="left"/>
      <w:pPr>
        <w:ind w:left="1263" w:hanging="360"/>
      </w:pPr>
      <w:rPr>
        <w:rFonts w:cstheme="majorBidi"/>
      </w:rPr>
    </w:lvl>
    <w:lvl w:ilvl="1" w:tplc="04090019">
      <w:start w:val="1"/>
      <w:numFmt w:val="lowerLetter"/>
      <w:lvlText w:val="%2."/>
      <w:lvlJc w:val="left"/>
      <w:pPr>
        <w:ind w:left="1983" w:hanging="360"/>
      </w:pPr>
    </w:lvl>
    <w:lvl w:ilvl="2" w:tplc="0409001B">
      <w:start w:val="1"/>
      <w:numFmt w:val="lowerRoman"/>
      <w:lvlText w:val="%3."/>
      <w:lvlJc w:val="right"/>
      <w:pPr>
        <w:ind w:left="2703" w:hanging="180"/>
      </w:pPr>
    </w:lvl>
    <w:lvl w:ilvl="3" w:tplc="0409000F">
      <w:start w:val="1"/>
      <w:numFmt w:val="decimal"/>
      <w:lvlText w:val="%4."/>
      <w:lvlJc w:val="left"/>
      <w:pPr>
        <w:ind w:left="3423" w:hanging="360"/>
      </w:pPr>
    </w:lvl>
    <w:lvl w:ilvl="4" w:tplc="04090019">
      <w:start w:val="1"/>
      <w:numFmt w:val="lowerLetter"/>
      <w:lvlText w:val="%5."/>
      <w:lvlJc w:val="left"/>
      <w:pPr>
        <w:ind w:left="4143" w:hanging="360"/>
      </w:pPr>
    </w:lvl>
    <w:lvl w:ilvl="5" w:tplc="0409001B">
      <w:start w:val="1"/>
      <w:numFmt w:val="lowerRoman"/>
      <w:lvlText w:val="%6."/>
      <w:lvlJc w:val="right"/>
      <w:pPr>
        <w:ind w:left="4863" w:hanging="180"/>
      </w:pPr>
    </w:lvl>
    <w:lvl w:ilvl="6" w:tplc="0409000F">
      <w:start w:val="1"/>
      <w:numFmt w:val="decimal"/>
      <w:lvlText w:val="%7."/>
      <w:lvlJc w:val="left"/>
      <w:pPr>
        <w:ind w:left="5583" w:hanging="360"/>
      </w:pPr>
    </w:lvl>
    <w:lvl w:ilvl="7" w:tplc="04090019">
      <w:start w:val="1"/>
      <w:numFmt w:val="lowerLetter"/>
      <w:lvlText w:val="%8."/>
      <w:lvlJc w:val="left"/>
      <w:pPr>
        <w:ind w:left="6303" w:hanging="360"/>
      </w:pPr>
    </w:lvl>
    <w:lvl w:ilvl="8" w:tplc="0409001B">
      <w:start w:val="1"/>
      <w:numFmt w:val="lowerRoman"/>
      <w:lvlText w:val="%9."/>
      <w:lvlJc w:val="right"/>
      <w:pPr>
        <w:ind w:left="7023" w:hanging="180"/>
      </w:pPr>
    </w:lvl>
  </w:abstractNum>
  <w:abstractNum w:abstractNumId="27" w15:restartNumberingAfterBreak="0">
    <w:nsid w:val="73A54EEE"/>
    <w:multiLevelType w:val="hybridMultilevel"/>
    <w:tmpl w:val="F00ED8A6"/>
    <w:lvl w:ilvl="0" w:tplc="6212A9CE">
      <w:start w:val="1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8" w15:restartNumberingAfterBreak="0">
    <w:nsid w:val="7D782D4E"/>
    <w:multiLevelType w:val="hybridMultilevel"/>
    <w:tmpl w:val="DB0C0C5C"/>
    <w:lvl w:ilvl="0" w:tplc="157C9064">
      <w:numFmt w:val="bullet"/>
      <w:lvlText w:val="﷐"/>
      <w:lvlJc w:val="left"/>
      <w:pPr>
        <w:ind w:left="720" w:hanging="360"/>
      </w:pPr>
      <w:rPr>
        <w:rFonts w:ascii="Times New Roman" w:eastAsia="Cordia New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02F5D"/>
    <w:multiLevelType w:val="hybridMultilevel"/>
    <w:tmpl w:val="5C7EC8DE"/>
    <w:lvl w:ilvl="0" w:tplc="D1206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18"/>
  </w:num>
  <w:num w:numId="8">
    <w:abstractNumId w:val="10"/>
  </w:num>
  <w:num w:numId="9">
    <w:abstractNumId w:val="17"/>
  </w:num>
  <w:num w:numId="10">
    <w:abstractNumId w:val="23"/>
  </w:num>
  <w:num w:numId="1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9"/>
  </w:num>
  <w:num w:numId="14">
    <w:abstractNumId w:val="20"/>
  </w:num>
  <w:num w:numId="15">
    <w:abstractNumId w:val="8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1"/>
  </w:num>
  <w:num w:numId="20">
    <w:abstractNumId w:val="16"/>
  </w:num>
  <w:num w:numId="21">
    <w:abstractNumId w:val="13"/>
  </w:num>
  <w:num w:numId="22">
    <w:abstractNumId w:val="19"/>
  </w:num>
  <w:num w:numId="23">
    <w:abstractNumId w:val="24"/>
  </w:num>
  <w:num w:numId="24">
    <w:abstractNumId w:val="12"/>
  </w:num>
  <w:num w:numId="25">
    <w:abstractNumId w:val="21"/>
  </w:num>
  <w:num w:numId="26">
    <w:abstractNumId w:val="28"/>
  </w:num>
  <w:num w:numId="27">
    <w:abstractNumId w:val="6"/>
  </w:num>
  <w:num w:numId="28">
    <w:abstractNumId w:val="27"/>
  </w:num>
  <w:num w:numId="29">
    <w:abstractNumId w:val="14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  <w:docVar w:name="DraftWatermark" w:val="1"/>
  </w:docVars>
  <w:rsids>
    <w:rsidRoot w:val="000472CE"/>
    <w:rsid w:val="00000671"/>
    <w:rsid w:val="00000792"/>
    <w:rsid w:val="00000BEB"/>
    <w:rsid w:val="00000C86"/>
    <w:rsid w:val="00000D7E"/>
    <w:rsid w:val="000014A4"/>
    <w:rsid w:val="0000195B"/>
    <w:rsid w:val="00001A31"/>
    <w:rsid w:val="00001E86"/>
    <w:rsid w:val="00001F6D"/>
    <w:rsid w:val="00001FD6"/>
    <w:rsid w:val="00002030"/>
    <w:rsid w:val="000020D2"/>
    <w:rsid w:val="00002406"/>
    <w:rsid w:val="0000245A"/>
    <w:rsid w:val="000024A3"/>
    <w:rsid w:val="000031D2"/>
    <w:rsid w:val="00003613"/>
    <w:rsid w:val="000037BD"/>
    <w:rsid w:val="000047CD"/>
    <w:rsid w:val="000048FE"/>
    <w:rsid w:val="00004C3B"/>
    <w:rsid w:val="00004EB2"/>
    <w:rsid w:val="0000501A"/>
    <w:rsid w:val="00005240"/>
    <w:rsid w:val="00005976"/>
    <w:rsid w:val="00005B75"/>
    <w:rsid w:val="00005BB2"/>
    <w:rsid w:val="00005D81"/>
    <w:rsid w:val="00005F88"/>
    <w:rsid w:val="00005F92"/>
    <w:rsid w:val="000061C2"/>
    <w:rsid w:val="0000634D"/>
    <w:rsid w:val="00006364"/>
    <w:rsid w:val="00006A1E"/>
    <w:rsid w:val="00006E10"/>
    <w:rsid w:val="0000720C"/>
    <w:rsid w:val="000073F7"/>
    <w:rsid w:val="00007801"/>
    <w:rsid w:val="000101CB"/>
    <w:rsid w:val="00010409"/>
    <w:rsid w:val="0001042B"/>
    <w:rsid w:val="000105B3"/>
    <w:rsid w:val="00010655"/>
    <w:rsid w:val="00010682"/>
    <w:rsid w:val="0001071A"/>
    <w:rsid w:val="000107DD"/>
    <w:rsid w:val="00010A32"/>
    <w:rsid w:val="00010BF2"/>
    <w:rsid w:val="00010CC7"/>
    <w:rsid w:val="00010E5D"/>
    <w:rsid w:val="00011505"/>
    <w:rsid w:val="00011678"/>
    <w:rsid w:val="000116F0"/>
    <w:rsid w:val="00011BD3"/>
    <w:rsid w:val="00011CE2"/>
    <w:rsid w:val="00012208"/>
    <w:rsid w:val="00012211"/>
    <w:rsid w:val="0001225B"/>
    <w:rsid w:val="000122A1"/>
    <w:rsid w:val="00012DA9"/>
    <w:rsid w:val="00012E18"/>
    <w:rsid w:val="00013158"/>
    <w:rsid w:val="0001366C"/>
    <w:rsid w:val="000144BE"/>
    <w:rsid w:val="000147B5"/>
    <w:rsid w:val="0001498E"/>
    <w:rsid w:val="00014ADD"/>
    <w:rsid w:val="000153B3"/>
    <w:rsid w:val="0001542F"/>
    <w:rsid w:val="00015728"/>
    <w:rsid w:val="00015D0B"/>
    <w:rsid w:val="00016292"/>
    <w:rsid w:val="000162A0"/>
    <w:rsid w:val="0001671E"/>
    <w:rsid w:val="000167B8"/>
    <w:rsid w:val="00016C01"/>
    <w:rsid w:val="00016EEC"/>
    <w:rsid w:val="0001768C"/>
    <w:rsid w:val="000176C0"/>
    <w:rsid w:val="00017E0F"/>
    <w:rsid w:val="0002018A"/>
    <w:rsid w:val="0002051E"/>
    <w:rsid w:val="00020ABE"/>
    <w:rsid w:val="00020F7E"/>
    <w:rsid w:val="0002110A"/>
    <w:rsid w:val="0002161F"/>
    <w:rsid w:val="000217DF"/>
    <w:rsid w:val="00021AB7"/>
    <w:rsid w:val="00021EA9"/>
    <w:rsid w:val="000228C1"/>
    <w:rsid w:val="00022A23"/>
    <w:rsid w:val="00022DC8"/>
    <w:rsid w:val="00022F72"/>
    <w:rsid w:val="00022FC7"/>
    <w:rsid w:val="000230EB"/>
    <w:rsid w:val="000235BB"/>
    <w:rsid w:val="000237C3"/>
    <w:rsid w:val="0002452E"/>
    <w:rsid w:val="0002456C"/>
    <w:rsid w:val="00024579"/>
    <w:rsid w:val="00024618"/>
    <w:rsid w:val="000246F9"/>
    <w:rsid w:val="00024702"/>
    <w:rsid w:val="0002498F"/>
    <w:rsid w:val="00024B54"/>
    <w:rsid w:val="00024F7C"/>
    <w:rsid w:val="000251FA"/>
    <w:rsid w:val="000253EA"/>
    <w:rsid w:val="00025A56"/>
    <w:rsid w:val="00025B9B"/>
    <w:rsid w:val="000261EB"/>
    <w:rsid w:val="00026362"/>
    <w:rsid w:val="000264E8"/>
    <w:rsid w:val="0002660E"/>
    <w:rsid w:val="00026919"/>
    <w:rsid w:val="000269C5"/>
    <w:rsid w:val="00026A6F"/>
    <w:rsid w:val="00026BAD"/>
    <w:rsid w:val="00026FD9"/>
    <w:rsid w:val="00027081"/>
    <w:rsid w:val="00027168"/>
    <w:rsid w:val="00027242"/>
    <w:rsid w:val="000274D6"/>
    <w:rsid w:val="00027FBA"/>
    <w:rsid w:val="0002B98E"/>
    <w:rsid w:val="00030365"/>
    <w:rsid w:val="0003041B"/>
    <w:rsid w:val="0003042C"/>
    <w:rsid w:val="0003057A"/>
    <w:rsid w:val="00030622"/>
    <w:rsid w:val="000307BF"/>
    <w:rsid w:val="00031051"/>
    <w:rsid w:val="000310CD"/>
    <w:rsid w:val="00031653"/>
    <w:rsid w:val="000316E7"/>
    <w:rsid w:val="000316F9"/>
    <w:rsid w:val="00031A18"/>
    <w:rsid w:val="00031A71"/>
    <w:rsid w:val="00031FFA"/>
    <w:rsid w:val="0003219C"/>
    <w:rsid w:val="000329DF"/>
    <w:rsid w:val="0003365F"/>
    <w:rsid w:val="00033A6F"/>
    <w:rsid w:val="000340BE"/>
    <w:rsid w:val="000342E3"/>
    <w:rsid w:val="000343BE"/>
    <w:rsid w:val="00034406"/>
    <w:rsid w:val="0003446B"/>
    <w:rsid w:val="0003474D"/>
    <w:rsid w:val="0003532F"/>
    <w:rsid w:val="0003539B"/>
    <w:rsid w:val="000359D3"/>
    <w:rsid w:val="00035AA4"/>
    <w:rsid w:val="00035C8E"/>
    <w:rsid w:val="0003608A"/>
    <w:rsid w:val="000360DF"/>
    <w:rsid w:val="0003630F"/>
    <w:rsid w:val="00036476"/>
    <w:rsid w:val="000368DF"/>
    <w:rsid w:val="0003699F"/>
    <w:rsid w:val="00036A55"/>
    <w:rsid w:val="00036B6A"/>
    <w:rsid w:val="00036D23"/>
    <w:rsid w:val="00036F20"/>
    <w:rsid w:val="00037504"/>
    <w:rsid w:val="00037632"/>
    <w:rsid w:val="00037B57"/>
    <w:rsid w:val="00037D63"/>
    <w:rsid w:val="00037D87"/>
    <w:rsid w:val="00037FCC"/>
    <w:rsid w:val="00037FE5"/>
    <w:rsid w:val="00040663"/>
    <w:rsid w:val="00040AE1"/>
    <w:rsid w:val="00040D63"/>
    <w:rsid w:val="00040D96"/>
    <w:rsid w:val="00040E0A"/>
    <w:rsid w:val="00040E9B"/>
    <w:rsid w:val="000410FD"/>
    <w:rsid w:val="000413FC"/>
    <w:rsid w:val="0004152D"/>
    <w:rsid w:val="0004180D"/>
    <w:rsid w:val="00041A51"/>
    <w:rsid w:val="00041DBD"/>
    <w:rsid w:val="000426F1"/>
    <w:rsid w:val="00042B4D"/>
    <w:rsid w:val="00042CAD"/>
    <w:rsid w:val="000431E8"/>
    <w:rsid w:val="000434E5"/>
    <w:rsid w:val="00043699"/>
    <w:rsid w:val="00043747"/>
    <w:rsid w:val="0004375C"/>
    <w:rsid w:val="00043C1B"/>
    <w:rsid w:val="00043E6B"/>
    <w:rsid w:val="00043F7F"/>
    <w:rsid w:val="000443CF"/>
    <w:rsid w:val="00045389"/>
    <w:rsid w:val="00046506"/>
    <w:rsid w:val="00046552"/>
    <w:rsid w:val="000466F0"/>
    <w:rsid w:val="000466FD"/>
    <w:rsid w:val="00046C5C"/>
    <w:rsid w:val="000472CE"/>
    <w:rsid w:val="00047300"/>
    <w:rsid w:val="0004747E"/>
    <w:rsid w:val="00047687"/>
    <w:rsid w:val="00047829"/>
    <w:rsid w:val="00047A83"/>
    <w:rsid w:val="00047DC1"/>
    <w:rsid w:val="000504DB"/>
    <w:rsid w:val="0005074F"/>
    <w:rsid w:val="00050753"/>
    <w:rsid w:val="0005096F"/>
    <w:rsid w:val="000512A7"/>
    <w:rsid w:val="000513C4"/>
    <w:rsid w:val="000513F4"/>
    <w:rsid w:val="000514AF"/>
    <w:rsid w:val="00051712"/>
    <w:rsid w:val="00051B0B"/>
    <w:rsid w:val="00051B22"/>
    <w:rsid w:val="00051EDA"/>
    <w:rsid w:val="00052189"/>
    <w:rsid w:val="000524F7"/>
    <w:rsid w:val="000527B6"/>
    <w:rsid w:val="0005285A"/>
    <w:rsid w:val="00052ACD"/>
    <w:rsid w:val="00052CB6"/>
    <w:rsid w:val="00052D5A"/>
    <w:rsid w:val="000536AB"/>
    <w:rsid w:val="000536BE"/>
    <w:rsid w:val="000538F6"/>
    <w:rsid w:val="00053CA3"/>
    <w:rsid w:val="00053E40"/>
    <w:rsid w:val="00053F04"/>
    <w:rsid w:val="0005434B"/>
    <w:rsid w:val="000544B8"/>
    <w:rsid w:val="0005457B"/>
    <w:rsid w:val="00054776"/>
    <w:rsid w:val="00054790"/>
    <w:rsid w:val="00054C02"/>
    <w:rsid w:val="00054D08"/>
    <w:rsid w:val="00054F41"/>
    <w:rsid w:val="00054FA6"/>
    <w:rsid w:val="00055351"/>
    <w:rsid w:val="0005537D"/>
    <w:rsid w:val="00055432"/>
    <w:rsid w:val="00055694"/>
    <w:rsid w:val="00055BE3"/>
    <w:rsid w:val="00055FDE"/>
    <w:rsid w:val="000567A8"/>
    <w:rsid w:val="00056D1A"/>
    <w:rsid w:val="00057E34"/>
    <w:rsid w:val="00057EDA"/>
    <w:rsid w:val="00057FD8"/>
    <w:rsid w:val="0006031B"/>
    <w:rsid w:val="00060679"/>
    <w:rsid w:val="00060749"/>
    <w:rsid w:val="00060BAC"/>
    <w:rsid w:val="000610F0"/>
    <w:rsid w:val="00061605"/>
    <w:rsid w:val="000616DC"/>
    <w:rsid w:val="00061A6C"/>
    <w:rsid w:val="00061E78"/>
    <w:rsid w:val="000621A1"/>
    <w:rsid w:val="000623B6"/>
    <w:rsid w:val="000623D7"/>
    <w:rsid w:val="000625BC"/>
    <w:rsid w:val="00062672"/>
    <w:rsid w:val="0006296C"/>
    <w:rsid w:val="00062A2D"/>
    <w:rsid w:val="00062CF5"/>
    <w:rsid w:val="0006327C"/>
    <w:rsid w:val="000634FD"/>
    <w:rsid w:val="00063586"/>
    <w:rsid w:val="00063A4A"/>
    <w:rsid w:val="00063EFA"/>
    <w:rsid w:val="000644AF"/>
    <w:rsid w:val="0006488E"/>
    <w:rsid w:val="00064B1E"/>
    <w:rsid w:val="00064C21"/>
    <w:rsid w:val="00064D94"/>
    <w:rsid w:val="00064DD8"/>
    <w:rsid w:val="0006502F"/>
    <w:rsid w:val="00065040"/>
    <w:rsid w:val="0006508C"/>
    <w:rsid w:val="000650C9"/>
    <w:rsid w:val="00065220"/>
    <w:rsid w:val="00065401"/>
    <w:rsid w:val="00065632"/>
    <w:rsid w:val="0006565C"/>
    <w:rsid w:val="000657D9"/>
    <w:rsid w:val="0006586C"/>
    <w:rsid w:val="00065D33"/>
    <w:rsid w:val="00065D4E"/>
    <w:rsid w:val="00065D50"/>
    <w:rsid w:val="00065D6E"/>
    <w:rsid w:val="00066188"/>
    <w:rsid w:val="0006644C"/>
    <w:rsid w:val="000664F2"/>
    <w:rsid w:val="00066702"/>
    <w:rsid w:val="00066721"/>
    <w:rsid w:val="00066B7E"/>
    <w:rsid w:val="00066F52"/>
    <w:rsid w:val="000671E1"/>
    <w:rsid w:val="00067E42"/>
    <w:rsid w:val="00067F06"/>
    <w:rsid w:val="000703A9"/>
    <w:rsid w:val="000705C0"/>
    <w:rsid w:val="000706D6"/>
    <w:rsid w:val="000709EF"/>
    <w:rsid w:val="00070BC4"/>
    <w:rsid w:val="00070D91"/>
    <w:rsid w:val="00070E22"/>
    <w:rsid w:val="00071273"/>
    <w:rsid w:val="00071362"/>
    <w:rsid w:val="00071463"/>
    <w:rsid w:val="000715AB"/>
    <w:rsid w:val="0007173F"/>
    <w:rsid w:val="00071762"/>
    <w:rsid w:val="00071902"/>
    <w:rsid w:val="000719CC"/>
    <w:rsid w:val="000719EA"/>
    <w:rsid w:val="00071D24"/>
    <w:rsid w:val="0007217C"/>
    <w:rsid w:val="0007254A"/>
    <w:rsid w:val="00072562"/>
    <w:rsid w:val="000726B2"/>
    <w:rsid w:val="000727CF"/>
    <w:rsid w:val="0007299A"/>
    <w:rsid w:val="00072F57"/>
    <w:rsid w:val="000731E4"/>
    <w:rsid w:val="00073322"/>
    <w:rsid w:val="00073486"/>
    <w:rsid w:val="000735DF"/>
    <w:rsid w:val="00073892"/>
    <w:rsid w:val="000739BD"/>
    <w:rsid w:val="00073B3E"/>
    <w:rsid w:val="00073DD3"/>
    <w:rsid w:val="0007430B"/>
    <w:rsid w:val="000744D3"/>
    <w:rsid w:val="000745B7"/>
    <w:rsid w:val="00074AE2"/>
    <w:rsid w:val="00074CC0"/>
    <w:rsid w:val="0007500B"/>
    <w:rsid w:val="00075119"/>
    <w:rsid w:val="00075405"/>
    <w:rsid w:val="00075444"/>
    <w:rsid w:val="00075619"/>
    <w:rsid w:val="00075857"/>
    <w:rsid w:val="000758FE"/>
    <w:rsid w:val="00075E8A"/>
    <w:rsid w:val="000760C0"/>
    <w:rsid w:val="00076180"/>
    <w:rsid w:val="000767ED"/>
    <w:rsid w:val="0007698A"/>
    <w:rsid w:val="00076BFF"/>
    <w:rsid w:val="00076F5D"/>
    <w:rsid w:val="000775BA"/>
    <w:rsid w:val="000776A8"/>
    <w:rsid w:val="0007782B"/>
    <w:rsid w:val="000779CC"/>
    <w:rsid w:val="00077A1F"/>
    <w:rsid w:val="00077C27"/>
    <w:rsid w:val="00077FA7"/>
    <w:rsid w:val="000806B2"/>
    <w:rsid w:val="000809C2"/>
    <w:rsid w:val="00081227"/>
    <w:rsid w:val="00081AC4"/>
    <w:rsid w:val="00082155"/>
    <w:rsid w:val="000822E3"/>
    <w:rsid w:val="000826B1"/>
    <w:rsid w:val="000826DF"/>
    <w:rsid w:val="00082752"/>
    <w:rsid w:val="00082C05"/>
    <w:rsid w:val="00082ED9"/>
    <w:rsid w:val="00083089"/>
    <w:rsid w:val="000836EC"/>
    <w:rsid w:val="000837E2"/>
    <w:rsid w:val="00083B82"/>
    <w:rsid w:val="00083D7D"/>
    <w:rsid w:val="00083D98"/>
    <w:rsid w:val="00084115"/>
    <w:rsid w:val="00084AE2"/>
    <w:rsid w:val="00084B4F"/>
    <w:rsid w:val="00084BD2"/>
    <w:rsid w:val="00084C58"/>
    <w:rsid w:val="00084D75"/>
    <w:rsid w:val="00084F2F"/>
    <w:rsid w:val="00084F97"/>
    <w:rsid w:val="00085167"/>
    <w:rsid w:val="00085728"/>
    <w:rsid w:val="00085756"/>
    <w:rsid w:val="00085825"/>
    <w:rsid w:val="0008590D"/>
    <w:rsid w:val="00085BAF"/>
    <w:rsid w:val="00085D73"/>
    <w:rsid w:val="00085EF2"/>
    <w:rsid w:val="00085F7A"/>
    <w:rsid w:val="0008619B"/>
    <w:rsid w:val="00086EF1"/>
    <w:rsid w:val="00087209"/>
    <w:rsid w:val="000873AA"/>
    <w:rsid w:val="00087745"/>
    <w:rsid w:val="00087D5F"/>
    <w:rsid w:val="00087ECB"/>
    <w:rsid w:val="00087F9A"/>
    <w:rsid w:val="00090070"/>
    <w:rsid w:val="000902E1"/>
    <w:rsid w:val="000903B4"/>
    <w:rsid w:val="0009069B"/>
    <w:rsid w:val="00090FB3"/>
    <w:rsid w:val="00090FE6"/>
    <w:rsid w:val="0009102C"/>
    <w:rsid w:val="00091199"/>
    <w:rsid w:val="00091422"/>
    <w:rsid w:val="0009144C"/>
    <w:rsid w:val="00091CC0"/>
    <w:rsid w:val="00092166"/>
    <w:rsid w:val="000928AF"/>
    <w:rsid w:val="00093569"/>
    <w:rsid w:val="00093876"/>
    <w:rsid w:val="00093974"/>
    <w:rsid w:val="00093A41"/>
    <w:rsid w:val="00093CAE"/>
    <w:rsid w:val="00093E7D"/>
    <w:rsid w:val="000941CA"/>
    <w:rsid w:val="000947DD"/>
    <w:rsid w:val="00094B1A"/>
    <w:rsid w:val="00094E84"/>
    <w:rsid w:val="00094FBF"/>
    <w:rsid w:val="00095476"/>
    <w:rsid w:val="00095C08"/>
    <w:rsid w:val="00095D36"/>
    <w:rsid w:val="00095D79"/>
    <w:rsid w:val="00095D97"/>
    <w:rsid w:val="00095D9C"/>
    <w:rsid w:val="00095E50"/>
    <w:rsid w:val="00095FC2"/>
    <w:rsid w:val="0009613C"/>
    <w:rsid w:val="000963EA"/>
    <w:rsid w:val="00096691"/>
    <w:rsid w:val="00096BE8"/>
    <w:rsid w:val="00096D17"/>
    <w:rsid w:val="00096D41"/>
    <w:rsid w:val="00096DC4"/>
    <w:rsid w:val="00096FF0"/>
    <w:rsid w:val="000972E8"/>
    <w:rsid w:val="0009786D"/>
    <w:rsid w:val="00097875"/>
    <w:rsid w:val="000A0126"/>
    <w:rsid w:val="000A012E"/>
    <w:rsid w:val="000A02B1"/>
    <w:rsid w:val="000A0459"/>
    <w:rsid w:val="000A052F"/>
    <w:rsid w:val="000A0573"/>
    <w:rsid w:val="000A0668"/>
    <w:rsid w:val="000A0792"/>
    <w:rsid w:val="000A07FC"/>
    <w:rsid w:val="000A0B2E"/>
    <w:rsid w:val="000A1354"/>
    <w:rsid w:val="000A1446"/>
    <w:rsid w:val="000A16B4"/>
    <w:rsid w:val="000A16B6"/>
    <w:rsid w:val="000A1E60"/>
    <w:rsid w:val="000A232F"/>
    <w:rsid w:val="000A2629"/>
    <w:rsid w:val="000A27B8"/>
    <w:rsid w:val="000A292E"/>
    <w:rsid w:val="000A2DE1"/>
    <w:rsid w:val="000A3086"/>
    <w:rsid w:val="000A336D"/>
    <w:rsid w:val="000A3607"/>
    <w:rsid w:val="000A3837"/>
    <w:rsid w:val="000A3A59"/>
    <w:rsid w:val="000A3A8F"/>
    <w:rsid w:val="000A4726"/>
    <w:rsid w:val="000A4BC8"/>
    <w:rsid w:val="000A4D84"/>
    <w:rsid w:val="000A5030"/>
    <w:rsid w:val="000A54DB"/>
    <w:rsid w:val="000A5AEC"/>
    <w:rsid w:val="000A5C52"/>
    <w:rsid w:val="000A5D5A"/>
    <w:rsid w:val="000A5D7A"/>
    <w:rsid w:val="000A6381"/>
    <w:rsid w:val="000A643A"/>
    <w:rsid w:val="000A6A9A"/>
    <w:rsid w:val="000A6AA5"/>
    <w:rsid w:val="000A6AE4"/>
    <w:rsid w:val="000A6B1A"/>
    <w:rsid w:val="000A6B6A"/>
    <w:rsid w:val="000A6BE3"/>
    <w:rsid w:val="000A6D9F"/>
    <w:rsid w:val="000A6F0E"/>
    <w:rsid w:val="000A725C"/>
    <w:rsid w:val="000A797D"/>
    <w:rsid w:val="000A7D28"/>
    <w:rsid w:val="000A7F84"/>
    <w:rsid w:val="000B007F"/>
    <w:rsid w:val="000B0172"/>
    <w:rsid w:val="000B0B70"/>
    <w:rsid w:val="000B129A"/>
    <w:rsid w:val="000B15FA"/>
    <w:rsid w:val="000B165E"/>
    <w:rsid w:val="000B16B0"/>
    <w:rsid w:val="000B18DD"/>
    <w:rsid w:val="000B1B22"/>
    <w:rsid w:val="000B1F09"/>
    <w:rsid w:val="000B2259"/>
    <w:rsid w:val="000B22DB"/>
    <w:rsid w:val="000B2478"/>
    <w:rsid w:val="000B264F"/>
    <w:rsid w:val="000B26A1"/>
    <w:rsid w:val="000B270E"/>
    <w:rsid w:val="000B270F"/>
    <w:rsid w:val="000B2A31"/>
    <w:rsid w:val="000B310E"/>
    <w:rsid w:val="000B39A7"/>
    <w:rsid w:val="000B39D7"/>
    <w:rsid w:val="000B3E9E"/>
    <w:rsid w:val="000B4130"/>
    <w:rsid w:val="000B452A"/>
    <w:rsid w:val="000B47DE"/>
    <w:rsid w:val="000B4846"/>
    <w:rsid w:val="000B4958"/>
    <w:rsid w:val="000B4B5B"/>
    <w:rsid w:val="000B4B63"/>
    <w:rsid w:val="000B4DCB"/>
    <w:rsid w:val="000B51EE"/>
    <w:rsid w:val="000B57C1"/>
    <w:rsid w:val="000B5A03"/>
    <w:rsid w:val="000B5FA8"/>
    <w:rsid w:val="000B6879"/>
    <w:rsid w:val="000B69BA"/>
    <w:rsid w:val="000B69ED"/>
    <w:rsid w:val="000B6FE1"/>
    <w:rsid w:val="000B73F3"/>
    <w:rsid w:val="000B749D"/>
    <w:rsid w:val="000B76BB"/>
    <w:rsid w:val="000C0063"/>
    <w:rsid w:val="000C0372"/>
    <w:rsid w:val="000C0C74"/>
    <w:rsid w:val="000C123E"/>
    <w:rsid w:val="000C1432"/>
    <w:rsid w:val="000C19CA"/>
    <w:rsid w:val="000C1DFC"/>
    <w:rsid w:val="000C1EBE"/>
    <w:rsid w:val="000C22FA"/>
    <w:rsid w:val="000C2804"/>
    <w:rsid w:val="000C2A0C"/>
    <w:rsid w:val="000C2AA9"/>
    <w:rsid w:val="000C2EA5"/>
    <w:rsid w:val="000C2F8F"/>
    <w:rsid w:val="000C3455"/>
    <w:rsid w:val="000C353C"/>
    <w:rsid w:val="000C371D"/>
    <w:rsid w:val="000C3C0F"/>
    <w:rsid w:val="000C40D0"/>
    <w:rsid w:val="000C43D2"/>
    <w:rsid w:val="000C46A9"/>
    <w:rsid w:val="000C4777"/>
    <w:rsid w:val="000C478F"/>
    <w:rsid w:val="000C485F"/>
    <w:rsid w:val="000C4A2C"/>
    <w:rsid w:val="000C4DF8"/>
    <w:rsid w:val="000C4DFF"/>
    <w:rsid w:val="000C4E34"/>
    <w:rsid w:val="000C4F22"/>
    <w:rsid w:val="000C596B"/>
    <w:rsid w:val="000C5E9A"/>
    <w:rsid w:val="000C6031"/>
    <w:rsid w:val="000C60C7"/>
    <w:rsid w:val="000C627E"/>
    <w:rsid w:val="000C666B"/>
    <w:rsid w:val="000C67B1"/>
    <w:rsid w:val="000C6CC8"/>
    <w:rsid w:val="000C6D45"/>
    <w:rsid w:val="000C6DF2"/>
    <w:rsid w:val="000C6F09"/>
    <w:rsid w:val="000C6FEE"/>
    <w:rsid w:val="000C724E"/>
    <w:rsid w:val="000C760C"/>
    <w:rsid w:val="000C7640"/>
    <w:rsid w:val="000C76AD"/>
    <w:rsid w:val="000C779A"/>
    <w:rsid w:val="000C7B13"/>
    <w:rsid w:val="000C7DCA"/>
    <w:rsid w:val="000C7DDE"/>
    <w:rsid w:val="000C7ED4"/>
    <w:rsid w:val="000D0256"/>
    <w:rsid w:val="000D06D0"/>
    <w:rsid w:val="000D0A04"/>
    <w:rsid w:val="000D10A7"/>
    <w:rsid w:val="000D11AF"/>
    <w:rsid w:val="000D1674"/>
    <w:rsid w:val="000D1736"/>
    <w:rsid w:val="000D1980"/>
    <w:rsid w:val="000D1A3B"/>
    <w:rsid w:val="000D213A"/>
    <w:rsid w:val="000D2494"/>
    <w:rsid w:val="000D26FD"/>
    <w:rsid w:val="000D2782"/>
    <w:rsid w:val="000D27F3"/>
    <w:rsid w:val="000D2C42"/>
    <w:rsid w:val="000D2D24"/>
    <w:rsid w:val="000D344A"/>
    <w:rsid w:val="000D38D2"/>
    <w:rsid w:val="000D393D"/>
    <w:rsid w:val="000D3F01"/>
    <w:rsid w:val="000D3F9C"/>
    <w:rsid w:val="000D41D3"/>
    <w:rsid w:val="000D42BA"/>
    <w:rsid w:val="000D456E"/>
    <w:rsid w:val="000D45B1"/>
    <w:rsid w:val="000D45BA"/>
    <w:rsid w:val="000D483E"/>
    <w:rsid w:val="000D4990"/>
    <w:rsid w:val="000D4B0E"/>
    <w:rsid w:val="000D4B95"/>
    <w:rsid w:val="000D4D36"/>
    <w:rsid w:val="000D4FFB"/>
    <w:rsid w:val="000D5C74"/>
    <w:rsid w:val="000D6126"/>
    <w:rsid w:val="000D62BD"/>
    <w:rsid w:val="000D6510"/>
    <w:rsid w:val="000D65ED"/>
    <w:rsid w:val="000D6970"/>
    <w:rsid w:val="000D6C7D"/>
    <w:rsid w:val="000D781E"/>
    <w:rsid w:val="000D7C8B"/>
    <w:rsid w:val="000D7CA3"/>
    <w:rsid w:val="000D7E7B"/>
    <w:rsid w:val="000E00C8"/>
    <w:rsid w:val="000E03D2"/>
    <w:rsid w:val="000E040A"/>
    <w:rsid w:val="000E0558"/>
    <w:rsid w:val="000E08C5"/>
    <w:rsid w:val="000E11E1"/>
    <w:rsid w:val="000E1538"/>
    <w:rsid w:val="000E1599"/>
    <w:rsid w:val="000E177D"/>
    <w:rsid w:val="000E1C68"/>
    <w:rsid w:val="000E1DC0"/>
    <w:rsid w:val="000E1DF8"/>
    <w:rsid w:val="000E2064"/>
    <w:rsid w:val="000E2656"/>
    <w:rsid w:val="000E29E2"/>
    <w:rsid w:val="000E2BC4"/>
    <w:rsid w:val="000E3064"/>
    <w:rsid w:val="000E32F7"/>
    <w:rsid w:val="000E3486"/>
    <w:rsid w:val="000E3CD5"/>
    <w:rsid w:val="000E3F74"/>
    <w:rsid w:val="000E4271"/>
    <w:rsid w:val="000E48A2"/>
    <w:rsid w:val="000E4E4E"/>
    <w:rsid w:val="000E4F87"/>
    <w:rsid w:val="000E5098"/>
    <w:rsid w:val="000E5183"/>
    <w:rsid w:val="000E5319"/>
    <w:rsid w:val="000E5479"/>
    <w:rsid w:val="000E55BD"/>
    <w:rsid w:val="000E5A20"/>
    <w:rsid w:val="000E5D2D"/>
    <w:rsid w:val="000E5E19"/>
    <w:rsid w:val="000E6781"/>
    <w:rsid w:val="000E6B7B"/>
    <w:rsid w:val="000E7024"/>
    <w:rsid w:val="000E71C2"/>
    <w:rsid w:val="000E72EB"/>
    <w:rsid w:val="000E73C2"/>
    <w:rsid w:val="000E7600"/>
    <w:rsid w:val="000E76F3"/>
    <w:rsid w:val="000E78B9"/>
    <w:rsid w:val="000E7A85"/>
    <w:rsid w:val="000F0370"/>
    <w:rsid w:val="000F0393"/>
    <w:rsid w:val="000F0434"/>
    <w:rsid w:val="000F05F8"/>
    <w:rsid w:val="000F07B7"/>
    <w:rsid w:val="000F08FE"/>
    <w:rsid w:val="000F0A19"/>
    <w:rsid w:val="000F16E2"/>
    <w:rsid w:val="000F1D14"/>
    <w:rsid w:val="000F1F02"/>
    <w:rsid w:val="000F1F72"/>
    <w:rsid w:val="000F2063"/>
    <w:rsid w:val="000F232F"/>
    <w:rsid w:val="000F2373"/>
    <w:rsid w:val="000F2851"/>
    <w:rsid w:val="000F29FA"/>
    <w:rsid w:val="000F3295"/>
    <w:rsid w:val="000F3339"/>
    <w:rsid w:val="000F33F4"/>
    <w:rsid w:val="000F34DE"/>
    <w:rsid w:val="000F36FD"/>
    <w:rsid w:val="000F3914"/>
    <w:rsid w:val="000F3968"/>
    <w:rsid w:val="000F3D86"/>
    <w:rsid w:val="000F3ED9"/>
    <w:rsid w:val="000F3FD3"/>
    <w:rsid w:val="000F4315"/>
    <w:rsid w:val="000F43BD"/>
    <w:rsid w:val="000F4775"/>
    <w:rsid w:val="000F4796"/>
    <w:rsid w:val="000F48BD"/>
    <w:rsid w:val="000F49E3"/>
    <w:rsid w:val="000F4CF4"/>
    <w:rsid w:val="000F50E9"/>
    <w:rsid w:val="000F51C8"/>
    <w:rsid w:val="000F56B3"/>
    <w:rsid w:val="000F5743"/>
    <w:rsid w:val="000F5ABB"/>
    <w:rsid w:val="000F5BA3"/>
    <w:rsid w:val="000F6021"/>
    <w:rsid w:val="000F6137"/>
    <w:rsid w:val="000F61B6"/>
    <w:rsid w:val="000F637B"/>
    <w:rsid w:val="000F69EA"/>
    <w:rsid w:val="000F6AC0"/>
    <w:rsid w:val="000F6B60"/>
    <w:rsid w:val="000F6DB5"/>
    <w:rsid w:val="000F725E"/>
    <w:rsid w:val="000F72C0"/>
    <w:rsid w:val="000F767A"/>
    <w:rsid w:val="000F7794"/>
    <w:rsid w:val="000F7BA5"/>
    <w:rsid w:val="000F7EDF"/>
    <w:rsid w:val="001007E6"/>
    <w:rsid w:val="00100A50"/>
    <w:rsid w:val="00100D5E"/>
    <w:rsid w:val="001013AF"/>
    <w:rsid w:val="001017AD"/>
    <w:rsid w:val="0010197D"/>
    <w:rsid w:val="00101C0E"/>
    <w:rsid w:val="00101D38"/>
    <w:rsid w:val="001021BB"/>
    <w:rsid w:val="001022C4"/>
    <w:rsid w:val="001023AF"/>
    <w:rsid w:val="0010247D"/>
    <w:rsid w:val="00102512"/>
    <w:rsid w:val="00102791"/>
    <w:rsid w:val="0010291D"/>
    <w:rsid w:val="00102CB9"/>
    <w:rsid w:val="00102F4D"/>
    <w:rsid w:val="0010348E"/>
    <w:rsid w:val="001037C7"/>
    <w:rsid w:val="00103CED"/>
    <w:rsid w:val="00103D7E"/>
    <w:rsid w:val="00103E3D"/>
    <w:rsid w:val="0010432D"/>
    <w:rsid w:val="0010433F"/>
    <w:rsid w:val="00104550"/>
    <w:rsid w:val="00104638"/>
    <w:rsid w:val="001048AF"/>
    <w:rsid w:val="00104C87"/>
    <w:rsid w:val="0010504C"/>
    <w:rsid w:val="001050E0"/>
    <w:rsid w:val="00105231"/>
    <w:rsid w:val="00105692"/>
    <w:rsid w:val="00105814"/>
    <w:rsid w:val="00105D0A"/>
    <w:rsid w:val="00105DD1"/>
    <w:rsid w:val="001061BA"/>
    <w:rsid w:val="001061E8"/>
    <w:rsid w:val="00106380"/>
    <w:rsid w:val="001063A7"/>
    <w:rsid w:val="00106702"/>
    <w:rsid w:val="00106B3A"/>
    <w:rsid w:val="00106C2E"/>
    <w:rsid w:val="00107146"/>
    <w:rsid w:val="001073CC"/>
    <w:rsid w:val="0010751F"/>
    <w:rsid w:val="001102F6"/>
    <w:rsid w:val="001102FB"/>
    <w:rsid w:val="001103E5"/>
    <w:rsid w:val="00110940"/>
    <w:rsid w:val="001109A4"/>
    <w:rsid w:val="00110CB8"/>
    <w:rsid w:val="00110F1F"/>
    <w:rsid w:val="00110FC9"/>
    <w:rsid w:val="0011130D"/>
    <w:rsid w:val="0011138C"/>
    <w:rsid w:val="001113C8"/>
    <w:rsid w:val="00111914"/>
    <w:rsid w:val="00111B7A"/>
    <w:rsid w:val="00111B9D"/>
    <w:rsid w:val="0011256C"/>
    <w:rsid w:val="00112728"/>
    <w:rsid w:val="00112964"/>
    <w:rsid w:val="00112C1F"/>
    <w:rsid w:val="00112C50"/>
    <w:rsid w:val="001130F4"/>
    <w:rsid w:val="00113129"/>
    <w:rsid w:val="00113516"/>
    <w:rsid w:val="00113A5B"/>
    <w:rsid w:val="0011400C"/>
    <w:rsid w:val="001143DA"/>
    <w:rsid w:val="00114522"/>
    <w:rsid w:val="00114939"/>
    <w:rsid w:val="00114BDC"/>
    <w:rsid w:val="001150CF"/>
    <w:rsid w:val="001153CC"/>
    <w:rsid w:val="00115AED"/>
    <w:rsid w:val="00115AFE"/>
    <w:rsid w:val="00115CD5"/>
    <w:rsid w:val="00115E73"/>
    <w:rsid w:val="00116024"/>
    <w:rsid w:val="00116751"/>
    <w:rsid w:val="00116AA0"/>
    <w:rsid w:val="0011701A"/>
    <w:rsid w:val="001172A9"/>
    <w:rsid w:val="0011757D"/>
    <w:rsid w:val="00117724"/>
    <w:rsid w:val="00117ACE"/>
    <w:rsid w:val="00117BA1"/>
    <w:rsid w:val="00120349"/>
    <w:rsid w:val="001207E0"/>
    <w:rsid w:val="00120B88"/>
    <w:rsid w:val="001214F1"/>
    <w:rsid w:val="00121588"/>
    <w:rsid w:val="0012197D"/>
    <w:rsid w:val="00121BD5"/>
    <w:rsid w:val="00121E8E"/>
    <w:rsid w:val="00121E94"/>
    <w:rsid w:val="001220E2"/>
    <w:rsid w:val="0012239E"/>
    <w:rsid w:val="00122828"/>
    <w:rsid w:val="00122853"/>
    <w:rsid w:val="001228C4"/>
    <w:rsid w:val="00122B5A"/>
    <w:rsid w:val="00122D39"/>
    <w:rsid w:val="00122D66"/>
    <w:rsid w:val="001235E3"/>
    <w:rsid w:val="001237D5"/>
    <w:rsid w:val="00123810"/>
    <w:rsid w:val="001238EB"/>
    <w:rsid w:val="001243F6"/>
    <w:rsid w:val="001245B2"/>
    <w:rsid w:val="001245D2"/>
    <w:rsid w:val="00124E34"/>
    <w:rsid w:val="00124E62"/>
    <w:rsid w:val="0012559F"/>
    <w:rsid w:val="0012560D"/>
    <w:rsid w:val="00125A10"/>
    <w:rsid w:val="00125B5E"/>
    <w:rsid w:val="001260AC"/>
    <w:rsid w:val="001264AE"/>
    <w:rsid w:val="00126533"/>
    <w:rsid w:val="0012686D"/>
    <w:rsid w:val="00126F00"/>
    <w:rsid w:val="001278F6"/>
    <w:rsid w:val="00127A12"/>
    <w:rsid w:val="001304BC"/>
    <w:rsid w:val="0013070D"/>
    <w:rsid w:val="00130759"/>
    <w:rsid w:val="001307E8"/>
    <w:rsid w:val="001308E0"/>
    <w:rsid w:val="00130C03"/>
    <w:rsid w:val="00131448"/>
    <w:rsid w:val="001315B3"/>
    <w:rsid w:val="00131635"/>
    <w:rsid w:val="0013183F"/>
    <w:rsid w:val="00131921"/>
    <w:rsid w:val="0013194C"/>
    <w:rsid w:val="001319C0"/>
    <w:rsid w:val="00131C5A"/>
    <w:rsid w:val="00132004"/>
    <w:rsid w:val="00132249"/>
    <w:rsid w:val="001322A8"/>
    <w:rsid w:val="00132D06"/>
    <w:rsid w:val="00132D36"/>
    <w:rsid w:val="00132E28"/>
    <w:rsid w:val="00133958"/>
    <w:rsid w:val="00133979"/>
    <w:rsid w:val="00133C70"/>
    <w:rsid w:val="0013410C"/>
    <w:rsid w:val="0013415A"/>
    <w:rsid w:val="001347D6"/>
    <w:rsid w:val="00134F5D"/>
    <w:rsid w:val="001354F0"/>
    <w:rsid w:val="00135631"/>
    <w:rsid w:val="00135757"/>
    <w:rsid w:val="001359E3"/>
    <w:rsid w:val="00135AD8"/>
    <w:rsid w:val="00135B6E"/>
    <w:rsid w:val="00135F03"/>
    <w:rsid w:val="0013630B"/>
    <w:rsid w:val="00136376"/>
    <w:rsid w:val="0013646D"/>
    <w:rsid w:val="0013664D"/>
    <w:rsid w:val="00136CDC"/>
    <w:rsid w:val="00136D1B"/>
    <w:rsid w:val="00136D6D"/>
    <w:rsid w:val="00137068"/>
    <w:rsid w:val="0013709B"/>
    <w:rsid w:val="00137100"/>
    <w:rsid w:val="001375E0"/>
    <w:rsid w:val="001379D5"/>
    <w:rsid w:val="00140266"/>
    <w:rsid w:val="0014031A"/>
    <w:rsid w:val="001405C1"/>
    <w:rsid w:val="001406E1"/>
    <w:rsid w:val="00141684"/>
    <w:rsid w:val="00141ABF"/>
    <w:rsid w:val="00141D1E"/>
    <w:rsid w:val="00142006"/>
    <w:rsid w:val="0014207C"/>
    <w:rsid w:val="001421A2"/>
    <w:rsid w:val="00142420"/>
    <w:rsid w:val="001424B8"/>
    <w:rsid w:val="001427C7"/>
    <w:rsid w:val="001428B0"/>
    <w:rsid w:val="00142B79"/>
    <w:rsid w:val="00142C48"/>
    <w:rsid w:val="00142FBE"/>
    <w:rsid w:val="00143053"/>
    <w:rsid w:val="00143594"/>
    <w:rsid w:val="001437C7"/>
    <w:rsid w:val="00143962"/>
    <w:rsid w:val="00143D2E"/>
    <w:rsid w:val="00143E75"/>
    <w:rsid w:val="00143F4B"/>
    <w:rsid w:val="0014403F"/>
    <w:rsid w:val="00144119"/>
    <w:rsid w:val="0014452A"/>
    <w:rsid w:val="0014479E"/>
    <w:rsid w:val="001447BA"/>
    <w:rsid w:val="001449AD"/>
    <w:rsid w:val="00144B4C"/>
    <w:rsid w:val="00144C73"/>
    <w:rsid w:val="00144E6E"/>
    <w:rsid w:val="00145040"/>
    <w:rsid w:val="001454EF"/>
    <w:rsid w:val="0014554E"/>
    <w:rsid w:val="0014590F"/>
    <w:rsid w:val="00145D24"/>
    <w:rsid w:val="00145DCF"/>
    <w:rsid w:val="00145EA7"/>
    <w:rsid w:val="00146640"/>
    <w:rsid w:val="00146642"/>
    <w:rsid w:val="00146743"/>
    <w:rsid w:val="00146BB4"/>
    <w:rsid w:val="00146C35"/>
    <w:rsid w:val="00146D7C"/>
    <w:rsid w:val="00146EA0"/>
    <w:rsid w:val="00147226"/>
    <w:rsid w:val="001474C9"/>
    <w:rsid w:val="0014784B"/>
    <w:rsid w:val="00147859"/>
    <w:rsid w:val="00147DED"/>
    <w:rsid w:val="001500D2"/>
    <w:rsid w:val="00150190"/>
    <w:rsid w:val="001503CC"/>
    <w:rsid w:val="00150556"/>
    <w:rsid w:val="001505C9"/>
    <w:rsid w:val="00150AB8"/>
    <w:rsid w:val="00150B9D"/>
    <w:rsid w:val="00150C46"/>
    <w:rsid w:val="00150C84"/>
    <w:rsid w:val="00151139"/>
    <w:rsid w:val="00151558"/>
    <w:rsid w:val="001517D9"/>
    <w:rsid w:val="00151BCB"/>
    <w:rsid w:val="00152572"/>
    <w:rsid w:val="001525DB"/>
    <w:rsid w:val="001525EB"/>
    <w:rsid w:val="001527E9"/>
    <w:rsid w:val="00153049"/>
    <w:rsid w:val="0015339C"/>
    <w:rsid w:val="00153603"/>
    <w:rsid w:val="00153739"/>
    <w:rsid w:val="0015390A"/>
    <w:rsid w:val="00153937"/>
    <w:rsid w:val="001539D9"/>
    <w:rsid w:val="00153D99"/>
    <w:rsid w:val="00153FB5"/>
    <w:rsid w:val="00153FBB"/>
    <w:rsid w:val="00154403"/>
    <w:rsid w:val="0015473C"/>
    <w:rsid w:val="00154B59"/>
    <w:rsid w:val="00154E5F"/>
    <w:rsid w:val="00155B05"/>
    <w:rsid w:val="00155B47"/>
    <w:rsid w:val="00155C74"/>
    <w:rsid w:val="00155C78"/>
    <w:rsid w:val="00155D3B"/>
    <w:rsid w:val="00155DE5"/>
    <w:rsid w:val="00155EAF"/>
    <w:rsid w:val="00156194"/>
    <w:rsid w:val="001563EA"/>
    <w:rsid w:val="0015665E"/>
    <w:rsid w:val="00156C75"/>
    <w:rsid w:val="00156E6E"/>
    <w:rsid w:val="00156E9D"/>
    <w:rsid w:val="00156F23"/>
    <w:rsid w:val="0015728A"/>
    <w:rsid w:val="0015735A"/>
    <w:rsid w:val="00157566"/>
    <w:rsid w:val="001576C7"/>
    <w:rsid w:val="00157B69"/>
    <w:rsid w:val="00157D95"/>
    <w:rsid w:val="00157EE3"/>
    <w:rsid w:val="00160578"/>
    <w:rsid w:val="00160649"/>
    <w:rsid w:val="0016089F"/>
    <w:rsid w:val="00160F26"/>
    <w:rsid w:val="0016107F"/>
    <w:rsid w:val="0016165A"/>
    <w:rsid w:val="001617E0"/>
    <w:rsid w:val="0016184C"/>
    <w:rsid w:val="00161A20"/>
    <w:rsid w:val="00161F70"/>
    <w:rsid w:val="001629D0"/>
    <w:rsid w:val="00162A16"/>
    <w:rsid w:val="00163010"/>
    <w:rsid w:val="0016361C"/>
    <w:rsid w:val="00163878"/>
    <w:rsid w:val="0016398F"/>
    <w:rsid w:val="00163B64"/>
    <w:rsid w:val="00163B70"/>
    <w:rsid w:val="00164072"/>
    <w:rsid w:val="00164BE4"/>
    <w:rsid w:val="00164C15"/>
    <w:rsid w:val="00164CE5"/>
    <w:rsid w:val="00164FFE"/>
    <w:rsid w:val="0016533D"/>
    <w:rsid w:val="0016561F"/>
    <w:rsid w:val="0016577B"/>
    <w:rsid w:val="001657F6"/>
    <w:rsid w:val="0016594B"/>
    <w:rsid w:val="00165AB8"/>
    <w:rsid w:val="00165ECA"/>
    <w:rsid w:val="00165F87"/>
    <w:rsid w:val="0016615A"/>
    <w:rsid w:val="0016627B"/>
    <w:rsid w:val="0016644B"/>
    <w:rsid w:val="0016677E"/>
    <w:rsid w:val="00166F42"/>
    <w:rsid w:val="001679C8"/>
    <w:rsid w:val="00167A46"/>
    <w:rsid w:val="00167D22"/>
    <w:rsid w:val="00167D6C"/>
    <w:rsid w:val="00167F2D"/>
    <w:rsid w:val="001700FB"/>
    <w:rsid w:val="00170383"/>
    <w:rsid w:val="00170748"/>
    <w:rsid w:val="00170F6B"/>
    <w:rsid w:val="00170FD9"/>
    <w:rsid w:val="00171340"/>
    <w:rsid w:val="00171733"/>
    <w:rsid w:val="00171858"/>
    <w:rsid w:val="00171B69"/>
    <w:rsid w:val="00171DC7"/>
    <w:rsid w:val="00171ED0"/>
    <w:rsid w:val="001720A5"/>
    <w:rsid w:val="00172738"/>
    <w:rsid w:val="0017277F"/>
    <w:rsid w:val="0017311C"/>
    <w:rsid w:val="001734B0"/>
    <w:rsid w:val="00173A14"/>
    <w:rsid w:val="00173CCA"/>
    <w:rsid w:val="00173EF6"/>
    <w:rsid w:val="0017435A"/>
    <w:rsid w:val="001747F3"/>
    <w:rsid w:val="00174A70"/>
    <w:rsid w:val="00174E11"/>
    <w:rsid w:val="00174E14"/>
    <w:rsid w:val="00174F2F"/>
    <w:rsid w:val="001752C3"/>
    <w:rsid w:val="0017558A"/>
    <w:rsid w:val="0017571E"/>
    <w:rsid w:val="0017581D"/>
    <w:rsid w:val="001761D9"/>
    <w:rsid w:val="00176258"/>
    <w:rsid w:val="00176268"/>
    <w:rsid w:val="0017638C"/>
    <w:rsid w:val="001766F5"/>
    <w:rsid w:val="001768B7"/>
    <w:rsid w:val="00176FCC"/>
    <w:rsid w:val="0017702E"/>
    <w:rsid w:val="00177186"/>
    <w:rsid w:val="001771F3"/>
    <w:rsid w:val="00177790"/>
    <w:rsid w:val="00177913"/>
    <w:rsid w:val="00177ADD"/>
    <w:rsid w:val="00177E80"/>
    <w:rsid w:val="00180097"/>
    <w:rsid w:val="0018012C"/>
    <w:rsid w:val="00180154"/>
    <w:rsid w:val="00180166"/>
    <w:rsid w:val="001804F6"/>
    <w:rsid w:val="001807FC"/>
    <w:rsid w:val="00180956"/>
    <w:rsid w:val="00180B08"/>
    <w:rsid w:val="00180C43"/>
    <w:rsid w:val="00180E03"/>
    <w:rsid w:val="00180F26"/>
    <w:rsid w:val="00180F40"/>
    <w:rsid w:val="001810DC"/>
    <w:rsid w:val="00181368"/>
    <w:rsid w:val="00181506"/>
    <w:rsid w:val="001817D8"/>
    <w:rsid w:val="001819E8"/>
    <w:rsid w:val="00181DC0"/>
    <w:rsid w:val="0018212C"/>
    <w:rsid w:val="001821F5"/>
    <w:rsid w:val="00182221"/>
    <w:rsid w:val="0018278F"/>
    <w:rsid w:val="00182CE4"/>
    <w:rsid w:val="00182E58"/>
    <w:rsid w:val="00182E70"/>
    <w:rsid w:val="00183261"/>
    <w:rsid w:val="00183B48"/>
    <w:rsid w:val="00183FF3"/>
    <w:rsid w:val="001849DE"/>
    <w:rsid w:val="00184A37"/>
    <w:rsid w:val="00184B9E"/>
    <w:rsid w:val="00184D54"/>
    <w:rsid w:val="00184DCE"/>
    <w:rsid w:val="00184F39"/>
    <w:rsid w:val="00185266"/>
    <w:rsid w:val="0018545A"/>
    <w:rsid w:val="001855A7"/>
    <w:rsid w:val="0018570A"/>
    <w:rsid w:val="0018578F"/>
    <w:rsid w:val="001858B9"/>
    <w:rsid w:val="0018643E"/>
    <w:rsid w:val="0018676B"/>
    <w:rsid w:val="001867FE"/>
    <w:rsid w:val="0018683D"/>
    <w:rsid w:val="00186D4E"/>
    <w:rsid w:val="00186F9D"/>
    <w:rsid w:val="00187123"/>
    <w:rsid w:val="0018713D"/>
    <w:rsid w:val="001874B6"/>
    <w:rsid w:val="001876AA"/>
    <w:rsid w:val="001878C7"/>
    <w:rsid w:val="00187E8A"/>
    <w:rsid w:val="001904DD"/>
    <w:rsid w:val="0019070C"/>
    <w:rsid w:val="00190A19"/>
    <w:rsid w:val="00190A7B"/>
    <w:rsid w:val="00191377"/>
    <w:rsid w:val="00191563"/>
    <w:rsid w:val="001916C1"/>
    <w:rsid w:val="00191801"/>
    <w:rsid w:val="0019193F"/>
    <w:rsid w:val="00191953"/>
    <w:rsid w:val="001919D8"/>
    <w:rsid w:val="00191E25"/>
    <w:rsid w:val="0019216F"/>
    <w:rsid w:val="001922CA"/>
    <w:rsid w:val="00192365"/>
    <w:rsid w:val="0019248B"/>
    <w:rsid w:val="00192700"/>
    <w:rsid w:val="00192C00"/>
    <w:rsid w:val="00192EB7"/>
    <w:rsid w:val="00192EDF"/>
    <w:rsid w:val="00192F3E"/>
    <w:rsid w:val="00192FD4"/>
    <w:rsid w:val="0019364E"/>
    <w:rsid w:val="001937B4"/>
    <w:rsid w:val="0019391C"/>
    <w:rsid w:val="00193BF7"/>
    <w:rsid w:val="00193DBB"/>
    <w:rsid w:val="0019413A"/>
    <w:rsid w:val="001941B1"/>
    <w:rsid w:val="00194882"/>
    <w:rsid w:val="00194896"/>
    <w:rsid w:val="00195422"/>
    <w:rsid w:val="0019558A"/>
    <w:rsid w:val="001958CE"/>
    <w:rsid w:val="00195D60"/>
    <w:rsid w:val="0019649B"/>
    <w:rsid w:val="001966CC"/>
    <w:rsid w:val="00196875"/>
    <w:rsid w:val="00196C1A"/>
    <w:rsid w:val="00197378"/>
    <w:rsid w:val="00197670"/>
    <w:rsid w:val="001979CA"/>
    <w:rsid w:val="00197AA5"/>
    <w:rsid w:val="00197ADE"/>
    <w:rsid w:val="00197B0E"/>
    <w:rsid w:val="00197D35"/>
    <w:rsid w:val="001A021F"/>
    <w:rsid w:val="001A04C3"/>
    <w:rsid w:val="001A0B18"/>
    <w:rsid w:val="001A0EE5"/>
    <w:rsid w:val="001A1145"/>
    <w:rsid w:val="001A13E4"/>
    <w:rsid w:val="001A1771"/>
    <w:rsid w:val="001A19FA"/>
    <w:rsid w:val="001A1FE0"/>
    <w:rsid w:val="001A220D"/>
    <w:rsid w:val="001A2240"/>
    <w:rsid w:val="001A23DF"/>
    <w:rsid w:val="001A2696"/>
    <w:rsid w:val="001A2912"/>
    <w:rsid w:val="001A2A25"/>
    <w:rsid w:val="001A2B46"/>
    <w:rsid w:val="001A2D4F"/>
    <w:rsid w:val="001A2F7D"/>
    <w:rsid w:val="001A31C7"/>
    <w:rsid w:val="001A3285"/>
    <w:rsid w:val="001A346A"/>
    <w:rsid w:val="001A37EB"/>
    <w:rsid w:val="001A38D0"/>
    <w:rsid w:val="001A3C15"/>
    <w:rsid w:val="001A41E5"/>
    <w:rsid w:val="001A4816"/>
    <w:rsid w:val="001A4889"/>
    <w:rsid w:val="001A51E6"/>
    <w:rsid w:val="001A56BC"/>
    <w:rsid w:val="001A5988"/>
    <w:rsid w:val="001A5B15"/>
    <w:rsid w:val="001A6312"/>
    <w:rsid w:val="001A67C8"/>
    <w:rsid w:val="001A6BDF"/>
    <w:rsid w:val="001A72A5"/>
    <w:rsid w:val="001A768D"/>
    <w:rsid w:val="001A78E4"/>
    <w:rsid w:val="001B0082"/>
    <w:rsid w:val="001B0238"/>
    <w:rsid w:val="001B028B"/>
    <w:rsid w:val="001B09F3"/>
    <w:rsid w:val="001B0B8F"/>
    <w:rsid w:val="001B0B9A"/>
    <w:rsid w:val="001B0E18"/>
    <w:rsid w:val="001B11C1"/>
    <w:rsid w:val="001B1FDE"/>
    <w:rsid w:val="001B201B"/>
    <w:rsid w:val="001B203C"/>
    <w:rsid w:val="001B20F0"/>
    <w:rsid w:val="001B2219"/>
    <w:rsid w:val="001B22B1"/>
    <w:rsid w:val="001B2303"/>
    <w:rsid w:val="001B2A20"/>
    <w:rsid w:val="001B2BC5"/>
    <w:rsid w:val="001B3352"/>
    <w:rsid w:val="001B3641"/>
    <w:rsid w:val="001B376E"/>
    <w:rsid w:val="001B385B"/>
    <w:rsid w:val="001B3D11"/>
    <w:rsid w:val="001B3EAE"/>
    <w:rsid w:val="001B4095"/>
    <w:rsid w:val="001B4648"/>
    <w:rsid w:val="001B4BD8"/>
    <w:rsid w:val="001B4D27"/>
    <w:rsid w:val="001B4FEC"/>
    <w:rsid w:val="001B508B"/>
    <w:rsid w:val="001B510D"/>
    <w:rsid w:val="001B5563"/>
    <w:rsid w:val="001B5585"/>
    <w:rsid w:val="001B5698"/>
    <w:rsid w:val="001B581A"/>
    <w:rsid w:val="001B5AFB"/>
    <w:rsid w:val="001B5C5B"/>
    <w:rsid w:val="001B5D6E"/>
    <w:rsid w:val="001B63AB"/>
    <w:rsid w:val="001B6B17"/>
    <w:rsid w:val="001B737A"/>
    <w:rsid w:val="001B7858"/>
    <w:rsid w:val="001B7B40"/>
    <w:rsid w:val="001B7FF0"/>
    <w:rsid w:val="001C0078"/>
    <w:rsid w:val="001C00AA"/>
    <w:rsid w:val="001C00AE"/>
    <w:rsid w:val="001C0187"/>
    <w:rsid w:val="001C0248"/>
    <w:rsid w:val="001C0497"/>
    <w:rsid w:val="001C0553"/>
    <w:rsid w:val="001C057D"/>
    <w:rsid w:val="001C05C2"/>
    <w:rsid w:val="001C05E8"/>
    <w:rsid w:val="001C0815"/>
    <w:rsid w:val="001C0CC7"/>
    <w:rsid w:val="001C0CDD"/>
    <w:rsid w:val="001C1682"/>
    <w:rsid w:val="001C1BBF"/>
    <w:rsid w:val="001C201D"/>
    <w:rsid w:val="001C275D"/>
    <w:rsid w:val="001C27DA"/>
    <w:rsid w:val="001C2A2F"/>
    <w:rsid w:val="001C2B6B"/>
    <w:rsid w:val="001C3638"/>
    <w:rsid w:val="001C422C"/>
    <w:rsid w:val="001C438F"/>
    <w:rsid w:val="001C4398"/>
    <w:rsid w:val="001C46F0"/>
    <w:rsid w:val="001C4D3B"/>
    <w:rsid w:val="001C4D7F"/>
    <w:rsid w:val="001C4DC2"/>
    <w:rsid w:val="001C52E3"/>
    <w:rsid w:val="001C5309"/>
    <w:rsid w:val="001C553A"/>
    <w:rsid w:val="001C55C5"/>
    <w:rsid w:val="001C5832"/>
    <w:rsid w:val="001C59D1"/>
    <w:rsid w:val="001C59E5"/>
    <w:rsid w:val="001C5DB8"/>
    <w:rsid w:val="001C5F0B"/>
    <w:rsid w:val="001C6AB8"/>
    <w:rsid w:val="001C7272"/>
    <w:rsid w:val="001C768D"/>
    <w:rsid w:val="001C7E9F"/>
    <w:rsid w:val="001C7F4A"/>
    <w:rsid w:val="001D010B"/>
    <w:rsid w:val="001D08E0"/>
    <w:rsid w:val="001D0D24"/>
    <w:rsid w:val="001D1108"/>
    <w:rsid w:val="001D15D0"/>
    <w:rsid w:val="001D1749"/>
    <w:rsid w:val="001D1849"/>
    <w:rsid w:val="001D1AB0"/>
    <w:rsid w:val="001D2066"/>
    <w:rsid w:val="001D2526"/>
    <w:rsid w:val="001D2D8E"/>
    <w:rsid w:val="001D3104"/>
    <w:rsid w:val="001D348F"/>
    <w:rsid w:val="001D379D"/>
    <w:rsid w:val="001D37AA"/>
    <w:rsid w:val="001D37EF"/>
    <w:rsid w:val="001D38CE"/>
    <w:rsid w:val="001D39BD"/>
    <w:rsid w:val="001D3B6E"/>
    <w:rsid w:val="001D3D0A"/>
    <w:rsid w:val="001D3D26"/>
    <w:rsid w:val="001D3E4D"/>
    <w:rsid w:val="001D458E"/>
    <w:rsid w:val="001D45E7"/>
    <w:rsid w:val="001D4928"/>
    <w:rsid w:val="001D4E8C"/>
    <w:rsid w:val="001D4ED3"/>
    <w:rsid w:val="001D4F1B"/>
    <w:rsid w:val="001D4F6D"/>
    <w:rsid w:val="001D5082"/>
    <w:rsid w:val="001D55D8"/>
    <w:rsid w:val="001D5600"/>
    <w:rsid w:val="001D59AF"/>
    <w:rsid w:val="001D5AB2"/>
    <w:rsid w:val="001D5BF3"/>
    <w:rsid w:val="001D5D53"/>
    <w:rsid w:val="001D5DAA"/>
    <w:rsid w:val="001D5DF3"/>
    <w:rsid w:val="001D5F1D"/>
    <w:rsid w:val="001D6118"/>
    <w:rsid w:val="001D6359"/>
    <w:rsid w:val="001D6437"/>
    <w:rsid w:val="001D6768"/>
    <w:rsid w:val="001D6B7E"/>
    <w:rsid w:val="001D6BA0"/>
    <w:rsid w:val="001D6DC3"/>
    <w:rsid w:val="001D6E15"/>
    <w:rsid w:val="001D70C7"/>
    <w:rsid w:val="001D718D"/>
    <w:rsid w:val="001D7324"/>
    <w:rsid w:val="001D74FB"/>
    <w:rsid w:val="001D760A"/>
    <w:rsid w:val="001D776B"/>
    <w:rsid w:val="001D7979"/>
    <w:rsid w:val="001D7DBD"/>
    <w:rsid w:val="001D7EA8"/>
    <w:rsid w:val="001D7EB8"/>
    <w:rsid w:val="001D7F8A"/>
    <w:rsid w:val="001E00E2"/>
    <w:rsid w:val="001E0303"/>
    <w:rsid w:val="001E06CF"/>
    <w:rsid w:val="001E0938"/>
    <w:rsid w:val="001E0A70"/>
    <w:rsid w:val="001E0B84"/>
    <w:rsid w:val="001E0E1F"/>
    <w:rsid w:val="001E1027"/>
    <w:rsid w:val="001E12B3"/>
    <w:rsid w:val="001E1616"/>
    <w:rsid w:val="001E1744"/>
    <w:rsid w:val="001E1782"/>
    <w:rsid w:val="001E1831"/>
    <w:rsid w:val="001E20D9"/>
    <w:rsid w:val="001E25BC"/>
    <w:rsid w:val="001E26C6"/>
    <w:rsid w:val="001E281C"/>
    <w:rsid w:val="001E29DE"/>
    <w:rsid w:val="001E2E79"/>
    <w:rsid w:val="001E2EE2"/>
    <w:rsid w:val="001E2EFA"/>
    <w:rsid w:val="001E3225"/>
    <w:rsid w:val="001E33D1"/>
    <w:rsid w:val="001E33EC"/>
    <w:rsid w:val="001E3937"/>
    <w:rsid w:val="001E41A6"/>
    <w:rsid w:val="001E43DF"/>
    <w:rsid w:val="001E440B"/>
    <w:rsid w:val="001E474A"/>
    <w:rsid w:val="001E48C2"/>
    <w:rsid w:val="001E4E1E"/>
    <w:rsid w:val="001E531F"/>
    <w:rsid w:val="001E55F0"/>
    <w:rsid w:val="001E593C"/>
    <w:rsid w:val="001E5E14"/>
    <w:rsid w:val="001E6568"/>
    <w:rsid w:val="001E67A0"/>
    <w:rsid w:val="001E6997"/>
    <w:rsid w:val="001E6ACD"/>
    <w:rsid w:val="001E6E10"/>
    <w:rsid w:val="001E7196"/>
    <w:rsid w:val="001E7414"/>
    <w:rsid w:val="001E7424"/>
    <w:rsid w:val="001E74FB"/>
    <w:rsid w:val="001E7D09"/>
    <w:rsid w:val="001E7F97"/>
    <w:rsid w:val="001E7FCA"/>
    <w:rsid w:val="001F0266"/>
    <w:rsid w:val="001F08F5"/>
    <w:rsid w:val="001F0C9B"/>
    <w:rsid w:val="001F101E"/>
    <w:rsid w:val="001F1044"/>
    <w:rsid w:val="001F10A1"/>
    <w:rsid w:val="001F1123"/>
    <w:rsid w:val="001F159E"/>
    <w:rsid w:val="001F16F0"/>
    <w:rsid w:val="001F2055"/>
    <w:rsid w:val="001F2624"/>
    <w:rsid w:val="001F2B3C"/>
    <w:rsid w:val="001F2DA4"/>
    <w:rsid w:val="001F2DC7"/>
    <w:rsid w:val="001F2E3A"/>
    <w:rsid w:val="001F2EB1"/>
    <w:rsid w:val="001F2EC0"/>
    <w:rsid w:val="001F30B0"/>
    <w:rsid w:val="001F33AB"/>
    <w:rsid w:val="001F34D4"/>
    <w:rsid w:val="001F3A12"/>
    <w:rsid w:val="001F3C05"/>
    <w:rsid w:val="001F3D81"/>
    <w:rsid w:val="001F3F44"/>
    <w:rsid w:val="001F4486"/>
    <w:rsid w:val="001F4498"/>
    <w:rsid w:val="001F48A7"/>
    <w:rsid w:val="001F4DF3"/>
    <w:rsid w:val="001F4FF4"/>
    <w:rsid w:val="001F501A"/>
    <w:rsid w:val="001F5195"/>
    <w:rsid w:val="001F545E"/>
    <w:rsid w:val="001F5B57"/>
    <w:rsid w:val="001F5B5A"/>
    <w:rsid w:val="001F5E04"/>
    <w:rsid w:val="001F6309"/>
    <w:rsid w:val="001F63FD"/>
    <w:rsid w:val="001F6459"/>
    <w:rsid w:val="001F65B2"/>
    <w:rsid w:val="001F6637"/>
    <w:rsid w:val="001F7155"/>
    <w:rsid w:val="001F7279"/>
    <w:rsid w:val="001F7588"/>
    <w:rsid w:val="001F75ED"/>
    <w:rsid w:val="001F7B25"/>
    <w:rsid w:val="001F7BFD"/>
    <w:rsid w:val="00200121"/>
    <w:rsid w:val="0020080E"/>
    <w:rsid w:val="00200FB8"/>
    <w:rsid w:val="00201130"/>
    <w:rsid w:val="0020149B"/>
    <w:rsid w:val="0020156A"/>
    <w:rsid w:val="002015E2"/>
    <w:rsid w:val="002019F5"/>
    <w:rsid w:val="00201E29"/>
    <w:rsid w:val="002026E5"/>
    <w:rsid w:val="00202751"/>
    <w:rsid w:val="00202A20"/>
    <w:rsid w:val="00202C8B"/>
    <w:rsid w:val="00202E0D"/>
    <w:rsid w:val="0020355F"/>
    <w:rsid w:val="002037B9"/>
    <w:rsid w:val="00203871"/>
    <w:rsid w:val="00203BDC"/>
    <w:rsid w:val="00203C1F"/>
    <w:rsid w:val="00203D0E"/>
    <w:rsid w:val="00203D27"/>
    <w:rsid w:val="00203E01"/>
    <w:rsid w:val="00204324"/>
    <w:rsid w:val="00204467"/>
    <w:rsid w:val="00204491"/>
    <w:rsid w:val="002045DE"/>
    <w:rsid w:val="0020471F"/>
    <w:rsid w:val="002047B0"/>
    <w:rsid w:val="00204A4D"/>
    <w:rsid w:val="00204B23"/>
    <w:rsid w:val="00204C93"/>
    <w:rsid w:val="00204F07"/>
    <w:rsid w:val="002050F9"/>
    <w:rsid w:val="002050FA"/>
    <w:rsid w:val="00205464"/>
    <w:rsid w:val="002055AA"/>
    <w:rsid w:val="002055F9"/>
    <w:rsid w:val="00205863"/>
    <w:rsid w:val="00205A73"/>
    <w:rsid w:val="00205D5C"/>
    <w:rsid w:val="0020643D"/>
    <w:rsid w:val="0020646A"/>
    <w:rsid w:val="00206826"/>
    <w:rsid w:val="00206AD5"/>
    <w:rsid w:val="00206D1E"/>
    <w:rsid w:val="00206E1A"/>
    <w:rsid w:val="0020722F"/>
    <w:rsid w:val="00207517"/>
    <w:rsid w:val="00207689"/>
    <w:rsid w:val="002076BD"/>
    <w:rsid w:val="0020784D"/>
    <w:rsid w:val="002078B7"/>
    <w:rsid w:val="00207965"/>
    <w:rsid w:val="00207ACC"/>
    <w:rsid w:val="00207FF7"/>
    <w:rsid w:val="002102E4"/>
    <w:rsid w:val="002103C3"/>
    <w:rsid w:val="0021044B"/>
    <w:rsid w:val="002105E7"/>
    <w:rsid w:val="002107F6"/>
    <w:rsid w:val="0021091C"/>
    <w:rsid w:val="00210B18"/>
    <w:rsid w:val="00210BD4"/>
    <w:rsid w:val="0021107A"/>
    <w:rsid w:val="00211106"/>
    <w:rsid w:val="002112C4"/>
    <w:rsid w:val="002113D8"/>
    <w:rsid w:val="00211517"/>
    <w:rsid w:val="002116EF"/>
    <w:rsid w:val="00211B08"/>
    <w:rsid w:val="00211B45"/>
    <w:rsid w:val="002122E6"/>
    <w:rsid w:val="002123D8"/>
    <w:rsid w:val="00212959"/>
    <w:rsid w:val="00212B2E"/>
    <w:rsid w:val="0021303F"/>
    <w:rsid w:val="002133A4"/>
    <w:rsid w:val="002133E0"/>
    <w:rsid w:val="002135FB"/>
    <w:rsid w:val="002136A6"/>
    <w:rsid w:val="00213C78"/>
    <w:rsid w:val="00213C9A"/>
    <w:rsid w:val="00213D03"/>
    <w:rsid w:val="00213DF5"/>
    <w:rsid w:val="002141F8"/>
    <w:rsid w:val="002144BD"/>
    <w:rsid w:val="00214546"/>
    <w:rsid w:val="00214F00"/>
    <w:rsid w:val="0021523F"/>
    <w:rsid w:val="00215479"/>
    <w:rsid w:val="00215AB9"/>
    <w:rsid w:val="002160BC"/>
    <w:rsid w:val="00216221"/>
    <w:rsid w:val="00216311"/>
    <w:rsid w:val="00216312"/>
    <w:rsid w:val="0021645A"/>
    <w:rsid w:val="00216523"/>
    <w:rsid w:val="00216A4E"/>
    <w:rsid w:val="00216D2E"/>
    <w:rsid w:val="00216D96"/>
    <w:rsid w:val="0021728A"/>
    <w:rsid w:val="0021739A"/>
    <w:rsid w:val="00217652"/>
    <w:rsid w:val="00217661"/>
    <w:rsid w:val="00217730"/>
    <w:rsid w:val="002178B2"/>
    <w:rsid w:val="00217C26"/>
    <w:rsid w:val="00217DBA"/>
    <w:rsid w:val="00220331"/>
    <w:rsid w:val="00220890"/>
    <w:rsid w:val="0022094B"/>
    <w:rsid w:val="00220F9F"/>
    <w:rsid w:val="00221AEE"/>
    <w:rsid w:val="002222D5"/>
    <w:rsid w:val="002225A5"/>
    <w:rsid w:val="002225D1"/>
    <w:rsid w:val="00222FDB"/>
    <w:rsid w:val="0022308F"/>
    <w:rsid w:val="00223140"/>
    <w:rsid w:val="00223174"/>
    <w:rsid w:val="00223613"/>
    <w:rsid w:val="002238E4"/>
    <w:rsid w:val="00223BBC"/>
    <w:rsid w:val="00223BE0"/>
    <w:rsid w:val="00223C72"/>
    <w:rsid w:val="00223CD1"/>
    <w:rsid w:val="00223EBD"/>
    <w:rsid w:val="002242F1"/>
    <w:rsid w:val="002243F8"/>
    <w:rsid w:val="00224417"/>
    <w:rsid w:val="002247E5"/>
    <w:rsid w:val="00224B4B"/>
    <w:rsid w:val="002252D5"/>
    <w:rsid w:val="002253E7"/>
    <w:rsid w:val="00225DEC"/>
    <w:rsid w:val="0022646E"/>
    <w:rsid w:val="0022664C"/>
    <w:rsid w:val="002266AD"/>
    <w:rsid w:val="002268C0"/>
    <w:rsid w:val="00226C64"/>
    <w:rsid w:val="00226C6E"/>
    <w:rsid w:val="00226D45"/>
    <w:rsid w:val="00226FB0"/>
    <w:rsid w:val="00227215"/>
    <w:rsid w:val="00227D7A"/>
    <w:rsid w:val="00227E31"/>
    <w:rsid w:val="002302E7"/>
    <w:rsid w:val="0023059B"/>
    <w:rsid w:val="002305EE"/>
    <w:rsid w:val="00230795"/>
    <w:rsid w:val="00230A93"/>
    <w:rsid w:val="00230C0E"/>
    <w:rsid w:val="00230F33"/>
    <w:rsid w:val="00231149"/>
    <w:rsid w:val="002314E1"/>
    <w:rsid w:val="0023154A"/>
    <w:rsid w:val="00231874"/>
    <w:rsid w:val="0023193D"/>
    <w:rsid w:val="002325F4"/>
    <w:rsid w:val="00232697"/>
    <w:rsid w:val="002326D8"/>
    <w:rsid w:val="00232938"/>
    <w:rsid w:val="0023298F"/>
    <w:rsid w:val="00232EF2"/>
    <w:rsid w:val="00233727"/>
    <w:rsid w:val="00233C19"/>
    <w:rsid w:val="00233C59"/>
    <w:rsid w:val="0023460D"/>
    <w:rsid w:val="00234944"/>
    <w:rsid w:val="00234C35"/>
    <w:rsid w:val="00234FFA"/>
    <w:rsid w:val="00235020"/>
    <w:rsid w:val="002350ED"/>
    <w:rsid w:val="00235467"/>
    <w:rsid w:val="00235773"/>
    <w:rsid w:val="00235F06"/>
    <w:rsid w:val="00236300"/>
    <w:rsid w:val="00236674"/>
    <w:rsid w:val="002366FC"/>
    <w:rsid w:val="002369B1"/>
    <w:rsid w:val="00236C6B"/>
    <w:rsid w:val="00236C7C"/>
    <w:rsid w:val="00236F13"/>
    <w:rsid w:val="0023714E"/>
    <w:rsid w:val="002374FF"/>
    <w:rsid w:val="00237A4F"/>
    <w:rsid w:val="00237D50"/>
    <w:rsid w:val="00237F3C"/>
    <w:rsid w:val="00240026"/>
    <w:rsid w:val="002400AC"/>
    <w:rsid w:val="002403D4"/>
    <w:rsid w:val="00240638"/>
    <w:rsid w:val="002406E2"/>
    <w:rsid w:val="002407E5"/>
    <w:rsid w:val="00240C4B"/>
    <w:rsid w:val="00240D70"/>
    <w:rsid w:val="00240EEC"/>
    <w:rsid w:val="00240EF9"/>
    <w:rsid w:val="002410CC"/>
    <w:rsid w:val="00241222"/>
    <w:rsid w:val="00241D84"/>
    <w:rsid w:val="002420BF"/>
    <w:rsid w:val="00242299"/>
    <w:rsid w:val="00242357"/>
    <w:rsid w:val="0024265F"/>
    <w:rsid w:val="002426CA"/>
    <w:rsid w:val="00242A3E"/>
    <w:rsid w:val="00242ABC"/>
    <w:rsid w:val="00242D30"/>
    <w:rsid w:val="00242F7A"/>
    <w:rsid w:val="0024345A"/>
    <w:rsid w:val="00243694"/>
    <w:rsid w:val="00243AB3"/>
    <w:rsid w:val="00243ADF"/>
    <w:rsid w:val="0024401E"/>
    <w:rsid w:val="00244836"/>
    <w:rsid w:val="00244944"/>
    <w:rsid w:val="002449B1"/>
    <w:rsid w:val="00244DB9"/>
    <w:rsid w:val="00244FC2"/>
    <w:rsid w:val="00245008"/>
    <w:rsid w:val="0024545B"/>
    <w:rsid w:val="00245CC8"/>
    <w:rsid w:val="00245D14"/>
    <w:rsid w:val="00245D4B"/>
    <w:rsid w:val="00245FAF"/>
    <w:rsid w:val="0024615E"/>
    <w:rsid w:val="00246474"/>
    <w:rsid w:val="002466A2"/>
    <w:rsid w:val="0024683A"/>
    <w:rsid w:val="002469AA"/>
    <w:rsid w:val="00246C5A"/>
    <w:rsid w:val="00246CE3"/>
    <w:rsid w:val="00246F78"/>
    <w:rsid w:val="002470EB"/>
    <w:rsid w:val="002479BA"/>
    <w:rsid w:val="00247A56"/>
    <w:rsid w:val="00247E5A"/>
    <w:rsid w:val="002502A9"/>
    <w:rsid w:val="002504D4"/>
    <w:rsid w:val="0025075D"/>
    <w:rsid w:val="00250B0F"/>
    <w:rsid w:val="0025113E"/>
    <w:rsid w:val="00251166"/>
    <w:rsid w:val="0025147C"/>
    <w:rsid w:val="002519CE"/>
    <w:rsid w:val="002519D5"/>
    <w:rsid w:val="00251B9A"/>
    <w:rsid w:val="0025201D"/>
    <w:rsid w:val="0025226A"/>
    <w:rsid w:val="0025283F"/>
    <w:rsid w:val="00252B23"/>
    <w:rsid w:val="0025316C"/>
    <w:rsid w:val="00253771"/>
    <w:rsid w:val="00253AA8"/>
    <w:rsid w:val="00253EB7"/>
    <w:rsid w:val="002543FE"/>
    <w:rsid w:val="002544C3"/>
    <w:rsid w:val="002547E4"/>
    <w:rsid w:val="00254EA3"/>
    <w:rsid w:val="002552DF"/>
    <w:rsid w:val="002554CE"/>
    <w:rsid w:val="00255A61"/>
    <w:rsid w:val="00255AD9"/>
    <w:rsid w:val="00255E8A"/>
    <w:rsid w:val="002560CB"/>
    <w:rsid w:val="0025620B"/>
    <w:rsid w:val="002564B7"/>
    <w:rsid w:val="0025684A"/>
    <w:rsid w:val="00256A78"/>
    <w:rsid w:val="00256D3F"/>
    <w:rsid w:val="00256D43"/>
    <w:rsid w:val="0025727B"/>
    <w:rsid w:val="00257519"/>
    <w:rsid w:val="00257A1A"/>
    <w:rsid w:val="00257CAB"/>
    <w:rsid w:val="00257E2E"/>
    <w:rsid w:val="00260111"/>
    <w:rsid w:val="002607CA"/>
    <w:rsid w:val="00260957"/>
    <w:rsid w:val="00260D1B"/>
    <w:rsid w:val="0026105C"/>
    <w:rsid w:val="00261183"/>
    <w:rsid w:val="0026121E"/>
    <w:rsid w:val="002615CB"/>
    <w:rsid w:val="00261715"/>
    <w:rsid w:val="0026197D"/>
    <w:rsid w:val="00261B36"/>
    <w:rsid w:val="00261DA2"/>
    <w:rsid w:val="00262103"/>
    <w:rsid w:val="0026217F"/>
    <w:rsid w:val="0026218D"/>
    <w:rsid w:val="00262540"/>
    <w:rsid w:val="002628A8"/>
    <w:rsid w:val="00262AE0"/>
    <w:rsid w:val="00262DDA"/>
    <w:rsid w:val="00262E21"/>
    <w:rsid w:val="00262EED"/>
    <w:rsid w:val="00263096"/>
    <w:rsid w:val="0026389E"/>
    <w:rsid w:val="002639BB"/>
    <w:rsid w:val="002641C4"/>
    <w:rsid w:val="00264219"/>
    <w:rsid w:val="00264428"/>
    <w:rsid w:val="002646BD"/>
    <w:rsid w:val="0026478E"/>
    <w:rsid w:val="002649B6"/>
    <w:rsid w:val="00264EEF"/>
    <w:rsid w:val="002650A8"/>
    <w:rsid w:val="0026511A"/>
    <w:rsid w:val="0026578C"/>
    <w:rsid w:val="00265ADF"/>
    <w:rsid w:val="00265D14"/>
    <w:rsid w:val="00265FED"/>
    <w:rsid w:val="0026671D"/>
    <w:rsid w:val="00266759"/>
    <w:rsid w:val="00266930"/>
    <w:rsid w:val="00266E7B"/>
    <w:rsid w:val="00266F9C"/>
    <w:rsid w:val="00267636"/>
    <w:rsid w:val="00267638"/>
    <w:rsid w:val="002676B5"/>
    <w:rsid w:val="00267DA7"/>
    <w:rsid w:val="0027004D"/>
    <w:rsid w:val="00270097"/>
    <w:rsid w:val="00270782"/>
    <w:rsid w:val="00270B15"/>
    <w:rsid w:val="00270B45"/>
    <w:rsid w:val="00270E36"/>
    <w:rsid w:val="00271234"/>
    <w:rsid w:val="002713F8"/>
    <w:rsid w:val="00271521"/>
    <w:rsid w:val="00271736"/>
    <w:rsid w:val="00271E0F"/>
    <w:rsid w:val="002723FC"/>
    <w:rsid w:val="002725E4"/>
    <w:rsid w:val="0027274B"/>
    <w:rsid w:val="002729EA"/>
    <w:rsid w:val="00272C14"/>
    <w:rsid w:val="00273F38"/>
    <w:rsid w:val="00273F87"/>
    <w:rsid w:val="00274056"/>
    <w:rsid w:val="0027452B"/>
    <w:rsid w:val="00274623"/>
    <w:rsid w:val="0027465D"/>
    <w:rsid w:val="002746E2"/>
    <w:rsid w:val="00274F1C"/>
    <w:rsid w:val="00275091"/>
    <w:rsid w:val="00275440"/>
    <w:rsid w:val="0027554E"/>
    <w:rsid w:val="00275BF2"/>
    <w:rsid w:val="00275C40"/>
    <w:rsid w:val="00275CA9"/>
    <w:rsid w:val="00275D14"/>
    <w:rsid w:val="00275FAE"/>
    <w:rsid w:val="0027636C"/>
    <w:rsid w:val="00276839"/>
    <w:rsid w:val="00276A22"/>
    <w:rsid w:val="00276BD1"/>
    <w:rsid w:val="00276E9D"/>
    <w:rsid w:val="00276FE4"/>
    <w:rsid w:val="00277233"/>
    <w:rsid w:val="002772DA"/>
    <w:rsid w:val="002773E9"/>
    <w:rsid w:val="00277901"/>
    <w:rsid w:val="002779A7"/>
    <w:rsid w:val="00277EEF"/>
    <w:rsid w:val="002804F1"/>
    <w:rsid w:val="00280913"/>
    <w:rsid w:val="00280C36"/>
    <w:rsid w:val="00281107"/>
    <w:rsid w:val="002812E1"/>
    <w:rsid w:val="002815F4"/>
    <w:rsid w:val="0028177B"/>
    <w:rsid w:val="00281794"/>
    <w:rsid w:val="00281F8B"/>
    <w:rsid w:val="00282091"/>
    <w:rsid w:val="002821B9"/>
    <w:rsid w:val="00282C43"/>
    <w:rsid w:val="00282FF2"/>
    <w:rsid w:val="0028348E"/>
    <w:rsid w:val="002834E8"/>
    <w:rsid w:val="00283A01"/>
    <w:rsid w:val="00283D73"/>
    <w:rsid w:val="00284040"/>
    <w:rsid w:val="0028415C"/>
    <w:rsid w:val="0028433A"/>
    <w:rsid w:val="00284837"/>
    <w:rsid w:val="00284A48"/>
    <w:rsid w:val="00284CD7"/>
    <w:rsid w:val="00284DF0"/>
    <w:rsid w:val="002857C5"/>
    <w:rsid w:val="002858B2"/>
    <w:rsid w:val="002858BC"/>
    <w:rsid w:val="00285E0A"/>
    <w:rsid w:val="00285E27"/>
    <w:rsid w:val="00285E5E"/>
    <w:rsid w:val="00286352"/>
    <w:rsid w:val="002868DA"/>
    <w:rsid w:val="00286AD4"/>
    <w:rsid w:val="00286C49"/>
    <w:rsid w:val="00287100"/>
    <w:rsid w:val="00287145"/>
    <w:rsid w:val="00287324"/>
    <w:rsid w:val="00287428"/>
    <w:rsid w:val="00287A80"/>
    <w:rsid w:val="00287AE5"/>
    <w:rsid w:val="00290327"/>
    <w:rsid w:val="002903E0"/>
    <w:rsid w:val="0029060B"/>
    <w:rsid w:val="002907F8"/>
    <w:rsid w:val="00290B7E"/>
    <w:rsid w:val="00290FFA"/>
    <w:rsid w:val="00291019"/>
    <w:rsid w:val="00291147"/>
    <w:rsid w:val="002913EB"/>
    <w:rsid w:val="0029168B"/>
    <w:rsid w:val="002917A9"/>
    <w:rsid w:val="002917F0"/>
    <w:rsid w:val="002917F8"/>
    <w:rsid w:val="00291832"/>
    <w:rsid w:val="00291897"/>
    <w:rsid w:val="002919A8"/>
    <w:rsid w:val="00291A16"/>
    <w:rsid w:val="00291A70"/>
    <w:rsid w:val="00291BAC"/>
    <w:rsid w:val="00291C69"/>
    <w:rsid w:val="0029221C"/>
    <w:rsid w:val="00292616"/>
    <w:rsid w:val="0029264F"/>
    <w:rsid w:val="002927A8"/>
    <w:rsid w:val="002928C8"/>
    <w:rsid w:val="00292BC1"/>
    <w:rsid w:val="00292E47"/>
    <w:rsid w:val="0029315F"/>
    <w:rsid w:val="00293ADD"/>
    <w:rsid w:val="00293C72"/>
    <w:rsid w:val="00294028"/>
    <w:rsid w:val="00294C97"/>
    <w:rsid w:val="0029519A"/>
    <w:rsid w:val="002951C7"/>
    <w:rsid w:val="00295241"/>
    <w:rsid w:val="00295428"/>
    <w:rsid w:val="0029544C"/>
    <w:rsid w:val="00295457"/>
    <w:rsid w:val="002956C2"/>
    <w:rsid w:val="00295C67"/>
    <w:rsid w:val="00295E6F"/>
    <w:rsid w:val="002961BA"/>
    <w:rsid w:val="0029691A"/>
    <w:rsid w:val="00296F3B"/>
    <w:rsid w:val="0029707C"/>
    <w:rsid w:val="00297157"/>
    <w:rsid w:val="002972DB"/>
    <w:rsid w:val="002976F3"/>
    <w:rsid w:val="00297AE3"/>
    <w:rsid w:val="00297B49"/>
    <w:rsid w:val="00297FFB"/>
    <w:rsid w:val="002A0321"/>
    <w:rsid w:val="002A0350"/>
    <w:rsid w:val="002A04A1"/>
    <w:rsid w:val="002A0544"/>
    <w:rsid w:val="002A06E5"/>
    <w:rsid w:val="002A0D2A"/>
    <w:rsid w:val="002A0DC7"/>
    <w:rsid w:val="002A1033"/>
    <w:rsid w:val="002A109D"/>
    <w:rsid w:val="002A136A"/>
    <w:rsid w:val="002A140F"/>
    <w:rsid w:val="002A14DE"/>
    <w:rsid w:val="002A17AE"/>
    <w:rsid w:val="002A17B6"/>
    <w:rsid w:val="002A1A43"/>
    <w:rsid w:val="002A2011"/>
    <w:rsid w:val="002A21D8"/>
    <w:rsid w:val="002A2C58"/>
    <w:rsid w:val="002A2D13"/>
    <w:rsid w:val="002A31BF"/>
    <w:rsid w:val="002A3224"/>
    <w:rsid w:val="002A35A2"/>
    <w:rsid w:val="002A36AE"/>
    <w:rsid w:val="002A389B"/>
    <w:rsid w:val="002A3D5E"/>
    <w:rsid w:val="002A3DA2"/>
    <w:rsid w:val="002A3E36"/>
    <w:rsid w:val="002A3E86"/>
    <w:rsid w:val="002A427C"/>
    <w:rsid w:val="002A44E3"/>
    <w:rsid w:val="002A4805"/>
    <w:rsid w:val="002A4BD6"/>
    <w:rsid w:val="002A4C7C"/>
    <w:rsid w:val="002A4E73"/>
    <w:rsid w:val="002A4F7C"/>
    <w:rsid w:val="002A54A0"/>
    <w:rsid w:val="002A56A7"/>
    <w:rsid w:val="002A5B39"/>
    <w:rsid w:val="002A5B57"/>
    <w:rsid w:val="002A5E05"/>
    <w:rsid w:val="002A5FFD"/>
    <w:rsid w:val="002A60FE"/>
    <w:rsid w:val="002A7003"/>
    <w:rsid w:val="002A792F"/>
    <w:rsid w:val="002A7ED4"/>
    <w:rsid w:val="002A7FDD"/>
    <w:rsid w:val="002B011C"/>
    <w:rsid w:val="002B0156"/>
    <w:rsid w:val="002B03BB"/>
    <w:rsid w:val="002B053C"/>
    <w:rsid w:val="002B0856"/>
    <w:rsid w:val="002B0951"/>
    <w:rsid w:val="002B09F9"/>
    <w:rsid w:val="002B0BE6"/>
    <w:rsid w:val="002B1401"/>
    <w:rsid w:val="002B16D5"/>
    <w:rsid w:val="002B1915"/>
    <w:rsid w:val="002B1A91"/>
    <w:rsid w:val="002B1B78"/>
    <w:rsid w:val="002B2062"/>
    <w:rsid w:val="002B2337"/>
    <w:rsid w:val="002B2951"/>
    <w:rsid w:val="002B2DC5"/>
    <w:rsid w:val="002B2DFE"/>
    <w:rsid w:val="002B305F"/>
    <w:rsid w:val="002B3840"/>
    <w:rsid w:val="002B3A1F"/>
    <w:rsid w:val="002B3B93"/>
    <w:rsid w:val="002B3C39"/>
    <w:rsid w:val="002B3D06"/>
    <w:rsid w:val="002B3F3A"/>
    <w:rsid w:val="002B3F51"/>
    <w:rsid w:val="002B4449"/>
    <w:rsid w:val="002B46E4"/>
    <w:rsid w:val="002B482F"/>
    <w:rsid w:val="002B4A9B"/>
    <w:rsid w:val="002B4C8E"/>
    <w:rsid w:val="002B5359"/>
    <w:rsid w:val="002B560A"/>
    <w:rsid w:val="002B56BF"/>
    <w:rsid w:val="002B58A3"/>
    <w:rsid w:val="002B5EE1"/>
    <w:rsid w:val="002B61EE"/>
    <w:rsid w:val="002B6298"/>
    <w:rsid w:val="002B6329"/>
    <w:rsid w:val="002B63BB"/>
    <w:rsid w:val="002B6F4B"/>
    <w:rsid w:val="002B6F5F"/>
    <w:rsid w:val="002B6FA0"/>
    <w:rsid w:val="002B716D"/>
    <w:rsid w:val="002B7A42"/>
    <w:rsid w:val="002B7CBE"/>
    <w:rsid w:val="002B7D3F"/>
    <w:rsid w:val="002B7D7B"/>
    <w:rsid w:val="002C035D"/>
    <w:rsid w:val="002C07A7"/>
    <w:rsid w:val="002C07B4"/>
    <w:rsid w:val="002C0A02"/>
    <w:rsid w:val="002C0A30"/>
    <w:rsid w:val="002C0B09"/>
    <w:rsid w:val="002C0C07"/>
    <w:rsid w:val="002C11B0"/>
    <w:rsid w:val="002C126F"/>
    <w:rsid w:val="002C15C6"/>
    <w:rsid w:val="002C164B"/>
    <w:rsid w:val="002C1A6E"/>
    <w:rsid w:val="002C1A70"/>
    <w:rsid w:val="002C1B82"/>
    <w:rsid w:val="002C1BF2"/>
    <w:rsid w:val="002C1D5B"/>
    <w:rsid w:val="002C1E94"/>
    <w:rsid w:val="002C1F83"/>
    <w:rsid w:val="002C2248"/>
    <w:rsid w:val="002C2344"/>
    <w:rsid w:val="002C2521"/>
    <w:rsid w:val="002C2793"/>
    <w:rsid w:val="002C2A28"/>
    <w:rsid w:val="002C2D4E"/>
    <w:rsid w:val="002C2E1D"/>
    <w:rsid w:val="002C2E8B"/>
    <w:rsid w:val="002C3082"/>
    <w:rsid w:val="002C3875"/>
    <w:rsid w:val="002C3CC5"/>
    <w:rsid w:val="002C3E66"/>
    <w:rsid w:val="002C450A"/>
    <w:rsid w:val="002C4779"/>
    <w:rsid w:val="002C47B8"/>
    <w:rsid w:val="002C48C2"/>
    <w:rsid w:val="002C4ABA"/>
    <w:rsid w:val="002C5014"/>
    <w:rsid w:val="002C50BB"/>
    <w:rsid w:val="002C51ED"/>
    <w:rsid w:val="002C5358"/>
    <w:rsid w:val="002C54B5"/>
    <w:rsid w:val="002C5F35"/>
    <w:rsid w:val="002C62C9"/>
    <w:rsid w:val="002C68A4"/>
    <w:rsid w:val="002C6D22"/>
    <w:rsid w:val="002C6DA9"/>
    <w:rsid w:val="002C73CE"/>
    <w:rsid w:val="002C73EF"/>
    <w:rsid w:val="002C798A"/>
    <w:rsid w:val="002C79CB"/>
    <w:rsid w:val="002D039A"/>
    <w:rsid w:val="002D03B2"/>
    <w:rsid w:val="002D04AD"/>
    <w:rsid w:val="002D0A98"/>
    <w:rsid w:val="002D0B9B"/>
    <w:rsid w:val="002D0D22"/>
    <w:rsid w:val="002D1173"/>
    <w:rsid w:val="002D1794"/>
    <w:rsid w:val="002D17D3"/>
    <w:rsid w:val="002D1E59"/>
    <w:rsid w:val="002D24D5"/>
    <w:rsid w:val="002D312D"/>
    <w:rsid w:val="002D3245"/>
    <w:rsid w:val="002D3277"/>
    <w:rsid w:val="002D357C"/>
    <w:rsid w:val="002D370A"/>
    <w:rsid w:val="002D3A4B"/>
    <w:rsid w:val="002D3BE4"/>
    <w:rsid w:val="002D3E06"/>
    <w:rsid w:val="002D3E42"/>
    <w:rsid w:val="002D3EDF"/>
    <w:rsid w:val="002D4156"/>
    <w:rsid w:val="002D4257"/>
    <w:rsid w:val="002D4268"/>
    <w:rsid w:val="002D4820"/>
    <w:rsid w:val="002D48D0"/>
    <w:rsid w:val="002D4AC3"/>
    <w:rsid w:val="002D4D06"/>
    <w:rsid w:val="002D4E97"/>
    <w:rsid w:val="002D5647"/>
    <w:rsid w:val="002D5748"/>
    <w:rsid w:val="002D58F5"/>
    <w:rsid w:val="002D5B0A"/>
    <w:rsid w:val="002D5B5B"/>
    <w:rsid w:val="002D5C78"/>
    <w:rsid w:val="002D6135"/>
    <w:rsid w:val="002D6285"/>
    <w:rsid w:val="002D6324"/>
    <w:rsid w:val="002D63B1"/>
    <w:rsid w:val="002D64CC"/>
    <w:rsid w:val="002D6633"/>
    <w:rsid w:val="002D6679"/>
    <w:rsid w:val="002D6BB5"/>
    <w:rsid w:val="002D6CF6"/>
    <w:rsid w:val="002D7A4A"/>
    <w:rsid w:val="002D7D78"/>
    <w:rsid w:val="002D7EBE"/>
    <w:rsid w:val="002E0146"/>
    <w:rsid w:val="002E0197"/>
    <w:rsid w:val="002E0240"/>
    <w:rsid w:val="002E045A"/>
    <w:rsid w:val="002E0588"/>
    <w:rsid w:val="002E071A"/>
    <w:rsid w:val="002E0732"/>
    <w:rsid w:val="002E0A24"/>
    <w:rsid w:val="002E0AD0"/>
    <w:rsid w:val="002E0DC2"/>
    <w:rsid w:val="002E0F33"/>
    <w:rsid w:val="002E103A"/>
    <w:rsid w:val="002E10B5"/>
    <w:rsid w:val="002E11F8"/>
    <w:rsid w:val="002E1325"/>
    <w:rsid w:val="002E1424"/>
    <w:rsid w:val="002E1704"/>
    <w:rsid w:val="002E1BA0"/>
    <w:rsid w:val="002E1F9D"/>
    <w:rsid w:val="002E22F4"/>
    <w:rsid w:val="002E2573"/>
    <w:rsid w:val="002E315A"/>
    <w:rsid w:val="002E34FA"/>
    <w:rsid w:val="002E3836"/>
    <w:rsid w:val="002E38B6"/>
    <w:rsid w:val="002E3E72"/>
    <w:rsid w:val="002E403D"/>
    <w:rsid w:val="002E415C"/>
    <w:rsid w:val="002E4210"/>
    <w:rsid w:val="002E4340"/>
    <w:rsid w:val="002E4CB4"/>
    <w:rsid w:val="002E4ED2"/>
    <w:rsid w:val="002E506D"/>
    <w:rsid w:val="002E5A84"/>
    <w:rsid w:val="002E5BB1"/>
    <w:rsid w:val="002E5CC1"/>
    <w:rsid w:val="002E5D89"/>
    <w:rsid w:val="002E654C"/>
    <w:rsid w:val="002E6ECA"/>
    <w:rsid w:val="002E7079"/>
    <w:rsid w:val="002E7D4C"/>
    <w:rsid w:val="002F02F5"/>
    <w:rsid w:val="002F0314"/>
    <w:rsid w:val="002F03BF"/>
    <w:rsid w:val="002F0992"/>
    <w:rsid w:val="002F0BB3"/>
    <w:rsid w:val="002F0C1B"/>
    <w:rsid w:val="002F10EA"/>
    <w:rsid w:val="002F1245"/>
    <w:rsid w:val="002F156A"/>
    <w:rsid w:val="002F17DF"/>
    <w:rsid w:val="002F1995"/>
    <w:rsid w:val="002F1F95"/>
    <w:rsid w:val="002F2227"/>
    <w:rsid w:val="002F24BA"/>
    <w:rsid w:val="002F28BA"/>
    <w:rsid w:val="002F2AF6"/>
    <w:rsid w:val="002F2D0D"/>
    <w:rsid w:val="002F2EAF"/>
    <w:rsid w:val="002F2ECC"/>
    <w:rsid w:val="002F3017"/>
    <w:rsid w:val="002F3722"/>
    <w:rsid w:val="002F3752"/>
    <w:rsid w:val="002F3753"/>
    <w:rsid w:val="002F3858"/>
    <w:rsid w:val="002F39C0"/>
    <w:rsid w:val="002F3AFE"/>
    <w:rsid w:val="002F3CBE"/>
    <w:rsid w:val="002F3D9B"/>
    <w:rsid w:val="002F3DA3"/>
    <w:rsid w:val="002F3DDA"/>
    <w:rsid w:val="002F3F75"/>
    <w:rsid w:val="002F4214"/>
    <w:rsid w:val="002F42B5"/>
    <w:rsid w:val="002F434E"/>
    <w:rsid w:val="002F4D7E"/>
    <w:rsid w:val="002F5281"/>
    <w:rsid w:val="002F5D02"/>
    <w:rsid w:val="002F600F"/>
    <w:rsid w:val="002F6442"/>
    <w:rsid w:val="002F6694"/>
    <w:rsid w:val="002F6C7C"/>
    <w:rsid w:val="002F6D2A"/>
    <w:rsid w:val="002F6E10"/>
    <w:rsid w:val="002F7024"/>
    <w:rsid w:val="002F7429"/>
    <w:rsid w:val="002F7514"/>
    <w:rsid w:val="0030066A"/>
    <w:rsid w:val="00300991"/>
    <w:rsid w:val="00300DED"/>
    <w:rsid w:val="00300EA4"/>
    <w:rsid w:val="00301476"/>
    <w:rsid w:val="003015C6"/>
    <w:rsid w:val="00301AA0"/>
    <w:rsid w:val="00301EA7"/>
    <w:rsid w:val="00302266"/>
    <w:rsid w:val="003022D2"/>
    <w:rsid w:val="00302379"/>
    <w:rsid w:val="00302894"/>
    <w:rsid w:val="00302AB0"/>
    <w:rsid w:val="00302AD9"/>
    <w:rsid w:val="00302B63"/>
    <w:rsid w:val="00302D62"/>
    <w:rsid w:val="00302D81"/>
    <w:rsid w:val="00302EA2"/>
    <w:rsid w:val="00302FDF"/>
    <w:rsid w:val="00303A41"/>
    <w:rsid w:val="00303BF1"/>
    <w:rsid w:val="00303E7E"/>
    <w:rsid w:val="00303E7F"/>
    <w:rsid w:val="003040CA"/>
    <w:rsid w:val="0030458E"/>
    <w:rsid w:val="0030495A"/>
    <w:rsid w:val="00305120"/>
    <w:rsid w:val="0030528F"/>
    <w:rsid w:val="003055AE"/>
    <w:rsid w:val="003055D0"/>
    <w:rsid w:val="003057D5"/>
    <w:rsid w:val="00305BAA"/>
    <w:rsid w:val="00306177"/>
    <w:rsid w:val="003062FC"/>
    <w:rsid w:val="00306397"/>
    <w:rsid w:val="003063D0"/>
    <w:rsid w:val="00306513"/>
    <w:rsid w:val="00306696"/>
    <w:rsid w:val="00306892"/>
    <w:rsid w:val="00306B18"/>
    <w:rsid w:val="00307020"/>
    <w:rsid w:val="003070D2"/>
    <w:rsid w:val="0030742D"/>
    <w:rsid w:val="0030767B"/>
    <w:rsid w:val="00307C46"/>
    <w:rsid w:val="00307C6E"/>
    <w:rsid w:val="00307DEA"/>
    <w:rsid w:val="00307DFF"/>
    <w:rsid w:val="00307EA9"/>
    <w:rsid w:val="00307EAE"/>
    <w:rsid w:val="00307F09"/>
    <w:rsid w:val="0031031D"/>
    <w:rsid w:val="003105ED"/>
    <w:rsid w:val="003109B1"/>
    <w:rsid w:val="00310B8D"/>
    <w:rsid w:val="00310BD5"/>
    <w:rsid w:val="00310DBF"/>
    <w:rsid w:val="00310DD1"/>
    <w:rsid w:val="003114C9"/>
    <w:rsid w:val="0031173D"/>
    <w:rsid w:val="0031175E"/>
    <w:rsid w:val="00311A57"/>
    <w:rsid w:val="00311CAC"/>
    <w:rsid w:val="0031226C"/>
    <w:rsid w:val="003127CD"/>
    <w:rsid w:val="00312A9B"/>
    <w:rsid w:val="00312B78"/>
    <w:rsid w:val="00312DDD"/>
    <w:rsid w:val="0031330B"/>
    <w:rsid w:val="0031338E"/>
    <w:rsid w:val="003138C5"/>
    <w:rsid w:val="00313AAB"/>
    <w:rsid w:val="003142CE"/>
    <w:rsid w:val="00314795"/>
    <w:rsid w:val="003148F8"/>
    <w:rsid w:val="00314BEB"/>
    <w:rsid w:val="00314F4B"/>
    <w:rsid w:val="00315129"/>
    <w:rsid w:val="003151FF"/>
    <w:rsid w:val="00315219"/>
    <w:rsid w:val="003152DE"/>
    <w:rsid w:val="0031585B"/>
    <w:rsid w:val="00315CA0"/>
    <w:rsid w:val="00315F7F"/>
    <w:rsid w:val="00315FB0"/>
    <w:rsid w:val="00315FDC"/>
    <w:rsid w:val="00316213"/>
    <w:rsid w:val="003164DB"/>
    <w:rsid w:val="00316501"/>
    <w:rsid w:val="003166D3"/>
    <w:rsid w:val="00316A3D"/>
    <w:rsid w:val="00316A53"/>
    <w:rsid w:val="00316A5C"/>
    <w:rsid w:val="00316A8D"/>
    <w:rsid w:val="00316B99"/>
    <w:rsid w:val="00317047"/>
    <w:rsid w:val="0031712E"/>
    <w:rsid w:val="00317225"/>
    <w:rsid w:val="00317632"/>
    <w:rsid w:val="003177BB"/>
    <w:rsid w:val="00317CA5"/>
    <w:rsid w:val="00317D2B"/>
    <w:rsid w:val="003201BE"/>
    <w:rsid w:val="00320253"/>
    <w:rsid w:val="00320443"/>
    <w:rsid w:val="00320C9D"/>
    <w:rsid w:val="00321478"/>
    <w:rsid w:val="003214B6"/>
    <w:rsid w:val="00321BB3"/>
    <w:rsid w:val="00321CA2"/>
    <w:rsid w:val="00321D47"/>
    <w:rsid w:val="00321DEF"/>
    <w:rsid w:val="00322236"/>
    <w:rsid w:val="003222CF"/>
    <w:rsid w:val="003226EA"/>
    <w:rsid w:val="003227E9"/>
    <w:rsid w:val="0032283C"/>
    <w:rsid w:val="003231ED"/>
    <w:rsid w:val="003237B2"/>
    <w:rsid w:val="0032387E"/>
    <w:rsid w:val="00323907"/>
    <w:rsid w:val="00323DBD"/>
    <w:rsid w:val="00323EC5"/>
    <w:rsid w:val="003240C4"/>
    <w:rsid w:val="003246E3"/>
    <w:rsid w:val="00324A11"/>
    <w:rsid w:val="00324D9C"/>
    <w:rsid w:val="00324E0C"/>
    <w:rsid w:val="00324E99"/>
    <w:rsid w:val="00325044"/>
    <w:rsid w:val="0032555F"/>
    <w:rsid w:val="0032567F"/>
    <w:rsid w:val="00325CA7"/>
    <w:rsid w:val="00325D03"/>
    <w:rsid w:val="00326403"/>
    <w:rsid w:val="0032663B"/>
    <w:rsid w:val="00326DE1"/>
    <w:rsid w:val="00326F93"/>
    <w:rsid w:val="00327283"/>
    <w:rsid w:val="00327A04"/>
    <w:rsid w:val="0033002E"/>
    <w:rsid w:val="00330620"/>
    <w:rsid w:val="0033075D"/>
    <w:rsid w:val="00330AA8"/>
    <w:rsid w:val="00330CDC"/>
    <w:rsid w:val="00331079"/>
    <w:rsid w:val="003311B6"/>
    <w:rsid w:val="00331211"/>
    <w:rsid w:val="003313D4"/>
    <w:rsid w:val="003314C2"/>
    <w:rsid w:val="00331501"/>
    <w:rsid w:val="00331B15"/>
    <w:rsid w:val="00331DF1"/>
    <w:rsid w:val="003320DC"/>
    <w:rsid w:val="003320F0"/>
    <w:rsid w:val="0033247C"/>
    <w:rsid w:val="00332D42"/>
    <w:rsid w:val="00332DA8"/>
    <w:rsid w:val="00333167"/>
    <w:rsid w:val="003331A9"/>
    <w:rsid w:val="003335F6"/>
    <w:rsid w:val="003336A6"/>
    <w:rsid w:val="00333AAC"/>
    <w:rsid w:val="00333C64"/>
    <w:rsid w:val="00334164"/>
    <w:rsid w:val="0033426D"/>
    <w:rsid w:val="003342CC"/>
    <w:rsid w:val="00334C32"/>
    <w:rsid w:val="00334C87"/>
    <w:rsid w:val="00335220"/>
    <w:rsid w:val="00335422"/>
    <w:rsid w:val="00335514"/>
    <w:rsid w:val="00335577"/>
    <w:rsid w:val="00335CAB"/>
    <w:rsid w:val="00335CD4"/>
    <w:rsid w:val="00335F5D"/>
    <w:rsid w:val="0033616C"/>
    <w:rsid w:val="0033649A"/>
    <w:rsid w:val="00336AF5"/>
    <w:rsid w:val="00336EF7"/>
    <w:rsid w:val="003370E9"/>
    <w:rsid w:val="0033735C"/>
    <w:rsid w:val="003378B4"/>
    <w:rsid w:val="00337B37"/>
    <w:rsid w:val="00337BBE"/>
    <w:rsid w:val="00337ED3"/>
    <w:rsid w:val="00337F7D"/>
    <w:rsid w:val="00337FBB"/>
    <w:rsid w:val="0034002D"/>
    <w:rsid w:val="003404E8"/>
    <w:rsid w:val="00340856"/>
    <w:rsid w:val="003409ED"/>
    <w:rsid w:val="00341072"/>
    <w:rsid w:val="0034118F"/>
    <w:rsid w:val="0034139F"/>
    <w:rsid w:val="003416DA"/>
    <w:rsid w:val="003416FB"/>
    <w:rsid w:val="003417C0"/>
    <w:rsid w:val="003419A6"/>
    <w:rsid w:val="00341D94"/>
    <w:rsid w:val="00341FC0"/>
    <w:rsid w:val="00342575"/>
    <w:rsid w:val="0034269F"/>
    <w:rsid w:val="003427AC"/>
    <w:rsid w:val="0034296A"/>
    <w:rsid w:val="0034373F"/>
    <w:rsid w:val="00343958"/>
    <w:rsid w:val="00343A56"/>
    <w:rsid w:val="00343BBC"/>
    <w:rsid w:val="00343FCB"/>
    <w:rsid w:val="00344269"/>
    <w:rsid w:val="003442C2"/>
    <w:rsid w:val="00344309"/>
    <w:rsid w:val="003444C0"/>
    <w:rsid w:val="00344518"/>
    <w:rsid w:val="003445A4"/>
    <w:rsid w:val="00344CB3"/>
    <w:rsid w:val="00344EE6"/>
    <w:rsid w:val="00345646"/>
    <w:rsid w:val="00345BAA"/>
    <w:rsid w:val="00345F13"/>
    <w:rsid w:val="0034616E"/>
    <w:rsid w:val="00346393"/>
    <w:rsid w:val="003464D5"/>
    <w:rsid w:val="003466A0"/>
    <w:rsid w:val="00346BCE"/>
    <w:rsid w:val="00346FE5"/>
    <w:rsid w:val="0034753D"/>
    <w:rsid w:val="00347B94"/>
    <w:rsid w:val="00347BC9"/>
    <w:rsid w:val="00347C7C"/>
    <w:rsid w:val="00347D04"/>
    <w:rsid w:val="00350008"/>
    <w:rsid w:val="0035015D"/>
    <w:rsid w:val="003502E4"/>
    <w:rsid w:val="0035038B"/>
    <w:rsid w:val="00350576"/>
    <w:rsid w:val="00350B12"/>
    <w:rsid w:val="00350B4F"/>
    <w:rsid w:val="00350C38"/>
    <w:rsid w:val="00350C81"/>
    <w:rsid w:val="00350C9A"/>
    <w:rsid w:val="00351997"/>
    <w:rsid w:val="003519D4"/>
    <w:rsid w:val="00351CA3"/>
    <w:rsid w:val="00351D95"/>
    <w:rsid w:val="00351DA4"/>
    <w:rsid w:val="00351F76"/>
    <w:rsid w:val="003521C6"/>
    <w:rsid w:val="00352C04"/>
    <w:rsid w:val="00352E32"/>
    <w:rsid w:val="00353029"/>
    <w:rsid w:val="00353239"/>
    <w:rsid w:val="003537D9"/>
    <w:rsid w:val="0035407F"/>
    <w:rsid w:val="0035441A"/>
    <w:rsid w:val="0035452E"/>
    <w:rsid w:val="00354559"/>
    <w:rsid w:val="003547FA"/>
    <w:rsid w:val="00354B00"/>
    <w:rsid w:val="0035541C"/>
    <w:rsid w:val="003555B4"/>
    <w:rsid w:val="00355904"/>
    <w:rsid w:val="00355B6E"/>
    <w:rsid w:val="00355B6F"/>
    <w:rsid w:val="00355C0B"/>
    <w:rsid w:val="00355E19"/>
    <w:rsid w:val="00355EA8"/>
    <w:rsid w:val="00356297"/>
    <w:rsid w:val="003562CE"/>
    <w:rsid w:val="0035641E"/>
    <w:rsid w:val="00356534"/>
    <w:rsid w:val="00356CEE"/>
    <w:rsid w:val="00356CFC"/>
    <w:rsid w:val="00356DCE"/>
    <w:rsid w:val="00356EFE"/>
    <w:rsid w:val="0035724A"/>
    <w:rsid w:val="00357BAD"/>
    <w:rsid w:val="00360249"/>
    <w:rsid w:val="00360D3F"/>
    <w:rsid w:val="00361279"/>
    <w:rsid w:val="00361A03"/>
    <w:rsid w:val="00361DA0"/>
    <w:rsid w:val="00361EFE"/>
    <w:rsid w:val="00361F03"/>
    <w:rsid w:val="003621CB"/>
    <w:rsid w:val="003622F6"/>
    <w:rsid w:val="003623BC"/>
    <w:rsid w:val="00362554"/>
    <w:rsid w:val="00362A1C"/>
    <w:rsid w:val="0036325C"/>
    <w:rsid w:val="003636D8"/>
    <w:rsid w:val="00363AAA"/>
    <w:rsid w:val="00363B6E"/>
    <w:rsid w:val="003645B7"/>
    <w:rsid w:val="00364624"/>
    <w:rsid w:val="003649C8"/>
    <w:rsid w:val="00364D16"/>
    <w:rsid w:val="00364F97"/>
    <w:rsid w:val="00365537"/>
    <w:rsid w:val="003657B1"/>
    <w:rsid w:val="00365855"/>
    <w:rsid w:val="00365941"/>
    <w:rsid w:val="00365B06"/>
    <w:rsid w:val="00365B2A"/>
    <w:rsid w:val="00365B6A"/>
    <w:rsid w:val="00366232"/>
    <w:rsid w:val="00366256"/>
    <w:rsid w:val="003667B0"/>
    <w:rsid w:val="0036693C"/>
    <w:rsid w:val="003669F2"/>
    <w:rsid w:val="00366A96"/>
    <w:rsid w:val="00366CB9"/>
    <w:rsid w:val="00366DCE"/>
    <w:rsid w:val="003673BA"/>
    <w:rsid w:val="0036790C"/>
    <w:rsid w:val="0036BAFF"/>
    <w:rsid w:val="00370034"/>
    <w:rsid w:val="00370085"/>
    <w:rsid w:val="00370A30"/>
    <w:rsid w:val="00370A5F"/>
    <w:rsid w:val="00370A63"/>
    <w:rsid w:val="00370A77"/>
    <w:rsid w:val="00370EE1"/>
    <w:rsid w:val="00371055"/>
    <w:rsid w:val="00372948"/>
    <w:rsid w:val="00372B4D"/>
    <w:rsid w:val="00372CBE"/>
    <w:rsid w:val="00373A40"/>
    <w:rsid w:val="00373C63"/>
    <w:rsid w:val="00373D6A"/>
    <w:rsid w:val="00373DB1"/>
    <w:rsid w:val="00373EE3"/>
    <w:rsid w:val="003742E3"/>
    <w:rsid w:val="003744A7"/>
    <w:rsid w:val="00374518"/>
    <w:rsid w:val="0037470D"/>
    <w:rsid w:val="00374931"/>
    <w:rsid w:val="00374BF9"/>
    <w:rsid w:val="00374FA2"/>
    <w:rsid w:val="00375357"/>
    <w:rsid w:val="00375707"/>
    <w:rsid w:val="003757E5"/>
    <w:rsid w:val="00375B3C"/>
    <w:rsid w:val="0037611A"/>
    <w:rsid w:val="0037637B"/>
    <w:rsid w:val="0037658C"/>
    <w:rsid w:val="003766DA"/>
    <w:rsid w:val="0037676C"/>
    <w:rsid w:val="00376927"/>
    <w:rsid w:val="00376B7D"/>
    <w:rsid w:val="00376C11"/>
    <w:rsid w:val="00376F06"/>
    <w:rsid w:val="00377459"/>
    <w:rsid w:val="00377591"/>
    <w:rsid w:val="003776A2"/>
    <w:rsid w:val="0037774B"/>
    <w:rsid w:val="00377AAB"/>
    <w:rsid w:val="00377CD4"/>
    <w:rsid w:val="00377D8D"/>
    <w:rsid w:val="003801AD"/>
    <w:rsid w:val="00380259"/>
    <w:rsid w:val="003802AA"/>
    <w:rsid w:val="00380C58"/>
    <w:rsid w:val="00380F52"/>
    <w:rsid w:val="00380FD1"/>
    <w:rsid w:val="00380FD3"/>
    <w:rsid w:val="00381158"/>
    <w:rsid w:val="00381255"/>
    <w:rsid w:val="003812F7"/>
    <w:rsid w:val="00381559"/>
    <w:rsid w:val="0038185C"/>
    <w:rsid w:val="00381A36"/>
    <w:rsid w:val="00381DD7"/>
    <w:rsid w:val="00382183"/>
    <w:rsid w:val="0038261B"/>
    <w:rsid w:val="0038263C"/>
    <w:rsid w:val="0038269E"/>
    <w:rsid w:val="0038283F"/>
    <w:rsid w:val="00383371"/>
    <w:rsid w:val="003835E6"/>
    <w:rsid w:val="00383762"/>
    <w:rsid w:val="00383B46"/>
    <w:rsid w:val="00383E46"/>
    <w:rsid w:val="00383E75"/>
    <w:rsid w:val="00383EFE"/>
    <w:rsid w:val="003845FA"/>
    <w:rsid w:val="003848BE"/>
    <w:rsid w:val="00384BB3"/>
    <w:rsid w:val="00385309"/>
    <w:rsid w:val="00385615"/>
    <w:rsid w:val="00385694"/>
    <w:rsid w:val="00385E0C"/>
    <w:rsid w:val="0038682F"/>
    <w:rsid w:val="00387088"/>
    <w:rsid w:val="00387B4A"/>
    <w:rsid w:val="0039046E"/>
    <w:rsid w:val="00390A56"/>
    <w:rsid w:val="00390E2E"/>
    <w:rsid w:val="00390F10"/>
    <w:rsid w:val="00391087"/>
    <w:rsid w:val="003910A6"/>
    <w:rsid w:val="0039131D"/>
    <w:rsid w:val="00391550"/>
    <w:rsid w:val="00391637"/>
    <w:rsid w:val="003920E3"/>
    <w:rsid w:val="003920FF"/>
    <w:rsid w:val="00392206"/>
    <w:rsid w:val="003922D3"/>
    <w:rsid w:val="003926FF"/>
    <w:rsid w:val="00392986"/>
    <w:rsid w:val="00392B13"/>
    <w:rsid w:val="00392E10"/>
    <w:rsid w:val="003930E7"/>
    <w:rsid w:val="0039311F"/>
    <w:rsid w:val="0039362C"/>
    <w:rsid w:val="00393774"/>
    <w:rsid w:val="003937F7"/>
    <w:rsid w:val="003938FE"/>
    <w:rsid w:val="00393A50"/>
    <w:rsid w:val="00393BF6"/>
    <w:rsid w:val="00393F68"/>
    <w:rsid w:val="00394313"/>
    <w:rsid w:val="00394566"/>
    <w:rsid w:val="003947AF"/>
    <w:rsid w:val="00394843"/>
    <w:rsid w:val="00394850"/>
    <w:rsid w:val="00394B8F"/>
    <w:rsid w:val="00394BE9"/>
    <w:rsid w:val="00394E1D"/>
    <w:rsid w:val="0039525E"/>
    <w:rsid w:val="00395609"/>
    <w:rsid w:val="003956B7"/>
    <w:rsid w:val="003957F1"/>
    <w:rsid w:val="00395973"/>
    <w:rsid w:val="0039648A"/>
    <w:rsid w:val="0039656C"/>
    <w:rsid w:val="0039686C"/>
    <w:rsid w:val="00396893"/>
    <w:rsid w:val="003973B2"/>
    <w:rsid w:val="003975A4"/>
    <w:rsid w:val="00397833"/>
    <w:rsid w:val="00397861"/>
    <w:rsid w:val="00397D20"/>
    <w:rsid w:val="003A0251"/>
    <w:rsid w:val="003A082A"/>
    <w:rsid w:val="003A0A54"/>
    <w:rsid w:val="003A0E6F"/>
    <w:rsid w:val="003A0F07"/>
    <w:rsid w:val="003A10C3"/>
    <w:rsid w:val="003A12A7"/>
    <w:rsid w:val="003A16E9"/>
    <w:rsid w:val="003A19BD"/>
    <w:rsid w:val="003A2094"/>
    <w:rsid w:val="003A23D7"/>
    <w:rsid w:val="003A2567"/>
    <w:rsid w:val="003A2608"/>
    <w:rsid w:val="003A2710"/>
    <w:rsid w:val="003A2947"/>
    <w:rsid w:val="003A2A3C"/>
    <w:rsid w:val="003A2B05"/>
    <w:rsid w:val="003A2D90"/>
    <w:rsid w:val="003A2F66"/>
    <w:rsid w:val="003A368A"/>
    <w:rsid w:val="003A38BD"/>
    <w:rsid w:val="003A3AD9"/>
    <w:rsid w:val="003A3BC1"/>
    <w:rsid w:val="003A3D98"/>
    <w:rsid w:val="003A47DD"/>
    <w:rsid w:val="003A4E14"/>
    <w:rsid w:val="003A58F1"/>
    <w:rsid w:val="003A5912"/>
    <w:rsid w:val="003A59B6"/>
    <w:rsid w:val="003A5F80"/>
    <w:rsid w:val="003A6050"/>
    <w:rsid w:val="003A6081"/>
    <w:rsid w:val="003A6275"/>
    <w:rsid w:val="003A676B"/>
    <w:rsid w:val="003A692C"/>
    <w:rsid w:val="003A6E1A"/>
    <w:rsid w:val="003A6F7D"/>
    <w:rsid w:val="003A7040"/>
    <w:rsid w:val="003A71AF"/>
    <w:rsid w:val="003A731D"/>
    <w:rsid w:val="003A742A"/>
    <w:rsid w:val="003A7699"/>
    <w:rsid w:val="003A7E4D"/>
    <w:rsid w:val="003A7EF5"/>
    <w:rsid w:val="003B0038"/>
    <w:rsid w:val="003B0570"/>
    <w:rsid w:val="003B06E5"/>
    <w:rsid w:val="003B0CCD"/>
    <w:rsid w:val="003B1071"/>
    <w:rsid w:val="003B1239"/>
    <w:rsid w:val="003B127E"/>
    <w:rsid w:val="003B1884"/>
    <w:rsid w:val="003B18AE"/>
    <w:rsid w:val="003B1AE1"/>
    <w:rsid w:val="003B205B"/>
    <w:rsid w:val="003B2090"/>
    <w:rsid w:val="003B20F8"/>
    <w:rsid w:val="003B2322"/>
    <w:rsid w:val="003B23E0"/>
    <w:rsid w:val="003B279F"/>
    <w:rsid w:val="003B293F"/>
    <w:rsid w:val="003B2A6B"/>
    <w:rsid w:val="003B2CA9"/>
    <w:rsid w:val="003B2DFA"/>
    <w:rsid w:val="003B3425"/>
    <w:rsid w:val="003B37CD"/>
    <w:rsid w:val="003B386B"/>
    <w:rsid w:val="003B3BC3"/>
    <w:rsid w:val="003B3F11"/>
    <w:rsid w:val="003B4056"/>
    <w:rsid w:val="003B438E"/>
    <w:rsid w:val="003B4488"/>
    <w:rsid w:val="003B4651"/>
    <w:rsid w:val="003B4B11"/>
    <w:rsid w:val="003B506C"/>
    <w:rsid w:val="003B510B"/>
    <w:rsid w:val="003B5760"/>
    <w:rsid w:val="003B5AE1"/>
    <w:rsid w:val="003B5DAF"/>
    <w:rsid w:val="003B6087"/>
    <w:rsid w:val="003B62E9"/>
    <w:rsid w:val="003B6805"/>
    <w:rsid w:val="003B6B1B"/>
    <w:rsid w:val="003B70F3"/>
    <w:rsid w:val="003B7289"/>
    <w:rsid w:val="003B75C9"/>
    <w:rsid w:val="003B7661"/>
    <w:rsid w:val="003B7995"/>
    <w:rsid w:val="003B7A83"/>
    <w:rsid w:val="003B7AE4"/>
    <w:rsid w:val="003B7C7E"/>
    <w:rsid w:val="003B7F67"/>
    <w:rsid w:val="003C012E"/>
    <w:rsid w:val="003C0399"/>
    <w:rsid w:val="003C0493"/>
    <w:rsid w:val="003C0B5A"/>
    <w:rsid w:val="003C0C76"/>
    <w:rsid w:val="003C0E40"/>
    <w:rsid w:val="003C0EAE"/>
    <w:rsid w:val="003C115F"/>
    <w:rsid w:val="003C1227"/>
    <w:rsid w:val="003C1977"/>
    <w:rsid w:val="003C1B51"/>
    <w:rsid w:val="003C1DE4"/>
    <w:rsid w:val="003C1E5A"/>
    <w:rsid w:val="003C215B"/>
    <w:rsid w:val="003C2388"/>
    <w:rsid w:val="003C29F0"/>
    <w:rsid w:val="003C2C44"/>
    <w:rsid w:val="003C2D3C"/>
    <w:rsid w:val="003C2EA7"/>
    <w:rsid w:val="003C2F90"/>
    <w:rsid w:val="003C3127"/>
    <w:rsid w:val="003C3189"/>
    <w:rsid w:val="003C3775"/>
    <w:rsid w:val="003C38E0"/>
    <w:rsid w:val="003C39E4"/>
    <w:rsid w:val="003C3B70"/>
    <w:rsid w:val="003C4336"/>
    <w:rsid w:val="003C4449"/>
    <w:rsid w:val="003C4542"/>
    <w:rsid w:val="003C48A6"/>
    <w:rsid w:val="003C49B8"/>
    <w:rsid w:val="003C5018"/>
    <w:rsid w:val="003C6066"/>
    <w:rsid w:val="003C642B"/>
    <w:rsid w:val="003C651E"/>
    <w:rsid w:val="003C67A2"/>
    <w:rsid w:val="003C67C5"/>
    <w:rsid w:val="003C6E30"/>
    <w:rsid w:val="003C6E78"/>
    <w:rsid w:val="003C7189"/>
    <w:rsid w:val="003C741F"/>
    <w:rsid w:val="003C778A"/>
    <w:rsid w:val="003C7847"/>
    <w:rsid w:val="003C7BC4"/>
    <w:rsid w:val="003C7C73"/>
    <w:rsid w:val="003C7CBB"/>
    <w:rsid w:val="003C7F10"/>
    <w:rsid w:val="003C7F44"/>
    <w:rsid w:val="003D02A3"/>
    <w:rsid w:val="003D0391"/>
    <w:rsid w:val="003D05A5"/>
    <w:rsid w:val="003D0600"/>
    <w:rsid w:val="003D06B0"/>
    <w:rsid w:val="003D0747"/>
    <w:rsid w:val="003D074C"/>
    <w:rsid w:val="003D0BE9"/>
    <w:rsid w:val="003D0C9F"/>
    <w:rsid w:val="003D14D4"/>
    <w:rsid w:val="003D19AD"/>
    <w:rsid w:val="003D1FA1"/>
    <w:rsid w:val="003D217D"/>
    <w:rsid w:val="003D2205"/>
    <w:rsid w:val="003D22D0"/>
    <w:rsid w:val="003D2643"/>
    <w:rsid w:val="003D26AB"/>
    <w:rsid w:val="003D2C5E"/>
    <w:rsid w:val="003D2E28"/>
    <w:rsid w:val="003D34D4"/>
    <w:rsid w:val="003D3B7B"/>
    <w:rsid w:val="003D3ED3"/>
    <w:rsid w:val="003D408C"/>
    <w:rsid w:val="003D4388"/>
    <w:rsid w:val="003D485B"/>
    <w:rsid w:val="003D493D"/>
    <w:rsid w:val="003D4F0C"/>
    <w:rsid w:val="003D51E3"/>
    <w:rsid w:val="003D5348"/>
    <w:rsid w:val="003D5367"/>
    <w:rsid w:val="003D5600"/>
    <w:rsid w:val="003D56C2"/>
    <w:rsid w:val="003D5F00"/>
    <w:rsid w:val="003D61F6"/>
    <w:rsid w:val="003D64C6"/>
    <w:rsid w:val="003D6613"/>
    <w:rsid w:val="003D67A4"/>
    <w:rsid w:val="003D682F"/>
    <w:rsid w:val="003D6A6E"/>
    <w:rsid w:val="003D6A7F"/>
    <w:rsid w:val="003D6BE9"/>
    <w:rsid w:val="003D6EFE"/>
    <w:rsid w:val="003D72FC"/>
    <w:rsid w:val="003D7486"/>
    <w:rsid w:val="003D7758"/>
    <w:rsid w:val="003D77B7"/>
    <w:rsid w:val="003D7938"/>
    <w:rsid w:val="003D7973"/>
    <w:rsid w:val="003D79CA"/>
    <w:rsid w:val="003D7F11"/>
    <w:rsid w:val="003E0112"/>
    <w:rsid w:val="003E07C2"/>
    <w:rsid w:val="003E0D7D"/>
    <w:rsid w:val="003E102E"/>
    <w:rsid w:val="003E103A"/>
    <w:rsid w:val="003E108D"/>
    <w:rsid w:val="003E177F"/>
    <w:rsid w:val="003E1A80"/>
    <w:rsid w:val="003E2020"/>
    <w:rsid w:val="003E2CFD"/>
    <w:rsid w:val="003E3232"/>
    <w:rsid w:val="003E3469"/>
    <w:rsid w:val="003E3788"/>
    <w:rsid w:val="003E38DD"/>
    <w:rsid w:val="003E3E98"/>
    <w:rsid w:val="003E4497"/>
    <w:rsid w:val="003E48F4"/>
    <w:rsid w:val="003E4B0C"/>
    <w:rsid w:val="003E4FA4"/>
    <w:rsid w:val="003E50EB"/>
    <w:rsid w:val="003E5498"/>
    <w:rsid w:val="003E584C"/>
    <w:rsid w:val="003E5A6C"/>
    <w:rsid w:val="003E64F9"/>
    <w:rsid w:val="003E66AB"/>
    <w:rsid w:val="003E6722"/>
    <w:rsid w:val="003E6740"/>
    <w:rsid w:val="003E6A3D"/>
    <w:rsid w:val="003E6B48"/>
    <w:rsid w:val="003E6BF4"/>
    <w:rsid w:val="003E6DA3"/>
    <w:rsid w:val="003E75BD"/>
    <w:rsid w:val="003E768C"/>
    <w:rsid w:val="003E7702"/>
    <w:rsid w:val="003E799C"/>
    <w:rsid w:val="003E7C1D"/>
    <w:rsid w:val="003E7D5D"/>
    <w:rsid w:val="003F002C"/>
    <w:rsid w:val="003F0327"/>
    <w:rsid w:val="003F04C3"/>
    <w:rsid w:val="003F0555"/>
    <w:rsid w:val="003F0AD8"/>
    <w:rsid w:val="003F0CC1"/>
    <w:rsid w:val="003F106A"/>
    <w:rsid w:val="003F156E"/>
    <w:rsid w:val="003F185F"/>
    <w:rsid w:val="003F1945"/>
    <w:rsid w:val="003F1DAE"/>
    <w:rsid w:val="003F20C1"/>
    <w:rsid w:val="003F21B5"/>
    <w:rsid w:val="003F21C3"/>
    <w:rsid w:val="003F262F"/>
    <w:rsid w:val="003F2776"/>
    <w:rsid w:val="003F281E"/>
    <w:rsid w:val="003F2981"/>
    <w:rsid w:val="003F2B5C"/>
    <w:rsid w:val="003F338D"/>
    <w:rsid w:val="003F33AE"/>
    <w:rsid w:val="003F352B"/>
    <w:rsid w:val="003F35FB"/>
    <w:rsid w:val="003F3CAD"/>
    <w:rsid w:val="003F3DD4"/>
    <w:rsid w:val="003F449B"/>
    <w:rsid w:val="003F470D"/>
    <w:rsid w:val="003F4990"/>
    <w:rsid w:val="003F5D29"/>
    <w:rsid w:val="003F60B4"/>
    <w:rsid w:val="003F60BF"/>
    <w:rsid w:val="003F6428"/>
    <w:rsid w:val="003F6A57"/>
    <w:rsid w:val="003F6EE2"/>
    <w:rsid w:val="003F73CD"/>
    <w:rsid w:val="003F74A8"/>
    <w:rsid w:val="003F7918"/>
    <w:rsid w:val="003F7BF7"/>
    <w:rsid w:val="003F7C1A"/>
    <w:rsid w:val="003F7F39"/>
    <w:rsid w:val="003F8C05"/>
    <w:rsid w:val="0040050E"/>
    <w:rsid w:val="004005A5"/>
    <w:rsid w:val="00400A01"/>
    <w:rsid w:val="00400B9D"/>
    <w:rsid w:val="00400E04"/>
    <w:rsid w:val="00401169"/>
    <w:rsid w:val="004012D7"/>
    <w:rsid w:val="00401696"/>
    <w:rsid w:val="00401B88"/>
    <w:rsid w:val="00401C37"/>
    <w:rsid w:val="00401C3B"/>
    <w:rsid w:val="00401F55"/>
    <w:rsid w:val="00402548"/>
    <w:rsid w:val="00402A0C"/>
    <w:rsid w:val="00402A4F"/>
    <w:rsid w:val="00402F63"/>
    <w:rsid w:val="00402FC5"/>
    <w:rsid w:val="004033E5"/>
    <w:rsid w:val="00403A8F"/>
    <w:rsid w:val="00403AE8"/>
    <w:rsid w:val="00403D2C"/>
    <w:rsid w:val="0040403C"/>
    <w:rsid w:val="00404101"/>
    <w:rsid w:val="0040417C"/>
    <w:rsid w:val="004048E1"/>
    <w:rsid w:val="004052DF"/>
    <w:rsid w:val="0040577E"/>
    <w:rsid w:val="00405882"/>
    <w:rsid w:val="00405A8A"/>
    <w:rsid w:val="00405AE4"/>
    <w:rsid w:val="00406347"/>
    <w:rsid w:val="004064F7"/>
    <w:rsid w:val="0040682B"/>
    <w:rsid w:val="004069E6"/>
    <w:rsid w:val="00406F78"/>
    <w:rsid w:val="00407080"/>
    <w:rsid w:val="004072E5"/>
    <w:rsid w:val="0040768E"/>
    <w:rsid w:val="004076D3"/>
    <w:rsid w:val="00407E91"/>
    <w:rsid w:val="00407FFC"/>
    <w:rsid w:val="00410331"/>
    <w:rsid w:val="00410794"/>
    <w:rsid w:val="0041098D"/>
    <w:rsid w:val="004109D9"/>
    <w:rsid w:val="00410E84"/>
    <w:rsid w:val="00410FF0"/>
    <w:rsid w:val="00411442"/>
    <w:rsid w:val="00411901"/>
    <w:rsid w:val="004119F6"/>
    <w:rsid w:val="00411CFB"/>
    <w:rsid w:val="00411E6C"/>
    <w:rsid w:val="004124F8"/>
    <w:rsid w:val="0041262A"/>
    <w:rsid w:val="004129E5"/>
    <w:rsid w:val="00412B45"/>
    <w:rsid w:val="00412C72"/>
    <w:rsid w:val="00412CEE"/>
    <w:rsid w:val="00412ED3"/>
    <w:rsid w:val="00413092"/>
    <w:rsid w:val="00413208"/>
    <w:rsid w:val="004137B7"/>
    <w:rsid w:val="00413891"/>
    <w:rsid w:val="00413B26"/>
    <w:rsid w:val="00413C52"/>
    <w:rsid w:val="00413EDC"/>
    <w:rsid w:val="004142CE"/>
    <w:rsid w:val="004142D9"/>
    <w:rsid w:val="004144F9"/>
    <w:rsid w:val="004147F9"/>
    <w:rsid w:val="00414DDA"/>
    <w:rsid w:val="00414ECC"/>
    <w:rsid w:val="00415718"/>
    <w:rsid w:val="00415739"/>
    <w:rsid w:val="00415795"/>
    <w:rsid w:val="00415ADF"/>
    <w:rsid w:val="00415E73"/>
    <w:rsid w:val="00415FBB"/>
    <w:rsid w:val="00416016"/>
    <w:rsid w:val="00416354"/>
    <w:rsid w:val="0041642A"/>
    <w:rsid w:val="00416554"/>
    <w:rsid w:val="00416824"/>
    <w:rsid w:val="00417488"/>
    <w:rsid w:val="004178E1"/>
    <w:rsid w:val="00417F2B"/>
    <w:rsid w:val="00420014"/>
    <w:rsid w:val="004200B9"/>
    <w:rsid w:val="00420511"/>
    <w:rsid w:val="00420801"/>
    <w:rsid w:val="00421117"/>
    <w:rsid w:val="00421350"/>
    <w:rsid w:val="0042138A"/>
    <w:rsid w:val="004213A6"/>
    <w:rsid w:val="0042145A"/>
    <w:rsid w:val="0042161B"/>
    <w:rsid w:val="00421675"/>
    <w:rsid w:val="00421691"/>
    <w:rsid w:val="00421A38"/>
    <w:rsid w:val="00421BB4"/>
    <w:rsid w:val="00421DB5"/>
    <w:rsid w:val="00421E13"/>
    <w:rsid w:val="00422079"/>
    <w:rsid w:val="004221D1"/>
    <w:rsid w:val="004222FE"/>
    <w:rsid w:val="004223D9"/>
    <w:rsid w:val="0042272F"/>
    <w:rsid w:val="00422CB6"/>
    <w:rsid w:val="00422D2A"/>
    <w:rsid w:val="00422D5C"/>
    <w:rsid w:val="004233E3"/>
    <w:rsid w:val="00423794"/>
    <w:rsid w:val="00423796"/>
    <w:rsid w:val="00423A31"/>
    <w:rsid w:val="00423AF6"/>
    <w:rsid w:val="00423DF0"/>
    <w:rsid w:val="00424199"/>
    <w:rsid w:val="004243F4"/>
    <w:rsid w:val="00424DE4"/>
    <w:rsid w:val="004254C8"/>
    <w:rsid w:val="0042593A"/>
    <w:rsid w:val="00425AA9"/>
    <w:rsid w:val="00425ABB"/>
    <w:rsid w:val="00425C86"/>
    <w:rsid w:val="00425E78"/>
    <w:rsid w:val="00425FE3"/>
    <w:rsid w:val="00426119"/>
    <w:rsid w:val="004262C6"/>
    <w:rsid w:val="0042630C"/>
    <w:rsid w:val="00426514"/>
    <w:rsid w:val="00426665"/>
    <w:rsid w:val="00426677"/>
    <w:rsid w:val="00426809"/>
    <w:rsid w:val="00426844"/>
    <w:rsid w:val="00426AD8"/>
    <w:rsid w:val="00426E16"/>
    <w:rsid w:val="00426F5E"/>
    <w:rsid w:val="004271E1"/>
    <w:rsid w:val="004271E6"/>
    <w:rsid w:val="00427200"/>
    <w:rsid w:val="00427682"/>
    <w:rsid w:val="00427932"/>
    <w:rsid w:val="00427B92"/>
    <w:rsid w:val="00427DA3"/>
    <w:rsid w:val="00430870"/>
    <w:rsid w:val="00430F59"/>
    <w:rsid w:val="00431599"/>
    <w:rsid w:val="0043170C"/>
    <w:rsid w:val="00431801"/>
    <w:rsid w:val="00431A1E"/>
    <w:rsid w:val="00431B4A"/>
    <w:rsid w:val="00431C39"/>
    <w:rsid w:val="00431ED1"/>
    <w:rsid w:val="00431FD6"/>
    <w:rsid w:val="004322AA"/>
    <w:rsid w:val="004322CA"/>
    <w:rsid w:val="004326AA"/>
    <w:rsid w:val="004328E7"/>
    <w:rsid w:val="00432A4D"/>
    <w:rsid w:val="00433009"/>
    <w:rsid w:val="00433032"/>
    <w:rsid w:val="00433700"/>
    <w:rsid w:val="004337BD"/>
    <w:rsid w:val="00433819"/>
    <w:rsid w:val="00433A9E"/>
    <w:rsid w:val="004341A4"/>
    <w:rsid w:val="00434A53"/>
    <w:rsid w:val="00434ABB"/>
    <w:rsid w:val="00434B92"/>
    <w:rsid w:val="00434BB8"/>
    <w:rsid w:val="00434BEE"/>
    <w:rsid w:val="00434D6D"/>
    <w:rsid w:val="004353A3"/>
    <w:rsid w:val="004354BA"/>
    <w:rsid w:val="00435C6D"/>
    <w:rsid w:val="00436238"/>
    <w:rsid w:val="0043628D"/>
    <w:rsid w:val="00436DBF"/>
    <w:rsid w:val="00436F07"/>
    <w:rsid w:val="00436FBC"/>
    <w:rsid w:val="00437817"/>
    <w:rsid w:val="00437916"/>
    <w:rsid w:val="00437DE1"/>
    <w:rsid w:val="004404F6"/>
    <w:rsid w:val="0044062A"/>
    <w:rsid w:val="004411AE"/>
    <w:rsid w:val="004414C7"/>
    <w:rsid w:val="00441B62"/>
    <w:rsid w:val="00441B9A"/>
    <w:rsid w:val="00442B26"/>
    <w:rsid w:val="00442E21"/>
    <w:rsid w:val="00442E35"/>
    <w:rsid w:val="00442EE5"/>
    <w:rsid w:val="00443220"/>
    <w:rsid w:val="00443308"/>
    <w:rsid w:val="004437E5"/>
    <w:rsid w:val="00443BA2"/>
    <w:rsid w:val="00443FD6"/>
    <w:rsid w:val="0044448B"/>
    <w:rsid w:val="0044538C"/>
    <w:rsid w:val="0044558A"/>
    <w:rsid w:val="0044583B"/>
    <w:rsid w:val="00445B4A"/>
    <w:rsid w:val="00445DC7"/>
    <w:rsid w:val="004462FD"/>
    <w:rsid w:val="00446347"/>
    <w:rsid w:val="00446695"/>
    <w:rsid w:val="004467D0"/>
    <w:rsid w:val="004471ED"/>
    <w:rsid w:val="00447368"/>
    <w:rsid w:val="00447451"/>
    <w:rsid w:val="0044748F"/>
    <w:rsid w:val="00447C33"/>
    <w:rsid w:val="004501BA"/>
    <w:rsid w:val="0045033C"/>
    <w:rsid w:val="00450635"/>
    <w:rsid w:val="00450722"/>
    <w:rsid w:val="004508B2"/>
    <w:rsid w:val="004508E7"/>
    <w:rsid w:val="004509B6"/>
    <w:rsid w:val="00450D6B"/>
    <w:rsid w:val="00450FBD"/>
    <w:rsid w:val="004510C9"/>
    <w:rsid w:val="004513ED"/>
    <w:rsid w:val="00451496"/>
    <w:rsid w:val="004516D8"/>
    <w:rsid w:val="00451C7E"/>
    <w:rsid w:val="004521BF"/>
    <w:rsid w:val="00452455"/>
    <w:rsid w:val="004525C0"/>
    <w:rsid w:val="0045290B"/>
    <w:rsid w:val="00452A9D"/>
    <w:rsid w:val="00452B42"/>
    <w:rsid w:val="00452C10"/>
    <w:rsid w:val="00452C35"/>
    <w:rsid w:val="0045306B"/>
    <w:rsid w:val="004531C0"/>
    <w:rsid w:val="004533AC"/>
    <w:rsid w:val="0045387D"/>
    <w:rsid w:val="004538E4"/>
    <w:rsid w:val="00453B86"/>
    <w:rsid w:val="004541DC"/>
    <w:rsid w:val="00454488"/>
    <w:rsid w:val="0045475F"/>
    <w:rsid w:val="0045477C"/>
    <w:rsid w:val="00454834"/>
    <w:rsid w:val="00454CA0"/>
    <w:rsid w:val="00454CD6"/>
    <w:rsid w:val="00454FA2"/>
    <w:rsid w:val="004553A9"/>
    <w:rsid w:val="0045582F"/>
    <w:rsid w:val="004558DC"/>
    <w:rsid w:val="00455C35"/>
    <w:rsid w:val="004561A9"/>
    <w:rsid w:val="00456534"/>
    <w:rsid w:val="004565BD"/>
    <w:rsid w:val="00456737"/>
    <w:rsid w:val="00456A5C"/>
    <w:rsid w:val="00456B63"/>
    <w:rsid w:val="00456F33"/>
    <w:rsid w:val="00457062"/>
    <w:rsid w:val="0045708B"/>
    <w:rsid w:val="00457446"/>
    <w:rsid w:val="004574C6"/>
    <w:rsid w:val="00457801"/>
    <w:rsid w:val="004579D7"/>
    <w:rsid w:val="004601B5"/>
    <w:rsid w:val="004602EA"/>
    <w:rsid w:val="00460327"/>
    <w:rsid w:val="00460722"/>
    <w:rsid w:val="004609E8"/>
    <w:rsid w:val="00460B24"/>
    <w:rsid w:val="00460BC5"/>
    <w:rsid w:val="00460C52"/>
    <w:rsid w:val="00460CA7"/>
    <w:rsid w:val="00461033"/>
    <w:rsid w:val="00461068"/>
    <w:rsid w:val="0046168E"/>
    <w:rsid w:val="00461A33"/>
    <w:rsid w:val="00461B14"/>
    <w:rsid w:val="00461C6D"/>
    <w:rsid w:val="00461CD2"/>
    <w:rsid w:val="00462BFA"/>
    <w:rsid w:val="004632BB"/>
    <w:rsid w:val="004634D9"/>
    <w:rsid w:val="00463784"/>
    <w:rsid w:val="0046380C"/>
    <w:rsid w:val="00463E57"/>
    <w:rsid w:val="00463E8D"/>
    <w:rsid w:val="0046401C"/>
    <w:rsid w:val="0046409F"/>
    <w:rsid w:val="004640FF"/>
    <w:rsid w:val="00465666"/>
    <w:rsid w:val="004657C3"/>
    <w:rsid w:val="00465A3A"/>
    <w:rsid w:val="00465DAC"/>
    <w:rsid w:val="00466786"/>
    <w:rsid w:val="00466E66"/>
    <w:rsid w:val="00466F47"/>
    <w:rsid w:val="00466F75"/>
    <w:rsid w:val="0046728C"/>
    <w:rsid w:val="00467386"/>
    <w:rsid w:val="004673FE"/>
    <w:rsid w:val="0046751D"/>
    <w:rsid w:val="004675C4"/>
    <w:rsid w:val="0046781C"/>
    <w:rsid w:val="00467FED"/>
    <w:rsid w:val="004704F2"/>
    <w:rsid w:val="00470602"/>
    <w:rsid w:val="00470865"/>
    <w:rsid w:val="00470CFA"/>
    <w:rsid w:val="00470D28"/>
    <w:rsid w:val="00471038"/>
    <w:rsid w:val="0047129E"/>
    <w:rsid w:val="0047137E"/>
    <w:rsid w:val="0047177B"/>
    <w:rsid w:val="00471C42"/>
    <w:rsid w:val="00471E25"/>
    <w:rsid w:val="0047238E"/>
    <w:rsid w:val="004727FC"/>
    <w:rsid w:val="00472E42"/>
    <w:rsid w:val="00472EFF"/>
    <w:rsid w:val="00473277"/>
    <w:rsid w:val="004733E5"/>
    <w:rsid w:val="004739EF"/>
    <w:rsid w:val="00473E28"/>
    <w:rsid w:val="0047431B"/>
    <w:rsid w:val="004744F3"/>
    <w:rsid w:val="00474576"/>
    <w:rsid w:val="00474780"/>
    <w:rsid w:val="00474786"/>
    <w:rsid w:val="00474FFC"/>
    <w:rsid w:val="00475121"/>
    <w:rsid w:val="00475274"/>
    <w:rsid w:val="00475388"/>
    <w:rsid w:val="004753B3"/>
    <w:rsid w:val="00475411"/>
    <w:rsid w:val="004758D3"/>
    <w:rsid w:val="0047594A"/>
    <w:rsid w:val="00475C76"/>
    <w:rsid w:val="00475C8B"/>
    <w:rsid w:val="00475FA4"/>
    <w:rsid w:val="004761B7"/>
    <w:rsid w:val="00476201"/>
    <w:rsid w:val="00476603"/>
    <w:rsid w:val="004768C9"/>
    <w:rsid w:val="00476E5B"/>
    <w:rsid w:val="0047713F"/>
    <w:rsid w:val="0047726C"/>
    <w:rsid w:val="004772B1"/>
    <w:rsid w:val="00477CD8"/>
    <w:rsid w:val="00477FF4"/>
    <w:rsid w:val="0047D34E"/>
    <w:rsid w:val="00480779"/>
    <w:rsid w:val="0048078F"/>
    <w:rsid w:val="00480929"/>
    <w:rsid w:val="00480DF5"/>
    <w:rsid w:val="00480EA7"/>
    <w:rsid w:val="004811A5"/>
    <w:rsid w:val="004812B9"/>
    <w:rsid w:val="004815AD"/>
    <w:rsid w:val="00481A08"/>
    <w:rsid w:val="004820A3"/>
    <w:rsid w:val="00482C5B"/>
    <w:rsid w:val="0048333C"/>
    <w:rsid w:val="0048343B"/>
    <w:rsid w:val="004835BE"/>
    <w:rsid w:val="00483E11"/>
    <w:rsid w:val="004840DB"/>
    <w:rsid w:val="004848DA"/>
    <w:rsid w:val="00484A7E"/>
    <w:rsid w:val="00484B8F"/>
    <w:rsid w:val="00484BCB"/>
    <w:rsid w:val="00485650"/>
    <w:rsid w:val="00485AE2"/>
    <w:rsid w:val="00485BDA"/>
    <w:rsid w:val="00485D31"/>
    <w:rsid w:val="00485E38"/>
    <w:rsid w:val="00485E9F"/>
    <w:rsid w:val="00486227"/>
    <w:rsid w:val="00486353"/>
    <w:rsid w:val="00486659"/>
    <w:rsid w:val="00486A6C"/>
    <w:rsid w:val="004870D7"/>
    <w:rsid w:val="004875AC"/>
    <w:rsid w:val="00487813"/>
    <w:rsid w:val="004878E9"/>
    <w:rsid w:val="00487E69"/>
    <w:rsid w:val="0049045E"/>
    <w:rsid w:val="004905DA"/>
    <w:rsid w:val="00490830"/>
    <w:rsid w:val="00490ADB"/>
    <w:rsid w:val="004910C4"/>
    <w:rsid w:val="004914A2"/>
    <w:rsid w:val="004914F6"/>
    <w:rsid w:val="0049153F"/>
    <w:rsid w:val="004917F8"/>
    <w:rsid w:val="00491818"/>
    <w:rsid w:val="00491ECC"/>
    <w:rsid w:val="00491EE3"/>
    <w:rsid w:val="004921B3"/>
    <w:rsid w:val="004921B8"/>
    <w:rsid w:val="00492202"/>
    <w:rsid w:val="004929D8"/>
    <w:rsid w:val="004930AC"/>
    <w:rsid w:val="004931CC"/>
    <w:rsid w:val="00493567"/>
    <w:rsid w:val="004935C1"/>
    <w:rsid w:val="0049383C"/>
    <w:rsid w:val="00493BEC"/>
    <w:rsid w:val="00494004"/>
    <w:rsid w:val="00494911"/>
    <w:rsid w:val="00494CA1"/>
    <w:rsid w:val="00495210"/>
    <w:rsid w:val="004952A3"/>
    <w:rsid w:val="0049586A"/>
    <w:rsid w:val="004959A2"/>
    <w:rsid w:val="00495AA2"/>
    <w:rsid w:val="0049634C"/>
    <w:rsid w:val="0049645E"/>
    <w:rsid w:val="004969F0"/>
    <w:rsid w:val="00496A04"/>
    <w:rsid w:val="00496C4C"/>
    <w:rsid w:val="00496C54"/>
    <w:rsid w:val="00496CDA"/>
    <w:rsid w:val="00497DEB"/>
    <w:rsid w:val="004A00FD"/>
    <w:rsid w:val="004A0358"/>
    <w:rsid w:val="004A07D4"/>
    <w:rsid w:val="004A0A46"/>
    <w:rsid w:val="004A0C1A"/>
    <w:rsid w:val="004A0D6B"/>
    <w:rsid w:val="004A0E52"/>
    <w:rsid w:val="004A1169"/>
    <w:rsid w:val="004A12FE"/>
    <w:rsid w:val="004A1520"/>
    <w:rsid w:val="004A16B6"/>
    <w:rsid w:val="004A179F"/>
    <w:rsid w:val="004A184A"/>
    <w:rsid w:val="004A18B5"/>
    <w:rsid w:val="004A18C5"/>
    <w:rsid w:val="004A1CE1"/>
    <w:rsid w:val="004A1CE4"/>
    <w:rsid w:val="004A1E60"/>
    <w:rsid w:val="004A21B8"/>
    <w:rsid w:val="004A22DD"/>
    <w:rsid w:val="004A280D"/>
    <w:rsid w:val="004A2A7F"/>
    <w:rsid w:val="004A2B97"/>
    <w:rsid w:val="004A2C32"/>
    <w:rsid w:val="004A2DA8"/>
    <w:rsid w:val="004A2FE2"/>
    <w:rsid w:val="004A3163"/>
    <w:rsid w:val="004A34D0"/>
    <w:rsid w:val="004A3831"/>
    <w:rsid w:val="004A39F3"/>
    <w:rsid w:val="004A3FF4"/>
    <w:rsid w:val="004A482F"/>
    <w:rsid w:val="004A4969"/>
    <w:rsid w:val="004A4CAD"/>
    <w:rsid w:val="004A4FA6"/>
    <w:rsid w:val="004A5190"/>
    <w:rsid w:val="004A54E1"/>
    <w:rsid w:val="004A55FA"/>
    <w:rsid w:val="004A5B57"/>
    <w:rsid w:val="004A623E"/>
    <w:rsid w:val="004A631B"/>
    <w:rsid w:val="004A6656"/>
    <w:rsid w:val="004A67EC"/>
    <w:rsid w:val="004A68E1"/>
    <w:rsid w:val="004A6BFB"/>
    <w:rsid w:val="004A721C"/>
    <w:rsid w:val="004A733C"/>
    <w:rsid w:val="004A78F9"/>
    <w:rsid w:val="004A7CAC"/>
    <w:rsid w:val="004A7DA3"/>
    <w:rsid w:val="004B04B5"/>
    <w:rsid w:val="004B06C4"/>
    <w:rsid w:val="004B0776"/>
    <w:rsid w:val="004B0AC8"/>
    <w:rsid w:val="004B1826"/>
    <w:rsid w:val="004B19CE"/>
    <w:rsid w:val="004B1A3F"/>
    <w:rsid w:val="004B1A4F"/>
    <w:rsid w:val="004B1CB9"/>
    <w:rsid w:val="004B1F1E"/>
    <w:rsid w:val="004B227A"/>
    <w:rsid w:val="004B24F0"/>
    <w:rsid w:val="004B2857"/>
    <w:rsid w:val="004B2B07"/>
    <w:rsid w:val="004B2BBD"/>
    <w:rsid w:val="004B2D1E"/>
    <w:rsid w:val="004B2EAC"/>
    <w:rsid w:val="004B365E"/>
    <w:rsid w:val="004B368F"/>
    <w:rsid w:val="004B36A8"/>
    <w:rsid w:val="004B3B51"/>
    <w:rsid w:val="004B3C99"/>
    <w:rsid w:val="004B3FCF"/>
    <w:rsid w:val="004B4055"/>
    <w:rsid w:val="004B4151"/>
    <w:rsid w:val="004B43BE"/>
    <w:rsid w:val="004B4938"/>
    <w:rsid w:val="004B4BC5"/>
    <w:rsid w:val="004B4FC2"/>
    <w:rsid w:val="004B5084"/>
    <w:rsid w:val="004B5203"/>
    <w:rsid w:val="004B5373"/>
    <w:rsid w:val="004B55E4"/>
    <w:rsid w:val="004B5D6A"/>
    <w:rsid w:val="004B5E2B"/>
    <w:rsid w:val="004B6D13"/>
    <w:rsid w:val="004B70BA"/>
    <w:rsid w:val="004B72AE"/>
    <w:rsid w:val="004B76AD"/>
    <w:rsid w:val="004B76AE"/>
    <w:rsid w:val="004B7917"/>
    <w:rsid w:val="004B7E09"/>
    <w:rsid w:val="004C00F2"/>
    <w:rsid w:val="004C025C"/>
    <w:rsid w:val="004C02AC"/>
    <w:rsid w:val="004C06BE"/>
    <w:rsid w:val="004C07DF"/>
    <w:rsid w:val="004C09EC"/>
    <w:rsid w:val="004C0A34"/>
    <w:rsid w:val="004C0AE4"/>
    <w:rsid w:val="004C0B11"/>
    <w:rsid w:val="004C0E44"/>
    <w:rsid w:val="004C1459"/>
    <w:rsid w:val="004C158C"/>
    <w:rsid w:val="004C1C7E"/>
    <w:rsid w:val="004C2E45"/>
    <w:rsid w:val="004C38FB"/>
    <w:rsid w:val="004C3A71"/>
    <w:rsid w:val="004C3B6B"/>
    <w:rsid w:val="004C3C8E"/>
    <w:rsid w:val="004C4166"/>
    <w:rsid w:val="004C428C"/>
    <w:rsid w:val="004C430F"/>
    <w:rsid w:val="004C45A1"/>
    <w:rsid w:val="004C4D14"/>
    <w:rsid w:val="004C4D9F"/>
    <w:rsid w:val="004C4E08"/>
    <w:rsid w:val="004C5113"/>
    <w:rsid w:val="004C53D5"/>
    <w:rsid w:val="004C56D9"/>
    <w:rsid w:val="004C5825"/>
    <w:rsid w:val="004C5A4A"/>
    <w:rsid w:val="004C5DD8"/>
    <w:rsid w:val="004C5DF5"/>
    <w:rsid w:val="004C5F29"/>
    <w:rsid w:val="004C64BC"/>
    <w:rsid w:val="004C6586"/>
    <w:rsid w:val="004C688E"/>
    <w:rsid w:val="004C6920"/>
    <w:rsid w:val="004C69B0"/>
    <w:rsid w:val="004C6A2F"/>
    <w:rsid w:val="004C7044"/>
    <w:rsid w:val="004C7188"/>
    <w:rsid w:val="004C752F"/>
    <w:rsid w:val="004C76D4"/>
    <w:rsid w:val="004D0057"/>
    <w:rsid w:val="004D0583"/>
    <w:rsid w:val="004D115F"/>
    <w:rsid w:val="004D1450"/>
    <w:rsid w:val="004D17B3"/>
    <w:rsid w:val="004D1C98"/>
    <w:rsid w:val="004D2570"/>
    <w:rsid w:val="004D2BFC"/>
    <w:rsid w:val="004D304D"/>
    <w:rsid w:val="004D3270"/>
    <w:rsid w:val="004D3344"/>
    <w:rsid w:val="004D3410"/>
    <w:rsid w:val="004D3423"/>
    <w:rsid w:val="004D384D"/>
    <w:rsid w:val="004D3A94"/>
    <w:rsid w:val="004D3B58"/>
    <w:rsid w:val="004D3C28"/>
    <w:rsid w:val="004D3C6A"/>
    <w:rsid w:val="004D3F19"/>
    <w:rsid w:val="004D441B"/>
    <w:rsid w:val="004D48AA"/>
    <w:rsid w:val="004D4941"/>
    <w:rsid w:val="004D4A5A"/>
    <w:rsid w:val="004D4E21"/>
    <w:rsid w:val="004D5193"/>
    <w:rsid w:val="004D5318"/>
    <w:rsid w:val="004D58C7"/>
    <w:rsid w:val="004D5987"/>
    <w:rsid w:val="004D5BE9"/>
    <w:rsid w:val="004D5F4D"/>
    <w:rsid w:val="004D6755"/>
    <w:rsid w:val="004D6951"/>
    <w:rsid w:val="004D6F57"/>
    <w:rsid w:val="004D6FAA"/>
    <w:rsid w:val="004D7449"/>
    <w:rsid w:val="004D7521"/>
    <w:rsid w:val="004D7810"/>
    <w:rsid w:val="004D7AC9"/>
    <w:rsid w:val="004D7AEE"/>
    <w:rsid w:val="004D7B31"/>
    <w:rsid w:val="004D7B41"/>
    <w:rsid w:val="004E0339"/>
    <w:rsid w:val="004E0A08"/>
    <w:rsid w:val="004E0E6C"/>
    <w:rsid w:val="004E1124"/>
    <w:rsid w:val="004E171C"/>
    <w:rsid w:val="004E17AC"/>
    <w:rsid w:val="004E1A04"/>
    <w:rsid w:val="004E25C5"/>
    <w:rsid w:val="004E2E87"/>
    <w:rsid w:val="004E3286"/>
    <w:rsid w:val="004E3445"/>
    <w:rsid w:val="004E3640"/>
    <w:rsid w:val="004E369A"/>
    <w:rsid w:val="004E36DB"/>
    <w:rsid w:val="004E385A"/>
    <w:rsid w:val="004E3B33"/>
    <w:rsid w:val="004E4156"/>
    <w:rsid w:val="004E4174"/>
    <w:rsid w:val="004E46EA"/>
    <w:rsid w:val="004E471E"/>
    <w:rsid w:val="004E47BF"/>
    <w:rsid w:val="004E4976"/>
    <w:rsid w:val="004E4F23"/>
    <w:rsid w:val="004E5318"/>
    <w:rsid w:val="004E59A5"/>
    <w:rsid w:val="004E5D1F"/>
    <w:rsid w:val="004E63A6"/>
    <w:rsid w:val="004E69F6"/>
    <w:rsid w:val="004E6BAE"/>
    <w:rsid w:val="004E7076"/>
    <w:rsid w:val="004E713E"/>
    <w:rsid w:val="004E74AA"/>
    <w:rsid w:val="004E754D"/>
    <w:rsid w:val="004E7ADF"/>
    <w:rsid w:val="004E7E0E"/>
    <w:rsid w:val="004F09B0"/>
    <w:rsid w:val="004F0D10"/>
    <w:rsid w:val="004F0D62"/>
    <w:rsid w:val="004F0FD5"/>
    <w:rsid w:val="004F1000"/>
    <w:rsid w:val="004F102C"/>
    <w:rsid w:val="004F1098"/>
    <w:rsid w:val="004F1657"/>
    <w:rsid w:val="004F1814"/>
    <w:rsid w:val="004F1C3B"/>
    <w:rsid w:val="004F1D77"/>
    <w:rsid w:val="004F1E2D"/>
    <w:rsid w:val="004F1ED5"/>
    <w:rsid w:val="004F2372"/>
    <w:rsid w:val="004F27AD"/>
    <w:rsid w:val="004F2980"/>
    <w:rsid w:val="004F302C"/>
    <w:rsid w:val="004F3296"/>
    <w:rsid w:val="004F3AE0"/>
    <w:rsid w:val="004F3B5A"/>
    <w:rsid w:val="004F3D22"/>
    <w:rsid w:val="004F3FD5"/>
    <w:rsid w:val="004F4306"/>
    <w:rsid w:val="004F451C"/>
    <w:rsid w:val="004F4792"/>
    <w:rsid w:val="004F47B4"/>
    <w:rsid w:val="004F4C11"/>
    <w:rsid w:val="004F4C5F"/>
    <w:rsid w:val="004F4EB9"/>
    <w:rsid w:val="004F5868"/>
    <w:rsid w:val="004F5B8A"/>
    <w:rsid w:val="004F697E"/>
    <w:rsid w:val="004F6A4F"/>
    <w:rsid w:val="004F6A54"/>
    <w:rsid w:val="004F6C68"/>
    <w:rsid w:val="004F6D3C"/>
    <w:rsid w:val="004F6D91"/>
    <w:rsid w:val="004F6D92"/>
    <w:rsid w:val="004F6EA4"/>
    <w:rsid w:val="004F7164"/>
    <w:rsid w:val="004F717D"/>
    <w:rsid w:val="004F73AC"/>
    <w:rsid w:val="004F756A"/>
    <w:rsid w:val="004F771F"/>
    <w:rsid w:val="004F77E1"/>
    <w:rsid w:val="004F78BC"/>
    <w:rsid w:val="004F7954"/>
    <w:rsid w:val="00500492"/>
    <w:rsid w:val="005004EA"/>
    <w:rsid w:val="00500D43"/>
    <w:rsid w:val="00500D9D"/>
    <w:rsid w:val="005010B1"/>
    <w:rsid w:val="0050152A"/>
    <w:rsid w:val="005018D5"/>
    <w:rsid w:val="00501B45"/>
    <w:rsid w:val="00501DA1"/>
    <w:rsid w:val="00501E2E"/>
    <w:rsid w:val="005020A6"/>
    <w:rsid w:val="005021A3"/>
    <w:rsid w:val="005021B2"/>
    <w:rsid w:val="00502244"/>
    <w:rsid w:val="0050233B"/>
    <w:rsid w:val="0050268B"/>
    <w:rsid w:val="00502D17"/>
    <w:rsid w:val="00503617"/>
    <w:rsid w:val="0050367E"/>
    <w:rsid w:val="005037A6"/>
    <w:rsid w:val="005037D6"/>
    <w:rsid w:val="0050380A"/>
    <w:rsid w:val="005038A5"/>
    <w:rsid w:val="00503CDE"/>
    <w:rsid w:val="005042C7"/>
    <w:rsid w:val="00504319"/>
    <w:rsid w:val="0050452A"/>
    <w:rsid w:val="005049B3"/>
    <w:rsid w:val="00504A2E"/>
    <w:rsid w:val="00504B6D"/>
    <w:rsid w:val="00504D4E"/>
    <w:rsid w:val="00504DD5"/>
    <w:rsid w:val="00504DFB"/>
    <w:rsid w:val="00505A4D"/>
    <w:rsid w:val="00505CA5"/>
    <w:rsid w:val="00506025"/>
    <w:rsid w:val="0050637E"/>
    <w:rsid w:val="005063B0"/>
    <w:rsid w:val="005065E2"/>
    <w:rsid w:val="005068C7"/>
    <w:rsid w:val="00506D51"/>
    <w:rsid w:val="0050701F"/>
    <w:rsid w:val="00507031"/>
    <w:rsid w:val="00507215"/>
    <w:rsid w:val="00507327"/>
    <w:rsid w:val="00507652"/>
    <w:rsid w:val="00507C15"/>
    <w:rsid w:val="00507F1E"/>
    <w:rsid w:val="0051024F"/>
    <w:rsid w:val="00510303"/>
    <w:rsid w:val="005109E5"/>
    <w:rsid w:val="00510AFA"/>
    <w:rsid w:val="00510CDF"/>
    <w:rsid w:val="00512552"/>
    <w:rsid w:val="00512AB9"/>
    <w:rsid w:val="00512B5E"/>
    <w:rsid w:val="00512C53"/>
    <w:rsid w:val="00512CD6"/>
    <w:rsid w:val="00512E06"/>
    <w:rsid w:val="00513479"/>
    <w:rsid w:val="0051351D"/>
    <w:rsid w:val="00513574"/>
    <w:rsid w:val="005138D2"/>
    <w:rsid w:val="00513A39"/>
    <w:rsid w:val="00513CE0"/>
    <w:rsid w:val="00513F21"/>
    <w:rsid w:val="00514030"/>
    <w:rsid w:val="005143D8"/>
    <w:rsid w:val="00514732"/>
    <w:rsid w:val="00514787"/>
    <w:rsid w:val="00514CDB"/>
    <w:rsid w:val="0051544C"/>
    <w:rsid w:val="0051554C"/>
    <w:rsid w:val="00515671"/>
    <w:rsid w:val="005159DD"/>
    <w:rsid w:val="00515A10"/>
    <w:rsid w:val="00515D36"/>
    <w:rsid w:val="0051602F"/>
    <w:rsid w:val="005164CE"/>
    <w:rsid w:val="0051652B"/>
    <w:rsid w:val="0051667D"/>
    <w:rsid w:val="00516A4F"/>
    <w:rsid w:val="005172C0"/>
    <w:rsid w:val="00517370"/>
    <w:rsid w:val="005174BF"/>
    <w:rsid w:val="005179A0"/>
    <w:rsid w:val="005200A0"/>
    <w:rsid w:val="005203E6"/>
    <w:rsid w:val="005203EE"/>
    <w:rsid w:val="005207E7"/>
    <w:rsid w:val="005209CC"/>
    <w:rsid w:val="00520AF6"/>
    <w:rsid w:val="00520CC0"/>
    <w:rsid w:val="00520CD3"/>
    <w:rsid w:val="00521482"/>
    <w:rsid w:val="00521632"/>
    <w:rsid w:val="005219D5"/>
    <w:rsid w:val="00521EC3"/>
    <w:rsid w:val="00521F4B"/>
    <w:rsid w:val="00522167"/>
    <w:rsid w:val="005224AD"/>
    <w:rsid w:val="0052274F"/>
    <w:rsid w:val="00522AC5"/>
    <w:rsid w:val="00522AC8"/>
    <w:rsid w:val="00522DA8"/>
    <w:rsid w:val="00522E6F"/>
    <w:rsid w:val="00522F00"/>
    <w:rsid w:val="00522FCA"/>
    <w:rsid w:val="00522FDF"/>
    <w:rsid w:val="0052359D"/>
    <w:rsid w:val="00523D23"/>
    <w:rsid w:val="00523F2E"/>
    <w:rsid w:val="005240A3"/>
    <w:rsid w:val="0052416D"/>
    <w:rsid w:val="0052425C"/>
    <w:rsid w:val="005249B4"/>
    <w:rsid w:val="00524AF9"/>
    <w:rsid w:val="00524CFF"/>
    <w:rsid w:val="00524EE9"/>
    <w:rsid w:val="00525110"/>
    <w:rsid w:val="005256FC"/>
    <w:rsid w:val="00525C74"/>
    <w:rsid w:val="0052631B"/>
    <w:rsid w:val="005263B5"/>
    <w:rsid w:val="00526458"/>
    <w:rsid w:val="00526BBC"/>
    <w:rsid w:val="00526CD9"/>
    <w:rsid w:val="00526F3D"/>
    <w:rsid w:val="0052771F"/>
    <w:rsid w:val="00527867"/>
    <w:rsid w:val="00527AAE"/>
    <w:rsid w:val="00527ACF"/>
    <w:rsid w:val="00527BAB"/>
    <w:rsid w:val="00527EC2"/>
    <w:rsid w:val="00530757"/>
    <w:rsid w:val="0053079F"/>
    <w:rsid w:val="005307CC"/>
    <w:rsid w:val="00530819"/>
    <w:rsid w:val="00530993"/>
    <w:rsid w:val="00530A01"/>
    <w:rsid w:val="00530ADC"/>
    <w:rsid w:val="0053123C"/>
    <w:rsid w:val="0053166B"/>
    <w:rsid w:val="0053198B"/>
    <w:rsid w:val="00531A02"/>
    <w:rsid w:val="00531A68"/>
    <w:rsid w:val="00531A80"/>
    <w:rsid w:val="00531B56"/>
    <w:rsid w:val="00531F2C"/>
    <w:rsid w:val="0053264E"/>
    <w:rsid w:val="00532A9D"/>
    <w:rsid w:val="005330C6"/>
    <w:rsid w:val="00533422"/>
    <w:rsid w:val="005337E9"/>
    <w:rsid w:val="0053382A"/>
    <w:rsid w:val="00533DEF"/>
    <w:rsid w:val="00533EDE"/>
    <w:rsid w:val="0053432D"/>
    <w:rsid w:val="0053473E"/>
    <w:rsid w:val="00534B2A"/>
    <w:rsid w:val="00534B84"/>
    <w:rsid w:val="00534EDD"/>
    <w:rsid w:val="00534F17"/>
    <w:rsid w:val="005350B3"/>
    <w:rsid w:val="0053513A"/>
    <w:rsid w:val="005351C2"/>
    <w:rsid w:val="0053545D"/>
    <w:rsid w:val="00535468"/>
    <w:rsid w:val="005358F0"/>
    <w:rsid w:val="00535D1B"/>
    <w:rsid w:val="005360BA"/>
    <w:rsid w:val="005362E5"/>
    <w:rsid w:val="00536650"/>
    <w:rsid w:val="0053666D"/>
    <w:rsid w:val="005366CB"/>
    <w:rsid w:val="00536817"/>
    <w:rsid w:val="00537025"/>
    <w:rsid w:val="00537109"/>
    <w:rsid w:val="005371B2"/>
    <w:rsid w:val="00537300"/>
    <w:rsid w:val="00537634"/>
    <w:rsid w:val="00537D83"/>
    <w:rsid w:val="00537F99"/>
    <w:rsid w:val="00540298"/>
    <w:rsid w:val="005405B6"/>
    <w:rsid w:val="00540832"/>
    <w:rsid w:val="00540B14"/>
    <w:rsid w:val="00540E24"/>
    <w:rsid w:val="00541133"/>
    <w:rsid w:val="00541256"/>
    <w:rsid w:val="0054141F"/>
    <w:rsid w:val="005414D8"/>
    <w:rsid w:val="00541F35"/>
    <w:rsid w:val="00542459"/>
    <w:rsid w:val="0054273E"/>
    <w:rsid w:val="0054296F"/>
    <w:rsid w:val="00542E63"/>
    <w:rsid w:val="00542EC0"/>
    <w:rsid w:val="00543215"/>
    <w:rsid w:val="005432E8"/>
    <w:rsid w:val="00543566"/>
    <w:rsid w:val="00543590"/>
    <w:rsid w:val="0054362C"/>
    <w:rsid w:val="00543A6D"/>
    <w:rsid w:val="00543BD2"/>
    <w:rsid w:val="00543C36"/>
    <w:rsid w:val="00543D13"/>
    <w:rsid w:val="00543DDC"/>
    <w:rsid w:val="0054402F"/>
    <w:rsid w:val="0054423B"/>
    <w:rsid w:val="005442A9"/>
    <w:rsid w:val="005442E4"/>
    <w:rsid w:val="0054436E"/>
    <w:rsid w:val="005446BA"/>
    <w:rsid w:val="005446FB"/>
    <w:rsid w:val="00544C82"/>
    <w:rsid w:val="00544D68"/>
    <w:rsid w:val="00545293"/>
    <w:rsid w:val="005452B0"/>
    <w:rsid w:val="0054554D"/>
    <w:rsid w:val="00545EDF"/>
    <w:rsid w:val="00546260"/>
    <w:rsid w:val="00546411"/>
    <w:rsid w:val="00546491"/>
    <w:rsid w:val="005467F4"/>
    <w:rsid w:val="00546D77"/>
    <w:rsid w:val="0054700F"/>
    <w:rsid w:val="00547308"/>
    <w:rsid w:val="00547470"/>
    <w:rsid w:val="0054799B"/>
    <w:rsid w:val="00547B57"/>
    <w:rsid w:val="00550222"/>
    <w:rsid w:val="00550849"/>
    <w:rsid w:val="00550A4A"/>
    <w:rsid w:val="00550A50"/>
    <w:rsid w:val="00550C0D"/>
    <w:rsid w:val="00550EDE"/>
    <w:rsid w:val="0055102A"/>
    <w:rsid w:val="00551441"/>
    <w:rsid w:val="0055151A"/>
    <w:rsid w:val="0055153C"/>
    <w:rsid w:val="0055169A"/>
    <w:rsid w:val="005516DD"/>
    <w:rsid w:val="005516F6"/>
    <w:rsid w:val="00551C0E"/>
    <w:rsid w:val="00551F7E"/>
    <w:rsid w:val="00552122"/>
    <w:rsid w:val="00552129"/>
    <w:rsid w:val="0055216B"/>
    <w:rsid w:val="005523BA"/>
    <w:rsid w:val="00552CC5"/>
    <w:rsid w:val="00552CE5"/>
    <w:rsid w:val="00552DFC"/>
    <w:rsid w:val="00552F49"/>
    <w:rsid w:val="00552FDB"/>
    <w:rsid w:val="00553542"/>
    <w:rsid w:val="00553D17"/>
    <w:rsid w:val="0055442D"/>
    <w:rsid w:val="0055460E"/>
    <w:rsid w:val="00554642"/>
    <w:rsid w:val="0055476C"/>
    <w:rsid w:val="00554A29"/>
    <w:rsid w:val="00554DA0"/>
    <w:rsid w:val="0055514A"/>
    <w:rsid w:val="005558C8"/>
    <w:rsid w:val="00555C1D"/>
    <w:rsid w:val="00555C3D"/>
    <w:rsid w:val="005567AE"/>
    <w:rsid w:val="00556C7B"/>
    <w:rsid w:val="00556E38"/>
    <w:rsid w:val="00557063"/>
    <w:rsid w:val="00557207"/>
    <w:rsid w:val="005572C5"/>
    <w:rsid w:val="00557E81"/>
    <w:rsid w:val="0056019E"/>
    <w:rsid w:val="005607C7"/>
    <w:rsid w:val="005609ED"/>
    <w:rsid w:val="00560B24"/>
    <w:rsid w:val="00560D30"/>
    <w:rsid w:val="00561083"/>
    <w:rsid w:val="005610D9"/>
    <w:rsid w:val="00561286"/>
    <w:rsid w:val="0056128D"/>
    <w:rsid w:val="005612A7"/>
    <w:rsid w:val="005612E3"/>
    <w:rsid w:val="005614F2"/>
    <w:rsid w:val="005618E8"/>
    <w:rsid w:val="00561C33"/>
    <w:rsid w:val="00561E0C"/>
    <w:rsid w:val="00561E79"/>
    <w:rsid w:val="00562011"/>
    <w:rsid w:val="0056208F"/>
    <w:rsid w:val="005620AD"/>
    <w:rsid w:val="00562189"/>
    <w:rsid w:val="005625E6"/>
    <w:rsid w:val="0056267F"/>
    <w:rsid w:val="00562B46"/>
    <w:rsid w:val="00562B66"/>
    <w:rsid w:val="00562FD9"/>
    <w:rsid w:val="00563016"/>
    <w:rsid w:val="00563214"/>
    <w:rsid w:val="00563566"/>
    <w:rsid w:val="00563820"/>
    <w:rsid w:val="005638A3"/>
    <w:rsid w:val="00563E21"/>
    <w:rsid w:val="00563FA2"/>
    <w:rsid w:val="00564000"/>
    <w:rsid w:val="00564039"/>
    <w:rsid w:val="0056421B"/>
    <w:rsid w:val="0056461E"/>
    <w:rsid w:val="00564C6C"/>
    <w:rsid w:val="0056515B"/>
    <w:rsid w:val="005652F5"/>
    <w:rsid w:val="0056531F"/>
    <w:rsid w:val="00565431"/>
    <w:rsid w:val="00565472"/>
    <w:rsid w:val="005655E3"/>
    <w:rsid w:val="00565881"/>
    <w:rsid w:val="005665D6"/>
    <w:rsid w:val="005668AB"/>
    <w:rsid w:val="00566B4D"/>
    <w:rsid w:val="00566C12"/>
    <w:rsid w:val="0056777D"/>
    <w:rsid w:val="005677D6"/>
    <w:rsid w:val="00567886"/>
    <w:rsid w:val="00567A62"/>
    <w:rsid w:val="00567F05"/>
    <w:rsid w:val="005706FD"/>
    <w:rsid w:val="00570E21"/>
    <w:rsid w:val="0057122F"/>
    <w:rsid w:val="0057124D"/>
    <w:rsid w:val="005716A0"/>
    <w:rsid w:val="0057172A"/>
    <w:rsid w:val="00571B6E"/>
    <w:rsid w:val="00571C8A"/>
    <w:rsid w:val="005727F9"/>
    <w:rsid w:val="005728AB"/>
    <w:rsid w:val="00572C37"/>
    <w:rsid w:val="0057303D"/>
    <w:rsid w:val="00573184"/>
    <w:rsid w:val="00573303"/>
    <w:rsid w:val="00573457"/>
    <w:rsid w:val="00573595"/>
    <w:rsid w:val="00573B06"/>
    <w:rsid w:val="00573BA9"/>
    <w:rsid w:val="00573D77"/>
    <w:rsid w:val="00573D7C"/>
    <w:rsid w:val="00573F8C"/>
    <w:rsid w:val="005740E0"/>
    <w:rsid w:val="005741EB"/>
    <w:rsid w:val="00574220"/>
    <w:rsid w:val="0057465F"/>
    <w:rsid w:val="005747B0"/>
    <w:rsid w:val="00574B6E"/>
    <w:rsid w:val="00574E42"/>
    <w:rsid w:val="00574E75"/>
    <w:rsid w:val="00574F07"/>
    <w:rsid w:val="00575410"/>
    <w:rsid w:val="00575477"/>
    <w:rsid w:val="00575CE9"/>
    <w:rsid w:val="00575D1E"/>
    <w:rsid w:val="00575E4D"/>
    <w:rsid w:val="00576107"/>
    <w:rsid w:val="005761D9"/>
    <w:rsid w:val="005765A5"/>
    <w:rsid w:val="00576674"/>
    <w:rsid w:val="00576C68"/>
    <w:rsid w:val="00576CC7"/>
    <w:rsid w:val="005771BB"/>
    <w:rsid w:val="0057733C"/>
    <w:rsid w:val="005773C1"/>
    <w:rsid w:val="00577556"/>
    <w:rsid w:val="00577706"/>
    <w:rsid w:val="0057771D"/>
    <w:rsid w:val="00577800"/>
    <w:rsid w:val="00577DA8"/>
    <w:rsid w:val="00580012"/>
    <w:rsid w:val="00580079"/>
    <w:rsid w:val="00580204"/>
    <w:rsid w:val="00580596"/>
    <w:rsid w:val="005806A1"/>
    <w:rsid w:val="00580777"/>
    <w:rsid w:val="00580D2E"/>
    <w:rsid w:val="00580E30"/>
    <w:rsid w:val="005810F7"/>
    <w:rsid w:val="0058174F"/>
    <w:rsid w:val="00581B66"/>
    <w:rsid w:val="00581C69"/>
    <w:rsid w:val="005824FD"/>
    <w:rsid w:val="005828D7"/>
    <w:rsid w:val="005829B8"/>
    <w:rsid w:val="00582ED4"/>
    <w:rsid w:val="00583074"/>
    <w:rsid w:val="00583141"/>
    <w:rsid w:val="00583298"/>
    <w:rsid w:val="005833A7"/>
    <w:rsid w:val="0058378C"/>
    <w:rsid w:val="00583817"/>
    <w:rsid w:val="00583CD8"/>
    <w:rsid w:val="00583EEA"/>
    <w:rsid w:val="00584259"/>
    <w:rsid w:val="0058472E"/>
    <w:rsid w:val="005847F4"/>
    <w:rsid w:val="0058480D"/>
    <w:rsid w:val="00584B16"/>
    <w:rsid w:val="00585264"/>
    <w:rsid w:val="00585572"/>
    <w:rsid w:val="00585760"/>
    <w:rsid w:val="00585C81"/>
    <w:rsid w:val="00585DE6"/>
    <w:rsid w:val="00585F27"/>
    <w:rsid w:val="00586218"/>
    <w:rsid w:val="00586526"/>
    <w:rsid w:val="0058663B"/>
    <w:rsid w:val="00586893"/>
    <w:rsid w:val="0058723A"/>
    <w:rsid w:val="00587A36"/>
    <w:rsid w:val="00587DBC"/>
    <w:rsid w:val="00590125"/>
    <w:rsid w:val="005902C4"/>
    <w:rsid w:val="005902E1"/>
    <w:rsid w:val="005905DF"/>
    <w:rsid w:val="005908CE"/>
    <w:rsid w:val="00590A00"/>
    <w:rsid w:val="00590A57"/>
    <w:rsid w:val="00590BB1"/>
    <w:rsid w:val="00590C15"/>
    <w:rsid w:val="005912FB"/>
    <w:rsid w:val="00591367"/>
    <w:rsid w:val="005914D2"/>
    <w:rsid w:val="0059182A"/>
    <w:rsid w:val="00591ACA"/>
    <w:rsid w:val="00591ACC"/>
    <w:rsid w:val="00591BF8"/>
    <w:rsid w:val="00591E68"/>
    <w:rsid w:val="00591F2E"/>
    <w:rsid w:val="00592049"/>
    <w:rsid w:val="0059218F"/>
    <w:rsid w:val="0059236D"/>
    <w:rsid w:val="005928C5"/>
    <w:rsid w:val="00592C0F"/>
    <w:rsid w:val="00593093"/>
    <w:rsid w:val="005930D4"/>
    <w:rsid w:val="00593159"/>
    <w:rsid w:val="0059328B"/>
    <w:rsid w:val="00593403"/>
    <w:rsid w:val="005935B9"/>
    <w:rsid w:val="00593630"/>
    <w:rsid w:val="0059396B"/>
    <w:rsid w:val="00593C76"/>
    <w:rsid w:val="00593CE2"/>
    <w:rsid w:val="0059411A"/>
    <w:rsid w:val="0059483F"/>
    <w:rsid w:val="00594A01"/>
    <w:rsid w:val="00594B65"/>
    <w:rsid w:val="00594F57"/>
    <w:rsid w:val="00594F90"/>
    <w:rsid w:val="0059507B"/>
    <w:rsid w:val="005955FD"/>
    <w:rsid w:val="0059561A"/>
    <w:rsid w:val="00595979"/>
    <w:rsid w:val="00595C50"/>
    <w:rsid w:val="00595DD4"/>
    <w:rsid w:val="00595FBB"/>
    <w:rsid w:val="005961B1"/>
    <w:rsid w:val="005962E2"/>
    <w:rsid w:val="00596CC0"/>
    <w:rsid w:val="00597734"/>
    <w:rsid w:val="005977F9"/>
    <w:rsid w:val="00597AD3"/>
    <w:rsid w:val="00597C08"/>
    <w:rsid w:val="00597DDB"/>
    <w:rsid w:val="00597FBD"/>
    <w:rsid w:val="005A0344"/>
    <w:rsid w:val="005A0415"/>
    <w:rsid w:val="005A0FDA"/>
    <w:rsid w:val="005A1026"/>
    <w:rsid w:val="005A1138"/>
    <w:rsid w:val="005A143F"/>
    <w:rsid w:val="005A175F"/>
    <w:rsid w:val="005A1993"/>
    <w:rsid w:val="005A1B44"/>
    <w:rsid w:val="005A1BF2"/>
    <w:rsid w:val="005A245A"/>
    <w:rsid w:val="005A2479"/>
    <w:rsid w:val="005A24A0"/>
    <w:rsid w:val="005A25A5"/>
    <w:rsid w:val="005A28C9"/>
    <w:rsid w:val="005A2DD3"/>
    <w:rsid w:val="005A2E89"/>
    <w:rsid w:val="005A3066"/>
    <w:rsid w:val="005A3373"/>
    <w:rsid w:val="005A3866"/>
    <w:rsid w:val="005A3EEB"/>
    <w:rsid w:val="005A41EF"/>
    <w:rsid w:val="005A432A"/>
    <w:rsid w:val="005A4461"/>
    <w:rsid w:val="005A4A58"/>
    <w:rsid w:val="005A4A61"/>
    <w:rsid w:val="005A4A7C"/>
    <w:rsid w:val="005A4B07"/>
    <w:rsid w:val="005A4D61"/>
    <w:rsid w:val="005A5284"/>
    <w:rsid w:val="005A5615"/>
    <w:rsid w:val="005A599A"/>
    <w:rsid w:val="005A5A12"/>
    <w:rsid w:val="005A5AA0"/>
    <w:rsid w:val="005A5B12"/>
    <w:rsid w:val="005A5B7C"/>
    <w:rsid w:val="005A5DA5"/>
    <w:rsid w:val="005A5E28"/>
    <w:rsid w:val="005A67C3"/>
    <w:rsid w:val="005A68CF"/>
    <w:rsid w:val="005A69B0"/>
    <w:rsid w:val="005A6B54"/>
    <w:rsid w:val="005A6C65"/>
    <w:rsid w:val="005A6F8D"/>
    <w:rsid w:val="005A702B"/>
    <w:rsid w:val="005A70CC"/>
    <w:rsid w:val="005A7389"/>
    <w:rsid w:val="005A75E3"/>
    <w:rsid w:val="005A7F13"/>
    <w:rsid w:val="005A7F90"/>
    <w:rsid w:val="005B0AD7"/>
    <w:rsid w:val="005B0B16"/>
    <w:rsid w:val="005B0C88"/>
    <w:rsid w:val="005B10CB"/>
    <w:rsid w:val="005B1369"/>
    <w:rsid w:val="005B1827"/>
    <w:rsid w:val="005B1AF1"/>
    <w:rsid w:val="005B1E2A"/>
    <w:rsid w:val="005B1F4A"/>
    <w:rsid w:val="005B20A7"/>
    <w:rsid w:val="005B2459"/>
    <w:rsid w:val="005B26F3"/>
    <w:rsid w:val="005B29BE"/>
    <w:rsid w:val="005B2CAC"/>
    <w:rsid w:val="005B2E2E"/>
    <w:rsid w:val="005B2F13"/>
    <w:rsid w:val="005B332C"/>
    <w:rsid w:val="005B34B2"/>
    <w:rsid w:val="005B353D"/>
    <w:rsid w:val="005B39C1"/>
    <w:rsid w:val="005B3B4F"/>
    <w:rsid w:val="005B3E03"/>
    <w:rsid w:val="005B3E2B"/>
    <w:rsid w:val="005B3F65"/>
    <w:rsid w:val="005B400B"/>
    <w:rsid w:val="005B446C"/>
    <w:rsid w:val="005B4481"/>
    <w:rsid w:val="005B455D"/>
    <w:rsid w:val="005B48B7"/>
    <w:rsid w:val="005B4A6E"/>
    <w:rsid w:val="005B4AAC"/>
    <w:rsid w:val="005B4ADF"/>
    <w:rsid w:val="005B4B22"/>
    <w:rsid w:val="005B4B6F"/>
    <w:rsid w:val="005B4C0F"/>
    <w:rsid w:val="005B4CD4"/>
    <w:rsid w:val="005B5469"/>
    <w:rsid w:val="005B54A2"/>
    <w:rsid w:val="005B5593"/>
    <w:rsid w:val="005B5E14"/>
    <w:rsid w:val="005B61E3"/>
    <w:rsid w:val="005B6279"/>
    <w:rsid w:val="005B65DE"/>
    <w:rsid w:val="005B68AC"/>
    <w:rsid w:val="005B6974"/>
    <w:rsid w:val="005B699A"/>
    <w:rsid w:val="005B766F"/>
    <w:rsid w:val="005B7A40"/>
    <w:rsid w:val="005C063D"/>
    <w:rsid w:val="005C0780"/>
    <w:rsid w:val="005C0C8C"/>
    <w:rsid w:val="005C0D59"/>
    <w:rsid w:val="005C0F20"/>
    <w:rsid w:val="005C0FA8"/>
    <w:rsid w:val="005C12B3"/>
    <w:rsid w:val="005C1466"/>
    <w:rsid w:val="005C18D2"/>
    <w:rsid w:val="005C1CBE"/>
    <w:rsid w:val="005C1E72"/>
    <w:rsid w:val="005C21C3"/>
    <w:rsid w:val="005C26D7"/>
    <w:rsid w:val="005C2C4E"/>
    <w:rsid w:val="005C2D23"/>
    <w:rsid w:val="005C2E89"/>
    <w:rsid w:val="005C3350"/>
    <w:rsid w:val="005C379F"/>
    <w:rsid w:val="005C3EAB"/>
    <w:rsid w:val="005C3F73"/>
    <w:rsid w:val="005C40F1"/>
    <w:rsid w:val="005C49FF"/>
    <w:rsid w:val="005C4E1C"/>
    <w:rsid w:val="005C50B7"/>
    <w:rsid w:val="005C527B"/>
    <w:rsid w:val="005C54C6"/>
    <w:rsid w:val="005C5589"/>
    <w:rsid w:val="005C5E50"/>
    <w:rsid w:val="005C5E5C"/>
    <w:rsid w:val="005C5E85"/>
    <w:rsid w:val="005C5F68"/>
    <w:rsid w:val="005C6176"/>
    <w:rsid w:val="005C6593"/>
    <w:rsid w:val="005C684F"/>
    <w:rsid w:val="005C6B66"/>
    <w:rsid w:val="005C6B6F"/>
    <w:rsid w:val="005C6E03"/>
    <w:rsid w:val="005C7225"/>
    <w:rsid w:val="005C7311"/>
    <w:rsid w:val="005C7803"/>
    <w:rsid w:val="005C780F"/>
    <w:rsid w:val="005C79D9"/>
    <w:rsid w:val="005C7C19"/>
    <w:rsid w:val="005C7CE2"/>
    <w:rsid w:val="005D01DB"/>
    <w:rsid w:val="005D023B"/>
    <w:rsid w:val="005D0266"/>
    <w:rsid w:val="005D054E"/>
    <w:rsid w:val="005D092A"/>
    <w:rsid w:val="005D09C1"/>
    <w:rsid w:val="005D0CB3"/>
    <w:rsid w:val="005D1324"/>
    <w:rsid w:val="005D1355"/>
    <w:rsid w:val="005D17FA"/>
    <w:rsid w:val="005D1B6C"/>
    <w:rsid w:val="005D249F"/>
    <w:rsid w:val="005D26AC"/>
    <w:rsid w:val="005D2B08"/>
    <w:rsid w:val="005D2C0F"/>
    <w:rsid w:val="005D32AD"/>
    <w:rsid w:val="005D32B4"/>
    <w:rsid w:val="005D3A28"/>
    <w:rsid w:val="005D4244"/>
    <w:rsid w:val="005D44CE"/>
    <w:rsid w:val="005D4628"/>
    <w:rsid w:val="005D46CF"/>
    <w:rsid w:val="005D4803"/>
    <w:rsid w:val="005D48DA"/>
    <w:rsid w:val="005D4A85"/>
    <w:rsid w:val="005D4EFA"/>
    <w:rsid w:val="005D4FBF"/>
    <w:rsid w:val="005D50F5"/>
    <w:rsid w:val="005D54F7"/>
    <w:rsid w:val="005D5525"/>
    <w:rsid w:val="005D5D8C"/>
    <w:rsid w:val="005D5DA5"/>
    <w:rsid w:val="005D5F58"/>
    <w:rsid w:val="005D6187"/>
    <w:rsid w:val="005D63E6"/>
    <w:rsid w:val="005D6427"/>
    <w:rsid w:val="005D6487"/>
    <w:rsid w:val="005D678C"/>
    <w:rsid w:val="005D6A3F"/>
    <w:rsid w:val="005D6BF8"/>
    <w:rsid w:val="005D7237"/>
    <w:rsid w:val="005D72BE"/>
    <w:rsid w:val="005D739B"/>
    <w:rsid w:val="005D7ACD"/>
    <w:rsid w:val="005D7BA3"/>
    <w:rsid w:val="005D7EBB"/>
    <w:rsid w:val="005E010C"/>
    <w:rsid w:val="005E02AD"/>
    <w:rsid w:val="005E0444"/>
    <w:rsid w:val="005E0463"/>
    <w:rsid w:val="005E053B"/>
    <w:rsid w:val="005E0628"/>
    <w:rsid w:val="005E0842"/>
    <w:rsid w:val="005E0916"/>
    <w:rsid w:val="005E0CB4"/>
    <w:rsid w:val="005E0FC0"/>
    <w:rsid w:val="005E1286"/>
    <w:rsid w:val="005E1431"/>
    <w:rsid w:val="005E14F1"/>
    <w:rsid w:val="005E166B"/>
    <w:rsid w:val="005E1720"/>
    <w:rsid w:val="005E1FAE"/>
    <w:rsid w:val="005E2B7C"/>
    <w:rsid w:val="005E3009"/>
    <w:rsid w:val="005E31D6"/>
    <w:rsid w:val="005E3603"/>
    <w:rsid w:val="005E3892"/>
    <w:rsid w:val="005E4178"/>
    <w:rsid w:val="005E42E0"/>
    <w:rsid w:val="005E452E"/>
    <w:rsid w:val="005E459D"/>
    <w:rsid w:val="005E4CB2"/>
    <w:rsid w:val="005E4D9C"/>
    <w:rsid w:val="005E4E65"/>
    <w:rsid w:val="005E5146"/>
    <w:rsid w:val="005E51F7"/>
    <w:rsid w:val="005E5683"/>
    <w:rsid w:val="005E5C21"/>
    <w:rsid w:val="005E5D0D"/>
    <w:rsid w:val="005E5F48"/>
    <w:rsid w:val="005E6161"/>
    <w:rsid w:val="005E61B5"/>
    <w:rsid w:val="005E65DC"/>
    <w:rsid w:val="005E6AEC"/>
    <w:rsid w:val="005E6FB5"/>
    <w:rsid w:val="005E7776"/>
    <w:rsid w:val="005E7980"/>
    <w:rsid w:val="005E7AEC"/>
    <w:rsid w:val="005E7D5F"/>
    <w:rsid w:val="005F0164"/>
    <w:rsid w:val="005F0598"/>
    <w:rsid w:val="005F087C"/>
    <w:rsid w:val="005F08ED"/>
    <w:rsid w:val="005F0D32"/>
    <w:rsid w:val="005F0EDF"/>
    <w:rsid w:val="005F134D"/>
    <w:rsid w:val="005F14E4"/>
    <w:rsid w:val="005F1C5D"/>
    <w:rsid w:val="005F1C9F"/>
    <w:rsid w:val="005F216B"/>
    <w:rsid w:val="005F229B"/>
    <w:rsid w:val="005F257D"/>
    <w:rsid w:val="005F2721"/>
    <w:rsid w:val="005F2AF9"/>
    <w:rsid w:val="005F2B7A"/>
    <w:rsid w:val="005F2DA3"/>
    <w:rsid w:val="005F2E2D"/>
    <w:rsid w:val="005F2E58"/>
    <w:rsid w:val="005F3329"/>
    <w:rsid w:val="005F349A"/>
    <w:rsid w:val="005F34F7"/>
    <w:rsid w:val="005F36A8"/>
    <w:rsid w:val="005F3BF5"/>
    <w:rsid w:val="005F41A1"/>
    <w:rsid w:val="005F4242"/>
    <w:rsid w:val="005F4409"/>
    <w:rsid w:val="005F47A0"/>
    <w:rsid w:val="005F4E93"/>
    <w:rsid w:val="005F513F"/>
    <w:rsid w:val="005F568A"/>
    <w:rsid w:val="005F5B90"/>
    <w:rsid w:val="005F5C4C"/>
    <w:rsid w:val="005F65BB"/>
    <w:rsid w:val="005F6AA6"/>
    <w:rsid w:val="005F6D22"/>
    <w:rsid w:val="005F6FB5"/>
    <w:rsid w:val="005F6FEE"/>
    <w:rsid w:val="005F75B5"/>
    <w:rsid w:val="005F7626"/>
    <w:rsid w:val="005F77ED"/>
    <w:rsid w:val="005F7C55"/>
    <w:rsid w:val="005F7C56"/>
    <w:rsid w:val="005F7E1C"/>
    <w:rsid w:val="006001DA"/>
    <w:rsid w:val="00600677"/>
    <w:rsid w:val="0060094F"/>
    <w:rsid w:val="006016BD"/>
    <w:rsid w:val="00601725"/>
    <w:rsid w:val="00601B46"/>
    <w:rsid w:val="00601B98"/>
    <w:rsid w:val="00601F3D"/>
    <w:rsid w:val="0060261F"/>
    <w:rsid w:val="006029B7"/>
    <w:rsid w:val="00602B9D"/>
    <w:rsid w:val="00602C75"/>
    <w:rsid w:val="006030AE"/>
    <w:rsid w:val="00603324"/>
    <w:rsid w:val="0060345D"/>
    <w:rsid w:val="006036B0"/>
    <w:rsid w:val="00603823"/>
    <w:rsid w:val="00603872"/>
    <w:rsid w:val="00603A56"/>
    <w:rsid w:val="00603E5A"/>
    <w:rsid w:val="0060444F"/>
    <w:rsid w:val="0060467A"/>
    <w:rsid w:val="006046A6"/>
    <w:rsid w:val="006047E3"/>
    <w:rsid w:val="00604917"/>
    <w:rsid w:val="00604A1E"/>
    <w:rsid w:val="00604E8B"/>
    <w:rsid w:val="00604F06"/>
    <w:rsid w:val="00605923"/>
    <w:rsid w:val="00605F42"/>
    <w:rsid w:val="00606343"/>
    <w:rsid w:val="00606655"/>
    <w:rsid w:val="00606776"/>
    <w:rsid w:val="006069A7"/>
    <w:rsid w:val="00606D55"/>
    <w:rsid w:val="00607ABE"/>
    <w:rsid w:val="00610020"/>
    <w:rsid w:val="006102B0"/>
    <w:rsid w:val="00610847"/>
    <w:rsid w:val="00610863"/>
    <w:rsid w:val="00610A1B"/>
    <w:rsid w:val="00610EF1"/>
    <w:rsid w:val="00610F41"/>
    <w:rsid w:val="00611208"/>
    <w:rsid w:val="00611226"/>
    <w:rsid w:val="00611239"/>
    <w:rsid w:val="006112C2"/>
    <w:rsid w:val="00611499"/>
    <w:rsid w:val="0061161D"/>
    <w:rsid w:val="00611653"/>
    <w:rsid w:val="006117E8"/>
    <w:rsid w:val="00611920"/>
    <w:rsid w:val="00611976"/>
    <w:rsid w:val="00611A5D"/>
    <w:rsid w:val="00612302"/>
    <w:rsid w:val="006126D4"/>
    <w:rsid w:val="00612912"/>
    <w:rsid w:val="00612F18"/>
    <w:rsid w:val="0061391C"/>
    <w:rsid w:val="006139BC"/>
    <w:rsid w:val="00613A78"/>
    <w:rsid w:val="00613BC8"/>
    <w:rsid w:val="00613E93"/>
    <w:rsid w:val="0061419F"/>
    <w:rsid w:val="00614886"/>
    <w:rsid w:val="006148DD"/>
    <w:rsid w:val="00614B5A"/>
    <w:rsid w:val="00614D7F"/>
    <w:rsid w:val="00614DBF"/>
    <w:rsid w:val="00614EA4"/>
    <w:rsid w:val="00614F52"/>
    <w:rsid w:val="0061508B"/>
    <w:rsid w:val="006150E1"/>
    <w:rsid w:val="00615548"/>
    <w:rsid w:val="00615647"/>
    <w:rsid w:val="00615B51"/>
    <w:rsid w:val="00615CF9"/>
    <w:rsid w:val="00615E44"/>
    <w:rsid w:val="00615E70"/>
    <w:rsid w:val="00616128"/>
    <w:rsid w:val="006163CE"/>
    <w:rsid w:val="0061659F"/>
    <w:rsid w:val="006165F1"/>
    <w:rsid w:val="006167D5"/>
    <w:rsid w:val="00617735"/>
    <w:rsid w:val="00617AC9"/>
    <w:rsid w:val="00617DBA"/>
    <w:rsid w:val="00617FFB"/>
    <w:rsid w:val="00620190"/>
    <w:rsid w:val="006201EC"/>
    <w:rsid w:val="00620359"/>
    <w:rsid w:val="00620424"/>
    <w:rsid w:val="0062083C"/>
    <w:rsid w:val="00620947"/>
    <w:rsid w:val="00620AC1"/>
    <w:rsid w:val="00620E07"/>
    <w:rsid w:val="006213EE"/>
    <w:rsid w:val="00621844"/>
    <w:rsid w:val="0062186E"/>
    <w:rsid w:val="006222C8"/>
    <w:rsid w:val="0062373D"/>
    <w:rsid w:val="00623D94"/>
    <w:rsid w:val="00624851"/>
    <w:rsid w:val="00624BA5"/>
    <w:rsid w:val="006250CC"/>
    <w:rsid w:val="0062515D"/>
    <w:rsid w:val="006253BE"/>
    <w:rsid w:val="0062550A"/>
    <w:rsid w:val="00625600"/>
    <w:rsid w:val="00625758"/>
    <w:rsid w:val="00625D92"/>
    <w:rsid w:val="00625F0E"/>
    <w:rsid w:val="00626134"/>
    <w:rsid w:val="006266FF"/>
    <w:rsid w:val="006267BB"/>
    <w:rsid w:val="00626948"/>
    <w:rsid w:val="00626C28"/>
    <w:rsid w:val="00626D3E"/>
    <w:rsid w:val="00627026"/>
    <w:rsid w:val="0062710B"/>
    <w:rsid w:val="006272C4"/>
    <w:rsid w:val="00627321"/>
    <w:rsid w:val="0062738C"/>
    <w:rsid w:val="00627F5A"/>
    <w:rsid w:val="0063028A"/>
    <w:rsid w:val="006305AE"/>
    <w:rsid w:val="0063083C"/>
    <w:rsid w:val="006309E2"/>
    <w:rsid w:val="00630A56"/>
    <w:rsid w:val="00630B77"/>
    <w:rsid w:val="00630F75"/>
    <w:rsid w:val="00631183"/>
    <w:rsid w:val="00631693"/>
    <w:rsid w:val="00631A82"/>
    <w:rsid w:val="00631B79"/>
    <w:rsid w:val="00631E93"/>
    <w:rsid w:val="00631EDE"/>
    <w:rsid w:val="006320DB"/>
    <w:rsid w:val="00632970"/>
    <w:rsid w:val="00632AA8"/>
    <w:rsid w:val="00632B90"/>
    <w:rsid w:val="00632CE1"/>
    <w:rsid w:val="00632E84"/>
    <w:rsid w:val="006332C5"/>
    <w:rsid w:val="006337A2"/>
    <w:rsid w:val="00633C49"/>
    <w:rsid w:val="00633C62"/>
    <w:rsid w:val="00633DA1"/>
    <w:rsid w:val="00633E4C"/>
    <w:rsid w:val="006344D2"/>
    <w:rsid w:val="006345E9"/>
    <w:rsid w:val="006349C1"/>
    <w:rsid w:val="00634AA1"/>
    <w:rsid w:val="00635528"/>
    <w:rsid w:val="0063562C"/>
    <w:rsid w:val="00635A6C"/>
    <w:rsid w:val="00635B07"/>
    <w:rsid w:val="00636547"/>
    <w:rsid w:val="00636913"/>
    <w:rsid w:val="006369B7"/>
    <w:rsid w:val="00636A36"/>
    <w:rsid w:val="00636DBC"/>
    <w:rsid w:val="00637200"/>
    <w:rsid w:val="0063721E"/>
    <w:rsid w:val="006376F1"/>
    <w:rsid w:val="0063772A"/>
    <w:rsid w:val="00640012"/>
    <w:rsid w:val="0064011C"/>
    <w:rsid w:val="006405C1"/>
    <w:rsid w:val="00640DEA"/>
    <w:rsid w:val="00641187"/>
    <w:rsid w:val="0064173C"/>
    <w:rsid w:val="0064190B"/>
    <w:rsid w:val="00641AD0"/>
    <w:rsid w:val="00641C22"/>
    <w:rsid w:val="00641ECE"/>
    <w:rsid w:val="006426F4"/>
    <w:rsid w:val="00642D17"/>
    <w:rsid w:val="006436F2"/>
    <w:rsid w:val="006437B2"/>
    <w:rsid w:val="00643A6F"/>
    <w:rsid w:val="00643AA1"/>
    <w:rsid w:val="00643E50"/>
    <w:rsid w:val="006440E0"/>
    <w:rsid w:val="00644103"/>
    <w:rsid w:val="00644806"/>
    <w:rsid w:val="0064507C"/>
    <w:rsid w:val="006450C3"/>
    <w:rsid w:val="00645222"/>
    <w:rsid w:val="0064523E"/>
    <w:rsid w:val="006454B1"/>
    <w:rsid w:val="00646379"/>
    <w:rsid w:val="006464DC"/>
    <w:rsid w:val="00646654"/>
    <w:rsid w:val="0064679C"/>
    <w:rsid w:val="0064689B"/>
    <w:rsid w:val="00646998"/>
    <w:rsid w:val="00646F67"/>
    <w:rsid w:val="006478E3"/>
    <w:rsid w:val="00647CFB"/>
    <w:rsid w:val="00647F02"/>
    <w:rsid w:val="00647F9F"/>
    <w:rsid w:val="0064F0AF"/>
    <w:rsid w:val="00650377"/>
    <w:rsid w:val="0065064A"/>
    <w:rsid w:val="00650757"/>
    <w:rsid w:val="0065091A"/>
    <w:rsid w:val="00650B07"/>
    <w:rsid w:val="00650B72"/>
    <w:rsid w:val="00650E09"/>
    <w:rsid w:val="006510FC"/>
    <w:rsid w:val="00651578"/>
    <w:rsid w:val="00651D75"/>
    <w:rsid w:val="00651E28"/>
    <w:rsid w:val="006523A1"/>
    <w:rsid w:val="0065242F"/>
    <w:rsid w:val="00652601"/>
    <w:rsid w:val="00652D81"/>
    <w:rsid w:val="0065336B"/>
    <w:rsid w:val="00653670"/>
    <w:rsid w:val="00653871"/>
    <w:rsid w:val="006539A6"/>
    <w:rsid w:val="00653C24"/>
    <w:rsid w:val="00653F20"/>
    <w:rsid w:val="0065480F"/>
    <w:rsid w:val="006548DD"/>
    <w:rsid w:val="00654C26"/>
    <w:rsid w:val="00654CC1"/>
    <w:rsid w:val="0065562D"/>
    <w:rsid w:val="0065575A"/>
    <w:rsid w:val="006558CB"/>
    <w:rsid w:val="00655B31"/>
    <w:rsid w:val="00655BC4"/>
    <w:rsid w:val="00655E62"/>
    <w:rsid w:val="00655F8C"/>
    <w:rsid w:val="00656244"/>
    <w:rsid w:val="0065628A"/>
    <w:rsid w:val="006562A3"/>
    <w:rsid w:val="006564CD"/>
    <w:rsid w:val="0065658C"/>
    <w:rsid w:val="00656A0B"/>
    <w:rsid w:val="00656AB5"/>
    <w:rsid w:val="00656B66"/>
    <w:rsid w:val="00657269"/>
    <w:rsid w:val="006573A2"/>
    <w:rsid w:val="006573D9"/>
    <w:rsid w:val="0065744F"/>
    <w:rsid w:val="00657450"/>
    <w:rsid w:val="00657ABF"/>
    <w:rsid w:val="00657DFC"/>
    <w:rsid w:val="00657ED6"/>
    <w:rsid w:val="00657F59"/>
    <w:rsid w:val="00657F73"/>
    <w:rsid w:val="00660188"/>
    <w:rsid w:val="00660883"/>
    <w:rsid w:val="00660CF4"/>
    <w:rsid w:val="00660DF2"/>
    <w:rsid w:val="00660DFA"/>
    <w:rsid w:val="00660EFE"/>
    <w:rsid w:val="00660F5B"/>
    <w:rsid w:val="00661C9A"/>
    <w:rsid w:val="00661E40"/>
    <w:rsid w:val="006623F8"/>
    <w:rsid w:val="00662589"/>
    <w:rsid w:val="00662D3D"/>
    <w:rsid w:val="00663560"/>
    <w:rsid w:val="006635BB"/>
    <w:rsid w:val="0066380A"/>
    <w:rsid w:val="006638C4"/>
    <w:rsid w:val="006639C5"/>
    <w:rsid w:val="00663A8C"/>
    <w:rsid w:val="00663AEF"/>
    <w:rsid w:val="00663CF0"/>
    <w:rsid w:val="006641FB"/>
    <w:rsid w:val="00664239"/>
    <w:rsid w:val="006643C8"/>
    <w:rsid w:val="00664606"/>
    <w:rsid w:val="00664A7B"/>
    <w:rsid w:val="00664C93"/>
    <w:rsid w:val="00664FDC"/>
    <w:rsid w:val="00665B84"/>
    <w:rsid w:val="00665CE6"/>
    <w:rsid w:val="00665D5B"/>
    <w:rsid w:val="00665D7D"/>
    <w:rsid w:val="00665D90"/>
    <w:rsid w:val="00665FE1"/>
    <w:rsid w:val="00666199"/>
    <w:rsid w:val="006661CC"/>
    <w:rsid w:val="00666412"/>
    <w:rsid w:val="006667AB"/>
    <w:rsid w:val="006668DE"/>
    <w:rsid w:val="00666CBD"/>
    <w:rsid w:val="00666DB6"/>
    <w:rsid w:val="0066709C"/>
    <w:rsid w:val="0066712C"/>
    <w:rsid w:val="006671FF"/>
    <w:rsid w:val="00667418"/>
    <w:rsid w:val="00667659"/>
    <w:rsid w:val="0066788B"/>
    <w:rsid w:val="00667B23"/>
    <w:rsid w:val="00667B75"/>
    <w:rsid w:val="00667F7F"/>
    <w:rsid w:val="00670151"/>
    <w:rsid w:val="0067045F"/>
    <w:rsid w:val="00670486"/>
    <w:rsid w:val="006708B1"/>
    <w:rsid w:val="006709CB"/>
    <w:rsid w:val="00670AC2"/>
    <w:rsid w:val="00670B5E"/>
    <w:rsid w:val="00670E8C"/>
    <w:rsid w:val="00671056"/>
    <w:rsid w:val="0067125A"/>
    <w:rsid w:val="0067138E"/>
    <w:rsid w:val="006713D2"/>
    <w:rsid w:val="0067165F"/>
    <w:rsid w:val="006718A7"/>
    <w:rsid w:val="00671982"/>
    <w:rsid w:val="00671B37"/>
    <w:rsid w:val="00671D8A"/>
    <w:rsid w:val="00671F81"/>
    <w:rsid w:val="00672AFC"/>
    <w:rsid w:val="00672B14"/>
    <w:rsid w:val="00672C93"/>
    <w:rsid w:val="00673292"/>
    <w:rsid w:val="00673384"/>
    <w:rsid w:val="006735A0"/>
    <w:rsid w:val="0067368C"/>
    <w:rsid w:val="00673739"/>
    <w:rsid w:val="006737AE"/>
    <w:rsid w:val="00673A32"/>
    <w:rsid w:val="00674406"/>
    <w:rsid w:val="0067444F"/>
    <w:rsid w:val="006747D7"/>
    <w:rsid w:val="006747E1"/>
    <w:rsid w:val="006751EF"/>
    <w:rsid w:val="006755FA"/>
    <w:rsid w:val="006756D5"/>
    <w:rsid w:val="00675A03"/>
    <w:rsid w:val="00675A47"/>
    <w:rsid w:val="00675DA3"/>
    <w:rsid w:val="00675E39"/>
    <w:rsid w:val="00676143"/>
    <w:rsid w:val="006762EF"/>
    <w:rsid w:val="0067648E"/>
    <w:rsid w:val="0067654C"/>
    <w:rsid w:val="00676AB4"/>
    <w:rsid w:val="00676C63"/>
    <w:rsid w:val="00677047"/>
    <w:rsid w:val="00677268"/>
    <w:rsid w:val="00677600"/>
    <w:rsid w:val="0067763F"/>
    <w:rsid w:val="006779D7"/>
    <w:rsid w:val="00677DB8"/>
    <w:rsid w:val="00677E09"/>
    <w:rsid w:val="00677EAE"/>
    <w:rsid w:val="00677FAE"/>
    <w:rsid w:val="0068002A"/>
    <w:rsid w:val="00680288"/>
    <w:rsid w:val="006802F5"/>
    <w:rsid w:val="0068038A"/>
    <w:rsid w:val="0068076D"/>
    <w:rsid w:val="006808DE"/>
    <w:rsid w:val="00680A0D"/>
    <w:rsid w:val="00680C2E"/>
    <w:rsid w:val="00680C71"/>
    <w:rsid w:val="00680D03"/>
    <w:rsid w:val="00680E48"/>
    <w:rsid w:val="00680EAA"/>
    <w:rsid w:val="00681072"/>
    <w:rsid w:val="00681208"/>
    <w:rsid w:val="00681F3C"/>
    <w:rsid w:val="0068200C"/>
    <w:rsid w:val="00682022"/>
    <w:rsid w:val="0068241F"/>
    <w:rsid w:val="00682944"/>
    <w:rsid w:val="0068325E"/>
    <w:rsid w:val="00683363"/>
    <w:rsid w:val="0068345B"/>
    <w:rsid w:val="006834AD"/>
    <w:rsid w:val="006837CC"/>
    <w:rsid w:val="0068381C"/>
    <w:rsid w:val="00683DB6"/>
    <w:rsid w:val="00683F4C"/>
    <w:rsid w:val="00684383"/>
    <w:rsid w:val="006847B9"/>
    <w:rsid w:val="00684A47"/>
    <w:rsid w:val="006852F4"/>
    <w:rsid w:val="00685550"/>
    <w:rsid w:val="006855E2"/>
    <w:rsid w:val="00685AAF"/>
    <w:rsid w:val="00685D4F"/>
    <w:rsid w:val="00686251"/>
    <w:rsid w:val="006867A9"/>
    <w:rsid w:val="0068682A"/>
    <w:rsid w:val="006872A9"/>
    <w:rsid w:val="0068737C"/>
    <w:rsid w:val="00687BBD"/>
    <w:rsid w:val="00687D30"/>
    <w:rsid w:val="00687D6B"/>
    <w:rsid w:val="00687DB4"/>
    <w:rsid w:val="00690025"/>
    <w:rsid w:val="00690DA9"/>
    <w:rsid w:val="00690FBA"/>
    <w:rsid w:val="00691093"/>
    <w:rsid w:val="00691A92"/>
    <w:rsid w:val="00691AC9"/>
    <w:rsid w:val="00691CFA"/>
    <w:rsid w:val="00691E87"/>
    <w:rsid w:val="00691F81"/>
    <w:rsid w:val="00692544"/>
    <w:rsid w:val="00692B69"/>
    <w:rsid w:val="00692BB6"/>
    <w:rsid w:val="00692F9D"/>
    <w:rsid w:val="006932ED"/>
    <w:rsid w:val="006934BF"/>
    <w:rsid w:val="00693665"/>
    <w:rsid w:val="006936DF"/>
    <w:rsid w:val="00693849"/>
    <w:rsid w:val="00693B59"/>
    <w:rsid w:val="00693BA8"/>
    <w:rsid w:val="00694129"/>
    <w:rsid w:val="00694278"/>
    <w:rsid w:val="006944E7"/>
    <w:rsid w:val="00694662"/>
    <w:rsid w:val="00694AB5"/>
    <w:rsid w:val="00694D78"/>
    <w:rsid w:val="00694E9F"/>
    <w:rsid w:val="00695602"/>
    <w:rsid w:val="00695630"/>
    <w:rsid w:val="00695759"/>
    <w:rsid w:val="00695964"/>
    <w:rsid w:val="00695AC5"/>
    <w:rsid w:val="00695C76"/>
    <w:rsid w:val="00696046"/>
    <w:rsid w:val="006962DF"/>
    <w:rsid w:val="0069635B"/>
    <w:rsid w:val="00696730"/>
    <w:rsid w:val="006967A7"/>
    <w:rsid w:val="006968E9"/>
    <w:rsid w:val="00696B35"/>
    <w:rsid w:val="00696CB7"/>
    <w:rsid w:val="0069702E"/>
    <w:rsid w:val="00697560"/>
    <w:rsid w:val="006977B9"/>
    <w:rsid w:val="0069793F"/>
    <w:rsid w:val="00697950"/>
    <w:rsid w:val="0069796E"/>
    <w:rsid w:val="00697B54"/>
    <w:rsid w:val="006A0122"/>
    <w:rsid w:val="006A028E"/>
    <w:rsid w:val="006A0360"/>
    <w:rsid w:val="006A0615"/>
    <w:rsid w:val="006A0E2E"/>
    <w:rsid w:val="006A0E3E"/>
    <w:rsid w:val="006A0F67"/>
    <w:rsid w:val="006A12F1"/>
    <w:rsid w:val="006A1477"/>
    <w:rsid w:val="006A1A8A"/>
    <w:rsid w:val="006A1A8C"/>
    <w:rsid w:val="006A1BDB"/>
    <w:rsid w:val="006A1CA6"/>
    <w:rsid w:val="006A21E1"/>
    <w:rsid w:val="006A2545"/>
    <w:rsid w:val="006A2974"/>
    <w:rsid w:val="006A2BC7"/>
    <w:rsid w:val="006A2E02"/>
    <w:rsid w:val="006A2EF3"/>
    <w:rsid w:val="006A2F40"/>
    <w:rsid w:val="006A329A"/>
    <w:rsid w:val="006A3549"/>
    <w:rsid w:val="006A3C3B"/>
    <w:rsid w:val="006A3CEE"/>
    <w:rsid w:val="006A3F20"/>
    <w:rsid w:val="006A433E"/>
    <w:rsid w:val="006A4660"/>
    <w:rsid w:val="006A4725"/>
    <w:rsid w:val="006A4B2F"/>
    <w:rsid w:val="006A5399"/>
    <w:rsid w:val="006A57D3"/>
    <w:rsid w:val="006A59AE"/>
    <w:rsid w:val="006A5AF7"/>
    <w:rsid w:val="006A5D72"/>
    <w:rsid w:val="006A5EFC"/>
    <w:rsid w:val="006A6257"/>
    <w:rsid w:val="006A625C"/>
    <w:rsid w:val="006A64D4"/>
    <w:rsid w:val="006A680B"/>
    <w:rsid w:val="006A6C9B"/>
    <w:rsid w:val="006A7104"/>
    <w:rsid w:val="006A738A"/>
    <w:rsid w:val="006A7960"/>
    <w:rsid w:val="006A79FC"/>
    <w:rsid w:val="006A7A08"/>
    <w:rsid w:val="006A7DBE"/>
    <w:rsid w:val="006A7FB4"/>
    <w:rsid w:val="006B0055"/>
    <w:rsid w:val="006B01D6"/>
    <w:rsid w:val="006B01EC"/>
    <w:rsid w:val="006B0202"/>
    <w:rsid w:val="006B030A"/>
    <w:rsid w:val="006B0A8C"/>
    <w:rsid w:val="006B0B1B"/>
    <w:rsid w:val="006B0BAE"/>
    <w:rsid w:val="006B0D4B"/>
    <w:rsid w:val="006B0DCF"/>
    <w:rsid w:val="006B1A47"/>
    <w:rsid w:val="006B1D35"/>
    <w:rsid w:val="006B1E2B"/>
    <w:rsid w:val="006B203C"/>
    <w:rsid w:val="006B2445"/>
    <w:rsid w:val="006B2664"/>
    <w:rsid w:val="006B2880"/>
    <w:rsid w:val="006B28B3"/>
    <w:rsid w:val="006B2AF8"/>
    <w:rsid w:val="006B2ED5"/>
    <w:rsid w:val="006B3D34"/>
    <w:rsid w:val="006B3FCF"/>
    <w:rsid w:val="006B41D0"/>
    <w:rsid w:val="006B4575"/>
    <w:rsid w:val="006B4C2A"/>
    <w:rsid w:val="006B4C2C"/>
    <w:rsid w:val="006B4C6C"/>
    <w:rsid w:val="006B4F1C"/>
    <w:rsid w:val="006B523B"/>
    <w:rsid w:val="006B544A"/>
    <w:rsid w:val="006B57EF"/>
    <w:rsid w:val="006B580E"/>
    <w:rsid w:val="006B58D9"/>
    <w:rsid w:val="006B5F69"/>
    <w:rsid w:val="006B5FDA"/>
    <w:rsid w:val="006B60D9"/>
    <w:rsid w:val="006B60DB"/>
    <w:rsid w:val="006B61BA"/>
    <w:rsid w:val="006B6290"/>
    <w:rsid w:val="006B632A"/>
    <w:rsid w:val="006B63B7"/>
    <w:rsid w:val="006B6478"/>
    <w:rsid w:val="006B65A3"/>
    <w:rsid w:val="006B6674"/>
    <w:rsid w:val="006B6AD1"/>
    <w:rsid w:val="006B6BBB"/>
    <w:rsid w:val="006B6E58"/>
    <w:rsid w:val="006B70BC"/>
    <w:rsid w:val="006B70EA"/>
    <w:rsid w:val="006B753F"/>
    <w:rsid w:val="006B7627"/>
    <w:rsid w:val="006B77E3"/>
    <w:rsid w:val="006B798F"/>
    <w:rsid w:val="006C0268"/>
    <w:rsid w:val="006C0A38"/>
    <w:rsid w:val="006C0BE2"/>
    <w:rsid w:val="006C2229"/>
    <w:rsid w:val="006C227D"/>
    <w:rsid w:val="006C22C2"/>
    <w:rsid w:val="006C29CB"/>
    <w:rsid w:val="006C2B32"/>
    <w:rsid w:val="006C2E8B"/>
    <w:rsid w:val="006C360A"/>
    <w:rsid w:val="006C3658"/>
    <w:rsid w:val="006C3E0E"/>
    <w:rsid w:val="006C3E4E"/>
    <w:rsid w:val="006C420A"/>
    <w:rsid w:val="006C420E"/>
    <w:rsid w:val="006C4272"/>
    <w:rsid w:val="006C4C5D"/>
    <w:rsid w:val="006C4D47"/>
    <w:rsid w:val="006C52B6"/>
    <w:rsid w:val="006C52C1"/>
    <w:rsid w:val="006C53B0"/>
    <w:rsid w:val="006C55FB"/>
    <w:rsid w:val="006C56C4"/>
    <w:rsid w:val="006C5836"/>
    <w:rsid w:val="006C5BD1"/>
    <w:rsid w:val="006C62CA"/>
    <w:rsid w:val="006C7002"/>
    <w:rsid w:val="006C7047"/>
    <w:rsid w:val="006C7223"/>
    <w:rsid w:val="006C72FA"/>
    <w:rsid w:val="006C7565"/>
    <w:rsid w:val="006C79E1"/>
    <w:rsid w:val="006C7F2D"/>
    <w:rsid w:val="006C7F81"/>
    <w:rsid w:val="006D007E"/>
    <w:rsid w:val="006D023B"/>
    <w:rsid w:val="006D0266"/>
    <w:rsid w:val="006D033E"/>
    <w:rsid w:val="006D0571"/>
    <w:rsid w:val="006D0610"/>
    <w:rsid w:val="006D073C"/>
    <w:rsid w:val="006D09CD"/>
    <w:rsid w:val="006D1534"/>
    <w:rsid w:val="006D1956"/>
    <w:rsid w:val="006D1D7E"/>
    <w:rsid w:val="006D1ED0"/>
    <w:rsid w:val="006D2076"/>
    <w:rsid w:val="006D2092"/>
    <w:rsid w:val="006D21E4"/>
    <w:rsid w:val="006D23A4"/>
    <w:rsid w:val="006D245E"/>
    <w:rsid w:val="006D2700"/>
    <w:rsid w:val="006D2F7D"/>
    <w:rsid w:val="006D2FDC"/>
    <w:rsid w:val="006D339F"/>
    <w:rsid w:val="006D357A"/>
    <w:rsid w:val="006D39A5"/>
    <w:rsid w:val="006D3A53"/>
    <w:rsid w:val="006D3FA6"/>
    <w:rsid w:val="006D460E"/>
    <w:rsid w:val="006D472C"/>
    <w:rsid w:val="006D4982"/>
    <w:rsid w:val="006D4B2D"/>
    <w:rsid w:val="006D565B"/>
    <w:rsid w:val="006D5A6D"/>
    <w:rsid w:val="006D5BD4"/>
    <w:rsid w:val="006D5BD8"/>
    <w:rsid w:val="006D5E76"/>
    <w:rsid w:val="006D61A8"/>
    <w:rsid w:val="006D63E7"/>
    <w:rsid w:val="006D67D4"/>
    <w:rsid w:val="006D6F9F"/>
    <w:rsid w:val="006D6FD7"/>
    <w:rsid w:val="006D7354"/>
    <w:rsid w:val="006D752F"/>
    <w:rsid w:val="006D769B"/>
    <w:rsid w:val="006D77C8"/>
    <w:rsid w:val="006D7A9B"/>
    <w:rsid w:val="006D7C5B"/>
    <w:rsid w:val="006D7E8D"/>
    <w:rsid w:val="006E00BB"/>
    <w:rsid w:val="006E034A"/>
    <w:rsid w:val="006E04EF"/>
    <w:rsid w:val="006E05F1"/>
    <w:rsid w:val="006E0654"/>
    <w:rsid w:val="006E0A2E"/>
    <w:rsid w:val="006E0AC8"/>
    <w:rsid w:val="006E0FE7"/>
    <w:rsid w:val="006E13E5"/>
    <w:rsid w:val="006E18FA"/>
    <w:rsid w:val="006E1CE2"/>
    <w:rsid w:val="006E22E2"/>
    <w:rsid w:val="006E288B"/>
    <w:rsid w:val="006E2A40"/>
    <w:rsid w:val="006E2E5B"/>
    <w:rsid w:val="006E2FAC"/>
    <w:rsid w:val="006E3117"/>
    <w:rsid w:val="006E3452"/>
    <w:rsid w:val="006E3E0D"/>
    <w:rsid w:val="006E41C7"/>
    <w:rsid w:val="006E4584"/>
    <w:rsid w:val="006E463E"/>
    <w:rsid w:val="006E4652"/>
    <w:rsid w:val="006E4A9A"/>
    <w:rsid w:val="006E4C88"/>
    <w:rsid w:val="006E5426"/>
    <w:rsid w:val="006E5669"/>
    <w:rsid w:val="006E5979"/>
    <w:rsid w:val="006E5F58"/>
    <w:rsid w:val="006E61DB"/>
    <w:rsid w:val="006E648E"/>
    <w:rsid w:val="006E65DB"/>
    <w:rsid w:val="006E6600"/>
    <w:rsid w:val="006E675B"/>
    <w:rsid w:val="006E6913"/>
    <w:rsid w:val="006E70CE"/>
    <w:rsid w:val="006E7BFA"/>
    <w:rsid w:val="006F008E"/>
    <w:rsid w:val="006F052E"/>
    <w:rsid w:val="006F0B5F"/>
    <w:rsid w:val="006F0C14"/>
    <w:rsid w:val="006F0D28"/>
    <w:rsid w:val="006F108C"/>
    <w:rsid w:val="006F12B8"/>
    <w:rsid w:val="006F17AF"/>
    <w:rsid w:val="006F181A"/>
    <w:rsid w:val="006F19A9"/>
    <w:rsid w:val="006F1A52"/>
    <w:rsid w:val="006F1A7F"/>
    <w:rsid w:val="006F1A93"/>
    <w:rsid w:val="006F1AF0"/>
    <w:rsid w:val="006F1C28"/>
    <w:rsid w:val="006F2572"/>
    <w:rsid w:val="006F26F8"/>
    <w:rsid w:val="006F287E"/>
    <w:rsid w:val="006F28BB"/>
    <w:rsid w:val="006F29A4"/>
    <w:rsid w:val="006F2B37"/>
    <w:rsid w:val="006F2C8C"/>
    <w:rsid w:val="006F2E85"/>
    <w:rsid w:val="006F33BC"/>
    <w:rsid w:val="006F3730"/>
    <w:rsid w:val="006F385E"/>
    <w:rsid w:val="006F3A4C"/>
    <w:rsid w:val="006F3C42"/>
    <w:rsid w:val="006F3DE4"/>
    <w:rsid w:val="006F4031"/>
    <w:rsid w:val="006F440D"/>
    <w:rsid w:val="006F450A"/>
    <w:rsid w:val="006F4660"/>
    <w:rsid w:val="006F46BA"/>
    <w:rsid w:val="006F490B"/>
    <w:rsid w:val="006F51C0"/>
    <w:rsid w:val="006F53EC"/>
    <w:rsid w:val="006F54A8"/>
    <w:rsid w:val="006F5BCC"/>
    <w:rsid w:val="006F6367"/>
    <w:rsid w:val="006F63B5"/>
    <w:rsid w:val="006F63D0"/>
    <w:rsid w:val="006F6691"/>
    <w:rsid w:val="006F66C0"/>
    <w:rsid w:val="006F66C1"/>
    <w:rsid w:val="006F6825"/>
    <w:rsid w:val="006F6996"/>
    <w:rsid w:val="006F6DB9"/>
    <w:rsid w:val="006F6E23"/>
    <w:rsid w:val="006F71D4"/>
    <w:rsid w:val="006F7276"/>
    <w:rsid w:val="006F72DD"/>
    <w:rsid w:val="006F77A8"/>
    <w:rsid w:val="006F7AB0"/>
    <w:rsid w:val="006F7DEA"/>
    <w:rsid w:val="007000FA"/>
    <w:rsid w:val="00700138"/>
    <w:rsid w:val="0070035B"/>
    <w:rsid w:val="00700667"/>
    <w:rsid w:val="00700A31"/>
    <w:rsid w:val="00700A96"/>
    <w:rsid w:val="00700CBF"/>
    <w:rsid w:val="00700F7F"/>
    <w:rsid w:val="007016EC"/>
    <w:rsid w:val="00701AA8"/>
    <w:rsid w:val="00701C9A"/>
    <w:rsid w:val="00701DF2"/>
    <w:rsid w:val="00702187"/>
    <w:rsid w:val="0070234B"/>
    <w:rsid w:val="007024F7"/>
    <w:rsid w:val="0070257F"/>
    <w:rsid w:val="007025F6"/>
    <w:rsid w:val="00702920"/>
    <w:rsid w:val="00702935"/>
    <w:rsid w:val="00702CF4"/>
    <w:rsid w:val="0070312E"/>
    <w:rsid w:val="007031FE"/>
    <w:rsid w:val="00703459"/>
    <w:rsid w:val="00703610"/>
    <w:rsid w:val="0070372A"/>
    <w:rsid w:val="00703856"/>
    <w:rsid w:val="00703CBC"/>
    <w:rsid w:val="00703E79"/>
    <w:rsid w:val="00704192"/>
    <w:rsid w:val="007047FF"/>
    <w:rsid w:val="007049BD"/>
    <w:rsid w:val="007049CA"/>
    <w:rsid w:val="00704A58"/>
    <w:rsid w:val="00704B8B"/>
    <w:rsid w:val="00704C00"/>
    <w:rsid w:val="00704C2B"/>
    <w:rsid w:val="00704D5D"/>
    <w:rsid w:val="007051A4"/>
    <w:rsid w:val="0070559D"/>
    <w:rsid w:val="00705814"/>
    <w:rsid w:val="0070588D"/>
    <w:rsid w:val="00705975"/>
    <w:rsid w:val="00705EFD"/>
    <w:rsid w:val="00706AF6"/>
    <w:rsid w:val="00706D9A"/>
    <w:rsid w:val="0070727B"/>
    <w:rsid w:val="007072CD"/>
    <w:rsid w:val="00710226"/>
    <w:rsid w:val="00710378"/>
    <w:rsid w:val="007103D1"/>
    <w:rsid w:val="0071069B"/>
    <w:rsid w:val="00710827"/>
    <w:rsid w:val="00710B86"/>
    <w:rsid w:val="00710F96"/>
    <w:rsid w:val="007110E5"/>
    <w:rsid w:val="00711225"/>
    <w:rsid w:val="007114BC"/>
    <w:rsid w:val="00711594"/>
    <w:rsid w:val="0071164F"/>
    <w:rsid w:val="0071180D"/>
    <w:rsid w:val="00711D39"/>
    <w:rsid w:val="0071243E"/>
    <w:rsid w:val="00712AAB"/>
    <w:rsid w:val="0071333F"/>
    <w:rsid w:val="00713754"/>
    <w:rsid w:val="00713A45"/>
    <w:rsid w:val="00713B8C"/>
    <w:rsid w:val="00713D9D"/>
    <w:rsid w:val="00713E57"/>
    <w:rsid w:val="00713EE4"/>
    <w:rsid w:val="007141B2"/>
    <w:rsid w:val="0071452F"/>
    <w:rsid w:val="00715669"/>
    <w:rsid w:val="00715A66"/>
    <w:rsid w:val="00715FC2"/>
    <w:rsid w:val="0071615D"/>
    <w:rsid w:val="007162F2"/>
    <w:rsid w:val="007166D1"/>
    <w:rsid w:val="00716923"/>
    <w:rsid w:val="00716F34"/>
    <w:rsid w:val="00716FE8"/>
    <w:rsid w:val="00717882"/>
    <w:rsid w:val="00717ADE"/>
    <w:rsid w:val="00717B5F"/>
    <w:rsid w:val="00717B97"/>
    <w:rsid w:val="00717C13"/>
    <w:rsid w:val="00717C41"/>
    <w:rsid w:val="00717CA6"/>
    <w:rsid w:val="00717CBE"/>
    <w:rsid w:val="00717CCC"/>
    <w:rsid w:val="0072010B"/>
    <w:rsid w:val="00720198"/>
    <w:rsid w:val="007203B4"/>
    <w:rsid w:val="007204E0"/>
    <w:rsid w:val="007205E7"/>
    <w:rsid w:val="007206AF"/>
    <w:rsid w:val="00720A44"/>
    <w:rsid w:val="007210F6"/>
    <w:rsid w:val="007211B9"/>
    <w:rsid w:val="007211F7"/>
    <w:rsid w:val="00721306"/>
    <w:rsid w:val="007213D1"/>
    <w:rsid w:val="007214B4"/>
    <w:rsid w:val="00721713"/>
    <w:rsid w:val="00721D82"/>
    <w:rsid w:val="00721DD1"/>
    <w:rsid w:val="00721E21"/>
    <w:rsid w:val="00721FA7"/>
    <w:rsid w:val="007223FC"/>
    <w:rsid w:val="0072250B"/>
    <w:rsid w:val="0072273F"/>
    <w:rsid w:val="00722AE3"/>
    <w:rsid w:val="00722D77"/>
    <w:rsid w:val="00722FDC"/>
    <w:rsid w:val="007235FD"/>
    <w:rsid w:val="00723AEB"/>
    <w:rsid w:val="00723D73"/>
    <w:rsid w:val="0072406E"/>
    <w:rsid w:val="0072421C"/>
    <w:rsid w:val="007245E1"/>
    <w:rsid w:val="007247B3"/>
    <w:rsid w:val="00724AEB"/>
    <w:rsid w:val="00724D3A"/>
    <w:rsid w:val="00724DD9"/>
    <w:rsid w:val="0072505D"/>
    <w:rsid w:val="00725398"/>
    <w:rsid w:val="0072542B"/>
    <w:rsid w:val="00725586"/>
    <w:rsid w:val="007257DF"/>
    <w:rsid w:val="007258D2"/>
    <w:rsid w:val="00725D03"/>
    <w:rsid w:val="00725D06"/>
    <w:rsid w:val="00726940"/>
    <w:rsid w:val="00726983"/>
    <w:rsid w:val="00726EDD"/>
    <w:rsid w:val="00726FCF"/>
    <w:rsid w:val="00727079"/>
    <w:rsid w:val="00727114"/>
    <w:rsid w:val="00727393"/>
    <w:rsid w:val="00727540"/>
    <w:rsid w:val="007276FC"/>
    <w:rsid w:val="00727853"/>
    <w:rsid w:val="00727882"/>
    <w:rsid w:val="0072793F"/>
    <w:rsid w:val="00727D2B"/>
    <w:rsid w:val="00727F14"/>
    <w:rsid w:val="00730182"/>
    <w:rsid w:val="007301D5"/>
    <w:rsid w:val="007306EC"/>
    <w:rsid w:val="0073079A"/>
    <w:rsid w:val="007308C5"/>
    <w:rsid w:val="00730951"/>
    <w:rsid w:val="00730C1C"/>
    <w:rsid w:val="00730F59"/>
    <w:rsid w:val="0073146C"/>
    <w:rsid w:val="00731B6E"/>
    <w:rsid w:val="00731C2C"/>
    <w:rsid w:val="0073228F"/>
    <w:rsid w:val="00732296"/>
    <w:rsid w:val="007326FF"/>
    <w:rsid w:val="0073278B"/>
    <w:rsid w:val="00732A50"/>
    <w:rsid w:val="00733000"/>
    <w:rsid w:val="007332AC"/>
    <w:rsid w:val="007335B1"/>
    <w:rsid w:val="00733601"/>
    <w:rsid w:val="0073374E"/>
    <w:rsid w:val="007346B5"/>
    <w:rsid w:val="007346C5"/>
    <w:rsid w:val="007349F3"/>
    <w:rsid w:val="00734A52"/>
    <w:rsid w:val="0073521D"/>
    <w:rsid w:val="007358E4"/>
    <w:rsid w:val="007359A7"/>
    <w:rsid w:val="00735BB3"/>
    <w:rsid w:val="00736005"/>
    <w:rsid w:val="0073629F"/>
    <w:rsid w:val="00736407"/>
    <w:rsid w:val="00736559"/>
    <w:rsid w:val="007375AD"/>
    <w:rsid w:val="00737766"/>
    <w:rsid w:val="007377F2"/>
    <w:rsid w:val="007378B2"/>
    <w:rsid w:val="00737A9B"/>
    <w:rsid w:val="00737F30"/>
    <w:rsid w:val="007403E4"/>
    <w:rsid w:val="00740825"/>
    <w:rsid w:val="00740905"/>
    <w:rsid w:val="00740C6F"/>
    <w:rsid w:val="00740D9F"/>
    <w:rsid w:val="00741B40"/>
    <w:rsid w:val="00741E2B"/>
    <w:rsid w:val="00741E76"/>
    <w:rsid w:val="0074231A"/>
    <w:rsid w:val="0074255D"/>
    <w:rsid w:val="007427C9"/>
    <w:rsid w:val="00742806"/>
    <w:rsid w:val="0074294F"/>
    <w:rsid w:val="00742F1B"/>
    <w:rsid w:val="00742F23"/>
    <w:rsid w:val="00743048"/>
    <w:rsid w:val="007434A1"/>
    <w:rsid w:val="007435BB"/>
    <w:rsid w:val="00743680"/>
    <w:rsid w:val="00743C23"/>
    <w:rsid w:val="0074442A"/>
    <w:rsid w:val="0074457F"/>
    <w:rsid w:val="007446D7"/>
    <w:rsid w:val="00744A04"/>
    <w:rsid w:val="00744B22"/>
    <w:rsid w:val="00744C09"/>
    <w:rsid w:val="0074504A"/>
    <w:rsid w:val="00745888"/>
    <w:rsid w:val="00745AB1"/>
    <w:rsid w:val="007463DB"/>
    <w:rsid w:val="00746650"/>
    <w:rsid w:val="00746699"/>
    <w:rsid w:val="00746802"/>
    <w:rsid w:val="00746B53"/>
    <w:rsid w:val="00746CF8"/>
    <w:rsid w:val="00746D83"/>
    <w:rsid w:val="00746E26"/>
    <w:rsid w:val="00746F49"/>
    <w:rsid w:val="0074756B"/>
    <w:rsid w:val="00747CDF"/>
    <w:rsid w:val="00747DDF"/>
    <w:rsid w:val="007500F1"/>
    <w:rsid w:val="007502FE"/>
    <w:rsid w:val="0075048C"/>
    <w:rsid w:val="00750741"/>
    <w:rsid w:val="00750949"/>
    <w:rsid w:val="007509B1"/>
    <w:rsid w:val="007509C9"/>
    <w:rsid w:val="00750C2C"/>
    <w:rsid w:val="00750E2D"/>
    <w:rsid w:val="00751162"/>
    <w:rsid w:val="0075146E"/>
    <w:rsid w:val="00751588"/>
    <w:rsid w:val="007515E6"/>
    <w:rsid w:val="007516F4"/>
    <w:rsid w:val="00751758"/>
    <w:rsid w:val="00751941"/>
    <w:rsid w:val="00751CDA"/>
    <w:rsid w:val="00751E6A"/>
    <w:rsid w:val="0075208A"/>
    <w:rsid w:val="00752301"/>
    <w:rsid w:val="0075233E"/>
    <w:rsid w:val="007528E1"/>
    <w:rsid w:val="0075290E"/>
    <w:rsid w:val="007529AF"/>
    <w:rsid w:val="00752B14"/>
    <w:rsid w:val="00752BB5"/>
    <w:rsid w:val="00752C07"/>
    <w:rsid w:val="00752C8E"/>
    <w:rsid w:val="00752F75"/>
    <w:rsid w:val="00753454"/>
    <w:rsid w:val="0075392D"/>
    <w:rsid w:val="00753BBA"/>
    <w:rsid w:val="00754146"/>
    <w:rsid w:val="00754568"/>
    <w:rsid w:val="007545D1"/>
    <w:rsid w:val="0075461A"/>
    <w:rsid w:val="007548DB"/>
    <w:rsid w:val="00754A88"/>
    <w:rsid w:val="00754C47"/>
    <w:rsid w:val="00754E7D"/>
    <w:rsid w:val="0075504A"/>
    <w:rsid w:val="007557B0"/>
    <w:rsid w:val="00755B49"/>
    <w:rsid w:val="00755BB7"/>
    <w:rsid w:val="00755DBC"/>
    <w:rsid w:val="00755E80"/>
    <w:rsid w:val="007563F6"/>
    <w:rsid w:val="00756603"/>
    <w:rsid w:val="00757402"/>
    <w:rsid w:val="007574E3"/>
    <w:rsid w:val="00757590"/>
    <w:rsid w:val="0075787D"/>
    <w:rsid w:val="0075790F"/>
    <w:rsid w:val="00757A2B"/>
    <w:rsid w:val="00757B98"/>
    <w:rsid w:val="00757C97"/>
    <w:rsid w:val="007600BA"/>
    <w:rsid w:val="0076012F"/>
    <w:rsid w:val="00760354"/>
    <w:rsid w:val="007605D7"/>
    <w:rsid w:val="00760746"/>
    <w:rsid w:val="00760770"/>
    <w:rsid w:val="0076082E"/>
    <w:rsid w:val="00760D16"/>
    <w:rsid w:val="00760D1C"/>
    <w:rsid w:val="00761589"/>
    <w:rsid w:val="00761742"/>
    <w:rsid w:val="00761937"/>
    <w:rsid w:val="00761E08"/>
    <w:rsid w:val="00761E14"/>
    <w:rsid w:val="00762081"/>
    <w:rsid w:val="007620A4"/>
    <w:rsid w:val="00762131"/>
    <w:rsid w:val="00762196"/>
    <w:rsid w:val="00762645"/>
    <w:rsid w:val="00762A23"/>
    <w:rsid w:val="00762AFA"/>
    <w:rsid w:val="00762CF8"/>
    <w:rsid w:val="00762EE8"/>
    <w:rsid w:val="00763111"/>
    <w:rsid w:val="00763517"/>
    <w:rsid w:val="007638B7"/>
    <w:rsid w:val="00763F3B"/>
    <w:rsid w:val="007642A3"/>
    <w:rsid w:val="007643A2"/>
    <w:rsid w:val="007643D7"/>
    <w:rsid w:val="0076466D"/>
    <w:rsid w:val="007648F6"/>
    <w:rsid w:val="00764988"/>
    <w:rsid w:val="00764B7C"/>
    <w:rsid w:val="00765132"/>
    <w:rsid w:val="00765364"/>
    <w:rsid w:val="007656D7"/>
    <w:rsid w:val="007658BA"/>
    <w:rsid w:val="00765EEF"/>
    <w:rsid w:val="00766184"/>
    <w:rsid w:val="007662CF"/>
    <w:rsid w:val="007663D8"/>
    <w:rsid w:val="00766532"/>
    <w:rsid w:val="00766BD1"/>
    <w:rsid w:val="00766DE7"/>
    <w:rsid w:val="007676F6"/>
    <w:rsid w:val="007678AF"/>
    <w:rsid w:val="00767A9E"/>
    <w:rsid w:val="0077011F"/>
    <w:rsid w:val="0077020B"/>
    <w:rsid w:val="0077034F"/>
    <w:rsid w:val="0077041C"/>
    <w:rsid w:val="007708C8"/>
    <w:rsid w:val="00770D1A"/>
    <w:rsid w:val="00771234"/>
    <w:rsid w:val="0077154F"/>
    <w:rsid w:val="00771641"/>
    <w:rsid w:val="00771729"/>
    <w:rsid w:val="0077208E"/>
    <w:rsid w:val="0077238C"/>
    <w:rsid w:val="0077287A"/>
    <w:rsid w:val="00773289"/>
    <w:rsid w:val="0077370B"/>
    <w:rsid w:val="00773768"/>
    <w:rsid w:val="00773842"/>
    <w:rsid w:val="00773D18"/>
    <w:rsid w:val="00773E14"/>
    <w:rsid w:val="00774112"/>
    <w:rsid w:val="00774610"/>
    <w:rsid w:val="00775233"/>
    <w:rsid w:val="00775530"/>
    <w:rsid w:val="00775A88"/>
    <w:rsid w:val="00775AA4"/>
    <w:rsid w:val="00775D33"/>
    <w:rsid w:val="00775EFD"/>
    <w:rsid w:val="0077605D"/>
    <w:rsid w:val="0077621D"/>
    <w:rsid w:val="007762AB"/>
    <w:rsid w:val="007763E0"/>
    <w:rsid w:val="0077656B"/>
    <w:rsid w:val="0077670B"/>
    <w:rsid w:val="00776A75"/>
    <w:rsid w:val="007770E1"/>
    <w:rsid w:val="00777161"/>
    <w:rsid w:val="00777431"/>
    <w:rsid w:val="007775CD"/>
    <w:rsid w:val="007777A4"/>
    <w:rsid w:val="007778C2"/>
    <w:rsid w:val="00777A39"/>
    <w:rsid w:val="00777BF0"/>
    <w:rsid w:val="00777CBD"/>
    <w:rsid w:val="00777E8E"/>
    <w:rsid w:val="00777F7D"/>
    <w:rsid w:val="00780287"/>
    <w:rsid w:val="00780337"/>
    <w:rsid w:val="00780429"/>
    <w:rsid w:val="0078045B"/>
    <w:rsid w:val="00780AEB"/>
    <w:rsid w:val="00780B6B"/>
    <w:rsid w:val="00780DC5"/>
    <w:rsid w:val="00780F1C"/>
    <w:rsid w:val="00781842"/>
    <w:rsid w:val="007819C8"/>
    <w:rsid w:val="00781FB1"/>
    <w:rsid w:val="0078241E"/>
    <w:rsid w:val="00782894"/>
    <w:rsid w:val="00782937"/>
    <w:rsid w:val="00782BEF"/>
    <w:rsid w:val="00782E0A"/>
    <w:rsid w:val="00782E43"/>
    <w:rsid w:val="00782EBB"/>
    <w:rsid w:val="007830CC"/>
    <w:rsid w:val="00783409"/>
    <w:rsid w:val="0078350F"/>
    <w:rsid w:val="00783677"/>
    <w:rsid w:val="00783978"/>
    <w:rsid w:val="00783BDA"/>
    <w:rsid w:val="00784032"/>
    <w:rsid w:val="00784170"/>
    <w:rsid w:val="0078428B"/>
    <w:rsid w:val="007847A1"/>
    <w:rsid w:val="007847C9"/>
    <w:rsid w:val="007847D9"/>
    <w:rsid w:val="00784E0F"/>
    <w:rsid w:val="00785024"/>
    <w:rsid w:val="007850AE"/>
    <w:rsid w:val="0078511E"/>
    <w:rsid w:val="00785969"/>
    <w:rsid w:val="00785AF1"/>
    <w:rsid w:val="00786102"/>
    <w:rsid w:val="00786265"/>
    <w:rsid w:val="00786315"/>
    <w:rsid w:val="00786384"/>
    <w:rsid w:val="0078638E"/>
    <w:rsid w:val="00786439"/>
    <w:rsid w:val="007866F0"/>
    <w:rsid w:val="007869AC"/>
    <w:rsid w:val="00786DE9"/>
    <w:rsid w:val="00786EEF"/>
    <w:rsid w:val="007877A6"/>
    <w:rsid w:val="00787BEB"/>
    <w:rsid w:val="00787C5D"/>
    <w:rsid w:val="00790036"/>
    <w:rsid w:val="00790265"/>
    <w:rsid w:val="00790798"/>
    <w:rsid w:val="00790845"/>
    <w:rsid w:val="00790976"/>
    <w:rsid w:val="00790D0A"/>
    <w:rsid w:val="00790F50"/>
    <w:rsid w:val="00791338"/>
    <w:rsid w:val="00791781"/>
    <w:rsid w:val="00791B00"/>
    <w:rsid w:val="00791DBA"/>
    <w:rsid w:val="00792297"/>
    <w:rsid w:val="00792461"/>
    <w:rsid w:val="00792557"/>
    <w:rsid w:val="007926A5"/>
    <w:rsid w:val="0079295D"/>
    <w:rsid w:val="00792CCA"/>
    <w:rsid w:val="00792F58"/>
    <w:rsid w:val="00793315"/>
    <w:rsid w:val="0079334B"/>
    <w:rsid w:val="00793A16"/>
    <w:rsid w:val="00793FFC"/>
    <w:rsid w:val="007940D1"/>
    <w:rsid w:val="007943B8"/>
    <w:rsid w:val="00794815"/>
    <w:rsid w:val="00794BEC"/>
    <w:rsid w:val="00794CD3"/>
    <w:rsid w:val="007952A6"/>
    <w:rsid w:val="0079549F"/>
    <w:rsid w:val="007955A8"/>
    <w:rsid w:val="00795619"/>
    <w:rsid w:val="00795838"/>
    <w:rsid w:val="00795ABA"/>
    <w:rsid w:val="00795D12"/>
    <w:rsid w:val="00795E93"/>
    <w:rsid w:val="00796321"/>
    <w:rsid w:val="007963FE"/>
    <w:rsid w:val="00796469"/>
    <w:rsid w:val="0079653A"/>
    <w:rsid w:val="0079664C"/>
    <w:rsid w:val="007966D5"/>
    <w:rsid w:val="00796743"/>
    <w:rsid w:val="0079678C"/>
    <w:rsid w:val="00796ABA"/>
    <w:rsid w:val="00796C84"/>
    <w:rsid w:val="00796D21"/>
    <w:rsid w:val="00797197"/>
    <w:rsid w:val="007972EF"/>
    <w:rsid w:val="0079748F"/>
    <w:rsid w:val="007976FA"/>
    <w:rsid w:val="0079771F"/>
    <w:rsid w:val="00797D3D"/>
    <w:rsid w:val="007A0075"/>
    <w:rsid w:val="007A00DF"/>
    <w:rsid w:val="007A0791"/>
    <w:rsid w:val="007A092C"/>
    <w:rsid w:val="007A0DBB"/>
    <w:rsid w:val="007A0F90"/>
    <w:rsid w:val="007A0FAC"/>
    <w:rsid w:val="007A0FC8"/>
    <w:rsid w:val="007A1195"/>
    <w:rsid w:val="007A14AD"/>
    <w:rsid w:val="007A189D"/>
    <w:rsid w:val="007A1F4D"/>
    <w:rsid w:val="007A2017"/>
    <w:rsid w:val="007A2127"/>
    <w:rsid w:val="007A2204"/>
    <w:rsid w:val="007A2435"/>
    <w:rsid w:val="007A2748"/>
    <w:rsid w:val="007A29B4"/>
    <w:rsid w:val="007A2A7B"/>
    <w:rsid w:val="007A2AD9"/>
    <w:rsid w:val="007A2BBF"/>
    <w:rsid w:val="007A2ED1"/>
    <w:rsid w:val="007A3121"/>
    <w:rsid w:val="007A313E"/>
    <w:rsid w:val="007A31C1"/>
    <w:rsid w:val="007A3936"/>
    <w:rsid w:val="007A4220"/>
    <w:rsid w:val="007A4226"/>
    <w:rsid w:val="007A4675"/>
    <w:rsid w:val="007A4702"/>
    <w:rsid w:val="007A47D8"/>
    <w:rsid w:val="007A49EC"/>
    <w:rsid w:val="007A4A37"/>
    <w:rsid w:val="007A4BA7"/>
    <w:rsid w:val="007A4F26"/>
    <w:rsid w:val="007A4F2C"/>
    <w:rsid w:val="007A4F87"/>
    <w:rsid w:val="007A516C"/>
    <w:rsid w:val="007A529B"/>
    <w:rsid w:val="007A5575"/>
    <w:rsid w:val="007A5635"/>
    <w:rsid w:val="007A5B9F"/>
    <w:rsid w:val="007A5BBF"/>
    <w:rsid w:val="007A5CD7"/>
    <w:rsid w:val="007A5E89"/>
    <w:rsid w:val="007A6463"/>
    <w:rsid w:val="007A64B1"/>
    <w:rsid w:val="007A6A4B"/>
    <w:rsid w:val="007A6D5B"/>
    <w:rsid w:val="007A7313"/>
    <w:rsid w:val="007A754A"/>
    <w:rsid w:val="007A7992"/>
    <w:rsid w:val="007A7E29"/>
    <w:rsid w:val="007B00CF"/>
    <w:rsid w:val="007B0799"/>
    <w:rsid w:val="007B0876"/>
    <w:rsid w:val="007B0A7B"/>
    <w:rsid w:val="007B1263"/>
    <w:rsid w:val="007B12F2"/>
    <w:rsid w:val="007B1316"/>
    <w:rsid w:val="007B1372"/>
    <w:rsid w:val="007B14B4"/>
    <w:rsid w:val="007B14C6"/>
    <w:rsid w:val="007B180E"/>
    <w:rsid w:val="007B19F3"/>
    <w:rsid w:val="007B1F0B"/>
    <w:rsid w:val="007B21FB"/>
    <w:rsid w:val="007B2360"/>
    <w:rsid w:val="007B23C5"/>
    <w:rsid w:val="007B243B"/>
    <w:rsid w:val="007B285E"/>
    <w:rsid w:val="007B2885"/>
    <w:rsid w:val="007B2B2C"/>
    <w:rsid w:val="007B2FDA"/>
    <w:rsid w:val="007B317D"/>
    <w:rsid w:val="007B33BC"/>
    <w:rsid w:val="007B34AF"/>
    <w:rsid w:val="007B3B6C"/>
    <w:rsid w:val="007B430F"/>
    <w:rsid w:val="007B44F9"/>
    <w:rsid w:val="007B4504"/>
    <w:rsid w:val="007B4717"/>
    <w:rsid w:val="007B488B"/>
    <w:rsid w:val="007B4A57"/>
    <w:rsid w:val="007B4B66"/>
    <w:rsid w:val="007B4F20"/>
    <w:rsid w:val="007B50EB"/>
    <w:rsid w:val="007B5996"/>
    <w:rsid w:val="007B5DD9"/>
    <w:rsid w:val="007B61AC"/>
    <w:rsid w:val="007B61C8"/>
    <w:rsid w:val="007B63B3"/>
    <w:rsid w:val="007B65A5"/>
    <w:rsid w:val="007B6CD4"/>
    <w:rsid w:val="007B6D7B"/>
    <w:rsid w:val="007B6F6D"/>
    <w:rsid w:val="007B70AB"/>
    <w:rsid w:val="007B742B"/>
    <w:rsid w:val="007B7665"/>
    <w:rsid w:val="007B7756"/>
    <w:rsid w:val="007B795A"/>
    <w:rsid w:val="007C03AB"/>
    <w:rsid w:val="007C03C8"/>
    <w:rsid w:val="007C0469"/>
    <w:rsid w:val="007C083B"/>
    <w:rsid w:val="007C0F41"/>
    <w:rsid w:val="007C1065"/>
    <w:rsid w:val="007C1164"/>
    <w:rsid w:val="007C1261"/>
    <w:rsid w:val="007C13C8"/>
    <w:rsid w:val="007C157B"/>
    <w:rsid w:val="007C163E"/>
    <w:rsid w:val="007C18DE"/>
    <w:rsid w:val="007C196E"/>
    <w:rsid w:val="007C1B76"/>
    <w:rsid w:val="007C1B95"/>
    <w:rsid w:val="007C1F34"/>
    <w:rsid w:val="007C245E"/>
    <w:rsid w:val="007C2626"/>
    <w:rsid w:val="007C2BC4"/>
    <w:rsid w:val="007C2EDC"/>
    <w:rsid w:val="007C3070"/>
    <w:rsid w:val="007C31B2"/>
    <w:rsid w:val="007C37C2"/>
    <w:rsid w:val="007C3AC2"/>
    <w:rsid w:val="007C3C3C"/>
    <w:rsid w:val="007C43BC"/>
    <w:rsid w:val="007C4618"/>
    <w:rsid w:val="007C46FB"/>
    <w:rsid w:val="007C4B50"/>
    <w:rsid w:val="007C507F"/>
    <w:rsid w:val="007C538B"/>
    <w:rsid w:val="007C5B80"/>
    <w:rsid w:val="007C6191"/>
    <w:rsid w:val="007C61FD"/>
    <w:rsid w:val="007C6697"/>
    <w:rsid w:val="007C68AA"/>
    <w:rsid w:val="007C6968"/>
    <w:rsid w:val="007C698A"/>
    <w:rsid w:val="007C6CE0"/>
    <w:rsid w:val="007C7B85"/>
    <w:rsid w:val="007C7C34"/>
    <w:rsid w:val="007C7C7B"/>
    <w:rsid w:val="007C7D7C"/>
    <w:rsid w:val="007D0216"/>
    <w:rsid w:val="007D055F"/>
    <w:rsid w:val="007D0B33"/>
    <w:rsid w:val="007D0BDD"/>
    <w:rsid w:val="007D0DAD"/>
    <w:rsid w:val="007D0E7E"/>
    <w:rsid w:val="007D0E8D"/>
    <w:rsid w:val="007D0FAB"/>
    <w:rsid w:val="007D1110"/>
    <w:rsid w:val="007D1482"/>
    <w:rsid w:val="007D1571"/>
    <w:rsid w:val="007D161C"/>
    <w:rsid w:val="007D1995"/>
    <w:rsid w:val="007D1A06"/>
    <w:rsid w:val="007D1C5D"/>
    <w:rsid w:val="007D1ED2"/>
    <w:rsid w:val="007D204F"/>
    <w:rsid w:val="007D206C"/>
    <w:rsid w:val="007D2141"/>
    <w:rsid w:val="007D21B4"/>
    <w:rsid w:val="007D2353"/>
    <w:rsid w:val="007D2EC1"/>
    <w:rsid w:val="007D2ECC"/>
    <w:rsid w:val="007D308C"/>
    <w:rsid w:val="007D3600"/>
    <w:rsid w:val="007D3763"/>
    <w:rsid w:val="007D3CDC"/>
    <w:rsid w:val="007D3CF5"/>
    <w:rsid w:val="007D3D77"/>
    <w:rsid w:val="007D41EC"/>
    <w:rsid w:val="007D4206"/>
    <w:rsid w:val="007D4287"/>
    <w:rsid w:val="007D454B"/>
    <w:rsid w:val="007D46E8"/>
    <w:rsid w:val="007D4A86"/>
    <w:rsid w:val="007D4AC4"/>
    <w:rsid w:val="007D4C3E"/>
    <w:rsid w:val="007D4D3E"/>
    <w:rsid w:val="007D51D3"/>
    <w:rsid w:val="007D58EC"/>
    <w:rsid w:val="007D593B"/>
    <w:rsid w:val="007D59AF"/>
    <w:rsid w:val="007D5A48"/>
    <w:rsid w:val="007D5BD3"/>
    <w:rsid w:val="007D5CF8"/>
    <w:rsid w:val="007D5D50"/>
    <w:rsid w:val="007D5E7D"/>
    <w:rsid w:val="007D5FCB"/>
    <w:rsid w:val="007D6230"/>
    <w:rsid w:val="007D6749"/>
    <w:rsid w:val="007D676C"/>
    <w:rsid w:val="007D6A27"/>
    <w:rsid w:val="007D6C76"/>
    <w:rsid w:val="007D7953"/>
    <w:rsid w:val="007D7B9B"/>
    <w:rsid w:val="007D7EAB"/>
    <w:rsid w:val="007E040F"/>
    <w:rsid w:val="007E0DF2"/>
    <w:rsid w:val="007E0E40"/>
    <w:rsid w:val="007E1122"/>
    <w:rsid w:val="007E1132"/>
    <w:rsid w:val="007E117D"/>
    <w:rsid w:val="007E1458"/>
    <w:rsid w:val="007E1F06"/>
    <w:rsid w:val="007E208F"/>
    <w:rsid w:val="007E219A"/>
    <w:rsid w:val="007E2399"/>
    <w:rsid w:val="007E239C"/>
    <w:rsid w:val="007E24B8"/>
    <w:rsid w:val="007E27E6"/>
    <w:rsid w:val="007E2852"/>
    <w:rsid w:val="007E2ACF"/>
    <w:rsid w:val="007E3618"/>
    <w:rsid w:val="007E3711"/>
    <w:rsid w:val="007E3AC8"/>
    <w:rsid w:val="007E3BF1"/>
    <w:rsid w:val="007E3E54"/>
    <w:rsid w:val="007E3FE3"/>
    <w:rsid w:val="007E402F"/>
    <w:rsid w:val="007E4303"/>
    <w:rsid w:val="007E432B"/>
    <w:rsid w:val="007E450A"/>
    <w:rsid w:val="007E48D2"/>
    <w:rsid w:val="007E496F"/>
    <w:rsid w:val="007E4D05"/>
    <w:rsid w:val="007E4DD3"/>
    <w:rsid w:val="007E4F32"/>
    <w:rsid w:val="007E537D"/>
    <w:rsid w:val="007E5725"/>
    <w:rsid w:val="007E5BD2"/>
    <w:rsid w:val="007E5BDA"/>
    <w:rsid w:val="007E5E5F"/>
    <w:rsid w:val="007E6008"/>
    <w:rsid w:val="007E6550"/>
    <w:rsid w:val="007E66F6"/>
    <w:rsid w:val="007E682E"/>
    <w:rsid w:val="007E68E6"/>
    <w:rsid w:val="007E6A09"/>
    <w:rsid w:val="007E6E28"/>
    <w:rsid w:val="007E6E54"/>
    <w:rsid w:val="007E6F44"/>
    <w:rsid w:val="007E7145"/>
    <w:rsid w:val="007E756C"/>
    <w:rsid w:val="007E7650"/>
    <w:rsid w:val="007E77B1"/>
    <w:rsid w:val="007E7C07"/>
    <w:rsid w:val="007F01E7"/>
    <w:rsid w:val="007F01FA"/>
    <w:rsid w:val="007F02EA"/>
    <w:rsid w:val="007F0437"/>
    <w:rsid w:val="007F05B2"/>
    <w:rsid w:val="007F05C8"/>
    <w:rsid w:val="007F0A6F"/>
    <w:rsid w:val="007F0ACC"/>
    <w:rsid w:val="007F0C87"/>
    <w:rsid w:val="007F0C90"/>
    <w:rsid w:val="007F0DFF"/>
    <w:rsid w:val="007F2314"/>
    <w:rsid w:val="007F24FF"/>
    <w:rsid w:val="007F2C0A"/>
    <w:rsid w:val="007F2CC2"/>
    <w:rsid w:val="007F2E4D"/>
    <w:rsid w:val="007F30EA"/>
    <w:rsid w:val="007F31D7"/>
    <w:rsid w:val="007F3492"/>
    <w:rsid w:val="007F34BE"/>
    <w:rsid w:val="007F3567"/>
    <w:rsid w:val="007F3729"/>
    <w:rsid w:val="007F38AF"/>
    <w:rsid w:val="007F3A85"/>
    <w:rsid w:val="007F3DD9"/>
    <w:rsid w:val="007F4919"/>
    <w:rsid w:val="007F4941"/>
    <w:rsid w:val="007F496D"/>
    <w:rsid w:val="007F4C26"/>
    <w:rsid w:val="007F4E7D"/>
    <w:rsid w:val="007F4FB2"/>
    <w:rsid w:val="007F5042"/>
    <w:rsid w:val="007F51B1"/>
    <w:rsid w:val="007F5328"/>
    <w:rsid w:val="007F5441"/>
    <w:rsid w:val="007F5685"/>
    <w:rsid w:val="007F5A05"/>
    <w:rsid w:val="007F5BE7"/>
    <w:rsid w:val="007F5DB0"/>
    <w:rsid w:val="007F5F05"/>
    <w:rsid w:val="007F6094"/>
    <w:rsid w:val="007F6782"/>
    <w:rsid w:val="007F67FA"/>
    <w:rsid w:val="007F6863"/>
    <w:rsid w:val="007F69E4"/>
    <w:rsid w:val="007F70BB"/>
    <w:rsid w:val="007F71C1"/>
    <w:rsid w:val="007F76E0"/>
    <w:rsid w:val="007F7BEB"/>
    <w:rsid w:val="007F7DAC"/>
    <w:rsid w:val="007F7F96"/>
    <w:rsid w:val="00800114"/>
    <w:rsid w:val="008003C1"/>
    <w:rsid w:val="00800588"/>
    <w:rsid w:val="008005B1"/>
    <w:rsid w:val="00800D4E"/>
    <w:rsid w:val="008013CF"/>
    <w:rsid w:val="008017E6"/>
    <w:rsid w:val="00801B40"/>
    <w:rsid w:val="0080206E"/>
    <w:rsid w:val="0080226D"/>
    <w:rsid w:val="008023BE"/>
    <w:rsid w:val="00802734"/>
    <w:rsid w:val="00802863"/>
    <w:rsid w:val="00802B80"/>
    <w:rsid w:val="00802BAB"/>
    <w:rsid w:val="00802C9A"/>
    <w:rsid w:val="00802F8A"/>
    <w:rsid w:val="00802FCF"/>
    <w:rsid w:val="0080317A"/>
    <w:rsid w:val="00803290"/>
    <w:rsid w:val="00803297"/>
    <w:rsid w:val="00803378"/>
    <w:rsid w:val="008033C0"/>
    <w:rsid w:val="008041E7"/>
    <w:rsid w:val="0080440E"/>
    <w:rsid w:val="00804419"/>
    <w:rsid w:val="00804A56"/>
    <w:rsid w:val="00804A5A"/>
    <w:rsid w:val="00804B18"/>
    <w:rsid w:val="00804B56"/>
    <w:rsid w:val="00804BFB"/>
    <w:rsid w:val="00804DDB"/>
    <w:rsid w:val="00805673"/>
    <w:rsid w:val="008058FB"/>
    <w:rsid w:val="00805A6A"/>
    <w:rsid w:val="00805B05"/>
    <w:rsid w:val="00805B86"/>
    <w:rsid w:val="00805BB0"/>
    <w:rsid w:val="00805C3A"/>
    <w:rsid w:val="00805D56"/>
    <w:rsid w:val="0080628C"/>
    <w:rsid w:val="008062B3"/>
    <w:rsid w:val="00806437"/>
    <w:rsid w:val="008065BA"/>
    <w:rsid w:val="008065CC"/>
    <w:rsid w:val="0080668D"/>
    <w:rsid w:val="008068BA"/>
    <w:rsid w:val="00806A07"/>
    <w:rsid w:val="00806CE7"/>
    <w:rsid w:val="00806F03"/>
    <w:rsid w:val="008072B4"/>
    <w:rsid w:val="00807501"/>
    <w:rsid w:val="0080778F"/>
    <w:rsid w:val="00807933"/>
    <w:rsid w:val="008079E7"/>
    <w:rsid w:val="00807CBE"/>
    <w:rsid w:val="00807FA9"/>
    <w:rsid w:val="0081028B"/>
    <w:rsid w:val="008105E4"/>
    <w:rsid w:val="008108EF"/>
    <w:rsid w:val="008108F3"/>
    <w:rsid w:val="00810AE4"/>
    <w:rsid w:val="00811007"/>
    <w:rsid w:val="0081117B"/>
    <w:rsid w:val="00811FA3"/>
    <w:rsid w:val="008122B2"/>
    <w:rsid w:val="008125A6"/>
    <w:rsid w:val="00812657"/>
    <w:rsid w:val="00812B2B"/>
    <w:rsid w:val="00812FFC"/>
    <w:rsid w:val="00813285"/>
    <w:rsid w:val="00813558"/>
    <w:rsid w:val="0081362A"/>
    <w:rsid w:val="0081369B"/>
    <w:rsid w:val="00813B77"/>
    <w:rsid w:val="00813BEA"/>
    <w:rsid w:val="00814206"/>
    <w:rsid w:val="008144EC"/>
    <w:rsid w:val="008149EE"/>
    <w:rsid w:val="00814A88"/>
    <w:rsid w:val="00814E3B"/>
    <w:rsid w:val="00814E87"/>
    <w:rsid w:val="00815091"/>
    <w:rsid w:val="008150BC"/>
    <w:rsid w:val="008155BF"/>
    <w:rsid w:val="008156E3"/>
    <w:rsid w:val="00815731"/>
    <w:rsid w:val="00815862"/>
    <w:rsid w:val="00815889"/>
    <w:rsid w:val="0081666E"/>
    <w:rsid w:val="008166FB"/>
    <w:rsid w:val="00816D91"/>
    <w:rsid w:val="00816DAA"/>
    <w:rsid w:val="00817220"/>
    <w:rsid w:val="00817724"/>
    <w:rsid w:val="0082038F"/>
    <w:rsid w:val="008204B5"/>
    <w:rsid w:val="00820920"/>
    <w:rsid w:val="00820A92"/>
    <w:rsid w:val="00820B67"/>
    <w:rsid w:val="00820F18"/>
    <w:rsid w:val="00821109"/>
    <w:rsid w:val="008211DA"/>
    <w:rsid w:val="00821321"/>
    <w:rsid w:val="00821672"/>
    <w:rsid w:val="008216D3"/>
    <w:rsid w:val="00821801"/>
    <w:rsid w:val="00821F18"/>
    <w:rsid w:val="00822376"/>
    <w:rsid w:val="008225D0"/>
    <w:rsid w:val="008231B3"/>
    <w:rsid w:val="00823622"/>
    <w:rsid w:val="00823708"/>
    <w:rsid w:val="00823D9B"/>
    <w:rsid w:val="00823E1E"/>
    <w:rsid w:val="00824247"/>
    <w:rsid w:val="00824336"/>
    <w:rsid w:val="00824492"/>
    <w:rsid w:val="00824724"/>
    <w:rsid w:val="008248EE"/>
    <w:rsid w:val="00824987"/>
    <w:rsid w:val="00824AF5"/>
    <w:rsid w:val="00824EF1"/>
    <w:rsid w:val="00824F63"/>
    <w:rsid w:val="0082512B"/>
    <w:rsid w:val="00825809"/>
    <w:rsid w:val="00825912"/>
    <w:rsid w:val="00825D8F"/>
    <w:rsid w:val="00825FDE"/>
    <w:rsid w:val="00825FE5"/>
    <w:rsid w:val="00825FE6"/>
    <w:rsid w:val="008260A1"/>
    <w:rsid w:val="008260EA"/>
    <w:rsid w:val="008264F9"/>
    <w:rsid w:val="00826D52"/>
    <w:rsid w:val="00826F81"/>
    <w:rsid w:val="008276D5"/>
    <w:rsid w:val="00827886"/>
    <w:rsid w:val="00827EA4"/>
    <w:rsid w:val="00830349"/>
    <w:rsid w:val="0083069D"/>
    <w:rsid w:val="00830919"/>
    <w:rsid w:val="00830968"/>
    <w:rsid w:val="00830B60"/>
    <w:rsid w:val="00830C85"/>
    <w:rsid w:val="00830F1C"/>
    <w:rsid w:val="00831061"/>
    <w:rsid w:val="00831477"/>
    <w:rsid w:val="00831B79"/>
    <w:rsid w:val="00831BF6"/>
    <w:rsid w:val="00831C2E"/>
    <w:rsid w:val="00831E4D"/>
    <w:rsid w:val="0083255D"/>
    <w:rsid w:val="008329AF"/>
    <w:rsid w:val="008329BC"/>
    <w:rsid w:val="00832BC8"/>
    <w:rsid w:val="00833417"/>
    <w:rsid w:val="00833773"/>
    <w:rsid w:val="0083391F"/>
    <w:rsid w:val="0083395C"/>
    <w:rsid w:val="008340AC"/>
    <w:rsid w:val="008341C6"/>
    <w:rsid w:val="00834909"/>
    <w:rsid w:val="00834A68"/>
    <w:rsid w:val="00834B8B"/>
    <w:rsid w:val="008353EC"/>
    <w:rsid w:val="0083560F"/>
    <w:rsid w:val="00835EA2"/>
    <w:rsid w:val="00835EF3"/>
    <w:rsid w:val="0083683D"/>
    <w:rsid w:val="00836939"/>
    <w:rsid w:val="00836C42"/>
    <w:rsid w:val="00836E3E"/>
    <w:rsid w:val="00836E99"/>
    <w:rsid w:val="00836F57"/>
    <w:rsid w:val="00836F6E"/>
    <w:rsid w:val="00836F95"/>
    <w:rsid w:val="00837518"/>
    <w:rsid w:val="008379D7"/>
    <w:rsid w:val="00837AD7"/>
    <w:rsid w:val="00837EA7"/>
    <w:rsid w:val="00840056"/>
    <w:rsid w:val="00840B4A"/>
    <w:rsid w:val="00840C97"/>
    <w:rsid w:val="0084105A"/>
    <w:rsid w:val="0084118C"/>
    <w:rsid w:val="008411C9"/>
    <w:rsid w:val="00841361"/>
    <w:rsid w:val="00841BB8"/>
    <w:rsid w:val="00841C70"/>
    <w:rsid w:val="00841E39"/>
    <w:rsid w:val="00841EF1"/>
    <w:rsid w:val="008420B9"/>
    <w:rsid w:val="00842306"/>
    <w:rsid w:val="008423D8"/>
    <w:rsid w:val="0084288D"/>
    <w:rsid w:val="008433E5"/>
    <w:rsid w:val="008433F2"/>
    <w:rsid w:val="008438CC"/>
    <w:rsid w:val="00843A74"/>
    <w:rsid w:val="00843C12"/>
    <w:rsid w:val="00843DEE"/>
    <w:rsid w:val="0084467C"/>
    <w:rsid w:val="00844819"/>
    <w:rsid w:val="00844B5E"/>
    <w:rsid w:val="00844DD1"/>
    <w:rsid w:val="00844E3C"/>
    <w:rsid w:val="00844FA5"/>
    <w:rsid w:val="008451E1"/>
    <w:rsid w:val="00845285"/>
    <w:rsid w:val="008458D5"/>
    <w:rsid w:val="00845BED"/>
    <w:rsid w:val="00845D05"/>
    <w:rsid w:val="008461FC"/>
    <w:rsid w:val="0084641E"/>
    <w:rsid w:val="00846717"/>
    <w:rsid w:val="00846B26"/>
    <w:rsid w:val="00846B74"/>
    <w:rsid w:val="00847188"/>
    <w:rsid w:val="008472C1"/>
    <w:rsid w:val="008474A8"/>
    <w:rsid w:val="00847DB5"/>
    <w:rsid w:val="00847F1D"/>
    <w:rsid w:val="008502EB"/>
    <w:rsid w:val="0085078E"/>
    <w:rsid w:val="00850904"/>
    <w:rsid w:val="00850C65"/>
    <w:rsid w:val="00850DFD"/>
    <w:rsid w:val="00851060"/>
    <w:rsid w:val="008511D9"/>
    <w:rsid w:val="00851CF1"/>
    <w:rsid w:val="00851DC1"/>
    <w:rsid w:val="00851EFC"/>
    <w:rsid w:val="00852000"/>
    <w:rsid w:val="00852891"/>
    <w:rsid w:val="00852B9C"/>
    <w:rsid w:val="00852CE0"/>
    <w:rsid w:val="00852DC3"/>
    <w:rsid w:val="00853453"/>
    <w:rsid w:val="00853780"/>
    <w:rsid w:val="00853784"/>
    <w:rsid w:val="00853AE6"/>
    <w:rsid w:val="00853DB9"/>
    <w:rsid w:val="00854098"/>
    <w:rsid w:val="008542C9"/>
    <w:rsid w:val="0085464E"/>
    <w:rsid w:val="008547E8"/>
    <w:rsid w:val="00854873"/>
    <w:rsid w:val="00854890"/>
    <w:rsid w:val="0085495E"/>
    <w:rsid w:val="00854B9D"/>
    <w:rsid w:val="00854CD3"/>
    <w:rsid w:val="00854E83"/>
    <w:rsid w:val="00854EA5"/>
    <w:rsid w:val="00854EF4"/>
    <w:rsid w:val="00854F5E"/>
    <w:rsid w:val="0085515C"/>
    <w:rsid w:val="00855670"/>
    <w:rsid w:val="00855739"/>
    <w:rsid w:val="00855E42"/>
    <w:rsid w:val="0085649C"/>
    <w:rsid w:val="00856606"/>
    <w:rsid w:val="00856681"/>
    <w:rsid w:val="00856909"/>
    <w:rsid w:val="00856959"/>
    <w:rsid w:val="00856E0F"/>
    <w:rsid w:val="00856E74"/>
    <w:rsid w:val="00857180"/>
    <w:rsid w:val="0085781E"/>
    <w:rsid w:val="00857918"/>
    <w:rsid w:val="00857C04"/>
    <w:rsid w:val="00857CCC"/>
    <w:rsid w:val="00857CF4"/>
    <w:rsid w:val="00857D47"/>
    <w:rsid w:val="008604C7"/>
    <w:rsid w:val="0086068F"/>
    <w:rsid w:val="00860BFB"/>
    <w:rsid w:val="008610B6"/>
    <w:rsid w:val="00861415"/>
    <w:rsid w:val="00861447"/>
    <w:rsid w:val="0086188E"/>
    <w:rsid w:val="00861AA6"/>
    <w:rsid w:val="00861B60"/>
    <w:rsid w:val="00861EA4"/>
    <w:rsid w:val="0086217B"/>
    <w:rsid w:val="008622BE"/>
    <w:rsid w:val="0086245E"/>
    <w:rsid w:val="008625C9"/>
    <w:rsid w:val="00863397"/>
    <w:rsid w:val="008635E7"/>
    <w:rsid w:val="008638A6"/>
    <w:rsid w:val="008638EA"/>
    <w:rsid w:val="00863C04"/>
    <w:rsid w:val="00863FC9"/>
    <w:rsid w:val="00864755"/>
    <w:rsid w:val="00864BEC"/>
    <w:rsid w:val="00864C2C"/>
    <w:rsid w:val="00864F17"/>
    <w:rsid w:val="008654E4"/>
    <w:rsid w:val="00865A54"/>
    <w:rsid w:val="00865B72"/>
    <w:rsid w:val="00865DE3"/>
    <w:rsid w:val="00865EF9"/>
    <w:rsid w:val="00865FEA"/>
    <w:rsid w:val="00866726"/>
    <w:rsid w:val="008667D9"/>
    <w:rsid w:val="00866AD9"/>
    <w:rsid w:val="00866BC4"/>
    <w:rsid w:val="00867043"/>
    <w:rsid w:val="008673E0"/>
    <w:rsid w:val="008675F4"/>
    <w:rsid w:val="00867690"/>
    <w:rsid w:val="00867C21"/>
    <w:rsid w:val="00867F05"/>
    <w:rsid w:val="0087000D"/>
    <w:rsid w:val="008700AE"/>
    <w:rsid w:val="00870964"/>
    <w:rsid w:val="00870F94"/>
    <w:rsid w:val="00870FA3"/>
    <w:rsid w:val="00871559"/>
    <w:rsid w:val="0087162C"/>
    <w:rsid w:val="00871660"/>
    <w:rsid w:val="00871C45"/>
    <w:rsid w:val="00871D5E"/>
    <w:rsid w:val="00871EF1"/>
    <w:rsid w:val="008724C3"/>
    <w:rsid w:val="00872627"/>
    <w:rsid w:val="00872A6E"/>
    <w:rsid w:val="00872F0D"/>
    <w:rsid w:val="00873031"/>
    <w:rsid w:val="00873577"/>
    <w:rsid w:val="00873809"/>
    <w:rsid w:val="0087380C"/>
    <w:rsid w:val="00873969"/>
    <w:rsid w:val="00873A60"/>
    <w:rsid w:val="00873B85"/>
    <w:rsid w:val="00873C2B"/>
    <w:rsid w:val="00873E0A"/>
    <w:rsid w:val="0087416F"/>
    <w:rsid w:val="00874740"/>
    <w:rsid w:val="008749EF"/>
    <w:rsid w:val="00874C3C"/>
    <w:rsid w:val="00874CA9"/>
    <w:rsid w:val="00875419"/>
    <w:rsid w:val="00875669"/>
    <w:rsid w:val="008759BC"/>
    <w:rsid w:val="00875C72"/>
    <w:rsid w:val="00875DA9"/>
    <w:rsid w:val="008760F4"/>
    <w:rsid w:val="008761C4"/>
    <w:rsid w:val="008761C9"/>
    <w:rsid w:val="00876201"/>
    <w:rsid w:val="008763ED"/>
    <w:rsid w:val="0087645E"/>
    <w:rsid w:val="008764A6"/>
    <w:rsid w:val="00876A22"/>
    <w:rsid w:val="00876D4D"/>
    <w:rsid w:val="00876EA7"/>
    <w:rsid w:val="00876FA9"/>
    <w:rsid w:val="00877201"/>
    <w:rsid w:val="008779E4"/>
    <w:rsid w:val="00877AF6"/>
    <w:rsid w:val="00877DD0"/>
    <w:rsid w:val="00877EF2"/>
    <w:rsid w:val="0088007B"/>
    <w:rsid w:val="00880DAB"/>
    <w:rsid w:val="00880F06"/>
    <w:rsid w:val="00881003"/>
    <w:rsid w:val="00881156"/>
    <w:rsid w:val="008811B6"/>
    <w:rsid w:val="008815ED"/>
    <w:rsid w:val="008819AE"/>
    <w:rsid w:val="008819BC"/>
    <w:rsid w:val="00881B2B"/>
    <w:rsid w:val="00881C3A"/>
    <w:rsid w:val="00881E5A"/>
    <w:rsid w:val="008820E8"/>
    <w:rsid w:val="008822F0"/>
    <w:rsid w:val="008823A0"/>
    <w:rsid w:val="00882722"/>
    <w:rsid w:val="008829C1"/>
    <w:rsid w:val="008831D7"/>
    <w:rsid w:val="00883606"/>
    <w:rsid w:val="0088375E"/>
    <w:rsid w:val="0088376D"/>
    <w:rsid w:val="00883A60"/>
    <w:rsid w:val="00883D59"/>
    <w:rsid w:val="008840B4"/>
    <w:rsid w:val="00884359"/>
    <w:rsid w:val="00884687"/>
    <w:rsid w:val="00884A7B"/>
    <w:rsid w:val="00884B20"/>
    <w:rsid w:val="00884D37"/>
    <w:rsid w:val="00884F3B"/>
    <w:rsid w:val="0088514E"/>
    <w:rsid w:val="00885601"/>
    <w:rsid w:val="008857A9"/>
    <w:rsid w:val="00885A18"/>
    <w:rsid w:val="00885A41"/>
    <w:rsid w:val="00885AB8"/>
    <w:rsid w:val="00885C08"/>
    <w:rsid w:val="00885FA2"/>
    <w:rsid w:val="0088612C"/>
    <w:rsid w:val="008861BC"/>
    <w:rsid w:val="008863D0"/>
    <w:rsid w:val="00886465"/>
    <w:rsid w:val="0088667B"/>
    <w:rsid w:val="00886C8F"/>
    <w:rsid w:val="00886CD4"/>
    <w:rsid w:val="00886F89"/>
    <w:rsid w:val="00887011"/>
    <w:rsid w:val="0088705C"/>
    <w:rsid w:val="008870BE"/>
    <w:rsid w:val="0088725F"/>
    <w:rsid w:val="00887444"/>
    <w:rsid w:val="008874ED"/>
    <w:rsid w:val="00887718"/>
    <w:rsid w:val="00887F1F"/>
    <w:rsid w:val="00890077"/>
    <w:rsid w:val="008902DE"/>
    <w:rsid w:val="008908C2"/>
    <w:rsid w:val="00890B95"/>
    <w:rsid w:val="00890D62"/>
    <w:rsid w:val="00890F49"/>
    <w:rsid w:val="00891133"/>
    <w:rsid w:val="008911F8"/>
    <w:rsid w:val="00891432"/>
    <w:rsid w:val="008915AE"/>
    <w:rsid w:val="00891B1C"/>
    <w:rsid w:val="00891DBC"/>
    <w:rsid w:val="0089295E"/>
    <w:rsid w:val="00892A7A"/>
    <w:rsid w:val="00892C2E"/>
    <w:rsid w:val="00892DEC"/>
    <w:rsid w:val="00892E88"/>
    <w:rsid w:val="0089351E"/>
    <w:rsid w:val="00893540"/>
    <w:rsid w:val="0089362F"/>
    <w:rsid w:val="00893953"/>
    <w:rsid w:val="008939FE"/>
    <w:rsid w:val="00893C78"/>
    <w:rsid w:val="0089413F"/>
    <w:rsid w:val="0089456F"/>
    <w:rsid w:val="00894ACC"/>
    <w:rsid w:val="00894B31"/>
    <w:rsid w:val="00894DB8"/>
    <w:rsid w:val="00894EF4"/>
    <w:rsid w:val="008950AF"/>
    <w:rsid w:val="008952ED"/>
    <w:rsid w:val="00895804"/>
    <w:rsid w:val="00895859"/>
    <w:rsid w:val="00895AAB"/>
    <w:rsid w:val="0089646A"/>
    <w:rsid w:val="00896813"/>
    <w:rsid w:val="00896893"/>
    <w:rsid w:val="00896AED"/>
    <w:rsid w:val="00896AF0"/>
    <w:rsid w:val="00896D6E"/>
    <w:rsid w:val="008971AF"/>
    <w:rsid w:val="00897428"/>
    <w:rsid w:val="0089787D"/>
    <w:rsid w:val="00897912"/>
    <w:rsid w:val="00897B6D"/>
    <w:rsid w:val="00897D89"/>
    <w:rsid w:val="008A0013"/>
    <w:rsid w:val="008A0051"/>
    <w:rsid w:val="008A07AB"/>
    <w:rsid w:val="008A0988"/>
    <w:rsid w:val="008A0A84"/>
    <w:rsid w:val="008A0DF9"/>
    <w:rsid w:val="008A0F7E"/>
    <w:rsid w:val="008A1050"/>
    <w:rsid w:val="008A14AC"/>
    <w:rsid w:val="008A157D"/>
    <w:rsid w:val="008A15C5"/>
    <w:rsid w:val="008A17B1"/>
    <w:rsid w:val="008A19B8"/>
    <w:rsid w:val="008A1D7D"/>
    <w:rsid w:val="008A22F4"/>
    <w:rsid w:val="008A2DDE"/>
    <w:rsid w:val="008A2DED"/>
    <w:rsid w:val="008A3404"/>
    <w:rsid w:val="008A3424"/>
    <w:rsid w:val="008A3501"/>
    <w:rsid w:val="008A3D3F"/>
    <w:rsid w:val="008A3E45"/>
    <w:rsid w:val="008A3EE3"/>
    <w:rsid w:val="008A4109"/>
    <w:rsid w:val="008A4188"/>
    <w:rsid w:val="008A46AE"/>
    <w:rsid w:val="008A4A15"/>
    <w:rsid w:val="008A4C1B"/>
    <w:rsid w:val="008A58B8"/>
    <w:rsid w:val="008A5B63"/>
    <w:rsid w:val="008A5D48"/>
    <w:rsid w:val="008A615A"/>
    <w:rsid w:val="008A6590"/>
    <w:rsid w:val="008A680D"/>
    <w:rsid w:val="008A6878"/>
    <w:rsid w:val="008A6911"/>
    <w:rsid w:val="008A6ACF"/>
    <w:rsid w:val="008A6CA5"/>
    <w:rsid w:val="008A6CC5"/>
    <w:rsid w:val="008A743E"/>
    <w:rsid w:val="008A74DB"/>
    <w:rsid w:val="008A768F"/>
    <w:rsid w:val="008A7B4A"/>
    <w:rsid w:val="008A7D65"/>
    <w:rsid w:val="008A7DB9"/>
    <w:rsid w:val="008B0185"/>
    <w:rsid w:val="008B0790"/>
    <w:rsid w:val="008B07F4"/>
    <w:rsid w:val="008B10A9"/>
    <w:rsid w:val="008B140A"/>
    <w:rsid w:val="008B1705"/>
    <w:rsid w:val="008B18C4"/>
    <w:rsid w:val="008B1A2A"/>
    <w:rsid w:val="008B1D3C"/>
    <w:rsid w:val="008B1D74"/>
    <w:rsid w:val="008B1FFF"/>
    <w:rsid w:val="008B2105"/>
    <w:rsid w:val="008B2533"/>
    <w:rsid w:val="008B2559"/>
    <w:rsid w:val="008B2590"/>
    <w:rsid w:val="008B2840"/>
    <w:rsid w:val="008B2D98"/>
    <w:rsid w:val="008B2DD8"/>
    <w:rsid w:val="008B2FE9"/>
    <w:rsid w:val="008B322C"/>
    <w:rsid w:val="008B338E"/>
    <w:rsid w:val="008B34FC"/>
    <w:rsid w:val="008B3817"/>
    <w:rsid w:val="008B3B75"/>
    <w:rsid w:val="008B3D9B"/>
    <w:rsid w:val="008B3E98"/>
    <w:rsid w:val="008B3EB1"/>
    <w:rsid w:val="008B40A1"/>
    <w:rsid w:val="008B42AE"/>
    <w:rsid w:val="008B4534"/>
    <w:rsid w:val="008B45E0"/>
    <w:rsid w:val="008B46B6"/>
    <w:rsid w:val="008B483F"/>
    <w:rsid w:val="008B4866"/>
    <w:rsid w:val="008B4972"/>
    <w:rsid w:val="008B4BC9"/>
    <w:rsid w:val="008B4BEA"/>
    <w:rsid w:val="008B5017"/>
    <w:rsid w:val="008B54DB"/>
    <w:rsid w:val="008B5B30"/>
    <w:rsid w:val="008B5C43"/>
    <w:rsid w:val="008B5D11"/>
    <w:rsid w:val="008B5D16"/>
    <w:rsid w:val="008B5D9F"/>
    <w:rsid w:val="008B5EBA"/>
    <w:rsid w:val="008B5ED7"/>
    <w:rsid w:val="008B60CE"/>
    <w:rsid w:val="008B6538"/>
    <w:rsid w:val="008B6612"/>
    <w:rsid w:val="008B6928"/>
    <w:rsid w:val="008B694F"/>
    <w:rsid w:val="008B6CA1"/>
    <w:rsid w:val="008B6E8F"/>
    <w:rsid w:val="008B6FD8"/>
    <w:rsid w:val="008B7222"/>
    <w:rsid w:val="008B7655"/>
    <w:rsid w:val="008B765D"/>
    <w:rsid w:val="008B77BA"/>
    <w:rsid w:val="008B7897"/>
    <w:rsid w:val="008B7939"/>
    <w:rsid w:val="008B7A86"/>
    <w:rsid w:val="008B7A96"/>
    <w:rsid w:val="008C0079"/>
    <w:rsid w:val="008C09B4"/>
    <w:rsid w:val="008C09DD"/>
    <w:rsid w:val="008C0A6D"/>
    <w:rsid w:val="008C0B15"/>
    <w:rsid w:val="008C0F9B"/>
    <w:rsid w:val="008C15A9"/>
    <w:rsid w:val="008C1D8B"/>
    <w:rsid w:val="008C1FAF"/>
    <w:rsid w:val="008C2324"/>
    <w:rsid w:val="008C2CF9"/>
    <w:rsid w:val="008C3018"/>
    <w:rsid w:val="008C3191"/>
    <w:rsid w:val="008C31A9"/>
    <w:rsid w:val="008C31F7"/>
    <w:rsid w:val="008C329C"/>
    <w:rsid w:val="008C35CE"/>
    <w:rsid w:val="008C36F3"/>
    <w:rsid w:val="008C377A"/>
    <w:rsid w:val="008C3797"/>
    <w:rsid w:val="008C3846"/>
    <w:rsid w:val="008C392C"/>
    <w:rsid w:val="008C3B52"/>
    <w:rsid w:val="008C3E1A"/>
    <w:rsid w:val="008C42C6"/>
    <w:rsid w:val="008C431A"/>
    <w:rsid w:val="008C469D"/>
    <w:rsid w:val="008C49C2"/>
    <w:rsid w:val="008C4A78"/>
    <w:rsid w:val="008C4DAF"/>
    <w:rsid w:val="008C54B8"/>
    <w:rsid w:val="008C5657"/>
    <w:rsid w:val="008C5A1F"/>
    <w:rsid w:val="008C5B16"/>
    <w:rsid w:val="008C5B3A"/>
    <w:rsid w:val="008C5EDF"/>
    <w:rsid w:val="008C5F03"/>
    <w:rsid w:val="008C6243"/>
    <w:rsid w:val="008C6364"/>
    <w:rsid w:val="008C639D"/>
    <w:rsid w:val="008C68DF"/>
    <w:rsid w:val="008C697E"/>
    <w:rsid w:val="008C7180"/>
    <w:rsid w:val="008C71B7"/>
    <w:rsid w:val="008C7272"/>
    <w:rsid w:val="008C757D"/>
    <w:rsid w:val="008C75EB"/>
    <w:rsid w:val="008C7B1F"/>
    <w:rsid w:val="008C7BFA"/>
    <w:rsid w:val="008D0404"/>
    <w:rsid w:val="008D066D"/>
    <w:rsid w:val="008D06C7"/>
    <w:rsid w:val="008D0721"/>
    <w:rsid w:val="008D07F9"/>
    <w:rsid w:val="008D0A2C"/>
    <w:rsid w:val="008D0A60"/>
    <w:rsid w:val="008D0B94"/>
    <w:rsid w:val="008D0BE8"/>
    <w:rsid w:val="008D0CCA"/>
    <w:rsid w:val="008D11A9"/>
    <w:rsid w:val="008D1378"/>
    <w:rsid w:val="008D1588"/>
    <w:rsid w:val="008D17DE"/>
    <w:rsid w:val="008D1E85"/>
    <w:rsid w:val="008D2217"/>
    <w:rsid w:val="008D2332"/>
    <w:rsid w:val="008D2523"/>
    <w:rsid w:val="008D2810"/>
    <w:rsid w:val="008D2992"/>
    <w:rsid w:val="008D2BEA"/>
    <w:rsid w:val="008D2F3D"/>
    <w:rsid w:val="008D3138"/>
    <w:rsid w:val="008D331F"/>
    <w:rsid w:val="008D36F4"/>
    <w:rsid w:val="008D401B"/>
    <w:rsid w:val="008D40E4"/>
    <w:rsid w:val="008D430B"/>
    <w:rsid w:val="008D46B5"/>
    <w:rsid w:val="008D47DC"/>
    <w:rsid w:val="008D4948"/>
    <w:rsid w:val="008D4955"/>
    <w:rsid w:val="008D495C"/>
    <w:rsid w:val="008D5199"/>
    <w:rsid w:val="008D5972"/>
    <w:rsid w:val="008D5A8C"/>
    <w:rsid w:val="008D5C93"/>
    <w:rsid w:val="008D5D1B"/>
    <w:rsid w:val="008D5F45"/>
    <w:rsid w:val="008D7110"/>
    <w:rsid w:val="008D7120"/>
    <w:rsid w:val="008D7556"/>
    <w:rsid w:val="008D756D"/>
    <w:rsid w:val="008D76D9"/>
    <w:rsid w:val="008D7B51"/>
    <w:rsid w:val="008D7C95"/>
    <w:rsid w:val="008D7FF9"/>
    <w:rsid w:val="008E014C"/>
    <w:rsid w:val="008E0443"/>
    <w:rsid w:val="008E047B"/>
    <w:rsid w:val="008E058F"/>
    <w:rsid w:val="008E0A7B"/>
    <w:rsid w:val="008E1601"/>
    <w:rsid w:val="008E178F"/>
    <w:rsid w:val="008E18BF"/>
    <w:rsid w:val="008E1CF3"/>
    <w:rsid w:val="008E1DD9"/>
    <w:rsid w:val="008E2118"/>
    <w:rsid w:val="008E21F0"/>
    <w:rsid w:val="008E2CA6"/>
    <w:rsid w:val="008E2E73"/>
    <w:rsid w:val="008E2ED1"/>
    <w:rsid w:val="008E2FA2"/>
    <w:rsid w:val="008E2FC5"/>
    <w:rsid w:val="008E2FFC"/>
    <w:rsid w:val="008E34D6"/>
    <w:rsid w:val="008E37DC"/>
    <w:rsid w:val="008E3C9C"/>
    <w:rsid w:val="008E4802"/>
    <w:rsid w:val="008E4DDC"/>
    <w:rsid w:val="008E4DEB"/>
    <w:rsid w:val="008E4EF1"/>
    <w:rsid w:val="008E5004"/>
    <w:rsid w:val="008E521C"/>
    <w:rsid w:val="008E57C7"/>
    <w:rsid w:val="008E5A09"/>
    <w:rsid w:val="008E5D14"/>
    <w:rsid w:val="008E5DEE"/>
    <w:rsid w:val="008E5FC2"/>
    <w:rsid w:val="008E6617"/>
    <w:rsid w:val="008E6821"/>
    <w:rsid w:val="008E6C95"/>
    <w:rsid w:val="008E708C"/>
    <w:rsid w:val="008E71FF"/>
    <w:rsid w:val="008E7325"/>
    <w:rsid w:val="008E7532"/>
    <w:rsid w:val="008E7551"/>
    <w:rsid w:val="008E76A7"/>
    <w:rsid w:val="008E7FF2"/>
    <w:rsid w:val="008F0061"/>
    <w:rsid w:val="008F03CB"/>
    <w:rsid w:val="008F04DF"/>
    <w:rsid w:val="008F07CB"/>
    <w:rsid w:val="008F0E74"/>
    <w:rsid w:val="008F108C"/>
    <w:rsid w:val="008F17F0"/>
    <w:rsid w:val="008F1A9F"/>
    <w:rsid w:val="008F1EB9"/>
    <w:rsid w:val="008F1F4D"/>
    <w:rsid w:val="008F2261"/>
    <w:rsid w:val="008F2B0B"/>
    <w:rsid w:val="008F2FB2"/>
    <w:rsid w:val="008F372B"/>
    <w:rsid w:val="008F3FEE"/>
    <w:rsid w:val="008F4293"/>
    <w:rsid w:val="008F44FC"/>
    <w:rsid w:val="008F455D"/>
    <w:rsid w:val="008F459E"/>
    <w:rsid w:val="008F4A1B"/>
    <w:rsid w:val="008F4B66"/>
    <w:rsid w:val="008F4BF9"/>
    <w:rsid w:val="008F4E92"/>
    <w:rsid w:val="008F4EFF"/>
    <w:rsid w:val="008F5046"/>
    <w:rsid w:val="008F547A"/>
    <w:rsid w:val="008F5875"/>
    <w:rsid w:val="008F6012"/>
    <w:rsid w:val="008F610F"/>
    <w:rsid w:val="008F61E3"/>
    <w:rsid w:val="008F64F1"/>
    <w:rsid w:val="008F64FA"/>
    <w:rsid w:val="008F6762"/>
    <w:rsid w:val="008F687D"/>
    <w:rsid w:val="008F68B9"/>
    <w:rsid w:val="008F6B61"/>
    <w:rsid w:val="008F6C11"/>
    <w:rsid w:val="008F7065"/>
    <w:rsid w:val="008F72C4"/>
    <w:rsid w:val="008F75D0"/>
    <w:rsid w:val="008F75E2"/>
    <w:rsid w:val="008F77C9"/>
    <w:rsid w:val="008F79E6"/>
    <w:rsid w:val="008F7E22"/>
    <w:rsid w:val="008F7F87"/>
    <w:rsid w:val="0090016B"/>
    <w:rsid w:val="009007FD"/>
    <w:rsid w:val="0090094C"/>
    <w:rsid w:val="00901207"/>
    <w:rsid w:val="00901246"/>
    <w:rsid w:val="00901A13"/>
    <w:rsid w:val="00901A7C"/>
    <w:rsid w:val="00901B1A"/>
    <w:rsid w:val="00901CD4"/>
    <w:rsid w:val="00901D86"/>
    <w:rsid w:val="00901F79"/>
    <w:rsid w:val="00902225"/>
    <w:rsid w:val="0090239E"/>
    <w:rsid w:val="00902512"/>
    <w:rsid w:val="0090267B"/>
    <w:rsid w:val="009035C3"/>
    <w:rsid w:val="009037C2"/>
    <w:rsid w:val="0090385E"/>
    <w:rsid w:val="00903921"/>
    <w:rsid w:val="00903A30"/>
    <w:rsid w:val="00903ABB"/>
    <w:rsid w:val="00903CEE"/>
    <w:rsid w:val="00903EB3"/>
    <w:rsid w:val="00903F4A"/>
    <w:rsid w:val="00903FEC"/>
    <w:rsid w:val="009040E0"/>
    <w:rsid w:val="00904142"/>
    <w:rsid w:val="009043F0"/>
    <w:rsid w:val="00904416"/>
    <w:rsid w:val="0090443A"/>
    <w:rsid w:val="00904577"/>
    <w:rsid w:val="00904DB4"/>
    <w:rsid w:val="00904DEB"/>
    <w:rsid w:val="0090546F"/>
    <w:rsid w:val="009054E9"/>
    <w:rsid w:val="0090560E"/>
    <w:rsid w:val="00905699"/>
    <w:rsid w:val="00905AF7"/>
    <w:rsid w:val="00905BCD"/>
    <w:rsid w:val="00905CD3"/>
    <w:rsid w:val="00906418"/>
    <w:rsid w:val="00906A2B"/>
    <w:rsid w:val="00906CD7"/>
    <w:rsid w:val="00906DD7"/>
    <w:rsid w:val="00906F24"/>
    <w:rsid w:val="00906FCC"/>
    <w:rsid w:val="00907475"/>
    <w:rsid w:val="00907542"/>
    <w:rsid w:val="009075EA"/>
    <w:rsid w:val="009076C3"/>
    <w:rsid w:val="00907C34"/>
    <w:rsid w:val="00907D73"/>
    <w:rsid w:val="009105DC"/>
    <w:rsid w:val="00910821"/>
    <w:rsid w:val="00910B84"/>
    <w:rsid w:val="00911150"/>
    <w:rsid w:val="0091152A"/>
    <w:rsid w:val="0091173E"/>
    <w:rsid w:val="00911908"/>
    <w:rsid w:val="00911A43"/>
    <w:rsid w:val="00911BB7"/>
    <w:rsid w:val="00911ED5"/>
    <w:rsid w:val="009125BF"/>
    <w:rsid w:val="00912685"/>
    <w:rsid w:val="00912866"/>
    <w:rsid w:val="00912B9C"/>
    <w:rsid w:val="00912D5C"/>
    <w:rsid w:val="00912E70"/>
    <w:rsid w:val="00913454"/>
    <w:rsid w:val="009135E2"/>
    <w:rsid w:val="0091399B"/>
    <w:rsid w:val="00913CDC"/>
    <w:rsid w:val="00913D04"/>
    <w:rsid w:val="00913DC6"/>
    <w:rsid w:val="00913E68"/>
    <w:rsid w:val="00913F6D"/>
    <w:rsid w:val="009141A5"/>
    <w:rsid w:val="009145F5"/>
    <w:rsid w:val="00914667"/>
    <w:rsid w:val="00914954"/>
    <w:rsid w:val="00914A2B"/>
    <w:rsid w:val="009150A0"/>
    <w:rsid w:val="0091549C"/>
    <w:rsid w:val="00915988"/>
    <w:rsid w:val="00915DAC"/>
    <w:rsid w:val="009164DD"/>
    <w:rsid w:val="0091663E"/>
    <w:rsid w:val="00916BB7"/>
    <w:rsid w:val="00916EBD"/>
    <w:rsid w:val="00917228"/>
    <w:rsid w:val="00917340"/>
    <w:rsid w:val="009174B7"/>
    <w:rsid w:val="009175AA"/>
    <w:rsid w:val="00917643"/>
    <w:rsid w:val="00917E8A"/>
    <w:rsid w:val="00920486"/>
    <w:rsid w:val="009207C9"/>
    <w:rsid w:val="00920B30"/>
    <w:rsid w:val="00920B76"/>
    <w:rsid w:val="00920CEE"/>
    <w:rsid w:val="00920FE9"/>
    <w:rsid w:val="00921608"/>
    <w:rsid w:val="00921A2F"/>
    <w:rsid w:val="00921D48"/>
    <w:rsid w:val="0092261C"/>
    <w:rsid w:val="00922665"/>
    <w:rsid w:val="00922C7B"/>
    <w:rsid w:val="00922DA0"/>
    <w:rsid w:val="009233C8"/>
    <w:rsid w:val="0092346A"/>
    <w:rsid w:val="00923A84"/>
    <w:rsid w:val="00923B33"/>
    <w:rsid w:val="00924022"/>
    <w:rsid w:val="0092409A"/>
    <w:rsid w:val="00924183"/>
    <w:rsid w:val="00924930"/>
    <w:rsid w:val="00924C00"/>
    <w:rsid w:val="00924D58"/>
    <w:rsid w:val="00925497"/>
    <w:rsid w:val="00925B27"/>
    <w:rsid w:val="00925D46"/>
    <w:rsid w:val="00925DD9"/>
    <w:rsid w:val="00925EBD"/>
    <w:rsid w:val="00925F5F"/>
    <w:rsid w:val="0092632F"/>
    <w:rsid w:val="009263D4"/>
    <w:rsid w:val="00926A08"/>
    <w:rsid w:val="00926FE9"/>
    <w:rsid w:val="00927186"/>
    <w:rsid w:val="00927295"/>
    <w:rsid w:val="009276F9"/>
    <w:rsid w:val="00927886"/>
    <w:rsid w:val="00927CDD"/>
    <w:rsid w:val="00927D4B"/>
    <w:rsid w:val="00927F37"/>
    <w:rsid w:val="009303F5"/>
    <w:rsid w:val="009304B6"/>
    <w:rsid w:val="009307B4"/>
    <w:rsid w:val="00930AB8"/>
    <w:rsid w:val="00930C0D"/>
    <w:rsid w:val="0093108B"/>
    <w:rsid w:val="00931304"/>
    <w:rsid w:val="009313B6"/>
    <w:rsid w:val="009318A9"/>
    <w:rsid w:val="00931A3D"/>
    <w:rsid w:val="00931B05"/>
    <w:rsid w:val="00931D34"/>
    <w:rsid w:val="00932527"/>
    <w:rsid w:val="0093256A"/>
    <w:rsid w:val="00932795"/>
    <w:rsid w:val="00932865"/>
    <w:rsid w:val="00932B13"/>
    <w:rsid w:val="00932DEE"/>
    <w:rsid w:val="00932EAF"/>
    <w:rsid w:val="00932F3B"/>
    <w:rsid w:val="0093346B"/>
    <w:rsid w:val="0093352C"/>
    <w:rsid w:val="0093391F"/>
    <w:rsid w:val="009339A0"/>
    <w:rsid w:val="00933BD5"/>
    <w:rsid w:val="00933DD5"/>
    <w:rsid w:val="00934126"/>
    <w:rsid w:val="00934394"/>
    <w:rsid w:val="00934560"/>
    <w:rsid w:val="009345A1"/>
    <w:rsid w:val="00934608"/>
    <w:rsid w:val="009348D0"/>
    <w:rsid w:val="00935230"/>
    <w:rsid w:val="0093564C"/>
    <w:rsid w:val="009359A4"/>
    <w:rsid w:val="00935D17"/>
    <w:rsid w:val="00935E66"/>
    <w:rsid w:val="009367DE"/>
    <w:rsid w:val="00936857"/>
    <w:rsid w:val="00936D85"/>
    <w:rsid w:val="00936DAE"/>
    <w:rsid w:val="00936DDE"/>
    <w:rsid w:val="00936E58"/>
    <w:rsid w:val="00937467"/>
    <w:rsid w:val="00937A0A"/>
    <w:rsid w:val="00937A19"/>
    <w:rsid w:val="00937C42"/>
    <w:rsid w:val="00937F52"/>
    <w:rsid w:val="009401C0"/>
    <w:rsid w:val="00940486"/>
    <w:rsid w:val="00940549"/>
    <w:rsid w:val="00940B52"/>
    <w:rsid w:val="00941407"/>
    <w:rsid w:val="0094146F"/>
    <w:rsid w:val="00941691"/>
    <w:rsid w:val="009424DC"/>
    <w:rsid w:val="009428FC"/>
    <w:rsid w:val="00942ABB"/>
    <w:rsid w:val="00942AD8"/>
    <w:rsid w:val="00942D01"/>
    <w:rsid w:val="00942DE3"/>
    <w:rsid w:val="00943053"/>
    <w:rsid w:val="009431B6"/>
    <w:rsid w:val="0094323F"/>
    <w:rsid w:val="009433B3"/>
    <w:rsid w:val="00943549"/>
    <w:rsid w:val="00943C45"/>
    <w:rsid w:val="00943C9B"/>
    <w:rsid w:val="00944020"/>
    <w:rsid w:val="0094407B"/>
    <w:rsid w:val="009440D0"/>
    <w:rsid w:val="009440D8"/>
    <w:rsid w:val="0094429A"/>
    <w:rsid w:val="009442C2"/>
    <w:rsid w:val="0094459B"/>
    <w:rsid w:val="00944BC2"/>
    <w:rsid w:val="00944E0A"/>
    <w:rsid w:val="0094524E"/>
    <w:rsid w:val="009452AD"/>
    <w:rsid w:val="0094564B"/>
    <w:rsid w:val="0094589F"/>
    <w:rsid w:val="009458D0"/>
    <w:rsid w:val="00945A79"/>
    <w:rsid w:val="00945CA0"/>
    <w:rsid w:val="00945EFD"/>
    <w:rsid w:val="00945FD7"/>
    <w:rsid w:val="009463D1"/>
    <w:rsid w:val="009464DA"/>
    <w:rsid w:val="00946B7D"/>
    <w:rsid w:val="00946BAC"/>
    <w:rsid w:val="00946CE2"/>
    <w:rsid w:val="00946CEA"/>
    <w:rsid w:val="00946F7A"/>
    <w:rsid w:val="00947196"/>
    <w:rsid w:val="009471EB"/>
    <w:rsid w:val="009478BC"/>
    <w:rsid w:val="009478E7"/>
    <w:rsid w:val="00947919"/>
    <w:rsid w:val="00947EAC"/>
    <w:rsid w:val="00947F71"/>
    <w:rsid w:val="009500B6"/>
    <w:rsid w:val="009506A9"/>
    <w:rsid w:val="0095079F"/>
    <w:rsid w:val="00950991"/>
    <w:rsid w:val="00950C51"/>
    <w:rsid w:val="00950CCF"/>
    <w:rsid w:val="00951079"/>
    <w:rsid w:val="00951405"/>
    <w:rsid w:val="0095152A"/>
    <w:rsid w:val="00951957"/>
    <w:rsid w:val="00951B50"/>
    <w:rsid w:val="009520F4"/>
    <w:rsid w:val="00952175"/>
    <w:rsid w:val="00952265"/>
    <w:rsid w:val="0095252F"/>
    <w:rsid w:val="00952CD5"/>
    <w:rsid w:val="00952D57"/>
    <w:rsid w:val="009530EE"/>
    <w:rsid w:val="009533D4"/>
    <w:rsid w:val="009534A2"/>
    <w:rsid w:val="00953582"/>
    <w:rsid w:val="00953620"/>
    <w:rsid w:val="00953753"/>
    <w:rsid w:val="00953E3B"/>
    <w:rsid w:val="009540D6"/>
    <w:rsid w:val="009546A3"/>
    <w:rsid w:val="0095485B"/>
    <w:rsid w:val="00954A5F"/>
    <w:rsid w:val="00954B52"/>
    <w:rsid w:val="00954F4E"/>
    <w:rsid w:val="009552A3"/>
    <w:rsid w:val="00955668"/>
    <w:rsid w:val="00955A4F"/>
    <w:rsid w:val="00955BDD"/>
    <w:rsid w:val="00955D77"/>
    <w:rsid w:val="00955E2C"/>
    <w:rsid w:val="00955EEE"/>
    <w:rsid w:val="00955F2E"/>
    <w:rsid w:val="00955FE4"/>
    <w:rsid w:val="0095765F"/>
    <w:rsid w:val="009576B9"/>
    <w:rsid w:val="00957BB1"/>
    <w:rsid w:val="00957F83"/>
    <w:rsid w:val="00957F89"/>
    <w:rsid w:val="0096003C"/>
    <w:rsid w:val="00960196"/>
    <w:rsid w:val="009601C7"/>
    <w:rsid w:val="00960E54"/>
    <w:rsid w:val="00961319"/>
    <w:rsid w:val="009619D2"/>
    <w:rsid w:val="00961A8A"/>
    <w:rsid w:val="00961B1A"/>
    <w:rsid w:val="00961D08"/>
    <w:rsid w:val="009624E1"/>
    <w:rsid w:val="00962793"/>
    <w:rsid w:val="0096283E"/>
    <w:rsid w:val="0096342F"/>
    <w:rsid w:val="0096362C"/>
    <w:rsid w:val="00963CCF"/>
    <w:rsid w:val="0096440A"/>
    <w:rsid w:val="009644FB"/>
    <w:rsid w:val="009645ED"/>
    <w:rsid w:val="0096474C"/>
    <w:rsid w:val="00964D7F"/>
    <w:rsid w:val="00964E01"/>
    <w:rsid w:val="00964EC2"/>
    <w:rsid w:val="00965250"/>
    <w:rsid w:val="009654FF"/>
    <w:rsid w:val="009658CA"/>
    <w:rsid w:val="00965AC5"/>
    <w:rsid w:val="00965CAA"/>
    <w:rsid w:val="00966D60"/>
    <w:rsid w:val="00966DF0"/>
    <w:rsid w:val="00966EAE"/>
    <w:rsid w:val="009670D5"/>
    <w:rsid w:val="0096740E"/>
    <w:rsid w:val="00970017"/>
    <w:rsid w:val="0097018E"/>
    <w:rsid w:val="009701D4"/>
    <w:rsid w:val="009704B9"/>
    <w:rsid w:val="0097085F"/>
    <w:rsid w:val="00970ED0"/>
    <w:rsid w:val="00971039"/>
    <w:rsid w:val="009710DB"/>
    <w:rsid w:val="0097133C"/>
    <w:rsid w:val="0097165A"/>
    <w:rsid w:val="009718DC"/>
    <w:rsid w:val="00971A0F"/>
    <w:rsid w:val="00971AD0"/>
    <w:rsid w:val="00971BA1"/>
    <w:rsid w:val="00971BC6"/>
    <w:rsid w:val="00972475"/>
    <w:rsid w:val="0097289C"/>
    <w:rsid w:val="00972A35"/>
    <w:rsid w:val="00972A36"/>
    <w:rsid w:val="00972BB9"/>
    <w:rsid w:val="00972CBC"/>
    <w:rsid w:val="00972D19"/>
    <w:rsid w:val="00972D95"/>
    <w:rsid w:val="00973064"/>
    <w:rsid w:val="0097312C"/>
    <w:rsid w:val="00973243"/>
    <w:rsid w:val="00973726"/>
    <w:rsid w:val="009739FE"/>
    <w:rsid w:val="00973FBE"/>
    <w:rsid w:val="00974195"/>
    <w:rsid w:val="0097445A"/>
    <w:rsid w:val="0097561C"/>
    <w:rsid w:val="009763CA"/>
    <w:rsid w:val="009764B0"/>
    <w:rsid w:val="00976809"/>
    <w:rsid w:val="00976899"/>
    <w:rsid w:val="00976EC3"/>
    <w:rsid w:val="009771ED"/>
    <w:rsid w:val="00977287"/>
    <w:rsid w:val="009775A1"/>
    <w:rsid w:val="00977DB1"/>
    <w:rsid w:val="009801BE"/>
    <w:rsid w:val="00980521"/>
    <w:rsid w:val="00980727"/>
    <w:rsid w:val="00980A9F"/>
    <w:rsid w:val="00980FF2"/>
    <w:rsid w:val="00981074"/>
    <w:rsid w:val="0098112A"/>
    <w:rsid w:val="009813A8"/>
    <w:rsid w:val="0098142E"/>
    <w:rsid w:val="00981526"/>
    <w:rsid w:val="009815B1"/>
    <w:rsid w:val="00981A70"/>
    <w:rsid w:val="00981BA4"/>
    <w:rsid w:val="00981D3A"/>
    <w:rsid w:val="00981EE0"/>
    <w:rsid w:val="00981F30"/>
    <w:rsid w:val="00981F65"/>
    <w:rsid w:val="00982507"/>
    <w:rsid w:val="00982DED"/>
    <w:rsid w:val="00982FAB"/>
    <w:rsid w:val="00983466"/>
    <w:rsid w:val="00983833"/>
    <w:rsid w:val="00983CAC"/>
    <w:rsid w:val="009844A1"/>
    <w:rsid w:val="00984618"/>
    <w:rsid w:val="0098474A"/>
    <w:rsid w:val="00984960"/>
    <w:rsid w:val="00984FA0"/>
    <w:rsid w:val="0098519F"/>
    <w:rsid w:val="00985234"/>
    <w:rsid w:val="00985388"/>
    <w:rsid w:val="0098570A"/>
    <w:rsid w:val="0098636A"/>
    <w:rsid w:val="009864D1"/>
    <w:rsid w:val="00986655"/>
    <w:rsid w:val="009866C1"/>
    <w:rsid w:val="009866E2"/>
    <w:rsid w:val="00986B8F"/>
    <w:rsid w:val="00986C3B"/>
    <w:rsid w:val="00986D6E"/>
    <w:rsid w:val="00986EF4"/>
    <w:rsid w:val="0098754F"/>
    <w:rsid w:val="00987598"/>
    <w:rsid w:val="00987621"/>
    <w:rsid w:val="00987707"/>
    <w:rsid w:val="0098772A"/>
    <w:rsid w:val="009879AD"/>
    <w:rsid w:val="00987E31"/>
    <w:rsid w:val="00987FD2"/>
    <w:rsid w:val="00990101"/>
    <w:rsid w:val="0099022C"/>
    <w:rsid w:val="009902AF"/>
    <w:rsid w:val="009906FB"/>
    <w:rsid w:val="009908DE"/>
    <w:rsid w:val="00990904"/>
    <w:rsid w:val="0099096B"/>
    <w:rsid w:val="00990E37"/>
    <w:rsid w:val="00991010"/>
    <w:rsid w:val="00991141"/>
    <w:rsid w:val="009916CF"/>
    <w:rsid w:val="00991827"/>
    <w:rsid w:val="009919AF"/>
    <w:rsid w:val="00991B5E"/>
    <w:rsid w:val="00991CBE"/>
    <w:rsid w:val="00992633"/>
    <w:rsid w:val="0099273E"/>
    <w:rsid w:val="00992AA5"/>
    <w:rsid w:val="00992DA7"/>
    <w:rsid w:val="00992F07"/>
    <w:rsid w:val="00992F43"/>
    <w:rsid w:val="009930F3"/>
    <w:rsid w:val="0099355A"/>
    <w:rsid w:val="009936F6"/>
    <w:rsid w:val="009936FF"/>
    <w:rsid w:val="00993A76"/>
    <w:rsid w:val="00993DFF"/>
    <w:rsid w:val="00993FC8"/>
    <w:rsid w:val="009944EC"/>
    <w:rsid w:val="00994693"/>
    <w:rsid w:val="00994938"/>
    <w:rsid w:val="009949F6"/>
    <w:rsid w:val="00994ABB"/>
    <w:rsid w:val="00994B5D"/>
    <w:rsid w:val="00994E85"/>
    <w:rsid w:val="0099509E"/>
    <w:rsid w:val="00995123"/>
    <w:rsid w:val="00995809"/>
    <w:rsid w:val="00995946"/>
    <w:rsid w:val="009959A4"/>
    <w:rsid w:val="00995EF2"/>
    <w:rsid w:val="00996010"/>
    <w:rsid w:val="0099601B"/>
    <w:rsid w:val="00996318"/>
    <w:rsid w:val="009965A0"/>
    <w:rsid w:val="00996686"/>
    <w:rsid w:val="00996A4D"/>
    <w:rsid w:val="00996B97"/>
    <w:rsid w:val="00996CF1"/>
    <w:rsid w:val="00996D02"/>
    <w:rsid w:val="00997849"/>
    <w:rsid w:val="0099797F"/>
    <w:rsid w:val="00997B32"/>
    <w:rsid w:val="00997B49"/>
    <w:rsid w:val="00997C37"/>
    <w:rsid w:val="00997D8B"/>
    <w:rsid w:val="009A1382"/>
    <w:rsid w:val="009A1475"/>
    <w:rsid w:val="009A1836"/>
    <w:rsid w:val="009A1B69"/>
    <w:rsid w:val="009A1E43"/>
    <w:rsid w:val="009A21C8"/>
    <w:rsid w:val="009A2702"/>
    <w:rsid w:val="009A2EB1"/>
    <w:rsid w:val="009A2EDA"/>
    <w:rsid w:val="009A3087"/>
    <w:rsid w:val="009A3489"/>
    <w:rsid w:val="009A3982"/>
    <w:rsid w:val="009A3A0B"/>
    <w:rsid w:val="009A3C03"/>
    <w:rsid w:val="009A3F8F"/>
    <w:rsid w:val="009A4048"/>
    <w:rsid w:val="009A4149"/>
    <w:rsid w:val="009A476D"/>
    <w:rsid w:val="009A4C9D"/>
    <w:rsid w:val="009A4DF2"/>
    <w:rsid w:val="009A4E88"/>
    <w:rsid w:val="009A50EB"/>
    <w:rsid w:val="009A5450"/>
    <w:rsid w:val="009A5724"/>
    <w:rsid w:val="009A57F5"/>
    <w:rsid w:val="009A5DE3"/>
    <w:rsid w:val="009A5F4C"/>
    <w:rsid w:val="009A6255"/>
    <w:rsid w:val="009A634B"/>
    <w:rsid w:val="009A6878"/>
    <w:rsid w:val="009A6A03"/>
    <w:rsid w:val="009A6B2F"/>
    <w:rsid w:val="009A6F12"/>
    <w:rsid w:val="009A6F63"/>
    <w:rsid w:val="009A70F2"/>
    <w:rsid w:val="009A7156"/>
    <w:rsid w:val="009A730C"/>
    <w:rsid w:val="009A736E"/>
    <w:rsid w:val="009A7931"/>
    <w:rsid w:val="009A7B42"/>
    <w:rsid w:val="009A7C38"/>
    <w:rsid w:val="009B03EF"/>
    <w:rsid w:val="009B0711"/>
    <w:rsid w:val="009B0755"/>
    <w:rsid w:val="009B08A9"/>
    <w:rsid w:val="009B09E7"/>
    <w:rsid w:val="009B0D29"/>
    <w:rsid w:val="009B0E19"/>
    <w:rsid w:val="009B1DEA"/>
    <w:rsid w:val="009B1F82"/>
    <w:rsid w:val="009B20D2"/>
    <w:rsid w:val="009B21F0"/>
    <w:rsid w:val="009B245F"/>
    <w:rsid w:val="009B2515"/>
    <w:rsid w:val="009B266B"/>
    <w:rsid w:val="009B29C1"/>
    <w:rsid w:val="009B30B1"/>
    <w:rsid w:val="009B34CF"/>
    <w:rsid w:val="009B37DF"/>
    <w:rsid w:val="009B3921"/>
    <w:rsid w:val="009B39B4"/>
    <w:rsid w:val="009B3B59"/>
    <w:rsid w:val="009B3C36"/>
    <w:rsid w:val="009B3E67"/>
    <w:rsid w:val="009B3F7A"/>
    <w:rsid w:val="009B4111"/>
    <w:rsid w:val="009B4201"/>
    <w:rsid w:val="009B43BE"/>
    <w:rsid w:val="009B4949"/>
    <w:rsid w:val="009B4EAB"/>
    <w:rsid w:val="009B526A"/>
    <w:rsid w:val="009B529E"/>
    <w:rsid w:val="009B53EE"/>
    <w:rsid w:val="009B53F2"/>
    <w:rsid w:val="009B582C"/>
    <w:rsid w:val="009B5A38"/>
    <w:rsid w:val="009B5B07"/>
    <w:rsid w:val="009B6518"/>
    <w:rsid w:val="009B67FD"/>
    <w:rsid w:val="009B6E27"/>
    <w:rsid w:val="009B76CB"/>
    <w:rsid w:val="009B776F"/>
    <w:rsid w:val="009B77B8"/>
    <w:rsid w:val="009B7B1D"/>
    <w:rsid w:val="009C0F70"/>
    <w:rsid w:val="009C15F4"/>
    <w:rsid w:val="009C16EB"/>
    <w:rsid w:val="009C1835"/>
    <w:rsid w:val="009C1C0C"/>
    <w:rsid w:val="009C1D8D"/>
    <w:rsid w:val="009C2568"/>
    <w:rsid w:val="009C2722"/>
    <w:rsid w:val="009C285A"/>
    <w:rsid w:val="009C2C3B"/>
    <w:rsid w:val="009C2C61"/>
    <w:rsid w:val="009C2DA4"/>
    <w:rsid w:val="009C2DBA"/>
    <w:rsid w:val="009C34C6"/>
    <w:rsid w:val="009C3694"/>
    <w:rsid w:val="009C37B8"/>
    <w:rsid w:val="009C3808"/>
    <w:rsid w:val="009C3945"/>
    <w:rsid w:val="009C3A46"/>
    <w:rsid w:val="009C3F0A"/>
    <w:rsid w:val="009C3F3B"/>
    <w:rsid w:val="009C423B"/>
    <w:rsid w:val="009C4A42"/>
    <w:rsid w:val="009C4ABF"/>
    <w:rsid w:val="009C4F93"/>
    <w:rsid w:val="009C5383"/>
    <w:rsid w:val="009C540A"/>
    <w:rsid w:val="009C55A5"/>
    <w:rsid w:val="009C562B"/>
    <w:rsid w:val="009C570C"/>
    <w:rsid w:val="009C5A2D"/>
    <w:rsid w:val="009C5E0F"/>
    <w:rsid w:val="009C6373"/>
    <w:rsid w:val="009C6870"/>
    <w:rsid w:val="009C6A37"/>
    <w:rsid w:val="009C6D38"/>
    <w:rsid w:val="009C6F53"/>
    <w:rsid w:val="009C7054"/>
    <w:rsid w:val="009C7512"/>
    <w:rsid w:val="009C75B1"/>
    <w:rsid w:val="009C771C"/>
    <w:rsid w:val="009C79FE"/>
    <w:rsid w:val="009C7E5F"/>
    <w:rsid w:val="009C7F6A"/>
    <w:rsid w:val="009D02AA"/>
    <w:rsid w:val="009D038B"/>
    <w:rsid w:val="009D043D"/>
    <w:rsid w:val="009D04A5"/>
    <w:rsid w:val="009D06C0"/>
    <w:rsid w:val="009D09AC"/>
    <w:rsid w:val="009D0E6E"/>
    <w:rsid w:val="009D12AC"/>
    <w:rsid w:val="009D1315"/>
    <w:rsid w:val="009D13FF"/>
    <w:rsid w:val="009D14DF"/>
    <w:rsid w:val="009D15E5"/>
    <w:rsid w:val="009D160D"/>
    <w:rsid w:val="009D1653"/>
    <w:rsid w:val="009D1A4A"/>
    <w:rsid w:val="009D1C5A"/>
    <w:rsid w:val="009D1CEA"/>
    <w:rsid w:val="009D2561"/>
    <w:rsid w:val="009D2609"/>
    <w:rsid w:val="009D2618"/>
    <w:rsid w:val="009D263B"/>
    <w:rsid w:val="009D2839"/>
    <w:rsid w:val="009D2DDA"/>
    <w:rsid w:val="009D2EC9"/>
    <w:rsid w:val="009D317A"/>
    <w:rsid w:val="009D3BAB"/>
    <w:rsid w:val="009D3DFB"/>
    <w:rsid w:val="009D41D7"/>
    <w:rsid w:val="009D43AA"/>
    <w:rsid w:val="009D4737"/>
    <w:rsid w:val="009D482E"/>
    <w:rsid w:val="009D4C0D"/>
    <w:rsid w:val="009D4F8A"/>
    <w:rsid w:val="009D5145"/>
    <w:rsid w:val="009D51F2"/>
    <w:rsid w:val="009D57A5"/>
    <w:rsid w:val="009D57F6"/>
    <w:rsid w:val="009D5907"/>
    <w:rsid w:val="009D59C4"/>
    <w:rsid w:val="009D5BA3"/>
    <w:rsid w:val="009D5E4A"/>
    <w:rsid w:val="009D5FDE"/>
    <w:rsid w:val="009D60B2"/>
    <w:rsid w:val="009D6498"/>
    <w:rsid w:val="009D661E"/>
    <w:rsid w:val="009D6939"/>
    <w:rsid w:val="009D6AD5"/>
    <w:rsid w:val="009D6EF8"/>
    <w:rsid w:val="009D71C1"/>
    <w:rsid w:val="009D7329"/>
    <w:rsid w:val="009D7661"/>
    <w:rsid w:val="009D78C2"/>
    <w:rsid w:val="009D7D6B"/>
    <w:rsid w:val="009E0578"/>
    <w:rsid w:val="009E063C"/>
    <w:rsid w:val="009E0879"/>
    <w:rsid w:val="009E0903"/>
    <w:rsid w:val="009E0949"/>
    <w:rsid w:val="009E0CEE"/>
    <w:rsid w:val="009E0EC5"/>
    <w:rsid w:val="009E10A1"/>
    <w:rsid w:val="009E110D"/>
    <w:rsid w:val="009E1138"/>
    <w:rsid w:val="009E12C3"/>
    <w:rsid w:val="009E133D"/>
    <w:rsid w:val="009E1834"/>
    <w:rsid w:val="009E1BE7"/>
    <w:rsid w:val="009E1F5F"/>
    <w:rsid w:val="009E1FB9"/>
    <w:rsid w:val="009E21C3"/>
    <w:rsid w:val="009E247B"/>
    <w:rsid w:val="009E24E4"/>
    <w:rsid w:val="009E2657"/>
    <w:rsid w:val="009E2691"/>
    <w:rsid w:val="009E27CF"/>
    <w:rsid w:val="009E354B"/>
    <w:rsid w:val="009E3587"/>
    <w:rsid w:val="009E377C"/>
    <w:rsid w:val="009E37C2"/>
    <w:rsid w:val="009E37D9"/>
    <w:rsid w:val="009E3C49"/>
    <w:rsid w:val="009E3D33"/>
    <w:rsid w:val="009E3DFB"/>
    <w:rsid w:val="009E3FBD"/>
    <w:rsid w:val="009E45BA"/>
    <w:rsid w:val="009E492F"/>
    <w:rsid w:val="009E4A79"/>
    <w:rsid w:val="009E4BDD"/>
    <w:rsid w:val="009E4CA7"/>
    <w:rsid w:val="009E4D1E"/>
    <w:rsid w:val="009E4F89"/>
    <w:rsid w:val="009E5436"/>
    <w:rsid w:val="009E547C"/>
    <w:rsid w:val="009E552D"/>
    <w:rsid w:val="009E5922"/>
    <w:rsid w:val="009E5995"/>
    <w:rsid w:val="009E5BE1"/>
    <w:rsid w:val="009E5EE7"/>
    <w:rsid w:val="009E6309"/>
    <w:rsid w:val="009E682A"/>
    <w:rsid w:val="009E6C41"/>
    <w:rsid w:val="009E7222"/>
    <w:rsid w:val="009E7951"/>
    <w:rsid w:val="009F0004"/>
    <w:rsid w:val="009F03F8"/>
    <w:rsid w:val="009F0421"/>
    <w:rsid w:val="009F0C6F"/>
    <w:rsid w:val="009F0E55"/>
    <w:rsid w:val="009F1721"/>
    <w:rsid w:val="009F19CA"/>
    <w:rsid w:val="009F1A78"/>
    <w:rsid w:val="009F234B"/>
    <w:rsid w:val="009F250B"/>
    <w:rsid w:val="009F260A"/>
    <w:rsid w:val="009F2654"/>
    <w:rsid w:val="009F273C"/>
    <w:rsid w:val="009F28B0"/>
    <w:rsid w:val="009F2DAC"/>
    <w:rsid w:val="009F2F41"/>
    <w:rsid w:val="009F2FA2"/>
    <w:rsid w:val="009F341C"/>
    <w:rsid w:val="009F3B33"/>
    <w:rsid w:val="009F3BB4"/>
    <w:rsid w:val="009F3C8E"/>
    <w:rsid w:val="009F3D8A"/>
    <w:rsid w:val="009F3EDB"/>
    <w:rsid w:val="009F4339"/>
    <w:rsid w:val="009F4860"/>
    <w:rsid w:val="009F554C"/>
    <w:rsid w:val="009F57A1"/>
    <w:rsid w:val="009F59D3"/>
    <w:rsid w:val="009F5CB2"/>
    <w:rsid w:val="009F62B1"/>
    <w:rsid w:val="009F6C4F"/>
    <w:rsid w:val="009F6E99"/>
    <w:rsid w:val="009F74D4"/>
    <w:rsid w:val="009F7BD3"/>
    <w:rsid w:val="009F7E6A"/>
    <w:rsid w:val="009F7ECE"/>
    <w:rsid w:val="00A00569"/>
    <w:rsid w:val="00A00A08"/>
    <w:rsid w:val="00A00CF7"/>
    <w:rsid w:val="00A00F71"/>
    <w:rsid w:val="00A01542"/>
    <w:rsid w:val="00A015EE"/>
    <w:rsid w:val="00A01821"/>
    <w:rsid w:val="00A01A56"/>
    <w:rsid w:val="00A01B41"/>
    <w:rsid w:val="00A01FC4"/>
    <w:rsid w:val="00A02025"/>
    <w:rsid w:val="00A0202C"/>
    <w:rsid w:val="00A02B6E"/>
    <w:rsid w:val="00A02D21"/>
    <w:rsid w:val="00A02E43"/>
    <w:rsid w:val="00A031BC"/>
    <w:rsid w:val="00A03262"/>
    <w:rsid w:val="00A03769"/>
    <w:rsid w:val="00A03797"/>
    <w:rsid w:val="00A03EE4"/>
    <w:rsid w:val="00A04056"/>
    <w:rsid w:val="00A04249"/>
    <w:rsid w:val="00A04295"/>
    <w:rsid w:val="00A043F2"/>
    <w:rsid w:val="00A04660"/>
    <w:rsid w:val="00A05337"/>
    <w:rsid w:val="00A05451"/>
    <w:rsid w:val="00A06324"/>
    <w:rsid w:val="00A06420"/>
    <w:rsid w:val="00A06871"/>
    <w:rsid w:val="00A06B3F"/>
    <w:rsid w:val="00A06B4D"/>
    <w:rsid w:val="00A06B75"/>
    <w:rsid w:val="00A06CE1"/>
    <w:rsid w:val="00A06F5D"/>
    <w:rsid w:val="00A070D9"/>
    <w:rsid w:val="00A07125"/>
    <w:rsid w:val="00A07176"/>
    <w:rsid w:val="00A071C8"/>
    <w:rsid w:val="00A0748E"/>
    <w:rsid w:val="00A074F2"/>
    <w:rsid w:val="00A07821"/>
    <w:rsid w:val="00A07E4E"/>
    <w:rsid w:val="00A10706"/>
    <w:rsid w:val="00A1079E"/>
    <w:rsid w:val="00A108E1"/>
    <w:rsid w:val="00A109A4"/>
    <w:rsid w:val="00A10D40"/>
    <w:rsid w:val="00A110E7"/>
    <w:rsid w:val="00A11248"/>
    <w:rsid w:val="00A1127B"/>
    <w:rsid w:val="00A113F3"/>
    <w:rsid w:val="00A11481"/>
    <w:rsid w:val="00A115A7"/>
    <w:rsid w:val="00A1162D"/>
    <w:rsid w:val="00A11649"/>
    <w:rsid w:val="00A11CF7"/>
    <w:rsid w:val="00A11EBA"/>
    <w:rsid w:val="00A12026"/>
    <w:rsid w:val="00A12140"/>
    <w:rsid w:val="00A1258E"/>
    <w:rsid w:val="00A12902"/>
    <w:rsid w:val="00A12A85"/>
    <w:rsid w:val="00A12B88"/>
    <w:rsid w:val="00A12C14"/>
    <w:rsid w:val="00A12C2B"/>
    <w:rsid w:val="00A12C67"/>
    <w:rsid w:val="00A13263"/>
    <w:rsid w:val="00A1347E"/>
    <w:rsid w:val="00A1349C"/>
    <w:rsid w:val="00A1376E"/>
    <w:rsid w:val="00A13A69"/>
    <w:rsid w:val="00A13B6F"/>
    <w:rsid w:val="00A13F1F"/>
    <w:rsid w:val="00A14740"/>
    <w:rsid w:val="00A14755"/>
    <w:rsid w:val="00A14DA5"/>
    <w:rsid w:val="00A1519B"/>
    <w:rsid w:val="00A15863"/>
    <w:rsid w:val="00A15AAB"/>
    <w:rsid w:val="00A15FB1"/>
    <w:rsid w:val="00A1624D"/>
    <w:rsid w:val="00A16A22"/>
    <w:rsid w:val="00A16D02"/>
    <w:rsid w:val="00A173D0"/>
    <w:rsid w:val="00A17BC3"/>
    <w:rsid w:val="00A17C34"/>
    <w:rsid w:val="00A17EBB"/>
    <w:rsid w:val="00A17EC4"/>
    <w:rsid w:val="00A20079"/>
    <w:rsid w:val="00A20201"/>
    <w:rsid w:val="00A20226"/>
    <w:rsid w:val="00A2029C"/>
    <w:rsid w:val="00A2090B"/>
    <w:rsid w:val="00A20EC9"/>
    <w:rsid w:val="00A21263"/>
    <w:rsid w:val="00A21305"/>
    <w:rsid w:val="00A21BE9"/>
    <w:rsid w:val="00A21E9B"/>
    <w:rsid w:val="00A21F28"/>
    <w:rsid w:val="00A22491"/>
    <w:rsid w:val="00A22924"/>
    <w:rsid w:val="00A229B7"/>
    <w:rsid w:val="00A22B1B"/>
    <w:rsid w:val="00A22F21"/>
    <w:rsid w:val="00A23033"/>
    <w:rsid w:val="00A23090"/>
    <w:rsid w:val="00A232D2"/>
    <w:rsid w:val="00A234F4"/>
    <w:rsid w:val="00A236F5"/>
    <w:rsid w:val="00A23701"/>
    <w:rsid w:val="00A23A56"/>
    <w:rsid w:val="00A23DBB"/>
    <w:rsid w:val="00A2401B"/>
    <w:rsid w:val="00A240E7"/>
    <w:rsid w:val="00A244DD"/>
    <w:rsid w:val="00A24FCC"/>
    <w:rsid w:val="00A25027"/>
    <w:rsid w:val="00A2505A"/>
    <w:rsid w:val="00A25120"/>
    <w:rsid w:val="00A251A2"/>
    <w:rsid w:val="00A2574E"/>
    <w:rsid w:val="00A258EB"/>
    <w:rsid w:val="00A25A47"/>
    <w:rsid w:val="00A25C9D"/>
    <w:rsid w:val="00A25DD3"/>
    <w:rsid w:val="00A26371"/>
    <w:rsid w:val="00A264EF"/>
    <w:rsid w:val="00A269C0"/>
    <w:rsid w:val="00A26A88"/>
    <w:rsid w:val="00A26B3A"/>
    <w:rsid w:val="00A26D20"/>
    <w:rsid w:val="00A26E91"/>
    <w:rsid w:val="00A26FF8"/>
    <w:rsid w:val="00A2713A"/>
    <w:rsid w:val="00A27B8E"/>
    <w:rsid w:val="00A27BF7"/>
    <w:rsid w:val="00A27C78"/>
    <w:rsid w:val="00A27D33"/>
    <w:rsid w:val="00A27DD4"/>
    <w:rsid w:val="00A27F35"/>
    <w:rsid w:val="00A30146"/>
    <w:rsid w:val="00A30399"/>
    <w:rsid w:val="00A30511"/>
    <w:rsid w:val="00A30543"/>
    <w:rsid w:val="00A30815"/>
    <w:rsid w:val="00A30969"/>
    <w:rsid w:val="00A30EBE"/>
    <w:rsid w:val="00A31573"/>
    <w:rsid w:val="00A319D9"/>
    <w:rsid w:val="00A31C52"/>
    <w:rsid w:val="00A326A3"/>
    <w:rsid w:val="00A32B77"/>
    <w:rsid w:val="00A32C5D"/>
    <w:rsid w:val="00A32CAF"/>
    <w:rsid w:val="00A32FD8"/>
    <w:rsid w:val="00A3306F"/>
    <w:rsid w:val="00A330CE"/>
    <w:rsid w:val="00A33385"/>
    <w:rsid w:val="00A334DD"/>
    <w:rsid w:val="00A334F4"/>
    <w:rsid w:val="00A33CBC"/>
    <w:rsid w:val="00A33EA8"/>
    <w:rsid w:val="00A344BA"/>
    <w:rsid w:val="00A34B63"/>
    <w:rsid w:val="00A34C2B"/>
    <w:rsid w:val="00A34D98"/>
    <w:rsid w:val="00A35270"/>
    <w:rsid w:val="00A35C0B"/>
    <w:rsid w:val="00A35D40"/>
    <w:rsid w:val="00A36101"/>
    <w:rsid w:val="00A36188"/>
    <w:rsid w:val="00A3639F"/>
    <w:rsid w:val="00A3681C"/>
    <w:rsid w:val="00A36AD2"/>
    <w:rsid w:val="00A36C99"/>
    <w:rsid w:val="00A36D3C"/>
    <w:rsid w:val="00A36DEE"/>
    <w:rsid w:val="00A37000"/>
    <w:rsid w:val="00A37268"/>
    <w:rsid w:val="00A37505"/>
    <w:rsid w:val="00A377D5"/>
    <w:rsid w:val="00A37E5A"/>
    <w:rsid w:val="00A408BF"/>
    <w:rsid w:val="00A40A9B"/>
    <w:rsid w:val="00A40F38"/>
    <w:rsid w:val="00A4102A"/>
    <w:rsid w:val="00A41256"/>
    <w:rsid w:val="00A41364"/>
    <w:rsid w:val="00A41C8D"/>
    <w:rsid w:val="00A41CA6"/>
    <w:rsid w:val="00A41DFB"/>
    <w:rsid w:val="00A42593"/>
    <w:rsid w:val="00A42912"/>
    <w:rsid w:val="00A42AA1"/>
    <w:rsid w:val="00A42C37"/>
    <w:rsid w:val="00A42E59"/>
    <w:rsid w:val="00A42FAB"/>
    <w:rsid w:val="00A431D4"/>
    <w:rsid w:val="00A435B9"/>
    <w:rsid w:val="00A43641"/>
    <w:rsid w:val="00A43AF5"/>
    <w:rsid w:val="00A4410D"/>
    <w:rsid w:val="00A44484"/>
    <w:rsid w:val="00A445AA"/>
    <w:rsid w:val="00A445E9"/>
    <w:rsid w:val="00A445FD"/>
    <w:rsid w:val="00A446F7"/>
    <w:rsid w:val="00A44738"/>
    <w:rsid w:val="00A448AD"/>
    <w:rsid w:val="00A449C9"/>
    <w:rsid w:val="00A44E66"/>
    <w:rsid w:val="00A450FD"/>
    <w:rsid w:val="00A45131"/>
    <w:rsid w:val="00A45138"/>
    <w:rsid w:val="00A451C9"/>
    <w:rsid w:val="00A453A4"/>
    <w:rsid w:val="00A45987"/>
    <w:rsid w:val="00A45BD6"/>
    <w:rsid w:val="00A45ECB"/>
    <w:rsid w:val="00A46015"/>
    <w:rsid w:val="00A4609C"/>
    <w:rsid w:val="00A466E3"/>
    <w:rsid w:val="00A46A70"/>
    <w:rsid w:val="00A46BFF"/>
    <w:rsid w:val="00A46F97"/>
    <w:rsid w:val="00A4721C"/>
    <w:rsid w:val="00A472F5"/>
    <w:rsid w:val="00A4782E"/>
    <w:rsid w:val="00A47D65"/>
    <w:rsid w:val="00A500CC"/>
    <w:rsid w:val="00A50308"/>
    <w:rsid w:val="00A50432"/>
    <w:rsid w:val="00A50F63"/>
    <w:rsid w:val="00A5136C"/>
    <w:rsid w:val="00A51CA7"/>
    <w:rsid w:val="00A51D1B"/>
    <w:rsid w:val="00A51E14"/>
    <w:rsid w:val="00A525C0"/>
    <w:rsid w:val="00A52776"/>
    <w:rsid w:val="00A527CD"/>
    <w:rsid w:val="00A529C5"/>
    <w:rsid w:val="00A52A35"/>
    <w:rsid w:val="00A52ABD"/>
    <w:rsid w:val="00A5317A"/>
    <w:rsid w:val="00A5324F"/>
    <w:rsid w:val="00A533C4"/>
    <w:rsid w:val="00A53B9F"/>
    <w:rsid w:val="00A53E7A"/>
    <w:rsid w:val="00A54020"/>
    <w:rsid w:val="00A5414C"/>
    <w:rsid w:val="00A54334"/>
    <w:rsid w:val="00A5485D"/>
    <w:rsid w:val="00A54900"/>
    <w:rsid w:val="00A54B36"/>
    <w:rsid w:val="00A5505F"/>
    <w:rsid w:val="00A554AF"/>
    <w:rsid w:val="00A5568A"/>
    <w:rsid w:val="00A559A0"/>
    <w:rsid w:val="00A55A49"/>
    <w:rsid w:val="00A560BC"/>
    <w:rsid w:val="00A56744"/>
    <w:rsid w:val="00A567E1"/>
    <w:rsid w:val="00A56BF4"/>
    <w:rsid w:val="00A575EC"/>
    <w:rsid w:val="00A57ED4"/>
    <w:rsid w:val="00A5F8F2"/>
    <w:rsid w:val="00A60312"/>
    <w:rsid w:val="00A6032B"/>
    <w:rsid w:val="00A60581"/>
    <w:rsid w:val="00A605EA"/>
    <w:rsid w:val="00A606EF"/>
    <w:rsid w:val="00A60A7F"/>
    <w:rsid w:val="00A60DA7"/>
    <w:rsid w:val="00A60E8E"/>
    <w:rsid w:val="00A60E94"/>
    <w:rsid w:val="00A61088"/>
    <w:rsid w:val="00A6137D"/>
    <w:rsid w:val="00A6153E"/>
    <w:rsid w:val="00A6182C"/>
    <w:rsid w:val="00A61937"/>
    <w:rsid w:val="00A61CAA"/>
    <w:rsid w:val="00A61DAA"/>
    <w:rsid w:val="00A620BF"/>
    <w:rsid w:val="00A628EE"/>
    <w:rsid w:val="00A62D83"/>
    <w:rsid w:val="00A62F25"/>
    <w:rsid w:val="00A6305B"/>
    <w:rsid w:val="00A63729"/>
    <w:rsid w:val="00A641CF"/>
    <w:rsid w:val="00A6441A"/>
    <w:rsid w:val="00A6442C"/>
    <w:rsid w:val="00A6451D"/>
    <w:rsid w:val="00A64AE6"/>
    <w:rsid w:val="00A651A0"/>
    <w:rsid w:val="00A65201"/>
    <w:rsid w:val="00A65319"/>
    <w:rsid w:val="00A6555E"/>
    <w:rsid w:val="00A65AA6"/>
    <w:rsid w:val="00A660C8"/>
    <w:rsid w:val="00A6630A"/>
    <w:rsid w:val="00A66444"/>
    <w:rsid w:val="00A6665A"/>
    <w:rsid w:val="00A666B5"/>
    <w:rsid w:val="00A6681A"/>
    <w:rsid w:val="00A66987"/>
    <w:rsid w:val="00A66E57"/>
    <w:rsid w:val="00A67227"/>
    <w:rsid w:val="00A67236"/>
    <w:rsid w:val="00A674D8"/>
    <w:rsid w:val="00A676A0"/>
    <w:rsid w:val="00A6772A"/>
    <w:rsid w:val="00A67F15"/>
    <w:rsid w:val="00A70142"/>
    <w:rsid w:val="00A7025D"/>
    <w:rsid w:val="00A7033C"/>
    <w:rsid w:val="00A70533"/>
    <w:rsid w:val="00A70659"/>
    <w:rsid w:val="00A70C5B"/>
    <w:rsid w:val="00A70C8B"/>
    <w:rsid w:val="00A70CE1"/>
    <w:rsid w:val="00A711B4"/>
    <w:rsid w:val="00A71400"/>
    <w:rsid w:val="00A71657"/>
    <w:rsid w:val="00A71736"/>
    <w:rsid w:val="00A719AA"/>
    <w:rsid w:val="00A7215B"/>
    <w:rsid w:val="00A72501"/>
    <w:rsid w:val="00A72B94"/>
    <w:rsid w:val="00A72DD2"/>
    <w:rsid w:val="00A73447"/>
    <w:rsid w:val="00A7368C"/>
    <w:rsid w:val="00A737E3"/>
    <w:rsid w:val="00A73839"/>
    <w:rsid w:val="00A7397B"/>
    <w:rsid w:val="00A73A15"/>
    <w:rsid w:val="00A73AD0"/>
    <w:rsid w:val="00A740E1"/>
    <w:rsid w:val="00A741AD"/>
    <w:rsid w:val="00A7453F"/>
    <w:rsid w:val="00A7475D"/>
    <w:rsid w:val="00A7476A"/>
    <w:rsid w:val="00A74B96"/>
    <w:rsid w:val="00A74CBC"/>
    <w:rsid w:val="00A74D81"/>
    <w:rsid w:val="00A750FD"/>
    <w:rsid w:val="00A75313"/>
    <w:rsid w:val="00A75358"/>
    <w:rsid w:val="00A75BD7"/>
    <w:rsid w:val="00A76032"/>
    <w:rsid w:val="00A760D9"/>
    <w:rsid w:val="00A763FD"/>
    <w:rsid w:val="00A76775"/>
    <w:rsid w:val="00A76AC1"/>
    <w:rsid w:val="00A76FB3"/>
    <w:rsid w:val="00A77206"/>
    <w:rsid w:val="00A7735E"/>
    <w:rsid w:val="00A7784A"/>
    <w:rsid w:val="00A778D4"/>
    <w:rsid w:val="00A77C49"/>
    <w:rsid w:val="00A77C6C"/>
    <w:rsid w:val="00A801BB"/>
    <w:rsid w:val="00A803CA"/>
    <w:rsid w:val="00A808A1"/>
    <w:rsid w:val="00A810E1"/>
    <w:rsid w:val="00A81292"/>
    <w:rsid w:val="00A813B8"/>
    <w:rsid w:val="00A81F49"/>
    <w:rsid w:val="00A81FD9"/>
    <w:rsid w:val="00A8213A"/>
    <w:rsid w:val="00A8214B"/>
    <w:rsid w:val="00A82BB7"/>
    <w:rsid w:val="00A82C38"/>
    <w:rsid w:val="00A82FA0"/>
    <w:rsid w:val="00A83086"/>
    <w:rsid w:val="00A83756"/>
    <w:rsid w:val="00A83A66"/>
    <w:rsid w:val="00A83DE1"/>
    <w:rsid w:val="00A83E66"/>
    <w:rsid w:val="00A83FF4"/>
    <w:rsid w:val="00A8420C"/>
    <w:rsid w:val="00A8434D"/>
    <w:rsid w:val="00A847C1"/>
    <w:rsid w:val="00A84A8C"/>
    <w:rsid w:val="00A84B83"/>
    <w:rsid w:val="00A84D50"/>
    <w:rsid w:val="00A8527B"/>
    <w:rsid w:val="00A854DB"/>
    <w:rsid w:val="00A8577F"/>
    <w:rsid w:val="00A8581B"/>
    <w:rsid w:val="00A8593C"/>
    <w:rsid w:val="00A85943"/>
    <w:rsid w:val="00A85B20"/>
    <w:rsid w:val="00A86077"/>
    <w:rsid w:val="00A861E3"/>
    <w:rsid w:val="00A861F9"/>
    <w:rsid w:val="00A8621C"/>
    <w:rsid w:val="00A8661B"/>
    <w:rsid w:val="00A8667B"/>
    <w:rsid w:val="00A86840"/>
    <w:rsid w:val="00A86842"/>
    <w:rsid w:val="00A86A9B"/>
    <w:rsid w:val="00A86AD5"/>
    <w:rsid w:val="00A871A3"/>
    <w:rsid w:val="00A8720A"/>
    <w:rsid w:val="00A87410"/>
    <w:rsid w:val="00A874CF"/>
    <w:rsid w:val="00A87569"/>
    <w:rsid w:val="00A876E4"/>
    <w:rsid w:val="00A87732"/>
    <w:rsid w:val="00A87790"/>
    <w:rsid w:val="00A87E3D"/>
    <w:rsid w:val="00A90097"/>
    <w:rsid w:val="00A901EC"/>
    <w:rsid w:val="00A90520"/>
    <w:rsid w:val="00A90C10"/>
    <w:rsid w:val="00A91320"/>
    <w:rsid w:val="00A913DA"/>
    <w:rsid w:val="00A9158B"/>
    <w:rsid w:val="00A92086"/>
    <w:rsid w:val="00A92175"/>
    <w:rsid w:val="00A921D2"/>
    <w:rsid w:val="00A927E1"/>
    <w:rsid w:val="00A93077"/>
    <w:rsid w:val="00A930D1"/>
    <w:rsid w:val="00A9371B"/>
    <w:rsid w:val="00A93C3A"/>
    <w:rsid w:val="00A945E8"/>
    <w:rsid w:val="00A94A6E"/>
    <w:rsid w:val="00A94AAD"/>
    <w:rsid w:val="00A94BD2"/>
    <w:rsid w:val="00A94BD3"/>
    <w:rsid w:val="00A94BFF"/>
    <w:rsid w:val="00A94C75"/>
    <w:rsid w:val="00A94D61"/>
    <w:rsid w:val="00A94D92"/>
    <w:rsid w:val="00A95102"/>
    <w:rsid w:val="00A951C3"/>
    <w:rsid w:val="00A9546E"/>
    <w:rsid w:val="00A954F5"/>
    <w:rsid w:val="00A96751"/>
    <w:rsid w:val="00A96877"/>
    <w:rsid w:val="00A9688D"/>
    <w:rsid w:val="00A9689F"/>
    <w:rsid w:val="00A96DB5"/>
    <w:rsid w:val="00A972BA"/>
    <w:rsid w:val="00A97592"/>
    <w:rsid w:val="00A97652"/>
    <w:rsid w:val="00A9784C"/>
    <w:rsid w:val="00A978E5"/>
    <w:rsid w:val="00A97A85"/>
    <w:rsid w:val="00A97C74"/>
    <w:rsid w:val="00A97CE3"/>
    <w:rsid w:val="00AA00E5"/>
    <w:rsid w:val="00AA07DD"/>
    <w:rsid w:val="00AA0B94"/>
    <w:rsid w:val="00AA1048"/>
    <w:rsid w:val="00AA1281"/>
    <w:rsid w:val="00AA145F"/>
    <w:rsid w:val="00AA1606"/>
    <w:rsid w:val="00AA17EA"/>
    <w:rsid w:val="00AA1B0C"/>
    <w:rsid w:val="00AA1B6F"/>
    <w:rsid w:val="00AA1CDB"/>
    <w:rsid w:val="00AA290A"/>
    <w:rsid w:val="00AA2B19"/>
    <w:rsid w:val="00AA2DD3"/>
    <w:rsid w:val="00AA358B"/>
    <w:rsid w:val="00AA3950"/>
    <w:rsid w:val="00AA3BED"/>
    <w:rsid w:val="00AA3D05"/>
    <w:rsid w:val="00AA3FB2"/>
    <w:rsid w:val="00AA431B"/>
    <w:rsid w:val="00AA440A"/>
    <w:rsid w:val="00AA4CE3"/>
    <w:rsid w:val="00AA4D31"/>
    <w:rsid w:val="00AA4D50"/>
    <w:rsid w:val="00AA4D5D"/>
    <w:rsid w:val="00AA5071"/>
    <w:rsid w:val="00AA5255"/>
    <w:rsid w:val="00AA5998"/>
    <w:rsid w:val="00AA59E7"/>
    <w:rsid w:val="00AA5FD0"/>
    <w:rsid w:val="00AA61CD"/>
    <w:rsid w:val="00AA66C5"/>
    <w:rsid w:val="00AA6BB3"/>
    <w:rsid w:val="00AA6C36"/>
    <w:rsid w:val="00AA70C7"/>
    <w:rsid w:val="00AA7302"/>
    <w:rsid w:val="00AA7405"/>
    <w:rsid w:val="00AA783D"/>
    <w:rsid w:val="00AA7A4D"/>
    <w:rsid w:val="00AA7AB5"/>
    <w:rsid w:val="00AA7D97"/>
    <w:rsid w:val="00AA7EB7"/>
    <w:rsid w:val="00AA7F63"/>
    <w:rsid w:val="00AB0305"/>
    <w:rsid w:val="00AB08E7"/>
    <w:rsid w:val="00AB0922"/>
    <w:rsid w:val="00AB0B22"/>
    <w:rsid w:val="00AB0D17"/>
    <w:rsid w:val="00AB105F"/>
    <w:rsid w:val="00AB12E1"/>
    <w:rsid w:val="00AB1329"/>
    <w:rsid w:val="00AB1771"/>
    <w:rsid w:val="00AB17CB"/>
    <w:rsid w:val="00AB1CFE"/>
    <w:rsid w:val="00AB2287"/>
    <w:rsid w:val="00AB231E"/>
    <w:rsid w:val="00AB25EA"/>
    <w:rsid w:val="00AB272D"/>
    <w:rsid w:val="00AB2926"/>
    <w:rsid w:val="00AB2BA8"/>
    <w:rsid w:val="00AB2EA1"/>
    <w:rsid w:val="00AB2F6A"/>
    <w:rsid w:val="00AB31B0"/>
    <w:rsid w:val="00AB3251"/>
    <w:rsid w:val="00AB33BF"/>
    <w:rsid w:val="00AB34CE"/>
    <w:rsid w:val="00AB35FC"/>
    <w:rsid w:val="00AB362A"/>
    <w:rsid w:val="00AB36C9"/>
    <w:rsid w:val="00AB36DC"/>
    <w:rsid w:val="00AB3B05"/>
    <w:rsid w:val="00AB3CC8"/>
    <w:rsid w:val="00AB3D48"/>
    <w:rsid w:val="00AB3DAA"/>
    <w:rsid w:val="00AB424E"/>
    <w:rsid w:val="00AB44A4"/>
    <w:rsid w:val="00AB470C"/>
    <w:rsid w:val="00AB4942"/>
    <w:rsid w:val="00AB49C2"/>
    <w:rsid w:val="00AB4CCC"/>
    <w:rsid w:val="00AB4FBD"/>
    <w:rsid w:val="00AB54AE"/>
    <w:rsid w:val="00AB55C9"/>
    <w:rsid w:val="00AB5A40"/>
    <w:rsid w:val="00AB5CE0"/>
    <w:rsid w:val="00AB6265"/>
    <w:rsid w:val="00AB6483"/>
    <w:rsid w:val="00AB6547"/>
    <w:rsid w:val="00AB660E"/>
    <w:rsid w:val="00AB6735"/>
    <w:rsid w:val="00AB6DC0"/>
    <w:rsid w:val="00AB7196"/>
    <w:rsid w:val="00AB71C8"/>
    <w:rsid w:val="00AB7291"/>
    <w:rsid w:val="00AB72CC"/>
    <w:rsid w:val="00AB77D3"/>
    <w:rsid w:val="00AB77E9"/>
    <w:rsid w:val="00AB7A82"/>
    <w:rsid w:val="00AB7F67"/>
    <w:rsid w:val="00AC0549"/>
    <w:rsid w:val="00AC0597"/>
    <w:rsid w:val="00AC0612"/>
    <w:rsid w:val="00AC0659"/>
    <w:rsid w:val="00AC0D39"/>
    <w:rsid w:val="00AC0DB5"/>
    <w:rsid w:val="00AC0DE7"/>
    <w:rsid w:val="00AC0E48"/>
    <w:rsid w:val="00AC12C9"/>
    <w:rsid w:val="00AC15C0"/>
    <w:rsid w:val="00AC16C9"/>
    <w:rsid w:val="00AC192C"/>
    <w:rsid w:val="00AC1C05"/>
    <w:rsid w:val="00AC1CF1"/>
    <w:rsid w:val="00AC1DD9"/>
    <w:rsid w:val="00AC1DED"/>
    <w:rsid w:val="00AC1EB2"/>
    <w:rsid w:val="00AC208D"/>
    <w:rsid w:val="00AC2350"/>
    <w:rsid w:val="00AC23C3"/>
    <w:rsid w:val="00AC274A"/>
    <w:rsid w:val="00AC2754"/>
    <w:rsid w:val="00AC27E5"/>
    <w:rsid w:val="00AC28CC"/>
    <w:rsid w:val="00AC2BC0"/>
    <w:rsid w:val="00AC2E4E"/>
    <w:rsid w:val="00AC2E51"/>
    <w:rsid w:val="00AC2F0D"/>
    <w:rsid w:val="00AC3CC9"/>
    <w:rsid w:val="00AC3DDD"/>
    <w:rsid w:val="00AC3E02"/>
    <w:rsid w:val="00AC3E07"/>
    <w:rsid w:val="00AC3E75"/>
    <w:rsid w:val="00AC40B1"/>
    <w:rsid w:val="00AC43DB"/>
    <w:rsid w:val="00AC47BB"/>
    <w:rsid w:val="00AC4FDF"/>
    <w:rsid w:val="00AC542B"/>
    <w:rsid w:val="00AC54C7"/>
    <w:rsid w:val="00AC569D"/>
    <w:rsid w:val="00AC5710"/>
    <w:rsid w:val="00AC59E1"/>
    <w:rsid w:val="00AC5B0A"/>
    <w:rsid w:val="00AC5DEF"/>
    <w:rsid w:val="00AC5FF2"/>
    <w:rsid w:val="00AC607D"/>
    <w:rsid w:val="00AC6148"/>
    <w:rsid w:val="00AC658C"/>
    <w:rsid w:val="00AC6657"/>
    <w:rsid w:val="00AC6A79"/>
    <w:rsid w:val="00AC705C"/>
    <w:rsid w:val="00AC7225"/>
    <w:rsid w:val="00AC7366"/>
    <w:rsid w:val="00AC7439"/>
    <w:rsid w:val="00AC7616"/>
    <w:rsid w:val="00AC7783"/>
    <w:rsid w:val="00AC77A0"/>
    <w:rsid w:val="00AC781C"/>
    <w:rsid w:val="00AC7BE1"/>
    <w:rsid w:val="00AC7C2A"/>
    <w:rsid w:val="00AD0AFF"/>
    <w:rsid w:val="00AD10E8"/>
    <w:rsid w:val="00AD110C"/>
    <w:rsid w:val="00AD1258"/>
    <w:rsid w:val="00AD1A8F"/>
    <w:rsid w:val="00AD1B49"/>
    <w:rsid w:val="00AD1D25"/>
    <w:rsid w:val="00AD1DA3"/>
    <w:rsid w:val="00AD2186"/>
    <w:rsid w:val="00AD2539"/>
    <w:rsid w:val="00AD25BF"/>
    <w:rsid w:val="00AD25ED"/>
    <w:rsid w:val="00AD26A5"/>
    <w:rsid w:val="00AD29C8"/>
    <w:rsid w:val="00AD2C4B"/>
    <w:rsid w:val="00AD2F3F"/>
    <w:rsid w:val="00AD2F86"/>
    <w:rsid w:val="00AD2F9A"/>
    <w:rsid w:val="00AD321F"/>
    <w:rsid w:val="00AD33B2"/>
    <w:rsid w:val="00AD379B"/>
    <w:rsid w:val="00AD393A"/>
    <w:rsid w:val="00AD398D"/>
    <w:rsid w:val="00AD3AB8"/>
    <w:rsid w:val="00AD4088"/>
    <w:rsid w:val="00AD46F8"/>
    <w:rsid w:val="00AD4987"/>
    <w:rsid w:val="00AD4A27"/>
    <w:rsid w:val="00AD5031"/>
    <w:rsid w:val="00AD515C"/>
    <w:rsid w:val="00AD558A"/>
    <w:rsid w:val="00AD55AC"/>
    <w:rsid w:val="00AD5630"/>
    <w:rsid w:val="00AD5699"/>
    <w:rsid w:val="00AD5702"/>
    <w:rsid w:val="00AD5918"/>
    <w:rsid w:val="00AD5BC2"/>
    <w:rsid w:val="00AD605F"/>
    <w:rsid w:val="00AD62E3"/>
    <w:rsid w:val="00AD63BD"/>
    <w:rsid w:val="00AD66D1"/>
    <w:rsid w:val="00AD689A"/>
    <w:rsid w:val="00AD6BDD"/>
    <w:rsid w:val="00AD6C05"/>
    <w:rsid w:val="00AD6C5B"/>
    <w:rsid w:val="00AD6D94"/>
    <w:rsid w:val="00AD6E66"/>
    <w:rsid w:val="00AD7144"/>
    <w:rsid w:val="00AD763D"/>
    <w:rsid w:val="00AD7DD1"/>
    <w:rsid w:val="00AD7DDA"/>
    <w:rsid w:val="00AD7EC3"/>
    <w:rsid w:val="00AD7FD6"/>
    <w:rsid w:val="00AE136C"/>
    <w:rsid w:val="00AE1D8C"/>
    <w:rsid w:val="00AE2266"/>
    <w:rsid w:val="00AE244D"/>
    <w:rsid w:val="00AE27CA"/>
    <w:rsid w:val="00AE2929"/>
    <w:rsid w:val="00AE2C66"/>
    <w:rsid w:val="00AE2CE4"/>
    <w:rsid w:val="00AE2E95"/>
    <w:rsid w:val="00AE2FDC"/>
    <w:rsid w:val="00AE3054"/>
    <w:rsid w:val="00AE3523"/>
    <w:rsid w:val="00AE37A4"/>
    <w:rsid w:val="00AE3852"/>
    <w:rsid w:val="00AE39DA"/>
    <w:rsid w:val="00AE3CFE"/>
    <w:rsid w:val="00AE3DDB"/>
    <w:rsid w:val="00AE3E37"/>
    <w:rsid w:val="00AE3F12"/>
    <w:rsid w:val="00AE407E"/>
    <w:rsid w:val="00AE45F8"/>
    <w:rsid w:val="00AE46BA"/>
    <w:rsid w:val="00AE46D5"/>
    <w:rsid w:val="00AE4AF4"/>
    <w:rsid w:val="00AE4DC1"/>
    <w:rsid w:val="00AE4E00"/>
    <w:rsid w:val="00AE4F0F"/>
    <w:rsid w:val="00AE5093"/>
    <w:rsid w:val="00AE50F1"/>
    <w:rsid w:val="00AE5357"/>
    <w:rsid w:val="00AE535C"/>
    <w:rsid w:val="00AE5382"/>
    <w:rsid w:val="00AE56C3"/>
    <w:rsid w:val="00AE579B"/>
    <w:rsid w:val="00AE5946"/>
    <w:rsid w:val="00AE5ACC"/>
    <w:rsid w:val="00AE5B80"/>
    <w:rsid w:val="00AE5F8F"/>
    <w:rsid w:val="00AE60D2"/>
    <w:rsid w:val="00AE62C8"/>
    <w:rsid w:val="00AE6591"/>
    <w:rsid w:val="00AE693A"/>
    <w:rsid w:val="00AE6A72"/>
    <w:rsid w:val="00AE6ADD"/>
    <w:rsid w:val="00AE6CDA"/>
    <w:rsid w:val="00AE6F03"/>
    <w:rsid w:val="00AE6F0A"/>
    <w:rsid w:val="00AE6F41"/>
    <w:rsid w:val="00AE716D"/>
    <w:rsid w:val="00AE71CA"/>
    <w:rsid w:val="00AE746B"/>
    <w:rsid w:val="00AE752B"/>
    <w:rsid w:val="00AE79C6"/>
    <w:rsid w:val="00AE7AA0"/>
    <w:rsid w:val="00AE7B2E"/>
    <w:rsid w:val="00AE7B71"/>
    <w:rsid w:val="00AE7DA5"/>
    <w:rsid w:val="00AE7FAD"/>
    <w:rsid w:val="00AF049E"/>
    <w:rsid w:val="00AF04EC"/>
    <w:rsid w:val="00AF09A6"/>
    <w:rsid w:val="00AF0FC0"/>
    <w:rsid w:val="00AF10C2"/>
    <w:rsid w:val="00AF147F"/>
    <w:rsid w:val="00AF1BE2"/>
    <w:rsid w:val="00AF1C0D"/>
    <w:rsid w:val="00AF1CE1"/>
    <w:rsid w:val="00AF1DC6"/>
    <w:rsid w:val="00AF21F5"/>
    <w:rsid w:val="00AF27DC"/>
    <w:rsid w:val="00AF2870"/>
    <w:rsid w:val="00AF2AC8"/>
    <w:rsid w:val="00AF2AF9"/>
    <w:rsid w:val="00AF2CEA"/>
    <w:rsid w:val="00AF2E5B"/>
    <w:rsid w:val="00AF3417"/>
    <w:rsid w:val="00AF36CB"/>
    <w:rsid w:val="00AF374C"/>
    <w:rsid w:val="00AF3D6D"/>
    <w:rsid w:val="00AF3E9C"/>
    <w:rsid w:val="00AF3EB3"/>
    <w:rsid w:val="00AF40BB"/>
    <w:rsid w:val="00AF4354"/>
    <w:rsid w:val="00AF44C8"/>
    <w:rsid w:val="00AF4740"/>
    <w:rsid w:val="00AF4A6F"/>
    <w:rsid w:val="00AF4C73"/>
    <w:rsid w:val="00AF4FE0"/>
    <w:rsid w:val="00AF5156"/>
    <w:rsid w:val="00AF55B1"/>
    <w:rsid w:val="00AF5667"/>
    <w:rsid w:val="00AF56D8"/>
    <w:rsid w:val="00AF576C"/>
    <w:rsid w:val="00AF5A5D"/>
    <w:rsid w:val="00AF5B5C"/>
    <w:rsid w:val="00AF5BED"/>
    <w:rsid w:val="00AF5F2A"/>
    <w:rsid w:val="00AF5F2C"/>
    <w:rsid w:val="00AF5FE7"/>
    <w:rsid w:val="00AF5FEC"/>
    <w:rsid w:val="00AF68C4"/>
    <w:rsid w:val="00AF6BBC"/>
    <w:rsid w:val="00AF6C27"/>
    <w:rsid w:val="00AF6C7D"/>
    <w:rsid w:val="00AF6EB0"/>
    <w:rsid w:val="00AF7403"/>
    <w:rsid w:val="00AF7503"/>
    <w:rsid w:val="00AF753E"/>
    <w:rsid w:val="00AF75B3"/>
    <w:rsid w:val="00B00297"/>
    <w:rsid w:val="00B0072F"/>
    <w:rsid w:val="00B00873"/>
    <w:rsid w:val="00B0088F"/>
    <w:rsid w:val="00B009C9"/>
    <w:rsid w:val="00B00A3F"/>
    <w:rsid w:val="00B0123E"/>
    <w:rsid w:val="00B01607"/>
    <w:rsid w:val="00B016D3"/>
    <w:rsid w:val="00B017D3"/>
    <w:rsid w:val="00B017F5"/>
    <w:rsid w:val="00B01C90"/>
    <w:rsid w:val="00B01EC6"/>
    <w:rsid w:val="00B01FB0"/>
    <w:rsid w:val="00B021BC"/>
    <w:rsid w:val="00B025B3"/>
    <w:rsid w:val="00B026A4"/>
    <w:rsid w:val="00B02959"/>
    <w:rsid w:val="00B02A34"/>
    <w:rsid w:val="00B02D20"/>
    <w:rsid w:val="00B02E24"/>
    <w:rsid w:val="00B04093"/>
    <w:rsid w:val="00B042E2"/>
    <w:rsid w:val="00B04383"/>
    <w:rsid w:val="00B04692"/>
    <w:rsid w:val="00B0471A"/>
    <w:rsid w:val="00B04C57"/>
    <w:rsid w:val="00B0513D"/>
    <w:rsid w:val="00B05169"/>
    <w:rsid w:val="00B051D3"/>
    <w:rsid w:val="00B052C7"/>
    <w:rsid w:val="00B05522"/>
    <w:rsid w:val="00B05C85"/>
    <w:rsid w:val="00B05D9B"/>
    <w:rsid w:val="00B05E90"/>
    <w:rsid w:val="00B0684C"/>
    <w:rsid w:val="00B06A14"/>
    <w:rsid w:val="00B06BD2"/>
    <w:rsid w:val="00B06BDE"/>
    <w:rsid w:val="00B06E1A"/>
    <w:rsid w:val="00B06EA2"/>
    <w:rsid w:val="00B0707F"/>
    <w:rsid w:val="00B07357"/>
    <w:rsid w:val="00B0742A"/>
    <w:rsid w:val="00B07598"/>
    <w:rsid w:val="00B0767E"/>
    <w:rsid w:val="00B07838"/>
    <w:rsid w:val="00B079D0"/>
    <w:rsid w:val="00B07BB2"/>
    <w:rsid w:val="00B07D53"/>
    <w:rsid w:val="00B1003C"/>
    <w:rsid w:val="00B100D9"/>
    <w:rsid w:val="00B10244"/>
    <w:rsid w:val="00B10529"/>
    <w:rsid w:val="00B105D8"/>
    <w:rsid w:val="00B106EC"/>
    <w:rsid w:val="00B10900"/>
    <w:rsid w:val="00B1090C"/>
    <w:rsid w:val="00B10F2A"/>
    <w:rsid w:val="00B10F59"/>
    <w:rsid w:val="00B10F99"/>
    <w:rsid w:val="00B111D6"/>
    <w:rsid w:val="00B114B2"/>
    <w:rsid w:val="00B11760"/>
    <w:rsid w:val="00B118E0"/>
    <w:rsid w:val="00B11909"/>
    <w:rsid w:val="00B11D94"/>
    <w:rsid w:val="00B12059"/>
    <w:rsid w:val="00B12345"/>
    <w:rsid w:val="00B12682"/>
    <w:rsid w:val="00B12A6A"/>
    <w:rsid w:val="00B12B52"/>
    <w:rsid w:val="00B12C4A"/>
    <w:rsid w:val="00B13234"/>
    <w:rsid w:val="00B13463"/>
    <w:rsid w:val="00B134AF"/>
    <w:rsid w:val="00B13635"/>
    <w:rsid w:val="00B13650"/>
    <w:rsid w:val="00B137C9"/>
    <w:rsid w:val="00B14267"/>
    <w:rsid w:val="00B146E3"/>
    <w:rsid w:val="00B1498C"/>
    <w:rsid w:val="00B14B81"/>
    <w:rsid w:val="00B14F8C"/>
    <w:rsid w:val="00B15AFE"/>
    <w:rsid w:val="00B15B98"/>
    <w:rsid w:val="00B163D3"/>
    <w:rsid w:val="00B163F4"/>
    <w:rsid w:val="00B16DF8"/>
    <w:rsid w:val="00B171DA"/>
    <w:rsid w:val="00B172ED"/>
    <w:rsid w:val="00B173A7"/>
    <w:rsid w:val="00B178E0"/>
    <w:rsid w:val="00B179DD"/>
    <w:rsid w:val="00B17BC9"/>
    <w:rsid w:val="00B17D7A"/>
    <w:rsid w:val="00B17D8D"/>
    <w:rsid w:val="00B18C07"/>
    <w:rsid w:val="00B200B7"/>
    <w:rsid w:val="00B2018D"/>
    <w:rsid w:val="00B20364"/>
    <w:rsid w:val="00B203F7"/>
    <w:rsid w:val="00B20433"/>
    <w:rsid w:val="00B2054C"/>
    <w:rsid w:val="00B2095F"/>
    <w:rsid w:val="00B20A3E"/>
    <w:rsid w:val="00B20E43"/>
    <w:rsid w:val="00B20F2F"/>
    <w:rsid w:val="00B20FB0"/>
    <w:rsid w:val="00B211D8"/>
    <w:rsid w:val="00B212DC"/>
    <w:rsid w:val="00B213CE"/>
    <w:rsid w:val="00B2158F"/>
    <w:rsid w:val="00B215A1"/>
    <w:rsid w:val="00B2184E"/>
    <w:rsid w:val="00B22014"/>
    <w:rsid w:val="00B221E0"/>
    <w:rsid w:val="00B22220"/>
    <w:rsid w:val="00B22330"/>
    <w:rsid w:val="00B22729"/>
    <w:rsid w:val="00B22932"/>
    <w:rsid w:val="00B22DD5"/>
    <w:rsid w:val="00B22EC1"/>
    <w:rsid w:val="00B22F97"/>
    <w:rsid w:val="00B2320C"/>
    <w:rsid w:val="00B2352C"/>
    <w:rsid w:val="00B23611"/>
    <w:rsid w:val="00B238E2"/>
    <w:rsid w:val="00B23A9D"/>
    <w:rsid w:val="00B23E0A"/>
    <w:rsid w:val="00B24238"/>
    <w:rsid w:val="00B244AF"/>
    <w:rsid w:val="00B2450F"/>
    <w:rsid w:val="00B24588"/>
    <w:rsid w:val="00B24AA8"/>
    <w:rsid w:val="00B24E68"/>
    <w:rsid w:val="00B25092"/>
    <w:rsid w:val="00B25149"/>
    <w:rsid w:val="00B255EF"/>
    <w:rsid w:val="00B25647"/>
    <w:rsid w:val="00B259F2"/>
    <w:rsid w:val="00B25B70"/>
    <w:rsid w:val="00B25FC1"/>
    <w:rsid w:val="00B2658A"/>
    <w:rsid w:val="00B2660A"/>
    <w:rsid w:val="00B26680"/>
    <w:rsid w:val="00B26964"/>
    <w:rsid w:val="00B26A98"/>
    <w:rsid w:val="00B26C4E"/>
    <w:rsid w:val="00B26CE7"/>
    <w:rsid w:val="00B26E0D"/>
    <w:rsid w:val="00B270DF"/>
    <w:rsid w:val="00B27204"/>
    <w:rsid w:val="00B2762F"/>
    <w:rsid w:val="00B27BC0"/>
    <w:rsid w:val="00B27BF6"/>
    <w:rsid w:val="00B27E38"/>
    <w:rsid w:val="00B30136"/>
    <w:rsid w:val="00B30196"/>
    <w:rsid w:val="00B30446"/>
    <w:rsid w:val="00B304AE"/>
    <w:rsid w:val="00B3061A"/>
    <w:rsid w:val="00B30846"/>
    <w:rsid w:val="00B30A5B"/>
    <w:rsid w:val="00B3102D"/>
    <w:rsid w:val="00B3154D"/>
    <w:rsid w:val="00B318EC"/>
    <w:rsid w:val="00B32746"/>
    <w:rsid w:val="00B3296C"/>
    <w:rsid w:val="00B32CEE"/>
    <w:rsid w:val="00B32D3C"/>
    <w:rsid w:val="00B32F57"/>
    <w:rsid w:val="00B3317B"/>
    <w:rsid w:val="00B332EE"/>
    <w:rsid w:val="00B338DA"/>
    <w:rsid w:val="00B33C6C"/>
    <w:rsid w:val="00B33D54"/>
    <w:rsid w:val="00B3402C"/>
    <w:rsid w:val="00B341F4"/>
    <w:rsid w:val="00B3438F"/>
    <w:rsid w:val="00B345FF"/>
    <w:rsid w:val="00B34835"/>
    <w:rsid w:val="00B34B39"/>
    <w:rsid w:val="00B34BD4"/>
    <w:rsid w:val="00B352B2"/>
    <w:rsid w:val="00B3539C"/>
    <w:rsid w:val="00B35B3E"/>
    <w:rsid w:val="00B35B6D"/>
    <w:rsid w:val="00B35E1F"/>
    <w:rsid w:val="00B369A3"/>
    <w:rsid w:val="00B36A1A"/>
    <w:rsid w:val="00B36A45"/>
    <w:rsid w:val="00B36E3A"/>
    <w:rsid w:val="00B36E41"/>
    <w:rsid w:val="00B36F4D"/>
    <w:rsid w:val="00B36F8B"/>
    <w:rsid w:val="00B3708C"/>
    <w:rsid w:val="00B37480"/>
    <w:rsid w:val="00B379E8"/>
    <w:rsid w:val="00B37C88"/>
    <w:rsid w:val="00B37EF3"/>
    <w:rsid w:val="00B37F7D"/>
    <w:rsid w:val="00B400A3"/>
    <w:rsid w:val="00B4066C"/>
    <w:rsid w:val="00B407CC"/>
    <w:rsid w:val="00B409EA"/>
    <w:rsid w:val="00B40D19"/>
    <w:rsid w:val="00B40E19"/>
    <w:rsid w:val="00B412B0"/>
    <w:rsid w:val="00B412E9"/>
    <w:rsid w:val="00B41348"/>
    <w:rsid w:val="00B418F9"/>
    <w:rsid w:val="00B41968"/>
    <w:rsid w:val="00B419D6"/>
    <w:rsid w:val="00B42081"/>
    <w:rsid w:val="00B4209B"/>
    <w:rsid w:val="00B424C6"/>
    <w:rsid w:val="00B425AD"/>
    <w:rsid w:val="00B42A47"/>
    <w:rsid w:val="00B42AA1"/>
    <w:rsid w:val="00B42DE9"/>
    <w:rsid w:val="00B42E22"/>
    <w:rsid w:val="00B42E40"/>
    <w:rsid w:val="00B43411"/>
    <w:rsid w:val="00B4357E"/>
    <w:rsid w:val="00B4363E"/>
    <w:rsid w:val="00B437E2"/>
    <w:rsid w:val="00B43847"/>
    <w:rsid w:val="00B43909"/>
    <w:rsid w:val="00B43AEE"/>
    <w:rsid w:val="00B43D15"/>
    <w:rsid w:val="00B43D23"/>
    <w:rsid w:val="00B43E7C"/>
    <w:rsid w:val="00B44586"/>
    <w:rsid w:val="00B447B8"/>
    <w:rsid w:val="00B449F1"/>
    <w:rsid w:val="00B44BA2"/>
    <w:rsid w:val="00B44CB2"/>
    <w:rsid w:val="00B44FF2"/>
    <w:rsid w:val="00B450D7"/>
    <w:rsid w:val="00B458DC"/>
    <w:rsid w:val="00B458F6"/>
    <w:rsid w:val="00B45D42"/>
    <w:rsid w:val="00B465A5"/>
    <w:rsid w:val="00B47067"/>
    <w:rsid w:val="00B4711A"/>
    <w:rsid w:val="00B471F6"/>
    <w:rsid w:val="00B47418"/>
    <w:rsid w:val="00B4744A"/>
    <w:rsid w:val="00B475CB"/>
    <w:rsid w:val="00B4776D"/>
    <w:rsid w:val="00B47A97"/>
    <w:rsid w:val="00B47DAB"/>
    <w:rsid w:val="00B50066"/>
    <w:rsid w:val="00B50217"/>
    <w:rsid w:val="00B50288"/>
    <w:rsid w:val="00B5079D"/>
    <w:rsid w:val="00B508EC"/>
    <w:rsid w:val="00B50E66"/>
    <w:rsid w:val="00B50F7C"/>
    <w:rsid w:val="00B5106A"/>
    <w:rsid w:val="00B513E9"/>
    <w:rsid w:val="00B5140F"/>
    <w:rsid w:val="00B518E6"/>
    <w:rsid w:val="00B51CF6"/>
    <w:rsid w:val="00B521E9"/>
    <w:rsid w:val="00B52268"/>
    <w:rsid w:val="00B52582"/>
    <w:rsid w:val="00B525A0"/>
    <w:rsid w:val="00B52CBE"/>
    <w:rsid w:val="00B52E0D"/>
    <w:rsid w:val="00B52E7A"/>
    <w:rsid w:val="00B5347D"/>
    <w:rsid w:val="00B5352C"/>
    <w:rsid w:val="00B53658"/>
    <w:rsid w:val="00B538D7"/>
    <w:rsid w:val="00B53965"/>
    <w:rsid w:val="00B539FC"/>
    <w:rsid w:val="00B53A37"/>
    <w:rsid w:val="00B53ACC"/>
    <w:rsid w:val="00B53C87"/>
    <w:rsid w:val="00B53D78"/>
    <w:rsid w:val="00B5404D"/>
    <w:rsid w:val="00B540B2"/>
    <w:rsid w:val="00B540CC"/>
    <w:rsid w:val="00B54288"/>
    <w:rsid w:val="00B545AC"/>
    <w:rsid w:val="00B548A1"/>
    <w:rsid w:val="00B54D30"/>
    <w:rsid w:val="00B55029"/>
    <w:rsid w:val="00B55270"/>
    <w:rsid w:val="00B552A5"/>
    <w:rsid w:val="00B553D6"/>
    <w:rsid w:val="00B554BB"/>
    <w:rsid w:val="00B55ACE"/>
    <w:rsid w:val="00B56119"/>
    <w:rsid w:val="00B56141"/>
    <w:rsid w:val="00B56480"/>
    <w:rsid w:val="00B567C4"/>
    <w:rsid w:val="00B56A19"/>
    <w:rsid w:val="00B56B1F"/>
    <w:rsid w:val="00B56BE7"/>
    <w:rsid w:val="00B56E2B"/>
    <w:rsid w:val="00B56E93"/>
    <w:rsid w:val="00B57353"/>
    <w:rsid w:val="00B5761C"/>
    <w:rsid w:val="00B57CD8"/>
    <w:rsid w:val="00B57E92"/>
    <w:rsid w:val="00B6022D"/>
    <w:rsid w:val="00B60279"/>
    <w:rsid w:val="00B602B0"/>
    <w:rsid w:val="00B60597"/>
    <w:rsid w:val="00B605AC"/>
    <w:rsid w:val="00B6094B"/>
    <w:rsid w:val="00B60AF7"/>
    <w:rsid w:val="00B60FCD"/>
    <w:rsid w:val="00B61084"/>
    <w:rsid w:val="00B610BC"/>
    <w:rsid w:val="00B6132E"/>
    <w:rsid w:val="00B614D7"/>
    <w:rsid w:val="00B617DC"/>
    <w:rsid w:val="00B618FD"/>
    <w:rsid w:val="00B61A26"/>
    <w:rsid w:val="00B61A59"/>
    <w:rsid w:val="00B61A60"/>
    <w:rsid w:val="00B61BEC"/>
    <w:rsid w:val="00B61FDE"/>
    <w:rsid w:val="00B621C2"/>
    <w:rsid w:val="00B626F6"/>
    <w:rsid w:val="00B62E91"/>
    <w:rsid w:val="00B63542"/>
    <w:rsid w:val="00B6385A"/>
    <w:rsid w:val="00B639A5"/>
    <w:rsid w:val="00B63E86"/>
    <w:rsid w:val="00B641FD"/>
    <w:rsid w:val="00B6440D"/>
    <w:rsid w:val="00B6448A"/>
    <w:rsid w:val="00B64492"/>
    <w:rsid w:val="00B64574"/>
    <w:rsid w:val="00B65012"/>
    <w:rsid w:val="00B6544B"/>
    <w:rsid w:val="00B65A0B"/>
    <w:rsid w:val="00B65C16"/>
    <w:rsid w:val="00B65E7A"/>
    <w:rsid w:val="00B66015"/>
    <w:rsid w:val="00B66153"/>
    <w:rsid w:val="00B66264"/>
    <w:rsid w:val="00B66AF9"/>
    <w:rsid w:val="00B66BE5"/>
    <w:rsid w:val="00B677EE"/>
    <w:rsid w:val="00B67BB2"/>
    <w:rsid w:val="00B67E1E"/>
    <w:rsid w:val="00B701A6"/>
    <w:rsid w:val="00B70253"/>
    <w:rsid w:val="00B7060A"/>
    <w:rsid w:val="00B70824"/>
    <w:rsid w:val="00B70C4C"/>
    <w:rsid w:val="00B70D74"/>
    <w:rsid w:val="00B712D2"/>
    <w:rsid w:val="00B71410"/>
    <w:rsid w:val="00B719A7"/>
    <w:rsid w:val="00B71E87"/>
    <w:rsid w:val="00B72006"/>
    <w:rsid w:val="00B723A5"/>
    <w:rsid w:val="00B723B1"/>
    <w:rsid w:val="00B7287D"/>
    <w:rsid w:val="00B72C08"/>
    <w:rsid w:val="00B72D23"/>
    <w:rsid w:val="00B731AD"/>
    <w:rsid w:val="00B73230"/>
    <w:rsid w:val="00B73392"/>
    <w:rsid w:val="00B73413"/>
    <w:rsid w:val="00B734FC"/>
    <w:rsid w:val="00B737F6"/>
    <w:rsid w:val="00B73935"/>
    <w:rsid w:val="00B73A13"/>
    <w:rsid w:val="00B73AF3"/>
    <w:rsid w:val="00B73E30"/>
    <w:rsid w:val="00B742AA"/>
    <w:rsid w:val="00B74637"/>
    <w:rsid w:val="00B74771"/>
    <w:rsid w:val="00B74A48"/>
    <w:rsid w:val="00B75397"/>
    <w:rsid w:val="00B755BB"/>
    <w:rsid w:val="00B755D1"/>
    <w:rsid w:val="00B75802"/>
    <w:rsid w:val="00B764CD"/>
    <w:rsid w:val="00B768B3"/>
    <w:rsid w:val="00B76E93"/>
    <w:rsid w:val="00B771FC"/>
    <w:rsid w:val="00B774F0"/>
    <w:rsid w:val="00B80497"/>
    <w:rsid w:val="00B80B6D"/>
    <w:rsid w:val="00B81230"/>
    <w:rsid w:val="00B813D1"/>
    <w:rsid w:val="00B81568"/>
    <w:rsid w:val="00B81A16"/>
    <w:rsid w:val="00B8298B"/>
    <w:rsid w:val="00B82ABF"/>
    <w:rsid w:val="00B82C48"/>
    <w:rsid w:val="00B82D17"/>
    <w:rsid w:val="00B833DB"/>
    <w:rsid w:val="00B837BE"/>
    <w:rsid w:val="00B83A17"/>
    <w:rsid w:val="00B8479B"/>
    <w:rsid w:val="00B8485C"/>
    <w:rsid w:val="00B8542A"/>
    <w:rsid w:val="00B854AC"/>
    <w:rsid w:val="00B85684"/>
    <w:rsid w:val="00B85ADC"/>
    <w:rsid w:val="00B85B24"/>
    <w:rsid w:val="00B85E24"/>
    <w:rsid w:val="00B867A7"/>
    <w:rsid w:val="00B86D6E"/>
    <w:rsid w:val="00B87404"/>
    <w:rsid w:val="00B874BF"/>
    <w:rsid w:val="00B87715"/>
    <w:rsid w:val="00B87963"/>
    <w:rsid w:val="00B87AA0"/>
    <w:rsid w:val="00B87B61"/>
    <w:rsid w:val="00B900C7"/>
    <w:rsid w:val="00B90110"/>
    <w:rsid w:val="00B9025A"/>
    <w:rsid w:val="00B90497"/>
    <w:rsid w:val="00B90762"/>
    <w:rsid w:val="00B90891"/>
    <w:rsid w:val="00B90C6C"/>
    <w:rsid w:val="00B913BF"/>
    <w:rsid w:val="00B91645"/>
    <w:rsid w:val="00B91E99"/>
    <w:rsid w:val="00B91FA8"/>
    <w:rsid w:val="00B9217A"/>
    <w:rsid w:val="00B9250D"/>
    <w:rsid w:val="00B92809"/>
    <w:rsid w:val="00B9282F"/>
    <w:rsid w:val="00B93205"/>
    <w:rsid w:val="00B932B2"/>
    <w:rsid w:val="00B93D7D"/>
    <w:rsid w:val="00B93DBE"/>
    <w:rsid w:val="00B94188"/>
    <w:rsid w:val="00B942E2"/>
    <w:rsid w:val="00B9480C"/>
    <w:rsid w:val="00B94F41"/>
    <w:rsid w:val="00B953C9"/>
    <w:rsid w:val="00B954DE"/>
    <w:rsid w:val="00B955B0"/>
    <w:rsid w:val="00B9574D"/>
    <w:rsid w:val="00B957F5"/>
    <w:rsid w:val="00B95BD7"/>
    <w:rsid w:val="00B96438"/>
    <w:rsid w:val="00B9651D"/>
    <w:rsid w:val="00B96A2C"/>
    <w:rsid w:val="00B96B82"/>
    <w:rsid w:val="00B96EE8"/>
    <w:rsid w:val="00B970ED"/>
    <w:rsid w:val="00B976F5"/>
    <w:rsid w:val="00B978DF"/>
    <w:rsid w:val="00BA02B3"/>
    <w:rsid w:val="00BA02CF"/>
    <w:rsid w:val="00BA045E"/>
    <w:rsid w:val="00BA057E"/>
    <w:rsid w:val="00BA0600"/>
    <w:rsid w:val="00BA0848"/>
    <w:rsid w:val="00BA08C2"/>
    <w:rsid w:val="00BA0902"/>
    <w:rsid w:val="00BA0C06"/>
    <w:rsid w:val="00BA14C2"/>
    <w:rsid w:val="00BA15AB"/>
    <w:rsid w:val="00BA18AE"/>
    <w:rsid w:val="00BA2110"/>
    <w:rsid w:val="00BA2233"/>
    <w:rsid w:val="00BA2507"/>
    <w:rsid w:val="00BA2536"/>
    <w:rsid w:val="00BA26F8"/>
    <w:rsid w:val="00BA2E66"/>
    <w:rsid w:val="00BA2FAB"/>
    <w:rsid w:val="00BA3168"/>
    <w:rsid w:val="00BA3386"/>
    <w:rsid w:val="00BA364E"/>
    <w:rsid w:val="00BA3728"/>
    <w:rsid w:val="00BA3857"/>
    <w:rsid w:val="00BA38C7"/>
    <w:rsid w:val="00BA3D00"/>
    <w:rsid w:val="00BA3EA8"/>
    <w:rsid w:val="00BA4092"/>
    <w:rsid w:val="00BA4A5A"/>
    <w:rsid w:val="00BA4BF3"/>
    <w:rsid w:val="00BA4CEB"/>
    <w:rsid w:val="00BA5367"/>
    <w:rsid w:val="00BA539B"/>
    <w:rsid w:val="00BA574C"/>
    <w:rsid w:val="00BA578C"/>
    <w:rsid w:val="00BA5D07"/>
    <w:rsid w:val="00BA6117"/>
    <w:rsid w:val="00BA64A4"/>
    <w:rsid w:val="00BA6898"/>
    <w:rsid w:val="00BA69AC"/>
    <w:rsid w:val="00BA6B7C"/>
    <w:rsid w:val="00BA7093"/>
    <w:rsid w:val="00BA73A5"/>
    <w:rsid w:val="00BA76AF"/>
    <w:rsid w:val="00BA79D9"/>
    <w:rsid w:val="00BA7AB3"/>
    <w:rsid w:val="00BA7C25"/>
    <w:rsid w:val="00BB005E"/>
    <w:rsid w:val="00BB0432"/>
    <w:rsid w:val="00BB05AF"/>
    <w:rsid w:val="00BB0728"/>
    <w:rsid w:val="00BB1486"/>
    <w:rsid w:val="00BB15EB"/>
    <w:rsid w:val="00BB19A1"/>
    <w:rsid w:val="00BB1B58"/>
    <w:rsid w:val="00BB1C86"/>
    <w:rsid w:val="00BB2074"/>
    <w:rsid w:val="00BB22A2"/>
    <w:rsid w:val="00BB22C3"/>
    <w:rsid w:val="00BB26AB"/>
    <w:rsid w:val="00BB2A03"/>
    <w:rsid w:val="00BB2AEB"/>
    <w:rsid w:val="00BB3037"/>
    <w:rsid w:val="00BB3388"/>
    <w:rsid w:val="00BB341A"/>
    <w:rsid w:val="00BB3537"/>
    <w:rsid w:val="00BB35E1"/>
    <w:rsid w:val="00BB3C3B"/>
    <w:rsid w:val="00BB3CF8"/>
    <w:rsid w:val="00BB3D17"/>
    <w:rsid w:val="00BB3DB7"/>
    <w:rsid w:val="00BB41D7"/>
    <w:rsid w:val="00BB45E5"/>
    <w:rsid w:val="00BB522D"/>
    <w:rsid w:val="00BB561B"/>
    <w:rsid w:val="00BB5B6C"/>
    <w:rsid w:val="00BB5C1C"/>
    <w:rsid w:val="00BB616C"/>
    <w:rsid w:val="00BB617F"/>
    <w:rsid w:val="00BB69C0"/>
    <w:rsid w:val="00BB6E3F"/>
    <w:rsid w:val="00BB7193"/>
    <w:rsid w:val="00BB791C"/>
    <w:rsid w:val="00BB7A36"/>
    <w:rsid w:val="00BB7C09"/>
    <w:rsid w:val="00BB7C3F"/>
    <w:rsid w:val="00BC0280"/>
    <w:rsid w:val="00BC064E"/>
    <w:rsid w:val="00BC083C"/>
    <w:rsid w:val="00BC12FF"/>
    <w:rsid w:val="00BC1E06"/>
    <w:rsid w:val="00BC2083"/>
    <w:rsid w:val="00BC2158"/>
    <w:rsid w:val="00BC2316"/>
    <w:rsid w:val="00BC235A"/>
    <w:rsid w:val="00BC2483"/>
    <w:rsid w:val="00BC2487"/>
    <w:rsid w:val="00BC2773"/>
    <w:rsid w:val="00BC27AD"/>
    <w:rsid w:val="00BC288D"/>
    <w:rsid w:val="00BC2900"/>
    <w:rsid w:val="00BC2B0B"/>
    <w:rsid w:val="00BC2B77"/>
    <w:rsid w:val="00BC339F"/>
    <w:rsid w:val="00BC3525"/>
    <w:rsid w:val="00BC3696"/>
    <w:rsid w:val="00BC3742"/>
    <w:rsid w:val="00BC3852"/>
    <w:rsid w:val="00BC3BC1"/>
    <w:rsid w:val="00BC3E06"/>
    <w:rsid w:val="00BC4008"/>
    <w:rsid w:val="00BC45E5"/>
    <w:rsid w:val="00BC49BF"/>
    <w:rsid w:val="00BC4A26"/>
    <w:rsid w:val="00BC4FA8"/>
    <w:rsid w:val="00BC54F7"/>
    <w:rsid w:val="00BC55F3"/>
    <w:rsid w:val="00BC59F8"/>
    <w:rsid w:val="00BC5C8B"/>
    <w:rsid w:val="00BC5C8F"/>
    <w:rsid w:val="00BC5CE3"/>
    <w:rsid w:val="00BC5DB6"/>
    <w:rsid w:val="00BC5DC6"/>
    <w:rsid w:val="00BC6091"/>
    <w:rsid w:val="00BC64C2"/>
    <w:rsid w:val="00BC68F6"/>
    <w:rsid w:val="00BC6999"/>
    <w:rsid w:val="00BC6B69"/>
    <w:rsid w:val="00BC6D25"/>
    <w:rsid w:val="00BC6D88"/>
    <w:rsid w:val="00BC6DA6"/>
    <w:rsid w:val="00BC6E3A"/>
    <w:rsid w:val="00BC7247"/>
    <w:rsid w:val="00BC76E8"/>
    <w:rsid w:val="00BC77CA"/>
    <w:rsid w:val="00BC7E50"/>
    <w:rsid w:val="00BC7E90"/>
    <w:rsid w:val="00BC7E98"/>
    <w:rsid w:val="00BD014E"/>
    <w:rsid w:val="00BD016B"/>
    <w:rsid w:val="00BD0384"/>
    <w:rsid w:val="00BD0E54"/>
    <w:rsid w:val="00BD1065"/>
    <w:rsid w:val="00BD1157"/>
    <w:rsid w:val="00BD1195"/>
    <w:rsid w:val="00BD1F2A"/>
    <w:rsid w:val="00BD1FE3"/>
    <w:rsid w:val="00BD2304"/>
    <w:rsid w:val="00BD285D"/>
    <w:rsid w:val="00BD2B7A"/>
    <w:rsid w:val="00BD2BD1"/>
    <w:rsid w:val="00BD2DC3"/>
    <w:rsid w:val="00BD2FD5"/>
    <w:rsid w:val="00BD345C"/>
    <w:rsid w:val="00BD3894"/>
    <w:rsid w:val="00BD3B15"/>
    <w:rsid w:val="00BD3CCD"/>
    <w:rsid w:val="00BD3F14"/>
    <w:rsid w:val="00BD405B"/>
    <w:rsid w:val="00BD47B2"/>
    <w:rsid w:val="00BD4AB2"/>
    <w:rsid w:val="00BD4B5F"/>
    <w:rsid w:val="00BD4BE4"/>
    <w:rsid w:val="00BD4C04"/>
    <w:rsid w:val="00BD5DFB"/>
    <w:rsid w:val="00BD6010"/>
    <w:rsid w:val="00BD606B"/>
    <w:rsid w:val="00BD6583"/>
    <w:rsid w:val="00BD6A32"/>
    <w:rsid w:val="00BD6B8F"/>
    <w:rsid w:val="00BD6D90"/>
    <w:rsid w:val="00BD6E31"/>
    <w:rsid w:val="00BD6F44"/>
    <w:rsid w:val="00BD71BB"/>
    <w:rsid w:val="00BD73ED"/>
    <w:rsid w:val="00BD7563"/>
    <w:rsid w:val="00BD788E"/>
    <w:rsid w:val="00BD7998"/>
    <w:rsid w:val="00BD7B5B"/>
    <w:rsid w:val="00BE01A4"/>
    <w:rsid w:val="00BE0208"/>
    <w:rsid w:val="00BE037C"/>
    <w:rsid w:val="00BE0542"/>
    <w:rsid w:val="00BE066E"/>
    <w:rsid w:val="00BE0C1E"/>
    <w:rsid w:val="00BE1A81"/>
    <w:rsid w:val="00BE209D"/>
    <w:rsid w:val="00BE20A1"/>
    <w:rsid w:val="00BE2399"/>
    <w:rsid w:val="00BE2A65"/>
    <w:rsid w:val="00BE2EB8"/>
    <w:rsid w:val="00BE317C"/>
    <w:rsid w:val="00BE3390"/>
    <w:rsid w:val="00BE3559"/>
    <w:rsid w:val="00BE368A"/>
    <w:rsid w:val="00BE3777"/>
    <w:rsid w:val="00BE3AA8"/>
    <w:rsid w:val="00BE3E29"/>
    <w:rsid w:val="00BE43B2"/>
    <w:rsid w:val="00BE49F2"/>
    <w:rsid w:val="00BE4B67"/>
    <w:rsid w:val="00BE4E88"/>
    <w:rsid w:val="00BE4F27"/>
    <w:rsid w:val="00BE5203"/>
    <w:rsid w:val="00BE54E4"/>
    <w:rsid w:val="00BE563F"/>
    <w:rsid w:val="00BE575A"/>
    <w:rsid w:val="00BE5855"/>
    <w:rsid w:val="00BE59AD"/>
    <w:rsid w:val="00BE5A56"/>
    <w:rsid w:val="00BE5D8D"/>
    <w:rsid w:val="00BE5EA5"/>
    <w:rsid w:val="00BE6947"/>
    <w:rsid w:val="00BE69E0"/>
    <w:rsid w:val="00BE6A9B"/>
    <w:rsid w:val="00BE6B0A"/>
    <w:rsid w:val="00BE6DEC"/>
    <w:rsid w:val="00BE6EDD"/>
    <w:rsid w:val="00BE6FC1"/>
    <w:rsid w:val="00BE717F"/>
    <w:rsid w:val="00BE75D9"/>
    <w:rsid w:val="00BE7779"/>
    <w:rsid w:val="00BE77AA"/>
    <w:rsid w:val="00BE7B87"/>
    <w:rsid w:val="00BF00DE"/>
    <w:rsid w:val="00BF011C"/>
    <w:rsid w:val="00BF09A1"/>
    <w:rsid w:val="00BF0AC0"/>
    <w:rsid w:val="00BF0EC0"/>
    <w:rsid w:val="00BF13B3"/>
    <w:rsid w:val="00BF17D3"/>
    <w:rsid w:val="00BF18E1"/>
    <w:rsid w:val="00BF1944"/>
    <w:rsid w:val="00BF1A4B"/>
    <w:rsid w:val="00BF2197"/>
    <w:rsid w:val="00BF26DA"/>
    <w:rsid w:val="00BF27A5"/>
    <w:rsid w:val="00BF29A7"/>
    <w:rsid w:val="00BF2B3A"/>
    <w:rsid w:val="00BF31E9"/>
    <w:rsid w:val="00BF3878"/>
    <w:rsid w:val="00BF3967"/>
    <w:rsid w:val="00BF3ADA"/>
    <w:rsid w:val="00BF3BFC"/>
    <w:rsid w:val="00BF4339"/>
    <w:rsid w:val="00BF439F"/>
    <w:rsid w:val="00BF47D2"/>
    <w:rsid w:val="00BF4A17"/>
    <w:rsid w:val="00BF4BD7"/>
    <w:rsid w:val="00BF4BF2"/>
    <w:rsid w:val="00BF4C3B"/>
    <w:rsid w:val="00BF4EB5"/>
    <w:rsid w:val="00BF4F31"/>
    <w:rsid w:val="00BF520B"/>
    <w:rsid w:val="00BF53D4"/>
    <w:rsid w:val="00BF55E4"/>
    <w:rsid w:val="00BF5DEF"/>
    <w:rsid w:val="00BF5F98"/>
    <w:rsid w:val="00BF5FFA"/>
    <w:rsid w:val="00BF6187"/>
    <w:rsid w:val="00BF6884"/>
    <w:rsid w:val="00BF6A05"/>
    <w:rsid w:val="00BF764A"/>
    <w:rsid w:val="00BF7C48"/>
    <w:rsid w:val="00BF7F28"/>
    <w:rsid w:val="00C00148"/>
    <w:rsid w:val="00C00168"/>
    <w:rsid w:val="00C00197"/>
    <w:rsid w:val="00C00237"/>
    <w:rsid w:val="00C01361"/>
    <w:rsid w:val="00C014F2"/>
    <w:rsid w:val="00C01ADB"/>
    <w:rsid w:val="00C01CAD"/>
    <w:rsid w:val="00C01D0D"/>
    <w:rsid w:val="00C020DF"/>
    <w:rsid w:val="00C02367"/>
    <w:rsid w:val="00C02646"/>
    <w:rsid w:val="00C02936"/>
    <w:rsid w:val="00C032A7"/>
    <w:rsid w:val="00C033AA"/>
    <w:rsid w:val="00C0369E"/>
    <w:rsid w:val="00C03808"/>
    <w:rsid w:val="00C039AC"/>
    <w:rsid w:val="00C03AED"/>
    <w:rsid w:val="00C043DD"/>
    <w:rsid w:val="00C046BA"/>
    <w:rsid w:val="00C04C96"/>
    <w:rsid w:val="00C04D8E"/>
    <w:rsid w:val="00C04F49"/>
    <w:rsid w:val="00C05001"/>
    <w:rsid w:val="00C0500C"/>
    <w:rsid w:val="00C05010"/>
    <w:rsid w:val="00C05047"/>
    <w:rsid w:val="00C052BD"/>
    <w:rsid w:val="00C054F9"/>
    <w:rsid w:val="00C05506"/>
    <w:rsid w:val="00C056A0"/>
    <w:rsid w:val="00C05729"/>
    <w:rsid w:val="00C05B59"/>
    <w:rsid w:val="00C05B78"/>
    <w:rsid w:val="00C05BCB"/>
    <w:rsid w:val="00C05C1B"/>
    <w:rsid w:val="00C05C85"/>
    <w:rsid w:val="00C05DAF"/>
    <w:rsid w:val="00C06268"/>
    <w:rsid w:val="00C066DA"/>
    <w:rsid w:val="00C06B10"/>
    <w:rsid w:val="00C06B22"/>
    <w:rsid w:val="00C06B7B"/>
    <w:rsid w:val="00C07104"/>
    <w:rsid w:val="00C074B4"/>
    <w:rsid w:val="00C076D5"/>
    <w:rsid w:val="00C0774E"/>
    <w:rsid w:val="00C07D01"/>
    <w:rsid w:val="00C07EA0"/>
    <w:rsid w:val="00C07EA4"/>
    <w:rsid w:val="00C10212"/>
    <w:rsid w:val="00C10349"/>
    <w:rsid w:val="00C10483"/>
    <w:rsid w:val="00C10626"/>
    <w:rsid w:val="00C106CC"/>
    <w:rsid w:val="00C1095F"/>
    <w:rsid w:val="00C113E2"/>
    <w:rsid w:val="00C11637"/>
    <w:rsid w:val="00C11689"/>
    <w:rsid w:val="00C11AD4"/>
    <w:rsid w:val="00C121A8"/>
    <w:rsid w:val="00C122C6"/>
    <w:rsid w:val="00C12330"/>
    <w:rsid w:val="00C12605"/>
    <w:rsid w:val="00C12B66"/>
    <w:rsid w:val="00C12BF5"/>
    <w:rsid w:val="00C12C07"/>
    <w:rsid w:val="00C12D8C"/>
    <w:rsid w:val="00C130F4"/>
    <w:rsid w:val="00C133CF"/>
    <w:rsid w:val="00C1352E"/>
    <w:rsid w:val="00C135C2"/>
    <w:rsid w:val="00C13660"/>
    <w:rsid w:val="00C13D63"/>
    <w:rsid w:val="00C14184"/>
    <w:rsid w:val="00C1449D"/>
    <w:rsid w:val="00C146BA"/>
    <w:rsid w:val="00C1486D"/>
    <w:rsid w:val="00C14C44"/>
    <w:rsid w:val="00C14DB4"/>
    <w:rsid w:val="00C14DB6"/>
    <w:rsid w:val="00C14DD2"/>
    <w:rsid w:val="00C151CD"/>
    <w:rsid w:val="00C154C7"/>
    <w:rsid w:val="00C15644"/>
    <w:rsid w:val="00C15822"/>
    <w:rsid w:val="00C1584A"/>
    <w:rsid w:val="00C15D01"/>
    <w:rsid w:val="00C15FDC"/>
    <w:rsid w:val="00C161B9"/>
    <w:rsid w:val="00C1622F"/>
    <w:rsid w:val="00C16561"/>
    <w:rsid w:val="00C16E90"/>
    <w:rsid w:val="00C175B5"/>
    <w:rsid w:val="00C17726"/>
    <w:rsid w:val="00C20080"/>
    <w:rsid w:val="00C2017A"/>
    <w:rsid w:val="00C2087C"/>
    <w:rsid w:val="00C208FC"/>
    <w:rsid w:val="00C20E37"/>
    <w:rsid w:val="00C20F81"/>
    <w:rsid w:val="00C214B8"/>
    <w:rsid w:val="00C219F0"/>
    <w:rsid w:val="00C21AEC"/>
    <w:rsid w:val="00C2211D"/>
    <w:rsid w:val="00C22188"/>
    <w:rsid w:val="00C22280"/>
    <w:rsid w:val="00C2233C"/>
    <w:rsid w:val="00C22597"/>
    <w:rsid w:val="00C22628"/>
    <w:rsid w:val="00C227EA"/>
    <w:rsid w:val="00C22893"/>
    <w:rsid w:val="00C228D8"/>
    <w:rsid w:val="00C22932"/>
    <w:rsid w:val="00C22F3B"/>
    <w:rsid w:val="00C2301D"/>
    <w:rsid w:val="00C232B5"/>
    <w:rsid w:val="00C2339D"/>
    <w:rsid w:val="00C23573"/>
    <w:rsid w:val="00C23596"/>
    <w:rsid w:val="00C23620"/>
    <w:rsid w:val="00C23796"/>
    <w:rsid w:val="00C23843"/>
    <w:rsid w:val="00C238F2"/>
    <w:rsid w:val="00C24B0C"/>
    <w:rsid w:val="00C24CC2"/>
    <w:rsid w:val="00C251D0"/>
    <w:rsid w:val="00C25372"/>
    <w:rsid w:val="00C254A8"/>
    <w:rsid w:val="00C260EE"/>
    <w:rsid w:val="00C2619A"/>
    <w:rsid w:val="00C261EF"/>
    <w:rsid w:val="00C2633F"/>
    <w:rsid w:val="00C266F1"/>
    <w:rsid w:val="00C268CE"/>
    <w:rsid w:val="00C26902"/>
    <w:rsid w:val="00C26D9B"/>
    <w:rsid w:val="00C26F6E"/>
    <w:rsid w:val="00C270D5"/>
    <w:rsid w:val="00C27891"/>
    <w:rsid w:val="00C278F7"/>
    <w:rsid w:val="00C27A7E"/>
    <w:rsid w:val="00C27AD0"/>
    <w:rsid w:val="00C30DFA"/>
    <w:rsid w:val="00C30EB5"/>
    <w:rsid w:val="00C31186"/>
    <w:rsid w:val="00C3126E"/>
    <w:rsid w:val="00C31597"/>
    <w:rsid w:val="00C31610"/>
    <w:rsid w:val="00C31EDB"/>
    <w:rsid w:val="00C32368"/>
    <w:rsid w:val="00C3242A"/>
    <w:rsid w:val="00C324D0"/>
    <w:rsid w:val="00C3252D"/>
    <w:rsid w:val="00C32787"/>
    <w:rsid w:val="00C33074"/>
    <w:rsid w:val="00C33192"/>
    <w:rsid w:val="00C33209"/>
    <w:rsid w:val="00C33313"/>
    <w:rsid w:val="00C333D2"/>
    <w:rsid w:val="00C336B9"/>
    <w:rsid w:val="00C33914"/>
    <w:rsid w:val="00C33B35"/>
    <w:rsid w:val="00C33C50"/>
    <w:rsid w:val="00C34048"/>
    <w:rsid w:val="00C34908"/>
    <w:rsid w:val="00C34EA3"/>
    <w:rsid w:val="00C34FC9"/>
    <w:rsid w:val="00C350AC"/>
    <w:rsid w:val="00C356CA"/>
    <w:rsid w:val="00C357ED"/>
    <w:rsid w:val="00C35826"/>
    <w:rsid w:val="00C35840"/>
    <w:rsid w:val="00C35C27"/>
    <w:rsid w:val="00C361B9"/>
    <w:rsid w:val="00C36304"/>
    <w:rsid w:val="00C36378"/>
    <w:rsid w:val="00C3640B"/>
    <w:rsid w:val="00C36685"/>
    <w:rsid w:val="00C36AD1"/>
    <w:rsid w:val="00C36B09"/>
    <w:rsid w:val="00C36C23"/>
    <w:rsid w:val="00C3700B"/>
    <w:rsid w:val="00C3791A"/>
    <w:rsid w:val="00C37B8C"/>
    <w:rsid w:val="00C37EAD"/>
    <w:rsid w:val="00C37EDA"/>
    <w:rsid w:val="00C400D3"/>
    <w:rsid w:val="00C40341"/>
    <w:rsid w:val="00C405FA"/>
    <w:rsid w:val="00C40A37"/>
    <w:rsid w:val="00C410C2"/>
    <w:rsid w:val="00C41223"/>
    <w:rsid w:val="00C414F1"/>
    <w:rsid w:val="00C415CF"/>
    <w:rsid w:val="00C416FD"/>
    <w:rsid w:val="00C4194F"/>
    <w:rsid w:val="00C41A6A"/>
    <w:rsid w:val="00C41C17"/>
    <w:rsid w:val="00C41CF3"/>
    <w:rsid w:val="00C420C4"/>
    <w:rsid w:val="00C42101"/>
    <w:rsid w:val="00C42410"/>
    <w:rsid w:val="00C425D3"/>
    <w:rsid w:val="00C42768"/>
    <w:rsid w:val="00C429EE"/>
    <w:rsid w:val="00C42D63"/>
    <w:rsid w:val="00C42D7E"/>
    <w:rsid w:val="00C42DE9"/>
    <w:rsid w:val="00C42EFE"/>
    <w:rsid w:val="00C431E5"/>
    <w:rsid w:val="00C434B6"/>
    <w:rsid w:val="00C43562"/>
    <w:rsid w:val="00C43773"/>
    <w:rsid w:val="00C4383F"/>
    <w:rsid w:val="00C44391"/>
    <w:rsid w:val="00C444BF"/>
    <w:rsid w:val="00C44A04"/>
    <w:rsid w:val="00C44EEC"/>
    <w:rsid w:val="00C4561B"/>
    <w:rsid w:val="00C459AD"/>
    <w:rsid w:val="00C45A54"/>
    <w:rsid w:val="00C45CDD"/>
    <w:rsid w:val="00C46064"/>
    <w:rsid w:val="00C46212"/>
    <w:rsid w:val="00C46DB8"/>
    <w:rsid w:val="00C46E94"/>
    <w:rsid w:val="00C4722F"/>
    <w:rsid w:val="00C47638"/>
    <w:rsid w:val="00C47841"/>
    <w:rsid w:val="00C47860"/>
    <w:rsid w:val="00C47ACF"/>
    <w:rsid w:val="00C5003E"/>
    <w:rsid w:val="00C5007C"/>
    <w:rsid w:val="00C501DE"/>
    <w:rsid w:val="00C50244"/>
    <w:rsid w:val="00C505D2"/>
    <w:rsid w:val="00C50906"/>
    <w:rsid w:val="00C50AFB"/>
    <w:rsid w:val="00C50BF7"/>
    <w:rsid w:val="00C51330"/>
    <w:rsid w:val="00C51470"/>
    <w:rsid w:val="00C5173E"/>
    <w:rsid w:val="00C518A8"/>
    <w:rsid w:val="00C51962"/>
    <w:rsid w:val="00C51CE6"/>
    <w:rsid w:val="00C521E5"/>
    <w:rsid w:val="00C5239D"/>
    <w:rsid w:val="00C525CC"/>
    <w:rsid w:val="00C52706"/>
    <w:rsid w:val="00C52890"/>
    <w:rsid w:val="00C52933"/>
    <w:rsid w:val="00C52B3E"/>
    <w:rsid w:val="00C530BA"/>
    <w:rsid w:val="00C5323B"/>
    <w:rsid w:val="00C536BF"/>
    <w:rsid w:val="00C53BEF"/>
    <w:rsid w:val="00C53D6D"/>
    <w:rsid w:val="00C53FFD"/>
    <w:rsid w:val="00C54614"/>
    <w:rsid w:val="00C54990"/>
    <w:rsid w:val="00C54E30"/>
    <w:rsid w:val="00C54F5E"/>
    <w:rsid w:val="00C5513F"/>
    <w:rsid w:val="00C55190"/>
    <w:rsid w:val="00C551F9"/>
    <w:rsid w:val="00C553F7"/>
    <w:rsid w:val="00C5564A"/>
    <w:rsid w:val="00C5569B"/>
    <w:rsid w:val="00C556AE"/>
    <w:rsid w:val="00C558A5"/>
    <w:rsid w:val="00C55F6E"/>
    <w:rsid w:val="00C5607D"/>
    <w:rsid w:val="00C56099"/>
    <w:rsid w:val="00C56169"/>
    <w:rsid w:val="00C56279"/>
    <w:rsid w:val="00C56BE7"/>
    <w:rsid w:val="00C56BEB"/>
    <w:rsid w:val="00C57419"/>
    <w:rsid w:val="00C577F9"/>
    <w:rsid w:val="00C57E80"/>
    <w:rsid w:val="00C6015E"/>
    <w:rsid w:val="00C60343"/>
    <w:rsid w:val="00C603DF"/>
    <w:rsid w:val="00C606D0"/>
    <w:rsid w:val="00C60B68"/>
    <w:rsid w:val="00C60D5E"/>
    <w:rsid w:val="00C60EF6"/>
    <w:rsid w:val="00C60F9D"/>
    <w:rsid w:val="00C61048"/>
    <w:rsid w:val="00C61172"/>
    <w:rsid w:val="00C6137C"/>
    <w:rsid w:val="00C617B5"/>
    <w:rsid w:val="00C61AE6"/>
    <w:rsid w:val="00C61DA9"/>
    <w:rsid w:val="00C61F87"/>
    <w:rsid w:val="00C62157"/>
    <w:rsid w:val="00C6220E"/>
    <w:rsid w:val="00C62210"/>
    <w:rsid w:val="00C62252"/>
    <w:rsid w:val="00C622AB"/>
    <w:rsid w:val="00C6236C"/>
    <w:rsid w:val="00C627CE"/>
    <w:rsid w:val="00C6296D"/>
    <w:rsid w:val="00C62C19"/>
    <w:rsid w:val="00C62C21"/>
    <w:rsid w:val="00C62D3C"/>
    <w:rsid w:val="00C63582"/>
    <w:rsid w:val="00C6381F"/>
    <w:rsid w:val="00C63AE5"/>
    <w:rsid w:val="00C63C5C"/>
    <w:rsid w:val="00C63CE4"/>
    <w:rsid w:val="00C6405D"/>
    <w:rsid w:val="00C640CE"/>
    <w:rsid w:val="00C64191"/>
    <w:rsid w:val="00C64477"/>
    <w:rsid w:val="00C6482D"/>
    <w:rsid w:val="00C64A4E"/>
    <w:rsid w:val="00C64C33"/>
    <w:rsid w:val="00C64C4A"/>
    <w:rsid w:val="00C64D04"/>
    <w:rsid w:val="00C64D96"/>
    <w:rsid w:val="00C65017"/>
    <w:rsid w:val="00C65131"/>
    <w:rsid w:val="00C65535"/>
    <w:rsid w:val="00C65831"/>
    <w:rsid w:val="00C65CB2"/>
    <w:rsid w:val="00C65EFA"/>
    <w:rsid w:val="00C66137"/>
    <w:rsid w:val="00C662C9"/>
    <w:rsid w:val="00C66794"/>
    <w:rsid w:val="00C66973"/>
    <w:rsid w:val="00C66983"/>
    <w:rsid w:val="00C66A96"/>
    <w:rsid w:val="00C66AEB"/>
    <w:rsid w:val="00C66C52"/>
    <w:rsid w:val="00C66F0A"/>
    <w:rsid w:val="00C66F49"/>
    <w:rsid w:val="00C67008"/>
    <w:rsid w:val="00C677CE"/>
    <w:rsid w:val="00C678D4"/>
    <w:rsid w:val="00C67D7E"/>
    <w:rsid w:val="00C67D7F"/>
    <w:rsid w:val="00C67E6D"/>
    <w:rsid w:val="00C701E0"/>
    <w:rsid w:val="00C703AD"/>
    <w:rsid w:val="00C70500"/>
    <w:rsid w:val="00C7062C"/>
    <w:rsid w:val="00C7068F"/>
    <w:rsid w:val="00C709D8"/>
    <w:rsid w:val="00C70AF5"/>
    <w:rsid w:val="00C70D98"/>
    <w:rsid w:val="00C7146D"/>
    <w:rsid w:val="00C71581"/>
    <w:rsid w:val="00C71C39"/>
    <w:rsid w:val="00C71EE1"/>
    <w:rsid w:val="00C71F60"/>
    <w:rsid w:val="00C71F6F"/>
    <w:rsid w:val="00C72C78"/>
    <w:rsid w:val="00C72CDE"/>
    <w:rsid w:val="00C72E35"/>
    <w:rsid w:val="00C73235"/>
    <w:rsid w:val="00C732D2"/>
    <w:rsid w:val="00C7349F"/>
    <w:rsid w:val="00C73557"/>
    <w:rsid w:val="00C73613"/>
    <w:rsid w:val="00C739EA"/>
    <w:rsid w:val="00C73C37"/>
    <w:rsid w:val="00C73C6A"/>
    <w:rsid w:val="00C73F44"/>
    <w:rsid w:val="00C74046"/>
    <w:rsid w:val="00C742B5"/>
    <w:rsid w:val="00C74D86"/>
    <w:rsid w:val="00C74EE4"/>
    <w:rsid w:val="00C759E3"/>
    <w:rsid w:val="00C75B93"/>
    <w:rsid w:val="00C75D87"/>
    <w:rsid w:val="00C761FD"/>
    <w:rsid w:val="00C7636A"/>
    <w:rsid w:val="00C76D52"/>
    <w:rsid w:val="00C76DBF"/>
    <w:rsid w:val="00C76EEA"/>
    <w:rsid w:val="00C77367"/>
    <w:rsid w:val="00C77687"/>
    <w:rsid w:val="00C77771"/>
    <w:rsid w:val="00C77A2E"/>
    <w:rsid w:val="00C77C84"/>
    <w:rsid w:val="00C77D14"/>
    <w:rsid w:val="00C77DEE"/>
    <w:rsid w:val="00C77F53"/>
    <w:rsid w:val="00C8030B"/>
    <w:rsid w:val="00C803B1"/>
    <w:rsid w:val="00C8075C"/>
    <w:rsid w:val="00C80E7C"/>
    <w:rsid w:val="00C80EDF"/>
    <w:rsid w:val="00C813EF"/>
    <w:rsid w:val="00C81DAF"/>
    <w:rsid w:val="00C81F53"/>
    <w:rsid w:val="00C826C4"/>
    <w:rsid w:val="00C827ED"/>
    <w:rsid w:val="00C82994"/>
    <w:rsid w:val="00C829FF"/>
    <w:rsid w:val="00C82AE9"/>
    <w:rsid w:val="00C82BAC"/>
    <w:rsid w:val="00C83071"/>
    <w:rsid w:val="00C83503"/>
    <w:rsid w:val="00C837FE"/>
    <w:rsid w:val="00C83B26"/>
    <w:rsid w:val="00C83B6D"/>
    <w:rsid w:val="00C83C36"/>
    <w:rsid w:val="00C83F89"/>
    <w:rsid w:val="00C83FE5"/>
    <w:rsid w:val="00C843A3"/>
    <w:rsid w:val="00C847C0"/>
    <w:rsid w:val="00C84D1E"/>
    <w:rsid w:val="00C84E93"/>
    <w:rsid w:val="00C84F0E"/>
    <w:rsid w:val="00C84F72"/>
    <w:rsid w:val="00C85217"/>
    <w:rsid w:val="00C852E5"/>
    <w:rsid w:val="00C85440"/>
    <w:rsid w:val="00C8586E"/>
    <w:rsid w:val="00C858E1"/>
    <w:rsid w:val="00C85B39"/>
    <w:rsid w:val="00C85CCD"/>
    <w:rsid w:val="00C8606E"/>
    <w:rsid w:val="00C864EE"/>
    <w:rsid w:val="00C86623"/>
    <w:rsid w:val="00C86911"/>
    <w:rsid w:val="00C86F60"/>
    <w:rsid w:val="00C874C6"/>
    <w:rsid w:val="00C87534"/>
    <w:rsid w:val="00C87B1B"/>
    <w:rsid w:val="00C87FD2"/>
    <w:rsid w:val="00C900C3"/>
    <w:rsid w:val="00C90688"/>
    <w:rsid w:val="00C906F5"/>
    <w:rsid w:val="00C90753"/>
    <w:rsid w:val="00C90BC7"/>
    <w:rsid w:val="00C90C0E"/>
    <w:rsid w:val="00C90CD0"/>
    <w:rsid w:val="00C90F6E"/>
    <w:rsid w:val="00C9108D"/>
    <w:rsid w:val="00C91437"/>
    <w:rsid w:val="00C91919"/>
    <w:rsid w:val="00C91AFD"/>
    <w:rsid w:val="00C91D28"/>
    <w:rsid w:val="00C91E0F"/>
    <w:rsid w:val="00C91EFD"/>
    <w:rsid w:val="00C9202A"/>
    <w:rsid w:val="00C9227D"/>
    <w:rsid w:val="00C92A95"/>
    <w:rsid w:val="00C92B34"/>
    <w:rsid w:val="00C92B77"/>
    <w:rsid w:val="00C92CB9"/>
    <w:rsid w:val="00C92EAD"/>
    <w:rsid w:val="00C930A0"/>
    <w:rsid w:val="00C9380D"/>
    <w:rsid w:val="00C9382E"/>
    <w:rsid w:val="00C939DD"/>
    <w:rsid w:val="00C93ADF"/>
    <w:rsid w:val="00C93B83"/>
    <w:rsid w:val="00C93CFD"/>
    <w:rsid w:val="00C940F9"/>
    <w:rsid w:val="00C942F9"/>
    <w:rsid w:val="00C9443D"/>
    <w:rsid w:val="00C94479"/>
    <w:rsid w:val="00C94924"/>
    <w:rsid w:val="00C94A60"/>
    <w:rsid w:val="00C959B4"/>
    <w:rsid w:val="00C95F4E"/>
    <w:rsid w:val="00C96203"/>
    <w:rsid w:val="00C9633A"/>
    <w:rsid w:val="00C96367"/>
    <w:rsid w:val="00C963B1"/>
    <w:rsid w:val="00C96543"/>
    <w:rsid w:val="00C96E29"/>
    <w:rsid w:val="00C96E99"/>
    <w:rsid w:val="00C97144"/>
    <w:rsid w:val="00C97460"/>
    <w:rsid w:val="00C97483"/>
    <w:rsid w:val="00C97499"/>
    <w:rsid w:val="00C978C0"/>
    <w:rsid w:val="00C979CC"/>
    <w:rsid w:val="00C97D3E"/>
    <w:rsid w:val="00C97F30"/>
    <w:rsid w:val="00CA027C"/>
    <w:rsid w:val="00CA0540"/>
    <w:rsid w:val="00CA0694"/>
    <w:rsid w:val="00CA06B4"/>
    <w:rsid w:val="00CA0AD8"/>
    <w:rsid w:val="00CA0B6D"/>
    <w:rsid w:val="00CA0D22"/>
    <w:rsid w:val="00CA140E"/>
    <w:rsid w:val="00CA1F87"/>
    <w:rsid w:val="00CA2083"/>
    <w:rsid w:val="00CA219B"/>
    <w:rsid w:val="00CA235C"/>
    <w:rsid w:val="00CA2631"/>
    <w:rsid w:val="00CA2635"/>
    <w:rsid w:val="00CA2E53"/>
    <w:rsid w:val="00CA3036"/>
    <w:rsid w:val="00CA3235"/>
    <w:rsid w:val="00CA3247"/>
    <w:rsid w:val="00CA32B5"/>
    <w:rsid w:val="00CA3F39"/>
    <w:rsid w:val="00CA41A3"/>
    <w:rsid w:val="00CA4285"/>
    <w:rsid w:val="00CA434D"/>
    <w:rsid w:val="00CA436E"/>
    <w:rsid w:val="00CA4A5A"/>
    <w:rsid w:val="00CA4CC7"/>
    <w:rsid w:val="00CA5C22"/>
    <w:rsid w:val="00CA6061"/>
    <w:rsid w:val="00CA645D"/>
    <w:rsid w:val="00CA6AB0"/>
    <w:rsid w:val="00CA6AE5"/>
    <w:rsid w:val="00CA6C86"/>
    <w:rsid w:val="00CA6D1C"/>
    <w:rsid w:val="00CA6DF9"/>
    <w:rsid w:val="00CA6F0F"/>
    <w:rsid w:val="00CA74D4"/>
    <w:rsid w:val="00CA762B"/>
    <w:rsid w:val="00CA770F"/>
    <w:rsid w:val="00CA7BD7"/>
    <w:rsid w:val="00CA7CB5"/>
    <w:rsid w:val="00CA7CD9"/>
    <w:rsid w:val="00CB00D9"/>
    <w:rsid w:val="00CB04C1"/>
    <w:rsid w:val="00CB04E6"/>
    <w:rsid w:val="00CB0D90"/>
    <w:rsid w:val="00CB11D2"/>
    <w:rsid w:val="00CB1452"/>
    <w:rsid w:val="00CB14CA"/>
    <w:rsid w:val="00CB1912"/>
    <w:rsid w:val="00CB1A59"/>
    <w:rsid w:val="00CB1B71"/>
    <w:rsid w:val="00CB21C6"/>
    <w:rsid w:val="00CB22F0"/>
    <w:rsid w:val="00CB2C64"/>
    <w:rsid w:val="00CB2E7D"/>
    <w:rsid w:val="00CB2ECA"/>
    <w:rsid w:val="00CB3091"/>
    <w:rsid w:val="00CB310A"/>
    <w:rsid w:val="00CB311F"/>
    <w:rsid w:val="00CB3441"/>
    <w:rsid w:val="00CB34F0"/>
    <w:rsid w:val="00CB37FF"/>
    <w:rsid w:val="00CB3B82"/>
    <w:rsid w:val="00CB41AA"/>
    <w:rsid w:val="00CB41C5"/>
    <w:rsid w:val="00CB4299"/>
    <w:rsid w:val="00CB4CA0"/>
    <w:rsid w:val="00CB4CB9"/>
    <w:rsid w:val="00CB4FBF"/>
    <w:rsid w:val="00CB5DBB"/>
    <w:rsid w:val="00CB5E3A"/>
    <w:rsid w:val="00CB6847"/>
    <w:rsid w:val="00CB7090"/>
    <w:rsid w:val="00CB78B3"/>
    <w:rsid w:val="00CB7A8D"/>
    <w:rsid w:val="00CB7EAC"/>
    <w:rsid w:val="00CC017A"/>
    <w:rsid w:val="00CC01CA"/>
    <w:rsid w:val="00CC0245"/>
    <w:rsid w:val="00CC0721"/>
    <w:rsid w:val="00CC0AB4"/>
    <w:rsid w:val="00CC0C81"/>
    <w:rsid w:val="00CC0F2A"/>
    <w:rsid w:val="00CC12C0"/>
    <w:rsid w:val="00CC165E"/>
    <w:rsid w:val="00CC1806"/>
    <w:rsid w:val="00CC19C4"/>
    <w:rsid w:val="00CC1DEF"/>
    <w:rsid w:val="00CC240D"/>
    <w:rsid w:val="00CC242D"/>
    <w:rsid w:val="00CC2E63"/>
    <w:rsid w:val="00CC3303"/>
    <w:rsid w:val="00CC3412"/>
    <w:rsid w:val="00CC358C"/>
    <w:rsid w:val="00CC3820"/>
    <w:rsid w:val="00CC3FF5"/>
    <w:rsid w:val="00CC45E6"/>
    <w:rsid w:val="00CC4CF0"/>
    <w:rsid w:val="00CC57F3"/>
    <w:rsid w:val="00CC5935"/>
    <w:rsid w:val="00CC5998"/>
    <w:rsid w:val="00CC5C34"/>
    <w:rsid w:val="00CC64BB"/>
    <w:rsid w:val="00CC6A6D"/>
    <w:rsid w:val="00CC6C30"/>
    <w:rsid w:val="00CC6C73"/>
    <w:rsid w:val="00CC6D24"/>
    <w:rsid w:val="00CC6FEC"/>
    <w:rsid w:val="00CC73E9"/>
    <w:rsid w:val="00CC7477"/>
    <w:rsid w:val="00CC74CA"/>
    <w:rsid w:val="00CC75ED"/>
    <w:rsid w:val="00CC7636"/>
    <w:rsid w:val="00CC7766"/>
    <w:rsid w:val="00CC77DC"/>
    <w:rsid w:val="00CC78FA"/>
    <w:rsid w:val="00CC7E63"/>
    <w:rsid w:val="00CC7F9E"/>
    <w:rsid w:val="00CD0394"/>
    <w:rsid w:val="00CD06E1"/>
    <w:rsid w:val="00CD06EE"/>
    <w:rsid w:val="00CD0BBC"/>
    <w:rsid w:val="00CD0CB0"/>
    <w:rsid w:val="00CD1131"/>
    <w:rsid w:val="00CD1208"/>
    <w:rsid w:val="00CD1332"/>
    <w:rsid w:val="00CD17CF"/>
    <w:rsid w:val="00CD1849"/>
    <w:rsid w:val="00CD1A12"/>
    <w:rsid w:val="00CD1AB7"/>
    <w:rsid w:val="00CD2B7D"/>
    <w:rsid w:val="00CD2E09"/>
    <w:rsid w:val="00CD2ECB"/>
    <w:rsid w:val="00CD3081"/>
    <w:rsid w:val="00CD3434"/>
    <w:rsid w:val="00CD3510"/>
    <w:rsid w:val="00CD37D1"/>
    <w:rsid w:val="00CD3DBA"/>
    <w:rsid w:val="00CD3DBC"/>
    <w:rsid w:val="00CD3E98"/>
    <w:rsid w:val="00CD44C5"/>
    <w:rsid w:val="00CD46E5"/>
    <w:rsid w:val="00CD4EEE"/>
    <w:rsid w:val="00CD5187"/>
    <w:rsid w:val="00CD5403"/>
    <w:rsid w:val="00CD550E"/>
    <w:rsid w:val="00CD5548"/>
    <w:rsid w:val="00CD5716"/>
    <w:rsid w:val="00CD5A46"/>
    <w:rsid w:val="00CD5BE0"/>
    <w:rsid w:val="00CD5BEC"/>
    <w:rsid w:val="00CD5DA1"/>
    <w:rsid w:val="00CD62C2"/>
    <w:rsid w:val="00CD6608"/>
    <w:rsid w:val="00CD66F0"/>
    <w:rsid w:val="00CD6B2A"/>
    <w:rsid w:val="00CD6CE6"/>
    <w:rsid w:val="00CD6E1A"/>
    <w:rsid w:val="00CD7063"/>
    <w:rsid w:val="00CD708D"/>
    <w:rsid w:val="00CD746A"/>
    <w:rsid w:val="00CD76DF"/>
    <w:rsid w:val="00CD77FA"/>
    <w:rsid w:val="00CE07A4"/>
    <w:rsid w:val="00CE0869"/>
    <w:rsid w:val="00CE0893"/>
    <w:rsid w:val="00CE0F43"/>
    <w:rsid w:val="00CE121E"/>
    <w:rsid w:val="00CE1669"/>
    <w:rsid w:val="00CE1987"/>
    <w:rsid w:val="00CE1C9F"/>
    <w:rsid w:val="00CE1DD2"/>
    <w:rsid w:val="00CE20D6"/>
    <w:rsid w:val="00CE22C3"/>
    <w:rsid w:val="00CE2379"/>
    <w:rsid w:val="00CE2792"/>
    <w:rsid w:val="00CE2849"/>
    <w:rsid w:val="00CE2902"/>
    <w:rsid w:val="00CE290B"/>
    <w:rsid w:val="00CE297D"/>
    <w:rsid w:val="00CE2997"/>
    <w:rsid w:val="00CE2A6E"/>
    <w:rsid w:val="00CE2B0F"/>
    <w:rsid w:val="00CE2B42"/>
    <w:rsid w:val="00CE2EA4"/>
    <w:rsid w:val="00CE2FC0"/>
    <w:rsid w:val="00CE3260"/>
    <w:rsid w:val="00CE3785"/>
    <w:rsid w:val="00CE38DB"/>
    <w:rsid w:val="00CE3A73"/>
    <w:rsid w:val="00CE4405"/>
    <w:rsid w:val="00CE4A11"/>
    <w:rsid w:val="00CE4F41"/>
    <w:rsid w:val="00CE5221"/>
    <w:rsid w:val="00CE53F8"/>
    <w:rsid w:val="00CE543B"/>
    <w:rsid w:val="00CE5494"/>
    <w:rsid w:val="00CE54F7"/>
    <w:rsid w:val="00CE5820"/>
    <w:rsid w:val="00CE5A94"/>
    <w:rsid w:val="00CE5E84"/>
    <w:rsid w:val="00CE619B"/>
    <w:rsid w:val="00CE62A4"/>
    <w:rsid w:val="00CE62AC"/>
    <w:rsid w:val="00CE6826"/>
    <w:rsid w:val="00CE7133"/>
    <w:rsid w:val="00CE729A"/>
    <w:rsid w:val="00CE75BD"/>
    <w:rsid w:val="00CE78A1"/>
    <w:rsid w:val="00CE7936"/>
    <w:rsid w:val="00CE7A1D"/>
    <w:rsid w:val="00CE7BF5"/>
    <w:rsid w:val="00CF0208"/>
    <w:rsid w:val="00CF0372"/>
    <w:rsid w:val="00CF04AC"/>
    <w:rsid w:val="00CF0681"/>
    <w:rsid w:val="00CF0732"/>
    <w:rsid w:val="00CF097E"/>
    <w:rsid w:val="00CF0FAE"/>
    <w:rsid w:val="00CF113E"/>
    <w:rsid w:val="00CF12A9"/>
    <w:rsid w:val="00CF1345"/>
    <w:rsid w:val="00CF1565"/>
    <w:rsid w:val="00CF16E8"/>
    <w:rsid w:val="00CF1B12"/>
    <w:rsid w:val="00CF218B"/>
    <w:rsid w:val="00CF2513"/>
    <w:rsid w:val="00CF2598"/>
    <w:rsid w:val="00CF27DA"/>
    <w:rsid w:val="00CF288A"/>
    <w:rsid w:val="00CF2A46"/>
    <w:rsid w:val="00CF2B4A"/>
    <w:rsid w:val="00CF3089"/>
    <w:rsid w:val="00CF309C"/>
    <w:rsid w:val="00CF32B5"/>
    <w:rsid w:val="00CF340E"/>
    <w:rsid w:val="00CF3BBA"/>
    <w:rsid w:val="00CF43E0"/>
    <w:rsid w:val="00CF449B"/>
    <w:rsid w:val="00CF45CE"/>
    <w:rsid w:val="00CF45E2"/>
    <w:rsid w:val="00CF4699"/>
    <w:rsid w:val="00CF485C"/>
    <w:rsid w:val="00CF4925"/>
    <w:rsid w:val="00CF49E6"/>
    <w:rsid w:val="00CF4A28"/>
    <w:rsid w:val="00CF4A58"/>
    <w:rsid w:val="00CF4D01"/>
    <w:rsid w:val="00CF4E73"/>
    <w:rsid w:val="00CF52C9"/>
    <w:rsid w:val="00CF536C"/>
    <w:rsid w:val="00CF5452"/>
    <w:rsid w:val="00CF5820"/>
    <w:rsid w:val="00CF5949"/>
    <w:rsid w:val="00CF5CB7"/>
    <w:rsid w:val="00CF5DF3"/>
    <w:rsid w:val="00CF6109"/>
    <w:rsid w:val="00CF6573"/>
    <w:rsid w:val="00CF669B"/>
    <w:rsid w:val="00CF6CA1"/>
    <w:rsid w:val="00CF6E54"/>
    <w:rsid w:val="00CF6E84"/>
    <w:rsid w:val="00CF7413"/>
    <w:rsid w:val="00CF7693"/>
    <w:rsid w:val="00CF776D"/>
    <w:rsid w:val="00CF7A5D"/>
    <w:rsid w:val="00CF7DF0"/>
    <w:rsid w:val="00D0017C"/>
    <w:rsid w:val="00D002B8"/>
    <w:rsid w:val="00D0072D"/>
    <w:rsid w:val="00D01048"/>
    <w:rsid w:val="00D010BC"/>
    <w:rsid w:val="00D01509"/>
    <w:rsid w:val="00D015F5"/>
    <w:rsid w:val="00D01CD2"/>
    <w:rsid w:val="00D01D1C"/>
    <w:rsid w:val="00D01F1E"/>
    <w:rsid w:val="00D01FB7"/>
    <w:rsid w:val="00D02282"/>
    <w:rsid w:val="00D0243D"/>
    <w:rsid w:val="00D02494"/>
    <w:rsid w:val="00D025C0"/>
    <w:rsid w:val="00D02665"/>
    <w:rsid w:val="00D02B53"/>
    <w:rsid w:val="00D02D9E"/>
    <w:rsid w:val="00D02E1F"/>
    <w:rsid w:val="00D02E8B"/>
    <w:rsid w:val="00D02F84"/>
    <w:rsid w:val="00D02FBB"/>
    <w:rsid w:val="00D03031"/>
    <w:rsid w:val="00D030A4"/>
    <w:rsid w:val="00D0330A"/>
    <w:rsid w:val="00D03392"/>
    <w:rsid w:val="00D033BC"/>
    <w:rsid w:val="00D03667"/>
    <w:rsid w:val="00D03709"/>
    <w:rsid w:val="00D03BB4"/>
    <w:rsid w:val="00D0401F"/>
    <w:rsid w:val="00D04299"/>
    <w:rsid w:val="00D04384"/>
    <w:rsid w:val="00D04454"/>
    <w:rsid w:val="00D04A39"/>
    <w:rsid w:val="00D04CC0"/>
    <w:rsid w:val="00D04EA7"/>
    <w:rsid w:val="00D0547D"/>
    <w:rsid w:val="00D0557E"/>
    <w:rsid w:val="00D055E5"/>
    <w:rsid w:val="00D056AF"/>
    <w:rsid w:val="00D056FC"/>
    <w:rsid w:val="00D05AA0"/>
    <w:rsid w:val="00D06A4E"/>
    <w:rsid w:val="00D07705"/>
    <w:rsid w:val="00D100DD"/>
    <w:rsid w:val="00D10265"/>
    <w:rsid w:val="00D10332"/>
    <w:rsid w:val="00D10538"/>
    <w:rsid w:val="00D10730"/>
    <w:rsid w:val="00D10831"/>
    <w:rsid w:val="00D10C3A"/>
    <w:rsid w:val="00D11269"/>
    <w:rsid w:val="00D117DC"/>
    <w:rsid w:val="00D11889"/>
    <w:rsid w:val="00D11B84"/>
    <w:rsid w:val="00D11E6B"/>
    <w:rsid w:val="00D122FF"/>
    <w:rsid w:val="00D12332"/>
    <w:rsid w:val="00D12C87"/>
    <w:rsid w:val="00D1332C"/>
    <w:rsid w:val="00D13547"/>
    <w:rsid w:val="00D13D6F"/>
    <w:rsid w:val="00D13F1B"/>
    <w:rsid w:val="00D13FAC"/>
    <w:rsid w:val="00D140F7"/>
    <w:rsid w:val="00D14166"/>
    <w:rsid w:val="00D143E7"/>
    <w:rsid w:val="00D14668"/>
    <w:rsid w:val="00D149CE"/>
    <w:rsid w:val="00D14BE7"/>
    <w:rsid w:val="00D14DB1"/>
    <w:rsid w:val="00D14FB9"/>
    <w:rsid w:val="00D151BB"/>
    <w:rsid w:val="00D156ED"/>
    <w:rsid w:val="00D15ABC"/>
    <w:rsid w:val="00D15D14"/>
    <w:rsid w:val="00D15D33"/>
    <w:rsid w:val="00D15F48"/>
    <w:rsid w:val="00D15FC7"/>
    <w:rsid w:val="00D16004"/>
    <w:rsid w:val="00D16013"/>
    <w:rsid w:val="00D1619A"/>
    <w:rsid w:val="00D16637"/>
    <w:rsid w:val="00D16889"/>
    <w:rsid w:val="00D16C0A"/>
    <w:rsid w:val="00D16D89"/>
    <w:rsid w:val="00D16DEB"/>
    <w:rsid w:val="00D174B8"/>
    <w:rsid w:val="00D1769E"/>
    <w:rsid w:val="00D1774B"/>
    <w:rsid w:val="00D1787F"/>
    <w:rsid w:val="00D17EA8"/>
    <w:rsid w:val="00D17F4B"/>
    <w:rsid w:val="00D201CF"/>
    <w:rsid w:val="00D203A6"/>
    <w:rsid w:val="00D204B4"/>
    <w:rsid w:val="00D2070F"/>
    <w:rsid w:val="00D20E71"/>
    <w:rsid w:val="00D210EB"/>
    <w:rsid w:val="00D21169"/>
    <w:rsid w:val="00D21800"/>
    <w:rsid w:val="00D21E6F"/>
    <w:rsid w:val="00D22111"/>
    <w:rsid w:val="00D22361"/>
    <w:rsid w:val="00D22A89"/>
    <w:rsid w:val="00D22FC2"/>
    <w:rsid w:val="00D230D5"/>
    <w:rsid w:val="00D235E5"/>
    <w:rsid w:val="00D23657"/>
    <w:rsid w:val="00D236FE"/>
    <w:rsid w:val="00D23792"/>
    <w:rsid w:val="00D23E93"/>
    <w:rsid w:val="00D23F28"/>
    <w:rsid w:val="00D2417C"/>
    <w:rsid w:val="00D245F2"/>
    <w:rsid w:val="00D2527C"/>
    <w:rsid w:val="00D25605"/>
    <w:rsid w:val="00D25950"/>
    <w:rsid w:val="00D25989"/>
    <w:rsid w:val="00D2599A"/>
    <w:rsid w:val="00D25B43"/>
    <w:rsid w:val="00D25B79"/>
    <w:rsid w:val="00D26001"/>
    <w:rsid w:val="00D26178"/>
    <w:rsid w:val="00D262C3"/>
    <w:rsid w:val="00D264C3"/>
    <w:rsid w:val="00D26861"/>
    <w:rsid w:val="00D2694A"/>
    <w:rsid w:val="00D2696E"/>
    <w:rsid w:val="00D26B9B"/>
    <w:rsid w:val="00D26C49"/>
    <w:rsid w:val="00D26D59"/>
    <w:rsid w:val="00D27067"/>
    <w:rsid w:val="00D27236"/>
    <w:rsid w:val="00D27705"/>
    <w:rsid w:val="00D27C91"/>
    <w:rsid w:val="00D308E1"/>
    <w:rsid w:val="00D30B40"/>
    <w:rsid w:val="00D30BD3"/>
    <w:rsid w:val="00D30C8D"/>
    <w:rsid w:val="00D30EA2"/>
    <w:rsid w:val="00D314B7"/>
    <w:rsid w:val="00D31618"/>
    <w:rsid w:val="00D3178D"/>
    <w:rsid w:val="00D317BD"/>
    <w:rsid w:val="00D31A9B"/>
    <w:rsid w:val="00D31AEA"/>
    <w:rsid w:val="00D31B3C"/>
    <w:rsid w:val="00D3260F"/>
    <w:rsid w:val="00D32695"/>
    <w:rsid w:val="00D327ED"/>
    <w:rsid w:val="00D32816"/>
    <w:rsid w:val="00D32912"/>
    <w:rsid w:val="00D32A63"/>
    <w:rsid w:val="00D32BB4"/>
    <w:rsid w:val="00D32D09"/>
    <w:rsid w:val="00D33017"/>
    <w:rsid w:val="00D33146"/>
    <w:rsid w:val="00D332CF"/>
    <w:rsid w:val="00D3330C"/>
    <w:rsid w:val="00D33377"/>
    <w:rsid w:val="00D3386B"/>
    <w:rsid w:val="00D33C73"/>
    <w:rsid w:val="00D34047"/>
    <w:rsid w:val="00D34059"/>
    <w:rsid w:val="00D340FB"/>
    <w:rsid w:val="00D345CD"/>
    <w:rsid w:val="00D349B7"/>
    <w:rsid w:val="00D34EA9"/>
    <w:rsid w:val="00D350C3"/>
    <w:rsid w:val="00D3596A"/>
    <w:rsid w:val="00D35F7F"/>
    <w:rsid w:val="00D3615E"/>
    <w:rsid w:val="00D36504"/>
    <w:rsid w:val="00D36989"/>
    <w:rsid w:val="00D36B9E"/>
    <w:rsid w:val="00D36F29"/>
    <w:rsid w:val="00D3758E"/>
    <w:rsid w:val="00D377BA"/>
    <w:rsid w:val="00D379A2"/>
    <w:rsid w:val="00D379A7"/>
    <w:rsid w:val="00D37E92"/>
    <w:rsid w:val="00D37F93"/>
    <w:rsid w:val="00D37FF3"/>
    <w:rsid w:val="00D4020D"/>
    <w:rsid w:val="00D407ED"/>
    <w:rsid w:val="00D40C30"/>
    <w:rsid w:val="00D40D63"/>
    <w:rsid w:val="00D410F4"/>
    <w:rsid w:val="00D4115C"/>
    <w:rsid w:val="00D41512"/>
    <w:rsid w:val="00D415B7"/>
    <w:rsid w:val="00D418CD"/>
    <w:rsid w:val="00D41DE7"/>
    <w:rsid w:val="00D4232C"/>
    <w:rsid w:val="00D426B5"/>
    <w:rsid w:val="00D42735"/>
    <w:rsid w:val="00D42B7D"/>
    <w:rsid w:val="00D43015"/>
    <w:rsid w:val="00D432E1"/>
    <w:rsid w:val="00D434F5"/>
    <w:rsid w:val="00D4357E"/>
    <w:rsid w:val="00D43748"/>
    <w:rsid w:val="00D43770"/>
    <w:rsid w:val="00D43890"/>
    <w:rsid w:val="00D43F03"/>
    <w:rsid w:val="00D4449B"/>
    <w:rsid w:val="00D44538"/>
    <w:rsid w:val="00D44979"/>
    <w:rsid w:val="00D44B4D"/>
    <w:rsid w:val="00D45F4C"/>
    <w:rsid w:val="00D46090"/>
    <w:rsid w:val="00D46415"/>
    <w:rsid w:val="00D464C6"/>
    <w:rsid w:val="00D47029"/>
    <w:rsid w:val="00D479BA"/>
    <w:rsid w:val="00D47F47"/>
    <w:rsid w:val="00D500FC"/>
    <w:rsid w:val="00D502DA"/>
    <w:rsid w:val="00D5048F"/>
    <w:rsid w:val="00D50620"/>
    <w:rsid w:val="00D50AB7"/>
    <w:rsid w:val="00D50BE6"/>
    <w:rsid w:val="00D50C89"/>
    <w:rsid w:val="00D50CFD"/>
    <w:rsid w:val="00D50E61"/>
    <w:rsid w:val="00D50ECE"/>
    <w:rsid w:val="00D50F68"/>
    <w:rsid w:val="00D50FB0"/>
    <w:rsid w:val="00D51236"/>
    <w:rsid w:val="00D512BC"/>
    <w:rsid w:val="00D516C4"/>
    <w:rsid w:val="00D51E34"/>
    <w:rsid w:val="00D5211A"/>
    <w:rsid w:val="00D52372"/>
    <w:rsid w:val="00D526D7"/>
    <w:rsid w:val="00D53065"/>
    <w:rsid w:val="00D533C2"/>
    <w:rsid w:val="00D5361A"/>
    <w:rsid w:val="00D53652"/>
    <w:rsid w:val="00D53936"/>
    <w:rsid w:val="00D53D7D"/>
    <w:rsid w:val="00D544AB"/>
    <w:rsid w:val="00D54882"/>
    <w:rsid w:val="00D54AC0"/>
    <w:rsid w:val="00D55287"/>
    <w:rsid w:val="00D552E3"/>
    <w:rsid w:val="00D55617"/>
    <w:rsid w:val="00D55667"/>
    <w:rsid w:val="00D5596D"/>
    <w:rsid w:val="00D55A73"/>
    <w:rsid w:val="00D55A9E"/>
    <w:rsid w:val="00D55BBF"/>
    <w:rsid w:val="00D55ED2"/>
    <w:rsid w:val="00D55F9C"/>
    <w:rsid w:val="00D563D4"/>
    <w:rsid w:val="00D56730"/>
    <w:rsid w:val="00D568B0"/>
    <w:rsid w:val="00D5690D"/>
    <w:rsid w:val="00D56AD1"/>
    <w:rsid w:val="00D56D23"/>
    <w:rsid w:val="00D5704A"/>
    <w:rsid w:val="00D57130"/>
    <w:rsid w:val="00D57EF2"/>
    <w:rsid w:val="00D604D8"/>
    <w:rsid w:val="00D60971"/>
    <w:rsid w:val="00D60AC7"/>
    <w:rsid w:val="00D60CDA"/>
    <w:rsid w:val="00D60DE2"/>
    <w:rsid w:val="00D6124F"/>
    <w:rsid w:val="00D616D4"/>
    <w:rsid w:val="00D61AC7"/>
    <w:rsid w:val="00D61C5F"/>
    <w:rsid w:val="00D61C67"/>
    <w:rsid w:val="00D61D0D"/>
    <w:rsid w:val="00D620D9"/>
    <w:rsid w:val="00D62100"/>
    <w:rsid w:val="00D6246D"/>
    <w:rsid w:val="00D626BD"/>
    <w:rsid w:val="00D62AC4"/>
    <w:rsid w:val="00D62B0D"/>
    <w:rsid w:val="00D62C5D"/>
    <w:rsid w:val="00D62C69"/>
    <w:rsid w:val="00D62C75"/>
    <w:rsid w:val="00D63265"/>
    <w:rsid w:val="00D639DE"/>
    <w:rsid w:val="00D63B3C"/>
    <w:rsid w:val="00D63D30"/>
    <w:rsid w:val="00D63D4F"/>
    <w:rsid w:val="00D63E2F"/>
    <w:rsid w:val="00D63EED"/>
    <w:rsid w:val="00D642EA"/>
    <w:rsid w:val="00D644B0"/>
    <w:rsid w:val="00D64BE8"/>
    <w:rsid w:val="00D64CAF"/>
    <w:rsid w:val="00D64F8C"/>
    <w:rsid w:val="00D65093"/>
    <w:rsid w:val="00D65132"/>
    <w:rsid w:val="00D653AC"/>
    <w:rsid w:val="00D65666"/>
    <w:rsid w:val="00D6578A"/>
    <w:rsid w:val="00D659DB"/>
    <w:rsid w:val="00D65A03"/>
    <w:rsid w:val="00D660C7"/>
    <w:rsid w:val="00D66251"/>
    <w:rsid w:val="00D6648C"/>
    <w:rsid w:val="00D6654B"/>
    <w:rsid w:val="00D66886"/>
    <w:rsid w:val="00D669BE"/>
    <w:rsid w:val="00D66CAF"/>
    <w:rsid w:val="00D66CB4"/>
    <w:rsid w:val="00D66E6C"/>
    <w:rsid w:val="00D66F93"/>
    <w:rsid w:val="00D6722F"/>
    <w:rsid w:val="00D67600"/>
    <w:rsid w:val="00D67950"/>
    <w:rsid w:val="00D67A9C"/>
    <w:rsid w:val="00D70223"/>
    <w:rsid w:val="00D70578"/>
    <w:rsid w:val="00D70ADF"/>
    <w:rsid w:val="00D70BEC"/>
    <w:rsid w:val="00D70F52"/>
    <w:rsid w:val="00D71654"/>
    <w:rsid w:val="00D72579"/>
    <w:rsid w:val="00D72648"/>
    <w:rsid w:val="00D72863"/>
    <w:rsid w:val="00D7319F"/>
    <w:rsid w:val="00D73261"/>
    <w:rsid w:val="00D7337C"/>
    <w:rsid w:val="00D734BC"/>
    <w:rsid w:val="00D73705"/>
    <w:rsid w:val="00D73B18"/>
    <w:rsid w:val="00D73B70"/>
    <w:rsid w:val="00D73F48"/>
    <w:rsid w:val="00D744DD"/>
    <w:rsid w:val="00D745A4"/>
    <w:rsid w:val="00D746B7"/>
    <w:rsid w:val="00D746CB"/>
    <w:rsid w:val="00D74740"/>
    <w:rsid w:val="00D749B6"/>
    <w:rsid w:val="00D74AB8"/>
    <w:rsid w:val="00D74B70"/>
    <w:rsid w:val="00D75437"/>
    <w:rsid w:val="00D754F1"/>
    <w:rsid w:val="00D75850"/>
    <w:rsid w:val="00D7594F"/>
    <w:rsid w:val="00D75C25"/>
    <w:rsid w:val="00D75E3D"/>
    <w:rsid w:val="00D76949"/>
    <w:rsid w:val="00D7721C"/>
    <w:rsid w:val="00D77673"/>
    <w:rsid w:val="00D776D4"/>
    <w:rsid w:val="00D80072"/>
    <w:rsid w:val="00D80264"/>
    <w:rsid w:val="00D8027D"/>
    <w:rsid w:val="00D80FA8"/>
    <w:rsid w:val="00D8134A"/>
    <w:rsid w:val="00D815AA"/>
    <w:rsid w:val="00D817C0"/>
    <w:rsid w:val="00D81873"/>
    <w:rsid w:val="00D81A6C"/>
    <w:rsid w:val="00D82209"/>
    <w:rsid w:val="00D822D5"/>
    <w:rsid w:val="00D8265F"/>
    <w:rsid w:val="00D828EF"/>
    <w:rsid w:val="00D82980"/>
    <w:rsid w:val="00D82D3E"/>
    <w:rsid w:val="00D83163"/>
    <w:rsid w:val="00D83187"/>
    <w:rsid w:val="00D83493"/>
    <w:rsid w:val="00D839C2"/>
    <w:rsid w:val="00D847A2"/>
    <w:rsid w:val="00D84A58"/>
    <w:rsid w:val="00D84BF0"/>
    <w:rsid w:val="00D85022"/>
    <w:rsid w:val="00D85200"/>
    <w:rsid w:val="00D85772"/>
    <w:rsid w:val="00D8590B"/>
    <w:rsid w:val="00D85CD5"/>
    <w:rsid w:val="00D865D1"/>
    <w:rsid w:val="00D86694"/>
    <w:rsid w:val="00D86A18"/>
    <w:rsid w:val="00D86ADE"/>
    <w:rsid w:val="00D86E18"/>
    <w:rsid w:val="00D872DC"/>
    <w:rsid w:val="00D874F3"/>
    <w:rsid w:val="00D876A1"/>
    <w:rsid w:val="00D87880"/>
    <w:rsid w:val="00D87B15"/>
    <w:rsid w:val="00D87DF7"/>
    <w:rsid w:val="00D87E3C"/>
    <w:rsid w:val="00D89852"/>
    <w:rsid w:val="00D902BF"/>
    <w:rsid w:val="00D90435"/>
    <w:rsid w:val="00D904AE"/>
    <w:rsid w:val="00D90604"/>
    <w:rsid w:val="00D906DF"/>
    <w:rsid w:val="00D90709"/>
    <w:rsid w:val="00D90A18"/>
    <w:rsid w:val="00D90DFA"/>
    <w:rsid w:val="00D9108C"/>
    <w:rsid w:val="00D91195"/>
    <w:rsid w:val="00D915FA"/>
    <w:rsid w:val="00D9220D"/>
    <w:rsid w:val="00D92863"/>
    <w:rsid w:val="00D92AAC"/>
    <w:rsid w:val="00D92B27"/>
    <w:rsid w:val="00D92D29"/>
    <w:rsid w:val="00D92D4B"/>
    <w:rsid w:val="00D93579"/>
    <w:rsid w:val="00D93CFF"/>
    <w:rsid w:val="00D93E9A"/>
    <w:rsid w:val="00D93ED3"/>
    <w:rsid w:val="00D94F83"/>
    <w:rsid w:val="00D95BBC"/>
    <w:rsid w:val="00D95DCC"/>
    <w:rsid w:val="00D95FA7"/>
    <w:rsid w:val="00D96222"/>
    <w:rsid w:val="00D962E6"/>
    <w:rsid w:val="00D964D1"/>
    <w:rsid w:val="00D96743"/>
    <w:rsid w:val="00D968BE"/>
    <w:rsid w:val="00D9695B"/>
    <w:rsid w:val="00D970F7"/>
    <w:rsid w:val="00D9717A"/>
    <w:rsid w:val="00D9720F"/>
    <w:rsid w:val="00D9730B"/>
    <w:rsid w:val="00D9741F"/>
    <w:rsid w:val="00D97524"/>
    <w:rsid w:val="00D97800"/>
    <w:rsid w:val="00D97852"/>
    <w:rsid w:val="00D97909"/>
    <w:rsid w:val="00D97AAB"/>
    <w:rsid w:val="00D97E6E"/>
    <w:rsid w:val="00DA08AA"/>
    <w:rsid w:val="00DA0C8F"/>
    <w:rsid w:val="00DA0E73"/>
    <w:rsid w:val="00DA0EDD"/>
    <w:rsid w:val="00DA1008"/>
    <w:rsid w:val="00DA1584"/>
    <w:rsid w:val="00DA180E"/>
    <w:rsid w:val="00DA1B05"/>
    <w:rsid w:val="00DA1C28"/>
    <w:rsid w:val="00DA1C60"/>
    <w:rsid w:val="00DA2080"/>
    <w:rsid w:val="00DA222C"/>
    <w:rsid w:val="00DA248C"/>
    <w:rsid w:val="00DA27F8"/>
    <w:rsid w:val="00DA294A"/>
    <w:rsid w:val="00DA2A3E"/>
    <w:rsid w:val="00DA2D4D"/>
    <w:rsid w:val="00DA2DB0"/>
    <w:rsid w:val="00DA3370"/>
    <w:rsid w:val="00DA35CB"/>
    <w:rsid w:val="00DA365D"/>
    <w:rsid w:val="00DA369F"/>
    <w:rsid w:val="00DA476A"/>
    <w:rsid w:val="00DA4CC7"/>
    <w:rsid w:val="00DA4D1B"/>
    <w:rsid w:val="00DA585E"/>
    <w:rsid w:val="00DA58B2"/>
    <w:rsid w:val="00DA5B53"/>
    <w:rsid w:val="00DA5C4C"/>
    <w:rsid w:val="00DA5D07"/>
    <w:rsid w:val="00DA5F62"/>
    <w:rsid w:val="00DA5FDB"/>
    <w:rsid w:val="00DA63A4"/>
    <w:rsid w:val="00DA65B2"/>
    <w:rsid w:val="00DA66C9"/>
    <w:rsid w:val="00DA6792"/>
    <w:rsid w:val="00DA6897"/>
    <w:rsid w:val="00DA6B83"/>
    <w:rsid w:val="00DA6CA1"/>
    <w:rsid w:val="00DA741D"/>
    <w:rsid w:val="00DB055C"/>
    <w:rsid w:val="00DB0835"/>
    <w:rsid w:val="00DB08D0"/>
    <w:rsid w:val="00DB0C83"/>
    <w:rsid w:val="00DB0DBF"/>
    <w:rsid w:val="00DB0FCA"/>
    <w:rsid w:val="00DB1993"/>
    <w:rsid w:val="00DB2157"/>
    <w:rsid w:val="00DB21B2"/>
    <w:rsid w:val="00DB2D59"/>
    <w:rsid w:val="00DB3140"/>
    <w:rsid w:val="00DB31B8"/>
    <w:rsid w:val="00DB3427"/>
    <w:rsid w:val="00DB346A"/>
    <w:rsid w:val="00DB3A07"/>
    <w:rsid w:val="00DB4046"/>
    <w:rsid w:val="00DB4623"/>
    <w:rsid w:val="00DB472D"/>
    <w:rsid w:val="00DB4BAF"/>
    <w:rsid w:val="00DB51E8"/>
    <w:rsid w:val="00DB5303"/>
    <w:rsid w:val="00DB586F"/>
    <w:rsid w:val="00DB5ACB"/>
    <w:rsid w:val="00DB5B51"/>
    <w:rsid w:val="00DB5BEB"/>
    <w:rsid w:val="00DB5D11"/>
    <w:rsid w:val="00DB5D91"/>
    <w:rsid w:val="00DB5F09"/>
    <w:rsid w:val="00DB6250"/>
    <w:rsid w:val="00DB64C7"/>
    <w:rsid w:val="00DB6540"/>
    <w:rsid w:val="00DB6604"/>
    <w:rsid w:val="00DB6696"/>
    <w:rsid w:val="00DB786D"/>
    <w:rsid w:val="00DB7929"/>
    <w:rsid w:val="00DB7A05"/>
    <w:rsid w:val="00DB7CD7"/>
    <w:rsid w:val="00DB7E72"/>
    <w:rsid w:val="00DB7EC0"/>
    <w:rsid w:val="00DB7F2F"/>
    <w:rsid w:val="00DC0505"/>
    <w:rsid w:val="00DC055A"/>
    <w:rsid w:val="00DC1066"/>
    <w:rsid w:val="00DC174B"/>
    <w:rsid w:val="00DC189E"/>
    <w:rsid w:val="00DC1A14"/>
    <w:rsid w:val="00DC1E7B"/>
    <w:rsid w:val="00DC1F86"/>
    <w:rsid w:val="00DC23D1"/>
    <w:rsid w:val="00DC23D9"/>
    <w:rsid w:val="00DC279E"/>
    <w:rsid w:val="00DC28B4"/>
    <w:rsid w:val="00DC2BB6"/>
    <w:rsid w:val="00DC2C3C"/>
    <w:rsid w:val="00DC2C6C"/>
    <w:rsid w:val="00DC2EC1"/>
    <w:rsid w:val="00DC30AB"/>
    <w:rsid w:val="00DC33DC"/>
    <w:rsid w:val="00DC346F"/>
    <w:rsid w:val="00DC3AD1"/>
    <w:rsid w:val="00DC3C39"/>
    <w:rsid w:val="00DC40B2"/>
    <w:rsid w:val="00DC449C"/>
    <w:rsid w:val="00DC45ED"/>
    <w:rsid w:val="00DC45FE"/>
    <w:rsid w:val="00DC4DFF"/>
    <w:rsid w:val="00DC4F6D"/>
    <w:rsid w:val="00DC4F9E"/>
    <w:rsid w:val="00DC534E"/>
    <w:rsid w:val="00DC549B"/>
    <w:rsid w:val="00DC5B40"/>
    <w:rsid w:val="00DC5F6F"/>
    <w:rsid w:val="00DC602D"/>
    <w:rsid w:val="00DC6287"/>
    <w:rsid w:val="00DC663F"/>
    <w:rsid w:val="00DC66DF"/>
    <w:rsid w:val="00DC6A0A"/>
    <w:rsid w:val="00DC7566"/>
    <w:rsid w:val="00DC78B1"/>
    <w:rsid w:val="00DC7D9B"/>
    <w:rsid w:val="00DD0099"/>
    <w:rsid w:val="00DD016C"/>
    <w:rsid w:val="00DD078E"/>
    <w:rsid w:val="00DD0ED1"/>
    <w:rsid w:val="00DD0F4E"/>
    <w:rsid w:val="00DD0FC2"/>
    <w:rsid w:val="00DD1FD6"/>
    <w:rsid w:val="00DD226A"/>
    <w:rsid w:val="00DD234C"/>
    <w:rsid w:val="00DD25FA"/>
    <w:rsid w:val="00DD28C4"/>
    <w:rsid w:val="00DD2BAF"/>
    <w:rsid w:val="00DD2F99"/>
    <w:rsid w:val="00DD30BE"/>
    <w:rsid w:val="00DD3493"/>
    <w:rsid w:val="00DD3706"/>
    <w:rsid w:val="00DD3AC0"/>
    <w:rsid w:val="00DD3C41"/>
    <w:rsid w:val="00DD3C44"/>
    <w:rsid w:val="00DD3C70"/>
    <w:rsid w:val="00DD4148"/>
    <w:rsid w:val="00DD4484"/>
    <w:rsid w:val="00DD44B2"/>
    <w:rsid w:val="00DD46B2"/>
    <w:rsid w:val="00DD4967"/>
    <w:rsid w:val="00DD4AA8"/>
    <w:rsid w:val="00DD52E9"/>
    <w:rsid w:val="00DD5887"/>
    <w:rsid w:val="00DD5B0E"/>
    <w:rsid w:val="00DD5B22"/>
    <w:rsid w:val="00DD6163"/>
    <w:rsid w:val="00DD642C"/>
    <w:rsid w:val="00DD6C8D"/>
    <w:rsid w:val="00DD6FED"/>
    <w:rsid w:val="00DD7166"/>
    <w:rsid w:val="00DD7429"/>
    <w:rsid w:val="00DD7AEE"/>
    <w:rsid w:val="00DD7B3B"/>
    <w:rsid w:val="00DD7F02"/>
    <w:rsid w:val="00DE03BE"/>
    <w:rsid w:val="00DE04E1"/>
    <w:rsid w:val="00DE04F4"/>
    <w:rsid w:val="00DE05F8"/>
    <w:rsid w:val="00DE0B1F"/>
    <w:rsid w:val="00DE0CAE"/>
    <w:rsid w:val="00DE0CC0"/>
    <w:rsid w:val="00DE1271"/>
    <w:rsid w:val="00DE1377"/>
    <w:rsid w:val="00DE1399"/>
    <w:rsid w:val="00DE1523"/>
    <w:rsid w:val="00DE17BD"/>
    <w:rsid w:val="00DE1ACA"/>
    <w:rsid w:val="00DE231F"/>
    <w:rsid w:val="00DE2898"/>
    <w:rsid w:val="00DE2C9D"/>
    <w:rsid w:val="00DE2EF6"/>
    <w:rsid w:val="00DE32CC"/>
    <w:rsid w:val="00DE32D8"/>
    <w:rsid w:val="00DE3429"/>
    <w:rsid w:val="00DE3458"/>
    <w:rsid w:val="00DE3533"/>
    <w:rsid w:val="00DE3E79"/>
    <w:rsid w:val="00DE4331"/>
    <w:rsid w:val="00DE4469"/>
    <w:rsid w:val="00DE44FF"/>
    <w:rsid w:val="00DE4885"/>
    <w:rsid w:val="00DE4C30"/>
    <w:rsid w:val="00DE5287"/>
    <w:rsid w:val="00DE52EB"/>
    <w:rsid w:val="00DE530B"/>
    <w:rsid w:val="00DE548B"/>
    <w:rsid w:val="00DE54C9"/>
    <w:rsid w:val="00DE5E0B"/>
    <w:rsid w:val="00DE5E83"/>
    <w:rsid w:val="00DE5FAC"/>
    <w:rsid w:val="00DE60BF"/>
    <w:rsid w:val="00DE60DD"/>
    <w:rsid w:val="00DE64B5"/>
    <w:rsid w:val="00DE67B2"/>
    <w:rsid w:val="00DE69BE"/>
    <w:rsid w:val="00DE6A3E"/>
    <w:rsid w:val="00DE6C57"/>
    <w:rsid w:val="00DE6E91"/>
    <w:rsid w:val="00DE70D0"/>
    <w:rsid w:val="00DE7659"/>
    <w:rsid w:val="00DE7878"/>
    <w:rsid w:val="00DE7A27"/>
    <w:rsid w:val="00DE7A65"/>
    <w:rsid w:val="00DE7A73"/>
    <w:rsid w:val="00DE7DC3"/>
    <w:rsid w:val="00DE7E73"/>
    <w:rsid w:val="00DE7FF4"/>
    <w:rsid w:val="00DF010A"/>
    <w:rsid w:val="00DF0306"/>
    <w:rsid w:val="00DF0309"/>
    <w:rsid w:val="00DF0AA6"/>
    <w:rsid w:val="00DF0DD5"/>
    <w:rsid w:val="00DF0E6E"/>
    <w:rsid w:val="00DF1593"/>
    <w:rsid w:val="00DF1673"/>
    <w:rsid w:val="00DF1681"/>
    <w:rsid w:val="00DF16B9"/>
    <w:rsid w:val="00DF17A8"/>
    <w:rsid w:val="00DF18DF"/>
    <w:rsid w:val="00DF1A4C"/>
    <w:rsid w:val="00DF1E0E"/>
    <w:rsid w:val="00DF23CF"/>
    <w:rsid w:val="00DF24E8"/>
    <w:rsid w:val="00DF254A"/>
    <w:rsid w:val="00DF2755"/>
    <w:rsid w:val="00DF28E4"/>
    <w:rsid w:val="00DF2B46"/>
    <w:rsid w:val="00DF2EB3"/>
    <w:rsid w:val="00DF303D"/>
    <w:rsid w:val="00DF322F"/>
    <w:rsid w:val="00DF3864"/>
    <w:rsid w:val="00DF3B6D"/>
    <w:rsid w:val="00DF3D12"/>
    <w:rsid w:val="00DF3D91"/>
    <w:rsid w:val="00DF3E49"/>
    <w:rsid w:val="00DF3EAE"/>
    <w:rsid w:val="00DF4192"/>
    <w:rsid w:val="00DF48B8"/>
    <w:rsid w:val="00DF4942"/>
    <w:rsid w:val="00DF4E58"/>
    <w:rsid w:val="00DF5269"/>
    <w:rsid w:val="00DF52F5"/>
    <w:rsid w:val="00DF5461"/>
    <w:rsid w:val="00DF5D4F"/>
    <w:rsid w:val="00DF5DF4"/>
    <w:rsid w:val="00DF5E1C"/>
    <w:rsid w:val="00DF60BC"/>
    <w:rsid w:val="00DF6649"/>
    <w:rsid w:val="00DF6683"/>
    <w:rsid w:val="00DF6A0B"/>
    <w:rsid w:val="00DF6D9E"/>
    <w:rsid w:val="00DF796C"/>
    <w:rsid w:val="00DF7AC2"/>
    <w:rsid w:val="00DF7C5F"/>
    <w:rsid w:val="00E000CD"/>
    <w:rsid w:val="00E00467"/>
    <w:rsid w:val="00E00571"/>
    <w:rsid w:val="00E005FF"/>
    <w:rsid w:val="00E006ED"/>
    <w:rsid w:val="00E0089A"/>
    <w:rsid w:val="00E00B80"/>
    <w:rsid w:val="00E00C8C"/>
    <w:rsid w:val="00E00DDE"/>
    <w:rsid w:val="00E00EEA"/>
    <w:rsid w:val="00E016BC"/>
    <w:rsid w:val="00E018F1"/>
    <w:rsid w:val="00E01945"/>
    <w:rsid w:val="00E019F7"/>
    <w:rsid w:val="00E01A6E"/>
    <w:rsid w:val="00E01EB8"/>
    <w:rsid w:val="00E020D9"/>
    <w:rsid w:val="00E025DB"/>
    <w:rsid w:val="00E02696"/>
    <w:rsid w:val="00E02CDE"/>
    <w:rsid w:val="00E02FEE"/>
    <w:rsid w:val="00E030DF"/>
    <w:rsid w:val="00E0321A"/>
    <w:rsid w:val="00E03257"/>
    <w:rsid w:val="00E03294"/>
    <w:rsid w:val="00E033F3"/>
    <w:rsid w:val="00E0378A"/>
    <w:rsid w:val="00E03F5F"/>
    <w:rsid w:val="00E04040"/>
    <w:rsid w:val="00E042E9"/>
    <w:rsid w:val="00E04472"/>
    <w:rsid w:val="00E045E3"/>
    <w:rsid w:val="00E048F7"/>
    <w:rsid w:val="00E04C29"/>
    <w:rsid w:val="00E0542E"/>
    <w:rsid w:val="00E055EA"/>
    <w:rsid w:val="00E05B0C"/>
    <w:rsid w:val="00E05BD4"/>
    <w:rsid w:val="00E05D50"/>
    <w:rsid w:val="00E05DC6"/>
    <w:rsid w:val="00E06236"/>
    <w:rsid w:val="00E0656D"/>
    <w:rsid w:val="00E065C2"/>
    <w:rsid w:val="00E065FA"/>
    <w:rsid w:val="00E067D6"/>
    <w:rsid w:val="00E06812"/>
    <w:rsid w:val="00E071B5"/>
    <w:rsid w:val="00E0754E"/>
    <w:rsid w:val="00E0759D"/>
    <w:rsid w:val="00E077C2"/>
    <w:rsid w:val="00E077C9"/>
    <w:rsid w:val="00E0789F"/>
    <w:rsid w:val="00E07A61"/>
    <w:rsid w:val="00E07CB8"/>
    <w:rsid w:val="00E07D78"/>
    <w:rsid w:val="00E07E20"/>
    <w:rsid w:val="00E105A7"/>
    <w:rsid w:val="00E10B42"/>
    <w:rsid w:val="00E10BB6"/>
    <w:rsid w:val="00E10C99"/>
    <w:rsid w:val="00E11505"/>
    <w:rsid w:val="00E11700"/>
    <w:rsid w:val="00E11707"/>
    <w:rsid w:val="00E119A4"/>
    <w:rsid w:val="00E11B7B"/>
    <w:rsid w:val="00E11C7E"/>
    <w:rsid w:val="00E11D09"/>
    <w:rsid w:val="00E11ED0"/>
    <w:rsid w:val="00E124FD"/>
    <w:rsid w:val="00E12639"/>
    <w:rsid w:val="00E1288A"/>
    <w:rsid w:val="00E132D6"/>
    <w:rsid w:val="00E13312"/>
    <w:rsid w:val="00E13370"/>
    <w:rsid w:val="00E13586"/>
    <w:rsid w:val="00E13A02"/>
    <w:rsid w:val="00E13A3F"/>
    <w:rsid w:val="00E140B8"/>
    <w:rsid w:val="00E1421F"/>
    <w:rsid w:val="00E14355"/>
    <w:rsid w:val="00E144AE"/>
    <w:rsid w:val="00E147BF"/>
    <w:rsid w:val="00E148E6"/>
    <w:rsid w:val="00E14DAC"/>
    <w:rsid w:val="00E14DBC"/>
    <w:rsid w:val="00E151C8"/>
    <w:rsid w:val="00E15410"/>
    <w:rsid w:val="00E1569A"/>
    <w:rsid w:val="00E156BE"/>
    <w:rsid w:val="00E158D8"/>
    <w:rsid w:val="00E162CA"/>
    <w:rsid w:val="00E164E8"/>
    <w:rsid w:val="00E16B56"/>
    <w:rsid w:val="00E16C2F"/>
    <w:rsid w:val="00E16C32"/>
    <w:rsid w:val="00E16EDB"/>
    <w:rsid w:val="00E16F9D"/>
    <w:rsid w:val="00E17197"/>
    <w:rsid w:val="00E17396"/>
    <w:rsid w:val="00E17661"/>
    <w:rsid w:val="00E1787C"/>
    <w:rsid w:val="00E17B43"/>
    <w:rsid w:val="00E17CDE"/>
    <w:rsid w:val="00E17CEA"/>
    <w:rsid w:val="00E17DEF"/>
    <w:rsid w:val="00E20045"/>
    <w:rsid w:val="00E20615"/>
    <w:rsid w:val="00E2090C"/>
    <w:rsid w:val="00E2128D"/>
    <w:rsid w:val="00E214B3"/>
    <w:rsid w:val="00E21515"/>
    <w:rsid w:val="00E21ADA"/>
    <w:rsid w:val="00E21B16"/>
    <w:rsid w:val="00E21B47"/>
    <w:rsid w:val="00E21C9E"/>
    <w:rsid w:val="00E21D07"/>
    <w:rsid w:val="00E2210A"/>
    <w:rsid w:val="00E2237E"/>
    <w:rsid w:val="00E229B8"/>
    <w:rsid w:val="00E22E74"/>
    <w:rsid w:val="00E23728"/>
    <w:rsid w:val="00E237E2"/>
    <w:rsid w:val="00E242FE"/>
    <w:rsid w:val="00E24323"/>
    <w:rsid w:val="00E24796"/>
    <w:rsid w:val="00E248C2"/>
    <w:rsid w:val="00E249D2"/>
    <w:rsid w:val="00E24BD5"/>
    <w:rsid w:val="00E24D67"/>
    <w:rsid w:val="00E24FBA"/>
    <w:rsid w:val="00E24FD3"/>
    <w:rsid w:val="00E253C8"/>
    <w:rsid w:val="00E25507"/>
    <w:rsid w:val="00E25593"/>
    <w:rsid w:val="00E256D5"/>
    <w:rsid w:val="00E25C93"/>
    <w:rsid w:val="00E25D42"/>
    <w:rsid w:val="00E263FF"/>
    <w:rsid w:val="00E26693"/>
    <w:rsid w:val="00E26697"/>
    <w:rsid w:val="00E2746A"/>
    <w:rsid w:val="00E27B9D"/>
    <w:rsid w:val="00E27ED9"/>
    <w:rsid w:val="00E2AAFE"/>
    <w:rsid w:val="00E3029A"/>
    <w:rsid w:val="00E302E8"/>
    <w:rsid w:val="00E30417"/>
    <w:rsid w:val="00E30632"/>
    <w:rsid w:val="00E30DBA"/>
    <w:rsid w:val="00E31176"/>
    <w:rsid w:val="00E315CA"/>
    <w:rsid w:val="00E31D90"/>
    <w:rsid w:val="00E31E38"/>
    <w:rsid w:val="00E3214E"/>
    <w:rsid w:val="00E32386"/>
    <w:rsid w:val="00E3245A"/>
    <w:rsid w:val="00E324A2"/>
    <w:rsid w:val="00E32981"/>
    <w:rsid w:val="00E33053"/>
    <w:rsid w:val="00E33581"/>
    <w:rsid w:val="00E33670"/>
    <w:rsid w:val="00E33995"/>
    <w:rsid w:val="00E33C83"/>
    <w:rsid w:val="00E33C93"/>
    <w:rsid w:val="00E34050"/>
    <w:rsid w:val="00E34496"/>
    <w:rsid w:val="00E34AB2"/>
    <w:rsid w:val="00E35194"/>
    <w:rsid w:val="00E351D0"/>
    <w:rsid w:val="00E351E1"/>
    <w:rsid w:val="00E35566"/>
    <w:rsid w:val="00E3572D"/>
    <w:rsid w:val="00E3599E"/>
    <w:rsid w:val="00E35C46"/>
    <w:rsid w:val="00E35CAE"/>
    <w:rsid w:val="00E35D81"/>
    <w:rsid w:val="00E3627C"/>
    <w:rsid w:val="00E362D6"/>
    <w:rsid w:val="00E36431"/>
    <w:rsid w:val="00E36469"/>
    <w:rsid w:val="00E36C2B"/>
    <w:rsid w:val="00E36EEC"/>
    <w:rsid w:val="00E36F2F"/>
    <w:rsid w:val="00E372BF"/>
    <w:rsid w:val="00E377F0"/>
    <w:rsid w:val="00E37C1E"/>
    <w:rsid w:val="00E400DF"/>
    <w:rsid w:val="00E40147"/>
    <w:rsid w:val="00E401AE"/>
    <w:rsid w:val="00E402DC"/>
    <w:rsid w:val="00E405B3"/>
    <w:rsid w:val="00E40899"/>
    <w:rsid w:val="00E40FA1"/>
    <w:rsid w:val="00E41096"/>
    <w:rsid w:val="00E411D1"/>
    <w:rsid w:val="00E41602"/>
    <w:rsid w:val="00E4170E"/>
    <w:rsid w:val="00E419B0"/>
    <w:rsid w:val="00E41AA9"/>
    <w:rsid w:val="00E4217A"/>
    <w:rsid w:val="00E4227C"/>
    <w:rsid w:val="00E422E1"/>
    <w:rsid w:val="00E42821"/>
    <w:rsid w:val="00E4290E"/>
    <w:rsid w:val="00E42A67"/>
    <w:rsid w:val="00E42A9E"/>
    <w:rsid w:val="00E4303A"/>
    <w:rsid w:val="00E4332D"/>
    <w:rsid w:val="00E43337"/>
    <w:rsid w:val="00E433D9"/>
    <w:rsid w:val="00E4345B"/>
    <w:rsid w:val="00E43624"/>
    <w:rsid w:val="00E436C7"/>
    <w:rsid w:val="00E43C4F"/>
    <w:rsid w:val="00E43D24"/>
    <w:rsid w:val="00E43E4A"/>
    <w:rsid w:val="00E43E57"/>
    <w:rsid w:val="00E43F9D"/>
    <w:rsid w:val="00E4410A"/>
    <w:rsid w:val="00E446F7"/>
    <w:rsid w:val="00E449EA"/>
    <w:rsid w:val="00E44A21"/>
    <w:rsid w:val="00E44CF9"/>
    <w:rsid w:val="00E4536B"/>
    <w:rsid w:val="00E45713"/>
    <w:rsid w:val="00E45A80"/>
    <w:rsid w:val="00E462A6"/>
    <w:rsid w:val="00E46939"/>
    <w:rsid w:val="00E46A15"/>
    <w:rsid w:val="00E46A36"/>
    <w:rsid w:val="00E46BD6"/>
    <w:rsid w:val="00E4771B"/>
    <w:rsid w:val="00E477A0"/>
    <w:rsid w:val="00E47ACF"/>
    <w:rsid w:val="00E47AEF"/>
    <w:rsid w:val="00E47DBD"/>
    <w:rsid w:val="00E47E07"/>
    <w:rsid w:val="00E507A4"/>
    <w:rsid w:val="00E50856"/>
    <w:rsid w:val="00E50E92"/>
    <w:rsid w:val="00E5113C"/>
    <w:rsid w:val="00E517E5"/>
    <w:rsid w:val="00E51F3C"/>
    <w:rsid w:val="00E52023"/>
    <w:rsid w:val="00E52666"/>
    <w:rsid w:val="00E526D0"/>
    <w:rsid w:val="00E5284E"/>
    <w:rsid w:val="00E52C8E"/>
    <w:rsid w:val="00E534F0"/>
    <w:rsid w:val="00E536B2"/>
    <w:rsid w:val="00E53AD0"/>
    <w:rsid w:val="00E53E7E"/>
    <w:rsid w:val="00E541D4"/>
    <w:rsid w:val="00E54621"/>
    <w:rsid w:val="00E55184"/>
    <w:rsid w:val="00E5538A"/>
    <w:rsid w:val="00E5592D"/>
    <w:rsid w:val="00E55939"/>
    <w:rsid w:val="00E55A3F"/>
    <w:rsid w:val="00E55BFC"/>
    <w:rsid w:val="00E560E7"/>
    <w:rsid w:val="00E56245"/>
    <w:rsid w:val="00E565E9"/>
    <w:rsid w:val="00E56784"/>
    <w:rsid w:val="00E569AA"/>
    <w:rsid w:val="00E56F21"/>
    <w:rsid w:val="00E57111"/>
    <w:rsid w:val="00E573FB"/>
    <w:rsid w:val="00E601A5"/>
    <w:rsid w:val="00E602B8"/>
    <w:rsid w:val="00E602DE"/>
    <w:rsid w:val="00E603CC"/>
    <w:rsid w:val="00E609E9"/>
    <w:rsid w:val="00E60AE0"/>
    <w:rsid w:val="00E60EA4"/>
    <w:rsid w:val="00E60F65"/>
    <w:rsid w:val="00E6104C"/>
    <w:rsid w:val="00E61208"/>
    <w:rsid w:val="00E61A70"/>
    <w:rsid w:val="00E61B31"/>
    <w:rsid w:val="00E6201A"/>
    <w:rsid w:val="00E623F7"/>
    <w:rsid w:val="00E62519"/>
    <w:rsid w:val="00E62532"/>
    <w:rsid w:val="00E62712"/>
    <w:rsid w:val="00E628A5"/>
    <w:rsid w:val="00E62BF2"/>
    <w:rsid w:val="00E62BF5"/>
    <w:rsid w:val="00E62D4A"/>
    <w:rsid w:val="00E62F76"/>
    <w:rsid w:val="00E63156"/>
    <w:rsid w:val="00E636E8"/>
    <w:rsid w:val="00E63760"/>
    <w:rsid w:val="00E63811"/>
    <w:rsid w:val="00E639B6"/>
    <w:rsid w:val="00E63B9D"/>
    <w:rsid w:val="00E642DC"/>
    <w:rsid w:val="00E642F3"/>
    <w:rsid w:val="00E64A87"/>
    <w:rsid w:val="00E651EE"/>
    <w:rsid w:val="00E652EE"/>
    <w:rsid w:val="00E654A9"/>
    <w:rsid w:val="00E65B49"/>
    <w:rsid w:val="00E65DBD"/>
    <w:rsid w:val="00E66048"/>
    <w:rsid w:val="00E66099"/>
    <w:rsid w:val="00E663EC"/>
    <w:rsid w:val="00E66493"/>
    <w:rsid w:val="00E666E2"/>
    <w:rsid w:val="00E66CE7"/>
    <w:rsid w:val="00E66E49"/>
    <w:rsid w:val="00E6734F"/>
    <w:rsid w:val="00E67448"/>
    <w:rsid w:val="00E67542"/>
    <w:rsid w:val="00E6760F"/>
    <w:rsid w:val="00E67A34"/>
    <w:rsid w:val="00E7006F"/>
    <w:rsid w:val="00E70418"/>
    <w:rsid w:val="00E7052A"/>
    <w:rsid w:val="00E7099F"/>
    <w:rsid w:val="00E70AA8"/>
    <w:rsid w:val="00E71336"/>
    <w:rsid w:val="00E71357"/>
    <w:rsid w:val="00E716E8"/>
    <w:rsid w:val="00E7175F"/>
    <w:rsid w:val="00E719ED"/>
    <w:rsid w:val="00E71C21"/>
    <w:rsid w:val="00E71E7F"/>
    <w:rsid w:val="00E71EA4"/>
    <w:rsid w:val="00E72013"/>
    <w:rsid w:val="00E722E4"/>
    <w:rsid w:val="00E7231D"/>
    <w:rsid w:val="00E7249D"/>
    <w:rsid w:val="00E724C6"/>
    <w:rsid w:val="00E72817"/>
    <w:rsid w:val="00E72A19"/>
    <w:rsid w:val="00E72A70"/>
    <w:rsid w:val="00E72E8A"/>
    <w:rsid w:val="00E7324D"/>
    <w:rsid w:val="00E73354"/>
    <w:rsid w:val="00E734DC"/>
    <w:rsid w:val="00E73827"/>
    <w:rsid w:val="00E738E3"/>
    <w:rsid w:val="00E739B6"/>
    <w:rsid w:val="00E73DA8"/>
    <w:rsid w:val="00E74030"/>
    <w:rsid w:val="00E74321"/>
    <w:rsid w:val="00E74700"/>
    <w:rsid w:val="00E7494A"/>
    <w:rsid w:val="00E74A07"/>
    <w:rsid w:val="00E74CC2"/>
    <w:rsid w:val="00E74DED"/>
    <w:rsid w:val="00E74EBD"/>
    <w:rsid w:val="00E752C5"/>
    <w:rsid w:val="00E754FD"/>
    <w:rsid w:val="00E75582"/>
    <w:rsid w:val="00E756E6"/>
    <w:rsid w:val="00E757E8"/>
    <w:rsid w:val="00E75AD5"/>
    <w:rsid w:val="00E75EE7"/>
    <w:rsid w:val="00E763D5"/>
    <w:rsid w:val="00E76D2E"/>
    <w:rsid w:val="00E7709B"/>
    <w:rsid w:val="00E7733D"/>
    <w:rsid w:val="00E778F9"/>
    <w:rsid w:val="00E77DBC"/>
    <w:rsid w:val="00E802EE"/>
    <w:rsid w:val="00E808D8"/>
    <w:rsid w:val="00E80CBA"/>
    <w:rsid w:val="00E81407"/>
    <w:rsid w:val="00E815F5"/>
    <w:rsid w:val="00E81D73"/>
    <w:rsid w:val="00E81F9A"/>
    <w:rsid w:val="00E82483"/>
    <w:rsid w:val="00E82651"/>
    <w:rsid w:val="00E8265A"/>
    <w:rsid w:val="00E8268C"/>
    <w:rsid w:val="00E82A7D"/>
    <w:rsid w:val="00E82EFD"/>
    <w:rsid w:val="00E83589"/>
    <w:rsid w:val="00E83653"/>
    <w:rsid w:val="00E840E7"/>
    <w:rsid w:val="00E841D9"/>
    <w:rsid w:val="00E841F4"/>
    <w:rsid w:val="00E846CA"/>
    <w:rsid w:val="00E847B4"/>
    <w:rsid w:val="00E847B8"/>
    <w:rsid w:val="00E8480B"/>
    <w:rsid w:val="00E849CA"/>
    <w:rsid w:val="00E84A85"/>
    <w:rsid w:val="00E85182"/>
    <w:rsid w:val="00E85586"/>
    <w:rsid w:val="00E85637"/>
    <w:rsid w:val="00E8582C"/>
    <w:rsid w:val="00E85A12"/>
    <w:rsid w:val="00E85D3F"/>
    <w:rsid w:val="00E8616C"/>
    <w:rsid w:val="00E8666B"/>
    <w:rsid w:val="00E8682F"/>
    <w:rsid w:val="00E8698E"/>
    <w:rsid w:val="00E86BF7"/>
    <w:rsid w:val="00E87021"/>
    <w:rsid w:val="00E87050"/>
    <w:rsid w:val="00E873EC"/>
    <w:rsid w:val="00E875CA"/>
    <w:rsid w:val="00E87868"/>
    <w:rsid w:val="00E87AAB"/>
    <w:rsid w:val="00E87C87"/>
    <w:rsid w:val="00E87E8F"/>
    <w:rsid w:val="00E9039D"/>
    <w:rsid w:val="00E906EA"/>
    <w:rsid w:val="00E908B8"/>
    <w:rsid w:val="00E90A84"/>
    <w:rsid w:val="00E91124"/>
    <w:rsid w:val="00E91268"/>
    <w:rsid w:val="00E914E3"/>
    <w:rsid w:val="00E915E3"/>
    <w:rsid w:val="00E91640"/>
    <w:rsid w:val="00E91848"/>
    <w:rsid w:val="00E91B77"/>
    <w:rsid w:val="00E91BFF"/>
    <w:rsid w:val="00E91DD6"/>
    <w:rsid w:val="00E9219E"/>
    <w:rsid w:val="00E92BA0"/>
    <w:rsid w:val="00E92D12"/>
    <w:rsid w:val="00E93080"/>
    <w:rsid w:val="00E934EB"/>
    <w:rsid w:val="00E93836"/>
    <w:rsid w:val="00E93CE6"/>
    <w:rsid w:val="00E93EA6"/>
    <w:rsid w:val="00E94014"/>
    <w:rsid w:val="00E940D9"/>
    <w:rsid w:val="00E943B4"/>
    <w:rsid w:val="00E944C6"/>
    <w:rsid w:val="00E945B0"/>
    <w:rsid w:val="00E94B8B"/>
    <w:rsid w:val="00E94E02"/>
    <w:rsid w:val="00E94E73"/>
    <w:rsid w:val="00E94F4D"/>
    <w:rsid w:val="00E9535E"/>
    <w:rsid w:val="00E96173"/>
    <w:rsid w:val="00E961EA"/>
    <w:rsid w:val="00E965FE"/>
    <w:rsid w:val="00E96833"/>
    <w:rsid w:val="00E969E4"/>
    <w:rsid w:val="00E96B4F"/>
    <w:rsid w:val="00E970E8"/>
    <w:rsid w:val="00E971AE"/>
    <w:rsid w:val="00E972A2"/>
    <w:rsid w:val="00E97883"/>
    <w:rsid w:val="00E978D4"/>
    <w:rsid w:val="00EA0164"/>
    <w:rsid w:val="00EA01B7"/>
    <w:rsid w:val="00EA0341"/>
    <w:rsid w:val="00EA05DC"/>
    <w:rsid w:val="00EA0E31"/>
    <w:rsid w:val="00EA115B"/>
    <w:rsid w:val="00EA11AE"/>
    <w:rsid w:val="00EA13A0"/>
    <w:rsid w:val="00EA13D6"/>
    <w:rsid w:val="00EA1985"/>
    <w:rsid w:val="00EA19EC"/>
    <w:rsid w:val="00EA1C71"/>
    <w:rsid w:val="00EA1D37"/>
    <w:rsid w:val="00EA1E39"/>
    <w:rsid w:val="00EA1EB0"/>
    <w:rsid w:val="00EA2502"/>
    <w:rsid w:val="00EA254C"/>
    <w:rsid w:val="00EA2637"/>
    <w:rsid w:val="00EA263A"/>
    <w:rsid w:val="00EA29CD"/>
    <w:rsid w:val="00EA29E5"/>
    <w:rsid w:val="00EA30E2"/>
    <w:rsid w:val="00EA3594"/>
    <w:rsid w:val="00EA367D"/>
    <w:rsid w:val="00EA383A"/>
    <w:rsid w:val="00EA3A39"/>
    <w:rsid w:val="00EA3BF6"/>
    <w:rsid w:val="00EA3C6B"/>
    <w:rsid w:val="00EA3FB2"/>
    <w:rsid w:val="00EA4167"/>
    <w:rsid w:val="00EA4208"/>
    <w:rsid w:val="00EA4283"/>
    <w:rsid w:val="00EA45E2"/>
    <w:rsid w:val="00EA4604"/>
    <w:rsid w:val="00EA483D"/>
    <w:rsid w:val="00EA4BBE"/>
    <w:rsid w:val="00EA4C97"/>
    <w:rsid w:val="00EA4DF1"/>
    <w:rsid w:val="00EA508D"/>
    <w:rsid w:val="00EA5321"/>
    <w:rsid w:val="00EA56A4"/>
    <w:rsid w:val="00EA570D"/>
    <w:rsid w:val="00EA5732"/>
    <w:rsid w:val="00EA66C1"/>
    <w:rsid w:val="00EA6938"/>
    <w:rsid w:val="00EA7149"/>
    <w:rsid w:val="00EA7207"/>
    <w:rsid w:val="00EA73D7"/>
    <w:rsid w:val="00EA7431"/>
    <w:rsid w:val="00EA75B9"/>
    <w:rsid w:val="00EA77FE"/>
    <w:rsid w:val="00EA7A81"/>
    <w:rsid w:val="00EA7AD3"/>
    <w:rsid w:val="00EA7BF9"/>
    <w:rsid w:val="00EA7E63"/>
    <w:rsid w:val="00EA7F52"/>
    <w:rsid w:val="00EB000A"/>
    <w:rsid w:val="00EB05A8"/>
    <w:rsid w:val="00EB05C2"/>
    <w:rsid w:val="00EB0738"/>
    <w:rsid w:val="00EB0958"/>
    <w:rsid w:val="00EB0A23"/>
    <w:rsid w:val="00EB0CDC"/>
    <w:rsid w:val="00EB1133"/>
    <w:rsid w:val="00EB13B6"/>
    <w:rsid w:val="00EB1409"/>
    <w:rsid w:val="00EB15E1"/>
    <w:rsid w:val="00EB15E6"/>
    <w:rsid w:val="00EB1C1F"/>
    <w:rsid w:val="00EB1D3B"/>
    <w:rsid w:val="00EB1DF7"/>
    <w:rsid w:val="00EB245D"/>
    <w:rsid w:val="00EB253B"/>
    <w:rsid w:val="00EB25CA"/>
    <w:rsid w:val="00EB290F"/>
    <w:rsid w:val="00EB31A0"/>
    <w:rsid w:val="00EB38D4"/>
    <w:rsid w:val="00EB3D6F"/>
    <w:rsid w:val="00EB4DB1"/>
    <w:rsid w:val="00EB4E02"/>
    <w:rsid w:val="00EB5193"/>
    <w:rsid w:val="00EB53B4"/>
    <w:rsid w:val="00EB55EC"/>
    <w:rsid w:val="00EB57BE"/>
    <w:rsid w:val="00EB5A06"/>
    <w:rsid w:val="00EB5A36"/>
    <w:rsid w:val="00EB5DED"/>
    <w:rsid w:val="00EB60E3"/>
    <w:rsid w:val="00EB6432"/>
    <w:rsid w:val="00EB663A"/>
    <w:rsid w:val="00EB676D"/>
    <w:rsid w:val="00EB6953"/>
    <w:rsid w:val="00EB6AA2"/>
    <w:rsid w:val="00EB6AAD"/>
    <w:rsid w:val="00EB717C"/>
    <w:rsid w:val="00EB78EE"/>
    <w:rsid w:val="00EB7C04"/>
    <w:rsid w:val="00EC0007"/>
    <w:rsid w:val="00EC036C"/>
    <w:rsid w:val="00EC05BC"/>
    <w:rsid w:val="00EC08F9"/>
    <w:rsid w:val="00EC0C67"/>
    <w:rsid w:val="00EC0DB8"/>
    <w:rsid w:val="00EC0EDB"/>
    <w:rsid w:val="00EC0F36"/>
    <w:rsid w:val="00EC152F"/>
    <w:rsid w:val="00EC15C1"/>
    <w:rsid w:val="00EC15C6"/>
    <w:rsid w:val="00EC1972"/>
    <w:rsid w:val="00EC1E76"/>
    <w:rsid w:val="00EC1EE2"/>
    <w:rsid w:val="00EC211F"/>
    <w:rsid w:val="00EC240E"/>
    <w:rsid w:val="00EC2538"/>
    <w:rsid w:val="00EC2A1E"/>
    <w:rsid w:val="00EC2DB5"/>
    <w:rsid w:val="00EC321B"/>
    <w:rsid w:val="00EC341C"/>
    <w:rsid w:val="00EC371F"/>
    <w:rsid w:val="00EC3AD0"/>
    <w:rsid w:val="00EC3CA4"/>
    <w:rsid w:val="00EC3F6C"/>
    <w:rsid w:val="00EC3F98"/>
    <w:rsid w:val="00EC404E"/>
    <w:rsid w:val="00EC40F4"/>
    <w:rsid w:val="00EC4247"/>
    <w:rsid w:val="00EC47F5"/>
    <w:rsid w:val="00EC528D"/>
    <w:rsid w:val="00EC5924"/>
    <w:rsid w:val="00EC5C4C"/>
    <w:rsid w:val="00EC627D"/>
    <w:rsid w:val="00EC6516"/>
    <w:rsid w:val="00EC6698"/>
    <w:rsid w:val="00EC678E"/>
    <w:rsid w:val="00EC67FC"/>
    <w:rsid w:val="00EC68EE"/>
    <w:rsid w:val="00EC6DCA"/>
    <w:rsid w:val="00EC6DE2"/>
    <w:rsid w:val="00EC6E0A"/>
    <w:rsid w:val="00EC700D"/>
    <w:rsid w:val="00EC71C9"/>
    <w:rsid w:val="00EC71E7"/>
    <w:rsid w:val="00EC7308"/>
    <w:rsid w:val="00EC74AC"/>
    <w:rsid w:val="00EC7635"/>
    <w:rsid w:val="00EC7718"/>
    <w:rsid w:val="00ED0192"/>
    <w:rsid w:val="00ED01B2"/>
    <w:rsid w:val="00ED0285"/>
    <w:rsid w:val="00ED0458"/>
    <w:rsid w:val="00ED0752"/>
    <w:rsid w:val="00ED08FB"/>
    <w:rsid w:val="00ED0AA0"/>
    <w:rsid w:val="00ED0BD8"/>
    <w:rsid w:val="00ED0DED"/>
    <w:rsid w:val="00ED0EDE"/>
    <w:rsid w:val="00ED1474"/>
    <w:rsid w:val="00ED1B5E"/>
    <w:rsid w:val="00ED1B5F"/>
    <w:rsid w:val="00ED1DF7"/>
    <w:rsid w:val="00ED1FF2"/>
    <w:rsid w:val="00ED22ED"/>
    <w:rsid w:val="00ED23FA"/>
    <w:rsid w:val="00ED248A"/>
    <w:rsid w:val="00ED2884"/>
    <w:rsid w:val="00ED289B"/>
    <w:rsid w:val="00ED2BEC"/>
    <w:rsid w:val="00ED2CC7"/>
    <w:rsid w:val="00ED2DC3"/>
    <w:rsid w:val="00ED332C"/>
    <w:rsid w:val="00ED34C0"/>
    <w:rsid w:val="00ED3CB3"/>
    <w:rsid w:val="00ED3DE1"/>
    <w:rsid w:val="00ED3E4A"/>
    <w:rsid w:val="00ED3F16"/>
    <w:rsid w:val="00ED40DC"/>
    <w:rsid w:val="00ED433F"/>
    <w:rsid w:val="00ED441B"/>
    <w:rsid w:val="00ED4734"/>
    <w:rsid w:val="00ED4751"/>
    <w:rsid w:val="00ED4905"/>
    <w:rsid w:val="00ED4981"/>
    <w:rsid w:val="00ED4EE4"/>
    <w:rsid w:val="00ED4F07"/>
    <w:rsid w:val="00ED4F1E"/>
    <w:rsid w:val="00ED5394"/>
    <w:rsid w:val="00ED5406"/>
    <w:rsid w:val="00ED5914"/>
    <w:rsid w:val="00ED5AFB"/>
    <w:rsid w:val="00ED5DEA"/>
    <w:rsid w:val="00ED5E1D"/>
    <w:rsid w:val="00ED5E21"/>
    <w:rsid w:val="00ED6517"/>
    <w:rsid w:val="00ED6702"/>
    <w:rsid w:val="00ED6DDB"/>
    <w:rsid w:val="00ED721F"/>
    <w:rsid w:val="00ED72AB"/>
    <w:rsid w:val="00ED73E9"/>
    <w:rsid w:val="00ED7408"/>
    <w:rsid w:val="00ED77E1"/>
    <w:rsid w:val="00ED7A4B"/>
    <w:rsid w:val="00ED7AC4"/>
    <w:rsid w:val="00ED7CCB"/>
    <w:rsid w:val="00ED7DA4"/>
    <w:rsid w:val="00ED7EA4"/>
    <w:rsid w:val="00EE0391"/>
    <w:rsid w:val="00EE059C"/>
    <w:rsid w:val="00EE090B"/>
    <w:rsid w:val="00EE163E"/>
    <w:rsid w:val="00EE1A7F"/>
    <w:rsid w:val="00EE1B0A"/>
    <w:rsid w:val="00EE1CE8"/>
    <w:rsid w:val="00EE2755"/>
    <w:rsid w:val="00EE3331"/>
    <w:rsid w:val="00EE33B9"/>
    <w:rsid w:val="00EE3422"/>
    <w:rsid w:val="00EE342D"/>
    <w:rsid w:val="00EE3880"/>
    <w:rsid w:val="00EE452E"/>
    <w:rsid w:val="00EE486E"/>
    <w:rsid w:val="00EE4B54"/>
    <w:rsid w:val="00EE4F29"/>
    <w:rsid w:val="00EE5206"/>
    <w:rsid w:val="00EE54FE"/>
    <w:rsid w:val="00EE5661"/>
    <w:rsid w:val="00EE57AB"/>
    <w:rsid w:val="00EE590B"/>
    <w:rsid w:val="00EE598E"/>
    <w:rsid w:val="00EE59E2"/>
    <w:rsid w:val="00EE59FD"/>
    <w:rsid w:val="00EE603C"/>
    <w:rsid w:val="00EE6339"/>
    <w:rsid w:val="00EE6342"/>
    <w:rsid w:val="00EE6BE5"/>
    <w:rsid w:val="00EE6BFA"/>
    <w:rsid w:val="00EE6BFC"/>
    <w:rsid w:val="00EE749A"/>
    <w:rsid w:val="00EE75F3"/>
    <w:rsid w:val="00EE7757"/>
    <w:rsid w:val="00EE7D12"/>
    <w:rsid w:val="00EE7D5D"/>
    <w:rsid w:val="00EF016C"/>
    <w:rsid w:val="00EF0334"/>
    <w:rsid w:val="00EF0379"/>
    <w:rsid w:val="00EF05C0"/>
    <w:rsid w:val="00EF0896"/>
    <w:rsid w:val="00EF0B2B"/>
    <w:rsid w:val="00EF0E17"/>
    <w:rsid w:val="00EF0F28"/>
    <w:rsid w:val="00EF10C6"/>
    <w:rsid w:val="00EF1140"/>
    <w:rsid w:val="00EF1457"/>
    <w:rsid w:val="00EF155E"/>
    <w:rsid w:val="00EF1583"/>
    <w:rsid w:val="00EF1769"/>
    <w:rsid w:val="00EF1B7D"/>
    <w:rsid w:val="00EF1C97"/>
    <w:rsid w:val="00EF1CF1"/>
    <w:rsid w:val="00EF1FBA"/>
    <w:rsid w:val="00EF22CA"/>
    <w:rsid w:val="00EF241D"/>
    <w:rsid w:val="00EF28EB"/>
    <w:rsid w:val="00EF2CA4"/>
    <w:rsid w:val="00EF2D00"/>
    <w:rsid w:val="00EF332C"/>
    <w:rsid w:val="00EF3484"/>
    <w:rsid w:val="00EF3926"/>
    <w:rsid w:val="00EF39DF"/>
    <w:rsid w:val="00EF3D25"/>
    <w:rsid w:val="00EF46BD"/>
    <w:rsid w:val="00EF4773"/>
    <w:rsid w:val="00EF4B35"/>
    <w:rsid w:val="00EF4B8F"/>
    <w:rsid w:val="00EF5334"/>
    <w:rsid w:val="00EF57B9"/>
    <w:rsid w:val="00EF58C1"/>
    <w:rsid w:val="00EF5C8A"/>
    <w:rsid w:val="00EF5DFE"/>
    <w:rsid w:val="00EF5ED1"/>
    <w:rsid w:val="00EF6165"/>
    <w:rsid w:val="00EF6253"/>
    <w:rsid w:val="00EF66E2"/>
    <w:rsid w:val="00EF69C7"/>
    <w:rsid w:val="00EF6A58"/>
    <w:rsid w:val="00EF6AFB"/>
    <w:rsid w:val="00EF6B9A"/>
    <w:rsid w:val="00EF6BB7"/>
    <w:rsid w:val="00EF6D50"/>
    <w:rsid w:val="00EF73B1"/>
    <w:rsid w:val="00EF7602"/>
    <w:rsid w:val="00EF78DA"/>
    <w:rsid w:val="00F00655"/>
    <w:rsid w:val="00F006C7"/>
    <w:rsid w:val="00F007A1"/>
    <w:rsid w:val="00F00AD1"/>
    <w:rsid w:val="00F00D09"/>
    <w:rsid w:val="00F00E94"/>
    <w:rsid w:val="00F010BD"/>
    <w:rsid w:val="00F0115A"/>
    <w:rsid w:val="00F014FC"/>
    <w:rsid w:val="00F01B78"/>
    <w:rsid w:val="00F01D9A"/>
    <w:rsid w:val="00F01DF1"/>
    <w:rsid w:val="00F0207F"/>
    <w:rsid w:val="00F027A4"/>
    <w:rsid w:val="00F0282F"/>
    <w:rsid w:val="00F02932"/>
    <w:rsid w:val="00F029BF"/>
    <w:rsid w:val="00F02B5B"/>
    <w:rsid w:val="00F02F41"/>
    <w:rsid w:val="00F036F7"/>
    <w:rsid w:val="00F03B6D"/>
    <w:rsid w:val="00F03E77"/>
    <w:rsid w:val="00F04082"/>
    <w:rsid w:val="00F04097"/>
    <w:rsid w:val="00F041AC"/>
    <w:rsid w:val="00F04488"/>
    <w:rsid w:val="00F045AE"/>
    <w:rsid w:val="00F04A04"/>
    <w:rsid w:val="00F04B3D"/>
    <w:rsid w:val="00F04BD9"/>
    <w:rsid w:val="00F04C81"/>
    <w:rsid w:val="00F05126"/>
    <w:rsid w:val="00F05401"/>
    <w:rsid w:val="00F0559B"/>
    <w:rsid w:val="00F055B6"/>
    <w:rsid w:val="00F05A5B"/>
    <w:rsid w:val="00F05CC4"/>
    <w:rsid w:val="00F06046"/>
    <w:rsid w:val="00F0614F"/>
    <w:rsid w:val="00F062E3"/>
    <w:rsid w:val="00F068D6"/>
    <w:rsid w:val="00F06A2B"/>
    <w:rsid w:val="00F07345"/>
    <w:rsid w:val="00F0737B"/>
    <w:rsid w:val="00F07BA6"/>
    <w:rsid w:val="00F07D7A"/>
    <w:rsid w:val="00F07F9A"/>
    <w:rsid w:val="00F07FBC"/>
    <w:rsid w:val="00F10158"/>
    <w:rsid w:val="00F10243"/>
    <w:rsid w:val="00F10CDB"/>
    <w:rsid w:val="00F10D24"/>
    <w:rsid w:val="00F11009"/>
    <w:rsid w:val="00F1116F"/>
    <w:rsid w:val="00F11684"/>
    <w:rsid w:val="00F11863"/>
    <w:rsid w:val="00F11AFA"/>
    <w:rsid w:val="00F11AFB"/>
    <w:rsid w:val="00F11E91"/>
    <w:rsid w:val="00F11EA4"/>
    <w:rsid w:val="00F11EC8"/>
    <w:rsid w:val="00F11F29"/>
    <w:rsid w:val="00F124B0"/>
    <w:rsid w:val="00F12C30"/>
    <w:rsid w:val="00F12D17"/>
    <w:rsid w:val="00F12FF0"/>
    <w:rsid w:val="00F1302B"/>
    <w:rsid w:val="00F13907"/>
    <w:rsid w:val="00F13A74"/>
    <w:rsid w:val="00F13F0D"/>
    <w:rsid w:val="00F140F1"/>
    <w:rsid w:val="00F14125"/>
    <w:rsid w:val="00F14196"/>
    <w:rsid w:val="00F1423B"/>
    <w:rsid w:val="00F14FEB"/>
    <w:rsid w:val="00F156A7"/>
    <w:rsid w:val="00F156F2"/>
    <w:rsid w:val="00F15820"/>
    <w:rsid w:val="00F15DE5"/>
    <w:rsid w:val="00F15E7C"/>
    <w:rsid w:val="00F160A7"/>
    <w:rsid w:val="00F162AF"/>
    <w:rsid w:val="00F164C9"/>
    <w:rsid w:val="00F168F9"/>
    <w:rsid w:val="00F16D29"/>
    <w:rsid w:val="00F16DD2"/>
    <w:rsid w:val="00F17430"/>
    <w:rsid w:val="00F17491"/>
    <w:rsid w:val="00F17FCB"/>
    <w:rsid w:val="00F200FB"/>
    <w:rsid w:val="00F20485"/>
    <w:rsid w:val="00F20549"/>
    <w:rsid w:val="00F205CD"/>
    <w:rsid w:val="00F2077E"/>
    <w:rsid w:val="00F207AD"/>
    <w:rsid w:val="00F20898"/>
    <w:rsid w:val="00F20921"/>
    <w:rsid w:val="00F210FE"/>
    <w:rsid w:val="00F21445"/>
    <w:rsid w:val="00F21518"/>
    <w:rsid w:val="00F21872"/>
    <w:rsid w:val="00F2215B"/>
    <w:rsid w:val="00F222A4"/>
    <w:rsid w:val="00F22821"/>
    <w:rsid w:val="00F22A15"/>
    <w:rsid w:val="00F22C47"/>
    <w:rsid w:val="00F22D21"/>
    <w:rsid w:val="00F23064"/>
    <w:rsid w:val="00F23180"/>
    <w:rsid w:val="00F231F2"/>
    <w:rsid w:val="00F232EE"/>
    <w:rsid w:val="00F233F4"/>
    <w:rsid w:val="00F234DA"/>
    <w:rsid w:val="00F235B4"/>
    <w:rsid w:val="00F236E8"/>
    <w:rsid w:val="00F23745"/>
    <w:rsid w:val="00F237E2"/>
    <w:rsid w:val="00F23ABA"/>
    <w:rsid w:val="00F23C88"/>
    <w:rsid w:val="00F23EB8"/>
    <w:rsid w:val="00F2409E"/>
    <w:rsid w:val="00F24210"/>
    <w:rsid w:val="00F242B7"/>
    <w:rsid w:val="00F24495"/>
    <w:rsid w:val="00F24962"/>
    <w:rsid w:val="00F24B27"/>
    <w:rsid w:val="00F24BF2"/>
    <w:rsid w:val="00F2552C"/>
    <w:rsid w:val="00F2581A"/>
    <w:rsid w:val="00F258E8"/>
    <w:rsid w:val="00F25AB5"/>
    <w:rsid w:val="00F25E68"/>
    <w:rsid w:val="00F25FCE"/>
    <w:rsid w:val="00F2618D"/>
    <w:rsid w:val="00F26814"/>
    <w:rsid w:val="00F268FC"/>
    <w:rsid w:val="00F2699B"/>
    <w:rsid w:val="00F26A6A"/>
    <w:rsid w:val="00F26C6B"/>
    <w:rsid w:val="00F27529"/>
    <w:rsid w:val="00F27613"/>
    <w:rsid w:val="00F27923"/>
    <w:rsid w:val="00F27B63"/>
    <w:rsid w:val="00F27CA1"/>
    <w:rsid w:val="00F27E60"/>
    <w:rsid w:val="00F301FD"/>
    <w:rsid w:val="00F30575"/>
    <w:rsid w:val="00F30612"/>
    <w:rsid w:val="00F306EF"/>
    <w:rsid w:val="00F307FB"/>
    <w:rsid w:val="00F3092A"/>
    <w:rsid w:val="00F3094D"/>
    <w:rsid w:val="00F30965"/>
    <w:rsid w:val="00F309CF"/>
    <w:rsid w:val="00F30D43"/>
    <w:rsid w:val="00F30E4D"/>
    <w:rsid w:val="00F31304"/>
    <w:rsid w:val="00F314C6"/>
    <w:rsid w:val="00F316FC"/>
    <w:rsid w:val="00F3205C"/>
    <w:rsid w:val="00F32466"/>
    <w:rsid w:val="00F327D6"/>
    <w:rsid w:val="00F3282C"/>
    <w:rsid w:val="00F3285B"/>
    <w:rsid w:val="00F32AA6"/>
    <w:rsid w:val="00F32F9F"/>
    <w:rsid w:val="00F3305D"/>
    <w:rsid w:val="00F338F6"/>
    <w:rsid w:val="00F33E4A"/>
    <w:rsid w:val="00F33F11"/>
    <w:rsid w:val="00F34505"/>
    <w:rsid w:val="00F345BE"/>
    <w:rsid w:val="00F34D71"/>
    <w:rsid w:val="00F34F3E"/>
    <w:rsid w:val="00F34F69"/>
    <w:rsid w:val="00F35198"/>
    <w:rsid w:val="00F353AE"/>
    <w:rsid w:val="00F35F4D"/>
    <w:rsid w:val="00F36006"/>
    <w:rsid w:val="00F36092"/>
    <w:rsid w:val="00F3614B"/>
    <w:rsid w:val="00F3619E"/>
    <w:rsid w:val="00F36441"/>
    <w:rsid w:val="00F3648A"/>
    <w:rsid w:val="00F366E3"/>
    <w:rsid w:val="00F36900"/>
    <w:rsid w:val="00F36A7E"/>
    <w:rsid w:val="00F3737A"/>
    <w:rsid w:val="00F37477"/>
    <w:rsid w:val="00F375BB"/>
    <w:rsid w:val="00F378D3"/>
    <w:rsid w:val="00F37C98"/>
    <w:rsid w:val="00F37CE1"/>
    <w:rsid w:val="00F37E83"/>
    <w:rsid w:val="00F407BA"/>
    <w:rsid w:val="00F40BBF"/>
    <w:rsid w:val="00F40BE4"/>
    <w:rsid w:val="00F40F41"/>
    <w:rsid w:val="00F419D2"/>
    <w:rsid w:val="00F41AB5"/>
    <w:rsid w:val="00F41B05"/>
    <w:rsid w:val="00F41F5C"/>
    <w:rsid w:val="00F420D7"/>
    <w:rsid w:val="00F42100"/>
    <w:rsid w:val="00F42133"/>
    <w:rsid w:val="00F42366"/>
    <w:rsid w:val="00F42496"/>
    <w:rsid w:val="00F429C1"/>
    <w:rsid w:val="00F42A79"/>
    <w:rsid w:val="00F42DC4"/>
    <w:rsid w:val="00F42E9E"/>
    <w:rsid w:val="00F42F86"/>
    <w:rsid w:val="00F4313A"/>
    <w:rsid w:val="00F4314A"/>
    <w:rsid w:val="00F4362B"/>
    <w:rsid w:val="00F43989"/>
    <w:rsid w:val="00F44340"/>
    <w:rsid w:val="00F443B4"/>
    <w:rsid w:val="00F444B0"/>
    <w:rsid w:val="00F444FB"/>
    <w:rsid w:val="00F447EB"/>
    <w:rsid w:val="00F44804"/>
    <w:rsid w:val="00F4480C"/>
    <w:rsid w:val="00F44FEE"/>
    <w:rsid w:val="00F45254"/>
    <w:rsid w:val="00F45384"/>
    <w:rsid w:val="00F4570B"/>
    <w:rsid w:val="00F45EBD"/>
    <w:rsid w:val="00F45F27"/>
    <w:rsid w:val="00F463AF"/>
    <w:rsid w:val="00F467FF"/>
    <w:rsid w:val="00F46B47"/>
    <w:rsid w:val="00F46B5A"/>
    <w:rsid w:val="00F46D0A"/>
    <w:rsid w:val="00F46D78"/>
    <w:rsid w:val="00F46F18"/>
    <w:rsid w:val="00F46F59"/>
    <w:rsid w:val="00F470D5"/>
    <w:rsid w:val="00F47155"/>
    <w:rsid w:val="00F473DC"/>
    <w:rsid w:val="00F47459"/>
    <w:rsid w:val="00F47504"/>
    <w:rsid w:val="00F476A4"/>
    <w:rsid w:val="00F47A7A"/>
    <w:rsid w:val="00F47FD6"/>
    <w:rsid w:val="00F50533"/>
    <w:rsid w:val="00F50AA2"/>
    <w:rsid w:val="00F50F5F"/>
    <w:rsid w:val="00F51527"/>
    <w:rsid w:val="00F51686"/>
    <w:rsid w:val="00F51AC8"/>
    <w:rsid w:val="00F51D72"/>
    <w:rsid w:val="00F51DC8"/>
    <w:rsid w:val="00F52193"/>
    <w:rsid w:val="00F522DC"/>
    <w:rsid w:val="00F5268E"/>
    <w:rsid w:val="00F52ACC"/>
    <w:rsid w:val="00F52AE8"/>
    <w:rsid w:val="00F52C67"/>
    <w:rsid w:val="00F53422"/>
    <w:rsid w:val="00F5369A"/>
    <w:rsid w:val="00F53AF7"/>
    <w:rsid w:val="00F53B2A"/>
    <w:rsid w:val="00F53CC2"/>
    <w:rsid w:val="00F53F8A"/>
    <w:rsid w:val="00F53F9D"/>
    <w:rsid w:val="00F54706"/>
    <w:rsid w:val="00F5472C"/>
    <w:rsid w:val="00F54840"/>
    <w:rsid w:val="00F5484A"/>
    <w:rsid w:val="00F54A92"/>
    <w:rsid w:val="00F54AC6"/>
    <w:rsid w:val="00F54C81"/>
    <w:rsid w:val="00F54F1A"/>
    <w:rsid w:val="00F54F5F"/>
    <w:rsid w:val="00F55379"/>
    <w:rsid w:val="00F5577D"/>
    <w:rsid w:val="00F559B2"/>
    <w:rsid w:val="00F55CE6"/>
    <w:rsid w:val="00F56117"/>
    <w:rsid w:val="00F562E4"/>
    <w:rsid w:val="00F56666"/>
    <w:rsid w:val="00F569E9"/>
    <w:rsid w:val="00F56A80"/>
    <w:rsid w:val="00F56E72"/>
    <w:rsid w:val="00F57178"/>
    <w:rsid w:val="00F5725C"/>
    <w:rsid w:val="00F573A5"/>
    <w:rsid w:val="00F57534"/>
    <w:rsid w:val="00F57663"/>
    <w:rsid w:val="00F57700"/>
    <w:rsid w:val="00F57AD9"/>
    <w:rsid w:val="00F57BAB"/>
    <w:rsid w:val="00F57DA4"/>
    <w:rsid w:val="00F57E7D"/>
    <w:rsid w:val="00F57F94"/>
    <w:rsid w:val="00F600F5"/>
    <w:rsid w:val="00F601D2"/>
    <w:rsid w:val="00F605A9"/>
    <w:rsid w:val="00F60792"/>
    <w:rsid w:val="00F607B1"/>
    <w:rsid w:val="00F60A4E"/>
    <w:rsid w:val="00F60B9A"/>
    <w:rsid w:val="00F60BDD"/>
    <w:rsid w:val="00F60CF9"/>
    <w:rsid w:val="00F610CF"/>
    <w:rsid w:val="00F610F2"/>
    <w:rsid w:val="00F61376"/>
    <w:rsid w:val="00F6165E"/>
    <w:rsid w:val="00F61B7D"/>
    <w:rsid w:val="00F61CA7"/>
    <w:rsid w:val="00F61CC5"/>
    <w:rsid w:val="00F62606"/>
    <w:rsid w:val="00F6283E"/>
    <w:rsid w:val="00F62C74"/>
    <w:rsid w:val="00F631DE"/>
    <w:rsid w:val="00F63341"/>
    <w:rsid w:val="00F634BE"/>
    <w:rsid w:val="00F635EC"/>
    <w:rsid w:val="00F639FF"/>
    <w:rsid w:val="00F63A07"/>
    <w:rsid w:val="00F63BC8"/>
    <w:rsid w:val="00F63F2A"/>
    <w:rsid w:val="00F64246"/>
    <w:rsid w:val="00F642F8"/>
    <w:rsid w:val="00F64358"/>
    <w:rsid w:val="00F6467F"/>
    <w:rsid w:val="00F649C1"/>
    <w:rsid w:val="00F652D4"/>
    <w:rsid w:val="00F6557C"/>
    <w:rsid w:val="00F65631"/>
    <w:rsid w:val="00F657C1"/>
    <w:rsid w:val="00F65AD3"/>
    <w:rsid w:val="00F65CC2"/>
    <w:rsid w:val="00F666D5"/>
    <w:rsid w:val="00F667C6"/>
    <w:rsid w:val="00F66A14"/>
    <w:rsid w:val="00F66A39"/>
    <w:rsid w:val="00F66A64"/>
    <w:rsid w:val="00F66C76"/>
    <w:rsid w:val="00F66E6A"/>
    <w:rsid w:val="00F6719E"/>
    <w:rsid w:val="00F6722C"/>
    <w:rsid w:val="00F675B9"/>
    <w:rsid w:val="00F675C0"/>
    <w:rsid w:val="00F67706"/>
    <w:rsid w:val="00F67748"/>
    <w:rsid w:val="00F678B1"/>
    <w:rsid w:val="00F67961"/>
    <w:rsid w:val="00F67EB6"/>
    <w:rsid w:val="00F70173"/>
    <w:rsid w:val="00F70397"/>
    <w:rsid w:val="00F7070F"/>
    <w:rsid w:val="00F70DB7"/>
    <w:rsid w:val="00F70E5E"/>
    <w:rsid w:val="00F70EA2"/>
    <w:rsid w:val="00F71013"/>
    <w:rsid w:val="00F7117E"/>
    <w:rsid w:val="00F711AB"/>
    <w:rsid w:val="00F71376"/>
    <w:rsid w:val="00F71489"/>
    <w:rsid w:val="00F71589"/>
    <w:rsid w:val="00F71C39"/>
    <w:rsid w:val="00F71D56"/>
    <w:rsid w:val="00F721BB"/>
    <w:rsid w:val="00F72401"/>
    <w:rsid w:val="00F72C5D"/>
    <w:rsid w:val="00F72D6B"/>
    <w:rsid w:val="00F73887"/>
    <w:rsid w:val="00F73965"/>
    <w:rsid w:val="00F739D5"/>
    <w:rsid w:val="00F739EA"/>
    <w:rsid w:val="00F73A32"/>
    <w:rsid w:val="00F73BC1"/>
    <w:rsid w:val="00F73CE3"/>
    <w:rsid w:val="00F73DA6"/>
    <w:rsid w:val="00F73DD9"/>
    <w:rsid w:val="00F73E3F"/>
    <w:rsid w:val="00F74133"/>
    <w:rsid w:val="00F74203"/>
    <w:rsid w:val="00F7426C"/>
    <w:rsid w:val="00F74656"/>
    <w:rsid w:val="00F748E7"/>
    <w:rsid w:val="00F7499E"/>
    <w:rsid w:val="00F74CC9"/>
    <w:rsid w:val="00F74D4A"/>
    <w:rsid w:val="00F75192"/>
    <w:rsid w:val="00F7522A"/>
    <w:rsid w:val="00F7553D"/>
    <w:rsid w:val="00F755BC"/>
    <w:rsid w:val="00F75662"/>
    <w:rsid w:val="00F7590C"/>
    <w:rsid w:val="00F75B8F"/>
    <w:rsid w:val="00F75CE4"/>
    <w:rsid w:val="00F75F02"/>
    <w:rsid w:val="00F762DE"/>
    <w:rsid w:val="00F76556"/>
    <w:rsid w:val="00F76A13"/>
    <w:rsid w:val="00F76DAC"/>
    <w:rsid w:val="00F76F1B"/>
    <w:rsid w:val="00F77046"/>
    <w:rsid w:val="00F773F4"/>
    <w:rsid w:val="00F77795"/>
    <w:rsid w:val="00F7779A"/>
    <w:rsid w:val="00F77BAF"/>
    <w:rsid w:val="00F8028D"/>
    <w:rsid w:val="00F8091F"/>
    <w:rsid w:val="00F80D0B"/>
    <w:rsid w:val="00F80D7A"/>
    <w:rsid w:val="00F81096"/>
    <w:rsid w:val="00F812BB"/>
    <w:rsid w:val="00F81B72"/>
    <w:rsid w:val="00F81BC9"/>
    <w:rsid w:val="00F81D65"/>
    <w:rsid w:val="00F82231"/>
    <w:rsid w:val="00F823CD"/>
    <w:rsid w:val="00F825FE"/>
    <w:rsid w:val="00F82658"/>
    <w:rsid w:val="00F826DD"/>
    <w:rsid w:val="00F82E85"/>
    <w:rsid w:val="00F82EEF"/>
    <w:rsid w:val="00F8326A"/>
    <w:rsid w:val="00F8332B"/>
    <w:rsid w:val="00F8391B"/>
    <w:rsid w:val="00F83A48"/>
    <w:rsid w:val="00F83A57"/>
    <w:rsid w:val="00F83E97"/>
    <w:rsid w:val="00F83EF3"/>
    <w:rsid w:val="00F83FC7"/>
    <w:rsid w:val="00F84087"/>
    <w:rsid w:val="00F84232"/>
    <w:rsid w:val="00F8433F"/>
    <w:rsid w:val="00F8473E"/>
    <w:rsid w:val="00F84D43"/>
    <w:rsid w:val="00F84FFD"/>
    <w:rsid w:val="00F85230"/>
    <w:rsid w:val="00F85B9C"/>
    <w:rsid w:val="00F86356"/>
    <w:rsid w:val="00F863E9"/>
    <w:rsid w:val="00F86485"/>
    <w:rsid w:val="00F86491"/>
    <w:rsid w:val="00F86947"/>
    <w:rsid w:val="00F8711D"/>
    <w:rsid w:val="00F87531"/>
    <w:rsid w:val="00F87675"/>
    <w:rsid w:val="00F876F6"/>
    <w:rsid w:val="00F87947"/>
    <w:rsid w:val="00F879C0"/>
    <w:rsid w:val="00F87C2A"/>
    <w:rsid w:val="00F87FC5"/>
    <w:rsid w:val="00F90082"/>
    <w:rsid w:val="00F900D4"/>
    <w:rsid w:val="00F9010F"/>
    <w:rsid w:val="00F9094B"/>
    <w:rsid w:val="00F90C8B"/>
    <w:rsid w:val="00F90D30"/>
    <w:rsid w:val="00F90DAA"/>
    <w:rsid w:val="00F90FE7"/>
    <w:rsid w:val="00F91031"/>
    <w:rsid w:val="00F915CF"/>
    <w:rsid w:val="00F915EC"/>
    <w:rsid w:val="00F91764"/>
    <w:rsid w:val="00F9197E"/>
    <w:rsid w:val="00F92158"/>
    <w:rsid w:val="00F92737"/>
    <w:rsid w:val="00F9278D"/>
    <w:rsid w:val="00F9336B"/>
    <w:rsid w:val="00F93399"/>
    <w:rsid w:val="00F937C0"/>
    <w:rsid w:val="00F93806"/>
    <w:rsid w:val="00F938F5"/>
    <w:rsid w:val="00F93BB0"/>
    <w:rsid w:val="00F93D69"/>
    <w:rsid w:val="00F94180"/>
    <w:rsid w:val="00F942FF"/>
    <w:rsid w:val="00F94333"/>
    <w:rsid w:val="00F9453D"/>
    <w:rsid w:val="00F9481B"/>
    <w:rsid w:val="00F9487A"/>
    <w:rsid w:val="00F94991"/>
    <w:rsid w:val="00F94E87"/>
    <w:rsid w:val="00F950A3"/>
    <w:rsid w:val="00F9515D"/>
    <w:rsid w:val="00F9563A"/>
    <w:rsid w:val="00F95AA9"/>
    <w:rsid w:val="00F95B40"/>
    <w:rsid w:val="00F96144"/>
    <w:rsid w:val="00F96212"/>
    <w:rsid w:val="00F964E7"/>
    <w:rsid w:val="00F96AC2"/>
    <w:rsid w:val="00F96D5B"/>
    <w:rsid w:val="00F97044"/>
    <w:rsid w:val="00F970D6"/>
    <w:rsid w:val="00F971BB"/>
    <w:rsid w:val="00F977B2"/>
    <w:rsid w:val="00F979C7"/>
    <w:rsid w:val="00F97AFA"/>
    <w:rsid w:val="00F97B06"/>
    <w:rsid w:val="00F97B9E"/>
    <w:rsid w:val="00F97D72"/>
    <w:rsid w:val="00F97E02"/>
    <w:rsid w:val="00F97E35"/>
    <w:rsid w:val="00F97F5A"/>
    <w:rsid w:val="00F97FE3"/>
    <w:rsid w:val="00FA011A"/>
    <w:rsid w:val="00FA0285"/>
    <w:rsid w:val="00FA0352"/>
    <w:rsid w:val="00FA074C"/>
    <w:rsid w:val="00FA087F"/>
    <w:rsid w:val="00FA0B11"/>
    <w:rsid w:val="00FA1072"/>
    <w:rsid w:val="00FA10B4"/>
    <w:rsid w:val="00FA1256"/>
    <w:rsid w:val="00FA1D1B"/>
    <w:rsid w:val="00FA23BF"/>
    <w:rsid w:val="00FA29B6"/>
    <w:rsid w:val="00FA2A12"/>
    <w:rsid w:val="00FA2A6A"/>
    <w:rsid w:val="00FA2B0C"/>
    <w:rsid w:val="00FA2E80"/>
    <w:rsid w:val="00FA318F"/>
    <w:rsid w:val="00FA323C"/>
    <w:rsid w:val="00FA3318"/>
    <w:rsid w:val="00FA3430"/>
    <w:rsid w:val="00FA359A"/>
    <w:rsid w:val="00FA4361"/>
    <w:rsid w:val="00FA4572"/>
    <w:rsid w:val="00FA4591"/>
    <w:rsid w:val="00FA45FD"/>
    <w:rsid w:val="00FA47D6"/>
    <w:rsid w:val="00FA495B"/>
    <w:rsid w:val="00FA4CE4"/>
    <w:rsid w:val="00FA4EDD"/>
    <w:rsid w:val="00FA4F07"/>
    <w:rsid w:val="00FA500F"/>
    <w:rsid w:val="00FA50F9"/>
    <w:rsid w:val="00FA53D6"/>
    <w:rsid w:val="00FA54C4"/>
    <w:rsid w:val="00FA550D"/>
    <w:rsid w:val="00FA5530"/>
    <w:rsid w:val="00FA5532"/>
    <w:rsid w:val="00FA5665"/>
    <w:rsid w:val="00FA56EE"/>
    <w:rsid w:val="00FA5D09"/>
    <w:rsid w:val="00FA5DEA"/>
    <w:rsid w:val="00FA6137"/>
    <w:rsid w:val="00FA63B1"/>
    <w:rsid w:val="00FA65E8"/>
    <w:rsid w:val="00FA6695"/>
    <w:rsid w:val="00FA66B8"/>
    <w:rsid w:val="00FA66CB"/>
    <w:rsid w:val="00FA7378"/>
    <w:rsid w:val="00FA765D"/>
    <w:rsid w:val="00FA79CE"/>
    <w:rsid w:val="00FA7DED"/>
    <w:rsid w:val="00FB0170"/>
    <w:rsid w:val="00FB02CB"/>
    <w:rsid w:val="00FB0673"/>
    <w:rsid w:val="00FB099D"/>
    <w:rsid w:val="00FB0E90"/>
    <w:rsid w:val="00FB10B0"/>
    <w:rsid w:val="00FB12A8"/>
    <w:rsid w:val="00FB139D"/>
    <w:rsid w:val="00FB1AA7"/>
    <w:rsid w:val="00FB1AA8"/>
    <w:rsid w:val="00FB1B4A"/>
    <w:rsid w:val="00FB1B74"/>
    <w:rsid w:val="00FB1DD3"/>
    <w:rsid w:val="00FB235F"/>
    <w:rsid w:val="00FB246F"/>
    <w:rsid w:val="00FB24A4"/>
    <w:rsid w:val="00FB25C1"/>
    <w:rsid w:val="00FB2879"/>
    <w:rsid w:val="00FB2A63"/>
    <w:rsid w:val="00FB2AD5"/>
    <w:rsid w:val="00FB2EAD"/>
    <w:rsid w:val="00FB2EE9"/>
    <w:rsid w:val="00FB314E"/>
    <w:rsid w:val="00FB32D6"/>
    <w:rsid w:val="00FB373F"/>
    <w:rsid w:val="00FB37F3"/>
    <w:rsid w:val="00FB3A74"/>
    <w:rsid w:val="00FB3F00"/>
    <w:rsid w:val="00FB3F1B"/>
    <w:rsid w:val="00FB3F66"/>
    <w:rsid w:val="00FB4212"/>
    <w:rsid w:val="00FB439E"/>
    <w:rsid w:val="00FB43F4"/>
    <w:rsid w:val="00FB4858"/>
    <w:rsid w:val="00FB4C52"/>
    <w:rsid w:val="00FB5683"/>
    <w:rsid w:val="00FB5FFA"/>
    <w:rsid w:val="00FB606E"/>
    <w:rsid w:val="00FB6AE8"/>
    <w:rsid w:val="00FB6BD4"/>
    <w:rsid w:val="00FB6FFA"/>
    <w:rsid w:val="00FB7433"/>
    <w:rsid w:val="00FB7662"/>
    <w:rsid w:val="00FB7885"/>
    <w:rsid w:val="00FB7922"/>
    <w:rsid w:val="00FB7E8B"/>
    <w:rsid w:val="00FB7EE3"/>
    <w:rsid w:val="00FBEFCB"/>
    <w:rsid w:val="00FC017B"/>
    <w:rsid w:val="00FC0A21"/>
    <w:rsid w:val="00FC0B63"/>
    <w:rsid w:val="00FC120A"/>
    <w:rsid w:val="00FC13DD"/>
    <w:rsid w:val="00FC16E0"/>
    <w:rsid w:val="00FC20D6"/>
    <w:rsid w:val="00FC2878"/>
    <w:rsid w:val="00FC2942"/>
    <w:rsid w:val="00FC2A87"/>
    <w:rsid w:val="00FC2B69"/>
    <w:rsid w:val="00FC2C64"/>
    <w:rsid w:val="00FC2EBF"/>
    <w:rsid w:val="00FC34E8"/>
    <w:rsid w:val="00FC363E"/>
    <w:rsid w:val="00FC373A"/>
    <w:rsid w:val="00FC39A8"/>
    <w:rsid w:val="00FC39C7"/>
    <w:rsid w:val="00FC3C53"/>
    <w:rsid w:val="00FC3D97"/>
    <w:rsid w:val="00FC3EA3"/>
    <w:rsid w:val="00FC458F"/>
    <w:rsid w:val="00FC4956"/>
    <w:rsid w:val="00FC4D37"/>
    <w:rsid w:val="00FC4D49"/>
    <w:rsid w:val="00FC4E04"/>
    <w:rsid w:val="00FC51BD"/>
    <w:rsid w:val="00FC55C7"/>
    <w:rsid w:val="00FC5627"/>
    <w:rsid w:val="00FC5CF0"/>
    <w:rsid w:val="00FC6019"/>
    <w:rsid w:val="00FC612A"/>
    <w:rsid w:val="00FC66F6"/>
    <w:rsid w:val="00FC6929"/>
    <w:rsid w:val="00FC6EB7"/>
    <w:rsid w:val="00FC7778"/>
    <w:rsid w:val="00FC7B95"/>
    <w:rsid w:val="00FC7C70"/>
    <w:rsid w:val="00FC7CFC"/>
    <w:rsid w:val="00FD00DE"/>
    <w:rsid w:val="00FD0349"/>
    <w:rsid w:val="00FD03CF"/>
    <w:rsid w:val="00FD06BB"/>
    <w:rsid w:val="00FD0717"/>
    <w:rsid w:val="00FD0B09"/>
    <w:rsid w:val="00FD0E0A"/>
    <w:rsid w:val="00FD0F77"/>
    <w:rsid w:val="00FD0FCD"/>
    <w:rsid w:val="00FD10C6"/>
    <w:rsid w:val="00FD1137"/>
    <w:rsid w:val="00FD1269"/>
    <w:rsid w:val="00FD136B"/>
    <w:rsid w:val="00FD1757"/>
    <w:rsid w:val="00FD201D"/>
    <w:rsid w:val="00FD2067"/>
    <w:rsid w:val="00FD26D0"/>
    <w:rsid w:val="00FD281C"/>
    <w:rsid w:val="00FD2868"/>
    <w:rsid w:val="00FD29CC"/>
    <w:rsid w:val="00FD2A7C"/>
    <w:rsid w:val="00FD2B95"/>
    <w:rsid w:val="00FD36DB"/>
    <w:rsid w:val="00FD3D38"/>
    <w:rsid w:val="00FD3ECC"/>
    <w:rsid w:val="00FD3F39"/>
    <w:rsid w:val="00FD4198"/>
    <w:rsid w:val="00FD429F"/>
    <w:rsid w:val="00FD4495"/>
    <w:rsid w:val="00FD44A1"/>
    <w:rsid w:val="00FD45B8"/>
    <w:rsid w:val="00FD4A95"/>
    <w:rsid w:val="00FD4BC4"/>
    <w:rsid w:val="00FD4C7D"/>
    <w:rsid w:val="00FD503B"/>
    <w:rsid w:val="00FD51FE"/>
    <w:rsid w:val="00FD5367"/>
    <w:rsid w:val="00FD5571"/>
    <w:rsid w:val="00FD580F"/>
    <w:rsid w:val="00FD5950"/>
    <w:rsid w:val="00FD5A79"/>
    <w:rsid w:val="00FD5C53"/>
    <w:rsid w:val="00FD5FDF"/>
    <w:rsid w:val="00FD62BD"/>
    <w:rsid w:val="00FD63EA"/>
    <w:rsid w:val="00FD648E"/>
    <w:rsid w:val="00FD64C2"/>
    <w:rsid w:val="00FD678B"/>
    <w:rsid w:val="00FD7157"/>
    <w:rsid w:val="00FD74B8"/>
    <w:rsid w:val="00FD75F1"/>
    <w:rsid w:val="00FD7755"/>
    <w:rsid w:val="00FD79CE"/>
    <w:rsid w:val="00FD7DBB"/>
    <w:rsid w:val="00FD7DFD"/>
    <w:rsid w:val="00FE08F0"/>
    <w:rsid w:val="00FE092B"/>
    <w:rsid w:val="00FE0C93"/>
    <w:rsid w:val="00FE0CCB"/>
    <w:rsid w:val="00FE0F2A"/>
    <w:rsid w:val="00FE10EA"/>
    <w:rsid w:val="00FE15BD"/>
    <w:rsid w:val="00FE1D10"/>
    <w:rsid w:val="00FE1EE4"/>
    <w:rsid w:val="00FE1FFB"/>
    <w:rsid w:val="00FE2346"/>
    <w:rsid w:val="00FE259D"/>
    <w:rsid w:val="00FE2788"/>
    <w:rsid w:val="00FE2872"/>
    <w:rsid w:val="00FE2A05"/>
    <w:rsid w:val="00FE2AFE"/>
    <w:rsid w:val="00FE2CDD"/>
    <w:rsid w:val="00FE2EF9"/>
    <w:rsid w:val="00FE2F13"/>
    <w:rsid w:val="00FE31F0"/>
    <w:rsid w:val="00FE328E"/>
    <w:rsid w:val="00FE3500"/>
    <w:rsid w:val="00FE38E2"/>
    <w:rsid w:val="00FE3CC7"/>
    <w:rsid w:val="00FE41C4"/>
    <w:rsid w:val="00FE484A"/>
    <w:rsid w:val="00FE4D60"/>
    <w:rsid w:val="00FE4DD3"/>
    <w:rsid w:val="00FE4F44"/>
    <w:rsid w:val="00FE4FF9"/>
    <w:rsid w:val="00FE5332"/>
    <w:rsid w:val="00FE5620"/>
    <w:rsid w:val="00FE5671"/>
    <w:rsid w:val="00FE587F"/>
    <w:rsid w:val="00FE5C41"/>
    <w:rsid w:val="00FE5E4B"/>
    <w:rsid w:val="00FE5F5D"/>
    <w:rsid w:val="00FE6311"/>
    <w:rsid w:val="00FE6777"/>
    <w:rsid w:val="00FE6A8D"/>
    <w:rsid w:val="00FE6AAC"/>
    <w:rsid w:val="00FE6EC8"/>
    <w:rsid w:val="00FE6F44"/>
    <w:rsid w:val="00FE6FC5"/>
    <w:rsid w:val="00FE701C"/>
    <w:rsid w:val="00FE705C"/>
    <w:rsid w:val="00FE7116"/>
    <w:rsid w:val="00FE743B"/>
    <w:rsid w:val="00FE7503"/>
    <w:rsid w:val="00FE7A4A"/>
    <w:rsid w:val="00FF01BA"/>
    <w:rsid w:val="00FF022D"/>
    <w:rsid w:val="00FF0252"/>
    <w:rsid w:val="00FF02E4"/>
    <w:rsid w:val="00FF044D"/>
    <w:rsid w:val="00FF0E2C"/>
    <w:rsid w:val="00FF1086"/>
    <w:rsid w:val="00FF1A68"/>
    <w:rsid w:val="00FF1B36"/>
    <w:rsid w:val="00FF22AC"/>
    <w:rsid w:val="00FF2766"/>
    <w:rsid w:val="00FF2895"/>
    <w:rsid w:val="00FF297F"/>
    <w:rsid w:val="00FF2AC6"/>
    <w:rsid w:val="00FF2EA9"/>
    <w:rsid w:val="00FF2F6F"/>
    <w:rsid w:val="00FF3420"/>
    <w:rsid w:val="00FF3475"/>
    <w:rsid w:val="00FF34EA"/>
    <w:rsid w:val="00FF353D"/>
    <w:rsid w:val="00FF3853"/>
    <w:rsid w:val="00FF3B87"/>
    <w:rsid w:val="00FF4289"/>
    <w:rsid w:val="00FF428B"/>
    <w:rsid w:val="00FF4E2B"/>
    <w:rsid w:val="00FF4E72"/>
    <w:rsid w:val="00FF4F27"/>
    <w:rsid w:val="00FF4F55"/>
    <w:rsid w:val="00FF5099"/>
    <w:rsid w:val="00FF52F9"/>
    <w:rsid w:val="00FF53D8"/>
    <w:rsid w:val="00FF55E6"/>
    <w:rsid w:val="00FF5792"/>
    <w:rsid w:val="00FF57E1"/>
    <w:rsid w:val="00FF5A7A"/>
    <w:rsid w:val="00FF5B10"/>
    <w:rsid w:val="00FF5D8C"/>
    <w:rsid w:val="00FF5FA4"/>
    <w:rsid w:val="00FF63BF"/>
    <w:rsid w:val="00FF63C3"/>
    <w:rsid w:val="00FF6406"/>
    <w:rsid w:val="00FF651E"/>
    <w:rsid w:val="00FF6CD0"/>
    <w:rsid w:val="00FF6FD1"/>
    <w:rsid w:val="00FF7450"/>
    <w:rsid w:val="00FF7876"/>
    <w:rsid w:val="00FF79A2"/>
    <w:rsid w:val="00FF79A5"/>
    <w:rsid w:val="00FF7EEB"/>
    <w:rsid w:val="01023848"/>
    <w:rsid w:val="01107D39"/>
    <w:rsid w:val="0119723E"/>
    <w:rsid w:val="0128A4E8"/>
    <w:rsid w:val="0131E1DF"/>
    <w:rsid w:val="0132C245"/>
    <w:rsid w:val="013FFB9E"/>
    <w:rsid w:val="014188F9"/>
    <w:rsid w:val="0145A84F"/>
    <w:rsid w:val="015F00DC"/>
    <w:rsid w:val="0163508C"/>
    <w:rsid w:val="0179927B"/>
    <w:rsid w:val="017D65CA"/>
    <w:rsid w:val="01820C49"/>
    <w:rsid w:val="0189DCA9"/>
    <w:rsid w:val="0198A6BA"/>
    <w:rsid w:val="01A904F9"/>
    <w:rsid w:val="01A9639B"/>
    <w:rsid w:val="01BEF2D9"/>
    <w:rsid w:val="01C34E1D"/>
    <w:rsid w:val="01CAF736"/>
    <w:rsid w:val="01D1EB34"/>
    <w:rsid w:val="01E6BCD4"/>
    <w:rsid w:val="01F1AC73"/>
    <w:rsid w:val="020A4BCC"/>
    <w:rsid w:val="020CB5AA"/>
    <w:rsid w:val="021637CA"/>
    <w:rsid w:val="02202CE6"/>
    <w:rsid w:val="0239388A"/>
    <w:rsid w:val="023C957D"/>
    <w:rsid w:val="024B66BA"/>
    <w:rsid w:val="024CBD96"/>
    <w:rsid w:val="02507EFE"/>
    <w:rsid w:val="0251A5F2"/>
    <w:rsid w:val="02525084"/>
    <w:rsid w:val="02529908"/>
    <w:rsid w:val="0253B2AA"/>
    <w:rsid w:val="02543CC2"/>
    <w:rsid w:val="0254684C"/>
    <w:rsid w:val="025F89FE"/>
    <w:rsid w:val="026D45A5"/>
    <w:rsid w:val="0274E412"/>
    <w:rsid w:val="0284F5C0"/>
    <w:rsid w:val="029380BD"/>
    <w:rsid w:val="02998A9C"/>
    <w:rsid w:val="029E39ED"/>
    <w:rsid w:val="02AD9A70"/>
    <w:rsid w:val="02AE85E8"/>
    <w:rsid w:val="02C63D05"/>
    <w:rsid w:val="02CF1C16"/>
    <w:rsid w:val="02ED1640"/>
    <w:rsid w:val="02F3AC72"/>
    <w:rsid w:val="02F5ED0B"/>
    <w:rsid w:val="030FE8EB"/>
    <w:rsid w:val="0314E804"/>
    <w:rsid w:val="0317F141"/>
    <w:rsid w:val="032BE44A"/>
    <w:rsid w:val="032D53DE"/>
    <w:rsid w:val="03311F93"/>
    <w:rsid w:val="03444627"/>
    <w:rsid w:val="0345D2DB"/>
    <w:rsid w:val="0350A8FB"/>
    <w:rsid w:val="035AAC0E"/>
    <w:rsid w:val="03695F82"/>
    <w:rsid w:val="036FDBE6"/>
    <w:rsid w:val="03737166"/>
    <w:rsid w:val="0383634D"/>
    <w:rsid w:val="0387E452"/>
    <w:rsid w:val="03896B48"/>
    <w:rsid w:val="038A6200"/>
    <w:rsid w:val="038BCAE6"/>
    <w:rsid w:val="0399994E"/>
    <w:rsid w:val="03A09122"/>
    <w:rsid w:val="03B29EEF"/>
    <w:rsid w:val="03B3DBF2"/>
    <w:rsid w:val="03C0D082"/>
    <w:rsid w:val="03F3210A"/>
    <w:rsid w:val="040CBA47"/>
    <w:rsid w:val="04115B34"/>
    <w:rsid w:val="043141E8"/>
    <w:rsid w:val="0431B613"/>
    <w:rsid w:val="04328F66"/>
    <w:rsid w:val="04345781"/>
    <w:rsid w:val="043D466D"/>
    <w:rsid w:val="044A5B2F"/>
    <w:rsid w:val="0456002D"/>
    <w:rsid w:val="045E97B7"/>
    <w:rsid w:val="0465C28B"/>
    <w:rsid w:val="046ADCE8"/>
    <w:rsid w:val="047A83E3"/>
    <w:rsid w:val="047D4911"/>
    <w:rsid w:val="04998C13"/>
    <w:rsid w:val="0499A796"/>
    <w:rsid w:val="049A7FFE"/>
    <w:rsid w:val="04A16C90"/>
    <w:rsid w:val="04ACC5CC"/>
    <w:rsid w:val="04AD206A"/>
    <w:rsid w:val="04B1A77D"/>
    <w:rsid w:val="04C36F81"/>
    <w:rsid w:val="04CAAA5D"/>
    <w:rsid w:val="04E84966"/>
    <w:rsid w:val="04EBD6DC"/>
    <w:rsid w:val="04EF0E8D"/>
    <w:rsid w:val="050437DF"/>
    <w:rsid w:val="0515C0D5"/>
    <w:rsid w:val="051A2169"/>
    <w:rsid w:val="051D2B9B"/>
    <w:rsid w:val="05365B39"/>
    <w:rsid w:val="05495651"/>
    <w:rsid w:val="054F9D50"/>
    <w:rsid w:val="05508370"/>
    <w:rsid w:val="055F09C8"/>
    <w:rsid w:val="056560D3"/>
    <w:rsid w:val="057F94E6"/>
    <w:rsid w:val="0584E86F"/>
    <w:rsid w:val="058E0ECD"/>
    <w:rsid w:val="05AFB430"/>
    <w:rsid w:val="05B63EA6"/>
    <w:rsid w:val="05D2BE2C"/>
    <w:rsid w:val="0604D62E"/>
    <w:rsid w:val="060D6CAC"/>
    <w:rsid w:val="06169909"/>
    <w:rsid w:val="06226145"/>
    <w:rsid w:val="0634EE55"/>
    <w:rsid w:val="06355C74"/>
    <w:rsid w:val="063A7928"/>
    <w:rsid w:val="065457E7"/>
    <w:rsid w:val="065A1927"/>
    <w:rsid w:val="066D4A7D"/>
    <w:rsid w:val="067CE047"/>
    <w:rsid w:val="068507EE"/>
    <w:rsid w:val="068C695B"/>
    <w:rsid w:val="0692F6E9"/>
    <w:rsid w:val="06A0C079"/>
    <w:rsid w:val="06A8CF1C"/>
    <w:rsid w:val="06BD608A"/>
    <w:rsid w:val="06C04079"/>
    <w:rsid w:val="06C68809"/>
    <w:rsid w:val="06C91466"/>
    <w:rsid w:val="06EE258F"/>
    <w:rsid w:val="07091CBF"/>
    <w:rsid w:val="0718D995"/>
    <w:rsid w:val="071A3E1E"/>
    <w:rsid w:val="071AAC6E"/>
    <w:rsid w:val="07221100"/>
    <w:rsid w:val="07291369"/>
    <w:rsid w:val="072D1E87"/>
    <w:rsid w:val="07398FF7"/>
    <w:rsid w:val="07531089"/>
    <w:rsid w:val="07538C30"/>
    <w:rsid w:val="075A2865"/>
    <w:rsid w:val="07619E4E"/>
    <w:rsid w:val="07746B37"/>
    <w:rsid w:val="077561A0"/>
    <w:rsid w:val="07864306"/>
    <w:rsid w:val="07894C95"/>
    <w:rsid w:val="078E5763"/>
    <w:rsid w:val="07938207"/>
    <w:rsid w:val="079D9D80"/>
    <w:rsid w:val="07B24C4B"/>
    <w:rsid w:val="07D5F707"/>
    <w:rsid w:val="07E5558B"/>
    <w:rsid w:val="07EDAA6C"/>
    <w:rsid w:val="07EF3F0A"/>
    <w:rsid w:val="080476D4"/>
    <w:rsid w:val="08087AE3"/>
    <w:rsid w:val="080D46F1"/>
    <w:rsid w:val="0815A4A1"/>
    <w:rsid w:val="081DA354"/>
    <w:rsid w:val="081F3974"/>
    <w:rsid w:val="082D6747"/>
    <w:rsid w:val="08325F38"/>
    <w:rsid w:val="083D1A43"/>
    <w:rsid w:val="083DEB77"/>
    <w:rsid w:val="084D043E"/>
    <w:rsid w:val="084FD076"/>
    <w:rsid w:val="0863A7D2"/>
    <w:rsid w:val="08766799"/>
    <w:rsid w:val="0876CFAC"/>
    <w:rsid w:val="087AA388"/>
    <w:rsid w:val="087E0475"/>
    <w:rsid w:val="08871490"/>
    <w:rsid w:val="0887B8C6"/>
    <w:rsid w:val="089B8941"/>
    <w:rsid w:val="089EBF19"/>
    <w:rsid w:val="089F0F8F"/>
    <w:rsid w:val="08AAEE03"/>
    <w:rsid w:val="08D77712"/>
    <w:rsid w:val="08E3DB54"/>
    <w:rsid w:val="08FCBC8F"/>
    <w:rsid w:val="08FDE2E0"/>
    <w:rsid w:val="090526C3"/>
    <w:rsid w:val="0908AFA1"/>
    <w:rsid w:val="0917DECA"/>
    <w:rsid w:val="09252ED3"/>
    <w:rsid w:val="0939D83C"/>
    <w:rsid w:val="093F36EF"/>
    <w:rsid w:val="09404425"/>
    <w:rsid w:val="09484848"/>
    <w:rsid w:val="094B459F"/>
    <w:rsid w:val="094BD146"/>
    <w:rsid w:val="09583213"/>
    <w:rsid w:val="09719BCC"/>
    <w:rsid w:val="097E9ECF"/>
    <w:rsid w:val="098CAC2C"/>
    <w:rsid w:val="09A61960"/>
    <w:rsid w:val="09C3A0ED"/>
    <w:rsid w:val="09D091ED"/>
    <w:rsid w:val="09ECB641"/>
    <w:rsid w:val="0A1C7B5F"/>
    <w:rsid w:val="0A20A1C7"/>
    <w:rsid w:val="0A20BAE9"/>
    <w:rsid w:val="0A2A51C6"/>
    <w:rsid w:val="0A2E9DB9"/>
    <w:rsid w:val="0A2ECF78"/>
    <w:rsid w:val="0A390E26"/>
    <w:rsid w:val="0A5AD7FC"/>
    <w:rsid w:val="0A651C23"/>
    <w:rsid w:val="0A65C19D"/>
    <w:rsid w:val="0A6997A2"/>
    <w:rsid w:val="0A7D5396"/>
    <w:rsid w:val="0A7F1601"/>
    <w:rsid w:val="0A80BFF3"/>
    <w:rsid w:val="0A853382"/>
    <w:rsid w:val="0A8944F6"/>
    <w:rsid w:val="0A8D2650"/>
    <w:rsid w:val="0AA087C0"/>
    <w:rsid w:val="0AA4073C"/>
    <w:rsid w:val="0AC0B10F"/>
    <w:rsid w:val="0AC504EA"/>
    <w:rsid w:val="0AC54EA8"/>
    <w:rsid w:val="0ACAF056"/>
    <w:rsid w:val="0AD4A8FE"/>
    <w:rsid w:val="0ADA1744"/>
    <w:rsid w:val="0ADFAD9B"/>
    <w:rsid w:val="0AF5D950"/>
    <w:rsid w:val="0B07A8DD"/>
    <w:rsid w:val="0B0C5DB5"/>
    <w:rsid w:val="0B13BBA7"/>
    <w:rsid w:val="0B13D1F6"/>
    <w:rsid w:val="0B21E5C7"/>
    <w:rsid w:val="0B344626"/>
    <w:rsid w:val="0B473C71"/>
    <w:rsid w:val="0B47D344"/>
    <w:rsid w:val="0B53D791"/>
    <w:rsid w:val="0B66207F"/>
    <w:rsid w:val="0B6FE766"/>
    <w:rsid w:val="0B8256BD"/>
    <w:rsid w:val="0B9D4F91"/>
    <w:rsid w:val="0BB189E0"/>
    <w:rsid w:val="0BDB26BA"/>
    <w:rsid w:val="0BDC3AD2"/>
    <w:rsid w:val="0BE2129D"/>
    <w:rsid w:val="0BFE14CA"/>
    <w:rsid w:val="0C03F672"/>
    <w:rsid w:val="0C1446DC"/>
    <w:rsid w:val="0C235741"/>
    <w:rsid w:val="0C250ACE"/>
    <w:rsid w:val="0C32FAA0"/>
    <w:rsid w:val="0C4C9840"/>
    <w:rsid w:val="0C50C12A"/>
    <w:rsid w:val="0CA9D935"/>
    <w:rsid w:val="0CB4BBE7"/>
    <w:rsid w:val="0CDC52F8"/>
    <w:rsid w:val="0CF7196B"/>
    <w:rsid w:val="0D0D092B"/>
    <w:rsid w:val="0D0DE274"/>
    <w:rsid w:val="0D1A1543"/>
    <w:rsid w:val="0D28C1F1"/>
    <w:rsid w:val="0D31D975"/>
    <w:rsid w:val="0D5231C6"/>
    <w:rsid w:val="0D59D05A"/>
    <w:rsid w:val="0D8ADF5F"/>
    <w:rsid w:val="0D953D97"/>
    <w:rsid w:val="0D9A1A84"/>
    <w:rsid w:val="0DA288CE"/>
    <w:rsid w:val="0DB45A38"/>
    <w:rsid w:val="0DBE799F"/>
    <w:rsid w:val="0DC5716E"/>
    <w:rsid w:val="0DC6DF9F"/>
    <w:rsid w:val="0DC9EB52"/>
    <w:rsid w:val="0DDC378E"/>
    <w:rsid w:val="0DF2C8E0"/>
    <w:rsid w:val="0E1729BB"/>
    <w:rsid w:val="0E24190D"/>
    <w:rsid w:val="0E269CA0"/>
    <w:rsid w:val="0E33FB2F"/>
    <w:rsid w:val="0E3D3B3E"/>
    <w:rsid w:val="0E42DCDF"/>
    <w:rsid w:val="0E445F12"/>
    <w:rsid w:val="0E4E92CA"/>
    <w:rsid w:val="0E55AC4A"/>
    <w:rsid w:val="0E615A79"/>
    <w:rsid w:val="0E630A68"/>
    <w:rsid w:val="0E65874A"/>
    <w:rsid w:val="0E666CBE"/>
    <w:rsid w:val="0E68EF8E"/>
    <w:rsid w:val="0E69690E"/>
    <w:rsid w:val="0E77821E"/>
    <w:rsid w:val="0E824ACF"/>
    <w:rsid w:val="0E855391"/>
    <w:rsid w:val="0E873C56"/>
    <w:rsid w:val="0E9ED567"/>
    <w:rsid w:val="0EA73072"/>
    <w:rsid w:val="0EABD124"/>
    <w:rsid w:val="0EAFEBC4"/>
    <w:rsid w:val="0EB92D95"/>
    <w:rsid w:val="0EBD58AC"/>
    <w:rsid w:val="0EC174C3"/>
    <w:rsid w:val="0EC30CFE"/>
    <w:rsid w:val="0ED832A4"/>
    <w:rsid w:val="0EDDCBB9"/>
    <w:rsid w:val="0EE82B8B"/>
    <w:rsid w:val="0EEC14C4"/>
    <w:rsid w:val="0EF75708"/>
    <w:rsid w:val="0F02C9BA"/>
    <w:rsid w:val="0F171B51"/>
    <w:rsid w:val="0F18BF48"/>
    <w:rsid w:val="0F21F674"/>
    <w:rsid w:val="0F2E4EB1"/>
    <w:rsid w:val="0F32E7A6"/>
    <w:rsid w:val="0F3AEDC3"/>
    <w:rsid w:val="0F492247"/>
    <w:rsid w:val="0F4A1715"/>
    <w:rsid w:val="0F4F562B"/>
    <w:rsid w:val="0F618557"/>
    <w:rsid w:val="0F6DA02C"/>
    <w:rsid w:val="0F8DD961"/>
    <w:rsid w:val="0F9D7FA2"/>
    <w:rsid w:val="0FA94158"/>
    <w:rsid w:val="0FA9F0D3"/>
    <w:rsid w:val="0FD95A34"/>
    <w:rsid w:val="0FEB3FF4"/>
    <w:rsid w:val="0FEC71E1"/>
    <w:rsid w:val="0FFEB5BD"/>
    <w:rsid w:val="100C7362"/>
    <w:rsid w:val="101C0D26"/>
    <w:rsid w:val="10294778"/>
    <w:rsid w:val="10349AEE"/>
    <w:rsid w:val="10469CE2"/>
    <w:rsid w:val="105018BE"/>
    <w:rsid w:val="105032B5"/>
    <w:rsid w:val="105C24D5"/>
    <w:rsid w:val="107BB08E"/>
    <w:rsid w:val="107E4B98"/>
    <w:rsid w:val="108ED267"/>
    <w:rsid w:val="10B1E265"/>
    <w:rsid w:val="10B34023"/>
    <w:rsid w:val="10B51F66"/>
    <w:rsid w:val="10B755AB"/>
    <w:rsid w:val="10C35729"/>
    <w:rsid w:val="10D33A1A"/>
    <w:rsid w:val="10D6FE63"/>
    <w:rsid w:val="10DCF50A"/>
    <w:rsid w:val="10E91A1D"/>
    <w:rsid w:val="10ECE4DE"/>
    <w:rsid w:val="10EF203C"/>
    <w:rsid w:val="110E01C0"/>
    <w:rsid w:val="11106874"/>
    <w:rsid w:val="111C2A17"/>
    <w:rsid w:val="113B28E9"/>
    <w:rsid w:val="113EC5E8"/>
    <w:rsid w:val="11436BBC"/>
    <w:rsid w:val="114A5E8A"/>
    <w:rsid w:val="114B7185"/>
    <w:rsid w:val="11527722"/>
    <w:rsid w:val="11592204"/>
    <w:rsid w:val="116AD364"/>
    <w:rsid w:val="1174110A"/>
    <w:rsid w:val="117A5D21"/>
    <w:rsid w:val="117A97C8"/>
    <w:rsid w:val="11801245"/>
    <w:rsid w:val="11921FEA"/>
    <w:rsid w:val="11948402"/>
    <w:rsid w:val="11962DF0"/>
    <w:rsid w:val="119D2526"/>
    <w:rsid w:val="11B3358C"/>
    <w:rsid w:val="11C185E4"/>
    <w:rsid w:val="11DB3F46"/>
    <w:rsid w:val="11E4584F"/>
    <w:rsid w:val="11E8733A"/>
    <w:rsid w:val="11EE0DA3"/>
    <w:rsid w:val="11F3C523"/>
    <w:rsid w:val="1207BDCE"/>
    <w:rsid w:val="1229BF4A"/>
    <w:rsid w:val="12302FC7"/>
    <w:rsid w:val="1247573D"/>
    <w:rsid w:val="124F54E3"/>
    <w:rsid w:val="125B3E75"/>
    <w:rsid w:val="126522E8"/>
    <w:rsid w:val="126F3B76"/>
    <w:rsid w:val="12840E3B"/>
    <w:rsid w:val="12972F84"/>
    <w:rsid w:val="129F3A65"/>
    <w:rsid w:val="12A93B85"/>
    <w:rsid w:val="12BB655A"/>
    <w:rsid w:val="12D03D86"/>
    <w:rsid w:val="12D775DE"/>
    <w:rsid w:val="12DDF12A"/>
    <w:rsid w:val="12DFD260"/>
    <w:rsid w:val="12E62EEB"/>
    <w:rsid w:val="12E65576"/>
    <w:rsid w:val="12ED896D"/>
    <w:rsid w:val="1301F625"/>
    <w:rsid w:val="13029CD5"/>
    <w:rsid w:val="13082C25"/>
    <w:rsid w:val="130E611F"/>
    <w:rsid w:val="130F7603"/>
    <w:rsid w:val="13183E76"/>
    <w:rsid w:val="131A33B0"/>
    <w:rsid w:val="13208A30"/>
    <w:rsid w:val="1324737D"/>
    <w:rsid w:val="1325E728"/>
    <w:rsid w:val="13312454"/>
    <w:rsid w:val="133426EC"/>
    <w:rsid w:val="13343AD7"/>
    <w:rsid w:val="13417476"/>
    <w:rsid w:val="13433931"/>
    <w:rsid w:val="1363E588"/>
    <w:rsid w:val="1374E8B4"/>
    <w:rsid w:val="1376BDAA"/>
    <w:rsid w:val="13940198"/>
    <w:rsid w:val="139745D2"/>
    <w:rsid w:val="13B5EC5A"/>
    <w:rsid w:val="13C20F0A"/>
    <w:rsid w:val="13C92B53"/>
    <w:rsid w:val="13D97C88"/>
    <w:rsid w:val="13E91D0E"/>
    <w:rsid w:val="142087B3"/>
    <w:rsid w:val="142A3948"/>
    <w:rsid w:val="1436BAEF"/>
    <w:rsid w:val="144E1098"/>
    <w:rsid w:val="14572A87"/>
    <w:rsid w:val="1460B3CC"/>
    <w:rsid w:val="1465B19D"/>
    <w:rsid w:val="146A732F"/>
    <w:rsid w:val="14837221"/>
    <w:rsid w:val="1494C308"/>
    <w:rsid w:val="14991534"/>
    <w:rsid w:val="149FC820"/>
    <w:rsid w:val="14A2BE2D"/>
    <w:rsid w:val="14BD1BC3"/>
    <w:rsid w:val="14C6D61E"/>
    <w:rsid w:val="14DCB142"/>
    <w:rsid w:val="14E7A6DC"/>
    <w:rsid w:val="14E8C358"/>
    <w:rsid w:val="1505EC29"/>
    <w:rsid w:val="1508F037"/>
    <w:rsid w:val="151B49E6"/>
    <w:rsid w:val="151B5FDA"/>
    <w:rsid w:val="153B2E7B"/>
    <w:rsid w:val="153B4CE6"/>
    <w:rsid w:val="1544A858"/>
    <w:rsid w:val="155694AB"/>
    <w:rsid w:val="15714598"/>
    <w:rsid w:val="157801A1"/>
    <w:rsid w:val="157E90D0"/>
    <w:rsid w:val="158B3261"/>
    <w:rsid w:val="158BB024"/>
    <w:rsid w:val="1594A881"/>
    <w:rsid w:val="15B4FFD3"/>
    <w:rsid w:val="15C22370"/>
    <w:rsid w:val="15CBF405"/>
    <w:rsid w:val="15D1DD74"/>
    <w:rsid w:val="15D5C818"/>
    <w:rsid w:val="15DB6229"/>
    <w:rsid w:val="15E0DBB2"/>
    <w:rsid w:val="15F131FF"/>
    <w:rsid w:val="1600D0CB"/>
    <w:rsid w:val="1606CD8F"/>
    <w:rsid w:val="1607083E"/>
    <w:rsid w:val="160CA3D6"/>
    <w:rsid w:val="1619F29B"/>
    <w:rsid w:val="161DCFAD"/>
    <w:rsid w:val="161E3B6E"/>
    <w:rsid w:val="161F8E03"/>
    <w:rsid w:val="16284D76"/>
    <w:rsid w:val="163C2DCE"/>
    <w:rsid w:val="1645662F"/>
    <w:rsid w:val="16482F15"/>
    <w:rsid w:val="164AF43D"/>
    <w:rsid w:val="164F871D"/>
    <w:rsid w:val="167B169B"/>
    <w:rsid w:val="16835651"/>
    <w:rsid w:val="168B00C3"/>
    <w:rsid w:val="1694126F"/>
    <w:rsid w:val="169936C4"/>
    <w:rsid w:val="169CB2AB"/>
    <w:rsid w:val="16AA0B66"/>
    <w:rsid w:val="16ACECDC"/>
    <w:rsid w:val="16B46673"/>
    <w:rsid w:val="16B5B9CA"/>
    <w:rsid w:val="16BCF25C"/>
    <w:rsid w:val="16C70BAA"/>
    <w:rsid w:val="16D77C86"/>
    <w:rsid w:val="16DDCB59"/>
    <w:rsid w:val="16E5A7E6"/>
    <w:rsid w:val="16F60FC8"/>
    <w:rsid w:val="17159190"/>
    <w:rsid w:val="171706B2"/>
    <w:rsid w:val="1717D683"/>
    <w:rsid w:val="172362F7"/>
    <w:rsid w:val="1727317E"/>
    <w:rsid w:val="17326437"/>
    <w:rsid w:val="174D75EA"/>
    <w:rsid w:val="17693CBE"/>
    <w:rsid w:val="176B4649"/>
    <w:rsid w:val="177D26CA"/>
    <w:rsid w:val="17870A50"/>
    <w:rsid w:val="17916383"/>
    <w:rsid w:val="179F31EE"/>
    <w:rsid w:val="17A3C6F0"/>
    <w:rsid w:val="17A59D15"/>
    <w:rsid w:val="17AF3C48"/>
    <w:rsid w:val="17AFB4CD"/>
    <w:rsid w:val="17C525E8"/>
    <w:rsid w:val="17DEB3CD"/>
    <w:rsid w:val="17ED82F7"/>
    <w:rsid w:val="17EF9A24"/>
    <w:rsid w:val="1817AD16"/>
    <w:rsid w:val="181E6297"/>
    <w:rsid w:val="181E76BA"/>
    <w:rsid w:val="181FE13C"/>
    <w:rsid w:val="18403650"/>
    <w:rsid w:val="1847788B"/>
    <w:rsid w:val="184BA4B2"/>
    <w:rsid w:val="184CCD71"/>
    <w:rsid w:val="1857DE0E"/>
    <w:rsid w:val="187B38C1"/>
    <w:rsid w:val="188F73B2"/>
    <w:rsid w:val="189D0935"/>
    <w:rsid w:val="189FB46D"/>
    <w:rsid w:val="18ACF53E"/>
    <w:rsid w:val="18AEA820"/>
    <w:rsid w:val="18C8E185"/>
    <w:rsid w:val="18CA354F"/>
    <w:rsid w:val="18E43751"/>
    <w:rsid w:val="18EB9F1D"/>
    <w:rsid w:val="18F0B4D1"/>
    <w:rsid w:val="18F89698"/>
    <w:rsid w:val="1914D50A"/>
    <w:rsid w:val="1916A463"/>
    <w:rsid w:val="1924FCE0"/>
    <w:rsid w:val="1930CA43"/>
    <w:rsid w:val="1953D125"/>
    <w:rsid w:val="195A30B3"/>
    <w:rsid w:val="19624F38"/>
    <w:rsid w:val="19645B34"/>
    <w:rsid w:val="19802E88"/>
    <w:rsid w:val="198BF607"/>
    <w:rsid w:val="19A34329"/>
    <w:rsid w:val="19AB57DE"/>
    <w:rsid w:val="19C0FA8D"/>
    <w:rsid w:val="19C6353D"/>
    <w:rsid w:val="19CE9ACA"/>
    <w:rsid w:val="19E7663B"/>
    <w:rsid w:val="19EFA596"/>
    <w:rsid w:val="19F32CA3"/>
    <w:rsid w:val="1A0FFA9D"/>
    <w:rsid w:val="1A1E342E"/>
    <w:rsid w:val="1A256A79"/>
    <w:rsid w:val="1A4AF381"/>
    <w:rsid w:val="1A4E8CFE"/>
    <w:rsid w:val="1A65E90A"/>
    <w:rsid w:val="1A7903AD"/>
    <w:rsid w:val="1A82A11A"/>
    <w:rsid w:val="1A8337D0"/>
    <w:rsid w:val="1A863D2A"/>
    <w:rsid w:val="1AAAF37D"/>
    <w:rsid w:val="1AB96260"/>
    <w:rsid w:val="1AC4CEE4"/>
    <w:rsid w:val="1AD15893"/>
    <w:rsid w:val="1ADB0284"/>
    <w:rsid w:val="1AE99AAF"/>
    <w:rsid w:val="1AEE9A6A"/>
    <w:rsid w:val="1B04310B"/>
    <w:rsid w:val="1B0F0843"/>
    <w:rsid w:val="1B203BB3"/>
    <w:rsid w:val="1B340429"/>
    <w:rsid w:val="1B423BB6"/>
    <w:rsid w:val="1B479E37"/>
    <w:rsid w:val="1B5729E9"/>
    <w:rsid w:val="1B65DCA2"/>
    <w:rsid w:val="1B674DF0"/>
    <w:rsid w:val="1B8C2BF4"/>
    <w:rsid w:val="1B94786F"/>
    <w:rsid w:val="1B989E6A"/>
    <w:rsid w:val="1B9A8CEE"/>
    <w:rsid w:val="1BA41F3D"/>
    <w:rsid w:val="1BC3CFB8"/>
    <w:rsid w:val="1BC95372"/>
    <w:rsid w:val="1BD90FEE"/>
    <w:rsid w:val="1BDA52AD"/>
    <w:rsid w:val="1BE91079"/>
    <w:rsid w:val="1C215234"/>
    <w:rsid w:val="1C2A68FC"/>
    <w:rsid w:val="1C4EBD4B"/>
    <w:rsid w:val="1C4EE58D"/>
    <w:rsid w:val="1C64D45D"/>
    <w:rsid w:val="1C8568E9"/>
    <w:rsid w:val="1C87E364"/>
    <w:rsid w:val="1C8EA309"/>
    <w:rsid w:val="1C9BA909"/>
    <w:rsid w:val="1CA92829"/>
    <w:rsid w:val="1CADA3F1"/>
    <w:rsid w:val="1CB5C57B"/>
    <w:rsid w:val="1CBDE5D3"/>
    <w:rsid w:val="1CD8BB16"/>
    <w:rsid w:val="1CD8F43F"/>
    <w:rsid w:val="1CF42E2A"/>
    <w:rsid w:val="1CF4335C"/>
    <w:rsid w:val="1D1A7806"/>
    <w:rsid w:val="1D2B2EF5"/>
    <w:rsid w:val="1D4107BA"/>
    <w:rsid w:val="1D51ADD4"/>
    <w:rsid w:val="1D56407B"/>
    <w:rsid w:val="1D7F9C7B"/>
    <w:rsid w:val="1D937366"/>
    <w:rsid w:val="1D942B4F"/>
    <w:rsid w:val="1D9DAB96"/>
    <w:rsid w:val="1D9E4706"/>
    <w:rsid w:val="1DA40FCC"/>
    <w:rsid w:val="1DAD4D27"/>
    <w:rsid w:val="1DBF83DD"/>
    <w:rsid w:val="1DBF99EA"/>
    <w:rsid w:val="1DC384F0"/>
    <w:rsid w:val="1DDCDE5A"/>
    <w:rsid w:val="1DEB7F3F"/>
    <w:rsid w:val="1E15FA08"/>
    <w:rsid w:val="1E1C3444"/>
    <w:rsid w:val="1E36DC23"/>
    <w:rsid w:val="1E3CF912"/>
    <w:rsid w:val="1E3D7073"/>
    <w:rsid w:val="1E538662"/>
    <w:rsid w:val="1E5B8BDF"/>
    <w:rsid w:val="1E5C4FC5"/>
    <w:rsid w:val="1E7898DB"/>
    <w:rsid w:val="1E793647"/>
    <w:rsid w:val="1E7EC500"/>
    <w:rsid w:val="1E976A0B"/>
    <w:rsid w:val="1EAF718B"/>
    <w:rsid w:val="1EB2C44C"/>
    <w:rsid w:val="1EB7CA69"/>
    <w:rsid w:val="1EC328BF"/>
    <w:rsid w:val="1ED0267B"/>
    <w:rsid w:val="1ED243BA"/>
    <w:rsid w:val="1ED6D9DC"/>
    <w:rsid w:val="1EE163BD"/>
    <w:rsid w:val="1EE27A09"/>
    <w:rsid w:val="1EF59FD4"/>
    <w:rsid w:val="1EF77E02"/>
    <w:rsid w:val="1F035437"/>
    <w:rsid w:val="1F0CB478"/>
    <w:rsid w:val="1F10BC2E"/>
    <w:rsid w:val="1F1CA3D1"/>
    <w:rsid w:val="1F1F2849"/>
    <w:rsid w:val="1F23D4E3"/>
    <w:rsid w:val="1F251090"/>
    <w:rsid w:val="1F257316"/>
    <w:rsid w:val="1F27FB7D"/>
    <w:rsid w:val="1F6686A6"/>
    <w:rsid w:val="1F7C1263"/>
    <w:rsid w:val="1F7C8C8F"/>
    <w:rsid w:val="1F84AE24"/>
    <w:rsid w:val="1FAD3AD1"/>
    <w:rsid w:val="1FB631A3"/>
    <w:rsid w:val="1FD3AEEF"/>
    <w:rsid w:val="1FDEFB28"/>
    <w:rsid w:val="200E0F50"/>
    <w:rsid w:val="2029A9E0"/>
    <w:rsid w:val="203991D6"/>
    <w:rsid w:val="2045C2CD"/>
    <w:rsid w:val="204C902F"/>
    <w:rsid w:val="2051302D"/>
    <w:rsid w:val="2057CB87"/>
    <w:rsid w:val="20609C5B"/>
    <w:rsid w:val="20968A9A"/>
    <w:rsid w:val="20996C3B"/>
    <w:rsid w:val="20B798E6"/>
    <w:rsid w:val="20C265DF"/>
    <w:rsid w:val="20C76A89"/>
    <w:rsid w:val="20D10B51"/>
    <w:rsid w:val="2112F5D9"/>
    <w:rsid w:val="2120E935"/>
    <w:rsid w:val="2130BD87"/>
    <w:rsid w:val="2132CA17"/>
    <w:rsid w:val="21343123"/>
    <w:rsid w:val="21393054"/>
    <w:rsid w:val="214D9BAE"/>
    <w:rsid w:val="21560B72"/>
    <w:rsid w:val="2166825E"/>
    <w:rsid w:val="21905AC4"/>
    <w:rsid w:val="21A0E8B9"/>
    <w:rsid w:val="21A3C6E4"/>
    <w:rsid w:val="21A49F70"/>
    <w:rsid w:val="21AAB4D1"/>
    <w:rsid w:val="21B02228"/>
    <w:rsid w:val="21D4E97E"/>
    <w:rsid w:val="22223764"/>
    <w:rsid w:val="22234FA2"/>
    <w:rsid w:val="22314EFC"/>
    <w:rsid w:val="223A2775"/>
    <w:rsid w:val="223CC663"/>
    <w:rsid w:val="2268E674"/>
    <w:rsid w:val="2275C0D8"/>
    <w:rsid w:val="2275F291"/>
    <w:rsid w:val="22847E18"/>
    <w:rsid w:val="2286C4CF"/>
    <w:rsid w:val="22914EB0"/>
    <w:rsid w:val="229492F3"/>
    <w:rsid w:val="229FC281"/>
    <w:rsid w:val="22A5BA09"/>
    <w:rsid w:val="22AB7FD7"/>
    <w:rsid w:val="22BBE836"/>
    <w:rsid w:val="22BCB996"/>
    <w:rsid w:val="22BFA3C8"/>
    <w:rsid w:val="22C1765D"/>
    <w:rsid w:val="22C424B9"/>
    <w:rsid w:val="22DDFDFF"/>
    <w:rsid w:val="22E2A359"/>
    <w:rsid w:val="22F7B3E8"/>
    <w:rsid w:val="230DE2CB"/>
    <w:rsid w:val="231C55D3"/>
    <w:rsid w:val="232164AF"/>
    <w:rsid w:val="23384091"/>
    <w:rsid w:val="23401343"/>
    <w:rsid w:val="23459532"/>
    <w:rsid w:val="234CEC73"/>
    <w:rsid w:val="23622A7E"/>
    <w:rsid w:val="23669BE7"/>
    <w:rsid w:val="236BA7EA"/>
    <w:rsid w:val="236FEF29"/>
    <w:rsid w:val="23786CAB"/>
    <w:rsid w:val="237C5BE5"/>
    <w:rsid w:val="238B3B8C"/>
    <w:rsid w:val="238D645B"/>
    <w:rsid w:val="239A07F7"/>
    <w:rsid w:val="23A2043A"/>
    <w:rsid w:val="23BDC30C"/>
    <w:rsid w:val="23BFAC1F"/>
    <w:rsid w:val="23D04F6E"/>
    <w:rsid w:val="23E8CCEA"/>
    <w:rsid w:val="23F1B8E4"/>
    <w:rsid w:val="23F7A949"/>
    <w:rsid w:val="240009A4"/>
    <w:rsid w:val="2402306F"/>
    <w:rsid w:val="2418C0AA"/>
    <w:rsid w:val="2437735A"/>
    <w:rsid w:val="24421B17"/>
    <w:rsid w:val="247416F9"/>
    <w:rsid w:val="247E73BA"/>
    <w:rsid w:val="24807437"/>
    <w:rsid w:val="24873DF2"/>
    <w:rsid w:val="24908189"/>
    <w:rsid w:val="2498E031"/>
    <w:rsid w:val="24A050F6"/>
    <w:rsid w:val="24A220BE"/>
    <w:rsid w:val="24A88FA7"/>
    <w:rsid w:val="24C85423"/>
    <w:rsid w:val="24ECC9DA"/>
    <w:rsid w:val="250082F2"/>
    <w:rsid w:val="25073371"/>
    <w:rsid w:val="2518F24C"/>
    <w:rsid w:val="2520F548"/>
    <w:rsid w:val="252A9A39"/>
    <w:rsid w:val="253AFAFD"/>
    <w:rsid w:val="2555B27B"/>
    <w:rsid w:val="25561602"/>
    <w:rsid w:val="255A8AB5"/>
    <w:rsid w:val="25639DA3"/>
    <w:rsid w:val="256EBC35"/>
    <w:rsid w:val="25767D6B"/>
    <w:rsid w:val="25792BC0"/>
    <w:rsid w:val="257A1151"/>
    <w:rsid w:val="258906B4"/>
    <w:rsid w:val="259491D8"/>
    <w:rsid w:val="25980F6E"/>
    <w:rsid w:val="259C723E"/>
    <w:rsid w:val="25AA0329"/>
    <w:rsid w:val="25B58902"/>
    <w:rsid w:val="25C59EFE"/>
    <w:rsid w:val="25D46022"/>
    <w:rsid w:val="25D6DE0B"/>
    <w:rsid w:val="25DE8991"/>
    <w:rsid w:val="25E8DD45"/>
    <w:rsid w:val="25E91F43"/>
    <w:rsid w:val="25E9A0CE"/>
    <w:rsid w:val="25F0ED10"/>
    <w:rsid w:val="25F4CFEE"/>
    <w:rsid w:val="26075077"/>
    <w:rsid w:val="261770F7"/>
    <w:rsid w:val="261AF008"/>
    <w:rsid w:val="262F3D41"/>
    <w:rsid w:val="264C797B"/>
    <w:rsid w:val="26577B82"/>
    <w:rsid w:val="265A09C0"/>
    <w:rsid w:val="268B7AEE"/>
    <w:rsid w:val="26A8F9B5"/>
    <w:rsid w:val="26B2CF65"/>
    <w:rsid w:val="26BC488C"/>
    <w:rsid w:val="26C3BBF9"/>
    <w:rsid w:val="26CAEC99"/>
    <w:rsid w:val="26DA9D61"/>
    <w:rsid w:val="27383571"/>
    <w:rsid w:val="273B12FB"/>
    <w:rsid w:val="2752E7A5"/>
    <w:rsid w:val="27613372"/>
    <w:rsid w:val="2777F4AC"/>
    <w:rsid w:val="2782179B"/>
    <w:rsid w:val="2785F292"/>
    <w:rsid w:val="278FF8D2"/>
    <w:rsid w:val="279A1815"/>
    <w:rsid w:val="27A0C11C"/>
    <w:rsid w:val="27B2E055"/>
    <w:rsid w:val="27B8E7C0"/>
    <w:rsid w:val="27CA15EA"/>
    <w:rsid w:val="27CFF690"/>
    <w:rsid w:val="27D15D70"/>
    <w:rsid w:val="27DE9012"/>
    <w:rsid w:val="27F6D1A8"/>
    <w:rsid w:val="27FBCE8C"/>
    <w:rsid w:val="280B31A5"/>
    <w:rsid w:val="28137B74"/>
    <w:rsid w:val="282AEE95"/>
    <w:rsid w:val="282EBE7A"/>
    <w:rsid w:val="28368C85"/>
    <w:rsid w:val="2836D9FC"/>
    <w:rsid w:val="284B74BC"/>
    <w:rsid w:val="284DEABF"/>
    <w:rsid w:val="2852F9CC"/>
    <w:rsid w:val="2857370E"/>
    <w:rsid w:val="28643E7E"/>
    <w:rsid w:val="286867D6"/>
    <w:rsid w:val="28695B4E"/>
    <w:rsid w:val="2876F362"/>
    <w:rsid w:val="287AD136"/>
    <w:rsid w:val="288A10F3"/>
    <w:rsid w:val="2892FA8E"/>
    <w:rsid w:val="289EC7E1"/>
    <w:rsid w:val="28A66B02"/>
    <w:rsid w:val="28AD9B60"/>
    <w:rsid w:val="28C3E9C6"/>
    <w:rsid w:val="28CEEDA7"/>
    <w:rsid w:val="28D5A9AE"/>
    <w:rsid w:val="28D74AF4"/>
    <w:rsid w:val="28E814C7"/>
    <w:rsid w:val="28EB07BB"/>
    <w:rsid w:val="28ED8E0F"/>
    <w:rsid w:val="28F2172D"/>
    <w:rsid w:val="28F9CFF1"/>
    <w:rsid w:val="29029C6B"/>
    <w:rsid w:val="2902AA17"/>
    <w:rsid w:val="2905660A"/>
    <w:rsid w:val="291A1DDA"/>
    <w:rsid w:val="292844C3"/>
    <w:rsid w:val="2931720F"/>
    <w:rsid w:val="29428116"/>
    <w:rsid w:val="294C194C"/>
    <w:rsid w:val="294E4194"/>
    <w:rsid w:val="29526FA2"/>
    <w:rsid w:val="29541548"/>
    <w:rsid w:val="295C6882"/>
    <w:rsid w:val="295F48CA"/>
    <w:rsid w:val="296495E2"/>
    <w:rsid w:val="29678C37"/>
    <w:rsid w:val="297AFA84"/>
    <w:rsid w:val="298842A0"/>
    <w:rsid w:val="29A0343D"/>
    <w:rsid w:val="29AF4BD5"/>
    <w:rsid w:val="29B86E8E"/>
    <w:rsid w:val="29BD1559"/>
    <w:rsid w:val="29C0979D"/>
    <w:rsid w:val="29D04D76"/>
    <w:rsid w:val="29D761D1"/>
    <w:rsid w:val="29D88C1B"/>
    <w:rsid w:val="29F3ADC3"/>
    <w:rsid w:val="2A0AC00A"/>
    <w:rsid w:val="2A0BF6F8"/>
    <w:rsid w:val="2A202C3D"/>
    <w:rsid w:val="2A25D9F4"/>
    <w:rsid w:val="2A270B06"/>
    <w:rsid w:val="2A2F80F1"/>
    <w:rsid w:val="2A31C45E"/>
    <w:rsid w:val="2A3D154A"/>
    <w:rsid w:val="2A46FCA9"/>
    <w:rsid w:val="2A58421B"/>
    <w:rsid w:val="2A5E9BCB"/>
    <w:rsid w:val="2A5F08C1"/>
    <w:rsid w:val="2A68D1B5"/>
    <w:rsid w:val="2A7EEAD4"/>
    <w:rsid w:val="2A914FA7"/>
    <w:rsid w:val="2AA720BE"/>
    <w:rsid w:val="2AABEDBC"/>
    <w:rsid w:val="2AB9C55A"/>
    <w:rsid w:val="2ABDAA9D"/>
    <w:rsid w:val="2ABED88A"/>
    <w:rsid w:val="2AC06CE7"/>
    <w:rsid w:val="2AC30623"/>
    <w:rsid w:val="2AC469D1"/>
    <w:rsid w:val="2ACA08C6"/>
    <w:rsid w:val="2ACE20AE"/>
    <w:rsid w:val="2AFA6DF9"/>
    <w:rsid w:val="2B07C782"/>
    <w:rsid w:val="2B0F96CD"/>
    <w:rsid w:val="2B156540"/>
    <w:rsid w:val="2B1949C5"/>
    <w:rsid w:val="2B348299"/>
    <w:rsid w:val="2B44917F"/>
    <w:rsid w:val="2B5218BB"/>
    <w:rsid w:val="2B5597E3"/>
    <w:rsid w:val="2B69DE5D"/>
    <w:rsid w:val="2B6ACBB1"/>
    <w:rsid w:val="2B755A8E"/>
    <w:rsid w:val="2B8FCEAC"/>
    <w:rsid w:val="2B9D7C3C"/>
    <w:rsid w:val="2BADCCC1"/>
    <w:rsid w:val="2BBCBA7D"/>
    <w:rsid w:val="2BCD0D60"/>
    <w:rsid w:val="2BD1E477"/>
    <w:rsid w:val="2BE34200"/>
    <w:rsid w:val="2BE7D735"/>
    <w:rsid w:val="2BEAAC3C"/>
    <w:rsid w:val="2BEF71C6"/>
    <w:rsid w:val="2BFB4635"/>
    <w:rsid w:val="2C048193"/>
    <w:rsid w:val="2C0D4A70"/>
    <w:rsid w:val="2C1E494A"/>
    <w:rsid w:val="2C29CB7A"/>
    <w:rsid w:val="2C2B56E8"/>
    <w:rsid w:val="2C3CA0FC"/>
    <w:rsid w:val="2C540EDE"/>
    <w:rsid w:val="2C7345E4"/>
    <w:rsid w:val="2C756D31"/>
    <w:rsid w:val="2C7F8281"/>
    <w:rsid w:val="2C8B976E"/>
    <w:rsid w:val="2CC474E7"/>
    <w:rsid w:val="2CCF3409"/>
    <w:rsid w:val="2CE17FE5"/>
    <w:rsid w:val="2CF289C4"/>
    <w:rsid w:val="2D156513"/>
    <w:rsid w:val="2D1A7536"/>
    <w:rsid w:val="2D38ED0E"/>
    <w:rsid w:val="2D434DC1"/>
    <w:rsid w:val="2D53ED35"/>
    <w:rsid w:val="2D5A6EBD"/>
    <w:rsid w:val="2D6BA48C"/>
    <w:rsid w:val="2D76D2DF"/>
    <w:rsid w:val="2D79CF0F"/>
    <w:rsid w:val="2D7BF47F"/>
    <w:rsid w:val="2D8F527B"/>
    <w:rsid w:val="2D8F8D46"/>
    <w:rsid w:val="2DA41CEA"/>
    <w:rsid w:val="2DD0BD9C"/>
    <w:rsid w:val="2DDE8A0D"/>
    <w:rsid w:val="2DF29C6B"/>
    <w:rsid w:val="2DF8C055"/>
    <w:rsid w:val="2DFC9926"/>
    <w:rsid w:val="2E094E9C"/>
    <w:rsid w:val="2E1BF6C0"/>
    <w:rsid w:val="2E21E22E"/>
    <w:rsid w:val="2E2672B8"/>
    <w:rsid w:val="2E2D6C8C"/>
    <w:rsid w:val="2E2E0176"/>
    <w:rsid w:val="2E33085A"/>
    <w:rsid w:val="2E40FF74"/>
    <w:rsid w:val="2E426417"/>
    <w:rsid w:val="2E4E690E"/>
    <w:rsid w:val="2E5E5042"/>
    <w:rsid w:val="2E750440"/>
    <w:rsid w:val="2E908923"/>
    <w:rsid w:val="2E968C50"/>
    <w:rsid w:val="2EC31F03"/>
    <w:rsid w:val="2EC684B9"/>
    <w:rsid w:val="2ECD6BAD"/>
    <w:rsid w:val="2EE1B3D7"/>
    <w:rsid w:val="2EE5AEAD"/>
    <w:rsid w:val="2EE5CDDC"/>
    <w:rsid w:val="2EFF8693"/>
    <w:rsid w:val="2F26D600"/>
    <w:rsid w:val="2F2A6AFE"/>
    <w:rsid w:val="2F2B1160"/>
    <w:rsid w:val="2F37F865"/>
    <w:rsid w:val="2F3EAC5A"/>
    <w:rsid w:val="2F57CBD6"/>
    <w:rsid w:val="2F6DAC81"/>
    <w:rsid w:val="2F77AA61"/>
    <w:rsid w:val="2F823B0F"/>
    <w:rsid w:val="2F97B45D"/>
    <w:rsid w:val="2F9A6EE8"/>
    <w:rsid w:val="2F9CAB7F"/>
    <w:rsid w:val="2F9CD4C1"/>
    <w:rsid w:val="2FB088E5"/>
    <w:rsid w:val="2FCC272C"/>
    <w:rsid w:val="2FD8992C"/>
    <w:rsid w:val="2FF21B87"/>
    <w:rsid w:val="2FFF9D03"/>
    <w:rsid w:val="3015144E"/>
    <w:rsid w:val="301F6068"/>
    <w:rsid w:val="304C3C0D"/>
    <w:rsid w:val="306DA8FF"/>
    <w:rsid w:val="307DABE2"/>
    <w:rsid w:val="30860317"/>
    <w:rsid w:val="308714B0"/>
    <w:rsid w:val="30871D61"/>
    <w:rsid w:val="308C9F2E"/>
    <w:rsid w:val="3096BF6B"/>
    <w:rsid w:val="309C2DD5"/>
    <w:rsid w:val="30A2F1E2"/>
    <w:rsid w:val="30A4FD0B"/>
    <w:rsid w:val="30A62954"/>
    <w:rsid w:val="30C8276C"/>
    <w:rsid w:val="30D7FDE0"/>
    <w:rsid w:val="30DA89D4"/>
    <w:rsid w:val="30DC9BF6"/>
    <w:rsid w:val="30EFFF73"/>
    <w:rsid w:val="30F69ECD"/>
    <w:rsid w:val="30FB42F4"/>
    <w:rsid w:val="310230B4"/>
    <w:rsid w:val="310394C5"/>
    <w:rsid w:val="3108DD24"/>
    <w:rsid w:val="31202821"/>
    <w:rsid w:val="312926E3"/>
    <w:rsid w:val="3140500A"/>
    <w:rsid w:val="3147C328"/>
    <w:rsid w:val="314BDA7C"/>
    <w:rsid w:val="314ED498"/>
    <w:rsid w:val="314F2548"/>
    <w:rsid w:val="3158C61D"/>
    <w:rsid w:val="315C67EF"/>
    <w:rsid w:val="316089D1"/>
    <w:rsid w:val="3160D72C"/>
    <w:rsid w:val="3178FE9F"/>
    <w:rsid w:val="31841B70"/>
    <w:rsid w:val="318FEAC3"/>
    <w:rsid w:val="31952915"/>
    <w:rsid w:val="3197E60A"/>
    <w:rsid w:val="3199B344"/>
    <w:rsid w:val="31A060AE"/>
    <w:rsid w:val="31AA20CA"/>
    <w:rsid w:val="31D3C362"/>
    <w:rsid w:val="31D70BFA"/>
    <w:rsid w:val="31DBB8A1"/>
    <w:rsid w:val="31DC9D32"/>
    <w:rsid w:val="31E87680"/>
    <w:rsid w:val="31ED46F0"/>
    <w:rsid w:val="31EFDB6F"/>
    <w:rsid w:val="31F8B9D0"/>
    <w:rsid w:val="31FE6A38"/>
    <w:rsid w:val="3205851D"/>
    <w:rsid w:val="3218D81E"/>
    <w:rsid w:val="321B4790"/>
    <w:rsid w:val="322D7076"/>
    <w:rsid w:val="3233C6FF"/>
    <w:rsid w:val="32358057"/>
    <w:rsid w:val="3235DB15"/>
    <w:rsid w:val="3258F703"/>
    <w:rsid w:val="32612050"/>
    <w:rsid w:val="3278301B"/>
    <w:rsid w:val="327AAA21"/>
    <w:rsid w:val="327CBEDA"/>
    <w:rsid w:val="3288416E"/>
    <w:rsid w:val="329490F6"/>
    <w:rsid w:val="32AB04EE"/>
    <w:rsid w:val="32AD560A"/>
    <w:rsid w:val="32C79B64"/>
    <w:rsid w:val="32C8A6DC"/>
    <w:rsid w:val="32D3CBB6"/>
    <w:rsid w:val="32D4A80E"/>
    <w:rsid w:val="33170867"/>
    <w:rsid w:val="331DD6C2"/>
    <w:rsid w:val="331FD06C"/>
    <w:rsid w:val="333110B8"/>
    <w:rsid w:val="333F77C4"/>
    <w:rsid w:val="33580DC4"/>
    <w:rsid w:val="335A2CCA"/>
    <w:rsid w:val="336584DD"/>
    <w:rsid w:val="338C252C"/>
    <w:rsid w:val="33946266"/>
    <w:rsid w:val="339F1BAC"/>
    <w:rsid w:val="33AC9A7F"/>
    <w:rsid w:val="33AD5340"/>
    <w:rsid w:val="33B518BC"/>
    <w:rsid w:val="33C0D2FC"/>
    <w:rsid w:val="33DE91B8"/>
    <w:rsid w:val="33EBDACA"/>
    <w:rsid w:val="33F33F94"/>
    <w:rsid w:val="34050F51"/>
    <w:rsid w:val="34090C61"/>
    <w:rsid w:val="340E55C7"/>
    <w:rsid w:val="340FD0CE"/>
    <w:rsid w:val="3417A651"/>
    <w:rsid w:val="342960D2"/>
    <w:rsid w:val="3429EC90"/>
    <w:rsid w:val="344B3061"/>
    <w:rsid w:val="345FF01F"/>
    <w:rsid w:val="3464593D"/>
    <w:rsid w:val="3467B22F"/>
    <w:rsid w:val="34696C4E"/>
    <w:rsid w:val="347DD623"/>
    <w:rsid w:val="34809726"/>
    <w:rsid w:val="3481B41F"/>
    <w:rsid w:val="348E2D43"/>
    <w:rsid w:val="3491928E"/>
    <w:rsid w:val="34973EE1"/>
    <w:rsid w:val="34A990AA"/>
    <w:rsid w:val="34C01E41"/>
    <w:rsid w:val="34CBDF1A"/>
    <w:rsid w:val="34D03B69"/>
    <w:rsid w:val="34D4A95C"/>
    <w:rsid w:val="34D56214"/>
    <w:rsid w:val="34D7CB48"/>
    <w:rsid w:val="34E22C4F"/>
    <w:rsid w:val="34E57DB4"/>
    <w:rsid w:val="34E98246"/>
    <w:rsid w:val="350676AF"/>
    <w:rsid w:val="350DB531"/>
    <w:rsid w:val="351EB58F"/>
    <w:rsid w:val="35269D4A"/>
    <w:rsid w:val="3528375B"/>
    <w:rsid w:val="353A9E7F"/>
    <w:rsid w:val="354A1AAE"/>
    <w:rsid w:val="354C8121"/>
    <w:rsid w:val="35628709"/>
    <w:rsid w:val="356B484F"/>
    <w:rsid w:val="357B38B1"/>
    <w:rsid w:val="357C8B00"/>
    <w:rsid w:val="3584E631"/>
    <w:rsid w:val="35968FC5"/>
    <w:rsid w:val="359B42A8"/>
    <w:rsid w:val="359FD830"/>
    <w:rsid w:val="35A041AC"/>
    <w:rsid w:val="35B3FD02"/>
    <w:rsid w:val="35D3981B"/>
    <w:rsid w:val="35D8469A"/>
    <w:rsid w:val="35DAF46E"/>
    <w:rsid w:val="362488C7"/>
    <w:rsid w:val="3631DFB8"/>
    <w:rsid w:val="36326862"/>
    <w:rsid w:val="36339474"/>
    <w:rsid w:val="364C66D9"/>
    <w:rsid w:val="364C7547"/>
    <w:rsid w:val="3656B71B"/>
    <w:rsid w:val="36595144"/>
    <w:rsid w:val="366451D3"/>
    <w:rsid w:val="3666CFE2"/>
    <w:rsid w:val="3670BC12"/>
    <w:rsid w:val="367228A8"/>
    <w:rsid w:val="36756FD7"/>
    <w:rsid w:val="369D1943"/>
    <w:rsid w:val="36A7DAA2"/>
    <w:rsid w:val="36B580CE"/>
    <w:rsid w:val="36BB133B"/>
    <w:rsid w:val="36CF0EC3"/>
    <w:rsid w:val="36D79663"/>
    <w:rsid w:val="36E2B28A"/>
    <w:rsid w:val="36E71715"/>
    <w:rsid w:val="36ED5F4C"/>
    <w:rsid w:val="36F0C785"/>
    <w:rsid w:val="370AE715"/>
    <w:rsid w:val="370D49E3"/>
    <w:rsid w:val="371FC367"/>
    <w:rsid w:val="3721ABDE"/>
    <w:rsid w:val="372643AF"/>
    <w:rsid w:val="3731CB21"/>
    <w:rsid w:val="3740876D"/>
    <w:rsid w:val="37414A31"/>
    <w:rsid w:val="374F597E"/>
    <w:rsid w:val="37656B87"/>
    <w:rsid w:val="37845500"/>
    <w:rsid w:val="378B58C0"/>
    <w:rsid w:val="3790D32B"/>
    <w:rsid w:val="3790DAF8"/>
    <w:rsid w:val="3798D898"/>
    <w:rsid w:val="37D574B3"/>
    <w:rsid w:val="37DD711D"/>
    <w:rsid w:val="37E0233C"/>
    <w:rsid w:val="37EE07E0"/>
    <w:rsid w:val="37F381A3"/>
    <w:rsid w:val="37FA6587"/>
    <w:rsid w:val="380E2E7C"/>
    <w:rsid w:val="3821808A"/>
    <w:rsid w:val="38306E0A"/>
    <w:rsid w:val="38615800"/>
    <w:rsid w:val="38650B5A"/>
    <w:rsid w:val="386888E6"/>
    <w:rsid w:val="386FD649"/>
    <w:rsid w:val="3875145D"/>
    <w:rsid w:val="3896D7CF"/>
    <w:rsid w:val="389E3877"/>
    <w:rsid w:val="38A44A81"/>
    <w:rsid w:val="38B63978"/>
    <w:rsid w:val="38D9835D"/>
    <w:rsid w:val="38D9DED2"/>
    <w:rsid w:val="38E1C5E4"/>
    <w:rsid w:val="39080C0F"/>
    <w:rsid w:val="391A68EF"/>
    <w:rsid w:val="391BCDAB"/>
    <w:rsid w:val="392221B2"/>
    <w:rsid w:val="3927C797"/>
    <w:rsid w:val="395C80AD"/>
    <w:rsid w:val="39662F31"/>
    <w:rsid w:val="396B54E9"/>
    <w:rsid w:val="39AE3F5F"/>
    <w:rsid w:val="39B6B633"/>
    <w:rsid w:val="39CBFF50"/>
    <w:rsid w:val="39D96C91"/>
    <w:rsid w:val="39E2DAD3"/>
    <w:rsid w:val="39EE3F3C"/>
    <w:rsid w:val="39F1FB84"/>
    <w:rsid w:val="39FA6848"/>
    <w:rsid w:val="3A00B68D"/>
    <w:rsid w:val="3A01D393"/>
    <w:rsid w:val="3A0AC672"/>
    <w:rsid w:val="3A152EC6"/>
    <w:rsid w:val="3A19863B"/>
    <w:rsid w:val="3A35370D"/>
    <w:rsid w:val="3A40AFD3"/>
    <w:rsid w:val="3A4F9DE7"/>
    <w:rsid w:val="3A6844BF"/>
    <w:rsid w:val="3A6D53CD"/>
    <w:rsid w:val="3A7356DF"/>
    <w:rsid w:val="3A7CBCC4"/>
    <w:rsid w:val="3A992AAB"/>
    <w:rsid w:val="3A99A873"/>
    <w:rsid w:val="3A9D4976"/>
    <w:rsid w:val="3AA29804"/>
    <w:rsid w:val="3AA5B5CB"/>
    <w:rsid w:val="3AB0D6AF"/>
    <w:rsid w:val="3AB212A3"/>
    <w:rsid w:val="3ABA5A25"/>
    <w:rsid w:val="3AC07E8C"/>
    <w:rsid w:val="3AC37080"/>
    <w:rsid w:val="3ACD5A64"/>
    <w:rsid w:val="3AD17D93"/>
    <w:rsid w:val="3ADB712E"/>
    <w:rsid w:val="3AE79A6B"/>
    <w:rsid w:val="3AEEB417"/>
    <w:rsid w:val="3AEF5CA4"/>
    <w:rsid w:val="3AFB2B8E"/>
    <w:rsid w:val="3B0042BD"/>
    <w:rsid w:val="3B010A3E"/>
    <w:rsid w:val="3B3B313D"/>
    <w:rsid w:val="3B4DA11F"/>
    <w:rsid w:val="3B540294"/>
    <w:rsid w:val="3B5A918E"/>
    <w:rsid w:val="3B5EDE04"/>
    <w:rsid w:val="3B63F90E"/>
    <w:rsid w:val="3B8630C6"/>
    <w:rsid w:val="3B8EF7C8"/>
    <w:rsid w:val="3BAC73A6"/>
    <w:rsid w:val="3BB732CE"/>
    <w:rsid w:val="3BC2CED6"/>
    <w:rsid w:val="3BCBF078"/>
    <w:rsid w:val="3BD6D3E0"/>
    <w:rsid w:val="3BE3BB88"/>
    <w:rsid w:val="3BEA4222"/>
    <w:rsid w:val="3BF97303"/>
    <w:rsid w:val="3BFB4209"/>
    <w:rsid w:val="3C00467B"/>
    <w:rsid w:val="3C0D2C2E"/>
    <w:rsid w:val="3C14C654"/>
    <w:rsid w:val="3C168605"/>
    <w:rsid w:val="3C18CDE8"/>
    <w:rsid w:val="3C50E428"/>
    <w:rsid w:val="3C579640"/>
    <w:rsid w:val="3C59E939"/>
    <w:rsid w:val="3C5F1A6D"/>
    <w:rsid w:val="3C7C303F"/>
    <w:rsid w:val="3C929688"/>
    <w:rsid w:val="3CAF139C"/>
    <w:rsid w:val="3CB67C55"/>
    <w:rsid w:val="3CCFFB48"/>
    <w:rsid w:val="3CE78976"/>
    <w:rsid w:val="3CFE9B06"/>
    <w:rsid w:val="3D345782"/>
    <w:rsid w:val="3D3D425D"/>
    <w:rsid w:val="3D442133"/>
    <w:rsid w:val="3D46CF67"/>
    <w:rsid w:val="3D4EFBDC"/>
    <w:rsid w:val="3D5CEE1E"/>
    <w:rsid w:val="3D7B38EC"/>
    <w:rsid w:val="3D7F9BAB"/>
    <w:rsid w:val="3D91E066"/>
    <w:rsid w:val="3D94534B"/>
    <w:rsid w:val="3D9A79E2"/>
    <w:rsid w:val="3D9B211A"/>
    <w:rsid w:val="3DA2F825"/>
    <w:rsid w:val="3DAD8CB0"/>
    <w:rsid w:val="3DC20707"/>
    <w:rsid w:val="3DC69ACE"/>
    <w:rsid w:val="3DCC2047"/>
    <w:rsid w:val="3DCC5385"/>
    <w:rsid w:val="3DDA45CD"/>
    <w:rsid w:val="3DEF0547"/>
    <w:rsid w:val="3DF2BA79"/>
    <w:rsid w:val="3E029318"/>
    <w:rsid w:val="3E08874D"/>
    <w:rsid w:val="3E284904"/>
    <w:rsid w:val="3E2E4539"/>
    <w:rsid w:val="3E36E93A"/>
    <w:rsid w:val="3E691690"/>
    <w:rsid w:val="3E6FC995"/>
    <w:rsid w:val="3E9483F9"/>
    <w:rsid w:val="3E99D7FE"/>
    <w:rsid w:val="3EAF4CD0"/>
    <w:rsid w:val="3EB86A27"/>
    <w:rsid w:val="3EB93B54"/>
    <w:rsid w:val="3ECA414B"/>
    <w:rsid w:val="3ECE19FD"/>
    <w:rsid w:val="3ED2F453"/>
    <w:rsid w:val="3ED76A34"/>
    <w:rsid w:val="3EE498F0"/>
    <w:rsid w:val="3EFA0268"/>
    <w:rsid w:val="3F1693EE"/>
    <w:rsid w:val="3F193F27"/>
    <w:rsid w:val="3F22F37A"/>
    <w:rsid w:val="3F28281E"/>
    <w:rsid w:val="3F2CA775"/>
    <w:rsid w:val="3F316C2C"/>
    <w:rsid w:val="3F4DE024"/>
    <w:rsid w:val="3F527A33"/>
    <w:rsid w:val="3F5F72C9"/>
    <w:rsid w:val="3F5FCDCD"/>
    <w:rsid w:val="3F6A8871"/>
    <w:rsid w:val="3F73F9B1"/>
    <w:rsid w:val="3F7742E2"/>
    <w:rsid w:val="3F8178DD"/>
    <w:rsid w:val="3F89F2E9"/>
    <w:rsid w:val="3FA96405"/>
    <w:rsid w:val="3FBDAEC4"/>
    <w:rsid w:val="3FCA5CB1"/>
    <w:rsid w:val="3FCDCC4D"/>
    <w:rsid w:val="3FF8CA64"/>
    <w:rsid w:val="400162DA"/>
    <w:rsid w:val="4009C7D5"/>
    <w:rsid w:val="40143C9E"/>
    <w:rsid w:val="4015EEAA"/>
    <w:rsid w:val="40484670"/>
    <w:rsid w:val="40523CEE"/>
    <w:rsid w:val="408C888F"/>
    <w:rsid w:val="408E8F98"/>
    <w:rsid w:val="409FF439"/>
    <w:rsid w:val="40A1FAB8"/>
    <w:rsid w:val="40A8E2BF"/>
    <w:rsid w:val="40AD6A3A"/>
    <w:rsid w:val="40C468A0"/>
    <w:rsid w:val="40C93D0F"/>
    <w:rsid w:val="40CDC818"/>
    <w:rsid w:val="40D72A42"/>
    <w:rsid w:val="40DDA4A2"/>
    <w:rsid w:val="40F42086"/>
    <w:rsid w:val="41006D24"/>
    <w:rsid w:val="41210DAC"/>
    <w:rsid w:val="41280109"/>
    <w:rsid w:val="41487B0D"/>
    <w:rsid w:val="4148BEBA"/>
    <w:rsid w:val="414C40FB"/>
    <w:rsid w:val="417BE2CB"/>
    <w:rsid w:val="417E62ED"/>
    <w:rsid w:val="41952CB0"/>
    <w:rsid w:val="41968B83"/>
    <w:rsid w:val="41A1D33F"/>
    <w:rsid w:val="41A3BCCE"/>
    <w:rsid w:val="41A9F0BA"/>
    <w:rsid w:val="41B3E45F"/>
    <w:rsid w:val="41B6EED5"/>
    <w:rsid w:val="41B86E30"/>
    <w:rsid w:val="41BADEBE"/>
    <w:rsid w:val="41C8D199"/>
    <w:rsid w:val="41CEFF19"/>
    <w:rsid w:val="41D3E7AE"/>
    <w:rsid w:val="41D632B3"/>
    <w:rsid w:val="41DEC997"/>
    <w:rsid w:val="41E16192"/>
    <w:rsid w:val="41E9DA6A"/>
    <w:rsid w:val="41EB5765"/>
    <w:rsid w:val="41F64795"/>
    <w:rsid w:val="4202E5F3"/>
    <w:rsid w:val="420DBDEB"/>
    <w:rsid w:val="42166D82"/>
    <w:rsid w:val="424C53F3"/>
    <w:rsid w:val="425D1444"/>
    <w:rsid w:val="42610EB6"/>
    <w:rsid w:val="4264EAB6"/>
    <w:rsid w:val="42746332"/>
    <w:rsid w:val="42750F9E"/>
    <w:rsid w:val="4276D9E5"/>
    <w:rsid w:val="42924491"/>
    <w:rsid w:val="429E4A1C"/>
    <w:rsid w:val="42C8972C"/>
    <w:rsid w:val="42D9FD30"/>
    <w:rsid w:val="42E5CF8E"/>
    <w:rsid w:val="42F15172"/>
    <w:rsid w:val="42F4C128"/>
    <w:rsid w:val="42FCAF3F"/>
    <w:rsid w:val="43189EA9"/>
    <w:rsid w:val="431C3C4A"/>
    <w:rsid w:val="432DC95E"/>
    <w:rsid w:val="433B6558"/>
    <w:rsid w:val="433C4ED6"/>
    <w:rsid w:val="4341F676"/>
    <w:rsid w:val="4342DC95"/>
    <w:rsid w:val="434702CF"/>
    <w:rsid w:val="43479349"/>
    <w:rsid w:val="43512E2F"/>
    <w:rsid w:val="43554CCE"/>
    <w:rsid w:val="43598507"/>
    <w:rsid w:val="435D5F0A"/>
    <w:rsid w:val="438B70CE"/>
    <w:rsid w:val="438F3CE2"/>
    <w:rsid w:val="43969190"/>
    <w:rsid w:val="43A1897C"/>
    <w:rsid w:val="43B184D3"/>
    <w:rsid w:val="43B2098C"/>
    <w:rsid w:val="43C9CBF5"/>
    <w:rsid w:val="43CAA282"/>
    <w:rsid w:val="43DBCF86"/>
    <w:rsid w:val="43E6AAE8"/>
    <w:rsid w:val="43EC6E25"/>
    <w:rsid w:val="43EF0A67"/>
    <w:rsid w:val="4404ED40"/>
    <w:rsid w:val="442474CB"/>
    <w:rsid w:val="44444008"/>
    <w:rsid w:val="4456433D"/>
    <w:rsid w:val="44571601"/>
    <w:rsid w:val="445A476F"/>
    <w:rsid w:val="4463BF57"/>
    <w:rsid w:val="44695804"/>
    <w:rsid w:val="448ABD6C"/>
    <w:rsid w:val="448DCDA3"/>
    <w:rsid w:val="44903FC7"/>
    <w:rsid w:val="449650B4"/>
    <w:rsid w:val="44983C1B"/>
    <w:rsid w:val="44B11EEC"/>
    <w:rsid w:val="44C408BA"/>
    <w:rsid w:val="44D8C8C4"/>
    <w:rsid w:val="44E6321B"/>
    <w:rsid w:val="44EB5A01"/>
    <w:rsid w:val="44EE8B8C"/>
    <w:rsid w:val="44F19221"/>
    <w:rsid w:val="44FF873E"/>
    <w:rsid w:val="451C3645"/>
    <w:rsid w:val="454530F6"/>
    <w:rsid w:val="45456FAC"/>
    <w:rsid w:val="4581034B"/>
    <w:rsid w:val="45811BBC"/>
    <w:rsid w:val="45858658"/>
    <w:rsid w:val="4591177A"/>
    <w:rsid w:val="4592BE6F"/>
    <w:rsid w:val="45A091D7"/>
    <w:rsid w:val="45BCFA40"/>
    <w:rsid w:val="45BDA693"/>
    <w:rsid w:val="45C4CB5B"/>
    <w:rsid w:val="45EB9655"/>
    <w:rsid w:val="45F6CC0E"/>
    <w:rsid w:val="460988DA"/>
    <w:rsid w:val="461446FD"/>
    <w:rsid w:val="4615E72D"/>
    <w:rsid w:val="4619E1A8"/>
    <w:rsid w:val="461FCD68"/>
    <w:rsid w:val="46286871"/>
    <w:rsid w:val="4628C386"/>
    <w:rsid w:val="4635ED5A"/>
    <w:rsid w:val="463D6078"/>
    <w:rsid w:val="4640770A"/>
    <w:rsid w:val="464DD1B4"/>
    <w:rsid w:val="46501EAB"/>
    <w:rsid w:val="46603114"/>
    <w:rsid w:val="46654877"/>
    <w:rsid w:val="467F566C"/>
    <w:rsid w:val="4682FFE7"/>
    <w:rsid w:val="46845219"/>
    <w:rsid w:val="4695A423"/>
    <w:rsid w:val="46A28CCD"/>
    <w:rsid w:val="46BF38B7"/>
    <w:rsid w:val="46C0ED16"/>
    <w:rsid w:val="46D42C33"/>
    <w:rsid w:val="46E01DB6"/>
    <w:rsid w:val="46E0924D"/>
    <w:rsid w:val="46EC4C4B"/>
    <w:rsid w:val="46FAFEDC"/>
    <w:rsid w:val="470647A5"/>
    <w:rsid w:val="470E0DE3"/>
    <w:rsid w:val="4715FA4E"/>
    <w:rsid w:val="471ECA77"/>
    <w:rsid w:val="4721B10A"/>
    <w:rsid w:val="472EBF6C"/>
    <w:rsid w:val="473CE468"/>
    <w:rsid w:val="4740142B"/>
    <w:rsid w:val="4753C04C"/>
    <w:rsid w:val="4755D2D2"/>
    <w:rsid w:val="47624247"/>
    <w:rsid w:val="477B79C4"/>
    <w:rsid w:val="47894C81"/>
    <w:rsid w:val="4799C50C"/>
    <w:rsid w:val="479D9CF1"/>
    <w:rsid w:val="479F860C"/>
    <w:rsid w:val="47ACDAA2"/>
    <w:rsid w:val="47B5903A"/>
    <w:rsid w:val="47BF7654"/>
    <w:rsid w:val="47C82B21"/>
    <w:rsid w:val="47D68781"/>
    <w:rsid w:val="47D6C009"/>
    <w:rsid w:val="47E024A6"/>
    <w:rsid w:val="47E11C15"/>
    <w:rsid w:val="47E47657"/>
    <w:rsid w:val="47F3D1EE"/>
    <w:rsid w:val="48055590"/>
    <w:rsid w:val="4810583B"/>
    <w:rsid w:val="4812D515"/>
    <w:rsid w:val="4813BDA5"/>
    <w:rsid w:val="482A9D64"/>
    <w:rsid w:val="48370B2B"/>
    <w:rsid w:val="4853C163"/>
    <w:rsid w:val="4858ADE0"/>
    <w:rsid w:val="4860FC3C"/>
    <w:rsid w:val="4874538B"/>
    <w:rsid w:val="4884439A"/>
    <w:rsid w:val="4886EF74"/>
    <w:rsid w:val="488ACA21"/>
    <w:rsid w:val="489A1FFB"/>
    <w:rsid w:val="48A44F6A"/>
    <w:rsid w:val="48B44DFB"/>
    <w:rsid w:val="48BD75BB"/>
    <w:rsid w:val="48C0F5DC"/>
    <w:rsid w:val="48D4A9AF"/>
    <w:rsid w:val="48DBF2F5"/>
    <w:rsid w:val="48E1F61D"/>
    <w:rsid w:val="48EF33E0"/>
    <w:rsid w:val="4903AE33"/>
    <w:rsid w:val="49086FA4"/>
    <w:rsid w:val="49108BEC"/>
    <w:rsid w:val="491259F4"/>
    <w:rsid w:val="49130E69"/>
    <w:rsid w:val="4913A132"/>
    <w:rsid w:val="49144CC1"/>
    <w:rsid w:val="4918F909"/>
    <w:rsid w:val="491A01CF"/>
    <w:rsid w:val="4942CA8F"/>
    <w:rsid w:val="494494FB"/>
    <w:rsid w:val="4956C2EB"/>
    <w:rsid w:val="495E2E8F"/>
    <w:rsid w:val="496B0970"/>
    <w:rsid w:val="49812EC2"/>
    <w:rsid w:val="4983EE04"/>
    <w:rsid w:val="49ACB975"/>
    <w:rsid w:val="49AFAA94"/>
    <w:rsid w:val="49B01EE6"/>
    <w:rsid w:val="49CB1CB5"/>
    <w:rsid w:val="49DAEAC5"/>
    <w:rsid w:val="49ECE84F"/>
    <w:rsid w:val="49FEF328"/>
    <w:rsid w:val="4A03BF8A"/>
    <w:rsid w:val="4A0BE012"/>
    <w:rsid w:val="4A0F06FA"/>
    <w:rsid w:val="4A1A99A2"/>
    <w:rsid w:val="4A22BFD5"/>
    <w:rsid w:val="4A440632"/>
    <w:rsid w:val="4A466A03"/>
    <w:rsid w:val="4A55DE57"/>
    <w:rsid w:val="4A58B92F"/>
    <w:rsid w:val="4A5EDD87"/>
    <w:rsid w:val="4A6EAE93"/>
    <w:rsid w:val="4A7B51DE"/>
    <w:rsid w:val="4A8C86CC"/>
    <w:rsid w:val="4A9067E3"/>
    <w:rsid w:val="4A90F2FF"/>
    <w:rsid w:val="4A929B77"/>
    <w:rsid w:val="4AA40C86"/>
    <w:rsid w:val="4AB4B90D"/>
    <w:rsid w:val="4AB4C894"/>
    <w:rsid w:val="4AB8F561"/>
    <w:rsid w:val="4ABFFFFB"/>
    <w:rsid w:val="4AC65807"/>
    <w:rsid w:val="4AC9DB3D"/>
    <w:rsid w:val="4AD68FA8"/>
    <w:rsid w:val="4AD9C6C8"/>
    <w:rsid w:val="4AE16790"/>
    <w:rsid w:val="4AF5E740"/>
    <w:rsid w:val="4AF9D1C0"/>
    <w:rsid w:val="4B183704"/>
    <w:rsid w:val="4B20A930"/>
    <w:rsid w:val="4B2C4B71"/>
    <w:rsid w:val="4B344613"/>
    <w:rsid w:val="4B3A9288"/>
    <w:rsid w:val="4B4F1769"/>
    <w:rsid w:val="4B565B86"/>
    <w:rsid w:val="4B5BCC93"/>
    <w:rsid w:val="4B5F5AF2"/>
    <w:rsid w:val="4B60E42B"/>
    <w:rsid w:val="4B65BA2D"/>
    <w:rsid w:val="4B6A3643"/>
    <w:rsid w:val="4B711E3F"/>
    <w:rsid w:val="4B75BD4C"/>
    <w:rsid w:val="4B7AD14D"/>
    <w:rsid w:val="4B9890E2"/>
    <w:rsid w:val="4BC809C8"/>
    <w:rsid w:val="4BEE5628"/>
    <w:rsid w:val="4BEE9EF2"/>
    <w:rsid w:val="4C282D79"/>
    <w:rsid w:val="4C33CEE9"/>
    <w:rsid w:val="4C3AC59A"/>
    <w:rsid w:val="4C3B0BAA"/>
    <w:rsid w:val="4C3DFF00"/>
    <w:rsid w:val="4C554733"/>
    <w:rsid w:val="4C7B87BB"/>
    <w:rsid w:val="4C7F7912"/>
    <w:rsid w:val="4C82D80C"/>
    <w:rsid w:val="4C956EF1"/>
    <w:rsid w:val="4C974220"/>
    <w:rsid w:val="4CB3869E"/>
    <w:rsid w:val="4CBFCCB9"/>
    <w:rsid w:val="4CCE724E"/>
    <w:rsid w:val="4CCF27D7"/>
    <w:rsid w:val="4CD7C0F7"/>
    <w:rsid w:val="4CDF22B2"/>
    <w:rsid w:val="4CF215A1"/>
    <w:rsid w:val="4CFE7BE2"/>
    <w:rsid w:val="4D0BAC8E"/>
    <w:rsid w:val="4D29B810"/>
    <w:rsid w:val="4D32C35B"/>
    <w:rsid w:val="4D3BEF13"/>
    <w:rsid w:val="4D547DCC"/>
    <w:rsid w:val="4D55BBB5"/>
    <w:rsid w:val="4D78E20F"/>
    <w:rsid w:val="4D793A66"/>
    <w:rsid w:val="4D8244A2"/>
    <w:rsid w:val="4D8C4BB4"/>
    <w:rsid w:val="4D912E73"/>
    <w:rsid w:val="4DA5E9C9"/>
    <w:rsid w:val="4DAD0BC8"/>
    <w:rsid w:val="4DF0C63D"/>
    <w:rsid w:val="4DF8CDA0"/>
    <w:rsid w:val="4E0021CE"/>
    <w:rsid w:val="4E2A2302"/>
    <w:rsid w:val="4E38E32C"/>
    <w:rsid w:val="4E405C14"/>
    <w:rsid w:val="4E411A0E"/>
    <w:rsid w:val="4E42C80F"/>
    <w:rsid w:val="4E4CDDB5"/>
    <w:rsid w:val="4E52FCF8"/>
    <w:rsid w:val="4E597949"/>
    <w:rsid w:val="4E5EC418"/>
    <w:rsid w:val="4E68DDAD"/>
    <w:rsid w:val="4E6C3149"/>
    <w:rsid w:val="4E6E6B07"/>
    <w:rsid w:val="4E6EDE33"/>
    <w:rsid w:val="4E763919"/>
    <w:rsid w:val="4E84B1AA"/>
    <w:rsid w:val="4E84E91C"/>
    <w:rsid w:val="4E8E41AC"/>
    <w:rsid w:val="4EB24AB7"/>
    <w:rsid w:val="4EB833A2"/>
    <w:rsid w:val="4EBE3506"/>
    <w:rsid w:val="4EC3AACA"/>
    <w:rsid w:val="4EDB6F5D"/>
    <w:rsid w:val="4EF927BA"/>
    <w:rsid w:val="4F1606EB"/>
    <w:rsid w:val="4F1FE2ED"/>
    <w:rsid w:val="4F3170D7"/>
    <w:rsid w:val="4F70DD2A"/>
    <w:rsid w:val="4F76D210"/>
    <w:rsid w:val="4F84916B"/>
    <w:rsid w:val="4F97B98B"/>
    <w:rsid w:val="4F9807D4"/>
    <w:rsid w:val="4F9C816C"/>
    <w:rsid w:val="4FAE7397"/>
    <w:rsid w:val="4FB4A834"/>
    <w:rsid w:val="4FB9841A"/>
    <w:rsid w:val="4FC370C5"/>
    <w:rsid w:val="4FC6AB91"/>
    <w:rsid w:val="4FD6C69C"/>
    <w:rsid w:val="4FDC9ABF"/>
    <w:rsid w:val="4FEA6315"/>
    <w:rsid w:val="4FFA417E"/>
    <w:rsid w:val="5004E276"/>
    <w:rsid w:val="5009E863"/>
    <w:rsid w:val="5009F1B2"/>
    <w:rsid w:val="50146854"/>
    <w:rsid w:val="50150272"/>
    <w:rsid w:val="502E306B"/>
    <w:rsid w:val="503AB6EF"/>
    <w:rsid w:val="503C71FC"/>
    <w:rsid w:val="503ECB03"/>
    <w:rsid w:val="50553808"/>
    <w:rsid w:val="50712A15"/>
    <w:rsid w:val="508C71BF"/>
    <w:rsid w:val="50AE37DC"/>
    <w:rsid w:val="50BF4C64"/>
    <w:rsid w:val="50D4D30F"/>
    <w:rsid w:val="50E3B038"/>
    <w:rsid w:val="50EE1D81"/>
    <w:rsid w:val="50F3EF2E"/>
    <w:rsid w:val="510412AA"/>
    <w:rsid w:val="510CD266"/>
    <w:rsid w:val="51256773"/>
    <w:rsid w:val="5125D2B5"/>
    <w:rsid w:val="5127422B"/>
    <w:rsid w:val="513437CA"/>
    <w:rsid w:val="514BDDDA"/>
    <w:rsid w:val="5151FB68"/>
    <w:rsid w:val="515D5FD4"/>
    <w:rsid w:val="515EAF0B"/>
    <w:rsid w:val="5174C383"/>
    <w:rsid w:val="5186A18B"/>
    <w:rsid w:val="518FC775"/>
    <w:rsid w:val="51985FEE"/>
    <w:rsid w:val="51A0E16C"/>
    <w:rsid w:val="51C12F86"/>
    <w:rsid w:val="51C7BD06"/>
    <w:rsid w:val="51CA82F8"/>
    <w:rsid w:val="51CC8BAA"/>
    <w:rsid w:val="51F0C7F5"/>
    <w:rsid w:val="51FAC55C"/>
    <w:rsid w:val="520BBF6B"/>
    <w:rsid w:val="520CB74F"/>
    <w:rsid w:val="522986A5"/>
    <w:rsid w:val="522E3A4E"/>
    <w:rsid w:val="5233F4AC"/>
    <w:rsid w:val="523A4ECC"/>
    <w:rsid w:val="523BF411"/>
    <w:rsid w:val="524FCD98"/>
    <w:rsid w:val="526E9581"/>
    <w:rsid w:val="527DC7B1"/>
    <w:rsid w:val="528A855B"/>
    <w:rsid w:val="52918645"/>
    <w:rsid w:val="5293481B"/>
    <w:rsid w:val="52A86CF9"/>
    <w:rsid w:val="52B21631"/>
    <w:rsid w:val="52BBD516"/>
    <w:rsid w:val="52C80EB0"/>
    <w:rsid w:val="52D12B4E"/>
    <w:rsid w:val="52F0CCF2"/>
    <w:rsid w:val="52F56C74"/>
    <w:rsid w:val="52F5EBEB"/>
    <w:rsid w:val="52F8BB94"/>
    <w:rsid w:val="5312A36B"/>
    <w:rsid w:val="531FFE53"/>
    <w:rsid w:val="533C0951"/>
    <w:rsid w:val="533DC81B"/>
    <w:rsid w:val="533E4F72"/>
    <w:rsid w:val="534AB0CF"/>
    <w:rsid w:val="53568323"/>
    <w:rsid w:val="5364FAFD"/>
    <w:rsid w:val="5376B52A"/>
    <w:rsid w:val="537A77F8"/>
    <w:rsid w:val="538295DC"/>
    <w:rsid w:val="538B7B9C"/>
    <w:rsid w:val="5394E784"/>
    <w:rsid w:val="5394E909"/>
    <w:rsid w:val="539ABC77"/>
    <w:rsid w:val="539E38F4"/>
    <w:rsid w:val="53A50F48"/>
    <w:rsid w:val="53B0D8F4"/>
    <w:rsid w:val="53B6422A"/>
    <w:rsid w:val="53B87DDA"/>
    <w:rsid w:val="53C30BCA"/>
    <w:rsid w:val="53CBF1C6"/>
    <w:rsid w:val="53D56E28"/>
    <w:rsid w:val="53E4A242"/>
    <w:rsid w:val="53E7AE91"/>
    <w:rsid w:val="54012120"/>
    <w:rsid w:val="54012D50"/>
    <w:rsid w:val="540572E7"/>
    <w:rsid w:val="54131254"/>
    <w:rsid w:val="5417235E"/>
    <w:rsid w:val="54200CA9"/>
    <w:rsid w:val="542627C2"/>
    <w:rsid w:val="542AABF5"/>
    <w:rsid w:val="542E106D"/>
    <w:rsid w:val="54319108"/>
    <w:rsid w:val="543CDAAA"/>
    <w:rsid w:val="543FDD60"/>
    <w:rsid w:val="545749F0"/>
    <w:rsid w:val="54816C0F"/>
    <w:rsid w:val="5487FF5F"/>
    <w:rsid w:val="54880D9A"/>
    <w:rsid w:val="548DFC43"/>
    <w:rsid w:val="54AEA60A"/>
    <w:rsid w:val="54BC9DB2"/>
    <w:rsid w:val="54CD6429"/>
    <w:rsid w:val="54D26974"/>
    <w:rsid w:val="5506CBC2"/>
    <w:rsid w:val="550AEF09"/>
    <w:rsid w:val="550B6119"/>
    <w:rsid w:val="55107130"/>
    <w:rsid w:val="5516E383"/>
    <w:rsid w:val="5524938C"/>
    <w:rsid w:val="552D6209"/>
    <w:rsid w:val="552E5B88"/>
    <w:rsid w:val="553911FF"/>
    <w:rsid w:val="554125EE"/>
    <w:rsid w:val="55527998"/>
    <w:rsid w:val="555DF06A"/>
    <w:rsid w:val="55888894"/>
    <w:rsid w:val="559A8761"/>
    <w:rsid w:val="559CFC5A"/>
    <w:rsid w:val="559FAC2F"/>
    <w:rsid w:val="55A16554"/>
    <w:rsid w:val="55A42DEE"/>
    <w:rsid w:val="55A5475E"/>
    <w:rsid w:val="55A77FF2"/>
    <w:rsid w:val="55B798CC"/>
    <w:rsid w:val="55C25B22"/>
    <w:rsid w:val="55CE52E6"/>
    <w:rsid w:val="55F3CFF1"/>
    <w:rsid w:val="5600A53B"/>
    <w:rsid w:val="56173D02"/>
    <w:rsid w:val="561D16FE"/>
    <w:rsid w:val="56482E16"/>
    <w:rsid w:val="5648A58D"/>
    <w:rsid w:val="5654CF0C"/>
    <w:rsid w:val="56569A99"/>
    <w:rsid w:val="567837C0"/>
    <w:rsid w:val="567BA4AD"/>
    <w:rsid w:val="56803A68"/>
    <w:rsid w:val="56847EC4"/>
    <w:rsid w:val="56922546"/>
    <w:rsid w:val="56A8603F"/>
    <w:rsid w:val="56C0D60A"/>
    <w:rsid w:val="56C16D96"/>
    <w:rsid w:val="56C8A6EE"/>
    <w:rsid w:val="57025C8A"/>
    <w:rsid w:val="57028998"/>
    <w:rsid w:val="5707911A"/>
    <w:rsid w:val="572431A7"/>
    <w:rsid w:val="573D4199"/>
    <w:rsid w:val="575E1BC1"/>
    <w:rsid w:val="576905CD"/>
    <w:rsid w:val="576FF766"/>
    <w:rsid w:val="5781A083"/>
    <w:rsid w:val="57A0269E"/>
    <w:rsid w:val="57B411AE"/>
    <w:rsid w:val="57BAC32D"/>
    <w:rsid w:val="57C798E6"/>
    <w:rsid w:val="57CFD7E5"/>
    <w:rsid w:val="57DBC1D9"/>
    <w:rsid w:val="57E0ADAD"/>
    <w:rsid w:val="57F62F22"/>
    <w:rsid w:val="57FB0CDB"/>
    <w:rsid w:val="580232B9"/>
    <w:rsid w:val="581359FC"/>
    <w:rsid w:val="5816341E"/>
    <w:rsid w:val="581D3994"/>
    <w:rsid w:val="582C68A9"/>
    <w:rsid w:val="5830737C"/>
    <w:rsid w:val="5833A812"/>
    <w:rsid w:val="584BC881"/>
    <w:rsid w:val="5858223E"/>
    <w:rsid w:val="585C305F"/>
    <w:rsid w:val="5863CA63"/>
    <w:rsid w:val="5879703D"/>
    <w:rsid w:val="587D0A4F"/>
    <w:rsid w:val="587FCD18"/>
    <w:rsid w:val="58888520"/>
    <w:rsid w:val="588C97A0"/>
    <w:rsid w:val="5891E580"/>
    <w:rsid w:val="58B33890"/>
    <w:rsid w:val="58E3BD4C"/>
    <w:rsid w:val="58EDB8A8"/>
    <w:rsid w:val="58FF6AD7"/>
    <w:rsid w:val="58FFBBFA"/>
    <w:rsid w:val="5914F1F4"/>
    <w:rsid w:val="593A27C1"/>
    <w:rsid w:val="59578E0F"/>
    <w:rsid w:val="596113C9"/>
    <w:rsid w:val="596243D0"/>
    <w:rsid w:val="5962FECD"/>
    <w:rsid w:val="597C36ED"/>
    <w:rsid w:val="5992848E"/>
    <w:rsid w:val="599BFC0A"/>
    <w:rsid w:val="59B4C1A8"/>
    <w:rsid w:val="59BA9BE5"/>
    <w:rsid w:val="59C9114B"/>
    <w:rsid w:val="59D7C63B"/>
    <w:rsid w:val="59E2E27B"/>
    <w:rsid w:val="59EE2740"/>
    <w:rsid w:val="59FDFABE"/>
    <w:rsid w:val="5A115C03"/>
    <w:rsid w:val="5A1617BE"/>
    <w:rsid w:val="5A202ACB"/>
    <w:rsid w:val="5A5F1CAF"/>
    <w:rsid w:val="5A6371A2"/>
    <w:rsid w:val="5A691E1E"/>
    <w:rsid w:val="5A697E7E"/>
    <w:rsid w:val="5A70BBF0"/>
    <w:rsid w:val="5A90C799"/>
    <w:rsid w:val="5A960582"/>
    <w:rsid w:val="5A969683"/>
    <w:rsid w:val="5AA60CE5"/>
    <w:rsid w:val="5AA8A8E4"/>
    <w:rsid w:val="5AA97153"/>
    <w:rsid w:val="5AB2BB0F"/>
    <w:rsid w:val="5AB5C0D9"/>
    <w:rsid w:val="5ABCB92D"/>
    <w:rsid w:val="5AC71D97"/>
    <w:rsid w:val="5AC8F9D9"/>
    <w:rsid w:val="5ACE1CA4"/>
    <w:rsid w:val="5AD81DA9"/>
    <w:rsid w:val="5AD9199E"/>
    <w:rsid w:val="5ADB6DE8"/>
    <w:rsid w:val="5AEFF8E1"/>
    <w:rsid w:val="5B0D6009"/>
    <w:rsid w:val="5B0E5878"/>
    <w:rsid w:val="5B237812"/>
    <w:rsid w:val="5B33EE76"/>
    <w:rsid w:val="5B343503"/>
    <w:rsid w:val="5B37AB20"/>
    <w:rsid w:val="5B3E6098"/>
    <w:rsid w:val="5B490437"/>
    <w:rsid w:val="5B5315B8"/>
    <w:rsid w:val="5B5CB638"/>
    <w:rsid w:val="5B66198E"/>
    <w:rsid w:val="5B72D834"/>
    <w:rsid w:val="5B730362"/>
    <w:rsid w:val="5B7507B9"/>
    <w:rsid w:val="5B9E907C"/>
    <w:rsid w:val="5BA6F527"/>
    <w:rsid w:val="5BAA2E1F"/>
    <w:rsid w:val="5BAF4232"/>
    <w:rsid w:val="5BAF5690"/>
    <w:rsid w:val="5BB677CA"/>
    <w:rsid w:val="5BC0561F"/>
    <w:rsid w:val="5BD47B53"/>
    <w:rsid w:val="5BD48BD9"/>
    <w:rsid w:val="5BE8FCF4"/>
    <w:rsid w:val="5BEAE210"/>
    <w:rsid w:val="5BF9AE00"/>
    <w:rsid w:val="5C014B29"/>
    <w:rsid w:val="5C3240EB"/>
    <w:rsid w:val="5C395677"/>
    <w:rsid w:val="5C426600"/>
    <w:rsid w:val="5C59DA75"/>
    <w:rsid w:val="5C5B1967"/>
    <w:rsid w:val="5C739C2D"/>
    <w:rsid w:val="5C81AE9E"/>
    <w:rsid w:val="5CAF0C05"/>
    <w:rsid w:val="5CBBC9D4"/>
    <w:rsid w:val="5CBF3149"/>
    <w:rsid w:val="5CD630DC"/>
    <w:rsid w:val="5CE39F85"/>
    <w:rsid w:val="5CE4EF20"/>
    <w:rsid w:val="5CF6C007"/>
    <w:rsid w:val="5CF76267"/>
    <w:rsid w:val="5CFC341E"/>
    <w:rsid w:val="5D0BE153"/>
    <w:rsid w:val="5D1E2E15"/>
    <w:rsid w:val="5D2FF18B"/>
    <w:rsid w:val="5D3067E2"/>
    <w:rsid w:val="5D335D20"/>
    <w:rsid w:val="5D534A1C"/>
    <w:rsid w:val="5D59A47C"/>
    <w:rsid w:val="5D639180"/>
    <w:rsid w:val="5D63DA17"/>
    <w:rsid w:val="5D82CD2B"/>
    <w:rsid w:val="5D8C809B"/>
    <w:rsid w:val="5D949BEF"/>
    <w:rsid w:val="5D9BCC9B"/>
    <w:rsid w:val="5D9E9935"/>
    <w:rsid w:val="5DA23559"/>
    <w:rsid w:val="5DAC7144"/>
    <w:rsid w:val="5DB59DA2"/>
    <w:rsid w:val="5DBF9661"/>
    <w:rsid w:val="5DC3B9FB"/>
    <w:rsid w:val="5DC88B5D"/>
    <w:rsid w:val="5DCC8CCE"/>
    <w:rsid w:val="5DDEB78B"/>
    <w:rsid w:val="5DDFAD42"/>
    <w:rsid w:val="5DFF6EE5"/>
    <w:rsid w:val="5E0526C2"/>
    <w:rsid w:val="5E163BD2"/>
    <w:rsid w:val="5E21D39D"/>
    <w:rsid w:val="5E290DB0"/>
    <w:rsid w:val="5E50B828"/>
    <w:rsid w:val="5E70208C"/>
    <w:rsid w:val="5E7F1796"/>
    <w:rsid w:val="5E8F2964"/>
    <w:rsid w:val="5E923097"/>
    <w:rsid w:val="5E92BC05"/>
    <w:rsid w:val="5E95444D"/>
    <w:rsid w:val="5EA5D03B"/>
    <w:rsid w:val="5EEA3CB8"/>
    <w:rsid w:val="5EFFA304"/>
    <w:rsid w:val="5F0BA9ED"/>
    <w:rsid w:val="5F0D4C86"/>
    <w:rsid w:val="5F0E33CD"/>
    <w:rsid w:val="5F233BA0"/>
    <w:rsid w:val="5F33FA6B"/>
    <w:rsid w:val="5F563F19"/>
    <w:rsid w:val="5F5F95A2"/>
    <w:rsid w:val="5F624332"/>
    <w:rsid w:val="5F65C153"/>
    <w:rsid w:val="5F6879DE"/>
    <w:rsid w:val="5F694143"/>
    <w:rsid w:val="5F8E99B8"/>
    <w:rsid w:val="5F8F5DE9"/>
    <w:rsid w:val="5FB80D1E"/>
    <w:rsid w:val="5FC55350"/>
    <w:rsid w:val="5FE4448B"/>
    <w:rsid w:val="5FE6EF58"/>
    <w:rsid w:val="5FE7F924"/>
    <w:rsid w:val="5FEF2B90"/>
    <w:rsid w:val="5FF156EF"/>
    <w:rsid w:val="5FF3AE45"/>
    <w:rsid w:val="6019E071"/>
    <w:rsid w:val="60206352"/>
    <w:rsid w:val="60227B6E"/>
    <w:rsid w:val="60514338"/>
    <w:rsid w:val="6052BB50"/>
    <w:rsid w:val="605B1D5D"/>
    <w:rsid w:val="606F3234"/>
    <w:rsid w:val="606F80FA"/>
    <w:rsid w:val="60BB6A03"/>
    <w:rsid w:val="60C0FDE2"/>
    <w:rsid w:val="60C48BA0"/>
    <w:rsid w:val="60CA9DB3"/>
    <w:rsid w:val="60CF9A1D"/>
    <w:rsid w:val="60CFDA20"/>
    <w:rsid w:val="60E402EE"/>
    <w:rsid w:val="60EF3FD9"/>
    <w:rsid w:val="60FBE532"/>
    <w:rsid w:val="61086949"/>
    <w:rsid w:val="6108E445"/>
    <w:rsid w:val="611B54F1"/>
    <w:rsid w:val="611CD719"/>
    <w:rsid w:val="61312C15"/>
    <w:rsid w:val="613649D8"/>
    <w:rsid w:val="613B0600"/>
    <w:rsid w:val="613D7C71"/>
    <w:rsid w:val="61447FDA"/>
    <w:rsid w:val="614EEEB4"/>
    <w:rsid w:val="616C0D60"/>
    <w:rsid w:val="61952980"/>
    <w:rsid w:val="61A1FA6D"/>
    <w:rsid w:val="61A96156"/>
    <w:rsid w:val="61AB20E3"/>
    <w:rsid w:val="61ACA3D7"/>
    <w:rsid w:val="61B2E655"/>
    <w:rsid w:val="61E000D3"/>
    <w:rsid w:val="61F382E4"/>
    <w:rsid w:val="61F5347A"/>
    <w:rsid w:val="62099498"/>
    <w:rsid w:val="6213F4D1"/>
    <w:rsid w:val="6236262B"/>
    <w:rsid w:val="624B289B"/>
    <w:rsid w:val="62612139"/>
    <w:rsid w:val="62774BAE"/>
    <w:rsid w:val="6280A030"/>
    <w:rsid w:val="6280A914"/>
    <w:rsid w:val="6296FF90"/>
    <w:rsid w:val="629C4D1E"/>
    <w:rsid w:val="62AB4BE1"/>
    <w:rsid w:val="62B3993B"/>
    <w:rsid w:val="62BC0538"/>
    <w:rsid w:val="62DCE5EF"/>
    <w:rsid w:val="62E29A07"/>
    <w:rsid w:val="6330D047"/>
    <w:rsid w:val="6334149F"/>
    <w:rsid w:val="6353B16D"/>
    <w:rsid w:val="636AD37A"/>
    <w:rsid w:val="637D8F04"/>
    <w:rsid w:val="637E47C0"/>
    <w:rsid w:val="6383971F"/>
    <w:rsid w:val="638A902A"/>
    <w:rsid w:val="639C8DFE"/>
    <w:rsid w:val="63A4210C"/>
    <w:rsid w:val="63B4F372"/>
    <w:rsid w:val="63D112E8"/>
    <w:rsid w:val="63DADFCE"/>
    <w:rsid w:val="63DB6A71"/>
    <w:rsid w:val="63EB663B"/>
    <w:rsid w:val="63EE0BC4"/>
    <w:rsid w:val="63F3026B"/>
    <w:rsid w:val="63F532EA"/>
    <w:rsid w:val="63FFEE3F"/>
    <w:rsid w:val="64072318"/>
    <w:rsid w:val="6410FD09"/>
    <w:rsid w:val="64198B66"/>
    <w:rsid w:val="641F651C"/>
    <w:rsid w:val="642E6E0F"/>
    <w:rsid w:val="643F1539"/>
    <w:rsid w:val="64427B05"/>
    <w:rsid w:val="6456DEB6"/>
    <w:rsid w:val="64599D55"/>
    <w:rsid w:val="645B0055"/>
    <w:rsid w:val="6469E5CA"/>
    <w:rsid w:val="646C64F8"/>
    <w:rsid w:val="647E86CA"/>
    <w:rsid w:val="64923185"/>
    <w:rsid w:val="64A4B0F1"/>
    <w:rsid w:val="64AEFC44"/>
    <w:rsid w:val="64B9C3E7"/>
    <w:rsid w:val="64BCE0AD"/>
    <w:rsid w:val="64C5A6BA"/>
    <w:rsid w:val="64D33102"/>
    <w:rsid w:val="64D670C5"/>
    <w:rsid w:val="64E5E4DA"/>
    <w:rsid w:val="64ECBDA2"/>
    <w:rsid w:val="65044706"/>
    <w:rsid w:val="65076928"/>
    <w:rsid w:val="6507CC94"/>
    <w:rsid w:val="6509FCDA"/>
    <w:rsid w:val="65103838"/>
    <w:rsid w:val="651B7F18"/>
    <w:rsid w:val="65251008"/>
    <w:rsid w:val="652C5BF9"/>
    <w:rsid w:val="6537A234"/>
    <w:rsid w:val="655BC649"/>
    <w:rsid w:val="6568E671"/>
    <w:rsid w:val="656E7E60"/>
    <w:rsid w:val="6570DA71"/>
    <w:rsid w:val="65738D28"/>
    <w:rsid w:val="6574855A"/>
    <w:rsid w:val="65830088"/>
    <w:rsid w:val="65858401"/>
    <w:rsid w:val="6589EB13"/>
    <w:rsid w:val="65966E6F"/>
    <w:rsid w:val="659B22E6"/>
    <w:rsid w:val="65AC92FE"/>
    <w:rsid w:val="65B849D6"/>
    <w:rsid w:val="65B84D75"/>
    <w:rsid w:val="65C0424A"/>
    <w:rsid w:val="65C7D2C4"/>
    <w:rsid w:val="65CFD4AC"/>
    <w:rsid w:val="65D006A7"/>
    <w:rsid w:val="65E1BB52"/>
    <w:rsid w:val="65E75C52"/>
    <w:rsid w:val="65E99863"/>
    <w:rsid w:val="65FE1E59"/>
    <w:rsid w:val="6602823C"/>
    <w:rsid w:val="66151312"/>
    <w:rsid w:val="661EEED3"/>
    <w:rsid w:val="66200CF1"/>
    <w:rsid w:val="662534B0"/>
    <w:rsid w:val="662DA92C"/>
    <w:rsid w:val="6638C787"/>
    <w:rsid w:val="665CEFF0"/>
    <w:rsid w:val="6667D4DC"/>
    <w:rsid w:val="6669328D"/>
    <w:rsid w:val="666BD5EF"/>
    <w:rsid w:val="6682FFB1"/>
    <w:rsid w:val="66941EEC"/>
    <w:rsid w:val="66942AE3"/>
    <w:rsid w:val="669CDBE1"/>
    <w:rsid w:val="66AF66C8"/>
    <w:rsid w:val="66B410E6"/>
    <w:rsid w:val="66C081BB"/>
    <w:rsid w:val="66E34612"/>
    <w:rsid w:val="66E5DE83"/>
    <w:rsid w:val="66F08265"/>
    <w:rsid w:val="66F4603F"/>
    <w:rsid w:val="66F59165"/>
    <w:rsid w:val="670EBE70"/>
    <w:rsid w:val="671F9759"/>
    <w:rsid w:val="673A8144"/>
    <w:rsid w:val="6780D918"/>
    <w:rsid w:val="67814FE5"/>
    <w:rsid w:val="67AF72EE"/>
    <w:rsid w:val="67B07FC9"/>
    <w:rsid w:val="67B590F2"/>
    <w:rsid w:val="67B75494"/>
    <w:rsid w:val="67C48BB1"/>
    <w:rsid w:val="67CC4C3F"/>
    <w:rsid w:val="67D15A01"/>
    <w:rsid w:val="67EA9A96"/>
    <w:rsid w:val="67ECF819"/>
    <w:rsid w:val="67FF7FF8"/>
    <w:rsid w:val="682362D4"/>
    <w:rsid w:val="683DB508"/>
    <w:rsid w:val="68499DE0"/>
    <w:rsid w:val="684B3729"/>
    <w:rsid w:val="684E0A81"/>
    <w:rsid w:val="684FC8FA"/>
    <w:rsid w:val="68716393"/>
    <w:rsid w:val="68763DF8"/>
    <w:rsid w:val="68786B3D"/>
    <w:rsid w:val="687F1673"/>
    <w:rsid w:val="6882AD84"/>
    <w:rsid w:val="6884B88F"/>
    <w:rsid w:val="688753BF"/>
    <w:rsid w:val="688B7B2E"/>
    <w:rsid w:val="689043DE"/>
    <w:rsid w:val="6891B2F2"/>
    <w:rsid w:val="68944F53"/>
    <w:rsid w:val="689A5703"/>
    <w:rsid w:val="68A35C28"/>
    <w:rsid w:val="68B6366C"/>
    <w:rsid w:val="68BF1C42"/>
    <w:rsid w:val="68C1E604"/>
    <w:rsid w:val="68C9DD82"/>
    <w:rsid w:val="68ED9401"/>
    <w:rsid w:val="68EE8F4C"/>
    <w:rsid w:val="68FA00FD"/>
    <w:rsid w:val="692B1B66"/>
    <w:rsid w:val="693C1960"/>
    <w:rsid w:val="69433F47"/>
    <w:rsid w:val="695137A0"/>
    <w:rsid w:val="69777D6C"/>
    <w:rsid w:val="6982CF97"/>
    <w:rsid w:val="698A8A4C"/>
    <w:rsid w:val="69973883"/>
    <w:rsid w:val="69A82AD8"/>
    <w:rsid w:val="69B321A2"/>
    <w:rsid w:val="69B40541"/>
    <w:rsid w:val="69BA2363"/>
    <w:rsid w:val="69BBA002"/>
    <w:rsid w:val="69DA4687"/>
    <w:rsid w:val="69E36D97"/>
    <w:rsid w:val="69E53F6F"/>
    <w:rsid w:val="69F1B652"/>
    <w:rsid w:val="6A0262B7"/>
    <w:rsid w:val="6A1129D7"/>
    <w:rsid w:val="6A137654"/>
    <w:rsid w:val="6A1832AE"/>
    <w:rsid w:val="6A2504E0"/>
    <w:rsid w:val="6A2ECAF6"/>
    <w:rsid w:val="6A2F7EE1"/>
    <w:rsid w:val="6A3C71DD"/>
    <w:rsid w:val="6A424FCC"/>
    <w:rsid w:val="6A439EF8"/>
    <w:rsid w:val="6A5849DF"/>
    <w:rsid w:val="6A5D4549"/>
    <w:rsid w:val="6A615224"/>
    <w:rsid w:val="6A711642"/>
    <w:rsid w:val="6A852062"/>
    <w:rsid w:val="6A87A1A7"/>
    <w:rsid w:val="6A9D5ABE"/>
    <w:rsid w:val="6A9EB5E7"/>
    <w:rsid w:val="6AA56D79"/>
    <w:rsid w:val="6ABBC4E5"/>
    <w:rsid w:val="6AC3A709"/>
    <w:rsid w:val="6ACFF6A6"/>
    <w:rsid w:val="6ADE1306"/>
    <w:rsid w:val="6AF1A60D"/>
    <w:rsid w:val="6B0DB7AC"/>
    <w:rsid w:val="6B15286D"/>
    <w:rsid w:val="6B1654EE"/>
    <w:rsid w:val="6B26CD8A"/>
    <w:rsid w:val="6B27B499"/>
    <w:rsid w:val="6B27F955"/>
    <w:rsid w:val="6B43E4DE"/>
    <w:rsid w:val="6B50F07D"/>
    <w:rsid w:val="6B540C31"/>
    <w:rsid w:val="6B66EB66"/>
    <w:rsid w:val="6B74904E"/>
    <w:rsid w:val="6B8D2268"/>
    <w:rsid w:val="6B9A0008"/>
    <w:rsid w:val="6BA571AD"/>
    <w:rsid w:val="6BA71146"/>
    <w:rsid w:val="6BAAE3A5"/>
    <w:rsid w:val="6BC1AC78"/>
    <w:rsid w:val="6BCB7017"/>
    <w:rsid w:val="6BCCF1A5"/>
    <w:rsid w:val="6BCEFA43"/>
    <w:rsid w:val="6BEC63C5"/>
    <w:rsid w:val="6BF42D9C"/>
    <w:rsid w:val="6BFB0E01"/>
    <w:rsid w:val="6C0E6AB6"/>
    <w:rsid w:val="6C12C809"/>
    <w:rsid w:val="6C1C026B"/>
    <w:rsid w:val="6C2586C0"/>
    <w:rsid w:val="6C2A4455"/>
    <w:rsid w:val="6C304A31"/>
    <w:rsid w:val="6C324DC9"/>
    <w:rsid w:val="6C395FD7"/>
    <w:rsid w:val="6C4B86DD"/>
    <w:rsid w:val="6C4E1D7D"/>
    <w:rsid w:val="6C637550"/>
    <w:rsid w:val="6C6D3512"/>
    <w:rsid w:val="6C7E35BF"/>
    <w:rsid w:val="6C855198"/>
    <w:rsid w:val="6C876AD3"/>
    <w:rsid w:val="6C90EB03"/>
    <w:rsid w:val="6C91DA60"/>
    <w:rsid w:val="6CB1CB9F"/>
    <w:rsid w:val="6CB54D3A"/>
    <w:rsid w:val="6CCC4029"/>
    <w:rsid w:val="6CE3B245"/>
    <w:rsid w:val="6CF1BBDB"/>
    <w:rsid w:val="6CFACADA"/>
    <w:rsid w:val="6CFB321B"/>
    <w:rsid w:val="6D1D492C"/>
    <w:rsid w:val="6D1F5F68"/>
    <w:rsid w:val="6D226F26"/>
    <w:rsid w:val="6D34324D"/>
    <w:rsid w:val="6D494892"/>
    <w:rsid w:val="6D55C14E"/>
    <w:rsid w:val="6D68FB0F"/>
    <w:rsid w:val="6D76CB15"/>
    <w:rsid w:val="6D785C82"/>
    <w:rsid w:val="6D91DB73"/>
    <w:rsid w:val="6D9651FF"/>
    <w:rsid w:val="6DA2F5AF"/>
    <w:rsid w:val="6DB7753C"/>
    <w:rsid w:val="6DBC20D0"/>
    <w:rsid w:val="6DBD8F99"/>
    <w:rsid w:val="6DC0E349"/>
    <w:rsid w:val="6DC774D8"/>
    <w:rsid w:val="6DC7B8F5"/>
    <w:rsid w:val="6DD5BB68"/>
    <w:rsid w:val="6DDF9D80"/>
    <w:rsid w:val="6DF147FF"/>
    <w:rsid w:val="6DF18206"/>
    <w:rsid w:val="6E213F38"/>
    <w:rsid w:val="6E231F93"/>
    <w:rsid w:val="6E3A77B7"/>
    <w:rsid w:val="6E3CE16A"/>
    <w:rsid w:val="6E537E2C"/>
    <w:rsid w:val="6E545C69"/>
    <w:rsid w:val="6E59B54C"/>
    <w:rsid w:val="6E5D6FF7"/>
    <w:rsid w:val="6E748097"/>
    <w:rsid w:val="6E77F68C"/>
    <w:rsid w:val="6E88BEE5"/>
    <w:rsid w:val="6E8A3B2B"/>
    <w:rsid w:val="6E8F44BD"/>
    <w:rsid w:val="6E971AEE"/>
    <w:rsid w:val="6EA5E8F2"/>
    <w:rsid w:val="6EABAE2F"/>
    <w:rsid w:val="6EAE4AF3"/>
    <w:rsid w:val="6EB5D3C4"/>
    <w:rsid w:val="6EBE13CB"/>
    <w:rsid w:val="6EBF1C91"/>
    <w:rsid w:val="6EDA65A6"/>
    <w:rsid w:val="6EE2E936"/>
    <w:rsid w:val="6EE3B05D"/>
    <w:rsid w:val="6EFF7303"/>
    <w:rsid w:val="6F0B2A1F"/>
    <w:rsid w:val="6F17A840"/>
    <w:rsid w:val="6F238AB6"/>
    <w:rsid w:val="6F313B4A"/>
    <w:rsid w:val="6F4F74E7"/>
    <w:rsid w:val="6F838602"/>
    <w:rsid w:val="6F8D6B17"/>
    <w:rsid w:val="6FA10207"/>
    <w:rsid w:val="6FA32425"/>
    <w:rsid w:val="6FA487BE"/>
    <w:rsid w:val="6FAA7CB1"/>
    <w:rsid w:val="6FBC8170"/>
    <w:rsid w:val="6FE2E825"/>
    <w:rsid w:val="6FE7E4D7"/>
    <w:rsid w:val="6FF0E0F1"/>
    <w:rsid w:val="7026692B"/>
    <w:rsid w:val="70362EE3"/>
    <w:rsid w:val="704DB3C4"/>
    <w:rsid w:val="70622B6D"/>
    <w:rsid w:val="7064734F"/>
    <w:rsid w:val="7069392C"/>
    <w:rsid w:val="706F56A6"/>
    <w:rsid w:val="70742871"/>
    <w:rsid w:val="70941B82"/>
    <w:rsid w:val="70A4A61A"/>
    <w:rsid w:val="70AE042B"/>
    <w:rsid w:val="70BB8123"/>
    <w:rsid w:val="70BD62AD"/>
    <w:rsid w:val="70C0F636"/>
    <w:rsid w:val="70E0F487"/>
    <w:rsid w:val="70EFB1CE"/>
    <w:rsid w:val="70F3B465"/>
    <w:rsid w:val="710076FD"/>
    <w:rsid w:val="712585B6"/>
    <w:rsid w:val="7128EA23"/>
    <w:rsid w:val="712AF01B"/>
    <w:rsid w:val="7134E6AD"/>
    <w:rsid w:val="713D3042"/>
    <w:rsid w:val="714605AA"/>
    <w:rsid w:val="7146DFFE"/>
    <w:rsid w:val="7147648C"/>
    <w:rsid w:val="715496E0"/>
    <w:rsid w:val="71568496"/>
    <w:rsid w:val="7160EBED"/>
    <w:rsid w:val="7161678C"/>
    <w:rsid w:val="717FED2A"/>
    <w:rsid w:val="718D8D75"/>
    <w:rsid w:val="719AFDC2"/>
    <w:rsid w:val="71A3F5A8"/>
    <w:rsid w:val="71A79F7E"/>
    <w:rsid w:val="71A7FB0C"/>
    <w:rsid w:val="71B0D024"/>
    <w:rsid w:val="71B29431"/>
    <w:rsid w:val="71D566B0"/>
    <w:rsid w:val="71DDDC3B"/>
    <w:rsid w:val="71E38510"/>
    <w:rsid w:val="71EAF66F"/>
    <w:rsid w:val="71F16152"/>
    <w:rsid w:val="7207BE6B"/>
    <w:rsid w:val="721D5236"/>
    <w:rsid w:val="721DF024"/>
    <w:rsid w:val="72286796"/>
    <w:rsid w:val="723866CF"/>
    <w:rsid w:val="723A6C99"/>
    <w:rsid w:val="7248E465"/>
    <w:rsid w:val="7252745C"/>
    <w:rsid w:val="725477F5"/>
    <w:rsid w:val="7263CA2F"/>
    <w:rsid w:val="7284C3D6"/>
    <w:rsid w:val="728F9F40"/>
    <w:rsid w:val="7291B470"/>
    <w:rsid w:val="7296BA0F"/>
    <w:rsid w:val="72A8806B"/>
    <w:rsid w:val="72AFDE83"/>
    <w:rsid w:val="72C4F318"/>
    <w:rsid w:val="72D8212D"/>
    <w:rsid w:val="72F33EB8"/>
    <w:rsid w:val="731C6B92"/>
    <w:rsid w:val="732FBC68"/>
    <w:rsid w:val="734B501C"/>
    <w:rsid w:val="734CA085"/>
    <w:rsid w:val="735AAF6E"/>
    <w:rsid w:val="73614379"/>
    <w:rsid w:val="7373B061"/>
    <w:rsid w:val="73851983"/>
    <w:rsid w:val="739A850B"/>
    <w:rsid w:val="73A5EE0D"/>
    <w:rsid w:val="73ABBE44"/>
    <w:rsid w:val="73BA25D9"/>
    <w:rsid w:val="73BAA6B2"/>
    <w:rsid w:val="73BB6FFC"/>
    <w:rsid w:val="73E0F829"/>
    <w:rsid w:val="73EBA9C5"/>
    <w:rsid w:val="73EED0A9"/>
    <w:rsid w:val="73FBCF09"/>
    <w:rsid w:val="740073B3"/>
    <w:rsid w:val="74178D81"/>
    <w:rsid w:val="74190AB1"/>
    <w:rsid w:val="741A4F31"/>
    <w:rsid w:val="744137BD"/>
    <w:rsid w:val="7442C880"/>
    <w:rsid w:val="74483E4E"/>
    <w:rsid w:val="7449B39C"/>
    <w:rsid w:val="746C0A5F"/>
    <w:rsid w:val="746C542C"/>
    <w:rsid w:val="746E33DB"/>
    <w:rsid w:val="7478AC93"/>
    <w:rsid w:val="747BC940"/>
    <w:rsid w:val="747BE4EF"/>
    <w:rsid w:val="74867148"/>
    <w:rsid w:val="749E5C9E"/>
    <w:rsid w:val="74AC063B"/>
    <w:rsid w:val="74B70092"/>
    <w:rsid w:val="74BAD7A9"/>
    <w:rsid w:val="74C1646B"/>
    <w:rsid w:val="74C2AB44"/>
    <w:rsid w:val="74D46E76"/>
    <w:rsid w:val="74D4CA82"/>
    <w:rsid w:val="74DA7200"/>
    <w:rsid w:val="74E354E1"/>
    <w:rsid w:val="75019C9A"/>
    <w:rsid w:val="7511F88C"/>
    <w:rsid w:val="751AF94B"/>
    <w:rsid w:val="751C6A28"/>
    <w:rsid w:val="75288B41"/>
    <w:rsid w:val="753A70D4"/>
    <w:rsid w:val="7540498A"/>
    <w:rsid w:val="7541C4C4"/>
    <w:rsid w:val="754E869F"/>
    <w:rsid w:val="7550D784"/>
    <w:rsid w:val="755E2425"/>
    <w:rsid w:val="756914B5"/>
    <w:rsid w:val="7580F830"/>
    <w:rsid w:val="7585902F"/>
    <w:rsid w:val="75895B06"/>
    <w:rsid w:val="758CC85D"/>
    <w:rsid w:val="7597FCDB"/>
    <w:rsid w:val="75A9DF84"/>
    <w:rsid w:val="75CE493B"/>
    <w:rsid w:val="75D25292"/>
    <w:rsid w:val="75E4D4AC"/>
    <w:rsid w:val="75EAFDB1"/>
    <w:rsid w:val="76042F5A"/>
    <w:rsid w:val="760CEE9F"/>
    <w:rsid w:val="76195F35"/>
    <w:rsid w:val="7630BD0C"/>
    <w:rsid w:val="763F51F0"/>
    <w:rsid w:val="764205AB"/>
    <w:rsid w:val="764FF7CE"/>
    <w:rsid w:val="7656486C"/>
    <w:rsid w:val="76571BFE"/>
    <w:rsid w:val="7670C666"/>
    <w:rsid w:val="7682BFA5"/>
    <w:rsid w:val="7689DC08"/>
    <w:rsid w:val="769B791A"/>
    <w:rsid w:val="76AC49DB"/>
    <w:rsid w:val="76AEC3D6"/>
    <w:rsid w:val="76C9CF4E"/>
    <w:rsid w:val="76CA4C15"/>
    <w:rsid w:val="76CED92F"/>
    <w:rsid w:val="76E06E46"/>
    <w:rsid w:val="76EA33DF"/>
    <w:rsid w:val="76EB7CED"/>
    <w:rsid w:val="76F5FD4E"/>
    <w:rsid w:val="76FB34C8"/>
    <w:rsid w:val="76FDC0EA"/>
    <w:rsid w:val="7703A0C7"/>
    <w:rsid w:val="770E255D"/>
    <w:rsid w:val="772900A5"/>
    <w:rsid w:val="7731F7C4"/>
    <w:rsid w:val="773B791C"/>
    <w:rsid w:val="775A6449"/>
    <w:rsid w:val="775CBBC8"/>
    <w:rsid w:val="77630B43"/>
    <w:rsid w:val="776E81BB"/>
    <w:rsid w:val="77741DB7"/>
    <w:rsid w:val="7783645F"/>
    <w:rsid w:val="7789363A"/>
    <w:rsid w:val="7793D164"/>
    <w:rsid w:val="779A045C"/>
    <w:rsid w:val="77B1AF71"/>
    <w:rsid w:val="77B9EF41"/>
    <w:rsid w:val="77BDCEDB"/>
    <w:rsid w:val="77CA7B90"/>
    <w:rsid w:val="77DD65B5"/>
    <w:rsid w:val="77E77320"/>
    <w:rsid w:val="77E82BA0"/>
    <w:rsid w:val="77ED2CCF"/>
    <w:rsid w:val="78003EFB"/>
    <w:rsid w:val="78279D89"/>
    <w:rsid w:val="7837EC2C"/>
    <w:rsid w:val="784898CD"/>
    <w:rsid w:val="7852BCFD"/>
    <w:rsid w:val="785CF3AC"/>
    <w:rsid w:val="7865BDFD"/>
    <w:rsid w:val="7866D809"/>
    <w:rsid w:val="7867E0AA"/>
    <w:rsid w:val="786CC7F4"/>
    <w:rsid w:val="786F058E"/>
    <w:rsid w:val="787FE297"/>
    <w:rsid w:val="7880658F"/>
    <w:rsid w:val="789CBF47"/>
    <w:rsid w:val="78A1E202"/>
    <w:rsid w:val="78BB5608"/>
    <w:rsid w:val="78C14469"/>
    <w:rsid w:val="78DBF73E"/>
    <w:rsid w:val="78DE2312"/>
    <w:rsid w:val="790E0FFE"/>
    <w:rsid w:val="790F76C8"/>
    <w:rsid w:val="792F4650"/>
    <w:rsid w:val="792F51B7"/>
    <w:rsid w:val="793366FF"/>
    <w:rsid w:val="79544982"/>
    <w:rsid w:val="795851FE"/>
    <w:rsid w:val="796FFB65"/>
    <w:rsid w:val="7988FD30"/>
    <w:rsid w:val="798D94D4"/>
    <w:rsid w:val="79AF9429"/>
    <w:rsid w:val="79B72480"/>
    <w:rsid w:val="79B89B64"/>
    <w:rsid w:val="79D3D6AE"/>
    <w:rsid w:val="79EE729B"/>
    <w:rsid w:val="7A22D4EA"/>
    <w:rsid w:val="7A28B72B"/>
    <w:rsid w:val="7A2E46C9"/>
    <w:rsid w:val="7A45C5A3"/>
    <w:rsid w:val="7A542392"/>
    <w:rsid w:val="7A58EA9F"/>
    <w:rsid w:val="7A5C976B"/>
    <w:rsid w:val="7A8FF326"/>
    <w:rsid w:val="7AA35127"/>
    <w:rsid w:val="7AA3FC29"/>
    <w:rsid w:val="7AB1EDB0"/>
    <w:rsid w:val="7AC07896"/>
    <w:rsid w:val="7ACA0D63"/>
    <w:rsid w:val="7ADBB791"/>
    <w:rsid w:val="7AE4EFAC"/>
    <w:rsid w:val="7AED2ACC"/>
    <w:rsid w:val="7AED9860"/>
    <w:rsid w:val="7AF55F17"/>
    <w:rsid w:val="7B13DBD2"/>
    <w:rsid w:val="7B1AB748"/>
    <w:rsid w:val="7B1E096D"/>
    <w:rsid w:val="7B208A47"/>
    <w:rsid w:val="7B274367"/>
    <w:rsid w:val="7B275E0F"/>
    <w:rsid w:val="7B28CDBD"/>
    <w:rsid w:val="7B2E2DFC"/>
    <w:rsid w:val="7B429110"/>
    <w:rsid w:val="7B434961"/>
    <w:rsid w:val="7B454751"/>
    <w:rsid w:val="7B49B8A1"/>
    <w:rsid w:val="7B6692A1"/>
    <w:rsid w:val="7B701F1C"/>
    <w:rsid w:val="7B74BB8A"/>
    <w:rsid w:val="7B7C8112"/>
    <w:rsid w:val="7BA07095"/>
    <w:rsid w:val="7BA3E670"/>
    <w:rsid w:val="7BB4151A"/>
    <w:rsid w:val="7BB535CA"/>
    <w:rsid w:val="7BBECDA7"/>
    <w:rsid w:val="7BBF73ED"/>
    <w:rsid w:val="7BC92521"/>
    <w:rsid w:val="7BD18554"/>
    <w:rsid w:val="7BE8664F"/>
    <w:rsid w:val="7BED8BC3"/>
    <w:rsid w:val="7BF0398D"/>
    <w:rsid w:val="7BF12302"/>
    <w:rsid w:val="7C0AB5E4"/>
    <w:rsid w:val="7C3367E6"/>
    <w:rsid w:val="7C3CADD1"/>
    <w:rsid w:val="7C6A450C"/>
    <w:rsid w:val="7C6D3D00"/>
    <w:rsid w:val="7C82067B"/>
    <w:rsid w:val="7C8FAFAF"/>
    <w:rsid w:val="7CAC8CC1"/>
    <w:rsid w:val="7CB09FE0"/>
    <w:rsid w:val="7CC820BB"/>
    <w:rsid w:val="7CD23C9B"/>
    <w:rsid w:val="7CD734FA"/>
    <w:rsid w:val="7CEC6B5C"/>
    <w:rsid w:val="7D04E237"/>
    <w:rsid w:val="7D1270DD"/>
    <w:rsid w:val="7D13574E"/>
    <w:rsid w:val="7D1E62B7"/>
    <w:rsid w:val="7D32CC2B"/>
    <w:rsid w:val="7D38F34A"/>
    <w:rsid w:val="7D3B6F8B"/>
    <w:rsid w:val="7D44D4A7"/>
    <w:rsid w:val="7D4A4D49"/>
    <w:rsid w:val="7D723038"/>
    <w:rsid w:val="7D72BE22"/>
    <w:rsid w:val="7D87A4A6"/>
    <w:rsid w:val="7D916935"/>
    <w:rsid w:val="7D9389BB"/>
    <w:rsid w:val="7DA2DC1E"/>
    <w:rsid w:val="7DBBD6F0"/>
    <w:rsid w:val="7DBFABD1"/>
    <w:rsid w:val="7DD79458"/>
    <w:rsid w:val="7DE191A2"/>
    <w:rsid w:val="7DF2E66E"/>
    <w:rsid w:val="7DFAA635"/>
    <w:rsid w:val="7E17C541"/>
    <w:rsid w:val="7E1945EF"/>
    <w:rsid w:val="7E3D3D70"/>
    <w:rsid w:val="7E4D07D8"/>
    <w:rsid w:val="7E4E60FB"/>
    <w:rsid w:val="7E756CB8"/>
    <w:rsid w:val="7E778E01"/>
    <w:rsid w:val="7E79C173"/>
    <w:rsid w:val="7E83A096"/>
    <w:rsid w:val="7E8ECE07"/>
    <w:rsid w:val="7E8F0860"/>
    <w:rsid w:val="7EA010E7"/>
    <w:rsid w:val="7EB26C72"/>
    <w:rsid w:val="7EBEF825"/>
    <w:rsid w:val="7ECE7586"/>
    <w:rsid w:val="7EDE44A2"/>
    <w:rsid w:val="7EF301E2"/>
    <w:rsid w:val="7F1B69E3"/>
    <w:rsid w:val="7F1F3FFB"/>
    <w:rsid w:val="7F3D6ACF"/>
    <w:rsid w:val="7F3D9D93"/>
    <w:rsid w:val="7F489565"/>
    <w:rsid w:val="7F526F0F"/>
    <w:rsid w:val="7F5BD464"/>
    <w:rsid w:val="7F6185F2"/>
    <w:rsid w:val="7F7B45C0"/>
    <w:rsid w:val="7F83CE2A"/>
    <w:rsid w:val="7F8CC085"/>
    <w:rsid w:val="7F929231"/>
    <w:rsid w:val="7F9F3872"/>
    <w:rsid w:val="7FA8C530"/>
    <w:rsid w:val="7FC4A3C4"/>
    <w:rsid w:val="7FCC5025"/>
    <w:rsid w:val="7FCC8AD7"/>
    <w:rsid w:val="7FCDD585"/>
    <w:rsid w:val="7FF08B32"/>
    <w:rsid w:val="7FFDD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37E7E023"/>
  <w15:docId w15:val="{125A34C2-9B75-40F7-BAC2-86B6A0A5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1F34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aliases w:val="h2 main heading,h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8"/>
      <w:szCs w:val="28"/>
      <w:lang w:val="x-none" w:eastAsia="x-none"/>
    </w:rPr>
  </w:style>
  <w:style w:type="paragraph" w:styleId="Heading3">
    <w:name w:val="heading 3"/>
    <w:aliases w:val="h3 sub heading"/>
    <w:basedOn w:val="Normal"/>
    <w:next w:val="Normal"/>
    <w:link w:val="Heading3Char"/>
    <w:qFormat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aliases w:val="h4 sub sub heading"/>
    <w:basedOn w:val="Normal"/>
    <w:next w:val="Normal"/>
    <w:link w:val="Heading4Char"/>
    <w:qFormat/>
    <w:pPr>
      <w:keepNext/>
      <w:spacing w:before="240" w:after="60"/>
      <w:outlineLvl w:val="3"/>
    </w:pPr>
    <w:rPr>
      <w:rFonts w:cs="Monotype Sorts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spacing w:before="240" w:after="60"/>
      <w:outlineLvl w:val="4"/>
    </w:pPr>
    <w:rPr>
      <w:rFonts w:cs="Monotype Sorts"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rFonts w:cs="Monotype Sorts"/>
      <w:i/>
      <w:iCs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cs="Monotype Sorts"/>
    </w:rPr>
  </w:style>
  <w:style w:type="paragraph" w:styleId="Heading8">
    <w:name w:val="heading 8"/>
    <w:aliases w:val="Legal Level 1.1.1."/>
    <w:basedOn w:val="Normal"/>
    <w:next w:val="Normal"/>
    <w:link w:val="Heading8Char"/>
    <w:qFormat/>
    <w:pPr>
      <w:spacing w:before="240" w:after="60"/>
      <w:outlineLvl w:val="7"/>
    </w:pPr>
    <w:rPr>
      <w:rFonts w:cs="Monotype Sorts"/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Monotype Sort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</w:style>
  <w:style w:type="character" w:styleId="Emphasis">
    <w:name w:val="Emphasis"/>
    <w:qFormat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aliases w:val="fr"/>
    <w:rPr>
      <w:rFonts w:ascii="Arial" w:hAnsi="Arial"/>
      <w:sz w:val="20"/>
      <w:szCs w:val="20"/>
      <w:vertAlign w:val="superscript"/>
    </w:rPr>
  </w:style>
  <w:style w:type="character" w:styleId="Hyperlink">
    <w:name w:val="Hyperlink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522AC8"/>
    <w:pPr>
      <w:spacing w:line="380" w:lineRule="exact"/>
      <w:ind w:right="18" w:hanging="5"/>
      <w:jc w:val="center"/>
    </w:pPr>
    <w:rPr>
      <w:rFonts w:ascii="Angsana New" w:hAnsi="Angsana New"/>
      <w:b/>
      <w:bCs/>
      <w:sz w:val="28"/>
      <w:szCs w:val="28"/>
    </w:rPr>
  </w:style>
  <w:style w:type="paragraph" w:styleId="IndexHeading">
    <w:name w:val="index heading"/>
    <w:basedOn w:val="Normal"/>
    <w:next w:val="Index1"/>
    <w:semiHidden/>
    <w:rPr>
      <w:rFonts w:cs="Monotype Sorts"/>
      <w:b/>
      <w:bCs/>
    </w:rPr>
  </w:style>
  <w:style w:type="character" w:styleId="LineNumber">
    <w:name w:val="line number"/>
    <w:rPr>
      <w:rFonts w:ascii="Arial" w:hAnsi="Arial"/>
      <w:sz w:val="16"/>
      <w:szCs w:val="16"/>
    </w:r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Pr>
      <w:lang w:val="x-none" w:eastAsia="x-none"/>
    </w:rPr>
  </w:style>
  <w:style w:type="character" w:styleId="Strong">
    <w:name w:val="Strong"/>
    <w:qFormat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cs="Monotype Sorts"/>
      <w:b/>
      <w:bCs/>
      <w:kern w:val="36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BlockText">
    <w:name w:val="Block Text"/>
    <w:basedOn w:val="Normal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"/>
    <w:pPr>
      <w:ind w:left="360"/>
      <w:jc w:val="thaiDistribute"/>
    </w:pPr>
    <w:rPr>
      <w:rFonts w:ascii="Cordia New" w:cs="Courier New"/>
      <w:sz w:val="28"/>
      <w:szCs w:val="28"/>
      <w:lang w:val="th-TH"/>
    </w:rPr>
  </w:style>
  <w:style w:type="paragraph" w:styleId="BodyTextIndent">
    <w:name w:val="Body Text Indent"/>
    <w:aliases w:val="i"/>
    <w:basedOn w:val="Normal"/>
    <w:link w:val="BodyTextIndentChar"/>
    <w:pPr>
      <w:ind w:left="720"/>
      <w:jc w:val="thaiDistribute"/>
    </w:pPr>
    <w:rPr>
      <w:rFonts w:ascii="Cordia New"/>
      <w:sz w:val="28"/>
      <w:szCs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pPr>
      <w:jc w:val="thaiDistribute"/>
    </w:pPr>
    <w:rPr>
      <w:rFonts w:ascii="Cordia New"/>
      <w:sz w:val="28"/>
      <w:szCs w:val="28"/>
      <w:lang w:val="th-TH" w:eastAsia="x-none"/>
    </w:rPr>
  </w:style>
  <w:style w:type="paragraph" w:styleId="BodyText2">
    <w:name w:val="Body Text 2"/>
    <w:basedOn w:val="Normal"/>
    <w:link w:val="BodyText2Char"/>
    <w:pPr>
      <w:jc w:val="left"/>
    </w:pPr>
    <w:rPr>
      <w:rFonts w:ascii="Cordia New" w:cs="Courier New"/>
      <w:sz w:val="28"/>
      <w:szCs w:val="28"/>
      <w:lang w:val="th-TH"/>
    </w:rPr>
  </w:style>
  <w:style w:type="paragraph" w:styleId="Header">
    <w:name w:val="header"/>
    <w:basedOn w:val="Normal"/>
    <w:next w:val="Normal"/>
    <w:link w:val="HeaderChar1"/>
    <w:uiPriority w:val="99"/>
    <w:pPr>
      <w:jc w:val="left"/>
    </w:pPr>
    <w:rPr>
      <w:rFonts w:ascii="Arial" w:hAnsi="Arial"/>
      <w:snapToGrid w:val="0"/>
      <w:lang w:val="th-TH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jc w:val="left"/>
    </w:pPr>
    <w:rPr>
      <w:rFonts w:ascii="Cordia New"/>
      <w:sz w:val="28"/>
      <w:szCs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rPr>
      <w:rFonts w:cs="Monotype Sorts"/>
      <w:sz w:val="28"/>
      <w:szCs w:val="28"/>
    </w:rPr>
  </w:style>
  <w:style w:type="paragraph" w:styleId="BodyTextIndent3">
    <w:name w:val="Body Text Indent 3"/>
    <w:basedOn w:val="Normal"/>
    <w:link w:val="BodyTextIndent3Char"/>
    <w:pPr>
      <w:ind w:left="900" w:hanging="180"/>
      <w:jc w:val="thaiDistribute"/>
    </w:pPr>
    <w:rPr>
      <w:rFonts w:ascii="Angsana New"/>
      <w:sz w:val="28"/>
      <w:szCs w:val="28"/>
      <w:lang w:val="th-TH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"/>
    <w:pPr>
      <w:jc w:val="thaiDistribute"/>
    </w:pPr>
    <w:rPr>
      <w:rFonts w:ascii="Angsana New"/>
      <w:sz w:val="28"/>
      <w:szCs w:val="28"/>
    </w:rPr>
  </w:style>
  <w:style w:type="paragraph" w:customStyle="1" w:styleId="xl25">
    <w:name w:val="xl25"/>
    <w:basedOn w:val="Normal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,11 pt,Right:  -0.11&quot;,Line spacing:  At ..."/>
    <w:basedOn w:val="Normal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  <w:szCs w:val="18"/>
    </w:rPr>
  </w:style>
  <w:style w:type="paragraph" w:customStyle="1" w:styleId="xl26">
    <w:name w:val="xl26"/>
    <w:basedOn w:val="Normal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Rig..."/>
    <w:basedOn w:val="BodyText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uiPriority w:val="99"/>
    <w:rsid w:val="00757590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757590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szCs w:val="20"/>
      <w:lang w:val="en-GB" w:bidi="ar-SA"/>
    </w:rPr>
  </w:style>
  <w:style w:type="paragraph" w:customStyle="1" w:styleId="Char">
    <w:name w:val="Char"/>
    <w:basedOn w:val="Normal"/>
    <w:rsid w:val="000D26F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rsid w:val="00E362D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aliases w:val="bt Char,body text Char,Body Char"/>
    <w:link w:val="BodyText"/>
    <w:rsid w:val="00474786"/>
    <w:rPr>
      <w:rFonts w:hAnsi="Times New Roman" w:cs="Courier New"/>
      <w:sz w:val="28"/>
      <w:szCs w:val="28"/>
      <w:lang w:val="th-TH"/>
    </w:rPr>
  </w:style>
  <w:style w:type="character" w:customStyle="1" w:styleId="Heading1Char">
    <w:name w:val="Heading 1 Char"/>
    <w:link w:val="Heading1"/>
    <w:rsid w:val="00EC6DE2"/>
    <w:rPr>
      <w:rFonts w:ascii="Times New Roman" w:hAnsi="Times New Roman" w:cs="Monotype Sorts"/>
      <w:b/>
      <w:bCs/>
      <w:kern w:val="36"/>
      <w:sz w:val="32"/>
      <w:szCs w:val="32"/>
    </w:rPr>
  </w:style>
  <w:style w:type="character" w:customStyle="1" w:styleId="Heading2Char">
    <w:name w:val="Heading 2 Char"/>
    <w:aliases w:val="h2 main heading Char,h2 Char"/>
    <w:link w:val="Heading2"/>
    <w:rsid w:val="00EC6DE2"/>
    <w:rPr>
      <w:rFonts w:ascii="Times New Roman" w:hAnsi="Times New Roman" w:cs="Monotype Sorts"/>
      <w:b/>
      <w:bCs/>
      <w:i/>
      <w:iCs/>
      <w:sz w:val="28"/>
      <w:szCs w:val="28"/>
    </w:rPr>
  </w:style>
  <w:style w:type="character" w:customStyle="1" w:styleId="Heading3Char">
    <w:name w:val="Heading 3 Char"/>
    <w:aliases w:val="h3 sub heading Char"/>
    <w:link w:val="Heading3"/>
    <w:rsid w:val="00EC6DE2"/>
    <w:rPr>
      <w:rFonts w:ascii="Times New Roman" w:hAnsi="Times New Roman" w:cs="Monotype Sorts"/>
      <w:sz w:val="24"/>
      <w:szCs w:val="24"/>
      <w:lang w:val="th-TH"/>
    </w:rPr>
  </w:style>
  <w:style w:type="paragraph" w:customStyle="1" w:styleId="a0">
    <w:name w:val="¢éÍ¤ÇÒÁ"/>
    <w:basedOn w:val="Normal"/>
    <w:rsid w:val="00EC6DE2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EC6DE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C6DE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EC6DE2"/>
    <w:pPr>
      <w:numPr>
        <w:numId w:val="2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EC6DE2"/>
    <w:pPr>
      <w:numPr>
        <w:numId w:val="3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EC6DE2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EC6DE2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EC6DE2"/>
    <w:pPr>
      <w:numPr>
        <w:numId w:val="4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EC6DE2"/>
    <w:pPr>
      <w:numPr>
        <w:numId w:val="5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EC6DE2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EC6DE2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EC6DE2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EC6DE2"/>
    <w:pPr>
      <w:numPr>
        <w:numId w:val="6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EC6DE2"/>
    <w:pPr>
      <w:numPr>
        <w:numId w:val="7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EC6DE2"/>
    <w:rPr>
      <w:rFonts w:ascii="Arial" w:eastAsia="Times New Roman" w:hAnsi="Arial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 w:cs="Times New Roman"/>
      <w:sz w:val="18"/>
      <w:szCs w:val="18"/>
      <w:lang w:val="en-US"/>
    </w:rPr>
  </w:style>
  <w:style w:type="character" w:customStyle="1" w:styleId="BodyTextIndentChar">
    <w:name w:val="Body Text Indent Char"/>
    <w:aliases w:val="i Char"/>
    <w:link w:val="BodyTextIndent"/>
    <w:rsid w:val="00EC6DE2"/>
    <w:rPr>
      <w:rFonts w:hAnsi="Times New Roman" w:cs="Monotype Sorts"/>
      <w:sz w:val="28"/>
      <w:szCs w:val="28"/>
      <w:lang w:val="th-TH"/>
    </w:rPr>
  </w:style>
  <w:style w:type="character" w:customStyle="1" w:styleId="2">
    <w:name w:val="เยื้องย่อหน้าแรกของเนื้อความ 2 อักขระ"/>
    <w:basedOn w:val="BodyTextIndentChar"/>
    <w:rsid w:val="00EC6DE2"/>
    <w:rPr>
      <w:rFonts w:hAnsi="Times New Roman" w:cs="Monotype Sorts"/>
      <w:sz w:val="28"/>
      <w:szCs w:val="28"/>
      <w:lang w:val="th-TH"/>
    </w:rPr>
  </w:style>
  <w:style w:type="paragraph" w:customStyle="1" w:styleId="AA1stlevelbullet">
    <w:name w:val="AA 1st level bullet"/>
    <w:basedOn w:val="Normal"/>
    <w:rsid w:val="00EC6DE2"/>
    <w:pPr>
      <w:numPr>
        <w:numId w:val="8"/>
      </w:numPr>
      <w:tabs>
        <w:tab w:val="clear" w:pos="283"/>
        <w:tab w:val="left" w:pos="22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EC6DE2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EC6DE2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C6DE2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EC6DE2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EC6DE2"/>
    <w:pPr>
      <w:framePr w:h="1054" w:wrap="around" w:y="5920"/>
    </w:pPr>
  </w:style>
  <w:style w:type="paragraph" w:customStyle="1" w:styleId="ReportHeading3">
    <w:name w:val="ReportHeading3"/>
    <w:basedOn w:val="ReportHeading2"/>
    <w:rsid w:val="00EC6DE2"/>
    <w:pPr>
      <w:framePr w:h="443" w:wrap="around" w:y="8223"/>
    </w:pPr>
  </w:style>
  <w:style w:type="paragraph" w:customStyle="1" w:styleId="ParagraphNumbering">
    <w:name w:val="Paragraph Numbering"/>
    <w:basedOn w:val="Header"/>
    <w:rsid w:val="00EC6DE2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EC6DE2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EC6DE2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EC6DE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EC6DE2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EC6DE2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EC6DE2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EC6DE2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EC6DE2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EC6DE2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EC6DE2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EC6DE2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EC6DE2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EC6DE2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EC6DE2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EC6DE2"/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paragraph" w:styleId="Signature">
    <w:name w:val="Signature"/>
    <w:basedOn w:val="Normal"/>
    <w:link w:val="SignatureChar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EC6DE2"/>
    <w:rPr>
      <w:rFonts w:ascii="Arial" w:eastAsia="Times New Roman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EC6DE2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EC6D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EC6DE2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EC6DE2"/>
    <w:pPr>
      <w:spacing w:after="0"/>
    </w:pPr>
  </w:style>
  <w:style w:type="paragraph" w:customStyle="1" w:styleId="acctdividends">
    <w:name w:val="acct dividends"/>
    <w:aliases w:val="ad"/>
    <w:basedOn w:val="Normal"/>
    <w:rsid w:val="00EC6DE2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EC6DE2"/>
    <w:pPr>
      <w:spacing w:after="0"/>
    </w:pPr>
  </w:style>
  <w:style w:type="paragraph" w:customStyle="1" w:styleId="acctindent">
    <w:name w:val="acct indent"/>
    <w:aliases w:val="ai"/>
    <w:basedOn w:val="BodyText"/>
    <w:rsid w:val="00EC6DE2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EC6DE2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EC6DE2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EC6DE2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EC6DE2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EC6DE2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EC6DE2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EC6DE2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EC6DE2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EC6DE2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EC6DE2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EC6DE2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EC6DE2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EC6DE2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EC6DE2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EC6DE2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EC6DE2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EC6DE2"/>
    <w:pPr>
      <w:spacing w:after="0"/>
    </w:pPr>
  </w:style>
  <w:style w:type="paragraph" w:customStyle="1" w:styleId="List1a">
    <w:name w:val="List 1a"/>
    <w:aliases w:val="1a"/>
    <w:basedOn w:val="Normal"/>
    <w:rsid w:val="00EC6DE2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EC6DE2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EC6DE2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EC6DE2"/>
  </w:style>
  <w:style w:type="paragraph" w:customStyle="1" w:styleId="zreportaddinfo">
    <w:name w:val="zreport addinfo"/>
    <w:basedOn w:val="Normal"/>
    <w:rsid w:val="00EC6DE2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EC6DE2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EC6DE2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EC6DE2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EC6DE2"/>
    <w:pPr>
      <w:spacing w:after="13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EC6DE2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EC6DE2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EC6DE2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EC6DE2"/>
    <w:rPr>
      <w:b/>
      <w:bCs/>
    </w:rPr>
  </w:style>
  <w:style w:type="paragraph" w:customStyle="1" w:styleId="nineptbodytext">
    <w:name w:val="nine pt body text"/>
    <w:aliases w:val="9bt"/>
    <w:basedOn w:val="nineptnormal"/>
    <w:rsid w:val="00EC6DE2"/>
    <w:pPr>
      <w:spacing w:after="220"/>
    </w:pPr>
  </w:style>
  <w:style w:type="paragraph" w:customStyle="1" w:styleId="nineptnormal">
    <w:name w:val="nine pt normal"/>
    <w:aliases w:val="9n"/>
    <w:basedOn w:val="Normal"/>
    <w:rsid w:val="00EC6DE2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EC6DE2"/>
    <w:pPr>
      <w:jc w:val="center"/>
    </w:pPr>
  </w:style>
  <w:style w:type="paragraph" w:customStyle="1" w:styleId="heading">
    <w:name w:val="heading"/>
    <w:aliases w:val="h"/>
    <w:basedOn w:val="BodyText"/>
    <w:rsid w:val="00EC6DE2"/>
    <w:pPr>
      <w:spacing w:after="260" w:line="260" w:lineRule="atLeast"/>
      <w:jc w:val="left"/>
    </w:pPr>
    <w:rPr>
      <w:rFonts w:ascii="Times New Roman" w:eastAsia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EC6DE2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EC6DE2"/>
  </w:style>
  <w:style w:type="paragraph" w:customStyle="1" w:styleId="nineptheadingcentredbold">
    <w:name w:val="nine pt heading centred bold"/>
    <w:aliases w:val="9hcb"/>
    <w:basedOn w:val="Normal"/>
    <w:rsid w:val="00EC6DE2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EC6DE2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EC6DE2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EC6DE2"/>
    <w:rPr>
      <w:b/>
    </w:rPr>
  </w:style>
  <w:style w:type="paragraph" w:customStyle="1" w:styleId="nineptcolumntab1">
    <w:name w:val="nine pt column tab1"/>
    <w:aliases w:val="a91"/>
    <w:basedOn w:val="nineptnormal"/>
    <w:rsid w:val="00EC6DE2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EC6DE2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EC6DE2"/>
    <w:pPr>
      <w:jc w:val="center"/>
    </w:pPr>
  </w:style>
  <w:style w:type="paragraph" w:customStyle="1" w:styleId="Normalheading">
    <w:name w:val="Normal heading"/>
    <w:aliases w:val="nh"/>
    <w:basedOn w:val="Normal"/>
    <w:rsid w:val="00EC6DE2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EC6DE2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EC6DE2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EC6DE2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EC6DE2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EC6DE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EC6DE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EC6DE2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EC6DE2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EC6DE2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EC6DE2"/>
    <w:pPr>
      <w:spacing w:after="2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EC6DE2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EC6DE2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EC6DE2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EC6DE2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EC6DE2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EC6DE2"/>
    <w:pPr>
      <w:spacing w:line="260" w:lineRule="atLeast"/>
      <w:ind w:left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EC6DE2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EC6DE2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EC6DE2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EC6DE2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EC6DE2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EC6DE2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EC6DE2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EC6DE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EC6DE2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EC6DE2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EC6DE2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EC6DE2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EC6DE2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EC6DE2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EC6DE2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EC6DE2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EC6DE2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EC6DE2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EC6DE2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EC6DE2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EC6DE2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EC6DE2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EC6DE2"/>
    <w:pPr>
      <w:spacing w:after="0"/>
    </w:pPr>
  </w:style>
  <w:style w:type="paragraph" w:customStyle="1" w:styleId="smallreturn">
    <w:name w:val="small return"/>
    <w:aliases w:val="sr"/>
    <w:basedOn w:val="Normal"/>
    <w:rsid w:val="00EC6DE2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EC6DE2"/>
    <w:pPr>
      <w:spacing w:after="0"/>
    </w:pPr>
  </w:style>
  <w:style w:type="paragraph" w:customStyle="1" w:styleId="headingbolditalic">
    <w:name w:val="heading bold italic"/>
    <w:aliases w:val="hbi"/>
    <w:basedOn w:val="heading"/>
    <w:rsid w:val="00EC6DE2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EC6DE2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EC6DE2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EC6DE2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EC6DE2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EC6DE2"/>
    <w:pPr>
      <w:spacing w:after="0"/>
    </w:pPr>
  </w:style>
  <w:style w:type="paragraph" w:customStyle="1" w:styleId="blockbullet">
    <w:name w:val="block bullet"/>
    <w:aliases w:val="bb"/>
    <w:basedOn w:val="block"/>
    <w:rsid w:val="00EC6DE2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EC6DE2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EC6DE2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EC6DE2"/>
    <w:pPr>
      <w:spacing w:after="0"/>
    </w:pPr>
  </w:style>
  <w:style w:type="paragraph" w:customStyle="1" w:styleId="eightptnormal">
    <w:name w:val="eight pt normal"/>
    <w:aliases w:val="8n"/>
    <w:basedOn w:val="Normal"/>
    <w:rsid w:val="00EC6DE2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EC6DE2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EC6DE2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EC6DE2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EC6DE2"/>
    <w:rPr>
      <w:b/>
      <w:bCs/>
    </w:rPr>
  </w:style>
  <w:style w:type="paragraph" w:customStyle="1" w:styleId="eightptbodytext">
    <w:name w:val="eight pt body text"/>
    <w:aliases w:val="8bt"/>
    <w:basedOn w:val="eightptnormal"/>
    <w:rsid w:val="00EC6DE2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EC6DE2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EC6DE2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EC6DE2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EC6DE2"/>
    <w:pPr>
      <w:spacing w:after="0"/>
    </w:pPr>
  </w:style>
  <w:style w:type="paragraph" w:customStyle="1" w:styleId="eightptblock">
    <w:name w:val="eight pt block"/>
    <w:aliases w:val="8b"/>
    <w:basedOn w:val="Normal"/>
    <w:rsid w:val="00EC6DE2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EC6DE2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EC6DE2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EC6DE2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EC6DE2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EC6DE2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EC6DE2"/>
    <w:pPr>
      <w:spacing w:after="0"/>
    </w:pPr>
  </w:style>
  <w:style w:type="paragraph" w:customStyle="1" w:styleId="blockindent">
    <w:name w:val="block indent"/>
    <w:aliases w:val="bi"/>
    <w:basedOn w:val="block"/>
    <w:rsid w:val="00EC6DE2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EC6DE2"/>
    <w:pPr>
      <w:jc w:val="center"/>
    </w:pPr>
  </w:style>
  <w:style w:type="paragraph" w:customStyle="1" w:styleId="nineptcol">
    <w:name w:val="nine pt %col"/>
    <w:aliases w:val="9%"/>
    <w:basedOn w:val="nineptnormal"/>
    <w:rsid w:val="00EC6DE2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EC6DE2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EC6DE2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EC6DE2"/>
    <w:pPr>
      <w:spacing w:after="0"/>
    </w:pPr>
  </w:style>
  <w:style w:type="paragraph" w:customStyle="1" w:styleId="nineptblocklist">
    <w:name w:val="nine pt block list"/>
    <w:aliases w:val="9bl"/>
    <w:basedOn w:val="nineptblock"/>
    <w:rsid w:val="00EC6DE2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EC6DE2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EC6DE2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EC6DE2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EC6DE2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EC6DE2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EC6DE2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EC6DE2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EC6DE2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EC6DE2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EC6DE2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EC6DE2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EC6DE2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EC6DE2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EC6DE2"/>
    <w:pPr>
      <w:spacing w:after="80"/>
    </w:pPr>
  </w:style>
  <w:style w:type="paragraph" w:customStyle="1" w:styleId="nineptratecol">
    <w:name w:val="nine pt rate col"/>
    <w:aliases w:val="a9r"/>
    <w:basedOn w:val="nineptnormal"/>
    <w:rsid w:val="00EC6DE2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EC6DE2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EC6DE2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EC6DE2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EC6DE2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EC6DE2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EC6DE2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EC6DE2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EC6DE2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EC6DE2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EC6DE2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EC6DE2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EC6DE2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EC6DE2"/>
    <w:pPr>
      <w:ind w:left="907" w:hanging="340"/>
    </w:pPr>
  </w:style>
  <w:style w:type="paragraph" w:customStyle="1" w:styleId="List3i">
    <w:name w:val="List 3i"/>
    <w:aliases w:val="3i"/>
    <w:basedOn w:val="List2i"/>
    <w:rsid w:val="00EC6DE2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EC6DE2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EC6DE2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EC6DE2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EC6DE2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EC6DE2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EC6DE2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EC6DE2"/>
    <w:pPr>
      <w:spacing w:after="80"/>
    </w:pPr>
  </w:style>
  <w:style w:type="paragraph" w:customStyle="1" w:styleId="blockbullet2">
    <w:name w:val="block bullet 2"/>
    <w:aliases w:val="bb2"/>
    <w:basedOn w:val="BodyText"/>
    <w:rsid w:val="00EC6DE2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EC6DE2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EC6DE2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C6DE2"/>
    <w:pPr>
      <w:spacing w:after="120" w:line="260" w:lineRule="atLeast"/>
      <w:ind w:left="720" w:right="389"/>
      <w:jc w:val="both"/>
    </w:pPr>
    <w:rPr>
      <w:rFonts w:ascii="Times New Roman" w:eastAsia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rsid w:val="00EC6DE2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EC6DE2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EC6DE2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C6DE2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EC6DE2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EC6DE2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EC6DE2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EC6DE2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EC6DE2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EC6DE2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0D62B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FooterChar">
    <w:name w:val="Footer Char"/>
    <w:link w:val="Footer"/>
    <w:uiPriority w:val="99"/>
    <w:rsid w:val="00ED0EDE"/>
    <w:rPr>
      <w:rFonts w:hAnsi="Times New Roman" w:cs="Monotype Sorts"/>
      <w:sz w:val="28"/>
      <w:szCs w:val="28"/>
      <w:lang w:val="th-TH"/>
    </w:rPr>
  </w:style>
  <w:style w:type="paragraph" w:customStyle="1" w:styleId="CharCharCharChar0">
    <w:name w:val="Char Char Char Char0"/>
    <w:basedOn w:val="Normal"/>
    <w:rsid w:val="000342E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B13650"/>
  </w:style>
  <w:style w:type="character" w:customStyle="1" w:styleId="hps">
    <w:name w:val="hps"/>
    <w:basedOn w:val="DefaultParagraphFont"/>
    <w:rsid w:val="00B13650"/>
  </w:style>
  <w:style w:type="character" w:customStyle="1" w:styleId="apple-converted-space">
    <w:name w:val="apple-converted-space"/>
    <w:basedOn w:val="DefaultParagraphFont"/>
    <w:rsid w:val="00B13650"/>
  </w:style>
  <w:style w:type="paragraph" w:styleId="ListParagraph">
    <w:name w:val="List Paragraph"/>
    <w:basedOn w:val="Normal"/>
    <w:uiPriority w:val="99"/>
    <w:qFormat/>
    <w:rsid w:val="00A5317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character" w:customStyle="1" w:styleId="PlainTextChar">
    <w:name w:val="Plain Text Char"/>
    <w:link w:val="PlainText"/>
    <w:uiPriority w:val="99"/>
    <w:locked/>
    <w:rsid w:val="00E757E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0577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character" w:customStyle="1" w:styleId="HeaderChar1">
    <w:name w:val="Header Char1"/>
    <w:link w:val="Header"/>
    <w:uiPriority w:val="99"/>
    <w:rsid w:val="008E178F"/>
    <w:rPr>
      <w:rFonts w:ascii="Arial" w:hAnsi="Arial"/>
      <w:snapToGrid w:val="0"/>
      <w:sz w:val="24"/>
      <w:szCs w:val="24"/>
      <w:lang w:val="th-TH" w:eastAsia="th-TH"/>
    </w:rPr>
  </w:style>
  <w:style w:type="paragraph" w:styleId="Revision">
    <w:name w:val="Revision"/>
    <w:hidden/>
    <w:uiPriority w:val="99"/>
    <w:semiHidden/>
    <w:rsid w:val="00D426B5"/>
    <w:rPr>
      <w:rFonts w:ascii="Times New Roman" w:hAnsi="Times New Roman"/>
      <w:sz w:val="24"/>
      <w:szCs w:val="30"/>
    </w:rPr>
  </w:style>
  <w:style w:type="table" w:styleId="Table3Deffects2">
    <w:name w:val="Table 3D effects 2"/>
    <w:basedOn w:val="TableNormal"/>
    <w:rsid w:val="009E3FBD"/>
    <w:pPr>
      <w:spacing w:line="260" w:lineRule="atLeast"/>
    </w:pPr>
    <w:rPr>
      <w:rFonts w:ascii="Times New Roman" w:eastAsia="Times New Roman" w:hAnsi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Char">
    <w:name w:val="Header Char"/>
    <w:aliases w:val=" Char Char1, Char Char2"/>
    <w:uiPriority w:val="99"/>
    <w:rsid w:val="00D62100"/>
    <w:rPr>
      <w:rFonts w:ascii="Arial" w:hAnsi="Arial"/>
      <w:sz w:val="18"/>
      <w:szCs w:val="22"/>
    </w:rPr>
  </w:style>
  <w:style w:type="character" w:customStyle="1" w:styleId="MacroTextChar">
    <w:name w:val="Macro Text Char"/>
    <w:link w:val="MacroText"/>
    <w:rsid w:val="00D62100"/>
    <w:rPr>
      <w:rFonts w:ascii="Arial" w:hAnsi="Arial"/>
    </w:rPr>
  </w:style>
  <w:style w:type="paragraph" w:styleId="CommentText">
    <w:name w:val="annotation text"/>
    <w:basedOn w:val="Normal"/>
    <w:link w:val="CommentTextChar"/>
    <w:rsid w:val="00AD558A"/>
    <w:rPr>
      <w:sz w:val="20"/>
      <w:szCs w:val="25"/>
    </w:rPr>
  </w:style>
  <w:style w:type="character" w:customStyle="1" w:styleId="CommentTextChar">
    <w:name w:val="Comment Text Char"/>
    <w:link w:val="CommentText"/>
    <w:rsid w:val="00AD558A"/>
    <w:rPr>
      <w:rFonts w:ascii="Times New Roman" w:hAns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AD558A"/>
    <w:rPr>
      <w:b/>
      <w:bCs/>
    </w:rPr>
  </w:style>
  <w:style w:type="character" w:customStyle="1" w:styleId="CommentSubjectChar">
    <w:name w:val="Comment Subject Char"/>
    <w:link w:val="CommentSubject"/>
    <w:rsid w:val="00AD558A"/>
    <w:rPr>
      <w:rFonts w:ascii="Times New Roman" w:hAnsi="Times New Roman"/>
      <w:b/>
      <w:bCs/>
      <w:szCs w:val="25"/>
    </w:rPr>
  </w:style>
  <w:style w:type="character" w:customStyle="1" w:styleId="Heading4Char">
    <w:name w:val="Heading 4 Char"/>
    <w:aliases w:val="h4 sub sub heading Char"/>
    <w:link w:val="Heading4"/>
    <w:rsid w:val="00DD6163"/>
    <w:rPr>
      <w:rFonts w:ascii="Times New Roman" w:hAnsi="Times New Roman" w:cs="Monotype Sorts"/>
      <w:b/>
      <w:bCs/>
      <w:sz w:val="28"/>
      <w:szCs w:val="28"/>
    </w:rPr>
  </w:style>
  <w:style w:type="character" w:customStyle="1" w:styleId="Heading5Char">
    <w:name w:val="Heading 5 Char"/>
    <w:link w:val="Heading5"/>
    <w:rsid w:val="00DD6163"/>
    <w:rPr>
      <w:rFonts w:ascii="Times New Roman" w:hAnsi="Times New Roman" w:cs="Monotype Sorts"/>
      <w:sz w:val="24"/>
      <w:szCs w:val="24"/>
    </w:rPr>
  </w:style>
  <w:style w:type="character" w:customStyle="1" w:styleId="Heading6Char">
    <w:name w:val="Heading 6 Char"/>
    <w:link w:val="Heading6"/>
    <w:rsid w:val="00DD6163"/>
    <w:rPr>
      <w:rFonts w:ascii="Times New Roman" w:hAnsi="Times New Roman" w:cs="Monotype Sorts"/>
      <w:i/>
      <w:iCs/>
      <w:sz w:val="24"/>
      <w:szCs w:val="24"/>
    </w:rPr>
  </w:style>
  <w:style w:type="character" w:customStyle="1" w:styleId="Heading7Char">
    <w:name w:val="Heading 7 Char"/>
    <w:link w:val="Heading7"/>
    <w:rsid w:val="00DD6163"/>
    <w:rPr>
      <w:rFonts w:ascii="Times New Roman" w:hAnsi="Times New Roman" w:cs="Monotype Sorts"/>
      <w:sz w:val="24"/>
      <w:szCs w:val="24"/>
    </w:rPr>
  </w:style>
  <w:style w:type="character" w:customStyle="1" w:styleId="Heading8Char">
    <w:name w:val="Heading 8 Char"/>
    <w:aliases w:val="Legal Level 1.1.1. Char"/>
    <w:link w:val="Heading8"/>
    <w:rsid w:val="00DD6163"/>
    <w:rPr>
      <w:rFonts w:ascii="Times New Roman" w:hAnsi="Times New Roman" w:cs="Monotype Sorts"/>
      <w:i/>
      <w:iCs/>
      <w:sz w:val="24"/>
      <w:szCs w:val="24"/>
    </w:rPr>
  </w:style>
  <w:style w:type="character" w:customStyle="1" w:styleId="Heading9Char">
    <w:name w:val="Heading 9 Char"/>
    <w:link w:val="Heading9"/>
    <w:rsid w:val="00DD6163"/>
    <w:rPr>
      <w:rFonts w:ascii="Times New Roman" w:hAnsi="Times New Roman" w:cs="Monotype Sorts"/>
      <w:b/>
      <w:bCs/>
      <w:i/>
      <w:iCs/>
      <w:sz w:val="24"/>
      <w:szCs w:val="24"/>
    </w:rPr>
  </w:style>
  <w:style w:type="character" w:customStyle="1" w:styleId="TitleChar">
    <w:name w:val="Title Char"/>
    <w:link w:val="Title"/>
    <w:rsid w:val="00DD6163"/>
    <w:rPr>
      <w:rFonts w:ascii="Times New Roman" w:hAnsi="Times New Roman" w:cs="Monotype Sorts"/>
      <w:b/>
      <w:bCs/>
      <w:kern w:val="36"/>
      <w:sz w:val="24"/>
      <w:szCs w:val="24"/>
    </w:rPr>
  </w:style>
  <w:style w:type="character" w:customStyle="1" w:styleId="SubtitleChar">
    <w:name w:val="Subtitle Char"/>
    <w:link w:val="Subtitle"/>
    <w:rsid w:val="00DD6163"/>
    <w:rPr>
      <w:rFonts w:ascii="Times New Roman" w:hAnsi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DD6163"/>
  </w:style>
  <w:style w:type="paragraph" w:styleId="Quote">
    <w:name w:val="Quote"/>
    <w:basedOn w:val="Heading1"/>
    <w:link w:val="QuoteChar"/>
    <w:uiPriority w:val="29"/>
    <w:qFormat/>
    <w:rsid w:val="00DD6163"/>
    <w:pPr>
      <w:keepLines/>
      <w:spacing w:before="360" w:after="360"/>
      <w:contextualSpacing/>
    </w:pPr>
    <w:rPr>
      <w:rFonts w:ascii="Verdana" w:eastAsia="Times New Roman" w:hAnsi="Verdana" w:cs="BrowalliaUPC"/>
      <w:b w:val="0"/>
      <w:color w:val="86BC25"/>
      <w:kern w:val="0"/>
      <w:szCs w:val="28"/>
      <w:lang w:val="en-US" w:eastAsia="en-US"/>
    </w:rPr>
  </w:style>
  <w:style w:type="character" w:customStyle="1" w:styleId="QuoteChar">
    <w:name w:val="Quote Char"/>
    <w:link w:val="Quote"/>
    <w:uiPriority w:val="29"/>
    <w:rsid w:val="00DD6163"/>
    <w:rPr>
      <w:rFonts w:ascii="Verdana" w:eastAsia="Times New Roman" w:hAnsi="Verdana" w:cs="BrowalliaUPC"/>
      <w:bCs/>
      <w:color w:val="86BC25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DD6163"/>
    <w:rPr>
      <w:color w:val="2C5234"/>
    </w:rPr>
  </w:style>
  <w:style w:type="character" w:customStyle="1" w:styleId="IntenseQuoteChar">
    <w:name w:val="Intense Quote Char"/>
    <w:link w:val="IntenseQuote"/>
    <w:uiPriority w:val="30"/>
    <w:rsid w:val="00DD6163"/>
    <w:rPr>
      <w:rFonts w:ascii="Verdana" w:eastAsia="Times New Roman" w:hAnsi="Verdana" w:cs="BrowalliaUPC"/>
      <w:bCs/>
      <w:color w:val="2C5234"/>
      <w:sz w:val="32"/>
      <w:szCs w:val="28"/>
    </w:rPr>
  </w:style>
  <w:style w:type="character" w:customStyle="1" w:styleId="DocumentMapChar">
    <w:name w:val="Document Map Char"/>
    <w:link w:val="DocumentMap"/>
    <w:rsid w:val="00DD6163"/>
    <w:rPr>
      <w:rFonts w:ascii="Times New Roman" w:hAnsi="Times New Roman"/>
      <w:sz w:val="24"/>
      <w:szCs w:val="24"/>
      <w:shd w:val="clear" w:color="auto" w:fill="000080"/>
    </w:rPr>
  </w:style>
  <w:style w:type="character" w:customStyle="1" w:styleId="MessageHeaderChar">
    <w:name w:val="Message Header Char"/>
    <w:link w:val="MessageHeader"/>
    <w:rsid w:val="00DD6163"/>
    <w:rPr>
      <w:rFonts w:ascii="Times New Roman" w:hAnsi="Times New Roman"/>
      <w:sz w:val="24"/>
      <w:szCs w:val="24"/>
      <w:shd w:val="pct20" w:color="auto" w:fill="auto"/>
    </w:rPr>
  </w:style>
  <w:style w:type="character" w:customStyle="1" w:styleId="BodyTextIndent2Char">
    <w:name w:val="Body Text Indent 2 Char"/>
    <w:link w:val="BodyTextIndent2"/>
    <w:rsid w:val="00DD6163"/>
    <w:rPr>
      <w:rFonts w:hAnsi="Times New Roman" w:cs="Courier New"/>
      <w:sz w:val="28"/>
      <w:szCs w:val="28"/>
      <w:lang w:val="th-TH"/>
    </w:rPr>
  </w:style>
  <w:style w:type="character" w:customStyle="1" w:styleId="BodyText2Char">
    <w:name w:val="Body Text 2 Char"/>
    <w:link w:val="BodyText2"/>
    <w:rsid w:val="00DD6163"/>
    <w:rPr>
      <w:rFonts w:hAnsi="Times New Roman" w:cs="Courier New"/>
      <w:sz w:val="28"/>
      <w:szCs w:val="28"/>
      <w:lang w:val="th-TH"/>
    </w:rPr>
  </w:style>
  <w:style w:type="character" w:customStyle="1" w:styleId="FootnoteTextChar">
    <w:name w:val="Footnote Text Char"/>
    <w:aliases w:val="ft Char"/>
    <w:link w:val="FootnoteText"/>
    <w:rsid w:val="00DD6163"/>
    <w:rPr>
      <w:rFonts w:ascii="Times New Roman" w:hAnsi="Times New Roman" w:cs="Monotype Sorts"/>
      <w:sz w:val="28"/>
      <w:szCs w:val="28"/>
    </w:rPr>
  </w:style>
  <w:style w:type="character" w:customStyle="1" w:styleId="BodyTextIndent3Char">
    <w:name w:val="Body Text Indent 3 Char"/>
    <w:link w:val="BodyTextIndent3"/>
    <w:rsid w:val="00DD6163"/>
    <w:rPr>
      <w:rFonts w:ascii="Angsana New" w:hAnsi="Times New Roman"/>
      <w:sz w:val="28"/>
      <w:szCs w:val="28"/>
      <w:lang w:val="th-TH"/>
    </w:rPr>
  </w:style>
  <w:style w:type="character" w:customStyle="1" w:styleId="BodyText3Char">
    <w:name w:val="Body Text 3 Char"/>
    <w:link w:val="BodyText3"/>
    <w:rsid w:val="00DD6163"/>
    <w:rPr>
      <w:rFonts w:ascii="Angsana New" w:hAnsi="Times New Roman"/>
      <w:sz w:val="28"/>
      <w:szCs w:val="28"/>
    </w:rPr>
  </w:style>
  <w:style w:type="character" w:customStyle="1" w:styleId="HTMLPreformattedChar">
    <w:name w:val="HTML Preformatted Char"/>
    <w:link w:val="HTMLPreformatted"/>
    <w:rsid w:val="00DD6163"/>
    <w:rPr>
      <w:rFonts w:ascii="Arial Unicode MS" w:eastAsia="Courier New" w:hAnsi="Courier New" w:cs="Arial Unicode MS"/>
    </w:rPr>
  </w:style>
  <w:style w:type="character" w:customStyle="1" w:styleId="BalloonTextChar">
    <w:name w:val="Balloon Text Char"/>
    <w:link w:val="BalloonText"/>
    <w:semiHidden/>
    <w:rsid w:val="00DD6163"/>
    <w:rPr>
      <w:rFonts w:ascii="Tahoma" w:hAnsi="Tahoma"/>
      <w:sz w:val="16"/>
      <w:szCs w:val="18"/>
    </w:rPr>
  </w:style>
  <w:style w:type="character" w:customStyle="1" w:styleId="BodyTextFirstIndent2Char">
    <w:name w:val="Body Text First Indent 2 Char"/>
    <w:link w:val="BodyTextFirstIndent2"/>
    <w:rsid w:val="00DD6163"/>
    <w:rPr>
      <w:rFonts w:ascii="Arial" w:eastAsia="Times New Roman" w:hAnsi="Arial" w:cs="Times New Roman"/>
      <w:sz w:val="18"/>
      <w:szCs w:val="18"/>
      <w:lang w:eastAsia="x-none"/>
    </w:rPr>
  </w:style>
  <w:style w:type="character" w:customStyle="1" w:styleId="WW-Char123456789">
    <w:name w:val="WW- Char123456789"/>
    <w:rsid w:val="00DD6163"/>
    <w:rPr>
      <w:rFonts w:ascii="Times New Roman" w:eastAsia="MS Gothic" w:hAnsi="Times New Roman" w:cs="Angsana New"/>
      <w:bCs/>
      <w:color w:val="92D400"/>
      <w:sz w:val="56"/>
      <w:szCs w:val="28"/>
    </w:rPr>
  </w:style>
  <w:style w:type="paragraph" w:customStyle="1" w:styleId="1">
    <w:name w:val="เนื้อเรื่อง1"/>
    <w:basedOn w:val="Normal"/>
    <w:rsid w:val="00572C37"/>
    <w:pPr>
      <w:widowControl w:val="0"/>
      <w:suppressAutoHyphens/>
      <w:overflowPunct w:val="0"/>
      <w:autoSpaceDE w:val="0"/>
      <w:ind w:right="386"/>
      <w:jc w:val="left"/>
    </w:pPr>
    <w:rPr>
      <w:rFonts w:eastAsia="Times New Roman" w:cs="CordiaUPC"/>
      <w:color w:val="800080"/>
      <w:sz w:val="28"/>
      <w:szCs w:val="28"/>
      <w:lang w:eastAsia="th-TH"/>
    </w:rPr>
  </w:style>
  <w:style w:type="paragraph" w:customStyle="1" w:styleId="a7">
    <w:name w:val="เนื้อเรื่อง"/>
    <w:basedOn w:val="Normal"/>
    <w:rsid w:val="00572C37"/>
    <w:pPr>
      <w:suppressAutoHyphens/>
      <w:ind w:right="386"/>
      <w:jc w:val="left"/>
    </w:pPr>
    <w:rPr>
      <w:rFonts w:ascii="Arial" w:eastAsia="Times New Roman" w:hAnsi="Arial" w:cs="Cordia New"/>
      <w:sz w:val="28"/>
      <w:szCs w:val="28"/>
      <w:lang w:eastAsia="th-TH"/>
    </w:rPr>
  </w:style>
  <w:style w:type="paragraph" w:customStyle="1" w:styleId="Default">
    <w:name w:val="Default"/>
    <w:rsid w:val="00513574"/>
    <w:pPr>
      <w:autoSpaceDE w:val="0"/>
      <w:autoSpaceDN w:val="0"/>
      <w:adjustRightInd w:val="0"/>
    </w:pPr>
    <w:rPr>
      <w:rFonts w:cs="Cordia New"/>
      <w:color w:val="000000"/>
      <w:sz w:val="24"/>
      <w:szCs w:val="24"/>
    </w:rPr>
  </w:style>
  <w:style w:type="paragraph" w:customStyle="1" w:styleId="CharCharCharChar00">
    <w:name w:val="Char Char Char Char00"/>
    <w:basedOn w:val="Normal"/>
    <w:rsid w:val="005F2721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7I-7H-0">
    <w:name w:val="@7I-@#7H-0"/>
    <w:basedOn w:val="Normal"/>
    <w:next w:val="Normal"/>
    <w:rsid w:val="008F4E92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">
    <w:name w:val="Char Char Char Char1"/>
    <w:basedOn w:val="Normal"/>
    <w:rsid w:val="008F4E92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">
    <w:name w:val="Char0"/>
    <w:basedOn w:val="Normal"/>
    <w:rsid w:val="008F4E92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customStyle="1" w:styleId="TableGrid1">
    <w:name w:val="Table Grid1"/>
    <w:basedOn w:val="TableNormal"/>
    <w:next w:val="TableGrid"/>
    <w:rsid w:val="008F4E9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ndent2">
    <w:name w:val="Normal Indent2"/>
    <w:basedOn w:val="Normal"/>
    <w:rsid w:val="008F4E92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CharChar0">
    <w:name w:val="Char Char0"/>
    <w:basedOn w:val="Normal"/>
    <w:rsid w:val="008F4E92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customStyle="1" w:styleId="Table3Deffects21">
    <w:name w:val="Table 3D effects 21"/>
    <w:basedOn w:val="TableNormal"/>
    <w:next w:val="Table3Deffects2"/>
    <w:rsid w:val="008F4E92"/>
    <w:pPr>
      <w:spacing w:line="260" w:lineRule="atLeast"/>
    </w:pPr>
    <w:rPr>
      <w:rFonts w:ascii="Times New Roman" w:eastAsia="Times New Roman" w:hAnsi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7I-7H-00">
    <w:name w:val="@7I-@#7H-00"/>
    <w:basedOn w:val="Normal"/>
    <w:next w:val="Normal"/>
    <w:rsid w:val="00E14DAC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0">
    <w:name w:val="Char Char Char Char10"/>
    <w:basedOn w:val="Normal"/>
    <w:rsid w:val="00E14DAC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0">
    <w:name w:val="Char00"/>
    <w:basedOn w:val="Normal"/>
    <w:rsid w:val="00E14DAC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CharChar00">
    <w:name w:val="Char Char00"/>
    <w:basedOn w:val="Normal"/>
    <w:rsid w:val="00E14DAC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7I-7H-000">
    <w:name w:val="@7I-@#7H-000"/>
    <w:basedOn w:val="Normal"/>
    <w:next w:val="Normal"/>
    <w:rsid w:val="00667B23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00">
    <w:name w:val="Char Char Char Char100"/>
    <w:basedOn w:val="Normal"/>
    <w:rsid w:val="00667B2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00">
    <w:name w:val="Char000"/>
    <w:basedOn w:val="Normal"/>
    <w:rsid w:val="00667B2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CharChar000">
    <w:name w:val="Char Char000"/>
    <w:basedOn w:val="Normal"/>
    <w:rsid w:val="00667B2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7I-7H-0000">
    <w:name w:val="@7I-@#7H-0000"/>
    <w:basedOn w:val="Normal"/>
    <w:next w:val="Normal"/>
    <w:rsid w:val="003F73CD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000">
    <w:name w:val="Char Char Char Char1000"/>
    <w:basedOn w:val="Normal"/>
    <w:rsid w:val="003F73C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000">
    <w:name w:val="Char0000"/>
    <w:basedOn w:val="Normal"/>
    <w:rsid w:val="003F73C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CharChar0000">
    <w:name w:val="Char Char0000"/>
    <w:basedOn w:val="Normal"/>
    <w:rsid w:val="003F73C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normaltextrun">
    <w:name w:val="normaltextrun"/>
    <w:basedOn w:val="DefaultParagraphFont"/>
    <w:rsid w:val="00D04454"/>
  </w:style>
  <w:style w:type="paragraph" w:customStyle="1" w:styleId="paragraph">
    <w:name w:val="paragraph"/>
    <w:basedOn w:val="Normal"/>
    <w:rsid w:val="00D04454"/>
    <w:pPr>
      <w:spacing w:before="100" w:beforeAutospacing="1" w:after="100" w:afterAutospacing="1"/>
      <w:jc w:val="left"/>
    </w:pPr>
    <w:rPr>
      <w:rFonts w:ascii="Tahoma" w:eastAsia="Times New Roman" w:hAnsi="Tahoma" w:cs="Tahoma"/>
    </w:rPr>
  </w:style>
  <w:style w:type="character" w:customStyle="1" w:styleId="eop">
    <w:name w:val="eop"/>
    <w:basedOn w:val="DefaultParagraphFont"/>
    <w:rsid w:val="00D04454"/>
  </w:style>
  <w:style w:type="paragraph" w:customStyle="1" w:styleId="NormalIndent3">
    <w:name w:val="Normal Indent3"/>
    <w:basedOn w:val="Normal"/>
    <w:uiPriority w:val="99"/>
    <w:rsid w:val="0050452A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,Body Char Char"/>
    <w:uiPriority w:val="99"/>
    <w:rsid w:val="0050452A"/>
    <w:rPr>
      <w:rFonts w:ascii="Times New Roman" w:hAnsi="Times New Roman"/>
      <w:sz w:val="24"/>
      <w:szCs w:val="30"/>
    </w:rPr>
  </w:style>
  <w:style w:type="character" w:customStyle="1" w:styleId="BodyTextIndentChar1">
    <w:name w:val="Body Text Indent Char1"/>
    <w:aliases w:val="i Char1"/>
    <w:semiHidden/>
    <w:rsid w:val="0050452A"/>
    <w:rPr>
      <w:rFonts w:ascii="Times New Roman" w:hAnsi="Times New Roman"/>
      <w:sz w:val="24"/>
      <w:szCs w:val="30"/>
    </w:rPr>
  </w:style>
  <w:style w:type="paragraph" w:customStyle="1" w:styleId="10">
    <w:name w:val="ข้อความบอลลูน1"/>
    <w:basedOn w:val="Normal"/>
    <w:semiHidden/>
    <w:rsid w:val="0050452A"/>
    <w:pPr>
      <w:jc w:val="left"/>
    </w:pPr>
    <w:rPr>
      <w:rFonts w:ascii="Tahoma" w:eastAsia="Times New Roman" w:hAnsi="Tahoma"/>
      <w:snapToGrid w:val="0"/>
      <w:sz w:val="16"/>
      <w:szCs w:val="18"/>
      <w:lang w:val="en-GB"/>
    </w:rPr>
  </w:style>
  <w:style w:type="paragraph" w:customStyle="1" w:styleId="xl27">
    <w:name w:val="xl27"/>
    <w:basedOn w:val="Normal"/>
    <w:rsid w:val="0050452A"/>
    <w:pPr>
      <w:spacing w:before="100" w:beforeAutospacing="1" w:after="100" w:afterAutospacing="1"/>
      <w:jc w:val="right"/>
      <w:textAlignment w:val="center"/>
    </w:pPr>
    <w:rPr>
      <w:rFonts w:eastAsia="Times New Roman" w:cs="Arial Unicode MS"/>
      <w:sz w:val="18"/>
      <w:szCs w:val="18"/>
      <w:lang w:val="en-GB"/>
    </w:rPr>
  </w:style>
  <w:style w:type="paragraph" w:customStyle="1" w:styleId="HeaderAngsanaNew">
    <w:name w:val="Header + Angsana New"/>
    <w:aliases w:val="16 pt,Justified,Left:  1 cm,Line spacing:  Exactly 1...,Normal + 10 pt,Before:  -0.07&quot;,After:  -0.08&quot;,Line spacing"/>
    <w:basedOn w:val="Header"/>
    <w:uiPriority w:val="99"/>
    <w:rsid w:val="0050452A"/>
    <w:pPr>
      <w:tabs>
        <w:tab w:val="center" w:pos="4320"/>
        <w:tab w:val="right" w:pos="8640"/>
        <w:tab w:val="right" w:pos="9540"/>
      </w:tabs>
      <w:spacing w:line="240" w:lineRule="exact"/>
      <w:ind w:left="567"/>
      <w:jc w:val="both"/>
    </w:pPr>
    <w:rPr>
      <w:rFonts w:ascii="Angsana New" w:eastAsia="Times New Roman" w:hAnsi="Angsana New"/>
      <w:sz w:val="32"/>
      <w:szCs w:val="32"/>
      <w:lang w:val="x-none" w:eastAsia="x-none"/>
    </w:rPr>
  </w:style>
  <w:style w:type="paragraph" w:customStyle="1" w:styleId="E0">
    <w:name w:val="?????? E"/>
    <w:basedOn w:val="Normal"/>
    <w:rsid w:val="0050452A"/>
    <w:pPr>
      <w:ind w:left="5040" w:right="540"/>
      <w:jc w:val="center"/>
    </w:pPr>
    <w:rPr>
      <w:rFonts w:ascii="Book Antiqua" w:eastAsia="Times New Roman" w:hAnsi="Book Antiqua"/>
      <w:sz w:val="22"/>
      <w:szCs w:val="22"/>
      <w:lang w:val="th-TH"/>
    </w:rPr>
  </w:style>
  <w:style w:type="paragraph" w:customStyle="1" w:styleId="RNormal">
    <w:name w:val="RNormal"/>
    <w:basedOn w:val="Normal"/>
    <w:uiPriority w:val="99"/>
    <w:rsid w:val="0050452A"/>
    <w:rPr>
      <w:rFonts w:eastAsia="Times New Roman" w:cs="Times New Roman"/>
      <w:sz w:val="22"/>
      <w:lang w:val="en-GB" w:bidi="ar-SA"/>
    </w:rPr>
  </w:style>
  <w:style w:type="paragraph" w:customStyle="1" w:styleId="bodysingle0">
    <w:name w:val="bodysingle"/>
    <w:basedOn w:val="Normal"/>
    <w:rsid w:val="0050452A"/>
    <w:pPr>
      <w:jc w:val="left"/>
    </w:pPr>
    <w:rPr>
      <w:rFonts w:eastAsia="Calibri" w:cs="Times New Roman"/>
      <w:color w:val="000000"/>
      <w:sz w:val="20"/>
      <w:szCs w:val="20"/>
      <w:lang w:val="en-GB"/>
    </w:rPr>
  </w:style>
  <w:style w:type="character" w:customStyle="1" w:styleId="AccPolicyHeadingCharChar">
    <w:name w:val="Acc Policy Heading Char Char"/>
    <w:uiPriority w:val="99"/>
    <w:rsid w:val="0050452A"/>
    <w:rPr>
      <w:rFonts w:cs="Times New Roman"/>
      <w:bCs/>
      <w:sz w:val="22"/>
      <w:szCs w:val="22"/>
      <w:lang w:eastAsia="en-GB"/>
    </w:rPr>
  </w:style>
  <w:style w:type="paragraph" w:customStyle="1" w:styleId="AccountingPolicy">
    <w:name w:val="Accounting Policy"/>
    <w:basedOn w:val="Normal"/>
    <w:link w:val="AccountingPolicyChar1"/>
    <w:uiPriority w:val="99"/>
    <w:rsid w:val="0050452A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uiPriority w:val="99"/>
    <w:locked/>
    <w:rsid w:val="0050452A"/>
    <w:rPr>
      <w:rFonts w:ascii="Univers 45 Light" w:eastAsia="MS Mincho" w:hAnsi="Univers 45 Light" w:cs="Univers 45 Light"/>
      <w:color w:val="000000"/>
      <w:lang w:val="en-GB" w:eastAsia="x-none" w:bidi="ar-SA"/>
    </w:rPr>
  </w:style>
  <w:style w:type="paragraph" w:customStyle="1" w:styleId="Subhead3">
    <w:name w:val="Subhead 3"/>
    <w:basedOn w:val="Normal"/>
    <w:link w:val="Subhead3Char"/>
    <w:uiPriority w:val="99"/>
    <w:rsid w:val="0050452A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spacing w:line="260" w:lineRule="atLeast"/>
      <w:ind w:left="1531" w:right="935" w:hanging="1531"/>
      <w:jc w:val="left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eastAsia="x-none" w:bidi="ar-SA"/>
    </w:rPr>
  </w:style>
  <w:style w:type="character" w:customStyle="1" w:styleId="Subhead3Char">
    <w:name w:val="Subhead 3 Char"/>
    <w:link w:val="Subhead3"/>
    <w:uiPriority w:val="99"/>
    <w:locked/>
    <w:rsid w:val="0050452A"/>
    <w:rPr>
      <w:rFonts w:ascii="Univers 45 Light" w:eastAsia="MS Mincho" w:hAnsi="Univers 45 Light" w:cs="Univers 45 Light"/>
      <w:b/>
      <w:bCs/>
      <w:color w:val="0C2D83"/>
      <w:lang w:val="en-GB" w:eastAsia="x-none" w:bidi="ar-SA"/>
    </w:rPr>
  </w:style>
  <w:style w:type="paragraph" w:customStyle="1" w:styleId="AccountingPolicyIndent">
    <w:name w:val="Accounting Policy Indent"/>
    <w:basedOn w:val="Normal"/>
    <w:uiPriority w:val="99"/>
    <w:rsid w:val="0050452A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871" w:hanging="187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uiPriority w:val="99"/>
    <w:rsid w:val="0050452A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uiPriority w:val="99"/>
    <w:rsid w:val="0050452A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uiPriority w:val="99"/>
    <w:rsid w:val="0050452A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uiPriority w:val="99"/>
    <w:rsid w:val="0050452A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uiPriority w:val="99"/>
    <w:rsid w:val="0050452A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uiPriority w:val="99"/>
    <w:rsid w:val="0050452A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uiPriority w:val="99"/>
    <w:rsid w:val="0050452A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uiPriority w:val="99"/>
    <w:rsid w:val="0050452A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uiPriority w:val="99"/>
    <w:rsid w:val="0050452A"/>
    <w:rPr>
      <w:rFonts w:ascii="Univers 45 Light" w:eastAsia="Times New Roman" w:hAnsi="Univers 45 Light" w:cs="Angsana New"/>
      <w:color w:val="auto"/>
    </w:rPr>
  </w:style>
  <w:style w:type="paragraph" w:styleId="ListContinue">
    <w:name w:val="List Continue"/>
    <w:basedOn w:val="Normal"/>
    <w:unhideWhenUsed/>
    <w:rsid w:val="0050452A"/>
    <w:pPr>
      <w:spacing w:after="120" w:line="260" w:lineRule="atLeast"/>
      <w:ind w:left="360"/>
      <w:contextualSpacing/>
      <w:jc w:val="left"/>
    </w:pPr>
    <w:rPr>
      <w:rFonts w:eastAsia="Times New Roman"/>
      <w:sz w:val="22"/>
      <w:szCs w:val="20"/>
      <w:lang w:val="en-GB" w:bidi="ar-SA"/>
    </w:rPr>
  </w:style>
  <w:style w:type="paragraph" w:customStyle="1" w:styleId="Pa17">
    <w:name w:val="Pa17"/>
    <w:basedOn w:val="Default"/>
    <w:next w:val="Default"/>
    <w:uiPriority w:val="99"/>
    <w:rsid w:val="0050452A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character" w:customStyle="1" w:styleId="st">
    <w:name w:val="st"/>
    <w:rsid w:val="0050452A"/>
  </w:style>
  <w:style w:type="character" w:customStyle="1" w:styleId="tlid-translation">
    <w:name w:val="tlid-translation"/>
    <w:rsid w:val="0050452A"/>
  </w:style>
  <w:style w:type="paragraph" w:customStyle="1" w:styleId="zdetails">
    <w:name w:val="zdetails"/>
    <w:basedOn w:val="Normal"/>
    <w:uiPriority w:val="99"/>
    <w:rsid w:val="0050452A"/>
    <w:pPr>
      <w:spacing w:line="240" w:lineRule="exact"/>
      <w:jc w:val="left"/>
    </w:pPr>
    <w:rPr>
      <w:rFonts w:ascii="Univers 45 Light" w:eastAsia="Times New Roman" w:hAnsi="Univers 45 Light"/>
      <w:sz w:val="16"/>
      <w:szCs w:val="16"/>
      <w:lang w:val="en-GB"/>
    </w:rPr>
  </w:style>
  <w:style w:type="paragraph" w:customStyle="1" w:styleId="Style3">
    <w:name w:val="Style3"/>
    <w:basedOn w:val="Normal"/>
    <w:uiPriority w:val="99"/>
    <w:rsid w:val="0050452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ascii="Arial" w:eastAsia="Times New Roman" w:hAnsi="Arial"/>
      <w:sz w:val="16"/>
      <w:szCs w:val="16"/>
      <w:lang w:val="en-GB"/>
    </w:rPr>
  </w:style>
  <w:style w:type="paragraph" w:customStyle="1" w:styleId="zDistnHeader">
    <w:name w:val="zDistnHeader"/>
    <w:basedOn w:val="Normal"/>
    <w:next w:val="Normal"/>
    <w:uiPriority w:val="99"/>
    <w:rsid w:val="0050452A"/>
    <w:pPr>
      <w:keepNext/>
      <w:spacing w:before="520" w:line="260" w:lineRule="atLeast"/>
      <w:jc w:val="left"/>
    </w:pPr>
    <w:rPr>
      <w:rFonts w:eastAsia="Times New Roman"/>
      <w:sz w:val="22"/>
      <w:szCs w:val="22"/>
      <w:lang w:val="en-GB"/>
    </w:rPr>
  </w:style>
  <w:style w:type="paragraph" w:customStyle="1" w:styleId="zsubject">
    <w:name w:val="zsubject"/>
    <w:basedOn w:val="Normal"/>
    <w:uiPriority w:val="99"/>
    <w:rsid w:val="0050452A"/>
    <w:pPr>
      <w:spacing w:after="520" w:line="260" w:lineRule="atLeast"/>
      <w:jc w:val="left"/>
    </w:pPr>
    <w:rPr>
      <w:rFonts w:eastAsia="Times New Roman"/>
      <w:b/>
      <w:bCs/>
      <w:sz w:val="22"/>
      <w:szCs w:val="22"/>
      <w:lang w:val="en-GB"/>
    </w:rPr>
  </w:style>
  <w:style w:type="paragraph" w:customStyle="1" w:styleId="zfaxdetails">
    <w:name w:val="zfax details"/>
    <w:basedOn w:val="Normal"/>
    <w:uiPriority w:val="99"/>
    <w:rsid w:val="0050452A"/>
    <w:pPr>
      <w:spacing w:line="260" w:lineRule="atLeast"/>
      <w:jc w:val="left"/>
    </w:pPr>
    <w:rPr>
      <w:rFonts w:eastAsia="Times New Roman"/>
      <w:sz w:val="18"/>
      <w:szCs w:val="18"/>
      <w:lang w:val="en-GB" w:eastAsia="th-TH"/>
    </w:rPr>
  </w:style>
  <w:style w:type="paragraph" w:customStyle="1" w:styleId="zdisclaimer">
    <w:name w:val="zdisclaimer"/>
    <w:basedOn w:val="Normal"/>
    <w:next w:val="Footer"/>
    <w:uiPriority w:val="99"/>
    <w:rsid w:val="0050452A"/>
    <w:pPr>
      <w:framePr w:wrap="auto" w:vAnchor="page" w:hAnchor="page" w:x="3238" w:y="14685"/>
      <w:spacing w:line="240" w:lineRule="exact"/>
      <w:jc w:val="left"/>
    </w:pPr>
    <w:rPr>
      <w:rFonts w:eastAsia="Times New Roman"/>
      <w:sz w:val="20"/>
      <w:szCs w:val="20"/>
      <w:lang w:val="en-GB" w:eastAsia="th-TH"/>
    </w:rPr>
  </w:style>
  <w:style w:type="paragraph" w:customStyle="1" w:styleId="zbrand">
    <w:name w:val="zbrand"/>
    <w:basedOn w:val="Normal"/>
    <w:uiPriority w:val="99"/>
    <w:rsid w:val="0050452A"/>
    <w:pPr>
      <w:keepLines/>
      <w:framePr w:wrap="auto" w:vAnchor="page" w:hAnchor="page" w:x="3063" w:y="1458"/>
      <w:spacing w:line="240" w:lineRule="atLeast"/>
      <w:jc w:val="left"/>
    </w:pPr>
    <w:rPr>
      <w:rFonts w:eastAsia="Times New Roman"/>
      <w:noProof/>
      <w:sz w:val="22"/>
      <w:szCs w:val="22"/>
      <w:lang w:val="en-GB" w:eastAsia="th-TH"/>
    </w:rPr>
  </w:style>
  <w:style w:type="character" w:customStyle="1" w:styleId="EmailStyle2591">
    <w:name w:val="EmailStyle2591"/>
    <w:uiPriority w:val="99"/>
    <w:semiHidden/>
    <w:rsid w:val="0050452A"/>
    <w:rPr>
      <w:rFonts w:ascii="Arial" w:hAnsi="Arial" w:cs="Arial"/>
      <w:color w:val="auto"/>
      <w:sz w:val="20"/>
      <w:szCs w:val="20"/>
    </w:rPr>
  </w:style>
  <w:style w:type="character" w:customStyle="1" w:styleId="st1">
    <w:name w:val="st1"/>
    <w:rsid w:val="0050452A"/>
  </w:style>
  <w:style w:type="paragraph" w:customStyle="1" w:styleId="Style">
    <w:name w:val="Style"/>
    <w:rsid w:val="0050452A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CharChar17">
    <w:name w:val="Char Char17"/>
    <w:locked/>
    <w:rsid w:val="0050452A"/>
    <w:rPr>
      <w:rFonts w:ascii="Calibri" w:hAnsi="Calibri" w:cs="Cordia New"/>
      <w:b/>
      <w:bCs/>
      <w:sz w:val="28"/>
      <w:szCs w:val="28"/>
      <w:lang w:val="en-GB"/>
    </w:rPr>
  </w:style>
  <w:style w:type="character" w:customStyle="1" w:styleId="h2mainheadingCharChar">
    <w:name w:val="h2 main heading Char Char"/>
    <w:locked/>
    <w:rsid w:val="0050452A"/>
    <w:rPr>
      <w:rFonts w:ascii="Cambria" w:hAnsi="Cambria" w:cs="Angsana New"/>
      <w:b/>
      <w:bCs/>
      <w:i/>
      <w:iCs/>
      <w:sz w:val="35"/>
      <w:szCs w:val="35"/>
      <w:lang w:val="en-GB"/>
    </w:rPr>
  </w:style>
  <w:style w:type="character" w:customStyle="1" w:styleId="shorttext">
    <w:name w:val="short_text"/>
    <w:rsid w:val="0050452A"/>
  </w:style>
  <w:style w:type="character" w:customStyle="1" w:styleId="paragraph1">
    <w:name w:val="paragraph1"/>
    <w:rsid w:val="0050452A"/>
    <w:rPr>
      <w:rFonts w:ascii="Arial" w:hAnsi="Arial" w:cs="Arial" w:hint="default"/>
      <w:vanish w:val="0"/>
      <w:webHidden w:val="0"/>
      <w:sz w:val="29"/>
      <w:szCs w:val="29"/>
      <w:specVanish w:val="0"/>
    </w:rPr>
  </w:style>
  <w:style w:type="paragraph" w:customStyle="1" w:styleId="Pa4">
    <w:name w:val="Pa4"/>
    <w:basedOn w:val="Normal"/>
    <w:uiPriority w:val="99"/>
    <w:rsid w:val="0050452A"/>
    <w:pPr>
      <w:autoSpaceDE w:val="0"/>
      <w:autoSpaceDN w:val="0"/>
      <w:spacing w:line="171" w:lineRule="atLeast"/>
      <w:jc w:val="left"/>
    </w:pPr>
    <w:rPr>
      <w:rFonts w:ascii="Open Sans Light" w:eastAsia="Verdana" w:hAnsi="Open Sans Light" w:cs="Tahoma"/>
    </w:rPr>
  </w:style>
  <w:style w:type="paragraph" w:styleId="EndnoteText">
    <w:name w:val="endnote text"/>
    <w:basedOn w:val="Normal"/>
    <w:link w:val="EndnoteTextChar"/>
    <w:uiPriority w:val="99"/>
    <w:rsid w:val="0050452A"/>
    <w:pPr>
      <w:jc w:val="left"/>
    </w:pPr>
    <w:rPr>
      <w:rFonts w:ascii="LinePrinter" w:eastAsia="Times New Roman" w:hAnsi="LinePrinter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0452A"/>
    <w:rPr>
      <w:rFonts w:ascii="LinePrinter" w:eastAsia="Times New Roman" w:hAnsi="LinePrinter"/>
      <w:lang w:val="x-none" w:eastAsia="x-none"/>
    </w:rPr>
  </w:style>
  <w:style w:type="table" w:customStyle="1" w:styleId="TableGrid2">
    <w:name w:val="Table Grid2"/>
    <w:basedOn w:val="TableNormal"/>
    <w:next w:val="TableGrid"/>
    <w:uiPriority w:val="59"/>
    <w:rsid w:val="0050452A"/>
    <w:rPr>
      <w:rFonts w:ascii="Verdana" w:eastAsia="Verdana" w:hAnsi="Verdana" w:cs="BrowalliaUPC"/>
      <w:sz w:val="17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nhideWhenUsed/>
    <w:rsid w:val="0050452A"/>
    <w:pPr>
      <w:overflowPunct w:val="0"/>
      <w:autoSpaceDE w:val="0"/>
      <w:autoSpaceDN w:val="0"/>
      <w:adjustRightInd w:val="0"/>
      <w:ind w:left="360" w:hanging="360"/>
      <w:jc w:val="left"/>
    </w:pPr>
    <w:rPr>
      <w:rFonts w:eastAsia="SimSun" w:hAnsi="Tms Rmn"/>
    </w:rPr>
  </w:style>
  <w:style w:type="paragraph" w:customStyle="1" w:styleId="xl28">
    <w:name w:val="xl28"/>
    <w:basedOn w:val="Normal"/>
    <w:rsid w:val="0050452A"/>
    <w:pPr>
      <w:spacing w:before="100" w:beforeAutospacing="1" w:after="100" w:afterAutospacing="1"/>
      <w:jc w:val="left"/>
      <w:textAlignment w:val="top"/>
    </w:pPr>
    <w:rPr>
      <w:rFonts w:ascii="Angsana New" w:eastAsia="Times New Roman" w:hAnsi="Angsana New"/>
      <w:sz w:val="22"/>
      <w:szCs w:val="22"/>
    </w:rPr>
  </w:style>
  <w:style w:type="paragraph" w:customStyle="1" w:styleId="response">
    <w:name w:val="response"/>
    <w:basedOn w:val="Normal"/>
    <w:rsid w:val="0050452A"/>
    <w:pPr>
      <w:spacing w:before="120" w:after="120"/>
      <w:jc w:val="left"/>
    </w:pPr>
    <w:rPr>
      <w:rFonts w:eastAsia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0452A"/>
    <w:pPr>
      <w:keepLines/>
      <w:spacing w:after="0" w:line="259" w:lineRule="auto"/>
      <w:jc w:val="left"/>
      <w:outlineLvl w:val="9"/>
    </w:pPr>
    <w:rPr>
      <w:rFonts w:ascii="Verdana" w:eastAsia="Times New Roman" w:hAnsi="Verdana"/>
      <w:b w:val="0"/>
      <w:bCs w:val="0"/>
      <w:color w:val="638C1B"/>
      <w:kern w:val="0"/>
      <w:lang w:val="en-US" w:eastAsia="en-US" w:bidi="ar-SA"/>
    </w:rPr>
  </w:style>
  <w:style w:type="paragraph" w:customStyle="1" w:styleId="Pa1">
    <w:name w:val="Pa1"/>
    <w:basedOn w:val="Default"/>
    <w:next w:val="Default"/>
    <w:uiPriority w:val="99"/>
    <w:rsid w:val="0050452A"/>
    <w:pPr>
      <w:spacing w:line="171" w:lineRule="atLeast"/>
    </w:pPr>
    <w:rPr>
      <w:rFonts w:ascii="Open Sans" w:eastAsia="Times New Roman" w:hAnsi="Open Sans" w:cs="Angsana New"/>
      <w:color w:val="auto"/>
    </w:rPr>
  </w:style>
  <w:style w:type="paragraph" w:customStyle="1" w:styleId="Pa13">
    <w:name w:val="Pa13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3">
    <w:name w:val="Pa3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12">
    <w:name w:val="Pa12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20">
    <w:name w:val="Pa20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11">
    <w:name w:val="Pa11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14">
    <w:name w:val="Pa14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table" w:customStyle="1" w:styleId="PlainTable41">
    <w:name w:val="Plain Table 41"/>
    <w:basedOn w:val="TableNormal"/>
    <w:uiPriority w:val="44"/>
    <w:rsid w:val="0050452A"/>
    <w:rPr>
      <w:rFonts w:ascii="Calibri" w:eastAsia="Calibri" w:hAnsi="Calibri" w:cs="Cordia New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lockChar">
    <w:name w:val="block Char"/>
    <w:aliases w:val="b Char"/>
    <w:locked/>
    <w:rsid w:val="007F71C1"/>
    <w:rPr>
      <w:szCs w:val="20"/>
      <w:lang w:val="en-GB" w:bidi="ar-SA"/>
    </w:rPr>
  </w:style>
  <w:style w:type="numbering" w:customStyle="1" w:styleId="NoList1">
    <w:name w:val="No List1"/>
    <w:next w:val="NoList"/>
    <w:semiHidden/>
    <w:rsid w:val="00053F04"/>
  </w:style>
  <w:style w:type="table" w:customStyle="1" w:styleId="TableGrid0">
    <w:name w:val="Table Grid0"/>
    <w:basedOn w:val="TableNormal"/>
    <w:uiPriority w:val="39"/>
    <w:rsid w:val="00950C51"/>
    <w:rPr>
      <w:rFonts w:asciiTheme="minorHAnsi" w:eastAsiaTheme="minorEastAsia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5986B6D8D7DF41A0AAC7C31CDFD20B" ma:contentTypeVersion="14" ma:contentTypeDescription="Create a new document." ma:contentTypeScope="" ma:versionID="39158bda67a6d071d5ade337f161c75c">
  <xsd:schema xmlns:xsd="http://www.w3.org/2001/XMLSchema" xmlns:xs="http://www.w3.org/2001/XMLSchema" xmlns:p="http://schemas.microsoft.com/office/2006/metadata/properties" xmlns:ns2="cae9638f-f962-42b3-a239-732d7983806d" xmlns:ns3="877d32c8-ae64-4fb1-8f79-be300f566466" targetNamespace="http://schemas.microsoft.com/office/2006/metadata/properties" ma:root="true" ma:fieldsID="c87da1667047c432accf3efcfe5073fb" ns2:_="" ns3:_="">
    <xsd:import namespace="cae9638f-f962-42b3-a239-732d7983806d"/>
    <xsd:import namespace="877d32c8-ae64-4fb1-8f79-be300f5664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9638f-f962-42b3-a239-732d79838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fa5231f-7f72-467b-8943-2b944794ea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d32c8-ae64-4fb1-8f79-be300f56646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ff3ad15-060a-4d53-9714-a8ea1b9b8b82}" ma:internalName="TaxCatchAll" ma:showField="CatchAllData" ma:web="877d32c8-ae64-4fb1-8f79-be300f5664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d32c8-ae64-4fb1-8f79-be300f566466" xsi:nil="true"/>
    <lcf76f155ced4ddcb4097134ff3c332f xmlns="cae9638f-f962-42b3-a239-732d7983806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7A689-6702-40FA-B98B-77B5FA6AD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9638f-f962-42b3-a239-732d7983806d"/>
    <ds:schemaRef ds:uri="877d32c8-ae64-4fb1-8f79-be300f5664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59863B-094F-42C5-9BA3-4808539325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EF341C-B030-4905-89D2-A213A8F696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6B767D-C483-418E-AE4F-68AA680547F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E79DE3-0257-4DF8-A327-2ED1B56CBADE}">
  <ds:schemaRefs>
    <ds:schemaRef ds:uri="877d32c8-ae64-4fb1-8f79-be300f566466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cae9638f-f962-42b3-a239-732d7983806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51</Pages>
  <Words>12602</Words>
  <Characters>71832</Characters>
  <Application>Microsoft Office Word</Application>
  <DocSecurity>0</DocSecurity>
  <Lines>598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Price Waterhouse</Company>
  <LinksUpToDate>false</LinksUpToDate>
  <CharactersWithSpaces>84266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Price Waterhouse</dc:creator>
  <cp:keywords/>
  <cp:lastModifiedBy>Ailada, Sueadang</cp:lastModifiedBy>
  <cp:revision>93</cp:revision>
  <cp:lastPrinted>2022-11-02T03:38:00Z</cp:lastPrinted>
  <dcterms:created xsi:type="dcterms:W3CDTF">2022-10-25T12:09:00Z</dcterms:created>
  <dcterms:modified xsi:type="dcterms:W3CDTF">2022-11-03T09:14:00Z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-1457212985</vt:i4>
  </property>
  <property fmtid="{D5CDD505-2E9C-101B-9397-08002B2CF9AE}" pid="3" name="ContentTypeId">
    <vt:lpwstr>0x010100645986B6D8D7DF41A0AAC7C31CDFD20B</vt:lpwstr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SetDate">
    <vt:lpwstr>2021-05-31T09:04:12Z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iteId">
    <vt:lpwstr>36da45f1-dd2c-4d1f-af13-5abe46b99921</vt:lpwstr>
  </property>
  <property fmtid="{D5CDD505-2E9C-101B-9397-08002B2CF9AE}" pid="9" name="MSIP_Label_ea60d57e-af5b-4752-ac57-3e4f28ca11dc_ActionId">
    <vt:lpwstr>3220f03d-bab7-49d4-96c0-ca6932da4dfe</vt:lpwstr>
  </property>
  <property fmtid="{D5CDD505-2E9C-101B-9397-08002B2CF9AE}" pid="10" name="MSIP_Label_ea60d57e-af5b-4752-ac57-3e4f28ca11dc_ContentBits">
    <vt:lpwstr>0</vt:lpwstr>
  </property>
  <property fmtid="{D5CDD505-2E9C-101B-9397-08002B2CF9AE}" pid="11" name="MSIP_Label_33c2e84d-74a5-425c-982e-b3f36282a221_Enabled">
    <vt:lpwstr>true</vt:lpwstr>
  </property>
  <property fmtid="{D5CDD505-2E9C-101B-9397-08002B2CF9AE}" pid="12" name="MSIP_Label_33c2e84d-74a5-425c-982e-b3f36282a221_SetDate">
    <vt:lpwstr>2022-04-17T00:16:00Z</vt:lpwstr>
  </property>
  <property fmtid="{D5CDD505-2E9C-101B-9397-08002B2CF9AE}" pid="13" name="MSIP_Label_33c2e84d-74a5-425c-982e-b3f36282a221_Method">
    <vt:lpwstr>Privileged</vt:lpwstr>
  </property>
  <property fmtid="{D5CDD505-2E9C-101B-9397-08002B2CF9AE}" pid="14" name="MSIP_Label_33c2e84d-74a5-425c-982e-b3f36282a221_Name">
    <vt:lpwstr>No_Protection_001</vt:lpwstr>
  </property>
  <property fmtid="{D5CDD505-2E9C-101B-9397-08002B2CF9AE}" pid="15" name="MSIP_Label_33c2e84d-74a5-425c-982e-b3f36282a221_SiteId">
    <vt:lpwstr>833df664-61c8-4af0-bcce-b9eed5f10e5a</vt:lpwstr>
  </property>
  <property fmtid="{D5CDD505-2E9C-101B-9397-08002B2CF9AE}" pid="16" name="MSIP_Label_33c2e84d-74a5-425c-982e-b3f36282a221_ActionId">
    <vt:lpwstr>d4bd8b00-e39d-48ac-8d08-e63f1416aba9</vt:lpwstr>
  </property>
  <property fmtid="{D5CDD505-2E9C-101B-9397-08002B2CF9AE}" pid="17" name="MSIP_Label_33c2e84d-74a5-425c-982e-b3f36282a221_ContentBits">
    <vt:lpwstr>0</vt:lpwstr>
  </property>
  <property fmtid="{D5CDD505-2E9C-101B-9397-08002B2CF9AE}" pid="18" name="MediaServiceImageTags">
    <vt:lpwstr/>
  </property>
</Properties>
</file>